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096B3" w14:textId="77777777" w:rsidR="00193C5A" w:rsidRPr="000F2126" w:rsidRDefault="00193C5A" w:rsidP="00193C5A">
      <w:pPr>
        <w:pStyle w:val="affffff2"/>
        <w:jc w:val="center"/>
        <w:rPr>
          <w:rFonts w:ascii="Times New Roman" w:hAnsi="Times New Roman"/>
          <w:b/>
          <w:bCs/>
          <w:sz w:val="24"/>
          <w:szCs w:val="24"/>
        </w:rPr>
      </w:pPr>
      <w:bookmarkStart w:id="0" w:name="_heading=h.gjdgxs"/>
      <w:bookmarkStart w:id="1" w:name="_Hlk106313786"/>
      <w:bookmarkEnd w:id="0"/>
      <w:r w:rsidRPr="000F2126">
        <w:rPr>
          <w:rFonts w:ascii="Times New Roman" w:hAnsi="Times New Roman"/>
          <w:b/>
          <w:bCs/>
          <w:sz w:val="24"/>
          <w:szCs w:val="24"/>
        </w:rPr>
        <w:t>Приложение 3 Программы учебных дисциплин</w:t>
      </w:r>
    </w:p>
    <w:p w14:paraId="59322D30" w14:textId="77777777" w:rsidR="00193C5A" w:rsidRPr="000F2126" w:rsidRDefault="00193C5A" w:rsidP="00193C5A">
      <w:pPr>
        <w:pStyle w:val="affffff2"/>
        <w:rPr>
          <w:rFonts w:ascii="Times New Roman" w:hAnsi="Times New Roman"/>
          <w:sz w:val="24"/>
          <w:szCs w:val="24"/>
        </w:rPr>
      </w:pPr>
      <w:bookmarkStart w:id="2" w:name="_heading=h.30j0zll"/>
      <w:bookmarkEnd w:id="2"/>
    </w:p>
    <w:p w14:paraId="56F3144E" w14:textId="77777777" w:rsidR="00B7240E" w:rsidRDefault="00B7240E" w:rsidP="00193C5A">
      <w:pPr>
        <w:pStyle w:val="affffff2"/>
        <w:jc w:val="right"/>
        <w:rPr>
          <w:rFonts w:ascii="Times New Roman" w:hAnsi="Times New Roman"/>
          <w:sz w:val="24"/>
          <w:szCs w:val="24"/>
        </w:rPr>
      </w:pPr>
    </w:p>
    <w:p w14:paraId="74FC744F" w14:textId="5851D8B2" w:rsidR="00193C5A" w:rsidRPr="000F2126" w:rsidRDefault="00193C5A" w:rsidP="00193C5A">
      <w:pPr>
        <w:pStyle w:val="affffff2"/>
        <w:jc w:val="right"/>
        <w:rPr>
          <w:rFonts w:ascii="Times New Roman" w:hAnsi="Times New Roman"/>
          <w:sz w:val="24"/>
          <w:szCs w:val="24"/>
        </w:rPr>
      </w:pPr>
      <w:r w:rsidRPr="000F2126">
        <w:rPr>
          <w:rFonts w:ascii="Times New Roman" w:hAnsi="Times New Roman"/>
          <w:sz w:val="24"/>
          <w:szCs w:val="24"/>
        </w:rPr>
        <w:t>Приложение 3.1</w:t>
      </w:r>
    </w:p>
    <w:p w14:paraId="1406EDCB" w14:textId="0912E724" w:rsidR="00193C5A" w:rsidRPr="000F2126" w:rsidRDefault="00193C5A" w:rsidP="00193C5A">
      <w:pPr>
        <w:pStyle w:val="affffff2"/>
        <w:jc w:val="right"/>
        <w:rPr>
          <w:rFonts w:ascii="Times New Roman" w:hAnsi="Times New Roman"/>
          <w:sz w:val="24"/>
          <w:szCs w:val="24"/>
        </w:rPr>
      </w:pPr>
      <w:r w:rsidRPr="000F2126">
        <w:rPr>
          <w:rFonts w:ascii="Times New Roman" w:hAnsi="Times New Roman"/>
          <w:sz w:val="24"/>
          <w:szCs w:val="24"/>
        </w:rPr>
        <w:t xml:space="preserve">к </w:t>
      </w:r>
      <w:r w:rsidR="00673B84">
        <w:rPr>
          <w:rFonts w:ascii="Times New Roman" w:hAnsi="Times New Roman"/>
          <w:sz w:val="24"/>
          <w:szCs w:val="24"/>
        </w:rPr>
        <w:t>П</w:t>
      </w:r>
      <w:r w:rsidRPr="000F2126">
        <w:rPr>
          <w:rFonts w:ascii="Times New Roman" w:hAnsi="Times New Roman"/>
          <w:sz w:val="24"/>
          <w:szCs w:val="24"/>
        </w:rPr>
        <w:t>ООП-П по специальности</w:t>
      </w:r>
      <w:r w:rsidRPr="000F2126">
        <w:rPr>
          <w:rFonts w:ascii="Times New Roman" w:hAnsi="Times New Roman"/>
          <w:i/>
          <w:sz w:val="24"/>
          <w:szCs w:val="24"/>
        </w:rPr>
        <w:t xml:space="preserve"> </w:t>
      </w:r>
      <w:r w:rsidRPr="000F2126">
        <w:rPr>
          <w:rFonts w:ascii="Times New Roman" w:hAnsi="Times New Roman"/>
          <w:i/>
          <w:sz w:val="24"/>
          <w:szCs w:val="24"/>
        </w:rPr>
        <w:br/>
      </w:r>
      <w:r>
        <w:rPr>
          <w:rFonts w:ascii="Times New Roman" w:hAnsi="Times New Roman"/>
          <w:sz w:val="24"/>
          <w:szCs w:val="24"/>
        </w:rPr>
        <w:t>22.02.06 Сварочное производство</w:t>
      </w:r>
    </w:p>
    <w:p w14:paraId="68DD3838" w14:textId="77777777" w:rsidR="00193C5A" w:rsidRPr="000F2126" w:rsidRDefault="00193C5A" w:rsidP="00193C5A">
      <w:pPr>
        <w:pStyle w:val="affffff2"/>
        <w:rPr>
          <w:rFonts w:ascii="Times New Roman" w:hAnsi="Times New Roman"/>
          <w:sz w:val="24"/>
          <w:szCs w:val="24"/>
        </w:rPr>
      </w:pPr>
    </w:p>
    <w:p w14:paraId="09C2B462" w14:textId="77777777" w:rsidR="00193C5A" w:rsidRPr="000F2126" w:rsidRDefault="00193C5A" w:rsidP="00193C5A">
      <w:pPr>
        <w:pStyle w:val="affffff2"/>
        <w:rPr>
          <w:rFonts w:ascii="Times New Roman" w:hAnsi="Times New Roman"/>
          <w:sz w:val="24"/>
          <w:szCs w:val="24"/>
        </w:rPr>
      </w:pPr>
    </w:p>
    <w:p w14:paraId="0D8EC6A2" w14:textId="77777777" w:rsidR="00193C5A" w:rsidRPr="000F2126" w:rsidRDefault="00193C5A" w:rsidP="00193C5A">
      <w:pPr>
        <w:pStyle w:val="affffff2"/>
        <w:rPr>
          <w:rFonts w:ascii="Times New Roman" w:hAnsi="Times New Roman"/>
          <w:sz w:val="24"/>
          <w:szCs w:val="24"/>
        </w:rPr>
      </w:pPr>
    </w:p>
    <w:p w14:paraId="3966DCB7" w14:textId="77777777" w:rsidR="00193C5A" w:rsidRPr="000F2126" w:rsidRDefault="00193C5A" w:rsidP="00193C5A">
      <w:pPr>
        <w:pStyle w:val="affffff2"/>
        <w:rPr>
          <w:rFonts w:ascii="Times New Roman" w:hAnsi="Times New Roman"/>
          <w:sz w:val="24"/>
          <w:szCs w:val="24"/>
        </w:rPr>
      </w:pPr>
    </w:p>
    <w:p w14:paraId="3A2E243C" w14:textId="77777777" w:rsidR="00193C5A" w:rsidRPr="000F2126" w:rsidRDefault="00193C5A" w:rsidP="00193C5A">
      <w:pPr>
        <w:pStyle w:val="affffff2"/>
        <w:rPr>
          <w:rFonts w:ascii="Times New Roman" w:hAnsi="Times New Roman"/>
          <w:sz w:val="24"/>
          <w:szCs w:val="24"/>
        </w:rPr>
      </w:pPr>
    </w:p>
    <w:p w14:paraId="1730DDC7" w14:textId="77777777" w:rsidR="00193C5A" w:rsidRPr="000F2126" w:rsidRDefault="00193C5A" w:rsidP="00193C5A">
      <w:pPr>
        <w:pStyle w:val="affffff2"/>
        <w:rPr>
          <w:rFonts w:ascii="Times New Roman" w:hAnsi="Times New Roman"/>
          <w:sz w:val="24"/>
          <w:szCs w:val="24"/>
        </w:rPr>
      </w:pPr>
    </w:p>
    <w:p w14:paraId="48B8D5D0" w14:textId="465EE6E7" w:rsidR="00193C5A" w:rsidRDefault="00193C5A" w:rsidP="00193C5A">
      <w:pPr>
        <w:pStyle w:val="affffff2"/>
        <w:rPr>
          <w:rFonts w:ascii="Times New Roman" w:hAnsi="Times New Roman"/>
          <w:sz w:val="24"/>
          <w:szCs w:val="24"/>
        </w:rPr>
      </w:pPr>
    </w:p>
    <w:p w14:paraId="41CCFB58" w14:textId="77777777" w:rsidR="00B7240E" w:rsidRPr="000F2126" w:rsidRDefault="00B7240E" w:rsidP="00193C5A">
      <w:pPr>
        <w:pStyle w:val="affffff2"/>
        <w:rPr>
          <w:rFonts w:ascii="Times New Roman" w:hAnsi="Times New Roman"/>
          <w:sz w:val="24"/>
          <w:szCs w:val="24"/>
        </w:rPr>
      </w:pPr>
    </w:p>
    <w:p w14:paraId="4011FEC3" w14:textId="77777777" w:rsidR="00193C5A" w:rsidRDefault="00193C5A" w:rsidP="00193C5A">
      <w:pPr>
        <w:pStyle w:val="affffff2"/>
        <w:jc w:val="center"/>
        <w:rPr>
          <w:rFonts w:ascii="Times New Roman" w:hAnsi="Times New Roman"/>
          <w:b/>
          <w:bCs/>
          <w:sz w:val="24"/>
          <w:szCs w:val="24"/>
        </w:rPr>
      </w:pPr>
    </w:p>
    <w:p w14:paraId="75EF6114" w14:textId="1012E619" w:rsidR="00193C5A" w:rsidRDefault="00193C5A" w:rsidP="00193C5A">
      <w:pPr>
        <w:pStyle w:val="affffff2"/>
        <w:jc w:val="center"/>
        <w:rPr>
          <w:rFonts w:ascii="Times New Roman" w:hAnsi="Times New Roman"/>
          <w:b/>
          <w:bCs/>
          <w:sz w:val="24"/>
          <w:szCs w:val="24"/>
        </w:rPr>
      </w:pPr>
      <w:r w:rsidRPr="000F2126">
        <w:rPr>
          <w:rFonts w:ascii="Times New Roman" w:hAnsi="Times New Roman"/>
          <w:b/>
          <w:bCs/>
          <w:sz w:val="24"/>
          <w:szCs w:val="24"/>
        </w:rPr>
        <w:t>РАБОЧАЯ ПРОГРАММА УЧЕБНОЙ ДИСЦИПЛИНЫ</w:t>
      </w:r>
    </w:p>
    <w:p w14:paraId="7B6C3845" w14:textId="77777777" w:rsidR="00193C5A" w:rsidRPr="000F2126" w:rsidRDefault="00193C5A" w:rsidP="00193C5A">
      <w:pPr>
        <w:pStyle w:val="affffff2"/>
        <w:jc w:val="center"/>
        <w:rPr>
          <w:rFonts w:ascii="Times New Roman" w:hAnsi="Times New Roman"/>
          <w:b/>
          <w:bCs/>
          <w:sz w:val="24"/>
          <w:szCs w:val="24"/>
          <w:u w:val="single"/>
        </w:rPr>
      </w:pPr>
    </w:p>
    <w:p w14:paraId="01B7A096" w14:textId="77777777" w:rsidR="00193C5A" w:rsidRPr="00DF07FF" w:rsidRDefault="00193C5A" w:rsidP="00193C5A">
      <w:pPr>
        <w:pStyle w:val="affffff2"/>
        <w:jc w:val="center"/>
        <w:rPr>
          <w:rFonts w:ascii="Times New Roman" w:hAnsi="Times New Roman"/>
          <w:b/>
          <w:bCs/>
          <w:sz w:val="24"/>
          <w:szCs w:val="24"/>
        </w:rPr>
      </w:pPr>
      <w:r w:rsidRPr="00DF07FF">
        <w:rPr>
          <w:rFonts w:ascii="Times New Roman" w:hAnsi="Times New Roman"/>
          <w:b/>
          <w:bCs/>
          <w:sz w:val="24"/>
          <w:szCs w:val="24"/>
        </w:rPr>
        <w:t xml:space="preserve">ОГСЭ.01 </w:t>
      </w:r>
      <w:r>
        <w:rPr>
          <w:rFonts w:ascii="Times New Roman" w:hAnsi="Times New Roman"/>
          <w:b/>
          <w:bCs/>
          <w:sz w:val="24"/>
          <w:szCs w:val="24"/>
        </w:rPr>
        <w:t>«</w:t>
      </w:r>
      <w:r w:rsidRPr="00DF07FF">
        <w:rPr>
          <w:rFonts w:ascii="Times New Roman" w:hAnsi="Times New Roman"/>
          <w:b/>
          <w:bCs/>
          <w:sz w:val="24"/>
          <w:szCs w:val="24"/>
        </w:rPr>
        <w:t>Основы философии»</w:t>
      </w:r>
    </w:p>
    <w:p w14:paraId="7C985528" w14:textId="77777777" w:rsidR="00193C5A" w:rsidRDefault="00193C5A" w:rsidP="00193C5A">
      <w:pPr>
        <w:jc w:val="center"/>
        <w:rPr>
          <w:rFonts w:ascii="Times New Roman" w:hAnsi="Times New Roman"/>
          <w:sz w:val="20"/>
        </w:rPr>
      </w:pPr>
    </w:p>
    <w:p w14:paraId="7B07E859" w14:textId="77777777" w:rsidR="00193C5A" w:rsidRDefault="00193C5A" w:rsidP="00193C5A">
      <w:pPr>
        <w:jc w:val="center"/>
        <w:rPr>
          <w:rFonts w:ascii="Times New Roman" w:hAnsi="Times New Roman"/>
        </w:rPr>
      </w:pPr>
    </w:p>
    <w:p w14:paraId="7969A92C" w14:textId="77777777" w:rsidR="00193C5A" w:rsidRDefault="00193C5A" w:rsidP="00193C5A">
      <w:pPr>
        <w:rPr>
          <w:rFonts w:ascii="Times New Roman" w:hAnsi="Times New Roman"/>
        </w:rPr>
      </w:pPr>
    </w:p>
    <w:p w14:paraId="658BED26" w14:textId="77777777" w:rsidR="00193C5A" w:rsidRDefault="00193C5A" w:rsidP="00193C5A">
      <w:pPr>
        <w:rPr>
          <w:rFonts w:ascii="Times New Roman" w:hAnsi="Times New Roman"/>
        </w:rPr>
      </w:pPr>
    </w:p>
    <w:p w14:paraId="4415C7DC" w14:textId="77777777" w:rsidR="00193C5A" w:rsidRDefault="00193C5A" w:rsidP="00193C5A">
      <w:pPr>
        <w:rPr>
          <w:rFonts w:ascii="Times New Roman" w:hAnsi="Times New Roman"/>
        </w:rPr>
      </w:pPr>
    </w:p>
    <w:p w14:paraId="12A122D5" w14:textId="77777777" w:rsidR="00193C5A" w:rsidRDefault="00193C5A" w:rsidP="00193C5A">
      <w:pPr>
        <w:rPr>
          <w:rFonts w:ascii="Times New Roman" w:hAnsi="Times New Roman"/>
        </w:rPr>
      </w:pPr>
    </w:p>
    <w:p w14:paraId="4AC20C09" w14:textId="77777777" w:rsidR="00193C5A" w:rsidRDefault="00193C5A" w:rsidP="00193C5A">
      <w:pPr>
        <w:rPr>
          <w:rFonts w:ascii="Times New Roman" w:hAnsi="Times New Roman"/>
        </w:rPr>
      </w:pPr>
    </w:p>
    <w:p w14:paraId="11549A20" w14:textId="77777777" w:rsidR="00193C5A" w:rsidRDefault="00193C5A" w:rsidP="00193C5A">
      <w:pPr>
        <w:rPr>
          <w:rFonts w:ascii="Times New Roman" w:hAnsi="Times New Roman"/>
        </w:rPr>
      </w:pPr>
    </w:p>
    <w:p w14:paraId="75A983D4" w14:textId="77777777" w:rsidR="00193C5A" w:rsidRDefault="00193C5A" w:rsidP="00193C5A">
      <w:pPr>
        <w:rPr>
          <w:rFonts w:ascii="Times New Roman" w:hAnsi="Times New Roman"/>
        </w:rPr>
      </w:pPr>
    </w:p>
    <w:p w14:paraId="033363CA" w14:textId="77777777" w:rsidR="00193C5A" w:rsidRDefault="00193C5A" w:rsidP="00193C5A">
      <w:pPr>
        <w:rPr>
          <w:rFonts w:ascii="Times New Roman" w:hAnsi="Times New Roman"/>
        </w:rPr>
      </w:pPr>
    </w:p>
    <w:p w14:paraId="6587F4F4" w14:textId="77777777" w:rsidR="00193C5A" w:rsidRDefault="00193C5A" w:rsidP="00193C5A">
      <w:pPr>
        <w:rPr>
          <w:rFonts w:ascii="Times New Roman" w:hAnsi="Times New Roman"/>
        </w:rPr>
      </w:pPr>
    </w:p>
    <w:p w14:paraId="2BCD13CE" w14:textId="77777777" w:rsidR="00193C5A" w:rsidRDefault="00193C5A" w:rsidP="00193C5A">
      <w:pPr>
        <w:rPr>
          <w:rFonts w:ascii="Times New Roman" w:hAnsi="Times New Roman"/>
        </w:rPr>
      </w:pPr>
    </w:p>
    <w:p w14:paraId="757D842C" w14:textId="77777777" w:rsidR="00193C5A" w:rsidRDefault="00193C5A" w:rsidP="00193C5A">
      <w:pPr>
        <w:rPr>
          <w:rFonts w:ascii="Times New Roman" w:hAnsi="Times New Roman"/>
        </w:rPr>
      </w:pPr>
    </w:p>
    <w:p w14:paraId="6B4490FB" w14:textId="77777777" w:rsidR="00193C5A" w:rsidRDefault="00193C5A" w:rsidP="00193C5A">
      <w:pPr>
        <w:rPr>
          <w:rFonts w:ascii="Times New Roman" w:hAnsi="Times New Roman"/>
        </w:rPr>
      </w:pPr>
    </w:p>
    <w:p w14:paraId="407AD6E8" w14:textId="77777777" w:rsidR="00193C5A" w:rsidRDefault="00193C5A" w:rsidP="00193C5A">
      <w:pPr>
        <w:jc w:val="center"/>
        <w:rPr>
          <w:rFonts w:ascii="Times New Roman" w:hAnsi="Times New Roman"/>
          <w:b/>
          <w:sz w:val="24"/>
        </w:rPr>
      </w:pPr>
    </w:p>
    <w:p w14:paraId="43936782" w14:textId="77777777" w:rsidR="00193C5A" w:rsidRDefault="00193C5A" w:rsidP="00193C5A">
      <w:pPr>
        <w:jc w:val="center"/>
        <w:rPr>
          <w:rFonts w:ascii="Times New Roman" w:hAnsi="Times New Roman"/>
          <w:b/>
          <w:sz w:val="24"/>
        </w:rPr>
      </w:pPr>
    </w:p>
    <w:p w14:paraId="08F6CF48" w14:textId="77777777" w:rsidR="00193C5A" w:rsidRDefault="00193C5A" w:rsidP="00193C5A">
      <w:pPr>
        <w:jc w:val="center"/>
        <w:rPr>
          <w:rFonts w:ascii="Times New Roman" w:hAnsi="Times New Roman"/>
          <w:b/>
          <w:sz w:val="24"/>
        </w:rPr>
      </w:pPr>
    </w:p>
    <w:p w14:paraId="7F7AA397" w14:textId="77777777" w:rsidR="00193C5A" w:rsidRDefault="00193C5A" w:rsidP="00193C5A">
      <w:pPr>
        <w:jc w:val="center"/>
        <w:rPr>
          <w:rFonts w:ascii="Times New Roman" w:hAnsi="Times New Roman"/>
          <w:b/>
          <w:sz w:val="24"/>
        </w:rPr>
      </w:pPr>
    </w:p>
    <w:p w14:paraId="1EE2DF07" w14:textId="77777777" w:rsidR="00193C5A" w:rsidRDefault="00193C5A" w:rsidP="00193C5A">
      <w:pPr>
        <w:jc w:val="center"/>
        <w:rPr>
          <w:rFonts w:ascii="Times New Roman" w:hAnsi="Times New Roman"/>
          <w:b/>
          <w:sz w:val="24"/>
        </w:rPr>
      </w:pPr>
    </w:p>
    <w:p w14:paraId="0092DD19" w14:textId="77777777" w:rsidR="00193C5A" w:rsidRDefault="00193C5A" w:rsidP="00193C5A">
      <w:pPr>
        <w:jc w:val="center"/>
        <w:rPr>
          <w:rFonts w:ascii="Times New Roman" w:hAnsi="Times New Roman"/>
          <w:b/>
          <w:sz w:val="24"/>
        </w:rPr>
      </w:pPr>
    </w:p>
    <w:p w14:paraId="1D38BB7C" w14:textId="40FA834A" w:rsidR="00193C5A" w:rsidRPr="00193C5A" w:rsidRDefault="00193C5A" w:rsidP="00193C5A">
      <w:pPr>
        <w:jc w:val="center"/>
        <w:rPr>
          <w:rFonts w:ascii="Times New Roman" w:hAnsi="Times New Roman"/>
          <w:b/>
          <w:iCs/>
        </w:rPr>
      </w:pPr>
      <w:r>
        <w:rPr>
          <w:rFonts w:ascii="Times New Roman" w:hAnsi="Times New Roman"/>
          <w:b/>
          <w:sz w:val="24"/>
        </w:rPr>
        <w:t>2022 г.</w:t>
      </w:r>
      <w:r>
        <w:br w:type="page"/>
      </w:r>
      <w:r w:rsidRPr="00193C5A">
        <w:rPr>
          <w:rFonts w:ascii="Times New Roman" w:hAnsi="Times New Roman"/>
          <w:b/>
          <w:iCs/>
        </w:rPr>
        <w:lastRenderedPageBreak/>
        <w:t>СОДЕРЖАНИЕ</w:t>
      </w:r>
    </w:p>
    <w:p w14:paraId="247D4EC1" w14:textId="77777777" w:rsidR="00193C5A" w:rsidRPr="00193C5A" w:rsidRDefault="00193C5A" w:rsidP="00193C5A">
      <w:pPr>
        <w:pStyle w:val="affffff2"/>
        <w:rPr>
          <w:rFonts w:ascii="Times New Roman" w:hAnsi="Times New Roman"/>
        </w:rPr>
      </w:pP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193C5A" w:rsidRPr="00B8351F" w14:paraId="50B0C06A" w14:textId="77777777" w:rsidTr="00EA7889">
        <w:tc>
          <w:tcPr>
            <w:tcW w:w="8784" w:type="dxa"/>
          </w:tcPr>
          <w:p w14:paraId="764304C2" w14:textId="77777777" w:rsidR="00193C5A" w:rsidRPr="00B8351F" w:rsidRDefault="00193C5A" w:rsidP="00EA7889">
            <w:pPr>
              <w:pStyle w:val="affffff2"/>
              <w:rPr>
                <w:rFonts w:ascii="Times New Roman" w:hAnsi="Times New Roman"/>
                <w:b/>
                <w:bCs/>
                <w:sz w:val="22"/>
                <w:szCs w:val="22"/>
              </w:rPr>
            </w:pPr>
            <w:r w:rsidRPr="00B8351F">
              <w:rPr>
                <w:rFonts w:ascii="Times New Roman" w:hAnsi="Times New Roman"/>
                <w:b/>
                <w:bCs/>
                <w:sz w:val="22"/>
                <w:szCs w:val="22"/>
              </w:rPr>
              <w:t>1.ОБЩАЯ ХАРАКТЕРИСТИКА РАБОЧЕЙ ПРОГРАММЫ УЧЕБНОЙ ДИСЦИПЛИНЫ</w:t>
            </w:r>
          </w:p>
          <w:p w14:paraId="041A8958" w14:textId="77777777" w:rsidR="00193C5A" w:rsidRPr="00B8351F" w:rsidRDefault="00193C5A" w:rsidP="00EA7889">
            <w:pPr>
              <w:pStyle w:val="affffff2"/>
              <w:rPr>
                <w:rFonts w:ascii="Times New Roman" w:hAnsi="Times New Roman"/>
                <w:b/>
                <w:bCs/>
                <w:sz w:val="22"/>
                <w:szCs w:val="22"/>
              </w:rPr>
            </w:pPr>
          </w:p>
        </w:tc>
        <w:tc>
          <w:tcPr>
            <w:tcW w:w="561" w:type="dxa"/>
          </w:tcPr>
          <w:p w14:paraId="09139E68" w14:textId="77777777" w:rsidR="00193C5A" w:rsidRPr="00B8351F" w:rsidRDefault="00193C5A" w:rsidP="00EA7889">
            <w:pPr>
              <w:pStyle w:val="affffff2"/>
              <w:jc w:val="center"/>
              <w:rPr>
                <w:rFonts w:ascii="Times New Roman" w:hAnsi="Times New Roman"/>
                <w:b/>
                <w:bCs/>
                <w:sz w:val="22"/>
                <w:szCs w:val="22"/>
              </w:rPr>
            </w:pPr>
          </w:p>
        </w:tc>
      </w:tr>
      <w:tr w:rsidR="00193C5A" w:rsidRPr="00B8351F" w14:paraId="3E379915" w14:textId="77777777" w:rsidTr="00EA7889">
        <w:tc>
          <w:tcPr>
            <w:tcW w:w="8784" w:type="dxa"/>
          </w:tcPr>
          <w:p w14:paraId="27D28B09" w14:textId="77777777" w:rsidR="00193C5A" w:rsidRPr="00B8351F" w:rsidRDefault="00193C5A" w:rsidP="00EA7889">
            <w:pPr>
              <w:pStyle w:val="affffff2"/>
              <w:rPr>
                <w:rFonts w:ascii="Times New Roman" w:hAnsi="Times New Roman"/>
                <w:b/>
                <w:bCs/>
                <w:sz w:val="22"/>
                <w:szCs w:val="22"/>
              </w:rPr>
            </w:pPr>
            <w:r w:rsidRPr="00B8351F">
              <w:rPr>
                <w:rFonts w:ascii="Times New Roman" w:hAnsi="Times New Roman"/>
                <w:b/>
                <w:bCs/>
                <w:sz w:val="22"/>
                <w:szCs w:val="22"/>
              </w:rPr>
              <w:t>2.СТРУКТУРА И СОДЕРЖАНИЕ УЧЕБНОЙ ДИСЦИПЛИНЫ</w:t>
            </w:r>
          </w:p>
          <w:p w14:paraId="532C9AA8" w14:textId="77777777" w:rsidR="00193C5A" w:rsidRPr="00B8351F" w:rsidRDefault="00193C5A" w:rsidP="00EA7889">
            <w:pPr>
              <w:pStyle w:val="affffff2"/>
              <w:rPr>
                <w:rFonts w:ascii="Times New Roman" w:hAnsi="Times New Roman"/>
                <w:b/>
                <w:bCs/>
                <w:sz w:val="22"/>
                <w:szCs w:val="22"/>
              </w:rPr>
            </w:pPr>
          </w:p>
        </w:tc>
        <w:tc>
          <w:tcPr>
            <w:tcW w:w="561" w:type="dxa"/>
          </w:tcPr>
          <w:p w14:paraId="7135F652" w14:textId="77777777" w:rsidR="00193C5A" w:rsidRPr="00B8351F" w:rsidRDefault="00193C5A" w:rsidP="00EA7889">
            <w:pPr>
              <w:pStyle w:val="affffff2"/>
              <w:jc w:val="center"/>
              <w:rPr>
                <w:rFonts w:ascii="Times New Roman" w:hAnsi="Times New Roman"/>
                <w:b/>
                <w:bCs/>
                <w:sz w:val="22"/>
                <w:szCs w:val="22"/>
              </w:rPr>
            </w:pPr>
          </w:p>
        </w:tc>
      </w:tr>
      <w:tr w:rsidR="00193C5A" w:rsidRPr="00B8351F" w14:paraId="7819FC60" w14:textId="77777777" w:rsidTr="00EA7889">
        <w:tc>
          <w:tcPr>
            <w:tcW w:w="8784" w:type="dxa"/>
          </w:tcPr>
          <w:p w14:paraId="75F886AE" w14:textId="77777777" w:rsidR="00193C5A" w:rsidRPr="00B8351F" w:rsidRDefault="00193C5A" w:rsidP="00EA7889">
            <w:pPr>
              <w:pStyle w:val="affffff2"/>
              <w:rPr>
                <w:rFonts w:ascii="Times New Roman" w:hAnsi="Times New Roman"/>
                <w:b/>
                <w:bCs/>
                <w:sz w:val="22"/>
                <w:szCs w:val="22"/>
              </w:rPr>
            </w:pPr>
            <w:r w:rsidRPr="00B8351F">
              <w:rPr>
                <w:rFonts w:ascii="Times New Roman" w:hAnsi="Times New Roman"/>
                <w:b/>
                <w:bCs/>
                <w:sz w:val="22"/>
                <w:szCs w:val="22"/>
              </w:rPr>
              <w:t>3.УСЛОВИЯ РЕАЛИЗАЦИИ УЧЕБНОЙ ДИСЦИПЛИНЫ</w:t>
            </w:r>
          </w:p>
          <w:p w14:paraId="5A53A90F" w14:textId="77777777" w:rsidR="00193C5A" w:rsidRPr="00B8351F" w:rsidRDefault="00193C5A" w:rsidP="00EA7889">
            <w:pPr>
              <w:pStyle w:val="affffff2"/>
              <w:rPr>
                <w:rFonts w:ascii="Times New Roman" w:hAnsi="Times New Roman"/>
                <w:b/>
                <w:bCs/>
                <w:sz w:val="22"/>
                <w:szCs w:val="22"/>
              </w:rPr>
            </w:pPr>
          </w:p>
        </w:tc>
        <w:tc>
          <w:tcPr>
            <w:tcW w:w="561" w:type="dxa"/>
          </w:tcPr>
          <w:p w14:paraId="56899B5C" w14:textId="77777777" w:rsidR="00193C5A" w:rsidRPr="00B8351F" w:rsidRDefault="00193C5A" w:rsidP="00EA7889">
            <w:pPr>
              <w:pStyle w:val="affffff2"/>
              <w:jc w:val="center"/>
              <w:rPr>
                <w:rFonts w:ascii="Times New Roman" w:hAnsi="Times New Roman"/>
                <w:b/>
                <w:bCs/>
                <w:sz w:val="22"/>
                <w:szCs w:val="22"/>
              </w:rPr>
            </w:pPr>
          </w:p>
        </w:tc>
      </w:tr>
      <w:tr w:rsidR="00193C5A" w:rsidRPr="00B8351F" w14:paraId="3CF4091B" w14:textId="77777777" w:rsidTr="00EA7889">
        <w:tc>
          <w:tcPr>
            <w:tcW w:w="8784" w:type="dxa"/>
          </w:tcPr>
          <w:p w14:paraId="17F3D48E" w14:textId="77777777" w:rsidR="00193C5A" w:rsidRPr="00B8351F" w:rsidRDefault="00193C5A" w:rsidP="00EA7889">
            <w:pPr>
              <w:pStyle w:val="affffff2"/>
              <w:rPr>
                <w:rFonts w:ascii="Times New Roman" w:hAnsi="Times New Roman"/>
                <w:b/>
                <w:bCs/>
                <w:sz w:val="22"/>
                <w:szCs w:val="22"/>
              </w:rPr>
            </w:pPr>
            <w:r w:rsidRPr="00B8351F">
              <w:rPr>
                <w:rFonts w:ascii="Times New Roman" w:hAnsi="Times New Roman"/>
                <w:b/>
                <w:bCs/>
                <w:sz w:val="22"/>
                <w:szCs w:val="22"/>
              </w:rPr>
              <w:t>4.КОНТРОЛЬ И ОЦЕНКА РЕЗУЛЬТАТОВ ОСВОЕНИЯ УЧЕБНОЙ ДИСЦИПЛИНЫ</w:t>
            </w:r>
          </w:p>
          <w:p w14:paraId="002E11CC" w14:textId="77777777" w:rsidR="00193C5A" w:rsidRPr="00B8351F" w:rsidRDefault="00193C5A" w:rsidP="00EA7889">
            <w:pPr>
              <w:pStyle w:val="affffff2"/>
              <w:rPr>
                <w:rFonts w:ascii="Times New Roman" w:hAnsi="Times New Roman"/>
                <w:b/>
                <w:bCs/>
                <w:sz w:val="22"/>
                <w:szCs w:val="22"/>
              </w:rPr>
            </w:pPr>
          </w:p>
        </w:tc>
        <w:tc>
          <w:tcPr>
            <w:tcW w:w="561" w:type="dxa"/>
          </w:tcPr>
          <w:p w14:paraId="026D7A28" w14:textId="77777777" w:rsidR="00193C5A" w:rsidRPr="00B8351F" w:rsidRDefault="00193C5A" w:rsidP="00EA7889">
            <w:pPr>
              <w:pStyle w:val="affffff2"/>
              <w:jc w:val="center"/>
              <w:rPr>
                <w:rFonts w:ascii="Times New Roman" w:hAnsi="Times New Roman"/>
                <w:b/>
                <w:bCs/>
                <w:sz w:val="22"/>
                <w:szCs w:val="22"/>
              </w:rPr>
            </w:pPr>
          </w:p>
        </w:tc>
      </w:tr>
      <w:tr w:rsidR="00193C5A" w:rsidRPr="00B8351F" w14:paraId="462E8FED" w14:textId="77777777" w:rsidTr="00EA7889">
        <w:tc>
          <w:tcPr>
            <w:tcW w:w="8784" w:type="dxa"/>
          </w:tcPr>
          <w:p w14:paraId="2CBAC12A" w14:textId="77777777" w:rsidR="00193C5A" w:rsidRPr="00B8351F" w:rsidRDefault="00193C5A" w:rsidP="00EA7889">
            <w:pPr>
              <w:pStyle w:val="affffff2"/>
              <w:rPr>
                <w:rFonts w:ascii="Times New Roman" w:hAnsi="Times New Roman"/>
                <w:b/>
                <w:bCs/>
                <w:sz w:val="22"/>
                <w:szCs w:val="22"/>
              </w:rPr>
            </w:pPr>
          </w:p>
        </w:tc>
        <w:tc>
          <w:tcPr>
            <w:tcW w:w="561" w:type="dxa"/>
          </w:tcPr>
          <w:p w14:paraId="13913F1A" w14:textId="77777777" w:rsidR="00193C5A" w:rsidRPr="00B8351F" w:rsidRDefault="00193C5A" w:rsidP="00EA7889">
            <w:pPr>
              <w:pStyle w:val="affffff2"/>
              <w:jc w:val="center"/>
              <w:rPr>
                <w:rFonts w:ascii="Times New Roman" w:hAnsi="Times New Roman"/>
                <w:b/>
                <w:bCs/>
                <w:sz w:val="22"/>
                <w:szCs w:val="22"/>
              </w:rPr>
            </w:pPr>
          </w:p>
        </w:tc>
      </w:tr>
    </w:tbl>
    <w:p w14:paraId="03545BE1" w14:textId="77777777" w:rsidR="00193C5A" w:rsidRPr="000F2126" w:rsidRDefault="00193C5A" w:rsidP="00193C5A">
      <w:pPr>
        <w:pStyle w:val="affffff2"/>
        <w:rPr>
          <w:rFonts w:ascii="Times New Roman" w:hAnsi="Times New Roman"/>
        </w:rPr>
      </w:pPr>
    </w:p>
    <w:p w14:paraId="565585FA" w14:textId="77777777" w:rsidR="00193C5A" w:rsidRPr="000F2126" w:rsidRDefault="00193C5A" w:rsidP="00193C5A">
      <w:pPr>
        <w:pStyle w:val="affffff2"/>
        <w:rPr>
          <w:rFonts w:ascii="Times New Roman" w:hAnsi="Times New Roman"/>
        </w:rPr>
      </w:pPr>
    </w:p>
    <w:p w14:paraId="2A01AD5A" w14:textId="77777777" w:rsidR="00193C5A" w:rsidRPr="000F2126" w:rsidRDefault="00193C5A" w:rsidP="00193C5A">
      <w:pPr>
        <w:pStyle w:val="affffff2"/>
        <w:rPr>
          <w:rFonts w:ascii="Times New Roman" w:hAnsi="Times New Roman"/>
        </w:rPr>
      </w:pPr>
    </w:p>
    <w:p w14:paraId="1D6424E6" w14:textId="77777777" w:rsidR="00193C5A" w:rsidRDefault="00193C5A" w:rsidP="00193C5A">
      <w:pPr>
        <w:rPr>
          <w:rFonts w:ascii="Times New Roman" w:hAnsi="Times New Roman"/>
          <w:sz w:val="24"/>
        </w:rPr>
      </w:pPr>
    </w:p>
    <w:p w14:paraId="25E83ECF" w14:textId="77777777" w:rsidR="00193C5A" w:rsidRDefault="00193C5A" w:rsidP="00193C5A">
      <w:pPr>
        <w:spacing w:after="0"/>
        <w:ind w:left="720"/>
        <w:jc w:val="center"/>
        <w:rPr>
          <w:rFonts w:ascii="Times New Roman" w:hAnsi="Times New Roman"/>
          <w:sz w:val="24"/>
        </w:rPr>
      </w:pPr>
      <w:r>
        <w:br w:type="page"/>
      </w:r>
    </w:p>
    <w:p w14:paraId="59BE47F7" w14:textId="77777777" w:rsidR="00193C5A" w:rsidRPr="000F2126" w:rsidRDefault="00193C5A" w:rsidP="00193C5A">
      <w:pPr>
        <w:spacing w:after="0"/>
        <w:jc w:val="center"/>
        <w:rPr>
          <w:rFonts w:ascii="Times New Roman" w:hAnsi="Times New Roman"/>
          <w:b/>
        </w:rPr>
      </w:pPr>
      <w:r w:rsidRPr="000F2126">
        <w:rPr>
          <w:rFonts w:ascii="Times New Roman" w:hAnsi="Times New Roman"/>
          <w:b/>
        </w:rPr>
        <w:lastRenderedPageBreak/>
        <w:t>1. ОБЩАЯ ХАРАКТЕРИСТИКА РАБОЧЕЙ ПРОГРАММЫ УЧЕБНОЙ ДИСЦИПЛИНЫ</w:t>
      </w:r>
    </w:p>
    <w:p w14:paraId="73DBB47B" w14:textId="77777777" w:rsidR="00193C5A" w:rsidRPr="000F2126" w:rsidRDefault="00193C5A" w:rsidP="00193C5A">
      <w:pPr>
        <w:spacing w:after="0"/>
        <w:jc w:val="center"/>
        <w:rPr>
          <w:rFonts w:ascii="Times New Roman" w:hAnsi="Times New Roman"/>
          <w:b/>
        </w:rPr>
      </w:pPr>
      <w:bookmarkStart w:id="3" w:name="_Hlk107851769"/>
      <w:bookmarkStart w:id="4" w:name="_Hlk109652777"/>
      <w:r w:rsidRPr="000F2126">
        <w:rPr>
          <w:rFonts w:ascii="Times New Roman" w:hAnsi="Times New Roman"/>
          <w:b/>
        </w:rPr>
        <w:t>ОГСЭ.01 «Основы философии</w:t>
      </w:r>
      <w:bookmarkEnd w:id="3"/>
      <w:bookmarkEnd w:id="4"/>
      <w:r w:rsidRPr="000F2126">
        <w:rPr>
          <w:rFonts w:ascii="Times New Roman" w:hAnsi="Times New Roman"/>
          <w:b/>
        </w:rPr>
        <w:t>»</w:t>
      </w:r>
    </w:p>
    <w:p w14:paraId="4EA7C626" w14:textId="77777777" w:rsidR="00193C5A" w:rsidRPr="000F2126" w:rsidRDefault="00193C5A" w:rsidP="00193C5A">
      <w:pPr>
        <w:spacing w:after="0"/>
        <w:ind w:firstLine="709"/>
        <w:jc w:val="center"/>
        <w:rPr>
          <w:rFonts w:ascii="Times New Roman" w:hAnsi="Times New Roman"/>
          <w:vertAlign w:val="superscript"/>
        </w:rPr>
      </w:pPr>
    </w:p>
    <w:p w14:paraId="15697633" w14:textId="77777777" w:rsidR="00193C5A" w:rsidRPr="000F2126" w:rsidRDefault="00193C5A" w:rsidP="00193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F2126">
        <w:rPr>
          <w:rFonts w:ascii="Times New Roman" w:hAnsi="Times New Roman"/>
          <w:b/>
        </w:rPr>
        <w:t xml:space="preserve">1.1. Место дисциплины в структуре основной образовательной программы: </w:t>
      </w:r>
    </w:p>
    <w:p w14:paraId="72BBCBF4" w14:textId="658B7A4F" w:rsidR="00193C5A" w:rsidRPr="00193C5A" w:rsidRDefault="00193C5A" w:rsidP="00193C5A">
      <w:pPr>
        <w:jc w:val="both"/>
        <w:rPr>
          <w:rFonts w:ascii="Times New Roman" w:hAnsi="Times New Roman"/>
        </w:rPr>
      </w:pPr>
      <w:r w:rsidRPr="000F2126">
        <w:rPr>
          <w:rFonts w:ascii="Times New Roman" w:hAnsi="Times New Roman"/>
        </w:rPr>
        <w:t xml:space="preserve">Учебная дисциплина ОГСЭ.01 Основы философии является обязательной частью </w:t>
      </w:r>
      <w:r w:rsidRPr="008657BF">
        <w:rPr>
          <w:rFonts w:ascii="Times New Roman" w:hAnsi="Times New Roman"/>
        </w:rPr>
        <w:t xml:space="preserve">общего гуманитарного и социально-экономического цикла </w:t>
      </w:r>
      <w:r w:rsidR="00673B84">
        <w:rPr>
          <w:rFonts w:ascii="Times New Roman" w:hAnsi="Times New Roman"/>
        </w:rPr>
        <w:t>П</w:t>
      </w:r>
      <w:r w:rsidRPr="000F2126">
        <w:rPr>
          <w:rFonts w:ascii="Times New Roman" w:hAnsi="Times New Roman"/>
        </w:rPr>
        <w:t xml:space="preserve">ООП-П в соответствии с ФГОС СПО по </w:t>
      </w:r>
      <w:r w:rsidRPr="008657BF">
        <w:rPr>
          <w:rFonts w:ascii="Times New Roman" w:hAnsi="Times New Roman"/>
        </w:rPr>
        <w:t xml:space="preserve">специальности </w:t>
      </w:r>
      <w:r w:rsidRPr="00193C5A">
        <w:rPr>
          <w:rFonts w:ascii="Times New Roman" w:hAnsi="Times New Roman"/>
        </w:rPr>
        <w:t>22.02.06 Сварочное производство</w:t>
      </w:r>
      <w:r>
        <w:rPr>
          <w:rFonts w:ascii="Times New Roman" w:hAnsi="Times New Roman"/>
        </w:rPr>
        <w:t>.</w:t>
      </w:r>
    </w:p>
    <w:p w14:paraId="2EE7D975" w14:textId="77777777" w:rsidR="00193C5A" w:rsidRPr="0010428B" w:rsidRDefault="00193C5A" w:rsidP="00193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0F2126">
        <w:rPr>
          <w:rFonts w:ascii="Times New Roman" w:hAnsi="Times New Roman"/>
        </w:rPr>
        <w:t xml:space="preserve">Особое значение дисциплина имеет при формировании и развитии </w:t>
      </w:r>
      <w:r w:rsidRPr="0010428B">
        <w:rPr>
          <w:rFonts w:ascii="Times New Roman" w:hAnsi="Times New Roman"/>
        </w:rPr>
        <w:t xml:space="preserve">ОК 01, ОК 02, ОК 04, </w:t>
      </w:r>
    </w:p>
    <w:p w14:paraId="0F8E1A80" w14:textId="77777777" w:rsidR="00193C5A" w:rsidRPr="000F2126" w:rsidRDefault="00193C5A" w:rsidP="00193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0428B">
        <w:rPr>
          <w:rFonts w:ascii="Times New Roman" w:hAnsi="Times New Roman"/>
        </w:rPr>
        <w:t>ОК 06</w:t>
      </w:r>
    </w:p>
    <w:p w14:paraId="599B4E6E" w14:textId="77777777" w:rsidR="00193C5A" w:rsidRPr="000F2126" w:rsidRDefault="00193C5A" w:rsidP="00193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61CB910" w14:textId="77777777" w:rsidR="00193C5A" w:rsidRPr="000F2126" w:rsidRDefault="00193C5A" w:rsidP="00193C5A">
      <w:pPr>
        <w:spacing w:after="0"/>
        <w:ind w:firstLine="709"/>
        <w:rPr>
          <w:rFonts w:ascii="Times New Roman" w:hAnsi="Times New Roman"/>
          <w:b/>
        </w:rPr>
      </w:pPr>
      <w:r w:rsidRPr="000F2126">
        <w:rPr>
          <w:rFonts w:ascii="Times New Roman" w:hAnsi="Times New Roman"/>
          <w:b/>
        </w:rPr>
        <w:t>1.2. Цель и планируемые результаты освоения дисциплины:</w:t>
      </w:r>
    </w:p>
    <w:p w14:paraId="06F47242" w14:textId="77777777" w:rsidR="00193C5A" w:rsidRPr="000F2126" w:rsidRDefault="00193C5A" w:rsidP="00193C5A">
      <w:pPr>
        <w:spacing w:after="0" w:line="240" w:lineRule="auto"/>
        <w:ind w:firstLine="709"/>
        <w:jc w:val="both"/>
        <w:rPr>
          <w:rFonts w:ascii="Times New Roman" w:hAnsi="Times New Roman"/>
        </w:rPr>
      </w:pPr>
      <w:r w:rsidRPr="000F2126">
        <w:rPr>
          <w:rFonts w:ascii="Times New Roman" w:hAnsi="Times New Roman"/>
        </w:rPr>
        <w:t xml:space="preserve">В рамках программы учебной дисциплины обучающимися осваиваются умения </w:t>
      </w:r>
      <w:r w:rsidRPr="000F2126">
        <w:rPr>
          <w:rFonts w:ascii="Times New Roman" w:hAnsi="Times New Roman"/>
        </w:rPr>
        <w:br/>
        <w:t>и знания</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559"/>
        <w:gridCol w:w="2835"/>
        <w:gridCol w:w="1418"/>
        <w:gridCol w:w="2488"/>
      </w:tblGrid>
      <w:tr w:rsidR="00193C5A" w:rsidRPr="000F2126" w14:paraId="132881F0" w14:textId="77777777" w:rsidTr="00EA7889">
        <w:trPr>
          <w:trHeight w:val="649"/>
        </w:trPr>
        <w:tc>
          <w:tcPr>
            <w:tcW w:w="1271" w:type="dxa"/>
            <w:tcBorders>
              <w:top w:val="single" w:sz="4" w:space="0" w:color="000000"/>
              <w:left w:val="single" w:sz="4" w:space="0" w:color="000000"/>
              <w:bottom w:val="single" w:sz="4" w:space="0" w:color="000000"/>
              <w:right w:val="single" w:sz="4" w:space="0" w:color="000000"/>
            </w:tcBorders>
          </w:tcPr>
          <w:p w14:paraId="6AD0007A" w14:textId="77777777" w:rsidR="00193C5A" w:rsidRPr="000F2126" w:rsidRDefault="00193C5A" w:rsidP="00EA7889">
            <w:pPr>
              <w:spacing w:after="0" w:line="240" w:lineRule="auto"/>
              <w:jc w:val="center"/>
              <w:rPr>
                <w:rFonts w:ascii="Times New Roman" w:hAnsi="Times New Roman"/>
              </w:rPr>
            </w:pPr>
            <w:r w:rsidRPr="000F2126">
              <w:rPr>
                <w:rFonts w:ascii="Times New Roman" w:hAnsi="Times New Roman"/>
              </w:rPr>
              <w:t>Код</w:t>
            </w:r>
          </w:p>
          <w:p w14:paraId="48AF327E" w14:textId="77777777" w:rsidR="00193C5A" w:rsidRPr="000F2126" w:rsidRDefault="00193C5A" w:rsidP="00EA7889">
            <w:pPr>
              <w:spacing w:after="0" w:line="240" w:lineRule="auto"/>
              <w:jc w:val="center"/>
              <w:rPr>
                <w:rFonts w:ascii="Times New Roman" w:hAnsi="Times New Roman"/>
              </w:rPr>
            </w:pPr>
            <w:r w:rsidRPr="000F2126">
              <w:rPr>
                <w:rFonts w:ascii="Times New Roman" w:hAnsi="Times New Roman"/>
              </w:rPr>
              <w:t>ПК, ОК</w:t>
            </w:r>
          </w:p>
        </w:tc>
        <w:tc>
          <w:tcPr>
            <w:tcW w:w="1559" w:type="dxa"/>
            <w:tcBorders>
              <w:top w:val="single" w:sz="4" w:space="0" w:color="000000"/>
              <w:left w:val="single" w:sz="4" w:space="0" w:color="000000"/>
              <w:bottom w:val="single" w:sz="4" w:space="0" w:color="000000"/>
              <w:right w:val="single" w:sz="4" w:space="0" w:color="000000"/>
            </w:tcBorders>
          </w:tcPr>
          <w:p w14:paraId="0430F474" w14:textId="77777777" w:rsidR="00193C5A" w:rsidRPr="000F2126" w:rsidRDefault="00193C5A" w:rsidP="00EA7889">
            <w:pPr>
              <w:spacing w:after="0" w:line="240" w:lineRule="auto"/>
              <w:jc w:val="center"/>
              <w:rPr>
                <w:rFonts w:ascii="Times New Roman" w:hAnsi="Times New Roman"/>
              </w:rPr>
            </w:pPr>
            <w:r w:rsidRPr="000F2126">
              <w:rPr>
                <w:rFonts w:ascii="Times New Roman" w:hAnsi="Times New Roman"/>
              </w:rPr>
              <w:t>Код умений</w:t>
            </w:r>
          </w:p>
        </w:tc>
        <w:tc>
          <w:tcPr>
            <w:tcW w:w="2835" w:type="dxa"/>
            <w:tcBorders>
              <w:top w:val="single" w:sz="4" w:space="0" w:color="000000"/>
              <w:left w:val="single" w:sz="4" w:space="0" w:color="000000"/>
              <w:bottom w:val="single" w:sz="4" w:space="0" w:color="000000"/>
              <w:right w:val="single" w:sz="4" w:space="0" w:color="000000"/>
            </w:tcBorders>
          </w:tcPr>
          <w:p w14:paraId="651EB019" w14:textId="77777777" w:rsidR="00193C5A" w:rsidRPr="000F2126" w:rsidRDefault="00193C5A" w:rsidP="00EA7889">
            <w:pPr>
              <w:spacing w:after="0" w:line="240" w:lineRule="auto"/>
              <w:jc w:val="center"/>
              <w:rPr>
                <w:rFonts w:ascii="Times New Roman" w:hAnsi="Times New Roman"/>
              </w:rPr>
            </w:pPr>
            <w:r w:rsidRPr="000F2126">
              <w:rPr>
                <w:rFonts w:ascii="Times New Roman" w:hAnsi="Times New Roman"/>
              </w:rPr>
              <w:t>Умения</w:t>
            </w:r>
          </w:p>
        </w:tc>
        <w:tc>
          <w:tcPr>
            <w:tcW w:w="1418" w:type="dxa"/>
            <w:tcBorders>
              <w:top w:val="single" w:sz="4" w:space="0" w:color="000000"/>
              <w:left w:val="single" w:sz="4" w:space="0" w:color="000000"/>
              <w:bottom w:val="single" w:sz="4" w:space="0" w:color="000000"/>
              <w:right w:val="single" w:sz="4" w:space="0" w:color="000000"/>
            </w:tcBorders>
          </w:tcPr>
          <w:p w14:paraId="6556A47E" w14:textId="77777777" w:rsidR="00193C5A" w:rsidRPr="000F2126" w:rsidRDefault="00193C5A" w:rsidP="00EA7889">
            <w:pPr>
              <w:spacing w:after="0" w:line="240" w:lineRule="auto"/>
              <w:jc w:val="center"/>
              <w:rPr>
                <w:rFonts w:ascii="Times New Roman" w:hAnsi="Times New Roman"/>
              </w:rPr>
            </w:pPr>
            <w:r w:rsidRPr="000F2126">
              <w:rPr>
                <w:rFonts w:ascii="Times New Roman" w:hAnsi="Times New Roman"/>
              </w:rPr>
              <w:t>Код знаний</w:t>
            </w:r>
          </w:p>
        </w:tc>
        <w:tc>
          <w:tcPr>
            <w:tcW w:w="2488" w:type="dxa"/>
            <w:tcBorders>
              <w:top w:val="single" w:sz="4" w:space="0" w:color="000000"/>
              <w:left w:val="single" w:sz="4" w:space="0" w:color="000000"/>
              <w:bottom w:val="single" w:sz="4" w:space="0" w:color="000000"/>
              <w:right w:val="single" w:sz="4" w:space="0" w:color="000000"/>
            </w:tcBorders>
          </w:tcPr>
          <w:p w14:paraId="47F167D0" w14:textId="77777777" w:rsidR="00193C5A" w:rsidRPr="000F2126" w:rsidRDefault="00193C5A" w:rsidP="00EA7889">
            <w:pPr>
              <w:spacing w:after="0" w:line="240" w:lineRule="auto"/>
              <w:jc w:val="center"/>
              <w:rPr>
                <w:rFonts w:ascii="Times New Roman" w:hAnsi="Times New Roman"/>
              </w:rPr>
            </w:pPr>
            <w:r w:rsidRPr="000F2126">
              <w:rPr>
                <w:rFonts w:ascii="Times New Roman" w:hAnsi="Times New Roman"/>
              </w:rPr>
              <w:t>Знания</w:t>
            </w:r>
          </w:p>
        </w:tc>
      </w:tr>
      <w:tr w:rsidR="00193C5A" w:rsidRPr="000F2126" w14:paraId="60945672" w14:textId="77777777" w:rsidTr="00EA7889">
        <w:trPr>
          <w:trHeight w:val="212"/>
        </w:trPr>
        <w:tc>
          <w:tcPr>
            <w:tcW w:w="1271" w:type="dxa"/>
            <w:vMerge w:val="restart"/>
            <w:tcBorders>
              <w:top w:val="single" w:sz="4" w:space="0" w:color="000000"/>
              <w:left w:val="single" w:sz="4" w:space="0" w:color="000000"/>
              <w:bottom w:val="single" w:sz="4" w:space="0" w:color="000000"/>
              <w:right w:val="single" w:sz="4" w:space="0" w:color="000000"/>
            </w:tcBorders>
          </w:tcPr>
          <w:p w14:paraId="140D92D5" w14:textId="77777777" w:rsidR="00193C5A" w:rsidRPr="008657BF" w:rsidRDefault="00193C5A" w:rsidP="00EA7889">
            <w:pPr>
              <w:spacing w:after="0" w:line="240" w:lineRule="auto"/>
              <w:rPr>
                <w:rFonts w:ascii="Times New Roman" w:hAnsi="Times New Roman"/>
                <w:b/>
                <w:i/>
                <w:u w:val="single"/>
              </w:rPr>
            </w:pPr>
            <w:r w:rsidRPr="00277B23">
              <w:rPr>
                <w:rFonts w:ascii="Times New Roman" w:hAnsi="Times New Roman"/>
                <w:iCs/>
                <w:sz w:val="24"/>
                <w:szCs w:val="24"/>
              </w:rPr>
              <w:t>ОК 01</w:t>
            </w:r>
          </w:p>
        </w:tc>
        <w:tc>
          <w:tcPr>
            <w:tcW w:w="1559" w:type="dxa"/>
            <w:tcBorders>
              <w:top w:val="single" w:sz="4" w:space="0" w:color="000000"/>
              <w:left w:val="single" w:sz="4" w:space="0" w:color="000000"/>
              <w:bottom w:val="single" w:sz="4" w:space="0" w:color="000000"/>
              <w:right w:val="single" w:sz="4" w:space="0" w:color="000000"/>
            </w:tcBorders>
          </w:tcPr>
          <w:p w14:paraId="67C6A328"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4A6E350F"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00F66023"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01.01</w:t>
            </w:r>
          </w:p>
        </w:tc>
        <w:tc>
          <w:tcPr>
            <w:tcW w:w="2488" w:type="dxa"/>
            <w:tcBorders>
              <w:top w:val="single" w:sz="4" w:space="0" w:color="000000"/>
              <w:left w:val="single" w:sz="4" w:space="0" w:color="000000"/>
              <w:bottom w:val="single" w:sz="4" w:space="0" w:color="000000"/>
              <w:right w:val="single" w:sz="4" w:space="0" w:color="000000"/>
            </w:tcBorders>
          </w:tcPr>
          <w:p w14:paraId="06D2D079"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а</w:t>
            </w:r>
            <w:r w:rsidRPr="008657BF">
              <w:rPr>
                <w:rFonts w:ascii="Times New Roman" w:hAnsi="Times New Roman"/>
                <w:bCs/>
              </w:rPr>
              <w:t xml:space="preserve">ктуальный профессиональный </w:t>
            </w:r>
            <w:r w:rsidRPr="008657BF">
              <w:rPr>
                <w:rFonts w:ascii="Times New Roman" w:hAnsi="Times New Roman"/>
                <w:bCs/>
              </w:rPr>
              <w:br/>
              <w:t>и социальный контекст, в котором приходится работать и жить</w:t>
            </w:r>
          </w:p>
        </w:tc>
      </w:tr>
      <w:tr w:rsidR="00193C5A" w:rsidRPr="000F2126" w14:paraId="7F77348A"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35C54A5D" w14:textId="77777777" w:rsidR="00193C5A" w:rsidRPr="00277B23" w:rsidRDefault="00193C5A" w:rsidP="00EA7889">
            <w:pPr>
              <w:spacing w:after="0" w:line="240" w:lineRule="auto"/>
              <w:rPr>
                <w:rFonts w:ascii="Times New Roman" w:hAnsi="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CC2A601"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02675480"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512167C6"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01.02</w:t>
            </w:r>
          </w:p>
        </w:tc>
        <w:tc>
          <w:tcPr>
            <w:tcW w:w="2488" w:type="dxa"/>
            <w:tcBorders>
              <w:top w:val="single" w:sz="4" w:space="0" w:color="000000"/>
              <w:left w:val="single" w:sz="4" w:space="0" w:color="000000"/>
              <w:bottom w:val="single" w:sz="4" w:space="0" w:color="000000"/>
              <w:right w:val="single" w:sz="4" w:space="0" w:color="000000"/>
            </w:tcBorders>
          </w:tcPr>
          <w:p w14:paraId="0996F665"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rPr>
              <w:t xml:space="preserve">основные источники информации </w:t>
            </w:r>
            <w:r w:rsidRPr="008657BF">
              <w:rPr>
                <w:rFonts w:ascii="Times New Roman" w:hAnsi="Times New Roman"/>
                <w:bCs/>
              </w:rPr>
              <w:br/>
              <w:t xml:space="preserve">и ресурсы для решения задач и проблем </w:t>
            </w:r>
            <w:r w:rsidRPr="008657BF">
              <w:rPr>
                <w:rFonts w:ascii="Times New Roman" w:hAnsi="Times New Roman"/>
                <w:bCs/>
              </w:rPr>
              <w:br/>
              <w:t>в профессиональном и/или социальном контексте</w:t>
            </w:r>
          </w:p>
        </w:tc>
      </w:tr>
      <w:tr w:rsidR="00193C5A" w:rsidRPr="000F2126" w14:paraId="4539A896"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1B2786A6" w14:textId="77777777" w:rsidR="00193C5A" w:rsidRPr="00277B23" w:rsidRDefault="00193C5A" w:rsidP="00EA7889">
            <w:pPr>
              <w:spacing w:after="0" w:line="240" w:lineRule="auto"/>
              <w:rPr>
                <w:rFonts w:ascii="Times New Roman" w:hAnsi="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665532A"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08344954"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58EDD18A"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01.03</w:t>
            </w:r>
          </w:p>
        </w:tc>
        <w:tc>
          <w:tcPr>
            <w:tcW w:w="2488" w:type="dxa"/>
            <w:tcBorders>
              <w:top w:val="single" w:sz="4" w:space="0" w:color="000000"/>
              <w:left w:val="single" w:sz="4" w:space="0" w:color="000000"/>
              <w:bottom w:val="single" w:sz="4" w:space="0" w:color="000000"/>
              <w:right w:val="single" w:sz="4" w:space="0" w:color="000000"/>
            </w:tcBorders>
          </w:tcPr>
          <w:p w14:paraId="368C738D"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rPr>
              <w:t>алгоритмы выполнения работ в профессиональной и смежных областях</w:t>
            </w:r>
          </w:p>
        </w:tc>
      </w:tr>
      <w:tr w:rsidR="00193C5A" w:rsidRPr="000F2126" w14:paraId="76E4C74A"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50055D74" w14:textId="77777777" w:rsidR="00193C5A" w:rsidRPr="00277B23" w:rsidRDefault="00193C5A" w:rsidP="00EA7889">
            <w:pPr>
              <w:spacing w:after="0" w:line="240" w:lineRule="auto"/>
              <w:rPr>
                <w:rFonts w:ascii="Times New Roman" w:hAnsi="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8DF189C"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21C000F9"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5DF2244D"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01.04</w:t>
            </w:r>
          </w:p>
        </w:tc>
        <w:tc>
          <w:tcPr>
            <w:tcW w:w="2488" w:type="dxa"/>
            <w:tcBorders>
              <w:top w:val="single" w:sz="4" w:space="0" w:color="000000"/>
              <w:left w:val="single" w:sz="4" w:space="0" w:color="000000"/>
              <w:bottom w:val="single" w:sz="4" w:space="0" w:color="000000"/>
              <w:right w:val="single" w:sz="4" w:space="0" w:color="000000"/>
            </w:tcBorders>
          </w:tcPr>
          <w:p w14:paraId="2D6781A1"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rPr>
              <w:t>методы работы в профессиональной и смежных сферах</w:t>
            </w:r>
          </w:p>
        </w:tc>
      </w:tr>
      <w:tr w:rsidR="00193C5A" w:rsidRPr="000F2126" w14:paraId="226BAE66"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41BE5EDD" w14:textId="77777777" w:rsidR="00193C5A" w:rsidRPr="00277B23" w:rsidRDefault="00193C5A" w:rsidP="00EA7889">
            <w:pPr>
              <w:spacing w:after="0" w:line="240" w:lineRule="auto"/>
              <w:rPr>
                <w:rFonts w:ascii="Times New Roman" w:hAnsi="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F4A1D3A"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195004DA"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2DD6DD50"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01.05</w:t>
            </w:r>
          </w:p>
        </w:tc>
        <w:tc>
          <w:tcPr>
            <w:tcW w:w="2488" w:type="dxa"/>
            <w:tcBorders>
              <w:top w:val="single" w:sz="4" w:space="0" w:color="000000"/>
              <w:left w:val="single" w:sz="4" w:space="0" w:color="000000"/>
              <w:bottom w:val="single" w:sz="4" w:space="0" w:color="000000"/>
              <w:right w:val="single" w:sz="4" w:space="0" w:color="000000"/>
            </w:tcBorders>
          </w:tcPr>
          <w:p w14:paraId="26F50FCB"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rPr>
              <w:t>структуру плана для решения задач</w:t>
            </w:r>
          </w:p>
        </w:tc>
      </w:tr>
      <w:tr w:rsidR="00193C5A" w:rsidRPr="000F2126" w14:paraId="1939DA0A"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180E35C1" w14:textId="77777777" w:rsidR="00193C5A" w:rsidRPr="00277B23" w:rsidRDefault="00193C5A" w:rsidP="00EA7889">
            <w:pPr>
              <w:spacing w:after="0" w:line="240" w:lineRule="auto"/>
              <w:rPr>
                <w:rFonts w:ascii="Times New Roman" w:hAnsi="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7430F784"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15946AF5"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79D7F0F9"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01.06</w:t>
            </w:r>
          </w:p>
        </w:tc>
        <w:tc>
          <w:tcPr>
            <w:tcW w:w="2488" w:type="dxa"/>
            <w:tcBorders>
              <w:top w:val="single" w:sz="4" w:space="0" w:color="000000"/>
              <w:left w:val="single" w:sz="4" w:space="0" w:color="000000"/>
              <w:bottom w:val="single" w:sz="4" w:space="0" w:color="000000"/>
              <w:right w:val="single" w:sz="4" w:space="0" w:color="000000"/>
            </w:tcBorders>
          </w:tcPr>
          <w:p w14:paraId="6C447498"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rPr>
              <w:t>порядок оценки результатов решения задач профессиональной деятельности</w:t>
            </w:r>
          </w:p>
        </w:tc>
      </w:tr>
      <w:tr w:rsidR="00193C5A" w:rsidRPr="000F2126" w14:paraId="4E76E4DD"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5B6E7DFC" w14:textId="77777777" w:rsidR="00193C5A" w:rsidRPr="00277B23" w:rsidRDefault="00193C5A" w:rsidP="00EA7889">
            <w:pPr>
              <w:spacing w:after="0" w:line="240" w:lineRule="auto"/>
              <w:rPr>
                <w:rFonts w:ascii="Times New Roman" w:hAnsi="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8E409E9"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01.07</w:t>
            </w:r>
          </w:p>
        </w:tc>
        <w:tc>
          <w:tcPr>
            <w:tcW w:w="2835" w:type="dxa"/>
            <w:tcBorders>
              <w:top w:val="single" w:sz="4" w:space="0" w:color="000000"/>
              <w:left w:val="single" w:sz="4" w:space="0" w:color="000000"/>
              <w:bottom w:val="single" w:sz="4" w:space="0" w:color="000000"/>
              <w:right w:val="single" w:sz="4" w:space="0" w:color="000000"/>
            </w:tcBorders>
          </w:tcPr>
          <w:p w14:paraId="1F5CEF90"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 xml:space="preserve">владеть актуальными методами работы </w:t>
            </w:r>
            <w:r w:rsidRPr="008657BF">
              <w:rPr>
                <w:rFonts w:ascii="Times New Roman" w:hAnsi="Times New Roman"/>
                <w:iCs/>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4B5F1877" w14:textId="77777777" w:rsidR="00193C5A" w:rsidRPr="000F2126" w:rsidRDefault="00193C5A" w:rsidP="00EA7889">
            <w:pPr>
              <w:spacing w:after="0"/>
              <w:rPr>
                <w:rFonts w:ascii="Times New Roman" w:hAnsi="Times New Roman"/>
                <w:highlight w:val="yellow"/>
                <w:u w:val="single"/>
              </w:rPr>
            </w:pPr>
          </w:p>
        </w:tc>
        <w:tc>
          <w:tcPr>
            <w:tcW w:w="2488" w:type="dxa"/>
            <w:tcBorders>
              <w:top w:val="single" w:sz="4" w:space="0" w:color="000000"/>
              <w:left w:val="single" w:sz="4" w:space="0" w:color="000000"/>
              <w:bottom w:val="single" w:sz="4" w:space="0" w:color="000000"/>
              <w:right w:val="single" w:sz="4" w:space="0" w:color="000000"/>
            </w:tcBorders>
          </w:tcPr>
          <w:p w14:paraId="1A3A6D11" w14:textId="77777777" w:rsidR="00193C5A" w:rsidRPr="000F2126" w:rsidRDefault="00193C5A" w:rsidP="00EA7889">
            <w:pPr>
              <w:spacing w:after="0" w:line="240" w:lineRule="auto"/>
              <w:ind w:firstLine="13"/>
              <w:rPr>
                <w:rFonts w:ascii="Times New Roman" w:hAnsi="Times New Roman"/>
                <w:i/>
                <w:highlight w:val="green"/>
              </w:rPr>
            </w:pPr>
          </w:p>
        </w:tc>
      </w:tr>
      <w:tr w:rsidR="00193C5A" w:rsidRPr="000F2126" w14:paraId="666F39BB"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4236DB43" w14:textId="77777777" w:rsidR="00193C5A" w:rsidRPr="00277B23" w:rsidRDefault="00193C5A" w:rsidP="00EA7889">
            <w:pPr>
              <w:spacing w:after="0" w:line="240" w:lineRule="auto"/>
              <w:rPr>
                <w:rFonts w:ascii="Times New Roman" w:hAnsi="Times New Roman"/>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D865F2C"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01.08</w:t>
            </w:r>
          </w:p>
        </w:tc>
        <w:tc>
          <w:tcPr>
            <w:tcW w:w="2835" w:type="dxa"/>
            <w:tcBorders>
              <w:top w:val="single" w:sz="4" w:space="0" w:color="000000"/>
              <w:left w:val="single" w:sz="4" w:space="0" w:color="000000"/>
              <w:bottom w:val="single" w:sz="4" w:space="0" w:color="000000"/>
              <w:right w:val="single" w:sz="4" w:space="0" w:color="000000"/>
            </w:tcBorders>
          </w:tcPr>
          <w:p w14:paraId="36FDFFEA"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494F812F" w14:textId="77777777" w:rsidR="00193C5A" w:rsidRPr="000F2126" w:rsidRDefault="00193C5A" w:rsidP="00EA7889">
            <w:pPr>
              <w:spacing w:after="0"/>
              <w:rPr>
                <w:rFonts w:ascii="Times New Roman" w:hAnsi="Times New Roman"/>
                <w:highlight w:val="yellow"/>
                <w:u w:val="single"/>
              </w:rPr>
            </w:pPr>
          </w:p>
        </w:tc>
        <w:tc>
          <w:tcPr>
            <w:tcW w:w="2488" w:type="dxa"/>
            <w:tcBorders>
              <w:top w:val="single" w:sz="4" w:space="0" w:color="000000"/>
              <w:left w:val="single" w:sz="4" w:space="0" w:color="000000"/>
              <w:bottom w:val="single" w:sz="4" w:space="0" w:color="000000"/>
              <w:right w:val="single" w:sz="4" w:space="0" w:color="000000"/>
            </w:tcBorders>
          </w:tcPr>
          <w:p w14:paraId="0A1BC55D" w14:textId="77777777" w:rsidR="00193C5A" w:rsidRPr="000F2126" w:rsidRDefault="00193C5A" w:rsidP="00EA7889">
            <w:pPr>
              <w:spacing w:after="0" w:line="240" w:lineRule="auto"/>
              <w:ind w:firstLine="13"/>
              <w:rPr>
                <w:rFonts w:ascii="Times New Roman" w:hAnsi="Times New Roman"/>
                <w:i/>
                <w:highlight w:val="green"/>
              </w:rPr>
            </w:pPr>
          </w:p>
        </w:tc>
      </w:tr>
      <w:tr w:rsidR="00193C5A" w:rsidRPr="000F2126" w14:paraId="2ADF5E11"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54069692" w14:textId="77777777" w:rsidR="00193C5A" w:rsidRPr="008657BF" w:rsidRDefault="00193C5A" w:rsidP="00EA7889"/>
        </w:tc>
        <w:tc>
          <w:tcPr>
            <w:tcW w:w="1559" w:type="dxa"/>
            <w:tcBorders>
              <w:top w:val="single" w:sz="4" w:space="0" w:color="000000"/>
              <w:left w:val="single" w:sz="4" w:space="0" w:color="000000"/>
              <w:bottom w:val="single" w:sz="4" w:space="0" w:color="000000"/>
              <w:right w:val="single" w:sz="4" w:space="0" w:color="000000"/>
            </w:tcBorders>
          </w:tcPr>
          <w:p w14:paraId="1BCB3E80"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01.09</w:t>
            </w:r>
          </w:p>
        </w:tc>
        <w:tc>
          <w:tcPr>
            <w:tcW w:w="2835" w:type="dxa"/>
            <w:tcBorders>
              <w:top w:val="single" w:sz="4" w:space="0" w:color="000000"/>
              <w:left w:val="single" w:sz="4" w:space="0" w:color="000000"/>
              <w:bottom w:val="single" w:sz="4" w:space="0" w:color="000000"/>
              <w:right w:val="single" w:sz="4" w:space="0" w:color="000000"/>
            </w:tcBorders>
          </w:tcPr>
          <w:p w14:paraId="5F2977B6"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54E25855" w14:textId="77777777" w:rsidR="00193C5A" w:rsidRPr="000F2126" w:rsidRDefault="00193C5A" w:rsidP="00EA7889">
            <w:pPr>
              <w:spacing w:after="0"/>
              <w:rPr>
                <w:rFonts w:ascii="Times New Roman" w:hAnsi="Times New Roman"/>
                <w:highlight w:val="yellow"/>
                <w:u w:val="single"/>
              </w:rPr>
            </w:pPr>
          </w:p>
        </w:tc>
        <w:tc>
          <w:tcPr>
            <w:tcW w:w="2488" w:type="dxa"/>
            <w:tcBorders>
              <w:top w:val="single" w:sz="4" w:space="0" w:color="000000"/>
              <w:left w:val="single" w:sz="4" w:space="0" w:color="000000"/>
              <w:bottom w:val="single" w:sz="4" w:space="0" w:color="000000"/>
              <w:right w:val="single" w:sz="4" w:space="0" w:color="000000"/>
            </w:tcBorders>
          </w:tcPr>
          <w:p w14:paraId="0A639F35" w14:textId="77777777" w:rsidR="00193C5A" w:rsidRPr="000F2126" w:rsidRDefault="00193C5A" w:rsidP="00EA7889">
            <w:pPr>
              <w:spacing w:after="0" w:line="240" w:lineRule="auto"/>
              <w:ind w:firstLine="13"/>
              <w:rPr>
                <w:rFonts w:ascii="Times New Roman" w:hAnsi="Times New Roman"/>
                <w:i/>
                <w:highlight w:val="green"/>
              </w:rPr>
            </w:pPr>
          </w:p>
        </w:tc>
      </w:tr>
      <w:tr w:rsidR="00193C5A" w:rsidRPr="000F2126" w14:paraId="429E4595" w14:textId="77777777" w:rsidTr="00EA7889">
        <w:trPr>
          <w:trHeight w:val="212"/>
        </w:trPr>
        <w:tc>
          <w:tcPr>
            <w:tcW w:w="1271" w:type="dxa"/>
            <w:vMerge w:val="restart"/>
            <w:tcBorders>
              <w:top w:val="single" w:sz="4" w:space="0" w:color="000000"/>
              <w:left w:val="single" w:sz="4" w:space="0" w:color="000000"/>
              <w:bottom w:val="single" w:sz="4" w:space="0" w:color="000000"/>
              <w:right w:val="single" w:sz="4" w:space="0" w:color="000000"/>
            </w:tcBorders>
          </w:tcPr>
          <w:p w14:paraId="5628734A" w14:textId="77777777" w:rsidR="00193C5A" w:rsidRPr="008657BF" w:rsidRDefault="00193C5A" w:rsidP="00EA7889">
            <w:pPr>
              <w:spacing w:after="0" w:line="240" w:lineRule="auto"/>
              <w:rPr>
                <w:rFonts w:ascii="Times New Roman" w:hAnsi="Times New Roman"/>
                <w:b/>
                <w:i/>
                <w:u w:val="single"/>
              </w:rPr>
            </w:pPr>
            <w:r w:rsidRPr="00277B23">
              <w:rPr>
                <w:rFonts w:ascii="Times New Roman" w:hAnsi="Times New Roman"/>
                <w:iCs/>
                <w:sz w:val="24"/>
                <w:szCs w:val="24"/>
              </w:rPr>
              <w:t>ОК 02</w:t>
            </w:r>
          </w:p>
        </w:tc>
        <w:tc>
          <w:tcPr>
            <w:tcW w:w="1559" w:type="dxa"/>
            <w:tcBorders>
              <w:top w:val="single" w:sz="4" w:space="0" w:color="000000"/>
              <w:left w:val="single" w:sz="4" w:space="0" w:color="000000"/>
              <w:bottom w:val="single" w:sz="4" w:space="0" w:color="000000"/>
              <w:right w:val="single" w:sz="4" w:space="0" w:color="000000"/>
            </w:tcBorders>
          </w:tcPr>
          <w:p w14:paraId="68DBB1CD"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02.01</w:t>
            </w:r>
          </w:p>
        </w:tc>
        <w:tc>
          <w:tcPr>
            <w:tcW w:w="2835" w:type="dxa"/>
            <w:tcBorders>
              <w:top w:val="single" w:sz="4" w:space="0" w:color="000000"/>
              <w:left w:val="single" w:sz="4" w:space="0" w:color="000000"/>
              <w:bottom w:val="single" w:sz="4" w:space="0" w:color="000000"/>
              <w:right w:val="single" w:sz="4" w:space="0" w:color="000000"/>
            </w:tcBorders>
          </w:tcPr>
          <w:p w14:paraId="4F40F018"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задачи для поиска информации</w:t>
            </w:r>
          </w:p>
        </w:tc>
        <w:tc>
          <w:tcPr>
            <w:tcW w:w="1418" w:type="dxa"/>
            <w:tcBorders>
              <w:top w:val="single" w:sz="4" w:space="0" w:color="000000"/>
              <w:left w:val="single" w:sz="4" w:space="0" w:color="000000"/>
              <w:bottom w:val="single" w:sz="4" w:space="0" w:color="000000"/>
              <w:right w:val="single" w:sz="4" w:space="0" w:color="000000"/>
            </w:tcBorders>
          </w:tcPr>
          <w:p w14:paraId="0947B4C5"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02.01</w:t>
            </w:r>
          </w:p>
        </w:tc>
        <w:tc>
          <w:tcPr>
            <w:tcW w:w="2488" w:type="dxa"/>
            <w:tcBorders>
              <w:top w:val="single" w:sz="4" w:space="0" w:color="000000"/>
              <w:left w:val="single" w:sz="4" w:space="0" w:color="000000"/>
              <w:bottom w:val="single" w:sz="4" w:space="0" w:color="000000"/>
              <w:right w:val="single" w:sz="4" w:space="0" w:color="000000"/>
            </w:tcBorders>
          </w:tcPr>
          <w:p w14:paraId="1EEE9A32"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номенклатура информационных источников, применяемых в профессиональной деятельности</w:t>
            </w:r>
          </w:p>
        </w:tc>
      </w:tr>
      <w:tr w:rsidR="00193C5A" w:rsidRPr="000F2126" w14:paraId="2A25C93B"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4CE041AA"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5243FD1C"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02.02</w:t>
            </w:r>
          </w:p>
        </w:tc>
        <w:tc>
          <w:tcPr>
            <w:tcW w:w="2835" w:type="dxa"/>
            <w:tcBorders>
              <w:top w:val="single" w:sz="4" w:space="0" w:color="000000"/>
              <w:left w:val="single" w:sz="4" w:space="0" w:color="000000"/>
              <w:bottom w:val="single" w:sz="4" w:space="0" w:color="000000"/>
              <w:right w:val="single" w:sz="4" w:space="0" w:color="000000"/>
            </w:tcBorders>
          </w:tcPr>
          <w:p w14:paraId="1551F9A9"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необходимые источники информации</w:t>
            </w:r>
          </w:p>
        </w:tc>
        <w:tc>
          <w:tcPr>
            <w:tcW w:w="1418" w:type="dxa"/>
            <w:tcBorders>
              <w:top w:val="single" w:sz="4" w:space="0" w:color="000000"/>
              <w:left w:val="single" w:sz="4" w:space="0" w:color="000000"/>
              <w:bottom w:val="single" w:sz="4" w:space="0" w:color="000000"/>
              <w:right w:val="single" w:sz="4" w:space="0" w:color="000000"/>
            </w:tcBorders>
          </w:tcPr>
          <w:p w14:paraId="04E37DBF"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02.02</w:t>
            </w:r>
          </w:p>
        </w:tc>
        <w:tc>
          <w:tcPr>
            <w:tcW w:w="2488" w:type="dxa"/>
            <w:tcBorders>
              <w:top w:val="single" w:sz="4" w:space="0" w:color="000000"/>
              <w:left w:val="single" w:sz="4" w:space="0" w:color="000000"/>
              <w:bottom w:val="single" w:sz="4" w:space="0" w:color="000000"/>
              <w:right w:val="single" w:sz="4" w:space="0" w:color="000000"/>
            </w:tcBorders>
          </w:tcPr>
          <w:p w14:paraId="265BC874"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приемы структурирования информации</w:t>
            </w:r>
          </w:p>
        </w:tc>
      </w:tr>
      <w:tr w:rsidR="00193C5A" w:rsidRPr="000F2126" w14:paraId="6439449D"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06A5B407"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1DF830FC"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02.03</w:t>
            </w:r>
          </w:p>
        </w:tc>
        <w:tc>
          <w:tcPr>
            <w:tcW w:w="2835" w:type="dxa"/>
            <w:tcBorders>
              <w:top w:val="single" w:sz="4" w:space="0" w:color="000000"/>
              <w:left w:val="single" w:sz="4" w:space="0" w:color="000000"/>
              <w:bottom w:val="single" w:sz="4" w:space="0" w:color="000000"/>
              <w:right w:val="single" w:sz="4" w:space="0" w:color="000000"/>
            </w:tcBorders>
          </w:tcPr>
          <w:p w14:paraId="557BEF1D"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планировать процесс поиска; структурировать получаемую информацию</w:t>
            </w:r>
          </w:p>
        </w:tc>
        <w:tc>
          <w:tcPr>
            <w:tcW w:w="1418" w:type="dxa"/>
            <w:tcBorders>
              <w:top w:val="single" w:sz="4" w:space="0" w:color="000000"/>
              <w:left w:val="single" w:sz="4" w:space="0" w:color="000000"/>
              <w:bottom w:val="single" w:sz="4" w:space="0" w:color="000000"/>
              <w:right w:val="single" w:sz="4" w:space="0" w:color="000000"/>
            </w:tcBorders>
          </w:tcPr>
          <w:p w14:paraId="0E9114E3"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02.03</w:t>
            </w:r>
          </w:p>
        </w:tc>
        <w:tc>
          <w:tcPr>
            <w:tcW w:w="2488" w:type="dxa"/>
            <w:tcBorders>
              <w:top w:val="single" w:sz="4" w:space="0" w:color="000000"/>
              <w:left w:val="single" w:sz="4" w:space="0" w:color="000000"/>
              <w:bottom w:val="single" w:sz="4" w:space="0" w:color="000000"/>
              <w:right w:val="single" w:sz="4" w:space="0" w:color="000000"/>
            </w:tcBorders>
          </w:tcPr>
          <w:p w14:paraId="6EDB0AC6"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 xml:space="preserve">формат оформления результатов поиска информации, </w:t>
            </w:r>
            <w:r w:rsidRPr="008657BF">
              <w:rPr>
                <w:rFonts w:ascii="Times New Roman" w:hAnsi="Times New Roman"/>
                <w:bCs/>
                <w:iCs/>
              </w:rPr>
              <w:t>современные средства и устройства информатизации</w:t>
            </w:r>
          </w:p>
        </w:tc>
      </w:tr>
      <w:tr w:rsidR="00193C5A" w:rsidRPr="000F2126" w14:paraId="2545F5F4"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040A3074"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15F17775"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02.04</w:t>
            </w:r>
          </w:p>
        </w:tc>
        <w:tc>
          <w:tcPr>
            <w:tcW w:w="2835" w:type="dxa"/>
            <w:tcBorders>
              <w:top w:val="single" w:sz="4" w:space="0" w:color="000000"/>
              <w:left w:val="single" w:sz="4" w:space="0" w:color="000000"/>
              <w:bottom w:val="single" w:sz="4" w:space="0" w:color="000000"/>
              <w:right w:val="single" w:sz="4" w:space="0" w:color="000000"/>
            </w:tcBorders>
          </w:tcPr>
          <w:p w14:paraId="6B808883"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выделять наиболее значимое в перечне информации</w:t>
            </w:r>
          </w:p>
        </w:tc>
        <w:tc>
          <w:tcPr>
            <w:tcW w:w="1418" w:type="dxa"/>
            <w:tcBorders>
              <w:top w:val="single" w:sz="4" w:space="0" w:color="000000"/>
              <w:left w:val="single" w:sz="4" w:space="0" w:color="000000"/>
              <w:bottom w:val="single" w:sz="4" w:space="0" w:color="000000"/>
              <w:right w:val="single" w:sz="4" w:space="0" w:color="000000"/>
            </w:tcBorders>
          </w:tcPr>
          <w:p w14:paraId="3D01EE98"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02.04</w:t>
            </w:r>
          </w:p>
        </w:tc>
        <w:tc>
          <w:tcPr>
            <w:tcW w:w="2488" w:type="dxa"/>
            <w:tcBorders>
              <w:top w:val="single" w:sz="4" w:space="0" w:color="000000"/>
              <w:left w:val="single" w:sz="4" w:space="0" w:color="000000"/>
              <w:bottom w:val="single" w:sz="4" w:space="0" w:color="000000"/>
              <w:right w:val="single" w:sz="4" w:space="0" w:color="000000"/>
            </w:tcBorders>
          </w:tcPr>
          <w:p w14:paraId="0E2B115E"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193C5A" w:rsidRPr="000F2126" w14:paraId="78E1D4C6"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07F94AF7"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01BD977D"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02.05</w:t>
            </w:r>
          </w:p>
        </w:tc>
        <w:tc>
          <w:tcPr>
            <w:tcW w:w="2835" w:type="dxa"/>
            <w:tcBorders>
              <w:top w:val="single" w:sz="4" w:space="0" w:color="000000"/>
              <w:left w:val="single" w:sz="4" w:space="0" w:color="000000"/>
              <w:bottom w:val="single" w:sz="4" w:space="0" w:color="000000"/>
              <w:right w:val="single" w:sz="4" w:space="0" w:color="000000"/>
            </w:tcBorders>
          </w:tcPr>
          <w:p w14:paraId="61693AE6"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оценивать практическую значимость результатов поиска</w:t>
            </w:r>
          </w:p>
        </w:tc>
        <w:tc>
          <w:tcPr>
            <w:tcW w:w="1418" w:type="dxa"/>
            <w:tcBorders>
              <w:top w:val="single" w:sz="4" w:space="0" w:color="000000"/>
              <w:left w:val="single" w:sz="4" w:space="0" w:color="000000"/>
              <w:bottom w:val="single" w:sz="4" w:space="0" w:color="000000"/>
              <w:right w:val="single" w:sz="4" w:space="0" w:color="000000"/>
            </w:tcBorders>
          </w:tcPr>
          <w:p w14:paraId="1D057502" w14:textId="77777777" w:rsidR="00193C5A" w:rsidRPr="000F2126" w:rsidRDefault="00193C5A" w:rsidP="00EA7889">
            <w:pPr>
              <w:spacing w:after="0"/>
              <w:rPr>
                <w:rFonts w:ascii="Times New Roman" w:hAnsi="Times New Roman"/>
                <w:highlight w:val="yellow"/>
                <w:u w:val="single"/>
              </w:rPr>
            </w:pPr>
          </w:p>
        </w:tc>
        <w:tc>
          <w:tcPr>
            <w:tcW w:w="2488" w:type="dxa"/>
            <w:tcBorders>
              <w:top w:val="single" w:sz="4" w:space="0" w:color="000000"/>
              <w:left w:val="single" w:sz="4" w:space="0" w:color="000000"/>
              <w:bottom w:val="single" w:sz="4" w:space="0" w:color="000000"/>
              <w:right w:val="single" w:sz="4" w:space="0" w:color="000000"/>
            </w:tcBorders>
          </w:tcPr>
          <w:p w14:paraId="756683F9" w14:textId="77777777" w:rsidR="00193C5A" w:rsidRPr="000F2126" w:rsidRDefault="00193C5A" w:rsidP="00EA7889">
            <w:pPr>
              <w:spacing w:after="0" w:line="240" w:lineRule="auto"/>
              <w:ind w:firstLine="13"/>
              <w:rPr>
                <w:rFonts w:ascii="Times New Roman" w:hAnsi="Times New Roman"/>
                <w:i/>
                <w:highlight w:val="green"/>
              </w:rPr>
            </w:pPr>
          </w:p>
        </w:tc>
      </w:tr>
      <w:tr w:rsidR="00193C5A" w:rsidRPr="000F2126" w14:paraId="3382EB1A"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0AACB0BC"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1E04D911"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02.06</w:t>
            </w:r>
          </w:p>
        </w:tc>
        <w:tc>
          <w:tcPr>
            <w:tcW w:w="2835" w:type="dxa"/>
            <w:tcBorders>
              <w:top w:val="single" w:sz="4" w:space="0" w:color="000000"/>
              <w:left w:val="single" w:sz="4" w:space="0" w:color="000000"/>
              <w:bottom w:val="single" w:sz="4" w:space="0" w:color="000000"/>
              <w:right w:val="single" w:sz="4" w:space="0" w:color="000000"/>
            </w:tcBorders>
          </w:tcPr>
          <w:p w14:paraId="3B082091"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41D627C7" w14:textId="77777777" w:rsidR="00193C5A" w:rsidRPr="000F2126" w:rsidRDefault="00193C5A" w:rsidP="00EA7889">
            <w:pPr>
              <w:spacing w:after="0"/>
              <w:rPr>
                <w:rFonts w:ascii="Times New Roman" w:hAnsi="Times New Roman"/>
                <w:highlight w:val="yellow"/>
                <w:u w:val="single"/>
              </w:rPr>
            </w:pPr>
          </w:p>
        </w:tc>
        <w:tc>
          <w:tcPr>
            <w:tcW w:w="2488" w:type="dxa"/>
            <w:tcBorders>
              <w:top w:val="single" w:sz="4" w:space="0" w:color="000000"/>
              <w:left w:val="single" w:sz="4" w:space="0" w:color="000000"/>
              <w:bottom w:val="single" w:sz="4" w:space="0" w:color="000000"/>
              <w:right w:val="single" w:sz="4" w:space="0" w:color="000000"/>
            </w:tcBorders>
          </w:tcPr>
          <w:p w14:paraId="4FC0D39C" w14:textId="77777777" w:rsidR="00193C5A" w:rsidRPr="000F2126" w:rsidRDefault="00193C5A" w:rsidP="00EA7889">
            <w:pPr>
              <w:spacing w:after="0" w:line="240" w:lineRule="auto"/>
              <w:ind w:firstLine="13"/>
              <w:rPr>
                <w:rFonts w:ascii="Times New Roman" w:hAnsi="Times New Roman"/>
                <w:i/>
                <w:highlight w:val="green"/>
              </w:rPr>
            </w:pPr>
          </w:p>
        </w:tc>
      </w:tr>
      <w:tr w:rsidR="00193C5A" w:rsidRPr="000F2126" w14:paraId="224491D0"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40821FB5"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5B0745BC"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02.07</w:t>
            </w:r>
          </w:p>
        </w:tc>
        <w:tc>
          <w:tcPr>
            <w:tcW w:w="2835" w:type="dxa"/>
            <w:tcBorders>
              <w:top w:val="single" w:sz="4" w:space="0" w:color="000000"/>
              <w:left w:val="single" w:sz="4" w:space="0" w:color="000000"/>
              <w:bottom w:val="single" w:sz="4" w:space="0" w:color="000000"/>
              <w:right w:val="single" w:sz="4" w:space="0" w:color="000000"/>
            </w:tcBorders>
          </w:tcPr>
          <w:p w14:paraId="410B151D"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использовать современное программное обеспечение</w:t>
            </w:r>
          </w:p>
        </w:tc>
        <w:tc>
          <w:tcPr>
            <w:tcW w:w="1418" w:type="dxa"/>
            <w:tcBorders>
              <w:top w:val="single" w:sz="4" w:space="0" w:color="000000"/>
              <w:left w:val="single" w:sz="4" w:space="0" w:color="000000"/>
              <w:bottom w:val="single" w:sz="4" w:space="0" w:color="000000"/>
              <w:right w:val="single" w:sz="4" w:space="0" w:color="000000"/>
            </w:tcBorders>
          </w:tcPr>
          <w:p w14:paraId="6135CEE0" w14:textId="77777777" w:rsidR="00193C5A" w:rsidRPr="000F2126" w:rsidRDefault="00193C5A" w:rsidP="00EA7889">
            <w:pPr>
              <w:spacing w:after="0"/>
              <w:rPr>
                <w:rFonts w:ascii="Times New Roman" w:hAnsi="Times New Roman"/>
                <w:highlight w:val="yellow"/>
                <w:u w:val="single"/>
              </w:rPr>
            </w:pPr>
          </w:p>
        </w:tc>
        <w:tc>
          <w:tcPr>
            <w:tcW w:w="2488" w:type="dxa"/>
            <w:tcBorders>
              <w:top w:val="single" w:sz="4" w:space="0" w:color="000000"/>
              <w:left w:val="single" w:sz="4" w:space="0" w:color="000000"/>
              <w:bottom w:val="single" w:sz="4" w:space="0" w:color="000000"/>
              <w:right w:val="single" w:sz="4" w:space="0" w:color="000000"/>
            </w:tcBorders>
          </w:tcPr>
          <w:p w14:paraId="684E634E" w14:textId="77777777" w:rsidR="00193C5A" w:rsidRPr="000F2126" w:rsidRDefault="00193C5A" w:rsidP="00EA7889">
            <w:pPr>
              <w:spacing w:after="0" w:line="240" w:lineRule="auto"/>
              <w:ind w:firstLine="13"/>
              <w:rPr>
                <w:rFonts w:ascii="Times New Roman" w:hAnsi="Times New Roman"/>
                <w:i/>
                <w:highlight w:val="green"/>
              </w:rPr>
            </w:pPr>
          </w:p>
        </w:tc>
      </w:tr>
      <w:tr w:rsidR="00193C5A" w:rsidRPr="000F2126" w14:paraId="61DAB7CC" w14:textId="77777777" w:rsidTr="00EA7889">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3B9A904F"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339F05EF"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02.08</w:t>
            </w:r>
          </w:p>
        </w:tc>
        <w:tc>
          <w:tcPr>
            <w:tcW w:w="2835" w:type="dxa"/>
            <w:tcBorders>
              <w:top w:val="single" w:sz="4" w:space="0" w:color="000000"/>
              <w:left w:val="single" w:sz="4" w:space="0" w:color="000000"/>
              <w:bottom w:val="single" w:sz="4" w:space="0" w:color="000000"/>
              <w:right w:val="single" w:sz="4" w:space="0" w:color="000000"/>
            </w:tcBorders>
          </w:tcPr>
          <w:p w14:paraId="76B3767D"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iCs/>
              </w:rPr>
              <w:t>использовать различные цифровые средства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5DD5A35A" w14:textId="77777777" w:rsidR="00193C5A" w:rsidRPr="000F2126" w:rsidRDefault="00193C5A" w:rsidP="00EA7889">
            <w:pPr>
              <w:spacing w:after="0"/>
              <w:rPr>
                <w:rFonts w:ascii="Times New Roman" w:hAnsi="Times New Roman"/>
                <w:highlight w:val="yellow"/>
                <w:u w:val="single"/>
              </w:rPr>
            </w:pPr>
          </w:p>
        </w:tc>
        <w:tc>
          <w:tcPr>
            <w:tcW w:w="2488" w:type="dxa"/>
            <w:tcBorders>
              <w:top w:val="single" w:sz="4" w:space="0" w:color="000000"/>
              <w:left w:val="single" w:sz="4" w:space="0" w:color="000000"/>
              <w:bottom w:val="single" w:sz="4" w:space="0" w:color="000000"/>
              <w:right w:val="single" w:sz="4" w:space="0" w:color="000000"/>
            </w:tcBorders>
          </w:tcPr>
          <w:p w14:paraId="67E89CF8" w14:textId="77777777" w:rsidR="00193C5A" w:rsidRPr="000F2126" w:rsidRDefault="00193C5A" w:rsidP="00EA7889">
            <w:pPr>
              <w:spacing w:after="0" w:line="240" w:lineRule="auto"/>
              <w:ind w:firstLine="13"/>
              <w:rPr>
                <w:rFonts w:ascii="Times New Roman" w:hAnsi="Times New Roman"/>
                <w:i/>
                <w:highlight w:val="green"/>
              </w:rPr>
            </w:pPr>
          </w:p>
        </w:tc>
      </w:tr>
      <w:tr w:rsidR="00193C5A" w:rsidRPr="000F2126" w14:paraId="3FCE36CE" w14:textId="77777777" w:rsidTr="00EA7889">
        <w:trPr>
          <w:trHeight w:val="212"/>
        </w:trPr>
        <w:tc>
          <w:tcPr>
            <w:tcW w:w="1271" w:type="dxa"/>
            <w:vMerge w:val="restart"/>
            <w:tcBorders>
              <w:top w:val="single" w:sz="4" w:space="0" w:color="000000"/>
              <w:left w:val="single" w:sz="4" w:space="0" w:color="000000"/>
              <w:right w:val="single" w:sz="4" w:space="0" w:color="000000"/>
            </w:tcBorders>
          </w:tcPr>
          <w:p w14:paraId="1ECA07EB" w14:textId="77777777" w:rsidR="00193C5A" w:rsidRPr="008657BF" w:rsidRDefault="00193C5A" w:rsidP="00EA7889">
            <w:pPr>
              <w:spacing w:after="0" w:line="240" w:lineRule="auto"/>
              <w:rPr>
                <w:rFonts w:ascii="Times New Roman" w:hAnsi="Times New Roman"/>
                <w:bCs/>
              </w:rPr>
            </w:pPr>
            <w:r w:rsidRPr="008657BF">
              <w:rPr>
                <w:rFonts w:ascii="Times New Roman" w:hAnsi="Times New Roman"/>
                <w:bCs/>
              </w:rPr>
              <w:t>ОК 04</w:t>
            </w:r>
          </w:p>
        </w:tc>
        <w:tc>
          <w:tcPr>
            <w:tcW w:w="1559" w:type="dxa"/>
            <w:tcBorders>
              <w:top w:val="single" w:sz="4" w:space="0" w:color="000000"/>
              <w:left w:val="single" w:sz="4" w:space="0" w:color="000000"/>
              <w:bottom w:val="single" w:sz="4" w:space="0" w:color="000000"/>
              <w:right w:val="single" w:sz="4" w:space="0" w:color="000000"/>
            </w:tcBorders>
          </w:tcPr>
          <w:p w14:paraId="479E910C" w14:textId="77777777" w:rsidR="00193C5A" w:rsidRPr="008657BF" w:rsidRDefault="00193C5A"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292F488F" w14:textId="77777777" w:rsidR="00193C5A" w:rsidRPr="008657BF" w:rsidRDefault="00193C5A" w:rsidP="00EA7889">
            <w:pPr>
              <w:spacing w:after="0" w:line="240" w:lineRule="auto"/>
              <w:ind w:firstLine="13"/>
              <w:rPr>
                <w:rFonts w:ascii="Times New Roman" w:hAnsi="Times New Roman"/>
                <w:iCs/>
              </w:rPr>
            </w:pPr>
            <w:r w:rsidRPr="008657BF">
              <w:rPr>
                <w:rFonts w:ascii="Times New Roman" w:hAnsi="Times New Roman"/>
                <w:bCs/>
                <w:spacing w:val="-4"/>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15FF6F91"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04.01</w:t>
            </w:r>
          </w:p>
        </w:tc>
        <w:tc>
          <w:tcPr>
            <w:tcW w:w="2488" w:type="dxa"/>
            <w:tcBorders>
              <w:top w:val="single" w:sz="4" w:space="0" w:color="000000"/>
              <w:left w:val="single" w:sz="4" w:space="0" w:color="000000"/>
              <w:bottom w:val="single" w:sz="4" w:space="0" w:color="000000"/>
              <w:right w:val="single" w:sz="4" w:space="0" w:color="000000"/>
            </w:tcBorders>
          </w:tcPr>
          <w:p w14:paraId="0367CA72"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rPr>
              <w:t>психологические основы деятельности коллектива, психологические особенности личности</w:t>
            </w:r>
          </w:p>
        </w:tc>
      </w:tr>
      <w:tr w:rsidR="00193C5A" w:rsidRPr="000F2126" w14:paraId="5425D125" w14:textId="77777777" w:rsidTr="00EA7889">
        <w:trPr>
          <w:trHeight w:val="212"/>
        </w:trPr>
        <w:tc>
          <w:tcPr>
            <w:tcW w:w="1271" w:type="dxa"/>
            <w:vMerge/>
            <w:tcBorders>
              <w:left w:val="single" w:sz="4" w:space="0" w:color="000000"/>
              <w:bottom w:val="single" w:sz="4" w:space="0" w:color="000000"/>
              <w:right w:val="single" w:sz="4" w:space="0" w:color="000000"/>
            </w:tcBorders>
          </w:tcPr>
          <w:p w14:paraId="651949EF" w14:textId="77777777" w:rsidR="00193C5A" w:rsidRPr="008657BF" w:rsidRDefault="00193C5A" w:rsidP="00EA7889">
            <w:pPr>
              <w:spacing w:after="0" w:line="240" w:lineRule="auto"/>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16365282" w14:textId="77777777" w:rsidR="00193C5A" w:rsidRPr="008657BF" w:rsidRDefault="00193C5A"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3D08024B" w14:textId="77777777" w:rsidR="00193C5A" w:rsidRPr="008657BF" w:rsidRDefault="00193C5A" w:rsidP="00EA7889">
            <w:pPr>
              <w:spacing w:after="0" w:line="240" w:lineRule="auto"/>
              <w:ind w:firstLine="13"/>
              <w:rPr>
                <w:rFonts w:ascii="Times New Roman" w:hAnsi="Times New Roman"/>
                <w:iCs/>
              </w:rPr>
            </w:pPr>
            <w:r w:rsidRPr="008657BF">
              <w:rPr>
                <w:rFonts w:ascii="Times New Roman" w:hAnsi="Times New Roman"/>
                <w:bCs/>
                <w:spacing w:val="-4"/>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774CD281"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04.02</w:t>
            </w:r>
          </w:p>
        </w:tc>
        <w:tc>
          <w:tcPr>
            <w:tcW w:w="2488" w:type="dxa"/>
            <w:tcBorders>
              <w:top w:val="single" w:sz="4" w:space="0" w:color="000000"/>
              <w:left w:val="single" w:sz="4" w:space="0" w:color="000000"/>
              <w:bottom w:val="single" w:sz="4" w:space="0" w:color="000000"/>
              <w:right w:val="single" w:sz="4" w:space="0" w:color="000000"/>
            </w:tcBorders>
          </w:tcPr>
          <w:p w14:paraId="5934A835"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rPr>
              <w:t>основы проектной деятельности</w:t>
            </w:r>
          </w:p>
        </w:tc>
      </w:tr>
      <w:tr w:rsidR="00193C5A" w:rsidRPr="000F2126" w14:paraId="6A64A192" w14:textId="77777777" w:rsidTr="00EA7889">
        <w:trPr>
          <w:trHeight w:val="212"/>
        </w:trPr>
        <w:tc>
          <w:tcPr>
            <w:tcW w:w="1271" w:type="dxa"/>
            <w:vMerge w:val="restart"/>
            <w:tcBorders>
              <w:top w:val="single" w:sz="4" w:space="0" w:color="000000"/>
              <w:left w:val="single" w:sz="4" w:space="0" w:color="000000"/>
              <w:right w:val="single" w:sz="4" w:space="0" w:color="000000"/>
            </w:tcBorders>
          </w:tcPr>
          <w:p w14:paraId="49D554C1" w14:textId="77777777" w:rsidR="00193C5A" w:rsidRPr="008657BF" w:rsidRDefault="00193C5A" w:rsidP="00EA7889">
            <w:pPr>
              <w:spacing w:after="0" w:line="240" w:lineRule="auto"/>
              <w:rPr>
                <w:rFonts w:ascii="Times New Roman" w:hAnsi="Times New Roman"/>
                <w:bCs/>
              </w:rPr>
            </w:pPr>
            <w:r w:rsidRPr="008657BF">
              <w:rPr>
                <w:rFonts w:ascii="Times New Roman" w:hAnsi="Times New Roman"/>
                <w:bCs/>
              </w:rPr>
              <w:t>ОК 06</w:t>
            </w:r>
          </w:p>
        </w:tc>
        <w:tc>
          <w:tcPr>
            <w:tcW w:w="1559" w:type="dxa"/>
            <w:tcBorders>
              <w:top w:val="single" w:sz="4" w:space="0" w:color="000000"/>
              <w:left w:val="single" w:sz="4" w:space="0" w:color="000000"/>
              <w:bottom w:val="single" w:sz="4" w:space="0" w:color="000000"/>
              <w:right w:val="single" w:sz="4" w:space="0" w:color="000000"/>
            </w:tcBorders>
          </w:tcPr>
          <w:p w14:paraId="18214190" w14:textId="77777777" w:rsidR="00193C5A" w:rsidRPr="008657BF" w:rsidRDefault="00193C5A"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06.01</w:t>
            </w:r>
          </w:p>
        </w:tc>
        <w:tc>
          <w:tcPr>
            <w:tcW w:w="2835" w:type="dxa"/>
            <w:tcBorders>
              <w:top w:val="single" w:sz="4" w:space="0" w:color="000000"/>
              <w:left w:val="single" w:sz="4" w:space="0" w:color="000000"/>
              <w:bottom w:val="single" w:sz="4" w:space="0" w:color="000000"/>
              <w:right w:val="single" w:sz="4" w:space="0" w:color="000000"/>
            </w:tcBorders>
          </w:tcPr>
          <w:p w14:paraId="4EDCF5CC" w14:textId="77777777" w:rsidR="00193C5A" w:rsidRPr="008657BF" w:rsidRDefault="00193C5A" w:rsidP="00EA7889">
            <w:pPr>
              <w:spacing w:after="0" w:line="240" w:lineRule="auto"/>
              <w:ind w:firstLine="13"/>
              <w:rPr>
                <w:rFonts w:ascii="Times New Roman" w:hAnsi="Times New Roman"/>
                <w:iCs/>
              </w:rPr>
            </w:pPr>
            <w:r w:rsidRPr="008657BF">
              <w:rPr>
                <w:rFonts w:ascii="Times New Roman" w:hAnsi="Times New Roman"/>
                <w:bCs/>
                <w:iCs/>
              </w:rPr>
              <w:t xml:space="preserve">описывать значимость своей </w:t>
            </w:r>
            <w:r w:rsidRPr="008657BF">
              <w:rPr>
                <w:rFonts w:ascii="Times New Roman" w:hAnsi="Times New Roman"/>
                <w:bCs/>
              </w:rPr>
              <w:t>специальности</w:t>
            </w:r>
          </w:p>
        </w:tc>
        <w:tc>
          <w:tcPr>
            <w:tcW w:w="1418" w:type="dxa"/>
            <w:tcBorders>
              <w:top w:val="single" w:sz="4" w:space="0" w:color="000000"/>
              <w:left w:val="single" w:sz="4" w:space="0" w:color="000000"/>
              <w:bottom w:val="single" w:sz="4" w:space="0" w:color="000000"/>
              <w:right w:val="single" w:sz="4" w:space="0" w:color="000000"/>
            </w:tcBorders>
          </w:tcPr>
          <w:p w14:paraId="0DCE6DB3"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06.01</w:t>
            </w:r>
          </w:p>
        </w:tc>
        <w:tc>
          <w:tcPr>
            <w:tcW w:w="2488" w:type="dxa"/>
            <w:tcBorders>
              <w:top w:val="single" w:sz="4" w:space="0" w:color="000000"/>
              <w:left w:val="single" w:sz="4" w:space="0" w:color="000000"/>
              <w:bottom w:val="single" w:sz="4" w:space="0" w:color="000000"/>
              <w:right w:val="single" w:sz="4" w:space="0" w:color="000000"/>
            </w:tcBorders>
          </w:tcPr>
          <w:p w14:paraId="435336A8"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iCs/>
              </w:rPr>
              <w:t>сущность гражданско-патриотической позиции, общечеловеческих ценностей</w:t>
            </w:r>
          </w:p>
        </w:tc>
      </w:tr>
      <w:tr w:rsidR="00193C5A" w:rsidRPr="000F2126" w14:paraId="09E64B3B" w14:textId="77777777" w:rsidTr="00EA7889">
        <w:trPr>
          <w:trHeight w:val="212"/>
        </w:trPr>
        <w:tc>
          <w:tcPr>
            <w:tcW w:w="1271" w:type="dxa"/>
            <w:vMerge/>
            <w:tcBorders>
              <w:left w:val="single" w:sz="4" w:space="0" w:color="000000"/>
              <w:right w:val="single" w:sz="4" w:space="0" w:color="000000"/>
            </w:tcBorders>
          </w:tcPr>
          <w:p w14:paraId="31975660"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15D96FC7" w14:textId="77777777" w:rsidR="00193C5A" w:rsidRPr="008657BF" w:rsidRDefault="00193C5A"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06.02</w:t>
            </w:r>
          </w:p>
        </w:tc>
        <w:tc>
          <w:tcPr>
            <w:tcW w:w="2835" w:type="dxa"/>
            <w:tcBorders>
              <w:top w:val="single" w:sz="4" w:space="0" w:color="000000"/>
              <w:left w:val="single" w:sz="4" w:space="0" w:color="000000"/>
              <w:bottom w:val="single" w:sz="4" w:space="0" w:color="000000"/>
              <w:right w:val="single" w:sz="4" w:space="0" w:color="000000"/>
            </w:tcBorders>
          </w:tcPr>
          <w:p w14:paraId="51A1E308" w14:textId="77777777" w:rsidR="00193C5A" w:rsidRPr="008657BF" w:rsidRDefault="00193C5A" w:rsidP="00EA7889">
            <w:pPr>
              <w:spacing w:after="0" w:line="240" w:lineRule="auto"/>
              <w:ind w:firstLine="13"/>
              <w:rPr>
                <w:rFonts w:ascii="Times New Roman" w:hAnsi="Times New Roman"/>
                <w:iCs/>
              </w:rPr>
            </w:pPr>
            <w:r w:rsidRPr="008657BF">
              <w:rPr>
                <w:rFonts w:ascii="Times New Roman" w:hAnsi="Times New Roman"/>
                <w:bCs/>
                <w:iCs/>
              </w:rPr>
              <w:t>применять стандарты антикоррупционного поведения</w:t>
            </w:r>
          </w:p>
        </w:tc>
        <w:tc>
          <w:tcPr>
            <w:tcW w:w="1418" w:type="dxa"/>
            <w:tcBorders>
              <w:top w:val="single" w:sz="4" w:space="0" w:color="000000"/>
              <w:left w:val="single" w:sz="4" w:space="0" w:color="000000"/>
              <w:bottom w:val="single" w:sz="4" w:space="0" w:color="000000"/>
              <w:right w:val="single" w:sz="4" w:space="0" w:color="000000"/>
            </w:tcBorders>
          </w:tcPr>
          <w:p w14:paraId="4A8F9D85"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06.02</w:t>
            </w:r>
          </w:p>
        </w:tc>
        <w:tc>
          <w:tcPr>
            <w:tcW w:w="2488" w:type="dxa"/>
            <w:tcBorders>
              <w:top w:val="single" w:sz="4" w:space="0" w:color="000000"/>
              <w:left w:val="single" w:sz="4" w:space="0" w:color="000000"/>
              <w:bottom w:val="single" w:sz="4" w:space="0" w:color="000000"/>
              <w:right w:val="single" w:sz="4" w:space="0" w:color="000000"/>
            </w:tcBorders>
          </w:tcPr>
          <w:p w14:paraId="029ADB93"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iCs/>
              </w:rPr>
              <w:t>значимость профессиональной деятельности</w:t>
            </w:r>
            <w:r w:rsidRPr="008657BF">
              <w:rPr>
                <w:rFonts w:ascii="Times New Roman" w:hAnsi="Times New Roman"/>
                <w:bCs/>
                <w:i/>
              </w:rPr>
              <w:t xml:space="preserve"> </w:t>
            </w:r>
            <w:r w:rsidRPr="008657BF">
              <w:rPr>
                <w:rFonts w:ascii="Times New Roman" w:hAnsi="Times New Roman"/>
                <w:bCs/>
                <w:iCs/>
              </w:rPr>
              <w:t>по</w:t>
            </w:r>
            <w:r w:rsidRPr="008657BF">
              <w:rPr>
                <w:rFonts w:ascii="Times New Roman" w:hAnsi="Times New Roman"/>
                <w:b/>
                <w:u w:val="single"/>
              </w:rPr>
              <w:t xml:space="preserve"> </w:t>
            </w:r>
            <w:r w:rsidRPr="008657BF">
              <w:rPr>
                <w:rFonts w:ascii="Times New Roman" w:hAnsi="Times New Roman"/>
                <w:bCs/>
              </w:rPr>
              <w:t>специальности</w:t>
            </w:r>
          </w:p>
        </w:tc>
      </w:tr>
      <w:tr w:rsidR="00193C5A" w:rsidRPr="000F2126" w14:paraId="35831F49" w14:textId="77777777" w:rsidTr="00EA7889">
        <w:trPr>
          <w:trHeight w:val="212"/>
        </w:trPr>
        <w:tc>
          <w:tcPr>
            <w:tcW w:w="1271" w:type="dxa"/>
            <w:vMerge/>
            <w:tcBorders>
              <w:left w:val="single" w:sz="4" w:space="0" w:color="000000"/>
              <w:bottom w:val="single" w:sz="4" w:space="0" w:color="000000"/>
              <w:right w:val="single" w:sz="4" w:space="0" w:color="000000"/>
            </w:tcBorders>
          </w:tcPr>
          <w:p w14:paraId="62E0CC15" w14:textId="77777777" w:rsidR="00193C5A" w:rsidRPr="008657BF" w:rsidRDefault="00193C5A" w:rsidP="00EA7889">
            <w:pPr>
              <w:spacing w:after="0" w:line="240" w:lineRule="auto"/>
              <w:rPr>
                <w:rFonts w:ascii="Times New Roman" w:hAnsi="Times New Roman"/>
                <w:b/>
              </w:rPr>
            </w:pPr>
          </w:p>
        </w:tc>
        <w:tc>
          <w:tcPr>
            <w:tcW w:w="1559" w:type="dxa"/>
            <w:tcBorders>
              <w:top w:val="single" w:sz="4" w:space="0" w:color="000000"/>
              <w:left w:val="single" w:sz="4" w:space="0" w:color="000000"/>
              <w:bottom w:val="single" w:sz="4" w:space="0" w:color="000000"/>
              <w:right w:val="single" w:sz="4" w:space="0" w:color="000000"/>
            </w:tcBorders>
          </w:tcPr>
          <w:p w14:paraId="6502348F" w14:textId="77777777" w:rsidR="00193C5A" w:rsidRPr="008657BF" w:rsidRDefault="00193C5A" w:rsidP="00EA7889">
            <w:pPr>
              <w:spacing w:after="0"/>
              <w:rPr>
                <w:rFonts w:ascii="Times New Roman" w:hAnsi="Times New Roman"/>
                <w:bCs/>
                <w:iCs/>
              </w:rPr>
            </w:pPr>
          </w:p>
        </w:tc>
        <w:tc>
          <w:tcPr>
            <w:tcW w:w="2835" w:type="dxa"/>
            <w:tcBorders>
              <w:top w:val="single" w:sz="4" w:space="0" w:color="000000"/>
              <w:left w:val="single" w:sz="4" w:space="0" w:color="000000"/>
              <w:bottom w:val="single" w:sz="4" w:space="0" w:color="000000"/>
              <w:right w:val="single" w:sz="4" w:space="0" w:color="000000"/>
            </w:tcBorders>
          </w:tcPr>
          <w:p w14:paraId="20A734EF" w14:textId="77777777" w:rsidR="00193C5A" w:rsidRPr="008657BF" w:rsidRDefault="00193C5A" w:rsidP="00EA7889">
            <w:pPr>
              <w:spacing w:after="0" w:line="240" w:lineRule="auto"/>
              <w:ind w:firstLine="13"/>
              <w:rPr>
                <w:rFonts w:ascii="Times New Roman" w:hAnsi="Times New Roman"/>
                <w:iCs/>
              </w:rPr>
            </w:pPr>
          </w:p>
        </w:tc>
        <w:tc>
          <w:tcPr>
            <w:tcW w:w="1418" w:type="dxa"/>
            <w:tcBorders>
              <w:top w:val="single" w:sz="4" w:space="0" w:color="000000"/>
              <w:left w:val="single" w:sz="4" w:space="0" w:color="000000"/>
              <w:bottom w:val="single" w:sz="4" w:space="0" w:color="000000"/>
              <w:right w:val="single" w:sz="4" w:space="0" w:color="000000"/>
            </w:tcBorders>
          </w:tcPr>
          <w:p w14:paraId="49A66647" w14:textId="77777777" w:rsidR="00193C5A" w:rsidRPr="008657BF" w:rsidRDefault="00193C5A"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06.03</w:t>
            </w:r>
          </w:p>
        </w:tc>
        <w:tc>
          <w:tcPr>
            <w:tcW w:w="2488" w:type="dxa"/>
            <w:tcBorders>
              <w:top w:val="single" w:sz="4" w:space="0" w:color="000000"/>
              <w:left w:val="single" w:sz="4" w:space="0" w:color="000000"/>
              <w:bottom w:val="single" w:sz="4" w:space="0" w:color="000000"/>
              <w:right w:val="single" w:sz="4" w:space="0" w:color="000000"/>
            </w:tcBorders>
          </w:tcPr>
          <w:p w14:paraId="0FAE8724" w14:textId="77777777" w:rsidR="00193C5A" w:rsidRPr="008657BF" w:rsidRDefault="00193C5A" w:rsidP="00EA7889">
            <w:pPr>
              <w:spacing w:after="0" w:line="240" w:lineRule="auto"/>
              <w:ind w:firstLine="13"/>
              <w:rPr>
                <w:rFonts w:ascii="Times New Roman" w:hAnsi="Times New Roman"/>
                <w:i/>
                <w:highlight w:val="green"/>
              </w:rPr>
            </w:pPr>
            <w:r w:rsidRPr="008657BF">
              <w:rPr>
                <w:rFonts w:ascii="Times New Roman" w:hAnsi="Times New Roman"/>
                <w:bCs/>
                <w:iCs/>
              </w:rPr>
              <w:t>стандарты антикоррупционного поведения и последствия его нарушения</w:t>
            </w:r>
          </w:p>
        </w:tc>
      </w:tr>
    </w:tbl>
    <w:p w14:paraId="0253F7A2" w14:textId="77777777" w:rsidR="00193C5A" w:rsidRPr="000F2126" w:rsidRDefault="00193C5A" w:rsidP="00193C5A">
      <w:pPr>
        <w:spacing w:after="0"/>
        <w:ind w:left="720"/>
        <w:jc w:val="center"/>
        <w:rPr>
          <w:rFonts w:ascii="Times New Roman" w:hAnsi="Times New Roman"/>
          <w:bCs/>
        </w:rPr>
      </w:pPr>
    </w:p>
    <w:p w14:paraId="6A4FB999" w14:textId="77777777" w:rsidR="00193C5A" w:rsidRPr="000F2126" w:rsidRDefault="00193C5A" w:rsidP="00193C5A">
      <w:pPr>
        <w:spacing w:after="0"/>
        <w:ind w:left="720"/>
        <w:jc w:val="center"/>
        <w:rPr>
          <w:rFonts w:ascii="Times New Roman" w:hAnsi="Times New Roman"/>
          <w:bCs/>
          <w:sz w:val="24"/>
        </w:rPr>
      </w:pPr>
    </w:p>
    <w:p w14:paraId="0F9001D2" w14:textId="77777777" w:rsidR="00193C5A" w:rsidRPr="000F2126" w:rsidRDefault="00193C5A" w:rsidP="00193C5A">
      <w:pPr>
        <w:spacing w:after="0"/>
        <w:ind w:left="720"/>
        <w:jc w:val="center"/>
        <w:rPr>
          <w:rFonts w:ascii="Times New Roman" w:hAnsi="Times New Roman"/>
          <w:bCs/>
          <w:sz w:val="24"/>
        </w:rPr>
      </w:pPr>
    </w:p>
    <w:p w14:paraId="22A29A9A" w14:textId="77777777" w:rsidR="00193C5A" w:rsidRPr="000F2126" w:rsidRDefault="00193C5A" w:rsidP="00193C5A">
      <w:pPr>
        <w:spacing w:after="0"/>
        <w:ind w:left="720"/>
        <w:jc w:val="center"/>
        <w:rPr>
          <w:rFonts w:ascii="Times New Roman" w:hAnsi="Times New Roman"/>
          <w:bCs/>
          <w:sz w:val="24"/>
        </w:rPr>
      </w:pPr>
    </w:p>
    <w:p w14:paraId="5311BA18" w14:textId="77777777" w:rsidR="00193C5A" w:rsidRPr="000F2126" w:rsidRDefault="00193C5A" w:rsidP="00193C5A">
      <w:pPr>
        <w:spacing w:after="0"/>
        <w:ind w:left="720"/>
        <w:jc w:val="center"/>
        <w:rPr>
          <w:rFonts w:ascii="Times New Roman" w:hAnsi="Times New Roman"/>
          <w:bCs/>
          <w:sz w:val="24"/>
        </w:rPr>
      </w:pPr>
    </w:p>
    <w:p w14:paraId="6A1D14BD" w14:textId="77777777" w:rsidR="00193C5A" w:rsidRPr="000F2126" w:rsidRDefault="00193C5A" w:rsidP="00193C5A">
      <w:pPr>
        <w:spacing w:after="0"/>
        <w:ind w:left="720"/>
        <w:jc w:val="center"/>
        <w:rPr>
          <w:rFonts w:ascii="Times New Roman" w:hAnsi="Times New Roman"/>
          <w:bCs/>
          <w:sz w:val="24"/>
        </w:rPr>
      </w:pPr>
    </w:p>
    <w:p w14:paraId="757C9A52" w14:textId="77777777" w:rsidR="00193C5A" w:rsidRDefault="00193C5A" w:rsidP="00193C5A">
      <w:pPr>
        <w:spacing w:after="240" w:line="240" w:lineRule="auto"/>
        <w:jc w:val="center"/>
        <w:rPr>
          <w:rFonts w:ascii="Times New Roman" w:hAnsi="Times New Roman"/>
          <w:b/>
        </w:rPr>
      </w:pPr>
    </w:p>
    <w:p w14:paraId="78B197AF" w14:textId="451C9B3F" w:rsidR="00193C5A" w:rsidRPr="0010428B" w:rsidRDefault="00193C5A" w:rsidP="00193C5A">
      <w:pPr>
        <w:spacing w:after="240" w:line="240" w:lineRule="auto"/>
        <w:jc w:val="center"/>
        <w:rPr>
          <w:rFonts w:ascii="Times New Roman" w:hAnsi="Times New Roman"/>
          <w:b/>
        </w:rPr>
      </w:pPr>
      <w:r w:rsidRPr="0010428B">
        <w:rPr>
          <w:rFonts w:ascii="Times New Roman" w:hAnsi="Times New Roman"/>
          <w:b/>
        </w:rPr>
        <w:lastRenderedPageBreak/>
        <w:t>2. СТРУКТУРА И СОДЕРЖАНИЕ УЧЕБНОЙ ДИСЦИПЛИНЫ</w:t>
      </w:r>
    </w:p>
    <w:p w14:paraId="50150C89" w14:textId="77777777" w:rsidR="00193C5A" w:rsidRPr="0010428B" w:rsidRDefault="00193C5A" w:rsidP="00193C5A">
      <w:pPr>
        <w:spacing w:after="240" w:line="240" w:lineRule="auto"/>
        <w:ind w:firstLine="709"/>
        <w:jc w:val="center"/>
        <w:rPr>
          <w:rFonts w:ascii="Times New Roman" w:hAnsi="Times New Roman"/>
          <w:b/>
        </w:rPr>
      </w:pPr>
      <w:r w:rsidRPr="0010428B">
        <w:rPr>
          <w:rFonts w:ascii="Times New Roman" w:hAnsi="Times New Roman"/>
          <w:b/>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193C5A" w14:paraId="56530F12" w14:textId="77777777" w:rsidTr="00673B84">
        <w:trPr>
          <w:trHeight w:val="272"/>
        </w:trPr>
        <w:tc>
          <w:tcPr>
            <w:tcW w:w="6756" w:type="dxa"/>
            <w:tcBorders>
              <w:top w:val="single" w:sz="6" w:space="0" w:color="000000"/>
              <w:left w:val="single" w:sz="6" w:space="0" w:color="000000"/>
              <w:bottom w:val="single" w:sz="6" w:space="0" w:color="000000"/>
              <w:right w:val="single" w:sz="6" w:space="0" w:color="000000"/>
            </w:tcBorders>
          </w:tcPr>
          <w:p w14:paraId="528EB644" w14:textId="77777777" w:rsidR="00193C5A" w:rsidRPr="0010428B" w:rsidRDefault="00193C5A" w:rsidP="00EA7889">
            <w:pPr>
              <w:pStyle w:val="affffff2"/>
              <w:rPr>
                <w:rFonts w:ascii="Times New Roman" w:hAnsi="Times New Roman"/>
                <w:b/>
                <w:bCs/>
              </w:rPr>
            </w:pPr>
            <w:r w:rsidRPr="0010428B">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47F32804" w14:textId="77777777" w:rsidR="00193C5A" w:rsidRPr="0010428B" w:rsidRDefault="00193C5A" w:rsidP="00EA7889">
            <w:pPr>
              <w:pStyle w:val="affffff2"/>
              <w:jc w:val="center"/>
              <w:rPr>
                <w:rFonts w:ascii="Times New Roman" w:hAnsi="Times New Roman"/>
                <w:b/>
                <w:bCs/>
              </w:rPr>
            </w:pPr>
            <w:r w:rsidRPr="0010428B">
              <w:rPr>
                <w:rFonts w:ascii="Times New Roman" w:hAnsi="Times New Roman"/>
                <w:b/>
                <w:bCs/>
              </w:rPr>
              <w:t>Объем в часах</w:t>
            </w:r>
          </w:p>
        </w:tc>
      </w:tr>
      <w:tr w:rsidR="00193C5A" w14:paraId="63A27198" w14:textId="77777777" w:rsidTr="00673B84">
        <w:trPr>
          <w:trHeight w:val="276"/>
        </w:trPr>
        <w:tc>
          <w:tcPr>
            <w:tcW w:w="6756" w:type="dxa"/>
            <w:tcBorders>
              <w:top w:val="single" w:sz="6" w:space="0" w:color="000000"/>
              <w:left w:val="single" w:sz="6" w:space="0" w:color="000000"/>
              <w:bottom w:val="single" w:sz="6" w:space="0" w:color="000000"/>
              <w:right w:val="single" w:sz="6" w:space="0" w:color="000000"/>
            </w:tcBorders>
          </w:tcPr>
          <w:p w14:paraId="4B761BC7" w14:textId="77777777" w:rsidR="00193C5A" w:rsidRPr="0010428B" w:rsidRDefault="00193C5A" w:rsidP="00EA7889">
            <w:pPr>
              <w:pStyle w:val="affffff2"/>
              <w:rPr>
                <w:rFonts w:ascii="Times New Roman" w:hAnsi="Times New Roman"/>
                <w:b/>
                <w:bCs/>
              </w:rPr>
            </w:pPr>
            <w:r w:rsidRPr="0010428B">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0D146CE6" w14:textId="29EB5E45" w:rsidR="00193C5A" w:rsidRPr="0010428B" w:rsidRDefault="00193C5A" w:rsidP="00EA7889">
            <w:pPr>
              <w:pStyle w:val="affffff2"/>
              <w:jc w:val="center"/>
              <w:rPr>
                <w:rFonts w:ascii="Times New Roman" w:hAnsi="Times New Roman"/>
                <w:b/>
                <w:bCs/>
              </w:rPr>
            </w:pPr>
            <w:r>
              <w:rPr>
                <w:rFonts w:ascii="Times New Roman" w:hAnsi="Times New Roman"/>
                <w:b/>
                <w:bCs/>
              </w:rPr>
              <w:t>36</w:t>
            </w:r>
          </w:p>
        </w:tc>
      </w:tr>
      <w:tr w:rsidR="00193C5A" w14:paraId="4577AB59" w14:textId="77777777" w:rsidTr="00673B84">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69ECBD57" w14:textId="77777777" w:rsidR="00193C5A" w:rsidRPr="0010428B" w:rsidRDefault="00193C5A" w:rsidP="00EA7889">
            <w:pPr>
              <w:pStyle w:val="affffff2"/>
              <w:rPr>
                <w:rFonts w:ascii="Times New Roman" w:hAnsi="Times New Roman"/>
                <w:b/>
                <w:bCs/>
              </w:rPr>
            </w:pPr>
            <w:r w:rsidRPr="0010428B">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3A28ACBD" w14:textId="77777777" w:rsidR="00193C5A" w:rsidRPr="0010428B" w:rsidRDefault="00193C5A" w:rsidP="00EA7889">
            <w:pPr>
              <w:pStyle w:val="affffff2"/>
              <w:jc w:val="center"/>
              <w:rPr>
                <w:rFonts w:ascii="Times New Roman" w:hAnsi="Times New Roman"/>
                <w:b/>
                <w:bCs/>
              </w:rPr>
            </w:pPr>
            <w:r>
              <w:rPr>
                <w:rFonts w:ascii="Times New Roman" w:hAnsi="Times New Roman"/>
                <w:b/>
                <w:bCs/>
              </w:rPr>
              <w:t>10</w:t>
            </w:r>
          </w:p>
        </w:tc>
      </w:tr>
      <w:tr w:rsidR="00193C5A" w14:paraId="4E221138" w14:textId="77777777" w:rsidTr="00673B84">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1AF54343" w14:textId="77777777" w:rsidR="00193C5A" w:rsidRPr="0010428B" w:rsidRDefault="00193C5A" w:rsidP="00EA7889">
            <w:pPr>
              <w:pStyle w:val="affffff2"/>
              <w:rPr>
                <w:rFonts w:ascii="Times New Roman" w:hAnsi="Times New Roman"/>
              </w:rPr>
            </w:pPr>
            <w:r w:rsidRPr="0010428B">
              <w:rPr>
                <w:rFonts w:ascii="Times New Roman" w:hAnsi="Times New Roman"/>
              </w:rPr>
              <w:t>в т. ч.:</w:t>
            </w:r>
          </w:p>
        </w:tc>
      </w:tr>
      <w:tr w:rsidR="00193C5A" w14:paraId="530EE1F3" w14:textId="77777777" w:rsidTr="00673B84">
        <w:trPr>
          <w:trHeight w:val="274"/>
        </w:trPr>
        <w:tc>
          <w:tcPr>
            <w:tcW w:w="6756" w:type="dxa"/>
            <w:tcBorders>
              <w:top w:val="single" w:sz="6" w:space="0" w:color="000000"/>
              <w:left w:val="single" w:sz="6" w:space="0" w:color="000000"/>
              <w:bottom w:val="single" w:sz="6" w:space="0" w:color="000000"/>
              <w:right w:val="single" w:sz="6" w:space="0" w:color="000000"/>
            </w:tcBorders>
          </w:tcPr>
          <w:p w14:paraId="0BFB6DCF" w14:textId="77777777" w:rsidR="00193C5A" w:rsidRPr="0010428B" w:rsidRDefault="00193C5A" w:rsidP="00EA7889">
            <w:pPr>
              <w:pStyle w:val="affffff2"/>
              <w:rPr>
                <w:rFonts w:ascii="Times New Roman" w:hAnsi="Times New Roman"/>
              </w:rPr>
            </w:pPr>
            <w:r w:rsidRPr="0010428B">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47B05738" w14:textId="323FA75A" w:rsidR="00193C5A" w:rsidRPr="0010428B" w:rsidRDefault="00193C5A" w:rsidP="00EA7889">
            <w:pPr>
              <w:pStyle w:val="affffff2"/>
              <w:jc w:val="center"/>
              <w:rPr>
                <w:rFonts w:ascii="Times New Roman" w:hAnsi="Times New Roman"/>
              </w:rPr>
            </w:pPr>
            <w:r w:rsidRPr="0010428B">
              <w:rPr>
                <w:rFonts w:ascii="Times New Roman" w:hAnsi="Times New Roman"/>
              </w:rPr>
              <w:t>2</w:t>
            </w:r>
            <w:r>
              <w:rPr>
                <w:rFonts w:ascii="Times New Roman" w:hAnsi="Times New Roman"/>
              </w:rPr>
              <w:t>5</w:t>
            </w:r>
          </w:p>
        </w:tc>
      </w:tr>
      <w:tr w:rsidR="00193C5A" w14:paraId="46C1D964" w14:textId="77777777" w:rsidTr="00673B84">
        <w:trPr>
          <w:trHeight w:val="251"/>
        </w:trPr>
        <w:tc>
          <w:tcPr>
            <w:tcW w:w="6756" w:type="dxa"/>
            <w:tcBorders>
              <w:top w:val="single" w:sz="6" w:space="0" w:color="000000"/>
              <w:left w:val="single" w:sz="6" w:space="0" w:color="000000"/>
              <w:bottom w:val="single" w:sz="6" w:space="0" w:color="000000"/>
              <w:right w:val="single" w:sz="6" w:space="0" w:color="000000"/>
            </w:tcBorders>
          </w:tcPr>
          <w:p w14:paraId="7CFF029D" w14:textId="77777777" w:rsidR="00193C5A" w:rsidRPr="0010428B" w:rsidRDefault="00193C5A" w:rsidP="00EA7889">
            <w:pPr>
              <w:pStyle w:val="affffff2"/>
              <w:rPr>
                <w:rFonts w:ascii="Times New Roman" w:hAnsi="Times New Roman"/>
              </w:rPr>
            </w:pPr>
            <w:r w:rsidRPr="0010428B">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5E142AFB" w14:textId="77777777" w:rsidR="00193C5A" w:rsidRPr="0010428B" w:rsidRDefault="00193C5A" w:rsidP="00EA7889">
            <w:pPr>
              <w:pStyle w:val="affffff2"/>
              <w:jc w:val="center"/>
              <w:rPr>
                <w:rFonts w:ascii="Times New Roman" w:hAnsi="Times New Roman"/>
              </w:rPr>
            </w:pPr>
            <w:r w:rsidRPr="0010428B">
              <w:rPr>
                <w:rFonts w:ascii="Times New Roman" w:hAnsi="Times New Roman"/>
              </w:rPr>
              <w:t>-</w:t>
            </w:r>
          </w:p>
        </w:tc>
      </w:tr>
      <w:tr w:rsidR="00193C5A" w14:paraId="693BE04F" w14:textId="77777777" w:rsidTr="00673B84">
        <w:trPr>
          <w:trHeight w:val="282"/>
        </w:trPr>
        <w:tc>
          <w:tcPr>
            <w:tcW w:w="6756" w:type="dxa"/>
            <w:tcBorders>
              <w:top w:val="single" w:sz="6" w:space="0" w:color="000000"/>
              <w:left w:val="single" w:sz="6" w:space="0" w:color="000000"/>
              <w:bottom w:val="single" w:sz="6" w:space="0" w:color="000000"/>
              <w:right w:val="single" w:sz="6" w:space="0" w:color="000000"/>
            </w:tcBorders>
          </w:tcPr>
          <w:p w14:paraId="15BDB4FC" w14:textId="77777777" w:rsidR="00193C5A" w:rsidRPr="0010428B" w:rsidRDefault="00193C5A" w:rsidP="00EA7889">
            <w:pPr>
              <w:pStyle w:val="affffff2"/>
              <w:rPr>
                <w:rFonts w:ascii="Times New Roman" w:hAnsi="Times New Roman"/>
              </w:rPr>
            </w:pPr>
            <w:r w:rsidRPr="0010428B">
              <w:rPr>
                <w:rFonts w:ascii="Times New Roman" w:hAnsi="Times New Roman"/>
              </w:rPr>
              <w:t>практические занятия</w:t>
            </w:r>
            <w:r w:rsidRPr="0010428B">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9D4F15A" w14:textId="77777777" w:rsidR="00193C5A" w:rsidRPr="0010428B" w:rsidRDefault="00193C5A" w:rsidP="00EA7889">
            <w:pPr>
              <w:pStyle w:val="affffff2"/>
              <w:jc w:val="center"/>
              <w:rPr>
                <w:rFonts w:ascii="Times New Roman" w:hAnsi="Times New Roman"/>
              </w:rPr>
            </w:pPr>
            <w:r w:rsidRPr="0010428B">
              <w:rPr>
                <w:rFonts w:ascii="Times New Roman" w:hAnsi="Times New Roman"/>
              </w:rPr>
              <w:t>10</w:t>
            </w:r>
          </w:p>
        </w:tc>
      </w:tr>
      <w:tr w:rsidR="00193C5A" w14:paraId="16353C8F" w14:textId="77777777" w:rsidTr="00673B84">
        <w:trPr>
          <w:trHeight w:val="259"/>
        </w:trPr>
        <w:tc>
          <w:tcPr>
            <w:tcW w:w="6756" w:type="dxa"/>
            <w:tcBorders>
              <w:top w:val="single" w:sz="6" w:space="0" w:color="000000"/>
              <w:left w:val="single" w:sz="6" w:space="0" w:color="000000"/>
              <w:bottom w:val="single" w:sz="6" w:space="0" w:color="000000"/>
              <w:right w:val="single" w:sz="6" w:space="0" w:color="000000"/>
            </w:tcBorders>
          </w:tcPr>
          <w:p w14:paraId="39193601" w14:textId="77777777" w:rsidR="00193C5A" w:rsidRPr="0010428B" w:rsidRDefault="00193C5A" w:rsidP="00EA7889">
            <w:pPr>
              <w:pStyle w:val="affffff2"/>
              <w:rPr>
                <w:rFonts w:ascii="Times New Roman" w:hAnsi="Times New Roman"/>
                <w:i/>
              </w:rPr>
            </w:pPr>
            <w:r w:rsidRPr="0010428B">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17398F25" w14:textId="77777777" w:rsidR="00193C5A" w:rsidRPr="0010428B" w:rsidRDefault="00193C5A" w:rsidP="00EA7889">
            <w:pPr>
              <w:pStyle w:val="affffff2"/>
              <w:jc w:val="center"/>
              <w:rPr>
                <w:rFonts w:ascii="Times New Roman" w:hAnsi="Times New Roman"/>
              </w:rPr>
            </w:pPr>
            <w:r w:rsidRPr="0010428B">
              <w:rPr>
                <w:rFonts w:ascii="Times New Roman" w:hAnsi="Times New Roman"/>
              </w:rPr>
              <w:t>-</w:t>
            </w:r>
          </w:p>
        </w:tc>
      </w:tr>
      <w:tr w:rsidR="00673B84" w14:paraId="513C49FB" w14:textId="77777777" w:rsidTr="00673B84">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136103AF" w14:textId="7A54D5FC" w:rsidR="00673B84" w:rsidRPr="0010428B" w:rsidRDefault="00673B84" w:rsidP="00673B84">
            <w:pPr>
              <w:pStyle w:val="affffff2"/>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1"/>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0BD6F9DD" w14:textId="77777777" w:rsidR="00673B84" w:rsidRPr="0010428B" w:rsidRDefault="00673B84" w:rsidP="00673B84">
            <w:pPr>
              <w:pStyle w:val="affffff2"/>
              <w:jc w:val="center"/>
              <w:rPr>
                <w:rFonts w:ascii="Times New Roman" w:hAnsi="Times New Roman"/>
              </w:rPr>
            </w:pPr>
            <w:r w:rsidRPr="0010428B">
              <w:rPr>
                <w:rFonts w:ascii="Times New Roman" w:hAnsi="Times New Roman"/>
              </w:rPr>
              <w:t>-</w:t>
            </w:r>
          </w:p>
        </w:tc>
      </w:tr>
      <w:tr w:rsidR="00193C5A" w14:paraId="082D6E22" w14:textId="77777777" w:rsidTr="00673B84">
        <w:trPr>
          <w:trHeight w:val="331"/>
        </w:trPr>
        <w:tc>
          <w:tcPr>
            <w:tcW w:w="6756" w:type="dxa"/>
            <w:tcBorders>
              <w:top w:val="single" w:sz="6" w:space="0" w:color="000000"/>
              <w:left w:val="single" w:sz="6" w:space="0" w:color="000000"/>
              <w:bottom w:val="single" w:sz="6" w:space="0" w:color="000000"/>
              <w:right w:val="single" w:sz="6" w:space="0" w:color="000000"/>
            </w:tcBorders>
          </w:tcPr>
          <w:p w14:paraId="10EF12F4" w14:textId="2960DC0F" w:rsidR="00193C5A" w:rsidRPr="0010428B" w:rsidRDefault="00193C5A" w:rsidP="00EA7889">
            <w:pPr>
              <w:pStyle w:val="affffff2"/>
              <w:rPr>
                <w:rFonts w:ascii="Times New Roman" w:hAnsi="Times New Roman"/>
                <w:i/>
              </w:rPr>
            </w:pPr>
            <w:r w:rsidRPr="0010428B">
              <w:rPr>
                <w:rFonts w:ascii="Times New Roman" w:hAnsi="Times New Roman"/>
              </w:rPr>
              <w:t>Промежуточная аттестация</w:t>
            </w:r>
            <w:r>
              <w:rPr>
                <w:rFonts w:ascii="Times New Roman" w:hAnsi="Times New Roman"/>
              </w:rPr>
              <w:t xml:space="preserve"> – 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3EB6DC47" w14:textId="68512FB7" w:rsidR="00193C5A" w:rsidRPr="0010428B" w:rsidRDefault="00193C5A" w:rsidP="00EA7889">
            <w:pPr>
              <w:pStyle w:val="affffff2"/>
              <w:jc w:val="center"/>
              <w:rPr>
                <w:rFonts w:ascii="Times New Roman" w:hAnsi="Times New Roman"/>
              </w:rPr>
            </w:pPr>
            <w:r>
              <w:rPr>
                <w:rFonts w:ascii="Times New Roman" w:hAnsi="Times New Roman"/>
              </w:rPr>
              <w:t>1</w:t>
            </w:r>
          </w:p>
        </w:tc>
      </w:tr>
    </w:tbl>
    <w:p w14:paraId="51E6B5C3" w14:textId="77777777" w:rsidR="00193C5A" w:rsidRPr="000F2126" w:rsidRDefault="00193C5A" w:rsidP="00193C5A">
      <w:pPr>
        <w:spacing w:after="0"/>
        <w:ind w:left="720"/>
        <w:jc w:val="center"/>
        <w:rPr>
          <w:rFonts w:ascii="Times New Roman" w:hAnsi="Times New Roman"/>
          <w:bCs/>
          <w:sz w:val="24"/>
        </w:rPr>
      </w:pPr>
    </w:p>
    <w:p w14:paraId="46007BD7" w14:textId="77777777" w:rsidR="00E8699B" w:rsidRDefault="00E8699B" w:rsidP="007B3380">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42D85E16" w14:textId="77777777" w:rsidR="00E8699B" w:rsidRPr="00A3028F" w:rsidRDefault="00E8699B" w:rsidP="00E8699B">
      <w:pPr>
        <w:suppressAutoHyphens/>
        <w:spacing w:after="240" w:line="240" w:lineRule="auto"/>
        <w:jc w:val="center"/>
        <w:rPr>
          <w:rFonts w:ascii="Times New Roman" w:hAnsi="Times New Roman" w:cs="Times New Roman"/>
          <w:b/>
          <w:sz w:val="24"/>
          <w:szCs w:val="24"/>
        </w:rPr>
      </w:pPr>
    </w:p>
    <w:p w14:paraId="5FE8CB5B" w14:textId="77777777" w:rsidR="00E8699B" w:rsidRPr="00A3028F" w:rsidRDefault="00E8699B" w:rsidP="00E8699B">
      <w:pPr>
        <w:spacing w:line="240" w:lineRule="auto"/>
        <w:rPr>
          <w:rFonts w:ascii="Times New Roman" w:hAnsi="Times New Roman" w:cs="Times New Roman"/>
          <w:b/>
          <w:i/>
          <w:sz w:val="24"/>
          <w:szCs w:val="24"/>
        </w:rPr>
        <w:sectPr w:rsidR="00E8699B" w:rsidRPr="00A3028F" w:rsidSect="007D074E">
          <w:pgSz w:w="11906" w:h="16838"/>
          <w:pgMar w:top="567" w:right="850" w:bottom="284" w:left="1701" w:header="708" w:footer="708" w:gutter="0"/>
          <w:cols w:space="720"/>
          <w:docGrid w:linePitch="299"/>
        </w:sectPr>
      </w:pPr>
    </w:p>
    <w:p w14:paraId="00CE3BAD" w14:textId="77777777" w:rsidR="00E8699B" w:rsidRPr="00193C5A" w:rsidRDefault="00E8699B" w:rsidP="00E8699B">
      <w:pPr>
        <w:spacing w:line="240" w:lineRule="auto"/>
        <w:ind w:firstLine="709"/>
        <w:rPr>
          <w:rFonts w:ascii="Times New Roman" w:hAnsi="Times New Roman" w:cs="Times New Roman"/>
          <w:b/>
        </w:rPr>
      </w:pPr>
      <w:r w:rsidRPr="00193C5A">
        <w:rPr>
          <w:rFonts w:ascii="Times New Roman" w:hAnsi="Times New Roman" w:cs="Times New Roman"/>
          <w:b/>
        </w:rPr>
        <w:lastRenderedPageBreak/>
        <w:t xml:space="preserve">2.2. Тематический план и содержание учебной дисциплины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6387"/>
        <w:gridCol w:w="1620"/>
        <w:gridCol w:w="1760"/>
        <w:gridCol w:w="3258"/>
      </w:tblGrid>
      <w:tr w:rsidR="00673B84" w:rsidRPr="00193C5A" w14:paraId="7C14FF81" w14:textId="77777777" w:rsidTr="00673B84">
        <w:trPr>
          <w:trHeight w:val="20"/>
        </w:trPr>
        <w:tc>
          <w:tcPr>
            <w:tcW w:w="2279" w:type="dxa"/>
            <w:tcBorders>
              <w:top w:val="single" w:sz="4" w:space="0" w:color="000000"/>
              <w:left w:val="single" w:sz="4" w:space="0" w:color="000000"/>
              <w:bottom w:val="single" w:sz="4" w:space="0" w:color="000000"/>
              <w:right w:val="single" w:sz="4" w:space="0" w:color="000000"/>
            </w:tcBorders>
          </w:tcPr>
          <w:p w14:paraId="02D4189E" w14:textId="44714BBA" w:rsidR="00673B84" w:rsidRPr="00193C5A" w:rsidRDefault="00673B84" w:rsidP="00673B84">
            <w:pPr>
              <w:spacing w:after="0" w:line="240" w:lineRule="auto"/>
              <w:jc w:val="center"/>
              <w:rPr>
                <w:rFonts w:ascii="Times New Roman" w:hAnsi="Times New Roman" w:cs="Times New Roman"/>
                <w:b/>
                <w:bCs/>
              </w:rPr>
            </w:pPr>
            <w:r>
              <w:rPr>
                <w:rFonts w:ascii="Times New Roman" w:hAnsi="Times New Roman"/>
                <w:b/>
              </w:rPr>
              <w:t>Наименование разделов и тем</w:t>
            </w:r>
          </w:p>
        </w:tc>
        <w:tc>
          <w:tcPr>
            <w:tcW w:w="6387" w:type="dxa"/>
            <w:tcBorders>
              <w:top w:val="single" w:sz="4" w:space="0" w:color="000000"/>
              <w:left w:val="single" w:sz="4" w:space="0" w:color="000000"/>
              <w:bottom w:val="single" w:sz="4" w:space="0" w:color="000000"/>
              <w:right w:val="single" w:sz="4" w:space="0" w:color="000000"/>
            </w:tcBorders>
          </w:tcPr>
          <w:p w14:paraId="1DC124CB" w14:textId="5C34B45B" w:rsidR="00673B84" w:rsidRPr="00193C5A" w:rsidRDefault="00673B84" w:rsidP="00673B84">
            <w:pPr>
              <w:spacing w:after="0" w:line="240" w:lineRule="auto"/>
              <w:jc w:val="center"/>
              <w:rPr>
                <w:rFonts w:ascii="Times New Roman" w:hAnsi="Times New Roman" w:cs="Times New Roman"/>
                <w:b/>
                <w:bCs/>
              </w:rPr>
            </w:pPr>
            <w:r>
              <w:rPr>
                <w:rFonts w:ascii="Times New Roman" w:hAnsi="Times New Roman"/>
                <w:b/>
              </w:rPr>
              <w:t>Содержание учебного материала и формы организации деятельности обучающихся</w:t>
            </w:r>
          </w:p>
        </w:tc>
        <w:tc>
          <w:tcPr>
            <w:tcW w:w="1620" w:type="dxa"/>
            <w:tcBorders>
              <w:top w:val="single" w:sz="4" w:space="0" w:color="000000"/>
              <w:left w:val="single" w:sz="4" w:space="0" w:color="000000"/>
              <w:bottom w:val="single" w:sz="4" w:space="0" w:color="000000"/>
              <w:right w:val="single" w:sz="4" w:space="0" w:color="000000"/>
            </w:tcBorders>
          </w:tcPr>
          <w:p w14:paraId="15AD31FC" w14:textId="7F476905" w:rsidR="00673B84" w:rsidRPr="00193C5A" w:rsidRDefault="00673B84" w:rsidP="00673B84">
            <w:pPr>
              <w:spacing w:after="0" w:line="240" w:lineRule="auto"/>
              <w:jc w:val="center"/>
              <w:rPr>
                <w:rFonts w:ascii="Times New Roman" w:hAnsi="Times New Roman" w:cs="Times New Roman"/>
                <w:b/>
                <w:bCs/>
              </w:rPr>
            </w:pPr>
            <w:r>
              <w:rPr>
                <w:rFonts w:ascii="Times New Roman" w:hAnsi="Times New Roman"/>
                <w:b/>
              </w:rPr>
              <w:t>Объем, акад. ч / в том числе в форме практической подготовки, акад. ч</w:t>
            </w:r>
          </w:p>
        </w:tc>
        <w:tc>
          <w:tcPr>
            <w:tcW w:w="1760" w:type="dxa"/>
            <w:tcBorders>
              <w:top w:val="single" w:sz="4" w:space="0" w:color="000000"/>
              <w:left w:val="single" w:sz="4" w:space="0" w:color="000000"/>
              <w:bottom w:val="single" w:sz="4" w:space="0" w:color="000000"/>
              <w:right w:val="single" w:sz="4" w:space="0" w:color="000000"/>
            </w:tcBorders>
          </w:tcPr>
          <w:p w14:paraId="30635E83" w14:textId="01F02C88" w:rsidR="00673B84" w:rsidRPr="00193C5A" w:rsidRDefault="00673B84" w:rsidP="00673B84">
            <w:pPr>
              <w:spacing w:after="0" w:line="240" w:lineRule="auto"/>
              <w:jc w:val="center"/>
              <w:rPr>
                <w:rFonts w:ascii="Times New Roman" w:hAnsi="Times New Roman" w:cs="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2"/>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3258" w:type="dxa"/>
            <w:tcBorders>
              <w:top w:val="single" w:sz="4" w:space="0" w:color="000000"/>
              <w:left w:val="single" w:sz="4" w:space="0" w:color="000000"/>
              <w:bottom w:val="single" w:sz="4" w:space="0" w:color="000000"/>
              <w:right w:val="single" w:sz="4" w:space="0" w:color="000000"/>
            </w:tcBorders>
          </w:tcPr>
          <w:p w14:paraId="41B29BEF" w14:textId="1DCB5DB4" w:rsidR="00673B84" w:rsidRPr="00193C5A" w:rsidRDefault="00673B84" w:rsidP="00673B84">
            <w:pPr>
              <w:spacing w:after="0" w:line="240" w:lineRule="auto"/>
              <w:jc w:val="center"/>
              <w:rPr>
                <w:rFonts w:ascii="Times New Roman" w:hAnsi="Times New Roman" w:cs="Times New Roman"/>
                <w:b/>
                <w:bCs/>
              </w:rPr>
            </w:pPr>
            <w:r>
              <w:rPr>
                <w:rFonts w:ascii="Times New Roman" w:hAnsi="Times New Roman"/>
                <w:b/>
                <w:sz w:val="24"/>
              </w:rPr>
              <w:t>Код Н/У/З</w:t>
            </w:r>
          </w:p>
        </w:tc>
      </w:tr>
      <w:tr w:rsidR="00A51C09" w:rsidRPr="00193C5A" w14:paraId="75136EC1" w14:textId="77777777" w:rsidTr="00673B84">
        <w:trPr>
          <w:trHeight w:val="20"/>
        </w:trPr>
        <w:tc>
          <w:tcPr>
            <w:tcW w:w="2279" w:type="dxa"/>
          </w:tcPr>
          <w:p w14:paraId="4C9AF657" w14:textId="77777777" w:rsidR="00193C5A" w:rsidRPr="00193C5A" w:rsidRDefault="00193C5A" w:rsidP="007D074E">
            <w:pPr>
              <w:spacing w:after="0" w:line="240" w:lineRule="auto"/>
              <w:jc w:val="center"/>
              <w:rPr>
                <w:rFonts w:ascii="Times New Roman" w:hAnsi="Times New Roman" w:cs="Times New Roman"/>
                <w:b/>
                <w:bCs/>
              </w:rPr>
            </w:pPr>
            <w:r w:rsidRPr="00193C5A">
              <w:rPr>
                <w:rFonts w:ascii="Times New Roman" w:hAnsi="Times New Roman" w:cs="Times New Roman"/>
                <w:b/>
                <w:bCs/>
              </w:rPr>
              <w:t>1</w:t>
            </w:r>
          </w:p>
        </w:tc>
        <w:tc>
          <w:tcPr>
            <w:tcW w:w="6387" w:type="dxa"/>
          </w:tcPr>
          <w:p w14:paraId="6FE958D2" w14:textId="77777777" w:rsidR="00193C5A" w:rsidRPr="00193C5A" w:rsidRDefault="00193C5A" w:rsidP="007D074E">
            <w:pPr>
              <w:spacing w:after="0" w:line="240" w:lineRule="auto"/>
              <w:jc w:val="center"/>
              <w:rPr>
                <w:rFonts w:ascii="Times New Roman" w:hAnsi="Times New Roman" w:cs="Times New Roman"/>
                <w:b/>
                <w:bCs/>
              </w:rPr>
            </w:pPr>
            <w:r w:rsidRPr="00193C5A">
              <w:rPr>
                <w:rFonts w:ascii="Times New Roman" w:hAnsi="Times New Roman" w:cs="Times New Roman"/>
                <w:b/>
                <w:bCs/>
              </w:rPr>
              <w:t>2</w:t>
            </w:r>
          </w:p>
        </w:tc>
        <w:tc>
          <w:tcPr>
            <w:tcW w:w="1620" w:type="dxa"/>
          </w:tcPr>
          <w:p w14:paraId="66015BBC" w14:textId="77777777" w:rsidR="00193C5A" w:rsidRPr="00193C5A" w:rsidRDefault="00193C5A" w:rsidP="007D074E">
            <w:pPr>
              <w:spacing w:after="0" w:line="240" w:lineRule="auto"/>
              <w:jc w:val="center"/>
              <w:rPr>
                <w:rFonts w:ascii="Times New Roman" w:hAnsi="Times New Roman" w:cs="Times New Roman"/>
                <w:b/>
                <w:bCs/>
              </w:rPr>
            </w:pPr>
            <w:r w:rsidRPr="00193C5A">
              <w:rPr>
                <w:rFonts w:ascii="Times New Roman" w:hAnsi="Times New Roman" w:cs="Times New Roman"/>
                <w:b/>
                <w:bCs/>
              </w:rPr>
              <w:t>3</w:t>
            </w:r>
          </w:p>
        </w:tc>
        <w:tc>
          <w:tcPr>
            <w:tcW w:w="1760" w:type="dxa"/>
          </w:tcPr>
          <w:p w14:paraId="5D29276B" w14:textId="77777777" w:rsidR="00193C5A" w:rsidRPr="00193C5A" w:rsidRDefault="00193C5A" w:rsidP="007D074E">
            <w:pPr>
              <w:spacing w:after="0" w:line="240" w:lineRule="auto"/>
              <w:jc w:val="center"/>
              <w:rPr>
                <w:rFonts w:ascii="Times New Roman" w:hAnsi="Times New Roman" w:cs="Times New Roman"/>
                <w:b/>
                <w:bCs/>
              </w:rPr>
            </w:pPr>
            <w:r w:rsidRPr="00193C5A">
              <w:rPr>
                <w:rFonts w:ascii="Times New Roman" w:hAnsi="Times New Roman" w:cs="Times New Roman"/>
                <w:b/>
                <w:bCs/>
              </w:rPr>
              <w:t>4</w:t>
            </w:r>
          </w:p>
        </w:tc>
        <w:tc>
          <w:tcPr>
            <w:tcW w:w="3258" w:type="dxa"/>
          </w:tcPr>
          <w:p w14:paraId="5EEAE9AD" w14:textId="0605210F" w:rsidR="00193C5A" w:rsidRPr="00FC2BF3" w:rsidRDefault="00193C5A" w:rsidP="007D074E">
            <w:pPr>
              <w:spacing w:after="0" w:line="240" w:lineRule="auto"/>
              <w:jc w:val="center"/>
              <w:rPr>
                <w:rFonts w:ascii="Times New Roman" w:hAnsi="Times New Roman" w:cs="Times New Roman"/>
                <w:b/>
                <w:bCs/>
              </w:rPr>
            </w:pPr>
            <w:r w:rsidRPr="00FC2BF3">
              <w:rPr>
                <w:rFonts w:ascii="Times New Roman" w:hAnsi="Times New Roman" w:cs="Times New Roman"/>
                <w:b/>
                <w:bCs/>
              </w:rPr>
              <w:t>5</w:t>
            </w:r>
          </w:p>
        </w:tc>
      </w:tr>
      <w:tr w:rsidR="00A51C09" w:rsidRPr="00193C5A" w14:paraId="519B2A22" w14:textId="77777777" w:rsidTr="00673B84">
        <w:trPr>
          <w:trHeight w:val="206"/>
        </w:trPr>
        <w:tc>
          <w:tcPr>
            <w:tcW w:w="8666" w:type="dxa"/>
            <w:gridSpan w:val="2"/>
          </w:tcPr>
          <w:p w14:paraId="058CEB50" w14:textId="77777777" w:rsidR="00193C5A" w:rsidRPr="00193C5A" w:rsidRDefault="00193C5A" w:rsidP="007D074E">
            <w:pPr>
              <w:spacing w:after="0" w:line="240" w:lineRule="auto"/>
              <w:rPr>
                <w:rFonts w:ascii="Times New Roman" w:hAnsi="Times New Roman" w:cs="Times New Roman"/>
                <w:b/>
                <w:iCs/>
              </w:rPr>
            </w:pPr>
            <w:r w:rsidRPr="00193C5A">
              <w:rPr>
                <w:rFonts w:ascii="Times New Roman" w:hAnsi="Times New Roman" w:cs="Times New Roman"/>
                <w:b/>
                <w:bCs/>
              </w:rPr>
              <w:t>Раздел 1.</w:t>
            </w:r>
            <w:r w:rsidRPr="00193C5A">
              <w:rPr>
                <w:rFonts w:ascii="Times New Roman" w:hAnsi="Times New Roman" w:cs="Times New Roman"/>
                <w:b/>
              </w:rPr>
              <w:t xml:space="preserve"> Предмет философии и его история</w:t>
            </w:r>
          </w:p>
        </w:tc>
        <w:tc>
          <w:tcPr>
            <w:tcW w:w="1620" w:type="dxa"/>
          </w:tcPr>
          <w:p w14:paraId="0A2BFFA8" w14:textId="05B90D44" w:rsidR="00193C5A" w:rsidRPr="00193C5A" w:rsidRDefault="00193C5A" w:rsidP="007D074E">
            <w:pPr>
              <w:spacing w:after="0" w:line="240" w:lineRule="auto"/>
              <w:jc w:val="center"/>
              <w:rPr>
                <w:rFonts w:ascii="Times New Roman" w:hAnsi="Times New Roman" w:cs="Times New Roman"/>
                <w:b/>
              </w:rPr>
            </w:pPr>
            <w:r w:rsidRPr="00193C5A">
              <w:rPr>
                <w:rFonts w:ascii="Times New Roman" w:hAnsi="Times New Roman" w:cs="Times New Roman"/>
                <w:b/>
              </w:rPr>
              <w:t>1</w:t>
            </w:r>
            <w:r w:rsidR="00A51C09">
              <w:rPr>
                <w:rFonts w:ascii="Times New Roman" w:hAnsi="Times New Roman" w:cs="Times New Roman"/>
                <w:b/>
              </w:rPr>
              <w:t>8</w:t>
            </w:r>
          </w:p>
        </w:tc>
        <w:tc>
          <w:tcPr>
            <w:tcW w:w="1760" w:type="dxa"/>
          </w:tcPr>
          <w:p w14:paraId="54FB8E39" w14:textId="77777777" w:rsidR="00193C5A" w:rsidRPr="00193C5A" w:rsidRDefault="00193C5A" w:rsidP="007D074E">
            <w:pPr>
              <w:spacing w:after="0" w:line="240" w:lineRule="auto"/>
              <w:jc w:val="center"/>
              <w:rPr>
                <w:rFonts w:ascii="Times New Roman" w:hAnsi="Times New Roman" w:cs="Times New Roman"/>
                <w:bCs/>
              </w:rPr>
            </w:pPr>
          </w:p>
        </w:tc>
        <w:tc>
          <w:tcPr>
            <w:tcW w:w="3258" w:type="dxa"/>
          </w:tcPr>
          <w:p w14:paraId="00B8EE50"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5D46CF72" w14:textId="77777777" w:rsidTr="00673B84">
        <w:trPr>
          <w:trHeight w:val="268"/>
        </w:trPr>
        <w:tc>
          <w:tcPr>
            <w:tcW w:w="2279" w:type="dxa"/>
            <w:vMerge w:val="restart"/>
          </w:tcPr>
          <w:p w14:paraId="48AC4799"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 xml:space="preserve">Введение. </w:t>
            </w:r>
          </w:p>
        </w:tc>
        <w:tc>
          <w:tcPr>
            <w:tcW w:w="6387" w:type="dxa"/>
          </w:tcPr>
          <w:p w14:paraId="14439772" w14:textId="77777777" w:rsidR="00193C5A" w:rsidRPr="00193C5A" w:rsidRDefault="00193C5A" w:rsidP="007D074E">
            <w:pPr>
              <w:spacing w:after="0" w:line="240" w:lineRule="auto"/>
              <w:rPr>
                <w:rFonts w:ascii="Times New Roman" w:hAnsi="Times New Roman" w:cs="Times New Roman"/>
              </w:rPr>
            </w:pPr>
            <w:r w:rsidRPr="00193C5A">
              <w:rPr>
                <w:rFonts w:ascii="Times New Roman" w:hAnsi="Times New Roman" w:cs="Times New Roman"/>
                <w:b/>
                <w:bCs/>
              </w:rPr>
              <w:t>Содержание учебного материала</w:t>
            </w:r>
          </w:p>
        </w:tc>
        <w:tc>
          <w:tcPr>
            <w:tcW w:w="1620" w:type="dxa"/>
            <w:vMerge w:val="restart"/>
          </w:tcPr>
          <w:p w14:paraId="0015A23F" w14:textId="2D0F30B3" w:rsidR="00193C5A" w:rsidRPr="00193C5A" w:rsidRDefault="00A51C09" w:rsidP="007D074E">
            <w:pPr>
              <w:spacing w:after="0" w:line="240" w:lineRule="auto"/>
              <w:jc w:val="center"/>
              <w:rPr>
                <w:rFonts w:ascii="Times New Roman" w:hAnsi="Times New Roman" w:cs="Times New Roman"/>
                <w:bCs/>
              </w:rPr>
            </w:pPr>
            <w:r>
              <w:rPr>
                <w:rFonts w:ascii="Times New Roman" w:hAnsi="Times New Roman" w:cs="Times New Roman"/>
                <w:bCs/>
              </w:rPr>
              <w:t>1</w:t>
            </w:r>
          </w:p>
        </w:tc>
        <w:tc>
          <w:tcPr>
            <w:tcW w:w="1760" w:type="dxa"/>
            <w:vMerge w:val="restart"/>
          </w:tcPr>
          <w:p w14:paraId="202BB0BA" w14:textId="3B9810D0" w:rsidR="00193C5A" w:rsidRPr="000F2126" w:rsidRDefault="00193C5A" w:rsidP="00193C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58FDF658" w14:textId="2CE0EADB" w:rsidR="00193C5A" w:rsidRPr="00193C5A" w:rsidRDefault="00193C5A" w:rsidP="00193C5A">
            <w:pPr>
              <w:spacing w:after="0" w:line="240" w:lineRule="auto"/>
              <w:rPr>
                <w:rFonts w:ascii="Times New Roman" w:hAnsi="Times New Roman" w:cs="Times New Roman"/>
                <w:bCs/>
              </w:rPr>
            </w:pPr>
          </w:p>
        </w:tc>
        <w:tc>
          <w:tcPr>
            <w:tcW w:w="3258" w:type="dxa"/>
            <w:vMerge w:val="restart"/>
          </w:tcPr>
          <w:p w14:paraId="6B152C96" w14:textId="327471D3" w:rsidR="00193C5A" w:rsidRPr="00193C5A" w:rsidRDefault="00193C5A" w:rsidP="00193C5A">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1F27885F" w14:textId="61C9FBC5" w:rsidR="00193C5A" w:rsidRPr="00193C5A" w:rsidRDefault="00193C5A" w:rsidP="00193C5A">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3B4B7BCD" w14:textId="5078E480" w:rsidR="00193C5A" w:rsidRPr="00193C5A" w:rsidRDefault="00193C5A" w:rsidP="00193C5A">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0771190D" w14:textId="030F3092" w:rsidR="00193C5A" w:rsidRPr="00193C5A" w:rsidRDefault="00193C5A" w:rsidP="00193C5A">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sidR="00A51C09">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09D217AB" w14:textId="77454047" w:rsidR="00193C5A" w:rsidRPr="00193C5A" w:rsidRDefault="00193C5A" w:rsidP="00193C5A">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sidR="00A51C09">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sidR="00A51C09">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1109CEB5" w14:textId="754454EF" w:rsidR="00193C5A" w:rsidRPr="00193C5A" w:rsidRDefault="00193C5A" w:rsidP="00193C5A">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sidR="00A51C09">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sidR="00A51C09">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4240B7AC" w14:textId="485951A0" w:rsidR="00193C5A" w:rsidRPr="00193C5A" w:rsidRDefault="00193C5A" w:rsidP="00193C5A">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sidR="00A51C09">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sidR="00A51C09">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366E5888" w14:textId="6D1619D1"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5D936397" w14:textId="2A7E6801"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425006D1" w14:textId="54FC0FB9"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594B7FB8" w14:textId="541F31E9"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7774F779" w14:textId="33E02C60" w:rsidR="00193C5A" w:rsidRPr="00193C5A"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54E74ADD" w14:textId="77777777" w:rsidTr="00673B84">
        <w:trPr>
          <w:trHeight w:val="980"/>
        </w:trPr>
        <w:tc>
          <w:tcPr>
            <w:tcW w:w="2279" w:type="dxa"/>
            <w:vMerge/>
          </w:tcPr>
          <w:p w14:paraId="0091373D"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5E00C513" w14:textId="77777777" w:rsidR="00193C5A" w:rsidRPr="00193C5A" w:rsidRDefault="00193C5A" w:rsidP="007D074E">
            <w:pPr>
              <w:spacing w:after="0" w:line="240" w:lineRule="auto"/>
              <w:rPr>
                <w:rFonts w:ascii="Times New Roman" w:hAnsi="Times New Roman" w:cs="Times New Roman"/>
              </w:rPr>
            </w:pPr>
            <w:r w:rsidRPr="00193C5A">
              <w:rPr>
                <w:rFonts w:ascii="Times New Roman" w:hAnsi="Times New Roman" w:cs="Times New Roman"/>
              </w:rPr>
              <w:t>Становление философии как науки. Характерные черты философии. Философия как любовь к мудрости, как учение о разумной и пра</w:t>
            </w:r>
            <w:r w:rsidRPr="00193C5A">
              <w:rPr>
                <w:rFonts w:ascii="Times New Roman" w:hAnsi="Times New Roman" w:cs="Times New Roman"/>
              </w:rPr>
              <w:softHyphen/>
              <w:t>вильной жизни. Философия как учение о мире в целом, как мышление об основ</w:t>
            </w:r>
            <w:r w:rsidRPr="00193C5A">
              <w:rPr>
                <w:rFonts w:ascii="Times New Roman" w:hAnsi="Times New Roman" w:cs="Times New Roman"/>
              </w:rPr>
              <w:softHyphen/>
              <w:t>ных идеях мироустройства. Соотношение философии, науки, религии и искусства. Мудрость и знание. Проблема и тайна. Основной вопрос философии. Язык философии.</w:t>
            </w:r>
          </w:p>
        </w:tc>
        <w:tc>
          <w:tcPr>
            <w:tcW w:w="1620" w:type="dxa"/>
            <w:vMerge/>
          </w:tcPr>
          <w:p w14:paraId="5E95404B"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1ED0731C" w14:textId="77777777" w:rsidR="00193C5A" w:rsidRPr="00193C5A" w:rsidRDefault="00193C5A" w:rsidP="00193C5A">
            <w:pPr>
              <w:spacing w:after="0" w:line="240" w:lineRule="auto"/>
              <w:rPr>
                <w:rFonts w:ascii="Times New Roman" w:hAnsi="Times New Roman" w:cs="Times New Roman"/>
                <w:bCs/>
              </w:rPr>
            </w:pPr>
          </w:p>
        </w:tc>
        <w:tc>
          <w:tcPr>
            <w:tcW w:w="3258" w:type="dxa"/>
            <w:vMerge/>
          </w:tcPr>
          <w:p w14:paraId="59FCDE41" w14:textId="77777777" w:rsidR="00193C5A" w:rsidRPr="00193C5A" w:rsidRDefault="00193C5A" w:rsidP="00193C5A">
            <w:pPr>
              <w:spacing w:after="0" w:line="240" w:lineRule="auto"/>
              <w:rPr>
                <w:rFonts w:ascii="Times New Roman" w:hAnsi="Times New Roman" w:cs="Times New Roman"/>
              </w:rPr>
            </w:pPr>
          </w:p>
        </w:tc>
      </w:tr>
      <w:tr w:rsidR="00A51C09" w:rsidRPr="00193C5A" w14:paraId="7A213D5B" w14:textId="77777777" w:rsidTr="00673B84">
        <w:trPr>
          <w:trHeight w:val="173"/>
        </w:trPr>
        <w:tc>
          <w:tcPr>
            <w:tcW w:w="2279" w:type="dxa"/>
            <w:vMerge/>
          </w:tcPr>
          <w:p w14:paraId="482FE5AA"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708A7B61" w14:textId="77777777" w:rsidR="00193C5A" w:rsidRPr="00193C5A" w:rsidRDefault="00193C5A" w:rsidP="007D074E">
            <w:pPr>
              <w:spacing w:after="0" w:line="240" w:lineRule="auto"/>
              <w:rPr>
                <w:rFonts w:ascii="Times New Roman" w:hAnsi="Times New Roman" w:cs="Times New Roman"/>
                <w:b/>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0BAC232A" w14:textId="77777777" w:rsidR="00193C5A" w:rsidRPr="00193C5A" w:rsidRDefault="00193C5A" w:rsidP="007D074E">
            <w:pPr>
              <w:spacing w:after="0" w:line="240" w:lineRule="auto"/>
              <w:jc w:val="center"/>
              <w:rPr>
                <w:rFonts w:ascii="Times New Roman" w:hAnsi="Times New Roman" w:cs="Times New Roman"/>
                <w:bCs/>
              </w:rPr>
            </w:pPr>
            <w:r w:rsidRPr="00193C5A">
              <w:rPr>
                <w:rFonts w:ascii="Times New Roman" w:hAnsi="Times New Roman" w:cs="Times New Roman"/>
                <w:bCs/>
              </w:rPr>
              <w:t>1</w:t>
            </w:r>
          </w:p>
        </w:tc>
        <w:tc>
          <w:tcPr>
            <w:tcW w:w="1760" w:type="dxa"/>
            <w:vMerge/>
          </w:tcPr>
          <w:p w14:paraId="65CDBD86" w14:textId="77777777" w:rsidR="00193C5A" w:rsidRPr="00193C5A" w:rsidRDefault="00193C5A" w:rsidP="00193C5A">
            <w:pPr>
              <w:spacing w:after="0" w:line="240" w:lineRule="auto"/>
              <w:rPr>
                <w:rFonts w:ascii="Times New Roman" w:hAnsi="Times New Roman" w:cs="Times New Roman"/>
                <w:bCs/>
              </w:rPr>
            </w:pPr>
          </w:p>
        </w:tc>
        <w:tc>
          <w:tcPr>
            <w:tcW w:w="3258" w:type="dxa"/>
            <w:vMerge/>
          </w:tcPr>
          <w:p w14:paraId="33630E1D" w14:textId="77777777" w:rsidR="00193C5A" w:rsidRPr="00193C5A" w:rsidRDefault="00193C5A" w:rsidP="00193C5A">
            <w:pPr>
              <w:spacing w:after="0" w:line="240" w:lineRule="auto"/>
              <w:rPr>
                <w:rFonts w:ascii="Times New Roman" w:hAnsi="Times New Roman" w:cs="Times New Roman"/>
              </w:rPr>
            </w:pPr>
          </w:p>
        </w:tc>
      </w:tr>
      <w:tr w:rsidR="00A51C09" w:rsidRPr="00193C5A" w14:paraId="50AD1E62" w14:textId="77777777" w:rsidTr="00673B84">
        <w:trPr>
          <w:trHeight w:val="149"/>
        </w:trPr>
        <w:tc>
          <w:tcPr>
            <w:tcW w:w="2279" w:type="dxa"/>
            <w:vMerge/>
          </w:tcPr>
          <w:p w14:paraId="683BCF8E" w14:textId="77777777" w:rsidR="00193C5A" w:rsidRPr="00193C5A" w:rsidRDefault="00193C5A" w:rsidP="007D074E">
            <w:pPr>
              <w:spacing w:after="0" w:line="240" w:lineRule="auto"/>
              <w:rPr>
                <w:rFonts w:ascii="Times New Roman" w:hAnsi="Times New Roman" w:cs="Times New Roman"/>
                <w:b/>
                <w:bCs/>
              </w:rPr>
            </w:pPr>
          </w:p>
        </w:tc>
        <w:tc>
          <w:tcPr>
            <w:tcW w:w="6387" w:type="dxa"/>
            <w:tcBorders>
              <w:bottom w:val="single" w:sz="8" w:space="0" w:color="auto"/>
            </w:tcBorders>
          </w:tcPr>
          <w:p w14:paraId="59967265"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 xml:space="preserve">Практическое занятие № 1 </w:t>
            </w:r>
            <w:r w:rsidRPr="00193C5A">
              <w:rPr>
                <w:rFonts w:ascii="Times New Roman" w:hAnsi="Times New Roman" w:cs="Times New Roman"/>
                <w:color w:val="000000"/>
              </w:rPr>
              <w:t>«Основные вопросы философии»</w:t>
            </w:r>
          </w:p>
        </w:tc>
        <w:tc>
          <w:tcPr>
            <w:tcW w:w="1620" w:type="dxa"/>
            <w:vMerge/>
            <w:tcBorders>
              <w:bottom w:val="single" w:sz="8" w:space="0" w:color="auto"/>
            </w:tcBorders>
          </w:tcPr>
          <w:p w14:paraId="7BAF7789"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Borders>
              <w:bottom w:val="single" w:sz="8" w:space="0" w:color="auto"/>
            </w:tcBorders>
          </w:tcPr>
          <w:p w14:paraId="1589C3B9" w14:textId="77777777" w:rsidR="00193C5A" w:rsidRPr="00193C5A" w:rsidRDefault="00193C5A" w:rsidP="00193C5A">
            <w:pPr>
              <w:spacing w:after="0" w:line="240" w:lineRule="auto"/>
              <w:rPr>
                <w:rFonts w:ascii="Times New Roman" w:hAnsi="Times New Roman" w:cs="Times New Roman"/>
                <w:bCs/>
              </w:rPr>
            </w:pPr>
          </w:p>
        </w:tc>
        <w:tc>
          <w:tcPr>
            <w:tcW w:w="3258" w:type="dxa"/>
            <w:vMerge/>
          </w:tcPr>
          <w:p w14:paraId="177A7A28" w14:textId="77777777" w:rsidR="00193C5A" w:rsidRPr="00193C5A" w:rsidRDefault="00193C5A" w:rsidP="00193C5A">
            <w:pPr>
              <w:spacing w:after="0" w:line="240" w:lineRule="auto"/>
              <w:rPr>
                <w:rFonts w:ascii="Times New Roman" w:hAnsi="Times New Roman" w:cs="Times New Roman"/>
              </w:rPr>
            </w:pPr>
          </w:p>
        </w:tc>
      </w:tr>
      <w:tr w:rsidR="00A51C09" w:rsidRPr="00193C5A" w14:paraId="2CA71294" w14:textId="77777777" w:rsidTr="00673B84">
        <w:trPr>
          <w:trHeight w:val="252"/>
        </w:trPr>
        <w:tc>
          <w:tcPr>
            <w:tcW w:w="2279" w:type="dxa"/>
            <w:vMerge w:val="restart"/>
          </w:tcPr>
          <w:p w14:paraId="1C7364E1" w14:textId="77777777" w:rsidR="00A51C09" w:rsidRPr="00193C5A" w:rsidRDefault="00A51C09" w:rsidP="00A51C09">
            <w:pPr>
              <w:spacing w:after="0" w:line="240" w:lineRule="auto"/>
              <w:rPr>
                <w:rFonts w:ascii="Times New Roman" w:hAnsi="Times New Roman" w:cs="Times New Roman"/>
              </w:rPr>
            </w:pPr>
            <w:r w:rsidRPr="00193C5A">
              <w:rPr>
                <w:rFonts w:ascii="Times New Roman" w:hAnsi="Times New Roman" w:cs="Times New Roman"/>
                <w:bCs/>
              </w:rPr>
              <w:t>Тема 1.1.</w:t>
            </w:r>
            <w:r w:rsidRPr="00193C5A">
              <w:rPr>
                <w:rFonts w:ascii="Times New Roman" w:hAnsi="Times New Roman" w:cs="Times New Roman"/>
              </w:rPr>
              <w:t xml:space="preserve"> Философия античного мира и Средних веков. </w:t>
            </w:r>
          </w:p>
          <w:p w14:paraId="11F1C5F6" w14:textId="77777777" w:rsidR="00A51C09" w:rsidRPr="00193C5A" w:rsidRDefault="00A51C09" w:rsidP="00A51C09">
            <w:pPr>
              <w:spacing w:after="0" w:line="240" w:lineRule="auto"/>
              <w:rPr>
                <w:rFonts w:ascii="Times New Roman" w:hAnsi="Times New Roman" w:cs="Times New Roman"/>
                <w:bCs/>
              </w:rPr>
            </w:pPr>
          </w:p>
        </w:tc>
        <w:tc>
          <w:tcPr>
            <w:tcW w:w="6387" w:type="dxa"/>
          </w:tcPr>
          <w:p w14:paraId="03442704" w14:textId="77777777" w:rsidR="00A51C09" w:rsidRPr="00193C5A" w:rsidRDefault="00A51C09" w:rsidP="00A51C09">
            <w:pPr>
              <w:spacing w:after="0" w:line="240" w:lineRule="auto"/>
              <w:rPr>
                <w:rFonts w:ascii="Times New Roman" w:hAnsi="Times New Roman" w:cs="Times New Roman"/>
              </w:rPr>
            </w:pPr>
            <w:r w:rsidRPr="00193C5A">
              <w:rPr>
                <w:rFonts w:ascii="Times New Roman" w:hAnsi="Times New Roman" w:cs="Times New Roman"/>
                <w:b/>
                <w:bCs/>
              </w:rPr>
              <w:t>Содержание учебного материала</w:t>
            </w:r>
          </w:p>
        </w:tc>
        <w:tc>
          <w:tcPr>
            <w:tcW w:w="1620" w:type="dxa"/>
            <w:vMerge w:val="restart"/>
          </w:tcPr>
          <w:p w14:paraId="68998437" w14:textId="50A20A92" w:rsidR="00A51C09" w:rsidRPr="00193C5A" w:rsidRDefault="00A51C09" w:rsidP="00A51C09">
            <w:pPr>
              <w:spacing w:after="0" w:line="240" w:lineRule="auto"/>
              <w:jc w:val="center"/>
              <w:rPr>
                <w:rFonts w:ascii="Times New Roman" w:hAnsi="Times New Roman" w:cs="Times New Roman"/>
                <w:bCs/>
              </w:rPr>
            </w:pPr>
            <w:r>
              <w:rPr>
                <w:rFonts w:ascii="Times New Roman" w:hAnsi="Times New Roman" w:cs="Times New Roman"/>
                <w:bCs/>
              </w:rPr>
              <w:t>12</w:t>
            </w:r>
          </w:p>
        </w:tc>
        <w:tc>
          <w:tcPr>
            <w:tcW w:w="1760" w:type="dxa"/>
            <w:vMerge w:val="restart"/>
          </w:tcPr>
          <w:p w14:paraId="5103A660"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647221EC" w14:textId="1ED131DD" w:rsidR="00A51C09" w:rsidRPr="00193C5A" w:rsidRDefault="00A51C09" w:rsidP="00A51C09">
            <w:pPr>
              <w:spacing w:after="0" w:line="240" w:lineRule="auto"/>
              <w:rPr>
                <w:rFonts w:ascii="Times New Roman" w:hAnsi="Times New Roman" w:cs="Times New Roman"/>
                <w:bCs/>
              </w:rPr>
            </w:pPr>
          </w:p>
        </w:tc>
        <w:tc>
          <w:tcPr>
            <w:tcW w:w="3258" w:type="dxa"/>
            <w:vMerge w:val="restart"/>
          </w:tcPr>
          <w:p w14:paraId="14129475" w14:textId="77777777" w:rsidR="00A51C09" w:rsidRPr="00193C5A" w:rsidRDefault="00A51C09" w:rsidP="00A51C09">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27D60F57" w14:textId="77777777" w:rsidR="00A51C09" w:rsidRPr="00193C5A" w:rsidRDefault="00A51C09" w:rsidP="00A51C09">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5A175758" w14:textId="77777777" w:rsidR="00A51C09" w:rsidRPr="00193C5A" w:rsidRDefault="00A51C09" w:rsidP="00A51C09">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4C7EA389" w14:textId="77777777" w:rsidR="00A51C09" w:rsidRPr="00193C5A" w:rsidRDefault="00A51C09" w:rsidP="00A51C09">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31548D12" w14:textId="77777777" w:rsidR="00A51C09" w:rsidRPr="00193C5A" w:rsidRDefault="00A51C09" w:rsidP="00A51C09">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13B4BE43" w14:textId="77777777" w:rsidR="00A51C09" w:rsidRPr="00193C5A" w:rsidRDefault="00A51C09" w:rsidP="00A51C09">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17F3D833" w14:textId="77777777" w:rsidR="00A51C09" w:rsidRPr="00193C5A" w:rsidRDefault="00A51C09" w:rsidP="00A51C09">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00B9D76D" w14:textId="77777777"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748A1B3B" w14:textId="77777777"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71438DD5" w14:textId="77777777"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47A5233B" w14:textId="77777777" w:rsidR="00A51C09" w:rsidRPr="00A51C09" w:rsidRDefault="00A51C09" w:rsidP="00A51C09">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57D54AE5" w14:textId="25457C35" w:rsidR="00A51C09" w:rsidRPr="00193C5A" w:rsidRDefault="00A51C09" w:rsidP="00A51C09">
            <w:pPr>
              <w:spacing w:after="0"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0DFCD23C" w14:textId="77777777" w:rsidTr="00673B84">
        <w:trPr>
          <w:trHeight w:val="970"/>
        </w:trPr>
        <w:tc>
          <w:tcPr>
            <w:tcW w:w="2279" w:type="dxa"/>
            <w:vMerge/>
          </w:tcPr>
          <w:p w14:paraId="20807403" w14:textId="77777777" w:rsidR="00193C5A" w:rsidRPr="00193C5A" w:rsidRDefault="00193C5A" w:rsidP="007D074E">
            <w:pPr>
              <w:spacing w:after="0" w:line="240" w:lineRule="auto"/>
              <w:rPr>
                <w:rFonts w:ascii="Times New Roman" w:hAnsi="Times New Roman" w:cs="Times New Roman"/>
                <w:bCs/>
              </w:rPr>
            </w:pPr>
          </w:p>
        </w:tc>
        <w:tc>
          <w:tcPr>
            <w:tcW w:w="6387" w:type="dxa"/>
          </w:tcPr>
          <w:p w14:paraId="7AEF4C10" w14:textId="77777777" w:rsidR="00193C5A" w:rsidRPr="00193C5A" w:rsidRDefault="00193C5A" w:rsidP="007D074E">
            <w:pPr>
              <w:spacing w:after="0" w:line="240" w:lineRule="auto"/>
              <w:rPr>
                <w:rFonts w:ascii="Times New Roman" w:hAnsi="Times New Roman" w:cs="Times New Roman"/>
              </w:rPr>
            </w:pPr>
            <w:r w:rsidRPr="00193C5A">
              <w:rPr>
                <w:rFonts w:ascii="Times New Roman" w:hAnsi="Times New Roman" w:cs="Times New Roman"/>
              </w:rPr>
              <w:t>Античная философия (от мифа к логосу, Гераклит и Парменид, Сократ и Платон, система Аристотеля, Демокрита и Эпикура, циники, и скептики).</w:t>
            </w:r>
          </w:p>
          <w:p w14:paraId="4945EBC3" w14:textId="77777777" w:rsidR="00193C5A" w:rsidRPr="00193C5A" w:rsidRDefault="00193C5A" w:rsidP="007D074E">
            <w:pPr>
              <w:spacing w:after="0" w:line="240" w:lineRule="auto"/>
              <w:rPr>
                <w:rFonts w:ascii="Times New Roman" w:hAnsi="Times New Roman" w:cs="Times New Roman"/>
              </w:rPr>
            </w:pPr>
            <w:r w:rsidRPr="00193C5A">
              <w:rPr>
                <w:rFonts w:ascii="Times New Roman" w:hAnsi="Times New Roman" w:cs="Times New Roman"/>
              </w:rPr>
              <w:t>Философия Средних веков.  Философия и религия, патристика (Августин Блаженный) и схоластика (Фома Аквинский). Спор номиналистов и реа</w:t>
            </w:r>
            <w:r w:rsidRPr="00193C5A">
              <w:rPr>
                <w:rFonts w:ascii="Times New Roman" w:hAnsi="Times New Roman" w:cs="Times New Roman"/>
              </w:rPr>
              <w:softHyphen/>
              <w:t>листов в Средние века.</w:t>
            </w:r>
          </w:p>
        </w:tc>
        <w:tc>
          <w:tcPr>
            <w:tcW w:w="1620" w:type="dxa"/>
            <w:vMerge/>
          </w:tcPr>
          <w:p w14:paraId="1A726BB0"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3299FC3B"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15CA53C8"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0318E21F" w14:textId="77777777" w:rsidTr="00673B84">
        <w:trPr>
          <w:trHeight w:val="207"/>
        </w:trPr>
        <w:tc>
          <w:tcPr>
            <w:tcW w:w="2279" w:type="dxa"/>
            <w:vMerge/>
          </w:tcPr>
          <w:p w14:paraId="371A1294" w14:textId="77777777" w:rsidR="00193C5A" w:rsidRPr="00193C5A" w:rsidRDefault="00193C5A" w:rsidP="007D074E">
            <w:pPr>
              <w:spacing w:after="0" w:line="240" w:lineRule="auto"/>
              <w:rPr>
                <w:rFonts w:ascii="Times New Roman" w:hAnsi="Times New Roman" w:cs="Times New Roman"/>
                <w:bCs/>
              </w:rPr>
            </w:pPr>
          </w:p>
        </w:tc>
        <w:tc>
          <w:tcPr>
            <w:tcW w:w="6387" w:type="dxa"/>
          </w:tcPr>
          <w:p w14:paraId="7E4775E1" w14:textId="77777777" w:rsidR="00193C5A" w:rsidRPr="00193C5A" w:rsidRDefault="00193C5A" w:rsidP="007D074E">
            <w:pPr>
              <w:spacing w:after="0" w:line="240" w:lineRule="auto"/>
              <w:rPr>
                <w:rFonts w:ascii="Times New Roman" w:hAnsi="Times New Roman" w:cs="Times New Roman"/>
                <w:b/>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168228D5" w14:textId="77777777" w:rsidR="00193C5A" w:rsidRPr="00193C5A" w:rsidRDefault="00193C5A" w:rsidP="007D074E">
            <w:pPr>
              <w:spacing w:after="0" w:line="240" w:lineRule="auto"/>
              <w:jc w:val="center"/>
              <w:rPr>
                <w:rFonts w:ascii="Times New Roman" w:hAnsi="Times New Roman" w:cs="Times New Roman"/>
                <w:bCs/>
              </w:rPr>
            </w:pPr>
            <w:r w:rsidRPr="00193C5A">
              <w:rPr>
                <w:rFonts w:ascii="Times New Roman" w:hAnsi="Times New Roman" w:cs="Times New Roman"/>
                <w:bCs/>
              </w:rPr>
              <w:t>1</w:t>
            </w:r>
          </w:p>
        </w:tc>
        <w:tc>
          <w:tcPr>
            <w:tcW w:w="1760" w:type="dxa"/>
            <w:vMerge/>
          </w:tcPr>
          <w:p w14:paraId="1A654308"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78C044B6"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634443D2" w14:textId="77777777" w:rsidTr="00673B84">
        <w:trPr>
          <w:trHeight w:val="489"/>
        </w:trPr>
        <w:tc>
          <w:tcPr>
            <w:tcW w:w="2279" w:type="dxa"/>
            <w:vMerge/>
          </w:tcPr>
          <w:p w14:paraId="6CA7773B" w14:textId="77777777" w:rsidR="00193C5A" w:rsidRPr="00193C5A" w:rsidRDefault="00193C5A" w:rsidP="007D074E">
            <w:pPr>
              <w:spacing w:after="0" w:line="240" w:lineRule="auto"/>
              <w:rPr>
                <w:rFonts w:ascii="Times New Roman" w:hAnsi="Times New Roman" w:cs="Times New Roman"/>
                <w:bCs/>
              </w:rPr>
            </w:pPr>
          </w:p>
        </w:tc>
        <w:tc>
          <w:tcPr>
            <w:tcW w:w="6387" w:type="dxa"/>
          </w:tcPr>
          <w:p w14:paraId="6F960692" w14:textId="77777777" w:rsidR="00193C5A" w:rsidRPr="00193C5A" w:rsidRDefault="00193C5A" w:rsidP="007D074E">
            <w:pPr>
              <w:spacing w:after="0" w:line="240" w:lineRule="auto"/>
              <w:rPr>
                <w:rFonts w:ascii="Times New Roman" w:hAnsi="Times New Roman" w:cs="Times New Roman"/>
                <w:b/>
              </w:rPr>
            </w:pPr>
            <w:r w:rsidRPr="00193C5A">
              <w:rPr>
                <w:rFonts w:ascii="Times New Roman" w:hAnsi="Times New Roman" w:cs="Times New Roman"/>
                <w:bCs/>
              </w:rPr>
              <w:t>Практическое занятие № 2</w:t>
            </w:r>
            <w:r w:rsidRPr="00193C5A">
              <w:rPr>
                <w:rFonts w:ascii="Times New Roman" w:hAnsi="Times New Roman" w:cs="Times New Roman"/>
                <w:b/>
              </w:rPr>
              <w:t xml:space="preserve"> </w:t>
            </w:r>
            <w:r w:rsidRPr="00193C5A">
              <w:rPr>
                <w:rFonts w:ascii="Times New Roman" w:hAnsi="Times New Roman" w:cs="Times New Roman"/>
              </w:rPr>
              <w:t xml:space="preserve">«Философия </w:t>
            </w:r>
            <w:proofErr w:type="spellStart"/>
            <w:r w:rsidRPr="00193C5A">
              <w:rPr>
                <w:rFonts w:ascii="Times New Roman" w:hAnsi="Times New Roman" w:cs="Times New Roman"/>
              </w:rPr>
              <w:t>А.Блаженного</w:t>
            </w:r>
            <w:proofErr w:type="spellEnd"/>
            <w:r w:rsidRPr="00193C5A">
              <w:rPr>
                <w:rFonts w:ascii="Times New Roman" w:hAnsi="Times New Roman" w:cs="Times New Roman"/>
              </w:rPr>
              <w:t>». «Философия Ф. Аквинского»</w:t>
            </w:r>
          </w:p>
        </w:tc>
        <w:tc>
          <w:tcPr>
            <w:tcW w:w="1620" w:type="dxa"/>
            <w:vMerge/>
          </w:tcPr>
          <w:p w14:paraId="698714C9"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7E3545B2"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442890B5"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25DDB59C" w14:textId="77777777" w:rsidTr="00673B84">
        <w:trPr>
          <w:trHeight w:val="418"/>
        </w:trPr>
        <w:tc>
          <w:tcPr>
            <w:tcW w:w="2279" w:type="dxa"/>
            <w:vMerge w:val="restart"/>
          </w:tcPr>
          <w:p w14:paraId="4CEAC7D9"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Тема 1.2.</w:t>
            </w:r>
            <w:r w:rsidRPr="00193C5A">
              <w:rPr>
                <w:rFonts w:ascii="Times New Roman" w:hAnsi="Times New Roman" w:cs="Times New Roman"/>
              </w:rPr>
              <w:t xml:space="preserve"> Философия Нового времени</w:t>
            </w:r>
          </w:p>
        </w:tc>
        <w:tc>
          <w:tcPr>
            <w:tcW w:w="6387" w:type="dxa"/>
          </w:tcPr>
          <w:p w14:paraId="6601B3A2"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
                <w:bCs/>
              </w:rPr>
              <w:t>Содержание учебного материала</w:t>
            </w:r>
          </w:p>
        </w:tc>
        <w:tc>
          <w:tcPr>
            <w:tcW w:w="1620" w:type="dxa"/>
            <w:vMerge w:val="restart"/>
          </w:tcPr>
          <w:p w14:paraId="6A554BF4" w14:textId="77777777" w:rsidR="00A51C09" w:rsidRPr="00193C5A" w:rsidRDefault="00A51C09" w:rsidP="00A51C09">
            <w:pPr>
              <w:spacing w:after="0" w:line="240" w:lineRule="auto"/>
              <w:jc w:val="center"/>
              <w:rPr>
                <w:rFonts w:ascii="Times New Roman" w:hAnsi="Times New Roman" w:cs="Times New Roman"/>
                <w:bCs/>
              </w:rPr>
            </w:pPr>
            <w:r w:rsidRPr="00193C5A">
              <w:rPr>
                <w:rFonts w:ascii="Times New Roman" w:hAnsi="Times New Roman" w:cs="Times New Roman"/>
                <w:bCs/>
              </w:rPr>
              <w:t>2</w:t>
            </w:r>
          </w:p>
        </w:tc>
        <w:tc>
          <w:tcPr>
            <w:tcW w:w="1760" w:type="dxa"/>
            <w:vMerge w:val="restart"/>
          </w:tcPr>
          <w:p w14:paraId="254CD4F7"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654FC460" w14:textId="7A5B4F58" w:rsidR="00A51C09" w:rsidRPr="00193C5A" w:rsidRDefault="00A51C09" w:rsidP="00A51C09">
            <w:pPr>
              <w:spacing w:line="240" w:lineRule="auto"/>
              <w:jc w:val="center"/>
              <w:rPr>
                <w:rFonts w:ascii="Times New Roman" w:hAnsi="Times New Roman" w:cs="Times New Roman"/>
                <w:bCs/>
              </w:rPr>
            </w:pPr>
          </w:p>
        </w:tc>
        <w:tc>
          <w:tcPr>
            <w:tcW w:w="3258" w:type="dxa"/>
            <w:vMerge w:val="restart"/>
          </w:tcPr>
          <w:p w14:paraId="0F92D01D"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0E46ADD9"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lastRenderedPageBreak/>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488811FB"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2726B435"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12DC2FEC"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24271BF8"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0B68CB85"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4E54594C"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14F2AA5A"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3C7E0E32"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4AF3634A"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238AFB76" w14:textId="7634E087" w:rsidR="00A51C09" w:rsidRPr="00193C5A" w:rsidRDefault="00A51C09" w:rsidP="00FC2BF3">
            <w:pPr>
              <w:spacing w:after="0"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029A3069" w14:textId="77777777" w:rsidTr="00673B84">
        <w:trPr>
          <w:trHeight w:val="1025"/>
        </w:trPr>
        <w:tc>
          <w:tcPr>
            <w:tcW w:w="2279" w:type="dxa"/>
            <w:vMerge/>
          </w:tcPr>
          <w:p w14:paraId="458CF00C"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4AE1D60C" w14:textId="77777777" w:rsidR="00193C5A" w:rsidRPr="00193C5A" w:rsidRDefault="00193C5A" w:rsidP="007D074E">
            <w:pPr>
              <w:spacing w:line="240" w:lineRule="auto"/>
              <w:rPr>
                <w:rFonts w:ascii="Times New Roman" w:hAnsi="Times New Roman" w:cs="Times New Roman"/>
              </w:rPr>
            </w:pPr>
            <w:r w:rsidRPr="00193C5A">
              <w:rPr>
                <w:rFonts w:ascii="Times New Roman" w:hAnsi="Times New Roman" w:cs="Times New Roman"/>
              </w:rPr>
              <w:t xml:space="preserve">Проблема метода познания. Эмпиризм </w:t>
            </w:r>
            <w:proofErr w:type="spellStart"/>
            <w:r w:rsidRPr="00193C5A">
              <w:rPr>
                <w:rFonts w:ascii="Times New Roman" w:hAnsi="Times New Roman" w:cs="Times New Roman"/>
              </w:rPr>
              <w:t>Ф.Бэкона</w:t>
            </w:r>
            <w:proofErr w:type="spellEnd"/>
            <w:r w:rsidRPr="00193C5A">
              <w:rPr>
                <w:rFonts w:ascii="Times New Roman" w:hAnsi="Times New Roman" w:cs="Times New Roman"/>
              </w:rPr>
              <w:t xml:space="preserve"> и его развитие </w:t>
            </w:r>
            <w:proofErr w:type="spellStart"/>
            <w:r w:rsidRPr="00193C5A">
              <w:rPr>
                <w:rFonts w:ascii="Times New Roman" w:hAnsi="Times New Roman" w:cs="Times New Roman"/>
              </w:rPr>
              <w:t>Т.Гоббсом</w:t>
            </w:r>
            <w:proofErr w:type="spellEnd"/>
            <w:r w:rsidRPr="00193C5A">
              <w:rPr>
                <w:rFonts w:ascii="Times New Roman" w:hAnsi="Times New Roman" w:cs="Times New Roman"/>
              </w:rPr>
              <w:t xml:space="preserve"> и </w:t>
            </w:r>
            <w:proofErr w:type="spellStart"/>
            <w:r w:rsidRPr="00193C5A">
              <w:rPr>
                <w:rFonts w:ascii="Times New Roman" w:hAnsi="Times New Roman" w:cs="Times New Roman"/>
              </w:rPr>
              <w:t>Д.Локком</w:t>
            </w:r>
            <w:proofErr w:type="spellEnd"/>
            <w:r w:rsidRPr="00193C5A">
              <w:rPr>
                <w:rFonts w:ascii="Times New Roman" w:hAnsi="Times New Roman" w:cs="Times New Roman"/>
              </w:rPr>
              <w:t xml:space="preserve">. Теория общественного права и общественного договора </w:t>
            </w:r>
            <w:proofErr w:type="spellStart"/>
            <w:r w:rsidRPr="00193C5A">
              <w:rPr>
                <w:rFonts w:ascii="Times New Roman" w:hAnsi="Times New Roman" w:cs="Times New Roman"/>
              </w:rPr>
              <w:t>Т.Гоббса</w:t>
            </w:r>
            <w:proofErr w:type="spellEnd"/>
            <w:r w:rsidRPr="00193C5A">
              <w:rPr>
                <w:rFonts w:ascii="Times New Roman" w:hAnsi="Times New Roman" w:cs="Times New Roman"/>
              </w:rPr>
              <w:t xml:space="preserve"> и Спор сенсуалистов и рационалистов. Рационализм </w:t>
            </w:r>
            <w:proofErr w:type="spellStart"/>
            <w:r w:rsidRPr="00193C5A">
              <w:rPr>
                <w:rFonts w:ascii="Times New Roman" w:hAnsi="Times New Roman" w:cs="Times New Roman"/>
              </w:rPr>
              <w:t>Р.Декарта</w:t>
            </w:r>
            <w:proofErr w:type="spellEnd"/>
            <w:r w:rsidRPr="00193C5A">
              <w:rPr>
                <w:rFonts w:ascii="Times New Roman" w:hAnsi="Times New Roman" w:cs="Times New Roman"/>
              </w:rPr>
              <w:t xml:space="preserve">. Философские учения Б. Спинозы и </w:t>
            </w:r>
            <w:proofErr w:type="spellStart"/>
            <w:r w:rsidRPr="00193C5A">
              <w:rPr>
                <w:rFonts w:ascii="Times New Roman" w:hAnsi="Times New Roman" w:cs="Times New Roman"/>
              </w:rPr>
              <w:t>Г.Лейбница</w:t>
            </w:r>
            <w:proofErr w:type="spellEnd"/>
            <w:r w:rsidRPr="00193C5A">
              <w:rPr>
                <w:rFonts w:ascii="Times New Roman" w:hAnsi="Times New Roman" w:cs="Times New Roman"/>
              </w:rPr>
              <w:t xml:space="preserve">. Философия эпохи Просвещения. </w:t>
            </w:r>
            <w:proofErr w:type="spellStart"/>
            <w:r w:rsidRPr="00193C5A">
              <w:rPr>
                <w:rFonts w:ascii="Times New Roman" w:hAnsi="Times New Roman" w:cs="Times New Roman"/>
              </w:rPr>
              <w:t>Ш.Монтескье</w:t>
            </w:r>
            <w:proofErr w:type="spellEnd"/>
            <w:r w:rsidRPr="00193C5A">
              <w:rPr>
                <w:rFonts w:ascii="Times New Roman" w:hAnsi="Times New Roman" w:cs="Times New Roman"/>
              </w:rPr>
              <w:t xml:space="preserve">, Вольтер, </w:t>
            </w:r>
            <w:proofErr w:type="spellStart"/>
            <w:r w:rsidRPr="00193C5A">
              <w:rPr>
                <w:rFonts w:ascii="Times New Roman" w:hAnsi="Times New Roman" w:cs="Times New Roman"/>
              </w:rPr>
              <w:t>Ж.Ж.Руссо</w:t>
            </w:r>
            <w:proofErr w:type="spellEnd"/>
            <w:r w:rsidRPr="00193C5A">
              <w:rPr>
                <w:rFonts w:ascii="Times New Roman" w:hAnsi="Times New Roman" w:cs="Times New Roman"/>
              </w:rPr>
              <w:t>.</w:t>
            </w:r>
          </w:p>
        </w:tc>
        <w:tc>
          <w:tcPr>
            <w:tcW w:w="1620" w:type="dxa"/>
            <w:vMerge/>
          </w:tcPr>
          <w:p w14:paraId="54DD7475"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4EC98E23"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3A810499"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4D1DE2A2" w14:textId="77777777" w:rsidTr="00673B84">
        <w:trPr>
          <w:trHeight w:val="157"/>
        </w:trPr>
        <w:tc>
          <w:tcPr>
            <w:tcW w:w="2279" w:type="dxa"/>
            <w:vMerge w:val="restart"/>
          </w:tcPr>
          <w:p w14:paraId="703FE2EA" w14:textId="77777777" w:rsidR="00A51C09" w:rsidRPr="00193C5A" w:rsidRDefault="00A51C09" w:rsidP="00A51C09">
            <w:pPr>
              <w:spacing w:line="240" w:lineRule="auto"/>
              <w:rPr>
                <w:rFonts w:ascii="Times New Roman" w:hAnsi="Times New Roman" w:cs="Times New Roman"/>
                <w:bCs/>
              </w:rPr>
            </w:pPr>
            <w:r w:rsidRPr="00193C5A">
              <w:rPr>
                <w:rFonts w:ascii="Times New Roman" w:hAnsi="Times New Roman" w:cs="Times New Roman"/>
                <w:bCs/>
              </w:rPr>
              <w:t>Тема 1.3. Немецкая классическая философия</w:t>
            </w:r>
          </w:p>
        </w:tc>
        <w:tc>
          <w:tcPr>
            <w:tcW w:w="6387" w:type="dxa"/>
          </w:tcPr>
          <w:p w14:paraId="5DF122BE"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
                <w:bCs/>
              </w:rPr>
              <w:t>Содержание учебного материала</w:t>
            </w:r>
          </w:p>
        </w:tc>
        <w:tc>
          <w:tcPr>
            <w:tcW w:w="1620" w:type="dxa"/>
            <w:vMerge w:val="restart"/>
          </w:tcPr>
          <w:p w14:paraId="06CECDFC" w14:textId="77777777" w:rsidR="00A51C09" w:rsidRPr="00193C5A" w:rsidRDefault="00A51C09" w:rsidP="00A51C09">
            <w:pPr>
              <w:spacing w:line="240" w:lineRule="auto"/>
              <w:jc w:val="center"/>
              <w:rPr>
                <w:rFonts w:ascii="Times New Roman" w:hAnsi="Times New Roman" w:cs="Times New Roman"/>
                <w:bCs/>
              </w:rPr>
            </w:pPr>
            <w:r w:rsidRPr="00193C5A">
              <w:rPr>
                <w:rFonts w:ascii="Times New Roman" w:hAnsi="Times New Roman" w:cs="Times New Roman"/>
                <w:bCs/>
              </w:rPr>
              <w:t>2</w:t>
            </w:r>
          </w:p>
        </w:tc>
        <w:tc>
          <w:tcPr>
            <w:tcW w:w="1760" w:type="dxa"/>
            <w:vMerge w:val="restart"/>
          </w:tcPr>
          <w:p w14:paraId="7F7FE0A8"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46C0F2CB" w14:textId="0C880C45" w:rsidR="00A51C09" w:rsidRPr="00193C5A" w:rsidRDefault="00A51C09" w:rsidP="00A51C09">
            <w:pPr>
              <w:spacing w:line="240" w:lineRule="auto"/>
              <w:jc w:val="center"/>
              <w:rPr>
                <w:rFonts w:ascii="Times New Roman" w:hAnsi="Times New Roman" w:cs="Times New Roman"/>
                <w:bCs/>
              </w:rPr>
            </w:pPr>
          </w:p>
        </w:tc>
        <w:tc>
          <w:tcPr>
            <w:tcW w:w="3258" w:type="dxa"/>
            <w:vMerge w:val="restart"/>
          </w:tcPr>
          <w:p w14:paraId="67DA9938"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4834F3DA"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327BCB5C"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5235681B"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65E7ABEC"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03BB6DF4"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4875EEB9"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6F541B2D"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08A383BD"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04019CD7"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4CEA99E7"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51733DFD" w14:textId="5F1F1CCA" w:rsidR="00A51C09" w:rsidRPr="00193C5A" w:rsidRDefault="00A51C09" w:rsidP="00FC2BF3">
            <w:pPr>
              <w:spacing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742FA889" w14:textId="77777777" w:rsidTr="00673B84">
        <w:trPr>
          <w:trHeight w:val="415"/>
        </w:trPr>
        <w:tc>
          <w:tcPr>
            <w:tcW w:w="2279" w:type="dxa"/>
            <w:vMerge/>
          </w:tcPr>
          <w:p w14:paraId="0E8C44E2" w14:textId="77777777" w:rsidR="00A51C09" w:rsidRPr="00193C5A" w:rsidRDefault="00A51C09" w:rsidP="00A51C09">
            <w:pPr>
              <w:spacing w:after="0" w:line="240" w:lineRule="auto"/>
              <w:rPr>
                <w:rFonts w:ascii="Times New Roman" w:hAnsi="Times New Roman" w:cs="Times New Roman"/>
                <w:b/>
                <w:bCs/>
              </w:rPr>
            </w:pPr>
          </w:p>
        </w:tc>
        <w:tc>
          <w:tcPr>
            <w:tcW w:w="6387" w:type="dxa"/>
          </w:tcPr>
          <w:p w14:paraId="363B5863"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 xml:space="preserve">Философская система </w:t>
            </w:r>
            <w:proofErr w:type="spellStart"/>
            <w:r w:rsidRPr="00193C5A">
              <w:rPr>
                <w:rFonts w:ascii="Times New Roman" w:hAnsi="Times New Roman" w:cs="Times New Roman"/>
                <w:bCs/>
              </w:rPr>
              <w:t>И.Канта</w:t>
            </w:r>
            <w:proofErr w:type="spellEnd"/>
            <w:r w:rsidRPr="00193C5A">
              <w:rPr>
                <w:rFonts w:ascii="Times New Roman" w:hAnsi="Times New Roman" w:cs="Times New Roman"/>
                <w:bCs/>
              </w:rPr>
              <w:t xml:space="preserve">. «Критика чистого разума», «Критика практического разума», «Критика способности суждений». Объективный диалектический идеализм </w:t>
            </w:r>
            <w:proofErr w:type="spellStart"/>
            <w:r w:rsidRPr="00193C5A">
              <w:rPr>
                <w:rFonts w:ascii="Times New Roman" w:hAnsi="Times New Roman" w:cs="Times New Roman"/>
                <w:bCs/>
              </w:rPr>
              <w:t>Г.Гегеля</w:t>
            </w:r>
            <w:proofErr w:type="gramStart"/>
            <w:r w:rsidRPr="00193C5A">
              <w:rPr>
                <w:rFonts w:ascii="Times New Roman" w:hAnsi="Times New Roman" w:cs="Times New Roman"/>
                <w:bCs/>
              </w:rPr>
              <w:t>.»Феноменология</w:t>
            </w:r>
            <w:proofErr w:type="spellEnd"/>
            <w:proofErr w:type="gramEnd"/>
            <w:r w:rsidRPr="00193C5A">
              <w:rPr>
                <w:rFonts w:ascii="Times New Roman" w:hAnsi="Times New Roman" w:cs="Times New Roman"/>
                <w:bCs/>
              </w:rPr>
              <w:t xml:space="preserve"> духа», «Философия права». Материализм </w:t>
            </w:r>
            <w:proofErr w:type="spellStart"/>
            <w:r w:rsidRPr="00193C5A">
              <w:rPr>
                <w:rFonts w:ascii="Times New Roman" w:hAnsi="Times New Roman" w:cs="Times New Roman"/>
                <w:bCs/>
              </w:rPr>
              <w:t>Л.Фейербаха</w:t>
            </w:r>
            <w:proofErr w:type="spellEnd"/>
            <w:r w:rsidRPr="00193C5A">
              <w:rPr>
                <w:rFonts w:ascii="Times New Roman" w:hAnsi="Times New Roman" w:cs="Times New Roman"/>
                <w:bCs/>
              </w:rPr>
              <w:t>».</w:t>
            </w:r>
          </w:p>
        </w:tc>
        <w:tc>
          <w:tcPr>
            <w:tcW w:w="1620" w:type="dxa"/>
            <w:vMerge/>
          </w:tcPr>
          <w:p w14:paraId="1DBA8FFB" w14:textId="77777777" w:rsidR="00A51C09" w:rsidRPr="00193C5A" w:rsidRDefault="00A51C09" w:rsidP="00A51C09">
            <w:pPr>
              <w:spacing w:after="0" w:line="240" w:lineRule="auto"/>
              <w:jc w:val="center"/>
              <w:rPr>
                <w:rFonts w:ascii="Times New Roman" w:hAnsi="Times New Roman" w:cs="Times New Roman"/>
                <w:bCs/>
              </w:rPr>
            </w:pPr>
          </w:p>
        </w:tc>
        <w:tc>
          <w:tcPr>
            <w:tcW w:w="1760" w:type="dxa"/>
            <w:vMerge/>
          </w:tcPr>
          <w:p w14:paraId="193244A3" w14:textId="77777777" w:rsidR="00A51C09" w:rsidRPr="00193C5A" w:rsidRDefault="00A51C09" w:rsidP="00A51C09">
            <w:pPr>
              <w:spacing w:after="0" w:line="240" w:lineRule="auto"/>
              <w:jc w:val="center"/>
              <w:rPr>
                <w:rFonts w:ascii="Times New Roman" w:hAnsi="Times New Roman" w:cs="Times New Roman"/>
                <w:bCs/>
              </w:rPr>
            </w:pPr>
          </w:p>
        </w:tc>
        <w:tc>
          <w:tcPr>
            <w:tcW w:w="3258" w:type="dxa"/>
            <w:vMerge/>
          </w:tcPr>
          <w:p w14:paraId="1BE9D225" w14:textId="77777777" w:rsidR="00A51C09" w:rsidRPr="00193C5A" w:rsidRDefault="00A51C09" w:rsidP="00FC2BF3">
            <w:pPr>
              <w:spacing w:after="0" w:line="240" w:lineRule="auto"/>
              <w:rPr>
                <w:rFonts w:ascii="Times New Roman" w:hAnsi="Times New Roman" w:cs="Times New Roman"/>
                <w:bCs/>
              </w:rPr>
            </w:pPr>
          </w:p>
        </w:tc>
      </w:tr>
      <w:tr w:rsidR="00A51C09" w:rsidRPr="00193C5A" w14:paraId="616DFB3B" w14:textId="77777777" w:rsidTr="00673B84">
        <w:trPr>
          <w:trHeight w:val="415"/>
        </w:trPr>
        <w:tc>
          <w:tcPr>
            <w:tcW w:w="2279" w:type="dxa"/>
            <w:vMerge/>
          </w:tcPr>
          <w:p w14:paraId="63617A77" w14:textId="77777777" w:rsidR="00A51C09" w:rsidRPr="00193C5A" w:rsidRDefault="00A51C09" w:rsidP="00A51C09">
            <w:pPr>
              <w:spacing w:after="0" w:line="240" w:lineRule="auto"/>
              <w:rPr>
                <w:rFonts w:ascii="Times New Roman" w:hAnsi="Times New Roman" w:cs="Times New Roman"/>
                <w:b/>
                <w:bCs/>
              </w:rPr>
            </w:pPr>
          </w:p>
        </w:tc>
        <w:tc>
          <w:tcPr>
            <w:tcW w:w="6387" w:type="dxa"/>
          </w:tcPr>
          <w:p w14:paraId="2DA41A3F"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0B8FB5C3" w14:textId="77777777" w:rsidR="00A51C09" w:rsidRPr="00193C5A" w:rsidRDefault="00A51C09" w:rsidP="00A51C09">
            <w:pPr>
              <w:spacing w:after="0" w:line="240" w:lineRule="auto"/>
              <w:jc w:val="center"/>
              <w:rPr>
                <w:rFonts w:ascii="Times New Roman" w:hAnsi="Times New Roman" w:cs="Times New Roman"/>
                <w:bCs/>
              </w:rPr>
            </w:pPr>
            <w:r w:rsidRPr="00193C5A">
              <w:rPr>
                <w:rFonts w:ascii="Times New Roman" w:hAnsi="Times New Roman" w:cs="Times New Roman"/>
                <w:bCs/>
              </w:rPr>
              <w:t>1</w:t>
            </w:r>
          </w:p>
        </w:tc>
        <w:tc>
          <w:tcPr>
            <w:tcW w:w="1760" w:type="dxa"/>
            <w:vMerge/>
          </w:tcPr>
          <w:p w14:paraId="233CA946" w14:textId="77777777" w:rsidR="00A51C09" w:rsidRPr="00193C5A" w:rsidRDefault="00A51C09" w:rsidP="00A51C09">
            <w:pPr>
              <w:spacing w:after="0" w:line="240" w:lineRule="auto"/>
              <w:jc w:val="center"/>
              <w:rPr>
                <w:rFonts w:ascii="Times New Roman" w:hAnsi="Times New Roman" w:cs="Times New Roman"/>
                <w:bCs/>
              </w:rPr>
            </w:pPr>
          </w:p>
        </w:tc>
        <w:tc>
          <w:tcPr>
            <w:tcW w:w="3258" w:type="dxa"/>
            <w:vMerge/>
          </w:tcPr>
          <w:p w14:paraId="6E021860" w14:textId="77777777" w:rsidR="00A51C09" w:rsidRPr="00193C5A" w:rsidRDefault="00A51C09" w:rsidP="00FC2BF3">
            <w:pPr>
              <w:spacing w:after="0" w:line="240" w:lineRule="auto"/>
              <w:rPr>
                <w:rFonts w:ascii="Times New Roman" w:hAnsi="Times New Roman" w:cs="Times New Roman"/>
                <w:bCs/>
              </w:rPr>
            </w:pPr>
          </w:p>
        </w:tc>
      </w:tr>
      <w:tr w:rsidR="00A51C09" w:rsidRPr="00193C5A" w14:paraId="6976FE09" w14:textId="77777777" w:rsidTr="00673B84">
        <w:trPr>
          <w:trHeight w:val="1037"/>
        </w:trPr>
        <w:tc>
          <w:tcPr>
            <w:tcW w:w="2279" w:type="dxa"/>
            <w:vMerge/>
          </w:tcPr>
          <w:p w14:paraId="534BF70D" w14:textId="77777777" w:rsidR="00A51C09" w:rsidRPr="00193C5A" w:rsidRDefault="00A51C09" w:rsidP="00A51C09">
            <w:pPr>
              <w:spacing w:after="0" w:line="240" w:lineRule="auto"/>
              <w:rPr>
                <w:rFonts w:ascii="Times New Roman" w:hAnsi="Times New Roman" w:cs="Times New Roman"/>
                <w:b/>
                <w:bCs/>
              </w:rPr>
            </w:pPr>
          </w:p>
        </w:tc>
        <w:tc>
          <w:tcPr>
            <w:tcW w:w="6387" w:type="dxa"/>
          </w:tcPr>
          <w:p w14:paraId="245187CA" w14:textId="77777777" w:rsidR="00A51C09" w:rsidRPr="00193C5A" w:rsidRDefault="00A51C09" w:rsidP="00A51C09">
            <w:pPr>
              <w:spacing w:after="0" w:line="240" w:lineRule="auto"/>
              <w:rPr>
                <w:rFonts w:ascii="Times New Roman" w:hAnsi="Times New Roman" w:cs="Times New Roman"/>
              </w:rPr>
            </w:pPr>
            <w:r w:rsidRPr="00193C5A">
              <w:rPr>
                <w:rFonts w:ascii="Times New Roman" w:hAnsi="Times New Roman" w:cs="Times New Roman"/>
              </w:rPr>
              <w:t>Практическое занятие № 3 «</w:t>
            </w:r>
            <w:proofErr w:type="spellStart"/>
            <w:r w:rsidRPr="00193C5A">
              <w:rPr>
                <w:rFonts w:ascii="Times New Roman" w:hAnsi="Times New Roman" w:cs="Times New Roman"/>
              </w:rPr>
              <w:t>И.Кант</w:t>
            </w:r>
            <w:proofErr w:type="spellEnd"/>
            <w:r w:rsidRPr="00193C5A">
              <w:rPr>
                <w:rFonts w:ascii="Times New Roman" w:hAnsi="Times New Roman" w:cs="Times New Roman"/>
              </w:rPr>
              <w:t xml:space="preserve"> о моральном законе».</w:t>
            </w:r>
          </w:p>
        </w:tc>
        <w:tc>
          <w:tcPr>
            <w:tcW w:w="1620" w:type="dxa"/>
            <w:vMerge/>
          </w:tcPr>
          <w:p w14:paraId="66D31098" w14:textId="77777777" w:rsidR="00A51C09" w:rsidRPr="00193C5A" w:rsidRDefault="00A51C09" w:rsidP="00A51C09">
            <w:pPr>
              <w:spacing w:after="0" w:line="240" w:lineRule="auto"/>
              <w:jc w:val="center"/>
              <w:rPr>
                <w:rFonts w:ascii="Times New Roman" w:hAnsi="Times New Roman" w:cs="Times New Roman"/>
                <w:bCs/>
              </w:rPr>
            </w:pPr>
          </w:p>
        </w:tc>
        <w:tc>
          <w:tcPr>
            <w:tcW w:w="1760" w:type="dxa"/>
            <w:vMerge/>
          </w:tcPr>
          <w:p w14:paraId="4A308A9C" w14:textId="77777777" w:rsidR="00A51C09" w:rsidRPr="00193C5A" w:rsidRDefault="00A51C09" w:rsidP="00A51C09">
            <w:pPr>
              <w:spacing w:after="0" w:line="240" w:lineRule="auto"/>
              <w:jc w:val="center"/>
              <w:rPr>
                <w:rFonts w:ascii="Times New Roman" w:hAnsi="Times New Roman" w:cs="Times New Roman"/>
                <w:bCs/>
              </w:rPr>
            </w:pPr>
          </w:p>
        </w:tc>
        <w:tc>
          <w:tcPr>
            <w:tcW w:w="3258" w:type="dxa"/>
            <w:vMerge/>
          </w:tcPr>
          <w:p w14:paraId="6251715E" w14:textId="77777777" w:rsidR="00A51C09" w:rsidRPr="00193C5A" w:rsidRDefault="00A51C09" w:rsidP="00FC2BF3">
            <w:pPr>
              <w:spacing w:after="0" w:line="240" w:lineRule="auto"/>
              <w:rPr>
                <w:rFonts w:ascii="Times New Roman" w:hAnsi="Times New Roman" w:cs="Times New Roman"/>
                <w:bCs/>
              </w:rPr>
            </w:pPr>
          </w:p>
        </w:tc>
      </w:tr>
      <w:tr w:rsidR="00A51C09" w:rsidRPr="00193C5A" w14:paraId="68405991" w14:textId="77777777" w:rsidTr="00673B84">
        <w:trPr>
          <w:trHeight w:val="193"/>
        </w:trPr>
        <w:tc>
          <w:tcPr>
            <w:tcW w:w="2279" w:type="dxa"/>
            <w:vMerge w:val="restart"/>
          </w:tcPr>
          <w:p w14:paraId="14FC85C6"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Тема 1.4. Развитие русской философии.</w:t>
            </w:r>
          </w:p>
        </w:tc>
        <w:tc>
          <w:tcPr>
            <w:tcW w:w="6387" w:type="dxa"/>
          </w:tcPr>
          <w:p w14:paraId="36A4C2FD" w14:textId="77777777" w:rsidR="00A51C09" w:rsidRPr="00193C5A" w:rsidRDefault="00A51C09" w:rsidP="00A51C09">
            <w:pPr>
              <w:spacing w:after="0" w:line="240" w:lineRule="auto"/>
              <w:rPr>
                <w:rFonts w:ascii="Times New Roman" w:hAnsi="Times New Roman" w:cs="Times New Roman"/>
                <w:color w:val="000000"/>
              </w:rPr>
            </w:pPr>
            <w:r w:rsidRPr="00193C5A">
              <w:rPr>
                <w:rFonts w:ascii="Times New Roman" w:hAnsi="Times New Roman" w:cs="Times New Roman"/>
                <w:b/>
                <w:bCs/>
              </w:rPr>
              <w:t>Содержание учебного материала</w:t>
            </w:r>
          </w:p>
        </w:tc>
        <w:tc>
          <w:tcPr>
            <w:tcW w:w="1620" w:type="dxa"/>
            <w:vMerge w:val="restart"/>
          </w:tcPr>
          <w:p w14:paraId="69D93761" w14:textId="77777777" w:rsidR="00A51C09" w:rsidRPr="00193C5A" w:rsidRDefault="00A51C09" w:rsidP="00A51C09">
            <w:pPr>
              <w:spacing w:after="0" w:line="240" w:lineRule="auto"/>
              <w:jc w:val="center"/>
              <w:rPr>
                <w:rFonts w:ascii="Times New Roman" w:hAnsi="Times New Roman" w:cs="Times New Roman"/>
                <w:bCs/>
              </w:rPr>
            </w:pPr>
            <w:r w:rsidRPr="00193C5A">
              <w:rPr>
                <w:rFonts w:ascii="Times New Roman" w:hAnsi="Times New Roman" w:cs="Times New Roman"/>
                <w:bCs/>
              </w:rPr>
              <w:t>4</w:t>
            </w:r>
          </w:p>
        </w:tc>
        <w:tc>
          <w:tcPr>
            <w:tcW w:w="1760" w:type="dxa"/>
            <w:vMerge w:val="restart"/>
          </w:tcPr>
          <w:p w14:paraId="47A06479"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4D2E6B6A" w14:textId="1BB7BC81" w:rsidR="00A51C09" w:rsidRPr="00193C5A" w:rsidRDefault="00A51C09" w:rsidP="00A51C09">
            <w:pPr>
              <w:spacing w:after="0" w:line="240" w:lineRule="auto"/>
              <w:jc w:val="center"/>
              <w:rPr>
                <w:rFonts w:ascii="Times New Roman" w:hAnsi="Times New Roman" w:cs="Times New Roman"/>
                <w:bCs/>
              </w:rPr>
            </w:pPr>
          </w:p>
        </w:tc>
        <w:tc>
          <w:tcPr>
            <w:tcW w:w="3258" w:type="dxa"/>
            <w:vMerge w:val="restart"/>
          </w:tcPr>
          <w:p w14:paraId="6F3B4FCB"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517116C8"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7A83D03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2DD6EA54"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28E85C2D"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75250502"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283E15B0"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70D2D36E"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630622A3"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7D6BB4D5"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2805459E"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4A48DC83" w14:textId="6D4C8A26" w:rsidR="00A51C09" w:rsidRPr="00193C5A" w:rsidRDefault="00A51C09" w:rsidP="00FC2BF3">
            <w:pPr>
              <w:spacing w:after="0"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5DCFA4A7" w14:textId="77777777" w:rsidTr="00673B84">
        <w:trPr>
          <w:trHeight w:val="2275"/>
        </w:trPr>
        <w:tc>
          <w:tcPr>
            <w:tcW w:w="2279" w:type="dxa"/>
            <w:vMerge/>
          </w:tcPr>
          <w:p w14:paraId="07B8F090"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5CF17278" w14:textId="77777777" w:rsidR="00193C5A" w:rsidRPr="00193C5A" w:rsidRDefault="00193C5A" w:rsidP="007D074E">
            <w:pPr>
              <w:spacing w:after="0" w:line="240" w:lineRule="auto"/>
              <w:rPr>
                <w:rFonts w:ascii="Times New Roman" w:hAnsi="Times New Roman" w:cs="Times New Roman"/>
                <w:bCs/>
                <w:color w:val="000000"/>
              </w:rPr>
            </w:pPr>
            <w:r w:rsidRPr="00193C5A">
              <w:rPr>
                <w:rFonts w:ascii="Times New Roman" w:hAnsi="Times New Roman" w:cs="Times New Roman"/>
                <w:color w:val="000000"/>
              </w:rPr>
              <w:t>Специфика русской философии: проблема морали, права, социального и государственного устройства. Влияние реформы Петра 1 «прорубившего окно в Европу» на развитие русской философии. Научно-философский взгляд Ломоносова – атомно – молекулярная теория строения материи. Закон сохранения материи и движения. Работа А. Радищева «Путешествие из Петербурга в Москву», философский трактат «О человеке, о его смертности и бессмертии»</w:t>
            </w:r>
            <w:r w:rsidRPr="00193C5A">
              <w:rPr>
                <w:rFonts w:ascii="Times New Roman" w:hAnsi="Times New Roman" w:cs="Times New Roman"/>
                <w:bCs/>
              </w:rPr>
              <w:t>.</w:t>
            </w:r>
            <w:r w:rsidRPr="00193C5A">
              <w:rPr>
                <w:rFonts w:ascii="Times New Roman" w:hAnsi="Times New Roman" w:cs="Times New Roman"/>
                <w:bCs/>
                <w:color w:val="000000"/>
              </w:rPr>
              <w:t xml:space="preserve"> Русская религиозная философия. </w:t>
            </w:r>
            <w:r w:rsidRPr="00193C5A">
              <w:rPr>
                <w:rFonts w:ascii="Times New Roman" w:hAnsi="Times New Roman" w:cs="Times New Roman"/>
                <w:color w:val="000000"/>
              </w:rPr>
              <w:t xml:space="preserve">Своеобразие русской философии в </w:t>
            </w:r>
            <w:smartTag w:uri="urn:schemas-microsoft-com:office:smarttags" w:element="metricconverter">
              <w:smartTagPr>
                <w:attr w:name="ProductID" w:val="1830 г"/>
              </w:smartTagPr>
              <w:r w:rsidRPr="00193C5A">
                <w:rPr>
                  <w:rFonts w:ascii="Times New Roman" w:hAnsi="Times New Roman" w:cs="Times New Roman"/>
                  <w:color w:val="000000"/>
                </w:rPr>
                <w:t>1830 г</w:t>
              </w:r>
            </w:smartTag>
            <w:r w:rsidRPr="00193C5A">
              <w:rPr>
                <w:rFonts w:ascii="Times New Roman" w:hAnsi="Times New Roman" w:cs="Times New Roman"/>
                <w:color w:val="000000"/>
              </w:rPr>
              <w:t>. Славянофилы. Национальная русская идея на основе религиозных традиций православия. Алексей Степанович Хомяков о «</w:t>
            </w:r>
            <w:proofErr w:type="spellStart"/>
            <w:r w:rsidRPr="00193C5A">
              <w:rPr>
                <w:rFonts w:ascii="Times New Roman" w:hAnsi="Times New Roman" w:cs="Times New Roman"/>
                <w:color w:val="000000"/>
              </w:rPr>
              <w:t>живознание</w:t>
            </w:r>
            <w:proofErr w:type="spellEnd"/>
            <w:r w:rsidRPr="00193C5A">
              <w:rPr>
                <w:rFonts w:ascii="Times New Roman" w:hAnsi="Times New Roman" w:cs="Times New Roman"/>
                <w:color w:val="000000"/>
              </w:rPr>
              <w:t>» о целостности познания.</w:t>
            </w:r>
            <w:r w:rsidRPr="00193C5A">
              <w:rPr>
                <w:rFonts w:ascii="Times New Roman" w:hAnsi="Times New Roman" w:cs="Times New Roman"/>
                <w:bCs/>
                <w:color w:val="000000"/>
              </w:rPr>
              <w:t xml:space="preserve"> </w:t>
            </w:r>
            <w:r w:rsidRPr="00193C5A">
              <w:rPr>
                <w:rFonts w:ascii="Times New Roman" w:hAnsi="Times New Roman" w:cs="Times New Roman"/>
              </w:rPr>
              <w:t>Русская философия об исторической самобытности России. И.Я. Чаадаев о судьбе России. Западники и славянофилы о русской истории.</w:t>
            </w:r>
          </w:p>
        </w:tc>
        <w:tc>
          <w:tcPr>
            <w:tcW w:w="1620" w:type="dxa"/>
            <w:vMerge/>
          </w:tcPr>
          <w:p w14:paraId="35C13B3D"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510A5E3D"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204DA56A"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72F749D6" w14:textId="77777777" w:rsidTr="00673B84">
        <w:trPr>
          <w:trHeight w:val="209"/>
        </w:trPr>
        <w:tc>
          <w:tcPr>
            <w:tcW w:w="2279" w:type="dxa"/>
            <w:vMerge/>
          </w:tcPr>
          <w:p w14:paraId="01EC9003"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6B5D616F" w14:textId="77777777" w:rsidR="00193C5A" w:rsidRPr="00193C5A" w:rsidRDefault="00193C5A" w:rsidP="007D074E">
            <w:pPr>
              <w:spacing w:after="0" w:line="240" w:lineRule="auto"/>
              <w:rPr>
                <w:rFonts w:ascii="Times New Roman" w:hAnsi="Times New Roman" w:cs="Times New Roman"/>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786FCED1" w14:textId="77777777" w:rsidR="00193C5A" w:rsidRPr="00193C5A" w:rsidRDefault="00193C5A" w:rsidP="007D074E">
            <w:pPr>
              <w:spacing w:after="0" w:line="240" w:lineRule="auto"/>
              <w:jc w:val="center"/>
              <w:rPr>
                <w:rFonts w:ascii="Times New Roman" w:hAnsi="Times New Roman" w:cs="Times New Roman"/>
                <w:bCs/>
              </w:rPr>
            </w:pPr>
            <w:r w:rsidRPr="00193C5A">
              <w:rPr>
                <w:rFonts w:ascii="Times New Roman" w:hAnsi="Times New Roman" w:cs="Times New Roman"/>
                <w:bCs/>
              </w:rPr>
              <w:t>1</w:t>
            </w:r>
          </w:p>
        </w:tc>
        <w:tc>
          <w:tcPr>
            <w:tcW w:w="1760" w:type="dxa"/>
            <w:vMerge/>
          </w:tcPr>
          <w:p w14:paraId="745E23A1"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74837A49"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3503F8FB" w14:textId="77777777" w:rsidTr="00673B84">
        <w:trPr>
          <w:trHeight w:val="341"/>
        </w:trPr>
        <w:tc>
          <w:tcPr>
            <w:tcW w:w="2279" w:type="dxa"/>
            <w:vMerge/>
          </w:tcPr>
          <w:p w14:paraId="13D898BF"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7768908E"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Практическое занятие № 4 «Русская религиозная философия 19 века»</w:t>
            </w:r>
          </w:p>
        </w:tc>
        <w:tc>
          <w:tcPr>
            <w:tcW w:w="1620" w:type="dxa"/>
            <w:vMerge/>
          </w:tcPr>
          <w:p w14:paraId="017E8822"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6E392D3B"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02F9677E"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03CC45F8" w14:textId="77777777" w:rsidTr="00673B84">
        <w:trPr>
          <w:trHeight w:val="184"/>
        </w:trPr>
        <w:tc>
          <w:tcPr>
            <w:tcW w:w="2279" w:type="dxa"/>
            <w:vMerge w:val="restart"/>
          </w:tcPr>
          <w:p w14:paraId="74739577" w14:textId="77777777" w:rsidR="00A51C09" w:rsidRPr="00193C5A" w:rsidRDefault="00A51C09" w:rsidP="00A51C09">
            <w:pPr>
              <w:spacing w:line="240" w:lineRule="auto"/>
              <w:rPr>
                <w:rFonts w:ascii="Times New Roman" w:hAnsi="Times New Roman" w:cs="Times New Roman"/>
                <w:bCs/>
              </w:rPr>
            </w:pPr>
            <w:r w:rsidRPr="00193C5A">
              <w:rPr>
                <w:rFonts w:ascii="Times New Roman" w:hAnsi="Times New Roman" w:cs="Times New Roman"/>
                <w:bCs/>
              </w:rPr>
              <w:t xml:space="preserve">Тема 1.5. Западная философия </w:t>
            </w:r>
            <w:r w:rsidRPr="00193C5A">
              <w:rPr>
                <w:rFonts w:ascii="Times New Roman" w:hAnsi="Times New Roman" w:cs="Times New Roman"/>
                <w:bCs/>
                <w:lang w:val="en-US"/>
              </w:rPr>
              <w:t>XIX</w:t>
            </w:r>
            <w:r w:rsidRPr="00193C5A">
              <w:rPr>
                <w:rFonts w:ascii="Times New Roman" w:hAnsi="Times New Roman" w:cs="Times New Roman"/>
                <w:bCs/>
              </w:rPr>
              <w:t xml:space="preserve">- </w:t>
            </w:r>
            <w:r w:rsidRPr="00193C5A">
              <w:rPr>
                <w:rFonts w:ascii="Times New Roman" w:hAnsi="Times New Roman" w:cs="Times New Roman"/>
                <w:bCs/>
                <w:lang w:val="en-US"/>
              </w:rPr>
              <w:t>XX</w:t>
            </w:r>
            <w:r w:rsidRPr="00193C5A">
              <w:rPr>
                <w:rFonts w:ascii="Times New Roman" w:hAnsi="Times New Roman" w:cs="Times New Roman"/>
                <w:bCs/>
              </w:rPr>
              <w:t xml:space="preserve"> веков</w:t>
            </w:r>
          </w:p>
        </w:tc>
        <w:tc>
          <w:tcPr>
            <w:tcW w:w="6387" w:type="dxa"/>
          </w:tcPr>
          <w:p w14:paraId="1139F6BC"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
                <w:bCs/>
              </w:rPr>
              <w:t>Содержание учебного материала</w:t>
            </w:r>
          </w:p>
        </w:tc>
        <w:tc>
          <w:tcPr>
            <w:tcW w:w="1620" w:type="dxa"/>
            <w:vMerge w:val="restart"/>
          </w:tcPr>
          <w:p w14:paraId="77BB518D" w14:textId="77777777" w:rsidR="00A51C09" w:rsidRPr="00193C5A" w:rsidRDefault="00A51C09" w:rsidP="00A51C09">
            <w:pPr>
              <w:spacing w:after="0" w:line="240" w:lineRule="auto"/>
              <w:jc w:val="center"/>
              <w:rPr>
                <w:rFonts w:ascii="Times New Roman" w:hAnsi="Times New Roman" w:cs="Times New Roman"/>
              </w:rPr>
            </w:pPr>
            <w:r w:rsidRPr="00193C5A">
              <w:rPr>
                <w:rFonts w:ascii="Times New Roman" w:hAnsi="Times New Roman" w:cs="Times New Roman"/>
              </w:rPr>
              <w:t>2</w:t>
            </w:r>
          </w:p>
        </w:tc>
        <w:tc>
          <w:tcPr>
            <w:tcW w:w="1760" w:type="dxa"/>
            <w:vMerge w:val="restart"/>
          </w:tcPr>
          <w:p w14:paraId="1F0CEF37"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68348475" w14:textId="65E1296B" w:rsidR="00A51C09" w:rsidRPr="00193C5A" w:rsidRDefault="00A51C09" w:rsidP="00A51C09">
            <w:pPr>
              <w:spacing w:after="0" w:line="240" w:lineRule="auto"/>
              <w:jc w:val="center"/>
              <w:rPr>
                <w:rFonts w:ascii="Times New Roman" w:hAnsi="Times New Roman" w:cs="Times New Roman"/>
                <w:bCs/>
              </w:rPr>
            </w:pPr>
          </w:p>
        </w:tc>
        <w:tc>
          <w:tcPr>
            <w:tcW w:w="3258" w:type="dxa"/>
            <w:vMerge w:val="restart"/>
          </w:tcPr>
          <w:p w14:paraId="4E41DBAF"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4F95A616"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3B1167D8"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25C998BF"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41F5919B"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04DFC652"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17C7F78E"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6D70CC2A"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1B554F56"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32D15542"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23C0959A"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620F6616" w14:textId="2E37F982" w:rsidR="00A51C09" w:rsidRPr="00193C5A" w:rsidRDefault="00A51C09" w:rsidP="00FC2BF3">
            <w:pPr>
              <w:spacing w:after="0"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2A00A045" w14:textId="77777777" w:rsidTr="00673B84">
        <w:trPr>
          <w:trHeight w:val="512"/>
        </w:trPr>
        <w:tc>
          <w:tcPr>
            <w:tcW w:w="2279" w:type="dxa"/>
            <w:vMerge/>
            <w:shd w:val="clear" w:color="auto" w:fill="auto"/>
          </w:tcPr>
          <w:p w14:paraId="4EA4E4C1"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26E899A8"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 xml:space="preserve">Западный философский рационализм </w:t>
            </w:r>
            <w:r w:rsidRPr="00193C5A">
              <w:rPr>
                <w:rFonts w:ascii="Times New Roman" w:hAnsi="Times New Roman" w:cs="Times New Roman"/>
                <w:bCs/>
                <w:lang w:val="en-US"/>
              </w:rPr>
              <w:t>XIX</w:t>
            </w:r>
            <w:r w:rsidRPr="00193C5A">
              <w:rPr>
                <w:rFonts w:ascii="Times New Roman" w:hAnsi="Times New Roman" w:cs="Times New Roman"/>
                <w:bCs/>
              </w:rPr>
              <w:t xml:space="preserve">- </w:t>
            </w:r>
            <w:r w:rsidRPr="00193C5A">
              <w:rPr>
                <w:rFonts w:ascii="Times New Roman" w:hAnsi="Times New Roman" w:cs="Times New Roman"/>
                <w:bCs/>
                <w:lang w:val="en-US"/>
              </w:rPr>
              <w:t>XX</w:t>
            </w:r>
            <w:r w:rsidRPr="00193C5A">
              <w:rPr>
                <w:rFonts w:ascii="Times New Roman" w:hAnsi="Times New Roman" w:cs="Times New Roman"/>
                <w:bCs/>
              </w:rPr>
              <w:t xml:space="preserve">  в. Позитивизм </w:t>
            </w:r>
            <w:proofErr w:type="spellStart"/>
            <w:r w:rsidRPr="00193C5A">
              <w:rPr>
                <w:rFonts w:ascii="Times New Roman" w:hAnsi="Times New Roman" w:cs="Times New Roman"/>
                <w:bCs/>
              </w:rPr>
              <w:t>О.Конта</w:t>
            </w:r>
            <w:proofErr w:type="spellEnd"/>
            <w:r w:rsidRPr="00193C5A">
              <w:rPr>
                <w:rFonts w:ascii="Times New Roman" w:hAnsi="Times New Roman" w:cs="Times New Roman"/>
                <w:bCs/>
              </w:rPr>
              <w:t xml:space="preserve">. Иррационалистические школы западной философии </w:t>
            </w:r>
            <w:r w:rsidRPr="00193C5A">
              <w:rPr>
                <w:rFonts w:ascii="Times New Roman" w:hAnsi="Times New Roman" w:cs="Times New Roman"/>
                <w:bCs/>
                <w:lang w:val="en-US"/>
              </w:rPr>
              <w:t>XIX</w:t>
            </w:r>
            <w:r w:rsidRPr="00193C5A">
              <w:rPr>
                <w:rFonts w:ascii="Times New Roman" w:hAnsi="Times New Roman" w:cs="Times New Roman"/>
                <w:bCs/>
              </w:rPr>
              <w:t xml:space="preserve">- </w:t>
            </w:r>
            <w:r w:rsidRPr="00193C5A">
              <w:rPr>
                <w:rFonts w:ascii="Times New Roman" w:hAnsi="Times New Roman" w:cs="Times New Roman"/>
                <w:bCs/>
                <w:lang w:val="en-US"/>
              </w:rPr>
              <w:t>XX</w:t>
            </w:r>
            <w:r w:rsidRPr="00193C5A">
              <w:rPr>
                <w:rFonts w:ascii="Times New Roman" w:hAnsi="Times New Roman" w:cs="Times New Roman"/>
                <w:bCs/>
              </w:rPr>
              <w:t xml:space="preserve">  в.</w:t>
            </w:r>
            <w:r w:rsidRPr="00193C5A">
              <w:rPr>
                <w:rFonts w:ascii="Times New Roman" w:hAnsi="Times New Roman" w:cs="Times New Roman"/>
                <w:color w:val="000000"/>
              </w:rPr>
              <w:t xml:space="preserve"> Иррационализм Шопенгауэра. </w:t>
            </w:r>
            <w:proofErr w:type="spellStart"/>
            <w:r w:rsidRPr="00193C5A">
              <w:rPr>
                <w:rFonts w:ascii="Times New Roman" w:hAnsi="Times New Roman" w:cs="Times New Roman"/>
                <w:color w:val="000000"/>
              </w:rPr>
              <w:t>Предэкзистенциализм</w:t>
            </w:r>
            <w:proofErr w:type="spellEnd"/>
            <w:r w:rsidRPr="00193C5A">
              <w:rPr>
                <w:rFonts w:ascii="Times New Roman" w:hAnsi="Times New Roman" w:cs="Times New Roman"/>
                <w:color w:val="000000"/>
              </w:rPr>
              <w:t xml:space="preserve"> Кьеркегора, философия жизни Ницше. Марксизм. Идеализм и материализм. Критика идеализма и материализма. Взгляды К. Маркса и Ф. Энгельса по изменению мира.</w:t>
            </w:r>
            <w:r w:rsidRPr="00193C5A">
              <w:rPr>
                <w:rFonts w:ascii="Times New Roman" w:hAnsi="Times New Roman" w:cs="Times New Roman"/>
                <w:bCs/>
                <w:color w:val="000000"/>
              </w:rPr>
              <w:t xml:space="preserve"> </w:t>
            </w:r>
            <w:r w:rsidRPr="00193C5A">
              <w:rPr>
                <w:rFonts w:ascii="Times New Roman" w:hAnsi="Times New Roman" w:cs="Times New Roman"/>
                <w:bCs/>
              </w:rPr>
              <w:t>Русская философия XX в.</w:t>
            </w:r>
          </w:p>
        </w:tc>
        <w:tc>
          <w:tcPr>
            <w:tcW w:w="1620" w:type="dxa"/>
            <w:vMerge/>
          </w:tcPr>
          <w:p w14:paraId="445B77D4" w14:textId="77777777" w:rsidR="00193C5A" w:rsidRPr="00193C5A" w:rsidRDefault="00193C5A" w:rsidP="007D074E">
            <w:pPr>
              <w:spacing w:after="0" w:line="240" w:lineRule="auto"/>
              <w:jc w:val="center"/>
              <w:rPr>
                <w:rFonts w:ascii="Times New Roman" w:hAnsi="Times New Roman" w:cs="Times New Roman"/>
                <w:b/>
                <w:bCs/>
              </w:rPr>
            </w:pPr>
          </w:p>
        </w:tc>
        <w:tc>
          <w:tcPr>
            <w:tcW w:w="1760" w:type="dxa"/>
            <w:vMerge/>
          </w:tcPr>
          <w:p w14:paraId="0410E9E5"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7827CD6C"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35B71D06" w14:textId="77777777" w:rsidTr="00673B84">
        <w:trPr>
          <w:trHeight w:val="377"/>
        </w:trPr>
        <w:tc>
          <w:tcPr>
            <w:tcW w:w="2279" w:type="dxa"/>
            <w:vMerge/>
            <w:shd w:val="clear" w:color="auto" w:fill="auto"/>
          </w:tcPr>
          <w:p w14:paraId="7511509A"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344E2679"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3526B39E" w14:textId="77777777" w:rsidR="00193C5A" w:rsidRPr="00193C5A" w:rsidRDefault="00193C5A" w:rsidP="007D074E">
            <w:pPr>
              <w:spacing w:after="0" w:line="240" w:lineRule="auto"/>
              <w:jc w:val="center"/>
              <w:rPr>
                <w:rFonts w:ascii="Times New Roman" w:hAnsi="Times New Roman" w:cs="Times New Roman"/>
                <w:b/>
                <w:bCs/>
              </w:rPr>
            </w:pPr>
            <w:r w:rsidRPr="00193C5A">
              <w:rPr>
                <w:rFonts w:ascii="Times New Roman" w:hAnsi="Times New Roman" w:cs="Times New Roman"/>
                <w:b/>
                <w:bCs/>
              </w:rPr>
              <w:t>1</w:t>
            </w:r>
          </w:p>
        </w:tc>
        <w:tc>
          <w:tcPr>
            <w:tcW w:w="1760" w:type="dxa"/>
            <w:vMerge/>
          </w:tcPr>
          <w:p w14:paraId="28C58F10"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407DD091"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4861C5D0" w14:textId="77777777" w:rsidTr="00673B84">
        <w:trPr>
          <w:trHeight w:val="582"/>
        </w:trPr>
        <w:tc>
          <w:tcPr>
            <w:tcW w:w="2279" w:type="dxa"/>
            <w:vMerge/>
            <w:tcBorders>
              <w:bottom w:val="single" w:sz="4" w:space="0" w:color="auto"/>
            </w:tcBorders>
            <w:shd w:val="clear" w:color="auto" w:fill="auto"/>
          </w:tcPr>
          <w:p w14:paraId="4CE13A8F" w14:textId="77777777" w:rsidR="00193C5A" w:rsidRPr="00193C5A" w:rsidRDefault="00193C5A" w:rsidP="007D074E">
            <w:pPr>
              <w:spacing w:after="0" w:line="240" w:lineRule="auto"/>
              <w:rPr>
                <w:rFonts w:ascii="Times New Roman" w:hAnsi="Times New Roman" w:cs="Times New Roman"/>
                <w:b/>
                <w:bCs/>
              </w:rPr>
            </w:pPr>
          </w:p>
        </w:tc>
        <w:tc>
          <w:tcPr>
            <w:tcW w:w="6387" w:type="dxa"/>
            <w:tcBorders>
              <w:bottom w:val="single" w:sz="4" w:space="0" w:color="auto"/>
            </w:tcBorders>
          </w:tcPr>
          <w:p w14:paraId="77904F72"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 xml:space="preserve">Практическое занятие № 5 «Иррационализм А. Шопенгауэра». </w:t>
            </w:r>
            <w:r w:rsidRPr="00193C5A">
              <w:rPr>
                <w:rFonts w:ascii="Times New Roman" w:hAnsi="Times New Roman" w:cs="Times New Roman"/>
              </w:rPr>
              <w:t>«Основные направления развития философии 20 века»</w:t>
            </w:r>
          </w:p>
        </w:tc>
        <w:tc>
          <w:tcPr>
            <w:tcW w:w="1620" w:type="dxa"/>
            <w:vMerge/>
            <w:tcBorders>
              <w:bottom w:val="single" w:sz="4" w:space="0" w:color="auto"/>
            </w:tcBorders>
          </w:tcPr>
          <w:p w14:paraId="7644BDE6" w14:textId="77777777" w:rsidR="00193C5A" w:rsidRPr="00193C5A" w:rsidRDefault="00193C5A" w:rsidP="007D074E">
            <w:pPr>
              <w:spacing w:after="0" w:line="240" w:lineRule="auto"/>
              <w:jc w:val="center"/>
              <w:rPr>
                <w:rFonts w:ascii="Times New Roman" w:hAnsi="Times New Roman" w:cs="Times New Roman"/>
                <w:b/>
                <w:bCs/>
              </w:rPr>
            </w:pPr>
          </w:p>
        </w:tc>
        <w:tc>
          <w:tcPr>
            <w:tcW w:w="1760" w:type="dxa"/>
            <w:vMerge/>
            <w:tcBorders>
              <w:bottom w:val="single" w:sz="4" w:space="0" w:color="auto"/>
            </w:tcBorders>
          </w:tcPr>
          <w:p w14:paraId="46361990"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Borders>
              <w:bottom w:val="single" w:sz="4" w:space="0" w:color="auto"/>
            </w:tcBorders>
          </w:tcPr>
          <w:p w14:paraId="4CDCA990"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6BC5BB8F" w14:textId="77777777" w:rsidTr="00673B84">
        <w:trPr>
          <w:trHeight w:val="20"/>
        </w:trPr>
        <w:tc>
          <w:tcPr>
            <w:tcW w:w="8666" w:type="dxa"/>
            <w:gridSpan w:val="2"/>
          </w:tcPr>
          <w:p w14:paraId="69EEA7DC"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
              </w:rPr>
              <w:t>Раздел 2 Философское осмысление природы и развития</w:t>
            </w:r>
          </w:p>
        </w:tc>
        <w:tc>
          <w:tcPr>
            <w:tcW w:w="1620" w:type="dxa"/>
          </w:tcPr>
          <w:p w14:paraId="03AA80F6" w14:textId="77777777" w:rsidR="00193C5A" w:rsidRPr="00193C5A" w:rsidRDefault="00193C5A" w:rsidP="007D074E">
            <w:pPr>
              <w:spacing w:after="0" w:line="240" w:lineRule="auto"/>
              <w:jc w:val="center"/>
              <w:rPr>
                <w:rFonts w:ascii="Times New Roman" w:hAnsi="Times New Roman" w:cs="Times New Roman"/>
                <w:b/>
                <w:bCs/>
              </w:rPr>
            </w:pPr>
            <w:r w:rsidRPr="00193C5A">
              <w:rPr>
                <w:rFonts w:ascii="Times New Roman" w:hAnsi="Times New Roman" w:cs="Times New Roman"/>
                <w:b/>
                <w:bCs/>
              </w:rPr>
              <w:t>2</w:t>
            </w:r>
          </w:p>
        </w:tc>
        <w:tc>
          <w:tcPr>
            <w:tcW w:w="1760" w:type="dxa"/>
          </w:tcPr>
          <w:p w14:paraId="3F220F45" w14:textId="77777777" w:rsidR="00193C5A" w:rsidRPr="00193C5A" w:rsidRDefault="00193C5A" w:rsidP="007D074E">
            <w:pPr>
              <w:spacing w:after="0" w:line="240" w:lineRule="auto"/>
              <w:jc w:val="center"/>
              <w:rPr>
                <w:rFonts w:ascii="Times New Roman" w:hAnsi="Times New Roman" w:cs="Times New Roman"/>
                <w:bCs/>
              </w:rPr>
            </w:pPr>
          </w:p>
        </w:tc>
        <w:tc>
          <w:tcPr>
            <w:tcW w:w="3258" w:type="dxa"/>
          </w:tcPr>
          <w:p w14:paraId="4B648EC3"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369443B6" w14:textId="77777777" w:rsidTr="00673B84">
        <w:trPr>
          <w:trHeight w:val="201"/>
        </w:trPr>
        <w:tc>
          <w:tcPr>
            <w:tcW w:w="2279" w:type="dxa"/>
            <w:vMerge w:val="restart"/>
          </w:tcPr>
          <w:p w14:paraId="1BB94C4C" w14:textId="77777777" w:rsidR="00A51C09" w:rsidRPr="00193C5A" w:rsidRDefault="00A51C09" w:rsidP="00A51C09">
            <w:pPr>
              <w:spacing w:after="0" w:line="240" w:lineRule="auto"/>
              <w:rPr>
                <w:rFonts w:ascii="Times New Roman" w:hAnsi="Times New Roman" w:cs="Times New Roman"/>
              </w:rPr>
            </w:pPr>
            <w:r w:rsidRPr="00193C5A">
              <w:rPr>
                <w:rFonts w:ascii="Times New Roman" w:hAnsi="Times New Roman" w:cs="Times New Roman"/>
              </w:rPr>
              <w:t>Тема 2.1. Бытие как проблема философии.</w:t>
            </w:r>
          </w:p>
        </w:tc>
        <w:tc>
          <w:tcPr>
            <w:tcW w:w="6387" w:type="dxa"/>
          </w:tcPr>
          <w:p w14:paraId="2EB0B017" w14:textId="77777777" w:rsidR="00A51C09" w:rsidRPr="00193C5A" w:rsidRDefault="00A51C09" w:rsidP="00A51C09">
            <w:pPr>
              <w:spacing w:after="0" w:line="240" w:lineRule="auto"/>
              <w:rPr>
                <w:rFonts w:ascii="Times New Roman" w:hAnsi="Times New Roman" w:cs="Times New Roman"/>
                <w:b/>
              </w:rPr>
            </w:pPr>
            <w:r w:rsidRPr="00193C5A">
              <w:rPr>
                <w:rFonts w:ascii="Times New Roman" w:hAnsi="Times New Roman" w:cs="Times New Roman"/>
                <w:b/>
                <w:bCs/>
              </w:rPr>
              <w:t>Содержание учебного материала</w:t>
            </w:r>
          </w:p>
        </w:tc>
        <w:tc>
          <w:tcPr>
            <w:tcW w:w="1620" w:type="dxa"/>
            <w:vMerge w:val="restart"/>
          </w:tcPr>
          <w:p w14:paraId="4B6029D6" w14:textId="77777777" w:rsidR="00A51C09" w:rsidRPr="00193C5A" w:rsidRDefault="00A51C09" w:rsidP="00A51C09">
            <w:pPr>
              <w:spacing w:line="240" w:lineRule="auto"/>
              <w:jc w:val="center"/>
              <w:rPr>
                <w:rFonts w:ascii="Times New Roman" w:hAnsi="Times New Roman" w:cs="Times New Roman"/>
              </w:rPr>
            </w:pPr>
            <w:r w:rsidRPr="00193C5A">
              <w:rPr>
                <w:rFonts w:ascii="Times New Roman" w:hAnsi="Times New Roman" w:cs="Times New Roman"/>
              </w:rPr>
              <w:t>2</w:t>
            </w:r>
          </w:p>
        </w:tc>
        <w:tc>
          <w:tcPr>
            <w:tcW w:w="1760" w:type="dxa"/>
            <w:vMerge w:val="restart"/>
          </w:tcPr>
          <w:p w14:paraId="164907BC"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4331DB85" w14:textId="130EAB71" w:rsidR="00A51C09" w:rsidRPr="00193C5A" w:rsidRDefault="00A51C09" w:rsidP="00A51C09">
            <w:pPr>
              <w:spacing w:line="240" w:lineRule="auto"/>
              <w:jc w:val="center"/>
              <w:rPr>
                <w:rFonts w:ascii="Times New Roman" w:hAnsi="Times New Roman" w:cs="Times New Roman"/>
                <w:bCs/>
              </w:rPr>
            </w:pPr>
          </w:p>
        </w:tc>
        <w:tc>
          <w:tcPr>
            <w:tcW w:w="3258" w:type="dxa"/>
            <w:vMerge w:val="restart"/>
          </w:tcPr>
          <w:p w14:paraId="0ABA7DE2"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2F7BFEA0"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42E40A74"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4171E52C"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4971AB7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28CADB74"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0951BCF9"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1FCB490B"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54BDE165"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137CB497"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3228B09D"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33900172" w14:textId="5E0C53DF" w:rsidR="00A51C09" w:rsidRPr="00193C5A" w:rsidRDefault="00A51C09" w:rsidP="00FC2BF3">
            <w:pPr>
              <w:spacing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3AC853E0" w14:textId="77777777" w:rsidTr="00673B84">
        <w:trPr>
          <w:trHeight w:val="2701"/>
        </w:trPr>
        <w:tc>
          <w:tcPr>
            <w:tcW w:w="2279" w:type="dxa"/>
            <w:vMerge/>
          </w:tcPr>
          <w:p w14:paraId="70F67A07" w14:textId="77777777" w:rsidR="00193C5A" w:rsidRPr="00193C5A" w:rsidRDefault="00193C5A" w:rsidP="007D074E">
            <w:pPr>
              <w:spacing w:after="0" w:line="240" w:lineRule="auto"/>
              <w:rPr>
                <w:rFonts w:ascii="Times New Roman" w:hAnsi="Times New Roman" w:cs="Times New Roman"/>
                <w:b/>
              </w:rPr>
            </w:pPr>
          </w:p>
        </w:tc>
        <w:tc>
          <w:tcPr>
            <w:tcW w:w="6387" w:type="dxa"/>
          </w:tcPr>
          <w:p w14:paraId="3AB44160"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Категория бытия в философии. Материальный мир. Духовный мир. «Третий мир». Сущность и основные категории философии. Движение и развитие как важные философские категории. Принципы, законы и категории диалектики.</w:t>
            </w:r>
          </w:p>
        </w:tc>
        <w:tc>
          <w:tcPr>
            <w:tcW w:w="1620" w:type="dxa"/>
            <w:vMerge/>
          </w:tcPr>
          <w:p w14:paraId="303CC9D5" w14:textId="77777777" w:rsidR="00193C5A" w:rsidRPr="00193C5A" w:rsidRDefault="00193C5A" w:rsidP="007D074E">
            <w:pPr>
              <w:spacing w:after="0" w:line="240" w:lineRule="auto"/>
              <w:jc w:val="center"/>
              <w:rPr>
                <w:rFonts w:ascii="Times New Roman" w:hAnsi="Times New Roman" w:cs="Times New Roman"/>
              </w:rPr>
            </w:pPr>
          </w:p>
        </w:tc>
        <w:tc>
          <w:tcPr>
            <w:tcW w:w="1760" w:type="dxa"/>
            <w:vMerge/>
          </w:tcPr>
          <w:p w14:paraId="2717AE92"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1C170931"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07639699" w14:textId="77777777" w:rsidTr="00673B84">
        <w:trPr>
          <w:trHeight w:val="20"/>
        </w:trPr>
        <w:tc>
          <w:tcPr>
            <w:tcW w:w="8666" w:type="dxa"/>
            <w:gridSpan w:val="2"/>
          </w:tcPr>
          <w:p w14:paraId="32467F42"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
                <w:bCs/>
              </w:rPr>
              <w:t>Раздел 3. Проблемы человека, сознания и познания в философии</w:t>
            </w:r>
          </w:p>
        </w:tc>
        <w:tc>
          <w:tcPr>
            <w:tcW w:w="1620" w:type="dxa"/>
          </w:tcPr>
          <w:p w14:paraId="558CDA5F" w14:textId="2861F288" w:rsidR="00193C5A" w:rsidRPr="00193C5A" w:rsidRDefault="00A51C09" w:rsidP="007D074E">
            <w:pPr>
              <w:spacing w:after="0" w:line="240" w:lineRule="auto"/>
              <w:jc w:val="center"/>
              <w:rPr>
                <w:rFonts w:ascii="Times New Roman" w:hAnsi="Times New Roman" w:cs="Times New Roman"/>
                <w:b/>
                <w:bCs/>
              </w:rPr>
            </w:pPr>
            <w:r>
              <w:rPr>
                <w:rFonts w:ascii="Times New Roman" w:hAnsi="Times New Roman" w:cs="Times New Roman"/>
                <w:b/>
                <w:bCs/>
              </w:rPr>
              <w:t>9</w:t>
            </w:r>
          </w:p>
        </w:tc>
        <w:tc>
          <w:tcPr>
            <w:tcW w:w="1760" w:type="dxa"/>
          </w:tcPr>
          <w:p w14:paraId="17A24EB9" w14:textId="77777777" w:rsidR="00193C5A" w:rsidRPr="00193C5A" w:rsidRDefault="00193C5A" w:rsidP="007D074E">
            <w:pPr>
              <w:spacing w:after="0" w:line="240" w:lineRule="auto"/>
              <w:jc w:val="center"/>
              <w:rPr>
                <w:rFonts w:ascii="Times New Roman" w:hAnsi="Times New Roman" w:cs="Times New Roman"/>
                <w:bCs/>
              </w:rPr>
            </w:pPr>
          </w:p>
        </w:tc>
        <w:tc>
          <w:tcPr>
            <w:tcW w:w="3258" w:type="dxa"/>
          </w:tcPr>
          <w:p w14:paraId="0E30F63F"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72DEC033" w14:textId="77777777" w:rsidTr="00673B84">
        <w:trPr>
          <w:trHeight w:val="229"/>
        </w:trPr>
        <w:tc>
          <w:tcPr>
            <w:tcW w:w="2279" w:type="dxa"/>
            <w:vMerge w:val="restart"/>
          </w:tcPr>
          <w:p w14:paraId="1295188B" w14:textId="77777777" w:rsidR="00A51C09" w:rsidRPr="00193C5A" w:rsidRDefault="00A51C09" w:rsidP="00A51C09">
            <w:pPr>
              <w:spacing w:after="0" w:line="240" w:lineRule="auto"/>
              <w:rPr>
                <w:rFonts w:ascii="Times New Roman" w:hAnsi="Times New Roman" w:cs="Times New Roman"/>
              </w:rPr>
            </w:pPr>
            <w:r w:rsidRPr="00193C5A">
              <w:rPr>
                <w:rFonts w:ascii="Times New Roman" w:hAnsi="Times New Roman" w:cs="Times New Roman"/>
              </w:rPr>
              <w:t>Тема 3.1. Человек как основная проблема философии</w:t>
            </w:r>
          </w:p>
        </w:tc>
        <w:tc>
          <w:tcPr>
            <w:tcW w:w="6387" w:type="dxa"/>
          </w:tcPr>
          <w:p w14:paraId="7CDB3F5E"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
                <w:bCs/>
              </w:rPr>
              <w:t>Содержание учебного материала</w:t>
            </w:r>
          </w:p>
        </w:tc>
        <w:tc>
          <w:tcPr>
            <w:tcW w:w="1620" w:type="dxa"/>
            <w:vMerge w:val="restart"/>
          </w:tcPr>
          <w:p w14:paraId="021B062B" w14:textId="2371DA93" w:rsidR="00A51C09" w:rsidRPr="00193C5A" w:rsidRDefault="00A51C09" w:rsidP="00A51C09">
            <w:pPr>
              <w:spacing w:after="0" w:line="240" w:lineRule="auto"/>
              <w:jc w:val="center"/>
              <w:rPr>
                <w:rFonts w:ascii="Times New Roman" w:hAnsi="Times New Roman" w:cs="Times New Roman"/>
              </w:rPr>
            </w:pPr>
            <w:r>
              <w:rPr>
                <w:rFonts w:ascii="Times New Roman" w:hAnsi="Times New Roman" w:cs="Times New Roman"/>
              </w:rPr>
              <w:t>4</w:t>
            </w:r>
          </w:p>
        </w:tc>
        <w:tc>
          <w:tcPr>
            <w:tcW w:w="1760" w:type="dxa"/>
            <w:vMerge w:val="restart"/>
          </w:tcPr>
          <w:p w14:paraId="2261C8B7"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61C84D67" w14:textId="3AC568F1" w:rsidR="00A51C09" w:rsidRPr="00193C5A" w:rsidRDefault="00A51C09" w:rsidP="00A51C09">
            <w:pPr>
              <w:spacing w:line="240" w:lineRule="auto"/>
              <w:jc w:val="center"/>
              <w:rPr>
                <w:rFonts w:ascii="Times New Roman" w:hAnsi="Times New Roman" w:cs="Times New Roman"/>
                <w:bCs/>
              </w:rPr>
            </w:pPr>
          </w:p>
        </w:tc>
        <w:tc>
          <w:tcPr>
            <w:tcW w:w="3258" w:type="dxa"/>
            <w:vMerge w:val="restart"/>
          </w:tcPr>
          <w:p w14:paraId="1C5DD43F"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56A43E77"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75FD434E"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100BECA4"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3482193C"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7E0EDB79"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1B06B88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6BE0F6F7"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306F5439"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39FED72A"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lastRenderedPageBreak/>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0091328A"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7ED956AA" w14:textId="5D4C8829" w:rsidR="00A51C09" w:rsidRPr="00193C5A" w:rsidRDefault="00A51C09" w:rsidP="00FC2BF3">
            <w:pPr>
              <w:spacing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66317F30" w14:textId="77777777" w:rsidTr="00673B84">
        <w:trPr>
          <w:trHeight w:val="20"/>
        </w:trPr>
        <w:tc>
          <w:tcPr>
            <w:tcW w:w="2279" w:type="dxa"/>
            <w:vMerge/>
          </w:tcPr>
          <w:p w14:paraId="66805BE3" w14:textId="77777777" w:rsidR="00193C5A" w:rsidRPr="00193C5A" w:rsidRDefault="00193C5A" w:rsidP="007D074E">
            <w:pPr>
              <w:spacing w:after="0" w:line="240" w:lineRule="auto"/>
              <w:rPr>
                <w:rFonts w:ascii="Times New Roman" w:hAnsi="Times New Roman" w:cs="Times New Roman"/>
                <w:b/>
              </w:rPr>
            </w:pPr>
          </w:p>
        </w:tc>
        <w:tc>
          <w:tcPr>
            <w:tcW w:w="6387" w:type="dxa"/>
          </w:tcPr>
          <w:p w14:paraId="6551FAF0" w14:textId="77777777" w:rsidR="00193C5A" w:rsidRPr="00193C5A" w:rsidRDefault="00193C5A" w:rsidP="007D074E">
            <w:pPr>
              <w:spacing w:after="0" w:line="240" w:lineRule="auto"/>
              <w:rPr>
                <w:rFonts w:ascii="Times New Roman" w:hAnsi="Times New Roman" w:cs="Times New Roman"/>
                <w:bCs/>
                <w:color w:val="000000"/>
              </w:rPr>
            </w:pPr>
            <w:r w:rsidRPr="00193C5A">
              <w:rPr>
                <w:rFonts w:ascii="Times New Roman" w:hAnsi="Times New Roman" w:cs="Times New Roman"/>
                <w:bCs/>
                <w:color w:val="000000"/>
              </w:rPr>
              <w:t>Философия о происхождении человека. Различные взгляды на происхождение человека. Теория креационизма. Эволюционная теория. Космическая теория человека, как инопланетное происхождение. Сущность человека и его отличительные черты. Фундаментальные характеристики человека. Основополагающие категории человеческого бытия. От индивида к личности. Смысл жизни.</w:t>
            </w:r>
          </w:p>
        </w:tc>
        <w:tc>
          <w:tcPr>
            <w:tcW w:w="1620" w:type="dxa"/>
            <w:vMerge/>
          </w:tcPr>
          <w:p w14:paraId="1514C379"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589BBD37"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25CA8A89"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044C92F2" w14:textId="77777777" w:rsidTr="00673B84">
        <w:trPr>
          <w:trHeight w:val="219"/>
        </w:trPr>
        <w:tc>
          <w:tcPr>
            <w:tcW w:w="2279" w:type="dxa"/>
            <w:vMerge/>
          </w:tcPr>
          <w:p w14:paraId="13E930FA" w14:textId="77777777" w:rsidR="00193C5A" w:rsidRPr="00193C5A" w:rsidRDefault="00193C5A" w:rsidP="007D074E">
            <w:pPr>
              <w:spacing w:after="0" w:line="240" w:lineRule="auto"/>
              <w:rPr>
                <w:rFonts w:ascii="Times New Roman" w:hAnsi="Times New Roman" w:cs="Times New Roman"/>
                <w:b/>
              </w:rPr>
            </w:pPr>
          </w:p>
        </w:tc>
        <w:tc>
          <w:tcPr>
            <w:tcW w:w="6387" w:type="dxa"/>
          </w:tcPr>
          <w:p w14:paraId="7408A6CE" w14:textId="77777777" w:rsidR="00193C5A" w:rsidRPr="00193C5A" w:rsidRDefault="00193C5A" w:rsidP="007D074E">
            <w:pPr>
              <w:spacing w:line="240" w:lineRule="auto"/>
              <w:rPr>
                <w:rFonts w:ascii="Times New Roman" w:hAnsi="Times New Roman" w:cs="Times New Roman"/>
                <w:bCs/>
                <w:color w:val="000000"/>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0AF431B0" w14:textId="77777777" w:rsidR="00193C5A" w:rsidRPr="00193C5A" w:rsidRDefault="00193C5A" w:rsidP="007D074E">
            <w:pPr>
              <w:spacing w:after="0" w:line="240" w:lineRule="auto"/>
              <w:jc w:val="center"/>
              <w:rPr>
                <w:rFonts w:ascii="Times New Roman" w:hAnsi="Times New Roman" w:cs="Times New Roman"/>
                <w:bCs/>
              </w:rPr>
            </w:pPr>
            <w:r w:rsidRPr="00193C5A">
              <w:rPr>
                <w:rFonts w:ascii="Times New Roman" w:hAnsi="Times New Roman" w:cs="Times New Roman"/>
                <w:bCs/>
              </w:rPr>
              <w:t>1</w:t>
            </w:r>
          </w:p>
        </w:tc>
        <w:tc>
          <w:tcPr>
            <w:tcW w:w="1760" w:type="dxa"/>
            <w:vMerge/>
          </w:tcPr>
          <w:p w14:paraId="5522E25C"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2221C343"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631CFE79" w14:textId="77777777" w:rsidTr="00673B84">
        <w:trPr>
          <w:trHeight w:val="946"/>
        </w:trPr>
        <w:tc>
          <w:tcPr>
            <w:tcW w:w="2279" w:type="dxa"/>
            <w:vMerge/>
          </w:tcPr>
          <w:p w14:paraId="08AE0AD6" w14:textId="77777777" w:rsidR="00193C5A" w:rsidRPr="00193C5A" w:rsidRDefault="00193C5A" w:rsidP="007D074E">
            <w:pPr>
              <w:spacing w:after="0" w:line="240" w:lineRule="auto"/>
              <w:rPr>
                <w:rFonts w:ascii="Times New Roman" w:hAnsi="Times New Roman" w:cs="Times New Roman"/>
                <w:b/>
              </w:rPr>
            </w:pPr>
          </w:p>
        </w:tc>
        <w:tc>
          <w:tcPr>
            <w:tcW w:w="6387" w:type="dxa"/>
          </w:tcPr>
          <w:p w14:paraId="17E25AB5"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Практическое занятие № 6 «Человек как центральный объект изучения философии». «Фундаментальные характеристики человека»</w:t>
            </w:r>
          </w:p>
        </w:tc>
        <w:tc>
          <w:tcPr>
            <w:tcW w:w="1620" w:type="dxa"/>
            <w:vMerge/>
          </w:tcPr>
          <w:p w14:paraId="61BE969C"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67A4DC1A"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27C59CCC"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49BE69A3" w14:textId="77777777" w:rsidTr="00673B84">
        <w:trPr>
          <w:trHeight w:val="20"/>
        </w:trPr>
        <w:tc>
          <w:tcPr>
            <w:tcW w:w="2279" w:type="dxa"/>
            <w:vMerge w:val="restart"/>
          </w:tcPr>
          <w:p w14:paraId="6A5B42EB" w14:textId="77777777" w:rsidR="00A51C09" w:rsidRPr="00193C5A" w:rsidRDefault="00A51C09" w:rsidP="00A51C09">
            <w:pPr>
              <w:spacing w:after="0" w:line="240" w:lineRule="auto"/>
              <w:rPr>
                <w:rFonts w:ascii="Times New Roman" w:hAnsi="Times New Roman" w:cs="Times New Roman"/>
              </w:rPr>
            </w:pPr>
            <w:r w:rsidRPr="00193C5A">
              <w:rPr>
                <w:rFonts w:ascii="Times New Roman" w:hAnsi="Times New Roman" w:cs="Times New Roman"/>
              </w:rPr>
              <w:t>Тема 3.2. Проблема сознания</w:t>
            </w:r>
          </w:p>
        </w:tc>
        <w:tc>
          <w:tcPr>
            <w:tcW w:w="6387" w:type="dxa"/>
          </w:tcPr>
          <w:p w14:paraId="4A231ED7" w14:textId="77777777" w:rsidR="00A51C09" w:rsidRPr="00193C5A" w:rsidRDefault="00A51C09" w:rsidP="00A51C09">
            <w:pPr>
              <w:spacing w:after="0" w:line="240" w:lineRule="auto"/>
              <w:rPr>
                <w:rFonts w:ascii="Times New Roman" w:hAnsi="Times New Roman" w:cs="Times New Roman"/>
                <w:b/>
                <w:bCs/>
              </w:rPr>
            </w:pPr>
            <w:r w:rsidRPr="00193C5A">
              <w:rPr>
                <w:rFonts w:ascii="Times New Roman" w:hAnsi="Times New Roman" w:cs="Times New Roman"/>
                <w:b/>
                <w:bCs/>
              </w:rPr>
              <w:t>Содержание учебного материала</w:t>
            </w:r>
          </w:p>
        </w:tc>
        <w:tc>
          <w:tcPr>
            <w:tcW w:w="1620" w:type="dxa"/>
            <w:vMerge w:val="restart"/>
          </w:tcPr>
          <w:p w14:paraId="40630668" w14:textId="07F1A89F" w:rsidR="00A51C09" w:rsidRPr="00193C5A" w:rsidRDefault="00A51C09" w:rsidP="00A51C09">
            <w:pPr>
              <w:spacing w:line="240" w:lineRule="auto"/>
              <w:jc w:val="center"/>
              <w:rPr>
                <w:rFonts w:ascii="Times New Roman" w:hAnsi="Times New Roman" w:cs="Times New Roman"/>
              </w:rPr>
            </w:pPr>
            <w:r>
              <w:rPr>
                <w:rFonts w:ascii="Times New Roman" w:hAnsi="Times New Roman" w:cs="Times New Roman"/>
              </w:rPr>
              <w:t>1</w:t>
            </w:r>
          </w:p>
        </w:tc>
        <w:tc>
          <w:tcPr>
            <w:tcW w:w="1760" w:type="dxa"/>
            <w:vMerge w:val="restart"/>
          </w:tcPr>
          <w:p w14:paraId="6A068D9F"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31F997A1" w14:textId="37905C74" w:rsidR="00A51C09" w:rsidRPr="00193C5A" w:rsidRDefault="00A51C09" w:rsidP="00A51C09">
            <w:pPr>
              <w:spacing w:after="0" w:line="240" w:lineRule="auto"/>
              <w:jc w:val="center"/>
              <w:rPr>
                <w:rFonts w:ascii="Times New Roman" w:hAnsi="Times New Roman" w:cs="Times New Roman"/>
                <w:bCs/>
              </w:rPr>
            </w:pPr>
          </w:p>
        </w:tc>
        <w:tc>
          <w:tcPr>
            <w:tcW w:w="3258" w:type="dxa"/>
            <w:vMerge w:val="restart"/>
          </w:tcPr>
          <w:p w14:paraId="187404BA"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35E5FFA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538C95D5"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535CFE1F"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318DBAC3"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254299F7"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07196B6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75392920"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2CEB9601"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64E6750F"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7825B256"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459A410D" w14:textId="5937910A" w:rsidR="00A51C09" w:rsidRPr="00193C5A" w:rsidRDefault="00A51C09" w:rsidP="00FC2BF3">
            <w:pPr>
              <w:spacing w:after="0"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4C34D303" w14:textId="77777777" w:rsidTr="00673B84">
        <w:trPr>
          <w:trHeight w:val="20"/>
        </w:trPr>
        <w:tc>
          <w:tcPr>
            <w:tcW w:w="2279" w:type="dxa"/>
            <w:vMerge/>
          </w:tcPr>
          <w:p w14:paraId="28E76ADB" w14:textId="77777777" w:rsidR="00A51C09" w:rsidRPr="00193C5A" w:rsidRDefault="00A51C09" w:rsidP="00A51C09">
            <w:pPr>
              <w:spacing w:after="0" w:line="240" w:lineRule="auto"/>
              <w:rPr>
                <w:rFonts w:ascii="Times New Roman" w:hAnsi="Times New Roman" w:cs="Times New Roman"/>
                <w:b/>
              </w:rPr>
            </w:pPr>
          </w:p>
        </w:tc>
        <w:tc>
          <w:tcPr>
            <w:tcW w:w="6387" w:type="dxa"/>
          </w:tcPr>
          <w:p w14:paraId="50FB28D4"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Историко-философские типы осмысления сознания. Сущность, структура и функции сознания.</w:t>
            </w:r>
          </w:p>
        </w:tc>
        <w:tc>
          <w:tcPr>
            <w:tcW w:w="1620" w:type="dxa"/>
            <w:vMerge/>
          </w:tcPr>
          <w:p w14:paraId="4E5A1B9D" w14:textId="77777777" w:rsidR="00A51C09" w:rsidRPr="00193C5A" w:rsidRDefault="00A51C09" w:rsidP="00A51C09">
            <w:pPr>
              <w:spacing w:after="0" w:line="240" w:lineRule="auto"/>
              <w:jc w:val="center"/>
              <w:rPr>
                <w:rFonts w:ascii="Times New Roman" w:hAnsi="Times New Roman" w:cs="Times New Roman"/>
              </w:rPr>
            </w:pPr>
          </w:p>
        </w:tc>
        <w:tc>
          <w:tcPr>
            <w:tcW w:w="1760" w:type="dxa"/>
            <w:vMerge/>
          </w:tcPr>
          <w:p w14:paraId="71E244A0" w14:textId="77777777" w:rsidR="00A51C09" w:rsidRPr="00193C5A" w:rsidRDefault="00A51C09" w:rsidP="00A51C09">
            <w:pPr>
              <w:spacing w:after="0" w:line="240" w:lineRule="auto"/>
              <w:jc w:val="center"/>
              <w:rPr>
                <w:rFonts w:ascii="Times New Roman" w:hAnsi="Times New Roman" w:cs="Times New Roman"/>
                <w:bCs/>
              </w:rPr>
            </w:pPr>
          </w:p>
        </w:tc>
        <w:tc>
          <w:tcPr>
            <w:tcW w:w="3258" w:type="dxa"/>
            <w:vMerge/>
          </w:tcPr>
          <w:p w14:paraId="2815178A" w14:textId="77777777" w:rsidR="00A51C09" w:rsidRPr="00193C5A" w:rsidRDefault="00A51C09" w:rsidP="00FC2BF3">
            <w:pPr>
              <w:spacing w:after="0" w:line="240" w:lineRule="auto"/>
              <w:rPr>
                <w:rFonts w:ascii="Times New Roman" w:hAnsi="Times New Roman" w:cs="Times New Roman"/>
                <w:bCs/>
              </w:rPr>
            </w:pPr>
          </w:p>
        </w:tc>
      </w:tr>
      <w:tr w:rsidR="00A51C09" w:rsidRPr="00193C5A" w14:paraId="55C6C236" w14:textId="77777777" w:rsidTr="00673B84">
        <w:trPr>
          <w:trHeight w:val="20"/>
        </w:trPr>
        <w:tc>
          <w:tcPr>
            <w:tcW w:w="2279" w:type="dxa"/>
            <w:vMerge/>
          </w:tcPr>
          <w:p w14:paraId="218FF7AD" w14:textId="77777777" w:rsidR="00A51C09" w:rsidRPr="00193C5A" w:rsidRDefault="00A51C09" w:rsidP="00A51C09">
            <w:pPr>
              <w:spacing w:after="0" w:line="240" w:lineRule="auto"/>
              <w:rPr>
                <w:rFonts w:ascii="Times New Roman" w:hAnsi="Times New Roman" w:cs="Times New Roman"/>
                <w:b/>
              </w:rPr>
            </w:pPr>
          </w:p>
        </w:tc>
        <w:tc>
          <w:tcPr>
            <w:tcW w:w="6387" w:type="dxa"/>
          </w:tcPr>
          <w:p w14:paraId="2B1D7CAB"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25447747" w14:textId="77777777" w:rsidR="00A51C09" w:rsidRPr="00193C5A" w:rsidRDefault="00A51C09" w:rsidP="00A51C09">
            <w:pPr>
              <w:spacing w:after="0" w:line="240" w:lineRule="auto"/>
              <w:jc w:val="center"/>
              <w:rPr>
                <w:rFonts w:ascii="Times New Roman" w:hAnsi="Times New Roman" w:cs="Times New Roman"/>
              </w:rPr>
            </w:pPr>
            <w:r w:rsidRPr="00193C5A">
              <w:rPr>
                <w:rFonts w:ascii="Times New Roman" w:hAnsi="Times New Roman" w:cs="Times New Roman"/>
              </w:rPr>
              <w:t>1</w:t>
            </w:r>
          </w:p>
        </w:tc>
        <w:tc>
          <w:tcPr>
            <w:tcW w:w="1760" w:type="dxa"/>
            <w:vMerge/>
          </w:tcPr>
          <w:p w14:paraId="4EA09963" w14:textId="77777777" w:rsidR="00A51C09" w:rsidRPr="00193C5A" w:rsidRDefault="00A51C09" w:rsidP="00A51C09">
            <w:pPr>
              <w:spacing w:after="0" w:line="240" w:lineRule="auto"/>
              <w:jc w:val="center"/>
              <w:rPr>
                <w:rFonts w:ascii="Times New Roman" w:hAnsi="Times New Roman" w:cs="Times New Roman"/>
                <w:bCs/>
              </w:rPr>
            </w:pPr>
          </w:p>
        </w:tc>
        <w:tc>
          <w:tcPr>
            <w:tcW w:w="3258" w:type="dxa"/>
            <w:vMerge/>
          </w:tcPr>
          <w:p w14:paraId="0480A1AB" w14:textId="77777777" w:rsidR="00A51C09" w:rsidRPr="00193C5A" w:rsidRDefault="00A51C09" w:rsidP="00FC2BF3">
            <w:pPr>
              <w:spacing w:after="0" w:line="240" w:lineRule="auto"/>
              <w:rPr>
                <w:rFonts w:ascii="Times New Roman" w:hAnsi="Times New Roman" w:cs="Times New Roman"/>
                <w:bCs/>
              </w:rPr>
            </w:pPr>
          </w:p>
        </w:tc>
      </w:tr>
      <w:tr w:rsidR="00A51C09" w:rsidRPr="00193C5A" w14:paraId="0EB64E09" w14:textId="77777777" w:rsidTr="00673B84">
        <w:trPr>
          <w:trHeight w:val="20"/>
        </w:trPr>
        <w:tc>
          <w:tcPr>
            <w:tcW w:w="2279" w:type="dxa"/>
            <w:vMerge/>
          </w:tcPr>
          <w:p w14:paraId="45157F14" w14:textId="77777777" w:rsidR="00A51C09" w:rsidRPr="00193C5A" w:rsidRDefault="00A51C09" w:rsidP="00A51C09">
            <w:pPr>
              <w:spacing w:after="0" w:line="240" w:lineRule="auto"/>
              <w:rPr>
                <w:rFonts w:ascii="Times New Roman" w:hAnsi="Times New Roman" w:cs="Times New Roman"/>
                <w:b/>
              </w:rPr>
            </w:pPr>
          </w:p>
        </w:tc>
        <w:tc>
          <w:tcPr>
            <w:tcW w:w="6387" w:type="dxa"/>
          </w:tcPr>
          <w:p w14:paraId="64B8FB47"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 xml:space="preserve">Практическое занятие № 7. Сознание, мышление, язык. Основные идеи психоанализа </w:t>
            </w:r>
            <w:proofErr w:type="spellStart"/>
            <w:r w:rsidRPr="00193C5A">
              <w:rPr>
                <w:rFonts w:ascii="Times New Roman" w:hAnsi="Times New Roman" w:cs="Times New Roman"/>
                <w:bCs/>
              </w:rPr>
              <w:t>З.Фрейда</w:t>
            </w:r>
            <w:proofErr w:type="spellEnd"/>
          </w:p>
        </w:tc>
        <w:tc>
          <w:tcPr>
            <w:tcW w:w="1620" w:type="dxa"/>
            <w:vMerge/>
          </w:tcPr>
          <w:p w14:paraId="278CCAE8" w14:textId="77777777" w:rsidR="00A51C09" w:rsidRPr="00193C5A" w:rsidRDefault="00A51C09" w:rsidP="00A51C09">
            <w:pPr>
              <w:spacing w:after="0" w:line="240" w:lineRule="auto"/>
              <w:jc w:val="center"/>
              <w:rPr>
                <w:rFonts w:ascii="Times New Roman" w:hAnsi="Times New Roman" w:cs="Times New Roman"/>
              </w:rPr>
            </w:pPr>
          </w:p>
        </w:tc>
        <w:tc>
          <w:tcPr>
            <w:tcW w:w="1760" w:type="dxa"/>
            <w:vMerge/>
          </w:tcPr>
          <w:p w14:paraId="5F50E046" w14:textId="77777777" w:rsidR="00A51C09" w:rsidRPr="00193C5A" w:rsidRDefault="00A51C09" w:rsidP="00A51C09">
            <w:pPr>
              <w:spacing w:after="0" w:line="240" w:lineRule="auto"/>
              <w:jc w:val="center"/>
              <w:rPr>
                <w:rFonts w:ascii="Times New Roman" w:hAnsi="Times New Roman" w:cs="Times New Roman"/>
                <w:bCs/>
              </w:rPr>
            </w:pPr>
          </w:p>
        </w:tc>
        <w:tc>
          <w:tcPr>
            <w:tcW w:w="3258" w:type="dxa"/>
            <w:vMerge/>
          </w:tcPr>
          <w:p w14:paraId="18BFBCAF" w14:textId="77777777" w:rsidR="00A51C09" w:rsidRPr="00193C5A" w:rsidRDefault="00A51C09" w:rsidP="00FC2BF3">
            <w:pPr>
              <w:spacing w:after="0" w:line="240" w:lineRule="auto"/>
              <w:rPr>
                <w:rFonts w:ascii="Times New Roman" w:hAnsi="Times New Roman" w:cs="Times New Roman"/>
                <w:bCs/>
              </w:rPr>
            </w:pPr>
          </w:p>
        </w:tc>
      </w:tr>
      <w:tr w:rsidR="00A51C09" w:rsidRPr="00193C5A" w14:paraId="20B1FE7F" w14:textId="77777777" w:rsidTr="00673B84">
        <w:trPr>
          <w:trHeight w:val="345"/>
        </w:trPr>
        <w:tc>
          <w:tcPr>
            <w:tcW w:w="2279" w:type="dxa"/>
            <w:vMerge w:val="restart"/>
          </w:tcPr>
          <w:p w14:paraId="02DC5530" w14:textId="77777777" w:rsidR="00A51C09" w:rsidRPr="00193C5A" w:rsidRDefault="00A51C09" w:rsidP="00A51C09">
            <w:pPr>
              <w:spacing w:after="0" w:line="240" w:lineRule="auto"/>
              <w:rPr>
                <w:rFonts w:ascii="Times New Roman" w:hAnsi="Times New Roman" w:cs="Times New Roman"/>
              </w:rPr>
            </w:pPr>
            <w:r w:rsidRPr="00193C5A">
              <w:rPr>
                <w:rFonts w:ascii="Times New Roman" w:hAnsi="Times New Roman" w:cs="Times New Roman"/>
              </w:rPr>
              <w:t>Тема 3. 3. Учение о познании</w:t>
            </w:r>
          </w:p>
        </w:tc>
        <w:tc>
          <w:tcPr>
            <w:tcW w:w="6387" w:type="dxa"/>
          </w:tcPr>
          <w:p w14:paraId="59BCC277" w14:textId="77777777" w:rsidR="00A51C09" w:rsidRPr="00193C5A" w:rsidRDefault="00A51C09" w:rsidP="00A51C09">
            <w:pPr>
              <w:spacing w:after="0" w:line="240" w:lineRule="auto"/>
              <w:rPr>
                <w:rFonts w:ascii="Times New Roman" w:hAnsi="Times New Roman" w:cs="Times New Roman"/>
                <w:b/>
                <w:bCs/>
              </w:rPr>
            </w:pPr>
            <w:r w:rsidRPr="00193C5A">
              <w:rPr>
                <w:rFonts w:ascii="Times New Roman" w:hAnsi="Times New Roman" w:cs="Times New Roman"/>
                <w:b/>
                <w:bCs/>
              </w:rPr>
              <w:t>Содержание учебного материала</w:t>
            </w:r>
          </w:p>
        </w:tc>
        <w:tc>
          <w:tcPr>
            <w:tcW w:w="1620" w:type="dxa"/>
            <w:vMerge w:val="restart"/>
          </w:tcPr>
          <w:p w14:paraId="397D39A2" w14:textId="632991CF" w:rsidR="00A51C09" w:rsidRPr="00193C5A" w:rsidRDefault="00A51C09" w:rsidP="00A51C09">
            <w:pPr>
              <w:spacing w:after="0" w:line="240" w:lineRule="auto"/>
              <w:jc w:val="center"/>
              <w:rPr>
                <w:rFonts w:ascii="Times New Roman" w:hAnsi="Times New Roman" w:cs="Times New Roman"/>
              </w:rPr>
            </w:pPr>
            <w:r>
              <w:rPr>
                <w:rFonts w:ascii="Times New Roman" w:hAnsi="Times New Roman" w:cs="Times New Roman"/>
              </w:rPr>
              <w:t>1</w:t>
            </w:r>
          </w:p>
        </w:tc>
        <w:tc>
          <w:tcPr>
            <w:tcW w:w="1760" w:type="dxa"/>
            <w:vMerge w:val="restart"/>
          </w:tcPr>
          <w:p w14:paraId="43C419F4"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1418C3A3" w14:textId="4AACD46C" w:rsidR="00A51C09" w:rsidRPr="00193C5A" w:rsidRDefault="00A51C09" w:rsidP="00A51C09">
            <w:pPr>
              <w:spacing w:line="240" w:lineRule="auto"/>
              <w:jc w:val="center"/>
              <w:rPr>
                <w:rFonts w:ascii="Times New Roman" w:hAnsi="Times New Roman" w:cs="Times New Roman"/>
                <w:bCs/>
              </w:rPr>
            </w:pPr>
          </w:p>
        </w:tc>
        <w:tc>
          <w:tcPr>
            <w:tcW w:w="3258" w:type="dxa"/>
            <w:vMerge w:val="restart"/>
          </w:tcPr>
          <w:p w14:paraId="5524800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744F8273"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294C58AF"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70F3026B"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35B0C2B3"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592A225F"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40756C15"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73C025BC"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2D74A1C6"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6E6EE1CC"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2ED94A25"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6544EFD7" w14:textId="60FE2ACE" w:rsidR="00A51C09" w:rsidRPr="00193C5A" w:rsidRDefault="00A51C09" w:rsidP="00FC2BF3">
            <w:pPr>
              <w:spacing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2510086D" w14:textId="77777777" w:rsidTr="00673B84">
        <w:trPr>
          <w:trHeight w:val="20"/>
        </w:trPr>
        <w:tc>
          <w:tcPr>
            <w:tcW w:w="2279" w:type="dxa"/>
            <w:vMerge/>
          </w:tcPr>
          <w:p w14:paraId="677D1D7C" w14:textId="77777777" w:rsidR="00193C5A" w:rsidRPr="00193C5A" w:rsidRDefault="00193C5A" w:rsidP="007D074E">
            <w:pPr>
              <w:spacing w:after="0" w:line="240" w:lineRule="auto"/>
              <w:rPr>
                <w:rFonts w:ascii="Times New Roman" w:hAnsi="Times New Roman" w:cs="Times New Roman"/>
                <w:b/>
              </w:rPr>
            </w:pPr>
          </w:p>
        </w:tc>
        <w:tc>
          <w:tcPr>
            <w:tcW w:w="6387" w:type="dxa"/>
          </w:tcPr>
          <w:p w14:paraId="45E10599"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Сущность, содержание и функции познания. Основные направления в теории познания. Истина, ложь, заблуждение. Методология научного познания</w:t>
            </w:r>
          </w:p>
        </w:tc>
        <w:tc>
          <w:tcPr>
            <w:tcW w:w="1620" w:type="dxa"/>
            <w:vMerge/>
          </w:tcPr>
          <w:p w14:paraId="64A09978"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002C771A"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2394F88D"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56129A01" w14:textId="77777777" w:rsidTr="00673B84">
        <w:trPr>
          <w:trHeight w:val="20"/>
        </w:trPr>
        <w:tc>
          <w:tcPr>
            <w:tcW w:w="2279" w:type="dxa"/>
            <w:vMerge/>
          </w:tcPr>
          <w:p w14:paraId="731FF0D9" w14:textId="77777777" w:rsidR="00193C5A" w:rsidRPr="00193C5A" w:rsidRDefault="00193C5A" w:rsidP="007D074E">
            <w:pPr>
              <w:spacing w:after="0" w:line="240" w:lineRule="auto"/>
              <w:rPr>
                <w:rFonts w:ascii="Times New Roman" w:hAnsi="Times New Roman" w:cs="Times New Roman"/>
                <w:b/>
              </w:rPr>
            </w:pPr>
          </w:p>
        </w:tc>
        <w:tc>
          <w:tcPr>
            <w:tcW w:w="6387" w:type="dxa"/>
          </w:tcPr>
          <w:p w14:paraId="2B6797F7"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403D9E32" w14:textId="77777777" w:rsidR="00193C5A" w:rsidRPr="00193C5A" w:rsidRDefault="00193C5A" w:rsidP="007D074E">
            <w:pPr>
              <w:spacing w:after="0" w:line="240" w:lineRule="auto"/>
              <w:jc w:val="center"/>
              <w:rPr>
                <w:rFonts w:ascii="Times New Roman" w:hAnsi="Times New Roman" w:cs="Times New Roman"/>
                <w:bCs/>
              </w:rPr>
            </w:pPr>
            <w:r w:rsidRPr="00193C5A">
              <w:rPr>
                <w:rFonts w:ascii="Times New Roman" w:hAnsi="Times New Roman" w:cs="Times New Roman"/>
                <w:bCs/>
              </w:rPr>
              <w:t>1</w:t>
            </w:r>
          </w:p>
        </w:tc>
        <w:tc>
          <w:tcPr>
            <w:tcW w:w="1760" w:type="dxa"/>
            <w:vMerge/>
          </w:tcPr>
          <w:p w14:paraId="16EAB83D"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3EFB9F14"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526C66C6" w14:textId="77777777" w:rsidTr="00673B84">
        <w:trPr>
          <w:trHeight w:val="20"/>
        </w:trPr>
        <w:tc>
          <w:tcPr>
            <w:tcW w:w="2279" w:type="dxa"/>
            <w:vMerge/>
          </w:tcPr>
          <w:p w14:paraId="22AB0D1B" w14:textId="77777777" w:rsidR="00193C5A" w:rsidRPr="00193C5A" w:rsidRDefault="00193C5A" w:rsidP="007D074E">
            <w:pPr>
              <w:spacing w:after="0" w:line="240" w:lineRule="auto"/>
              <w:rPr>
                <w:rFonts w:ascii="Times New Roman" w:hAnsi="Times New Roman" w:cs="Times New Roman"/>
                <w:b/>
              </w:rPr>
            </w:pPr>
          </w:p>
        </w:tc>
        <w:tc>
          <w:tcPr>
            <w:tcW w:w="6387" w:type="dxa"/>
          </w:tcPr>
          <w:p w14:paraId="17227823"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Практическое занятие № 8. «Исследование общих проблем в философии»</w:t>
            </w:r>
          </w:p>
        </w:tc>
        <w:tc>
          <w:tcPr>
            <w:tcW w:w="1620" w:type="dxa"/>
            <w:vMerge/>
          </w:tcPr>
          <w:p w14:paraId="20679A74" w14:textId="77777777" w:rsidR="00193C5A" w:rsidRPr="00193C5A" w:rsidRDefault="00193C5A" w:rsidP="007D074E">
            <w:pPr>
              <w:spacing w:after="0" w:line="240" w:lineRule="auto"/>
              <w:jc w:val="center"/>
              <w:rPr>
                <w:rFonts w:ascii="Times New Roman" w:hAnsi="Times New Roman" w:cs="Times New Roman"/>
                <w:bCs/>
              </w:rPr>
            </w:pPr>
          </w:p>
        </w:tc>
        <w:tc>
          <w:tcPr>
            <w:tcW w:w="1760" w:type="dxa"/>
            <w:vMerge/>
          </w:tcPr>
          <w:p w14:paraId="419D0F69"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5A3C328E"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3DE5EE44" w14:textId="77777777" w:rsidTr="00673B84">
        <w:trPr>
          <w:trHeight w:val="20"/>
        </w:trPr>
        <w:tc>
          <w:tcPr>
            <w:tcW w:w="8666" w:type="dxa"/>
            <w:gridSpan w:val="2"/>
          </w:tcPr>
          <w:p w14:paraId="23AF9711"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
                <w:bCs/>
              </w:rPr>
              <w:t>Раздел 4. Общество: сущность, формы проявления и перспективы развития</w:t>
            </w:r>
          </w:p>
        </w:tc>
        <w:tc>
          <w:tcPr>
            <w:tcW w:w="1620" w:type="dxa"/>
          </w:tcPr>
          <w:p w14:paraId="2243388D" w14:textId="073D2722" w:rsidR="00193C5A" w:rsidRPr="00193C5A" w:rsidRDefault="00A51C09" w:rsidP="007D074E">
            <w:pPr>
              <w:spacing w:after="0" w:line="240" w:lineRule="auto"/>
              <w:jc w:val="center"/>
              <w:rPr>
                <w:rFonts w:ascii="Times New Roman" w:hAnsi="Times New Roman" w:cs="Times New Roman"/>
                <w:b/>
              </w:rPr>
            </w:pPr>
            <w:r>
              <w:rPr>
                <w:rFonts w:ascii="Times New Roman" w:hAnsi="Times New Roman" w:cs="Times New Roman"/>
                <w:b/>
              </w:rPr>
              <w:t>6</w:t>
            </w:r>
          </w:p>
        </w:tc>
        <w:tc>
          <w:tcPr>
            <w:tcW w:w="1760" w:type="dxa"/>
          </w:tcPr>
          <w:p w14:paraId="07DD36BE" w14:textId="77777777" w:rsidR="00193C5A" w:rsidRPr="00193C5A" w:rsidRDefault="00193C5A" w:rsidP="007D074E">
            <w:pPr>
              <w:spacing w:after="0" w:line="240" w:lineRule="auto"/>
              <w:jc w:val="center"/>
              <w:rPr>
                <w:rFonts w:ascii="Times New Roman" w:hAnsi="Times New Roman" w:cs="Times New Roman"/>
                <w:bCs/>
              </w:rPr>
            </w:pPr>
          </w:p>
        </w:tc>
        <w:tc>
          <w:tcPr>
            <w:tcW w:w="3258" w:type="dxa"/>
          </w:tcPr>
          <w:p w14:paraId="5DE539C4"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7F3F55CB" w14:textId="77777777" w:rsidTr="00673B84">
        <w:trPr>
          <w:trHeight w:val="186"/>
        </w:trPr>
        <w:tc>
          <w:tcPr>
            <w:tcW w:w="2279" w:type="dxa"/>
            <w:vMerge w:val="restart"/>
          </w:tcPr>
          <w:p w14:paraId="38F28D48"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Тема 4.1.</w:t>
            </w:r>
            <w:r w:rsidRPr="00193C5A">
              <w:rPr>
                <w:rFonts w:ascii="Times New Roman" w:hAnsi="Times New Roman" w:cs="Times New Roman"/>
                <w:bCs/>
                <w:color w:val="000000"/>
              </w:rPr>
              <w:t xml:space="preserve"> Социальная жизнь</w:t>
            </w:r>
          </w:p>
        </w:tc>
        <w:tc>
          <w:tcPr>
            <w:tcW w:w="6387" w:type="dxa"/>
          </w:tcPr>
          <w:p w14:paraId="4C22D02F" w14:textId="77777777" w:rsidR="00A51C09" w:rsidRPr="00193C5A" w:rsidRDefault="00A51C09" w:rsidP="00A51C09">
            <w:pPr>
              <w:spacing w:after="0" w:line="240" w:lineRule="auto"/>
              <w:rPr>
                <w:rFonts w:ascii="Times New Roman" w:hAnsi="Times New Roman" w:cs="Times New Roman"/>
                <w:b/>
              </w:rPr>
            </w:pPr>
            <w:r w:rsidRPr="00193C5A">
              <w:rPr>
                <w:rFonts w:ascii="Times New Roman" w:hAnsi="Times New Roman" w:cs="Times New Roman"/>
                <w:b/>
                <w:bCs/>
              </w:rPr>
              <w:t>Содержание учебного материала</w:t>
            </w:r>
          </w:p>
        </w:tc>
        <w:tc>
          <w:tcPr>
            <w:tcW w:w="1620" w:type="dxa"/>
            <w:vMerge w:val="restart"/>
          </w:tcPr>
          <w:p w14:paraId="6E996A6C" w14:textId="64711B92" w:rsidR="00A51C09" w:rsidRPr="00193C5A" w:rsidRDefault="00A51C09" w:rsidP="00A51C09">
            <w:pPr>
              <w:spacing w:after="0" w:line="240" w:lineRule="auto"/>
              <w:jc w:val="center"/>
              <w:rPr>
                <w:rFonts w:ascii="Times New Roman" w:hAnsi="Times New Roman" w:cs="Times New Roman"/>
              </w:rPr>
            </w:pPr>
            <w:r>
              <w:rPr>
                <w:rFonts w:ascii="Times New Roman" w:hAnsi="Times New Roman" w:cs="Times New Roman"/>
              </w:rPr>
              <w:t>1</w:t>
            </w:r>
          </w:p>
        </w:tc>
        <w:tc>
          <w:tcPr>
            <w:tcW w:w="1760" w:type="dxa"/>
            <w:vMerge w:val="restart"/>
          </w:tcPr>
          <w:p w14:paraId="28418237"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0E9498CA" w14:textId="2CE5C405" w:rsidR="00A51C09" w:rsidRPr="00193C5A" w:rsidRDefault="00A51C09" w:rsidP="00A51C09">
            <w:pPr>
              <w:spacing w:after="0" w:line="240" w:lineRule="auto"/>
              <w:jc w:val="center"/>
              <w:rPr>
                <w:rFonts w:ascii="Times New Roman" w:hAnsi="Times New Roman" w:cs="Times New Roman"/>
                <w:bCs/>
              </w:rPr>
            </w:pPr>
          </w:p>
        </w:tc>
        <w:tc>
          <w:tcPr>
            <w:tcW w:w="3258" w:type="dxa"/>
            <w:vMerge w:val="restart"/>
          </w:tcPr>
          <w:p w14:paraId="742D4395"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07868F89"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503D3D88"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586E5E2D"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1D1FC109"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663D443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576E0868"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33455A3E"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06A3DBE9"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573835E3"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227820CE"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6FCF500F" w14:textId="758F426B" w:rsidR="00A51C09" w:rsidRPr="00193C5A" w:rsidRDefault="00A51C09" w:rsidP="00FC2BF3">
            <w:pPr>
              <w:spacing w:after="0" w:line="240" w:lineRule="auto"/>
              <w:rPr>
                <w:rFonts w:ascii="Times New Roman" w:hAnsi="Times New Roman" w:cs="Times New Roman"/>
                <w:bCs/>
              </w:rPr>
            </w:pPr>
            <w:proofErr w:type="spellStart"/>
            <w:r w:rsidRPr="00A51C09">
              <w:rPr>
                <w:rFonts w:ascii="Times New Roman" w:hAnsi="Times New Roman" w:cs="Times New Roman"/>
              </w:rPr>
              <w:lastRenderedPageBreak/>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34BC65AD" w14:textId="77777777" w:rsidTr="00673B84">
        <w:trPr>
          <w:trHeight w:val="238"/>
        </w:trPr>
        <w:tc>
          <w:tcPr>
            <w:tcW w:w="2279" w:type="dxa"/>
            <w:vMerge/>
          </w:tcPr>
          <w:p w14:paraId="3BCB40D0" w14:textId="77777777" w:rsidR="00A51C09" w:rsidRPr="00193C5A" w:rsidRDefault="00A51C09" w:rsidP="00A51C09">
            <w:pPr>
              <w:spacing w:after="0" w:line="240" w:lineRule="auto"/>
              <w:rPr>
                <w:rFonts w:ascii="Times New Roman" w:hAnsi="Times New Roman" w:cs="Times New Roman"/>
                <w:b/>
                <w:bCs/>
              </w:rPr>
            </w:pPr>
          </w:p>
        </w:tc>
        <w:tc>
          <w:tcPr>
            <w:tcW w:w="6387" w:type="dxa"/>
          </w:tcPr>
          <w:p w14:paraId="7F822CF9"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Происхождение общества. Сущность, структура и типология общества.</w:t>
            </w:r>
          </w:p>
        </w:tc>
        <w:tc>
          <w:tcPr>
            <w:tcW w:w="1620" w:type="dxa"/>
            <w:vMerge/>
          </w:tcPr>
          <w:p w14:paraId="40043C40" w14:textId="77777777" w:rsidR="00A51C09" w:rsidRPr="00193C5A" w:rsidRDefault="00A51C09" w:rsidP="00A51C09">
            <w:pPr>
              <w:spacing w:after="0" w:line="240" w:lineRule="auto"/>
              <w:jc w:val="center"/>
              <w:rPr>
                <w:rFonts w:ascii="Times New Roman" w:hAnsi="Times New Roman" w:cs="Times New Roman"/>
              </w:rPr>
            </w:pPr>
          </w:p>
        </w:tc>
        <w:tc>
          <w:tcPr>
            <w:tcW w:w="1760" w:type="dxa"/>
            <w:vMerge/>
          </w:tcPr>
          <w:p w14:paraId="7D883D63" w14:textId="77777777" w:rsidR="00A51C09" w:rsidRPr="00193C5A" w:rsidRDefault="00A51C09" w:rsidP="00A51C09">
            <w:pPr>
              <w:spacing w:after="0" w:line="240" w:lineRule="auto"/>
              <w:jc w:val="center"/>
              <w:rPr>
                <w:rFonts w:ascii="Times New Roman" w:hAnsi="Times New Roman" w:cs="Times New Roman"/>
                <w:bCs/>
              </w:rPr>
            </w:pPr>
          </w:p>
        </w:tc>
        <w:tc>
          <w:tcPr>
            <w:tcW w:w="3258" w:type="dxa"/>
            <w:vMerge/>
          </w:tcPr>
          <w:p w14:paraId="3B2926A5" w14:textId="77777777" w:rsidR="00A51C09" w:rsidRPr="00193C5A" w:rsidRDefault="00A51C09" w:rsidP="00FC2BF3">
            <w:pPr>
              <w:spacing w:after="0" w:line="240" w:lineRule="auto"/>
              <w:rPr>
                <w:rFonts w:ascii="Times New Roman" w:hAnsi="Times New Roman" w:cs="Times New Roman"/>
                <w:bCs/>
              </w:rPr>
            </w:pPr>
          </w:p>
        </w:tc>
      </w:tr>
      <w:tr w:rsidR="00A51C09" w:rsidRPr="00193C5A" w14:paraId="4A865893" w14:textId="77777777" w:rsidTr="00673B84">
        <w:trPr>
          <w:trHeight w:val="285"/>
        </w:trPr>
        <w:tc>
          <w:tcPr>
            <w:tcW w:w="2279" w:type="dxa"/>
            <w:vMerge w:val="restart"/>
          </w:tcPr>
          <w:p w14:paraId="3A95809B"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Тема 4.2</w:t>
            </w:r>
            <w:r w:rsidRPr="00193C5A">
              <w:rPr>
                <w:rFonts w:ascii="Times New Roman" w:hAnsi="Times New Roman" w:cs="Times New Roman"/>
                <w:bCs/>
                <w:color w:val="000000"/>
              </w:rPr>
              <w:t>. Общество как развивающаяся система.</w:t>
            </w:r>
          </w:p>
        </w:tc>
        <w:tc>
          <w:tcPr>
            <w:tcW w:w="6387" w:type="dxa"/>
          </w:tcPr>
          <w:p w14:paraId="14737D39"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
                <w:bCs/>
              </w:rPr>
              <w:t>Содержание учебного материала</w:t>
            </w:r>
            <w:r w:rsidRPr="00193C5A">
              <w:rPr>
                <w:rFonts w:ascii="Times New Roman" w:hAnsi="Times New Roman" w:cs="Times New Roman"/>
                <w:bCs/>
                <w:color w:val="000000"/>
              </w:rPr>
              <w:t xml:space="preserve"> </w:t>
            </w:r>
          </w:p>
        </w:tc>
        <w:tc>
          <w:tcPr>
            <w:tcW w:w="1620" w:type="dxa"/>
            <w:vMerge w:val="restart"/>
          </w:tcPr>
          <w:p w14:paraId="2D97AF0D" w14:textId="2386B2FF" w:rsidR="00A51C09" w:rsidRPr="00193C5A" w:rsidRDefault="00A51C09" w:rsidP="00A51C09">
            <w:pPr>
              <w:spacing w:after="0" w:line="240" w:lineRule="auto"/>
              <w:jc w:val="center"/>
              <w:rPr>
                <w:rFonts w:ascii="Times New Roman" w:hAnsi="Times New Roman" w:cs="Times New Roman"/>
              </w:rPr>
            </w:pPr>
            <w:r>
              <w:rPr>
                <w:rFonts w:ascii="Times New Roman" w:hAnsi="Times New Roman" w:cs="Times New Roman"/>
              </w:rPr>
              <w:t>1</w:t>
            </w:r>
          </w:p>
        </w:tc>
        <w:tc>
          <w:tcPr>
            <w:tcW w:w="1760" w:type="dxa"/>
            <w:vMerge w:val="restart"/>
          </w:tcPr>
          <w:p w14:paraId="6A14A24C"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2F235A2B" w14:textId="109FC673" w:rsidR="00A51C09" w:rsidRPr="00193C5A" w:rsidRDefault="00A51C09" w:rsidP="00A51C09">
            <w:pPr>
              <w:spacing w:after="0" w:line="240" w:lineRule="auto"/>
              <w:jc w:val="center"/>
              <w:rPr>
                <w:rFonts w:ascii="Times New Roman" w:hAnsi="Times New Roman" w:cs="Times New Roman"/>
                <w:bCs/>
              </w:rPr>
            </w:pPr>
          </w:p>
        </w:tc>
        <w:tc>
          <w:tcPr>
            <w:tcW w:w="3258" w:type="dxa"/>
            <w:vMerge w:val="restart"/>
          </w:tcPr>
          <w:p w14:paraId="34A320E4"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71319827"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16A6FB65"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1F070279"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6AF698F2"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11567693"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3D0FA637"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1C686A65"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6CC65312"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0F6DC417"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01086539"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6848C3A4" w14:textId="3A1FFE65" w:rsidR="00A51C09" w:rsidRPr="00193C5A" w:rsidRDefault="00A51C09" w:rsidP="00FC2BF3">
            <w:pPr>
              <w:spacing w:after="0"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1DFB3B05" w14:textId="77777777" w:rsidTr="00673B84">
        <w:trPr>
          <w:trHeight w:val="428"/>
        </w:trPr>
        <w:tc>
          <w:tcPr>
            <w:tcW w:w="2279" w:type="dxa"/>
            <w:vMerge/>
          </w:tcPr>
          <w:p w14:paraId="1F00E2C2" w14:textId="77777777" w:rsidR="00A51C09" w:rsidRPr="00193C5A" w:rsidRDefault="00A51C09" w:rsidP="00A51C09">
            <w:pPr>
              <w:spacing w:after="0" w:line="240" w:lineRule="auto"/>
              <w:rPr>
                <w:rFonts w:ascii="Times New Roman" w:hAnsi="Times New Roman" w:cs="Times New Roman"/>
                <w:b/>
                <w:bCs/>
              </w:rPr>
            </w:pPr>
          </w:p>
        </w:tc>
        <w:tc>
          <w:tcPr>
            <w:tcW w:w="6387" w:type="dxa"/>
          </w:tcPr>
          <w:p w14:paraId="000800C6"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Общество - социальная система. Общественное развитие: подходы и проблемы.</w:t>
            </w:r>
          </w:p>
        </w:tc>
        <w:tc>
          <w:tcPr>
            <w:tcW w:w="1620" w:type="dxa"/>
            <w:vMerge/>
          </w:tcPr>
          <w:p w14:paraId="4E126CAB" w14:textId="77777777" w:rsidR="00A51C09" w:rsidRPr="00193C5A" w:rsidRDefault="00A51C09" w:rsidP="00A51C09">
            <w:pPr>
              <w:spacing w:after="0" w:line="240" w:lineRule="auto"/>
              <w:rPr>
                <w:rFonts w:ascii="Times New Roman" w:hAnsi="Times New Roman" w:cs="Times New Roman"/>
              </w:rPr>
            </w:pPr>
          </w:p>
        </w:tc>
        <w:tc>
          <w:tcPr>
            <w:tcW w:w="1760" w:type="dxa"/>
            <w:vMerge/>
          </w:tcPr>
          <w:p w14:paraId="33DFB391" w14:textId="77777777" w:rsidR="00A51C09" w:rsidRPr="00193C5A" w:rsidRDefault="00A51C09" w:rsidP="00A51C09">
            <w:pPr>
              <w:spacing w:after="0" w:line="240" w:lineRule="auto"/>
              <w:rPr>
                <w:rFonts w:ascii="Times New Roman" w:hAnsi="Times New Roman" w:cs="Times New Roman"/>
                <w:bCs/>
              </w:rPr>
            </w:pPr>
          </w:p>
        </w:tc>
        <w:tc>
          <w:tcPr>
            <w:tcW w:w="3258" w:type="dxa"/>
            <w:vMerge/>
          </w:tcPr>
          <w:p w14:paraId="0398F4FD" w14:textId="77777777" w:rsidR="00A51C09" w:rsidRPr="00193C5A" w:rsidRDefault="00A51C09" w:rsidP="00A51C09">
            <w:pPr>
              <w:spacing w:after="0" w:line="240" w:lineRule="auto"/>
              <w:rPr>
                <w:rFonts w:ascii="Times New Roman" w:hAnsi="Times New Roman" w:cs="Times New Roman"/>
                <w:bCs/>
              </w:rPr>
            </w:pPr>
          </w:p>
        </w:tc>
      </w:tr>
      <w:tr w:rsidR="00A51C09" w:rsidRPr="00193C5A" w14:paraId="1039771C" w14:textId="77777777" w:rsidTr="00673B84">
        <w:trPr>
          <w:trHeight w:val="165"/>
        </w:trPr>
        <w:tc>
          <w:tcPr>
            <w:tcW w:w="2279" w:type="dxa"/>
            <w:vMerge w:val="restart"/>
          </w:tcPr>
          <w:p w14:paraId="4A13EFA1"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Тема 4.3</w:t>
            </w:r>
            <w:r w:rsidRPr="00193C5A">
              <w:rPr>
                <w:rFonts w:ascii="Times New Roman" w:hAnsi="Times New Roman" w:cs="Times New Roman"/>
                <w:bCs/>
                <w:color w:val="000000"/>
              </w:rPr>
              <w:t xml:space="preserve"> Формы общественного сознания</w:t>
            </w:r>
          </w:p>
        </w:tc>
        <w:tc>
          <w:tcPr>
            <w:tcW w:w="6387" w:type="dxa"/>
          </w:tcPr>
          <w:p w14:paraId="79DCD1E5" w14:textId="77777777" w:rsidR="00A51C09" w:rsidRPr="00193C5A" w:rsidRDefault="00A51C09" w:rsidP="00A51C09">
            <w:pPr>
              <w:spacing w:after="0" w:line="240" w:lineRule="auto"/>
              <w:rPr>
                <w:rFonts w:ascii="Times New Roman" w:hAnsi="Times New Roman" w:cs="Times New Roman"/>
                <w:bCs/>
                <w:color w:val="000000"/>
              </w:rPr>
            </w:pPr>
            <w:r w:rsidRPr="00193C5A">
              <w:rPr>
                <w:rFonts w:ascii="Times New Roman" w:hAnsi="Times New Roman" w:cs="Times New Roman"/>
                <w:b/>
                <w:bCs/>
              </w:rPr>
              <w:t>Содержание учебного материала</w:t>
            </w:r>
            <w:r w:rsidRPr="00193C5A">
              <w:rPr>
                <w:rFonts w:ascii="Times New Roman" w:hAnsi="Times New Roman" w:cs="Times New Roman"/>
                <w:bCs/>
                <w:color w:val="000000"/>
              </w:rPr>
              <w:t xml:space="preserve"> </w:t>
            </w:r>
          </w:p>
        </w:tc>
        <w:tc>
          <w:tcPr>
            <w:tcW w:w="1620" w:type="dxa"/>
            <w:vMerge w:val="restart"/>
          </w:tcPr>
          <w:p w14:paraId="276D394D" w14:textId="30B41FFB" w:rsidR="00A51C09" w:rsidRPr="00193C5A" w:rsidRDefault="00A51C09" w:rsidP="00A51C09">
            <w:pPr>
              <w:spacing w:after="0" w:line="240" w:lineRule="auto"/>
              <w:jc w:val="center"/>
              <w:rPr>
                <w:rFonts w:ascii="Times New Roman" w:hAnsi="Times New Roman" w:cs="Times New Roman"/>
              </w:rPr>
            </w:pPr>
            <w:r>
              <w:rPr>
                <w:rFonts w:ascii="Times New Roman" w:hAnsi="Times New Roman" w:cs="Times New Roman"/>
              </w:rPr>
              <w:t>1</w:t>
            </w:r>
          </w:p>
        </w:tc>
        <w:tc>
          <w:tcPr>
            <w:tcW w:w="1760" w:type="dxa"/>
            <w:vMerge w:val="restart"/>
          </w:tcPr>
          <w:p w14:paraId="13F3FCEF"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243C033C" w14:textId="2469C8C5" w:rsidR="00A51C09" w:rsidRPr="00193C5A" w:rsidRDefault="00A51C09" w:rsidP="00A51C09">
            <w:pPr>
              <w:spacing w:after="0" w:line="240" w:lineRule="auto"/>
              <w:jc w:val="center"/>
              <w:rPr>
                <w:rFonts w:ascii="Times New Roman" w:hAnsi="Times New Roman" w:cs="Times New Roman"/>
                <w:bCs/>
              </w:rPr>
            </w:pPr>
          </w:p>
        </w:tc>
        <w:tc>
          <w:tcPr>
            <w:tcW w:w="3258" w:type="dxa"/>
            <w:vMerge w:val="restart"/>
          </w:tcPr>
          <w:p w14:paraId="123B0C42"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7E51F2A0"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28D5DC3D"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2F6ECA3B"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48510A81"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680CE53B"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51C2F7A0"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3FA2A43E"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5D83C6AC"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2369A0C2"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2648F803"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4079803D" w14:textId="585F5425" w:rsidR="00A51C09" w:rsidRPr="00193C5A" w:rsidRDefault="00A51C09" w:rsidP="00FC2BF3">
            <w:pPr>
              <w:spacing w:after="0"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72E75E7A" w14:textId="77777777" w:rsidTr="00673B84">
        <w:trPr>
          <w:trHeight w:val="575"/>
        </w:trPr>
        <w:tc>
          <w:tcPr>
            <w:tcW w:w="2279" w:type="dxa"/>
            <w:vMerge/>
          </w:tcPr>
          <w:p w14:paraId="079B2393"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65B06CEE"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Формы общественного сознания. Социальная регуляция как условие общественного развития. Религия. Мораль. Право.</w:t>
            </w:r>
          </w:p>
        </w:tc>
        <w:tc>
          <w:tcPr>
            <w:tcW w:w="1620" w:type="dxa"/>
            <w:vMerge/>
          </w:tcPr>
          <w:p w14:paraId="3C4FDEF2" w14:textId="77777777" w:rsidR="00193C5A" w:rsidRPr="00193C5A" w:rsidRDefault="00193C5A" w:rsidP="007D074E">
            <w:pPr>
              <w:spacing w:after="0" w:line="240" w:lineRule="auto"/>
              <w:jc w:val="center"/>
              <w:rPr>
                <w:rFonts w:ascii="Times New Roman" w:hAnsi="Times New Roman" w:cs="Times New Roman"/>
              </w:rPr>
            </w:pPr>
          </w:p>
        </w:tc>
        <w:tc>
          <w:tcPr>
            <w:tcW w:w="1760" w:type="dxa"/>
            <w:vMerge/>
          </w:tcPr>
          <w:p w14:paraId="5F28C6C0"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325B4809"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302FF326" w14:textId="77777777" w:rsidTr="00673B84">
        <w:trPr>
          <w:trHeight w:val="201"/>
        </w:trPr>
        <w:tc>
          <w:tcPr>
            <w:tcW w:w="2279" w:type="dxa"/>
            <w:vMerge/>
          </w:tcPr>
          <w:p w14:paraId="31206D06"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44035F03"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5060DC24" w14:textId="77777777" w:rsidR="00193C5A" w:rsidRPr="00193C5A" w:rsidRDefault="00193C5A" w:rsidP="007D074E">
            <w:pPr>
              <w:spacing w:after="0" w:line="240" w:lineRule="auto"/>
              <w:jc w:val="center"/>
              <w:rPr>
                <w:rFonts w:ascii="Times New Roman" w:hAnsi="Times New Roman" w:cs="Times New Roman"/>
              </w:rPr>
            </w:pPr>
            <w:r w:rsidRPr="00193C5A">
              <w:rPr>
                <w:rFonts w:ascii="Times New Roman" w:hAnsi="Times New Roman" w:cs="Times New Roman"/>
              </w:rPr>
              <w:t>1</w:t>
            </w:r>
          </w:p>
        </w:tc>
        <w:tc>
          <w:tcPr>
            <w:tcW w:w="1760" w:type="dxa"/>
            <w:vMerge/>
          </w:tcPr>
          <w:p w14:paraId="2EEA3A0E"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2D444C4D"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48783177" w14:textId="77777777" w:rsidTr="00673B84">
        <w:trPr>
          <w:trHeight w:val="479"/>
        </w:trPr>
        <w:tc>
          <w:tcPr>
            <w:tcW w:w="2279" w:type="dxa"/>
            <w:vMerge/>
          </w:tcPr>
          <w:p w14:paraId="3A8FD617"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3B150FAA"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 xml:space="preserve">Практическое занятие № 9 «Основные ценности современного общества». </w:t>
            </w:r>
            <w:r w:rsidRPr="00193C5A">
              <w:rPr>
                <w:rFonts w:ascii="Times New Roman" w:hAnsi="Times New Roman" w:cs="Times New Roman"/>
                <w:bCs/>
                <w:color w:val="000000"/>
              </w:rPr>
              <w:t>«Философия культуры. Профессиональная этика»</w:t>
            </w:r>
          </w:p>
        </w:tc>
        <w:tc>
          <w:tcPr>
            <w:tcW w:w="1620" w:type="dxa"/>
            <w:vMerge/>
          </w:tcPr>
          <w:p w14:paraId="3206C865" w14:textId="77777777" w:rsidR="00193C5A" w:rsidRPr="00193C5A" w:rsidRDefault="00193C5A" w:rsidP="007D074E">
            <w:pPr>
              <w:spacing w:after="0" w:line="240" w:lineRule="auto"/>
              <w:jc w:val="center"/>
              <w:rPr>
                <w:rFonts w:ascii="Times New Roman" w:hAnsi="Times New Roman" w:cs="Times New Roman"/>
              </w:rPr>
            </w:pPr>
          </w:p>
        </w:tc>
        <w:tc>
          <w:tcPr>
            <w:tcW w:w="1760" w:type="dxa"/>
            <w:vMerge/>
          </w:tcPr>
          <w:p w14:paraId="4942AA26"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46B92974" w14:textId="77777777" w:rsidR="00193C5A" w:rsidRPr="00193C5A" w:rsidRDefault="00193C5A" w:rsidP="00FC2BF3">
            <w:pPr>
              <w:spacing w:after="0" w:line="240" w:lineRule="auto"/>
              <w:rPr>
                <w:rFonts w:ascii="Times New Roman" w:hAnsi="Times New Roman" w:cs="Times New Roman"/>
                <w:bCs/>
              </w:rPr>
            </w:pPr>
          </w:p>
        </w:tc>
      </w:tr>
      <w:tr w:rsidR="00A51C09" w:rsidRPr="00193C5A" w14:paraId="14EAD552" w14:textId="77777777" w:rsidTr="00673B84">
        <w:trPr>
          <w:trHeight w:val="143"/>
        </w:trPr>
        <w:tc>
          <w:tcPr>
            <w:tcW w:w="2279" w:type="dxa"/>
            <w:vMerge w:val="restart"/>
          </w:tcPr>
          <w:p w14:paraId="460E7267" w14:textId="77777777" w:rsidR="00A51C09" w:rsidRPr="00193C5A" w:rsidRDefault="00A51C09" w:rsidP="00A51C09">
            <w:pPr>
              <w:spacing w:after="0" w:line="240" w:lineRule="auto"/>
              <w:rPr>
                <w:rFonts w:ascii="Times New Roman" w:hAnsi="Times New Roman" w:cs="Times New Roman"/>
                <w:bCs/>
              </w:rPr>
            </w:pPr>
            <w:r w:rsidRPr="00193C5A">
              <w:rPr>
                <w:rFonts w:ascii="Times New Roman" w:hAnsi="Times New Roman" w:cs="Times New Roman"/>
                <w:bCs/>
              </w:rPr>
              <w:t>Тема 4.4</w:t>
            </w:r>
            <w:r w:rsidRPr="00193C5A">
              <w:rPr>
                <w:rFonts w:ascii="Times New Roman" w:hAnsi="Times New Roman" w:cs="Times New Roman"/>
                <w:bCs/>
                <w:color w:val="000000"/>
              </w:rPr>
              <w:t xml:space="preserve"> Проблемы современного общества. Россия в системе макросоциальных отношений.</w:t>
            </w:r>
          </w:p>
        </w:tc>
        <w:tc>
          <w:tcPr>
            <w:tcW w:w="6387" w:type="dxa"/>
          </w:tcPr>
          <w:p w14:paraId="3347C0E5" w14:textId="77777777" w:rsidR="00A51C09" w:rsidRPr="00193C5A" w:rsidRDefault="00A51C09" w:rsidP="00A51C09">
            <w:pPr>
              <w:spacing w:after="0" w:line="240" w:lineRule="auto"/>
              <w:rPr>
                <w:rFonts w:ascii="Times New Roman" w:hAnsi="Times New Roman" w:cs="Times New Roman"/>
                <w:bCs/>
                <w:color w:val="000000"/>
              </w:rPr>
            </w:pPr>
            <w:r w:rsidRPr="00193C5A">
              <w:rPr>
                <w:rFonts w:ascii="Times New Roman" w:hAnsi="Times New Roman" w:cs="Times New Roman"/>
                <w:b/>
                <w:bCs/>
              </w:rPr>
              <w:t>Содержание учебного материала</w:t>
            </w:r>
            <w:r w:rsidRPr="00193C5A">
              <w:rPr>
                <w:rFonts w:ascii="Times New Roman" w:hAnsi="Times New Roman" w:cs="Times New Roman"/>
                <w:bCs/>
                <w:color w:val="000000"/>
              </w:rPr>
              <w:t xml:space="preserve"> </w:t>
            </w:r>
          </w:p>
        </w:tc>
        <w:tc>
          <w:tcPr>
            <w:tcW w:w="1620" w:type="dxa"/>
            <w:vMerge w:val="restart"/>
          </w:tcPr>
          <w:p w14:paraId="62BFE51C" w14:textId="545949F9" w:rsidR="00A51C09" w:rsidRPr="00193C5A" w:rsidRDefault="00A51C09" w:rsidP="00A51C09">
            <w:pPr>
              <w:spacing w:line="240" w:lineRule="auto"/>
              <w:jc w:val="center"/>
              <w:rPr>
                <w:rFonts w:ascii="Times New Roman" w:hAnsi="Times New Roman" w:cs="Times New Roman"/>
              </w:rPr>
            </w:pPr>
            <w:r>
              <w:rPr>
                <w:rFonts w:ascii="Times New Roman" w:hAnsi="Times New Roman" w:cs="Times New Roman"/>
              </w:rPr>
              <w:t>1</w:t>
            </w:r>
          </w:p>
        </w:tc>
        <w:tc>
          <w:tcPr>
            <w:tcW w:w="1760" w:type="dxa"/>
            <w:vMerge w:val="restart"/>
          </w:tcPr>
          <w:p w14:paraId="717E4E6F" w14:textId="77777777" w:rsidR="00A51C09" w:rsidRPr="000F2126" w:rsidRDefault="00A51C09" w:rsidP="00A51C0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01, ОК 02, ОК 04, ОК 06</w:t>
            </w:r>
          </w:p>
          <w:p w14:paraId="76C54DCB" w14:textId="2620EE34" w:rsidR="00A51C09" w:rsidRPr="00193C5A" w:rsidRDefault="00A51C09" w:rsidP="00A51C09">
            <w:pPr>
              <w:spacing w:line="240" w:lineRule="auto"/>
              <w:jc w:val="center"/>
              <w:rPr>
                <w:rFonts w:ascii="Times New Roman" w:hAnsi="Times New Roman" w:cs="Times New Roman"/>
                <w:bCs/>
              </w:rPr>
            </w:pPr>
          </w:p>
        </w:tc>
        <w:tc>
          <w:tcPr>
            <w:tcW w:w="3258" w:type="dxa"/>
            <w:vMerge w:val="restart"/>
          </w:tcPr>
          <w:p w14:paraId="1593FAED"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690E20A6"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5E07763E"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5F4FFE9D"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1AE7C1ED"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4807625C"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5E554547" w14:textId="77777777" w:rsidR="00A51C09" w:rsidRPr="00193C5A" w:rsidRDefault="00A51C09"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084F972D"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70675FC7"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48D24B9B"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46AB4BF4" w14:textId="77777777" w:rsidR="00A51C09" w:rsidRPr="00A51C09" w:rsidRDefault="00A51C09"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7ABF3896" w14:textId="348DB6E5" w:rsidR="00A51C09" w:rsidRPr="00193C5A" w:rsidRDefault="00A51C09" w:rsidP="00FC2BF3">
            <w:pPr>
              <w:spacing w:line="240" w:lineRule="auto"/>
              <w:rPr>
                <w:rFonts w:ascii="Times New Roman" w:hAnsi="Times New Roman" w:cs="Times New Roman"/>
                <w:bCs/>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A51C09" w:rsidRPr="00193C5A" w14:paraId="1C896880" w14:textId="77777777" w:rsidTr="00673B84">
        <w:trPr>
          <w:trHeight w:val="520"/>
        </w:trPr>
        <w:tc>
          <w:tcPr>
            <w:tcW w:w="2279" w:type="dxa"/>
            <w:vMerge/>
          </w:tcPr>
          <w:p w14:paraId="100663F6"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60359E8B"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Глобальные проблемы человечества. Глобализация как проблема современного мира. Россия и процессы социальной эволюции»</w:t>
            </w:r>
          </w:p>
        </w:tc>
        <w:tc>
          <w:tcPr>
            <w:tcW w:w="1620" w:type="dxa"/>
            <w:vMerge/>
          </w:tcPr>
          <w:p w14:paraId="041033F5" w14:textId="77777777" w:rsidR="00193C5A" w:rsidRPr="00193C5A" w:rsidRDefault="00193C5A" w:rsidP="007D074E">
            <w:pPr>
              <w:spacing w:after="0" w:line="240" w:lineRule="auto"/>
              <w:jc w:val="center"/>
              <w:rPr>
                <w:rFonts w:ascii="Times New Roman" w:hAnsi="Times New Roman" w:cs="Times New Roman"/>
              </w:rPr>
            </w:pPr>
          </w:p>
        </w:tc>
        <w:tc>
          <w:tcPr>
            <w:tcW w:w="1760" w:type="dxa"/>
            <w:vMerge/>
          </w:tcPr>
          <w:p w14:paraId="7CA60256"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350F06EC"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5B741756" w14:textId="77777777" w:rsidTr="00673B84">
        <w:trPr>
          <w:trHeight w:val="201"/>
        </w:trPr>
        <w:tc>
          <w:tcPr>
            <w:tcW w:w="2279" w:type="dxa"/>
            <w:vMerge/>
          </w:tcPr>
          <w:p w14:paraId="5E7AA507" w14:textId="77777777" w:rsidR="00193C5A" w:rsidRPr="00193C5A" w:rsidRDefault="00193C5A" w:rsidP="007D074E">
            <w:pPr>
              <w:spacing w:after="0" w:line="240" w:lineRule="auto"/>
              <w:rPr>
                <w:rFonts w:ascii="Times New Roman" w:hAnsi="Times New Roman" w:cs="Times New Roman"/>
                <w:b/>
                <w:bCs/>
              </w:rPr>
            </w:pPr>
          </w:p>
        </w:tc>
        <w:tc>
          <w:tcPr>
            <w:tcW w:w="6387" w:type="dxa"/>
          </w:tcPr>
          <w:p w14:paraId="2219F608"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
                <w:bCs/>
              </w:rPr>
              <w:t>В том числе практических и лабораторных занятий</w:t>
            </w:r>
          </w:p>
        </w:tc>
        <w:tc>
          <w:tcPr>
            <w:tcW w:w="1620" w:type="dxa"/>
            <w:vMerge w:val="restart"/>
          </w:tcPr>
          <w:p w14:paraId="59004761" w14:textId="77777777" w:rsidR="00193C5A" w:rsidRPr="00193C5A" w:rsidRDefault="00193C5A" w:rsidP="007D074E">
            <w:pPr>
              <w:spacing w:after="0" w:line="240" w:lineRule="auto"/>
              <w:jc w:val="center"/>
              <w:rPr>
                <w:rFonts w:ascii="Times New Roman" w:hAnsi="Times New Roman" w:cs="Times New Roman"/>
              </w:rPr>
            </w:pPr>
            <w:r w:rsidRPr="00193C5A">
              <w:rPr>
                <w:rFonts w:ascii="Times New Roman" w:hAnsi="Times New Roman" w:cs="Times New Roman"/>
              </w:rPr>
              <w:t>1</w:t>
            </w:r>
          </w:p>
        </w:tc>
        <w:tc>
          <w:tcPr>
            <w:tcW w:w="1760" w:type="dxa"/>
            <w:vMerge/>
          </w:tcPr>
          <w:p w14:paraId="7ABF3019"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Pr>
          <w:p w14:paraId="414DA9B3"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13BDC649" w14:textId="77777777" w:rsidTr="00673B84">
        <w:trPr>
          <w:trHeight w:val="898"/>
        </w:trPr>
        <w:tc>
          <w:tcPr>
            <w:tcW w:w="2279" w:type="dxa"/>
            <w:vMerge/>
            <w:tcBorders>
              <w:bottom w:val="single" w:sz="4" w:space="0" w:color="auto"/>
            </w:tcBorders>
          </w:tcPr>
          <w:p w14:paraId="0FB019E2" w14:textId="77777777" w:rsidR="00193C5A" w:rsidRPr="00193C5A" w:rsidRDefault="00193C5A" w:rsidP="007D074E">
            <w:pPr>
              <w:spacing w:after="0" w:line="240" w:lineRule="auto"/>
              <w:rPr>
                <w:rFonts w:ascii="Times New Roman" w:hAnsi="Times New Roman" w:cs="Times New Roman"/>
                <w:b/>
                <w:bCs/>
              </w:rPr>
            </w:pPr>
          </w:p>
        </w:tc>
        <w:tc>
          <w:tcPr>
            <w:tcW w:w="6387" w:type="dxa"/>
            <w:tcBorders>
              <w:bottom w:val="single" w:sz="4" w:space="0" w:color="auto"/>
            </w:tcBorders>
          </w:tcPr>
          <w:p w14:paraId="71DDAC32" w14:textId="77777777" w:rsidR="00193C5A" w:rsidRPr="00193C5A" w:rsidRDefault="00193C5A" w:rsidP="007D074E">
            <w:pPr>
              <w:spacing w:after="0" w:line="240" w:lineRule="auto"/>
              <w:rPr>
                <w:rFonts w:ascii="Times New Roman" w:hAnsi="Times New Roman" w:cs="Times New Roman"/>
                <w:bCs/>
              </w:rPr>
            </w:pPr>
            <w:r w:rsidRPr="00193C5A">
              <w:rPr>
                <w:rFonts w:ascii="Times New Roman" w:hAnsi="Times New Roman" w:cs="Times New Roman"/>
                <w:bCs/>
              </w:rPr>
              <w:t>Практическое занятие № 10 «Глобальные проблемы человечества и пути их решения». «Глобализация как проблема современного мира»</w:t>
            </w:r>
          </w:p>
        </w:tc>
        <w:tc>
          <w:tcPr>
            <w:tcW w:w="1620" w:type="dxa"/>
            <w:vMerge/>
            <w:tcBorders>
              <w:bottom w:val="single" w:sz="4" w:space="0" w:color="auto"/>
            </w:tcBorders>
          </w:tcPr>
          <w:p w14:paraId="6023E3BD" w14:textId="77777777" w:rsidR="00193C5A" w:rsidRPr="00193C5A" w:rsidRDefault="00193C5A" w:rsidP="007D074E">
            <w:pPr>
              <w:spacing w:after="0" w:line="240" w:lineRule="auto"/>
              <w:jc w:val="center"/>
              <w:rPr>
                <w:rFonts w:ascii="Times New Roman" w:hAnsi="Times New Roman" w:cs="Times New Roman"/>
              </w:rPr>
            </w:pPr>
          </w:p>
        </w:tc>
        <w:tc>
          <w:tcPr>
            <w:tcW w:w="1760" w:type="dxa"/>
            <w:vMerge/>
            <w:tcBorders>
              <w:bottom w:val="single" w:sz="4" w:space="0" w:color="auto"/>
            </w:tcBorders>
          </w:tcPr>
          <w:p w14:paraId="5BE4A0F3" w14:textId="77777777" w:rsidR="00193C5A" w:rsidRPr="00193C5A" w:rsidRDefault="00193C5A" w:rsidP="007D074E">
            <w:pPr>
              <w:spacing w:after="0" w:line="240" w:lineRule="auto"/>
              <w:jc w:val="center"/>
              <w:rPr>
                <w:rFonts w:ascii="Times New Roman" w:hAnsi="Times New Roman" w:cs="Times New Roman"/>
                <w:bCs/>
              </w:rPr>
            </w:pPr>
          </w:p>
        </w:tc>
        <w:tc>
          <w:tcPr>
            <w:tcW w:w="3258" w:type="dxa"/>
            <w:vMerge/>
            <w:tcBorders>
              <w:bottom w:val="single" w:sz="4" w:space="0" w:color="auto"/>
            </w:tcBorders>
          </w:tcPr>
          <w:p w14:paraId="20345C18"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2F86125F" w14:textId="77777777" w:rsidTr="00673B84">
        <w:trPr>
          <w:trHeight w:val="20"/>
        </w:trPr>
        <w:tc>
          <w:tcPr>
            <w:tcW w:w="8666"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726C8F85" w14:textId="4C27E352" w:rsidR="00193C5A" w:rsidRPr="00193C5A" w:rsidRDefault="00193C5A" w:rsidP="007D074E">
            <w:pPr>
              <w:spacing w:after="0" w:line="240" w:lineRule="auto"/>
              <w:rPr>
                <w:rFonts w:ascii="Times New Roman" w:hAnsi="Times New Roman" w:cs="Times New Roman"/>
                <w:b/>
                <w:bCs/>
                <w:color w:val="000000"/>
              </w:rPr>
            </w:pPr>
            <w:r w:rsidRPr="00193C5A">
              <w:rPr>
                <w:rFonts w:ascii="Times New Roman" w:hAnsi="Times New Roman" w:cs="Times New Roman"/>
                <w:b/>
                <w:bCs/>
                <w:iCs/>
              </w:rPr>
              <w:t>Промежуточная аттестация</w:t>
            </w:r>
            <w:r w:rsidR="00A51C09">
              <w:rPr>
                <w:rFonts w:ascii="Times New Roman" w:hAnsi="Times New Roman" w:cs="Times New Roman"/>
                <w:b/>
                <w:bCs/>
                <w:iCs/>
              </w:rPr>
              <w:t xml:space="preserve"> – контрольная работа</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9CAD993" w14:textId="31488FC4" w:rsidR="00193C5A" w:rsidRPr="00193C5A" w:rsidRDefault="00A51C09" w:rsidP="007D074E">
            <w:pPr>
              <w:spacing w:after="0" w:line="240" w:lineRule="auto"/>
              <w:jc w:val="center"/>
              <w:rPr>
                <w:rFonts w:ascii="Times New Roman" w:hAnsi="Times New Roman" w:cs="Times New Roman"/>
                <w:iCs/>
              </w:rPr>
            </w:pPr>
            <w:r>
              <w:rPr>
                <w:rFonts w:ascii="Times New Roman" w:hAnsi="Times New Roman" w:cs="Times New Roman"/>
                <w:iCs/>
              </w:rPr>
              <w:t>1</w:t>
            </w:r>
          </w:p>
        </w:tc>
        <w:tc>
          <w:tcPr>
            <w:tcW w:w="1760" w:type="dxa"/>
          </w:tcPr>
          <w:p w14:paraId="0609CAC7" w14:textId="77777777" w:rsidR="00193C5A" w:rsidRPr="00193C5A" w:rsidRDefault="00193C5A" w:rsidP="007D074E">
            <w:pPr>
              <w:spacing w:after="0" w:line="240" w:lineRule="auto"/>
              <w:jc w:val="center"/>
              <w:rPr>
                <w:rFonts w:ascii="Times New Roman" w:hAnsi="Times New Roman" w:cs="Times New Roman"/>
                <w:bCs/>
              </w:rPr>
            </w:pPr>
          </w:p>
        </w:tc>
        <w:tc>
          <w:tcPr>
            <w:tcW w:w="3258" w:type="dxa"/>
          </w:tcPr>
          <w:p w14:paraId="749FBF98" w14:textId="77777777" w:rsidR="00193C5A" w:rsidRPr="00193C5A" w:rsidRDefault="00193C5A" w:rsidP="007D074E">
            <w:pPr>
              <w:spacing w:after="0" w:line="240" w:lineRule="auto"/>
              <w:jc w:val="center"/>
              <w:rPr>
                <w:rFonts w:ascii="Times New Roman" w:hAnsi="Times New Roman" w:cs="Times New Roman"/>
                <w:bCs/>
              </w:rPr>
            </w:pPr>
          </w:p>
        </w:tc>
      </w:tr>
      <w:tr w:rsidR="00A51C09" w:rsidRPr="00193C5A" w14:paraId="28488107" w14:textId="77777777" w:rsidTr="00673B84">
        <w:trPr>
          <w:trHeight w:val="20"/>
        </w:trPr>
        <w:tc>
          <w:tcPr>
            <w:tcW w:w="8666"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457B8C92" w14:textId="18801397" w:rsidR="00193C5A" w:rsidRPr="00193C5A" w:rsidRDefault="00193C5A" w:rsidP="007D074E">
            <w:pPr>
              <w:spacing w:after="0" w:line="240" w:lineRule="auto"/>
              <w:rPr>
                <w:rFonts w:ascii="Times New Roman" w:hAnsi="Times New Roman" w:cs="Times New Roman"/>
                <w:b/>
                <w:bCs/>
              </w:rPr>
            </w:pPr>
            <w:r w:rsidRPr="00193C5A">
              <w:rPr>
                <w:rFonts w:ascii="Times New Roman" w:hAnsi="Times New Roman" w:cs="Times New Roman"/>
                <w:b/>
                <w:bCs/>
              </w:rPr>
              <w:t xml:space="preserve">Всего </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CC9083" w14:textId="0E5756A3" w:rsidR="00193C5A" w:rsidRPr="00193C5A" w:rsidRDefault="00A51C09" w:rsidP="007D074E">
            <w:pPr>
              <w:spacing w:after="0" w:line="240" w:lineRule="auto"/>
              <w:jc w:val="center"/>
              <w:rPr>
                <w:rFonts w:ascii="Times New Roman" w:hAnsi="Times New Roman" w:cs="Times New Roman"/>
                <w:b/>
                <w:bCs/>
                <w:iCs/>
              </w:rPr>
            </w:pPr>
            <w:r>
              <w:rPr>
                <w:rFonts w:ascii="Times New Roman" w:hAnsi="Times New Roman" w:cs="Times New Roman"/>
                <w:b/>
                <w:bCs/>
                <w:iCs/>
              </w:rPr>
              <w:t>36</w:t>
            </w:r>
          </w:p>
        </w:tc>
        <w:tc>
          <w:tcPr>
            <w:tcW w:w="1760" w:type="dxa"/>
          </w:tcPr>
          <w:p w14:paraId="55D0B267" w14:textId="77777777" w:rsidR="00193C5A" w:rsidRPr="00193C5A" w:rsidRDefault="00193C5A" w:rsidP="007D074E">
            <w:pPr>
              <w:spacing w:after="0" w:line="240" w:lineRule="auto"/>
              <w:jc w:val="center"/>
              <w:rPr>
                <w:rFonts w:ascii="Times New Roman" w:hAnsi="Times New Roman" w:cs="Times New Roman"/>
                <w:bCs/>
              </w:rPr>
            </w:pPr>
          </w:p>
        </w:tc>
        <w:tc>
          <w:tcPr>
            <w:tcW w:w="3258" w:type="dxa"/>
          </w:tcPr>
          <w:p w14:paraId="6A2854C2" w14:textId="77777777" w:rsidR="00193C5A" w:rsidRPr="00193C5A" w:rsidRDefault="00193C5A" w:rsidP="007D074E">
            <w:pPr>
              <w:spacing w:after="0" w:line="240" w:lineRule="auto"/>
              <w:jc w:val="center"/>
              <w:rPr>
                <w:rFonts w:ascii="Times New Roman" w:hAnsi="Times New Roman" w:cs="Times New Roman"/>
                <w:bCs/>
              </w:rPr>
            </w:pPr>
          </w:p>
        </w:tc>
      </w:tr>
    </w:tbl>
    <w:p w14:paraId="008AA843" w14:textId="77777777" w:rsidR="00E8699B" w:rsidRPr="00A3028F" w:rsidRDefault="00E8699B" w:rsidP="00E8699B">
      <w:pPr>
        <w:spacing w:line="240" w:lineRule="auto"/>
        <w:ind w:firstLine="709"/>
        <w:rPr>
          <w:rFonts w:ascii="Times New Roman" w:hAnsi="Times New Roman" w:cs="Times New Roman"/>
          <w:i/>
          <w:sz w:val="24"/>
          <w:szCs w:val="24"/>
        </w:rPr>
        <w:sectPr w:rsidR="00E8699B" w:rsidRPr="00A3028F" w:rsidSect="00673B84">
          <w:pgSz w:w="16840" w:h="11907" w:orient="landscape"/>
          <w:pgMar w:top="568" w:right="1134" w:bottom="851" w:left="992" w:header="709" w:footer="709" w:gutter="0"/>
          <w:cols w:space="720"/>
        </w:sectPr>
      </w:pPr>
    </w:p>
    <w:p w14:paraId="091FDA85" w14:textId="77777777" w:rsidR="00A51C09" w:rsidRPr="00DC3C7D" w:rsidRDefault="00A51C09" w:rsidP="00673B84">
      <w:pPr>
        <w:spacing w:after="0" w:line="276" w:lineRule="auto"/>
        <w:jc w:val="center"/>
        <w:rPr>
          <w:rFonts w:ascii="Times New Roman" w:hAnsi="Times New Roman"/>
          <w:b/>
        </w:rPr>
      </w:pPr>
      <w:bookmarkStart w:id="5" w:name="_Hlk148012906"/>
      <w:bookmarkStart w:id="6" w:name="_Hlk90308034"/>
      <w:r w:rsidRPr="00DC3C7D">
        <w:rPr>
          <w:rFonts w:ascii="Times New Roman" w:hAnsi="Times New Roman"/>
          <w:b/>
        </w:rPr>
        <w:lastRenderedPageBreak/>
        <w:t>3. УСЛОВИЯ РЕАЛИЗАЦИИ УЧЕБНОЙ ДИСЦИПЛИНЫ</w:t>
      </w:r>
    </w:p>
    <w:p w14:paraId="260ED5E4" w14:textId="77777777" w:rsidR="00A51C09" w:rsidRPr="00DC3C7D" w:rsidRDefault="00A51C09" w:rsidP="00673B84">
      <w:pPr>
        <w:spacing w:after="0" w:line="276" w:lineRule="auto"/>
        <w:ind w:firstLine="709"/>
        <w:jc w:val="both"/>
        <w:rPr>
          <w:rFonts w:ascii="Times New Roman" w:hAnsi="Times New Roman"/>
          <w:b/>
        </w:rPr>
      </w:pPr>
      <w:r w:rsidRPr="00DC3C7D">
        <w:rPr>
          <w:rFonts w:ascii="Times New Roman" w:hAnsi="Times New Roman"/>
          <w:b/>
        </w:rPr>
        <w:t xml:space="preserve">3.1. Для реализации программы </w:t>
      </w:r>
      <w:r>
        <w:rPr>
          <w:rFonts w:ascii="Times New Roman" w:hAnsi="Times New Roman"/>
          <w:b/>
        </w:rPr>
        <w:t xml:space="preserve">учебной дисциплины </w:t>
      </w:r>
      <w:r w:rsidRPr="00DC3C7D">
        <w:rPr>
          <w:rFonts w:ascii="Times New Roman" w:hAnsi="Times New Roman"/>
          <w:b/>
        </w:rPr>
        <w:t>предусмотрены следующие специальные помещения:</w:t>
      </w:r>
    </w:p>
    <w:p w14:paraId="46AED975" w14:textId="77777777" w:rsidR="00A51C09" w:rsidRPr="00A51C09" w:rsidRDefault="00E8699B" w:rsidP="00673B84">
      <w:pPr>
        <w:suppressAutoHyphens/>
        <w:autoSpaceDE w:val="0"/>
        <w:autoSpaceDN w:val="0"/>
        <w:adjustRightInd w:val="0"/>
        <w:spacing w:after="0" w:line="276" w:lineRule="auto"/>
        <w:ind w:firstLine="567"/>
        <w:jc w:val="both"/>
        <w:rPr>
          <w:rFonts w:ascii="Times New Roman" w:hAnsi="Times New Roman" w:cs="Times New Roman"/>
          <w:bCs/>
        </w:rPr>
      </w:pPr>
      <w:bookmarkStart w:id="7" w:name="_Hlk148013967"/>
      <w:r w:rsidRPr="00A51C09">
        <w:rPr>
          <w:rFonts w:ascii="Times New Roman" w:hAnsi="Times New Roman" w:cs="Times New Roman"/>
          <w:bCs/>
        </w:rPr>
        <w:t>Кабинет «Гуманитарных и социально-экономических дисциплин</w:t>
      </w:r>
      <w:r w:rsidRPr="00A51C09">
        <w:rPr>
          <w:rFonts w:ascii="Times New Roman" w:hAnsi="Times New Roman" w:cs="Times New Roman"/>
          <w:bCs/>
          <w:i/>
        </w:rPr>
        <w:t>»</w:t>
      </w:r>
      <w:r w:rsidRPr="00A51C09">
        <w:rPr>
          <w:rFonts w:ascii="Times New Roman" w:hAnsi="Times New Roman" w:cs="Times New Roman"/>
        </w:rPr>
        <w:t>,</w:t>
      </w:r>
      <w:r w:rsidRPr="00A51C09">
        <w:rPr>
          <w:rFonts w:ascii="Times New Roman" w:hAnsi="Times New Roman" w:cs="Times New Roman"/>
          <w:bCs/>
        </w:rPr>
        <w:t xml:space="preserve"> </w:t>
      </w:r>
      <w:r w:rsidR="00A51C09" w:rsidRPr="00A51C09">
        <w:rPr>
          <w:rFonts w:ascii="Times New Roman" w:hAnsi="Times New Roman" w:cs="Times New Roman"/>
          <w:bCs/>
        </w:rPr>
        <w:t>оснащенный оборудованием:</w:t>
      </w:r>
    </w:p>
    <w:p w14:paraId="3CD93EC3"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рабочее место преподавателя, </w:t>
      </w:r>
    </w:p>
    <w:p w14:paraId="75498FD6"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посадочные места по количеству обучающихся, </w:t>
      </w:r>
    </w:p>
    <w:p w14:paraId="221FEC25"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персональный компьютер</w:t>
      </w:r>
    </w:p>
    <w:p w14:paraId="3DB31465"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монитор </w:t>
      </w:r>
    </w:p>
    <w:p w14:paraId="1A222F13"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МФУ</w:t>
      </w:r>
    </w:p>
    <w:p w14:paraId="2C74B136"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доска учебная</w:t>
      </w:r>
    </w:p>
    <w:p w14:paraId="13BF3F22"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маркерная доска </w:t>
      </w:r>
    </w:p>
    <w:p w14:paraId="2AE5BF03"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интерактивная доска </w:t>
      </w:r>
    </w:p>
    <w:p w14:paraId="4ADDB0C1"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мультимедийная система визуализации с программным обеспечением</w:t>
      </w:r>
    </w:p>
    <w:p w14:paraId="35D2ADB6"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документ-камера </w:t>
      </w:r>
    </w:p>
    <w:p w14:paraId="6E5EF189"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 учебного наглядного материала по всем темам программы</w:t>
      </w:r>
    </w:p>
    <w:p w14:paraId="4B650D7B"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комплекты для индивидуальной и групповой работы по основным темам программы</w:t>
      </w:r>
    </w:p>
    <w:p w14:paraId="7EC2F322" w14:textId="77777777" w:rsidR="00A51C09"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учебные плакаты</w:t>
      </w:r>
    </w:p>
    <w:p w14:paraId="55C1806B" w14:textId="613B423A" w:rsidR="00E8699B" w:rsidRPr="00A51C09" w:rsidRDefault="00A51C09"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электронные образовательные ресурсы</w:t>
      </w:r>
    </w:p>
    <w:bookmarkEnd w:id="5"/>
    <w:bookmarkEnd w:id="7"/>
    <w:p w14:paraId="39688C07" w14:textId="77777777" w:rsidR="00A51C09" w:rsidRPr="00A3028F" w:rsidRDefault="00A51C09" w:rsidP="00673B84">
      <w:pPr>
        <w:suppressAutoHyphens/>
        <w:autoSpaceDE w:val="0"/>
        <w:autoSpaceDN w:val="0"/>
        <w:adjustRightInd w:val="0"/>
        <w:spacing w:after="0" w:line="276" w:lineRule="auto"/>
        <w:ind w:firstLine="567"/>
        <w:jc w:val="both"/>
        <w:rPr>
          <w:rFonts w:ascii="Times New Roman" w:hAnsi="Times New Roman" w:cs="Times New Roman"/>
          <w:sz w:val="24"/>
          <w:szCs w:val="24"/>
        </w:rPr>
      </w:pPr>
    </w:p>
    <w:p w14:paraId="7B685BBD" w14:textId="77777777" w:rsidR="00E8699B" w:rsidRPr="00A51C09" w:rsidRDefault="00E8699B" w:rsidP="00673B84">
      <w:pPr>
        <w:suppressAutoHyphens/>
        <w:spacing w:after="0" w:line="276" w:lineRule="auto"/>
        <w:ind w:firstLine="709"/>
        <w:jc w:val="both"/>
        <w:rPr>
          <w:rFonts w:ascii="Times New Roman" w:hAnsi="Times New Roman" w:cs="Times New Roman"/>
          <w:b/>
          <w:bCs/>
        </w:rPr>
      </w:pPr>
      <w:r w:rsidRPr="00A51C09">
        <w:rPr>
          <w:rFonts w:ascii="Times New Roman" w:hAnsi="Times New Roman" w:cs="Times New Roman"/>
          <w:b/>
          <w:bCs/>
        </w:rPr>
        <w:t>3.2. Информационное обеспечение реализации программы</w:t>
      </w:r>
    </w:p>
    <w:bookmarkEnd w:id="6"/>
    <w:p w14:paraId="7DA1163D" w14:textId="77777777" w:rsidR="00E8699B" w:rsidRPr="00A51C09" w:rsidRDefault="00E8699B" w:rsidP="00673B84">
      <w:pPr>
        <w:suppressAutoHyphens/>
        <w:spacing w:after="0" w:line="276" w:lineRule="auto"/>
        <w:ind w:firstLine="709"/>
        <w:jc w:val="both"/>
        <w:rPr>
          <w:rFonts w:ascii="Times New Roman" w:hAnsi="Times New Roman" w:cs="Times New Roman"/>
          <w:b/>
        </w:rPr>
      </w:pPr>
      <w:r w:rsidRPr="00A51C09">
        <w:rPr>
          <w:rFonts w:ascii="Times New Roman" w:hAnsi="Times New Roman" w:cs="Times New Roman"/>
          <w:b/>
        </w:rPr>
        <w:t>3.2.1. Основные печатные издания</w:t>
      </w:r>
    </w:p>
    <w:p w14:paraId="1E5599F9" w14:textId="46D3FBC7" w:rsidR="00A51C09" w:rsidRPr="00A51C09" w:rsidRDefault="00A51C09" w:rsidP="00673B84">
      <w:pPr>
        <w:spacing w:after="0" w:line="276" w:lineRule="auto"/>
        <w:ind w:firstLine="426"/>
        <w:contextualSpacing/>
        <w:jc w:val="both"/>
        <w:rPr>
          <w:rFonts w:ascii="Times New Roman" w:hAnsi="Times New Roman" w:cs="Times New Roman"/>
        </w:rPr>
      </w:pPr>
      <w:r>
        <w:rPr>
          <w:rFonts w:ascii="Times New Roman" w:hAnsi="Times New Roman" w:cs="Times New Roman"/>
        </w:rPr>
        <w:t>1</w:t>
      </w:r>
      <w:r w:rsidRPr="00A51C09">
        <w:rPr>
          <w:rFonts w:ascii="Times New Roman" w:hAnsi="Times New Roman" w:cs="Times New Roman"/>
        </w:rPr>
        <w:t xml:space="preserve">. </w:t>
      </w:r>
      <w:proofErr w:type="spellStart"/>
      <w:r w:rsidRPr="00A51C09">
        <w:rPr>
          <w:rFonts w:ascii="Times New Roman" w:hAnsi="Times New Roman" w:cs="Times New Roman"/>
        </w:rPr>
        <w:t>Гласер</w:t>
      </w:r>
      <w:proofErr w:type="spellEnd"/>
      <w:r w:rsidRPr="00A51C09">
        <w:rPr>
          <w:rFonts w:ascii="Times New Roman" w:hAnsi="Times New Roman" w:cs="Times New Roman"/>
        </w:rPr>
        <w:t xml:space="preserve"> М. А. Основы философии: учебное пособие для СПО / под ред. М. А. </w:t>
      </w:r>
      <w:proofErr w:type="spellStart"/>
      <w:r w:rsidRPr="00A51C09">
        <w:rPr>
          <w:rFonts w:ascii="Times New Roman" w:hAnsi="Times New Roman" w:cs="Times New Roman"/>
        </w:rPr>
        <w:t>Гла</w:t>
      </w:r>
      <w:proofErr w:type="spellEnd"/>
      <w:r w:rsidRPr="00A51C09">
        <w:rPr>
          <w:rFonts w:ascii="Times New Roman" w:hAnsi="Times New Roman" w:cs="Times New Roman"/>
        </w:rPr>
        <w:t xml:space="preserve">-сер. – 2-е изд., стер. – Санкт-Петербург: Лань, 2021. – 360 с. – ISBN 978-5-8114-7450-9. </w:t>
      </w:r>
    </w:p>
    <w:p w14:paraId="5500AD2A" w14:textId="2F66A9B5" w:rsidR="00A51C09" w:rsidRPr="00A51C09" w:rsidRDefault="00A51C09" w:rsidP="00673B84">
      <w:pPr>
        <w:spacing w:after="0" w:line="276" w:lineRule="auto"/>
        <w:ind w:firstLine="426"/>
        <w:contextualSpacing/>
        <w:jc w:val="both"/>
        <w:rPr>
          <w:rFonts w:ascii="Times New Roman" w:hAnsi="Times New Roman" w:cs="Times New Roman"/>
        </w:rPr>
      </w:pPr>
      <w:r>
        <w:rPr>
          <w:rFonts w:ascii="Times New Roman" w:hAnsi="Times New Roman" w:cs="Times New Roman"/>
        </w:rPr>
        <w:t>2</w:t>
      </w:r>
      <w:r w:rsidRPr="00A51C09">
        <w:rPr>
          <w:rFonts w:ascii="Times New Roman" w:hAnsi="Times New Roman" w:cs="Times New Roman"/>
        </w:rPr>
        <w:t>. Основы философии: учебник для студентов учреждений сред. проф. образования / А.А. Горелов. – 13-е изд., стер. – М.: Академия, 2021. – 320 с.</w:t>
      </w:r>
    </w:p>
    <w:p w14:paraId="70DB0715" w14:textId="001BA91D" w:rsidR="00A51C09" w:rsidRDefault="00A51C09" w:rsidP="00673B84">
      <w:pPr>
        <w:spacing w:after="0" w:line="276" w:lineRule="auto"/>
        <w:ind w:firstLine="426"/>
        <w:contextualSpacing/>
        <w:jc w:val="both"/>
        <w:rPr>
          <w:rFonts w:ascii="Times New Roman" w:hAnsi="Times New Roman" w:cs="Times New Roman"/>
        </w:rPr>
      </w:pPr>
      <w:r>
        <w:rPr>
          <w:rFonts w:ascii="Times New Roman" w:hAnsi="Times New Roman" w:cs="Times New Roman"/>
        </w:rPr>
        <w:t>3</w:t>
      </w:r>
      <w:r w:rsidRPr="00A51C09">
        <w:rPr>
          <w:rFonts w:ascii="Times New Roman" w:hAnsi="Times New Roman" w:cs="Times New Roman"/>
        </w:rPr>
        <w:t xml:space="preserve">. Основы философии: учебное пособие / Т.Г. </w:t>
      </w:r>
      <w:proofErr w:type="spellStart"/>
      <w:r w:rsidRPr="00A51C09">
        <w:rPr>
          <w:rFonts w:ascii="Times New Roman" w:hAnsi="Times New Roman" w:cs="Times New Roman"/>
        </w:rPr>
        <w:t>Тальнишних</w:t>
      </w:r>
      <w:proofErr w:type="spellEnd"/>
      <w:r w:rsidRPr="00A51C09">
        <w:rPr>
          <w:rFonts w:ascii="Times New Roman" w:hAnsi="Times New Roman" w:cs="Times New Roman"/>
        </w:rPr>
        <w:t xml:space="preserve">. - М.: НИЦ ИНФРА-М: </w:t>
      </w:r>
      <w:proofErr w:type="spellStart"/>
      <w:r w:rsidRPr="00A51C09">
        <w:rPr>
          <w:rFonts w:ascii="Times New Roman" w:hAnsi="Times New Roman" w:cs="Times New Roman"/>
        </w:rPr>
        <w:t>Академцентр</w:t>
      </w:r>
      <w:proofErr w:type="spellEnd"/>
      <w:r w:rsidRPr="00A51C09">
        <w:rPr>
          <w:rFonts w:ascii="Times New Roman" w:hAnsi="Times New Roman" w:cs="Times New Roman"/>
        </w:rPr>
        <w:t>, 2021. – 312 с.: 60x90 1/16. – (Среднее профессиональное образование). – ISBN 978-5-16-009885-2.</w:t>
      </w:r>
    </w:p>
    <w:p w14:paraId="5CB1C3E3" w14:textId="77777777" w:rsidR="00A51C09" w:rsidRDefault="00A51C09" w:rsidP="00673B84">
      <w:pPr>
        <w:spacing w:after="0" w:line="276" w:lineRule="auto"/>
        <w:ind w:firstLine="426"/>
        <w:contextualSpacing/>
        <w:jc w:val="both"/>
        <w:rPr>
          <w:rFonts w:ascii="Times New Roman" w:hAnsi="Times New Roman" w:cs="Times New Roman"/>
        </w:rPr>
      </w:pPr>
    </w:p>
    <w:p w14:paraId="1B732EFD" w14:textId="0D7E148E" w:rsidR="00E8699B" w:rsidRPr="00A51C09" w:rsidRDefault="00E8699B" w:rsidP="00673B84">
      <w:pPr>
        <w:spacing w:after="0" w:line="276" w:lineRule="auto"/>
        <w:ind w:firstLine="426"/>
        <w:contextualSpacing/>
        <w:jc w:val="both"/>
        <w:rPr>
          <w:rFonts w:ascii="Times New Roman" w:hAnsi="Times New Roman" w:cs="Times New Roman"/>
        </w:rPr>
      </w:pPr>
      <w:r w:rsidRPr="00A51C09">
        <w:rPr>
          <w:rFonts w:ascii="Times New Roman" w:hAnsi="Times New Roman" w:cs="Times New Roman"/>
          <w:b/>
        </w:rPr>
        <w:t xml:space="preserve">3.2.2. Основные электронные издания </w:t>
      </w:r>
    </w:p>
    <w:p w14:paraId="2CDE72DB" w14:textId="77777777" w:rsidR="00E8699B" w:rsidRPr="00A51C09" w:rsidRDefault="00E8699B" w:rsidP="00673B84">
      <w:pPr>
        <w:spacing w:after="0" w:line="276" w:lineRule="auto"/>
        <w:ind w:firstLine="709"/>
        <w:jc w:val="both"/>
        <w:rPr>
          <w:rFonts w:ascii="Times New Roman" w:hAnsi="Times New Roman" w:cs="Times New Roman"/>
        </w:rPr>
      </w:pPr>
      <w:r w:rsidRPr="00A51C09">
        <w:rPr>
          <w:rFonts w:ascii="Times New Roman" w:hAnsi="Times New Roman" w:cs="Times New Roman"/>
        </w:rPr>
        <w:t xml:space="preserve">1. Дмитриев, В. В. Основы философии учебник для среднего профессионального образования/ В. В. Дмитриев, Л. Д. Дымченко.— 2-е изд., </w:t>
      </w:r>
      <w:proofErr w:type="spellStart"/>
      <w:r w:rsidRPr="00A51C09">
        <w:rPr>
          <w:rFonts w:ascii="Times New Roman" w:hAnsi="Times New Roman" w:cs="Times New Roman"/>
        </w:rPr>
        <w:t>испр</w:t>
      </w:r>
      <w:proofErr w:type="spellEnd"/>
      <w:r w:rsidRPr="00A51C09">
        <w:rPr>
          <w:rFonts w:ascii="Times New Roman" w:hAnsi="Times New Roman" w:cs="Times New Roman"/>
        </w:rPr>
        <w:t xml:space="preserve">. и доп.— Москва: Издательство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2021.— 281 с.— (Профессиональное образование).— ISBN 978-5-534-10515-5. — Текст : электронный // Образовательная платформа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[сайт]. — URL: </w:t>
      </w:r>
      <w:hyperlink r:id="rId8" w:history="1">
        <w:r w:rsidRPr="00A51C09">
          <w:rPr>
            <w:rStyle w:val="ac"/>
            <w:rFonts w:ascii="Times New Roman" w:hAnsi="Times New Roman" w:cs="Times New Roman"/>
          </w:rPr>
          <w:t>https://urait.ru/bcode/471085</w:t>
        </w:r>
      </w:hyperlink>
    </w:p>
    <w:p w14:paraId="6CE91851" w14:textId="77777777" w:rsidR="00E8699B" w:rsidRPr="00A51C09" w:rsidRDefault="00E8699B" w:rsidP="00673B84">
      <w:pPr>
        <w:spacing w:after="0" w:line="276" w:lineRule="auto"/>
        <w:ind w:firstLine="709"/>
        <w:jc w:val="both"/>
        <w:rPr>
          <w:rFonts w:ascii="Times New Roman" w:hAnsi="Times New Roman" w:cs="Times New Roman"/>
        </w:rPr>
      </w:pPr>
      <w:r w:rsidRPr="00A51C09">
        <w:rPr>
          <w:rFonts w:ascii="Times New Roman" w:hAnsi="Times New Roman" w:cs="Times New Roman"/>
        </w:rPr>
        <w:t xml:space="preserve">2. Ивин, А. А. Основы философии: учебник для среднего профессионального образования/ А. А. Ивин, И. П. Никитина. — Москва: Издательство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2021.— 478 с.— (Профессиональное образование). — ISBN 978-5-534-02437-1. — Текст: электронный // Образовательная платформа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[сайт]. — URL: </w:t>
      </w:r>
      <w:hyperlink r:id="rId9" w:history="1">
        <w:r w:rsidRPr="00A51C09">
          <w:rPr>
            <w:rStyle w:val="ac"/>
            <w:rFonts w:ascii="Times New Roman" w:hAnsi="Times New Roman" w:cs="Times New Roman"/>
          </w:rPr>
          <w:t>https://urait.ru/bcode/469906</w:t>
        </w:r>
      </w:hyperlink>
    </w:p>
    <w:p w14:paraId="4556D6AF" w14:textId="77777777" w:rsidR="00E8699B" w:rsidRPr="00A51C09" w:rsidRDefault="00E8699B" w:rsidP="00673B84">
      <w:pPr>
        <w:spacing w:after="0" w:line="276" w:lineRule="auto"/>
        <w:ind w:firstLine="709"/>
        <w:jc w:val="both"/>
        <w:rPr>
          <w:rFonts w:ascii="Times New Roman" w:hAnsi="Times New Roman" w:cs="Times New Roman"/>
        </w:rPr>
      </w:pPr>
      <w:r w:rsidRPr="00A51C09">
        <w:rPr>
          <w:rFonts w:ascii="Times New Roman" w:hAnsi="Times New Roman" w:cs="Times New Roman"/>
        </w:rPr>
        <w:lastRenderedPageBreak/>
        <w:t xml:space="preserve">3. Светлов, В. А. Основы философии: учебное пособие для среднего профессионального образования/ В. А. Светлов. — 2-е изд., </w:t>
      </w:r>
      <w:proofErr w:type="spellStart"/>
      <w:r w:rsidRPr="00A51C09">
        <w:rPr>
          <w:rFonts w:ascii="Times New Roman" w:hAnsi="Times New Roman" w:cs="Times New Roman"/>
        </w:rPr>
        <w:t>перераб</w:t>
      </w:r>
      <w:proofErr w:type="spellEnd"/>
      <w:r w:rsidRPr="00A51C09">
        <w:rPr>
          <w:rFonts w:ascii="Times New Roman" w:hAnsi="Times New Roman" w:cs="Times New Roman"/>
        </w:rPr>
        <w:t xml:space="preserve">. и доп.— Москва: Издательство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2021.—339 с.— (Профессиональное образование). — ISBN 978-5-534-07875-6. — Текст: электронный // Образовательная платформа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[сайт]. — URL: </w:t>
      </w:r>
      <w:hyperlink r:id="rId10" w:history="1">
        <w:r w:rsidRPr="00A51C09">
          <w:rPr>
            <w:rStyle w:val="ac"/>
            <w:rFonts w:ascii="Times New Roman" w:hAnsi="Times New Roman" w:cs="Times New Roman"/>
          </w:rPr>
          <w:t>https://urait.ru/bcode/474407</w:t>
        </w:r>
      </w:hyperlink>
    </w:p>
    <w:p w14:paraId="2F76C9C6" w14:textId="77777777" w:rsidR="00E8699B" w:rsidRPr="00A51C09" w:rsidRDefault="00E8699B" w:rsidP="00673B84">
      <w:pPr>
        <w:spacing w:after="0" w:line="276" w:lineRule="auto"/>
        <w:ind w:firstLine="709"/>
        <w:jc w:val="both"/>
        <w:rPr>
          <w:rFonts w:ascii="Times New Roman" w:hAnsi="Times New Roman" w:cs="Times New Roman"/>
        </w:rPr>
      </w:pPr>
      <w:r w:rsidRPr="00A51C09">
        <w:rPr>
          <w:rFonts w:ascii="Times New Roman" w:hAnsi="Times New Roman" w:cs="Times New Roman"/>
        </w:rPr>
        <w:t xml:space="preserve">4. Спиркин, А. Г. Основы философии: учебник для среднего профессионального образования/ А. Г. Спиркин. — Москва: Издательство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2021.— 392 с.— (Профессиональное образование). — ISBN 978-5-534-00811-1. — Текст: электронный // Образовательная платформа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[сайт]. — URL: </w:t>
      </w:r>
      <w:hyperlink r:id="rId11" w:history="1">
        <w:r w:rsidRPr="00A51C09">
          <w:rPr>
            <w:rStyle w:val="ac"/>
            <w:rFonts w:ascii="Times New Roman" w:hAnsi="Times New Roman" w:cs="Times New Roman"/>
          </w:rPr>
          <w:t>https://urait.ru/bcode/469467</w:t>
        </w:r>
      </w:hyperlink>
    </w:p>
    <w:p w14:paraId="7B276E5E" w14:textId="77777777" w:rsidR="00E8699B" w:rsidRPr="00A51C09" w:rsidRDefault="00E8699B" w:rsidP="00673B84">
      <w:pPr>
        <w:spacing w:after="0" w:line="276" w:lineRule="auto"/>
        <w:ind w:firstLine="709"/>
        <w:jc w:val="both"/>
        <w:rPr>
          <w:rFonts w:ascii="Times New Roman" w:hAnsi="Times New Roman" w:cs="Times New Roman"/>
        </w:rPr>
      </w:pPr>
      <w:r w:rsidRPr="00A51C09">
        <w:rPr>
          <w:rFonts w:ascii="Times New Roman" w:hAnsi="Times New Roman" w:cs="Times New Roman"/>
        </w:rPr>
        <w:t xml:space="preserve">5. </w:t>
      </w:r>
      <w:proofErr w:type="spellStart"/>
      <w:r w:rsidRPr="00A51C09">
        <w:rPr>
          <w:rFonts w:ascii="Times New Roman" w:hAnsi="Times New Roman" w:cs="Times New Roman"/>
        </w:rPr>
        <w:t>Бранская</w:t>
      </w:r>
      <w:proofErr w:type="spellEnd"/>
      <w:r w:rsidRPr="00A51C09">
        <w:rPr>
          <w:rFonts w:ascii="Times New Roman" w:hAnsi="Times New Roman" w:cs="Times New Roman"/>
        </w:rPr>
        <w:t xml:space="preserve">, Е. В. Основы философии: учебное пособие для среднего профессионального образования / Е. В. </w:t>
      </w:r>
      <w:proofErr w:type="spellStart"/>
      <w:r w:rsidRPr="00A51C09">
        <w:rPr>
          <w:rFonts w:ascii="Times New Roman" w:hAnsi="Times New Roman" w:cs="Times New Roman"/>
        </w:rPr>
        <w:t>Бранская</w:t>
      </w:r>
      <w:proofErr w:type="spellEnd"/>
      <w:r w:rsidRPr="00A51C09">
        <w:rPr>
          <w:rFonts w:ascii="Times New Roman" w:hAnsi="Times New Roman" w:cs="Times New Roman"/>
        </w:rPr>
        <w:t xml:space="preserve">, М. И. Панфилова. – 2-е изд., </w:t>
      </w:r>
      <w:proofErr w:type="spellStart"/>
      <w:r w:rsidRPr="00A51C09">
        <w:rPr>
          <w:rFonts w:ascii="Times New Roman" w:hAnsi="Times New Roman" w:cs="Times New Roman"/>
        </w:rPr>
        <w:t>перераб</w:t>
      </w:r>
      <w:proofErr w:type="spellEnd"/>
      <w:r w:rsidRPr="00A51C09">
        <w:rPr>
          <w:rFonts w:ascii="Times New Roman" w:hAnsi="Times New Roman" w:cs="Times New Roman"/>
        </w:rPr>
        <w:t xml:space="preserve">. и доп. – Москва: </w:t>
      </w:r>
      <w:proofErr w:type="spellStart"/>
      <w:r w:rsidRPr="00A51C09">
        <w:rPr>
          <w:rFonts w:ascii="Times New Roman" w:hAnsi="Times New Roman" w:cs="Times New Roman"/>
        </w:rPr>
        <w:t>Юрайт</w:t>
      </w:r>
      <w:proofErr w:type="spellEnd"/>
      <w:r w:rsidRPr="00A51C09">
        <w:rPr>
          <w:rFonts w:ascii="Times New Roman" w:hAnsi="Times New Roman" w:cs="Times New Roman"/>
        </w:rPr>
        <w:t xml:space="preserve">, 2020. – 184 с. – (Профессиональное образование). – ISBN 978-5-534-06880-1. – URL : </w:t>
      </w:r>
      <w:hyperlink r:id="rId12" w:history="1">
        <w:r w:rsidRPr="00A51C09">
          <w:rPr>
            <w:rStyle w:val="ac"/>
            <w:rFonts w:ascii="Times New Roman" w:hAnsi="Times New Roman" w:cs="Times New Roman"/>
          </w:rPr>
          <w:t>https://urait.ru/bcode/455182</w:t>
        </w:r>
      </w:hyperlink>
    </w:p>
    <w:p w14:paraId="32C20A41" w14:textId="77777777" w:rsidR="00E8699B" w:rsidRPr="00A51C09" w:rsidRDefault="00E8699B" w:rsidP="00673B84">
      <w:pPr>
        <w:spacing w:after="0" w:line="276" w:lineRule="auto"/>
        <w:ind w:firstLine="709"/>
        <w:contextualSpacing/>
        <w:jc w:val="both"/>
        <w:rPr>
          <w:rFonts w:ascii="Times New Roman" w:hAnsi="Times New Roman" w:cs="Times New Roman"/>
        </w:rPr>
      </w:pPr>
    </w:p>
    <w:p w14:paraId="59102E10" w14:textId="77777777" w:rsidR="00E8699B" w:rsidRPr="00A51C09" w:rsidRDefault="00E8699B" w:rsidP="00673B84">
      <w:pPr>
        <w:spacing w:after="0" w:line="276" w:lineRule="auto"/>
        <w:ind w:firstLine="709"/>
        <w:contextualSpacing/>
        <w:jc w:val="both"/>
        <w:rPr>
          <w:rFonts w:ascii="Times New Roman" w:hAnsi="Times New Roman" w:cs="Times New Roman"/>
          <w:bCs/>
          <w:i/>
        </w:rPr>
      </w:pPr>
      <w:r w:rsidRPr="00A51C09">
        <w:rPr>
          <w:rFonts w:ascii="Times New Roman" w:hAnsi="Times New Roman" w:cs="Times New Roman"/>
          <w:b/>
          <w:bCs/>
        </w:rPr>
        <w:t xml:space="preserve">3.2.3. Дополнительные источники </w:t>
      </w:r>
      <w:r w:rsidRPr="00A51C09">
        <w:rPr>
          <w:rFonts w:ascii="Times New Roman" w:hAnsi="Times New Roman" w:cs="Times New Roman"/>
          <w:bCs/>
          <w:i/>
        </w:rPr>
        <w:t>(при необходимости)</w:t>
      </w:r>
    </w:p>
    <w:p w14:paraId="5CC3FC78" w14:textId="47C8BA7D" w:rsidR="00E8699B" w:rsidRDefault="00E8699B" w:rsidP="00673B84">
      <w:pPr>
        <w:spacing w:after="0" w:line="276" w:lineRule="auto"/>
        <w:ind w:firstLine="426"/>
        <w:contextualSpacing/>
        <w:jc w:val="both"/>
        <w:rPr>
          <w:rFonts w:ascii="Times New Roman" w:hAnsi="Times New Roman" w:cs="Times New Roman"/>
        </w:rPr>
      </w:pPr>
      <w:r w:rsidRPr="00A51C09">
        <w:rPr>
          <w:rFonts w:ascii="Times New Roman" w:hAnsi="Times New Roman" w:cs="Times New Roman"/>
        </w:rPr>
        <w:t xml:space="preserve">1. Руденко А.М. Философия в схемах и таблицах [Текст]: учебное пособие для студентов высших учебных заведений / А. М. Руденко. – 3-е изд. – </w:t>
      </w:r>
      <w:proofErr w:type="spellStart"/>
      <w:r w:rsidRPr="00A51C09">
        <w:rPr>
          <w:rFonts w:ascii="Times New Roman" w:hAnsi="Times New Roman" w:cs="Times New Roman"/>
        </w:rPr>
        <w:t>Ростов</w:t>
      </w:r>
      <w:proofErr w:type="spellEnd"/>
      <w:r w:rsidRPr="00A51C09">
        <w:rPr>
          <w:rFonts w:ascii="Times New Roman" w:hAnsi="Times New Roman" w:cs="Times New Roman"/>
        </w:rPr>
        <w:t>-на-Дону: Феникс, 2015. – 382 с.: схемы, табл.; 21 см. - (Серия: Высшее образование).; ISBN 978-5-222-23436-5.</w:t>
      </w:r>
    </w:p>
    <w:p w14:paraId="568B3351" w14:textId="03982CD9" w:rsidR="00A51C09" w:rsidRPr="00A51C09" w:rsidRDefault="001D0DBB" w:rsidP="00673B84">
      <w:pPr>
        <w:spacing w:after="0" w:line="276" w:lineRule="auto"/>
        <w:ind w:firstLine="426"/>
        <w:contextualSpacing/>
        <w:jc w:val="both"/>
        <w:rPr>
          <w:rFonts w:ascii="Times New Roman" w:hAnsi="Times New Roman" w:cs="Times New Roman"/>
        </w:rPr>
      </w:pPr>
      <w:r>
        <w:rPr>
          <w:rFonts w:ascii="Times New Roman" w:hAnsi="Times New Roman" w:cs="Times New Roman"/>
        </w:rPr>
        <w:t>2</w:t>
      </w:r>
      <w:r w:rsidR="00A51C09" w:rsidRPr="00A51C09">
        <w:rPr>
          <w:rFonts w:ascii="Times New Roman" w:hAnsi="Times New Roman" w:cs="Times New Roman"/>
        </w:rPr>
        <w:t>. Основы философии: учебник / О.Д. Волкогонова, Н.М. Сидорова. – М.: ИД ФО-РУМ: НИЦ ИНФРА-М, 2021. – 480 с.: 60x90 1/16. – (Профессиональное образование). – ISBN 978-5-8199-0258-5.</w:t>
      </w:r>
    </w:p>
    <w:p w14:paraId="7AA72AFE" w14:textId="30118945" w:rsidR="00A51C09" w:rsidRPr="00A51C09" w:rsidRDefault="001D0DBB" w:rsidP="00673B84">
      <w:pPr>
        <w:spacing w:after="0" w:line="276" w:lineRule="auto"/>
        <w:ind w:firstLine="426"/>
        <w:contextualSpacing/>
        <w:jc w:val="both"/>
        <w:rPr>
          <w:rFonts w:ascii="Times New Roman" w:hAnsi="Times New Roman" w:cs="Times New Roman"/>
        </w:rPr>
      </w:pPr>
      <w:r>
        <w:rPr>
          <w:rFonts w:ascii="Times New Roman" w:hAnsi="Times New Roman" w:cs="Times New Roman"/>
        </w:rPr>
        <w:t>3</w:t>
      </w:r>
      <w:r w:rsidR="00A51C09" w:rsidRPr="00A51C09">
        <w:rPr>
          <w:rFonts w:ascii="Times New Roman" w:hAnsi="Times New Roman" w:cs="Times New Roman"/>
        </w:rPr>
        <w:t xml:space="preserve">. Основы философии: учебное пособие / В.Д. Губин. - 4-е изд. – </w:t>
      </w:r>
      <w:proofErr w:type="spellStart"/>
      <w:r w:rsidR="00A51C09" w:rsidRPr="00A51C09">
        <w:rPr>
          <w:rFonts w:ascii="Times New Roman" w:hAnsi="Times New Roman" w:cs="Times New Roman"/>
        </w:rPr>
        <w:t>М.:Форум</w:t>
      </w:r>
      <w:proofErr w:type="spellEnd"/>
      <w:r w:rsidR="00A51C09" w:rsidRPr="00A51C09">
        <w:rPr>
          <w:rFonts w:ascii="Times New Roman" w:hAnsi="Times New Roman" w:cs="Times New Roman"/>
        </w:rPr>
        <w:t>, НИЦ ИНФРА-М, 2021. – 288 с.: 60x90 1/16. – (Профессиональное образование). – ISBN 978-5-00091-015-3.</w:t>
      </w:r>
    </w:p>
    <w:p w14:paraId="65B96D92" w14:textId="77777777" w:rsidR="00E8699B" w:rsidRPr="00A3028F" w:rsidRDefault="00E8699B" w:rsidP="00E8699B">
      <w:pPr>
        <w:tabs>
          <w:tab w:val="left" w:pos="567"/>
        </w:tabs>
        <w:spacing w:after="0" w:line="240" w:lineRule="auto"/>
        <w:ind w:firstLine="709"/>
        <w:jc w:val="both"/>
        <w:rPr>
          <w:rFonts w:ascii="Times New Roman" w:hAnsi="Times New Roman" w:cs="Times New Roman"/>
          <w:bCs/>
          <w:sz w:val="24"/>
          <w:szCs w:val="24"/>
        </w:rPr>
      </w:pPr>
    </w:p>
    <w:p w14:paraId="15AD5C0C" w14:textId="77777777" w:rsidR="00E8699B" w:rsidRPr="00A3028F" w:rsidRDefault="00E8699B" w:rsidP="00E8699B">
      <w:pPr>
        <w:spacing w:line="240" w:lineRule="auto"/>
        <w:contextualSpacing/>
        <w:jc w:val="center"/>
        <w:rPr>
          <w:rFonts w:ascii="Times New Roman" w:hAnsi="Times New Roman" w:cs="Times New Roman"/>
          <w:b/>
          <w:sz w:val="24"/>
          <w:szCs w:val="24"/>
        </w:rPr>
      </w:pPr>
    </w:p>
    <w:p w14:paraId="36B10251" w14:textId="77777777" w:rsidR="00E8699B" w:rsidRPr="001D0DBB" w:rsidRDefault="00E8699B" w:rsidP="00E8699B">
      <w:pPr>
        <w:spacing w:line="240" w:lineRule="auto"/>
        <w:contextualSpacing/>
        <w:jc w:val="center"/>
        <w:rPr>
          <w:rFonts w:ascii="Times New Roman" w:hAnsi="Times New Roman" w:cs="Times New Roman"/>
          <w:b/>
        </w:rPr>
      </w:pPr>
      <w:r w:rsidRPr="001D0DBB">
        <w:rPr>
          <w:rFonts w:ascii="Times New Roman" w:hAnsi="Times New Roman" w:cs="Times New Roman"/>
          <w:b/>
        </w:rPr>
        <w:t xml:space="preserve">4. КОНТРОЛЬ И ОЦЕНКА РЕЗУЛЬТАТОВ ОСВОЕНИЯ  </w:t>
      </w:r>
    </w:p>
    <w:p w14:paraId="3FB29B9E" w14:textId="77777777" w:rsidR="00E8699B" w:rsidRPr="001D0DBB" w:rsidRDefault="00E8699B" w:rsidP="00E8699B">
      <w:pPr>
        <w:spacing w:line="240" w:lineRule="auto"/>
        <w:contextualSpacing/>
        <w:jc w:val="center"/>
        <w:rPr>
          <w:rFonts w:ascii="Times New Roman" w:hAnsi="Times New Roman" w:cs="Times New Roman"/>
          <w:b/>
        </w:rPr>
      </w:pPr>
      <w:r w:rsidRPr="001D0DBB">
        <w:rPr>
          <w:rFonts w:ascii="Times New Roman" w:hAnsi="Times New Roman" w:cs="Times New Roman"/>
          <w:b/>
        </w:rPr>
        <w:t>УЧЕБНОЙ ДИСЦИПЛИНЫ</w:t>
      </w:r>
    </w:p>
    <w:p w14:paraId="4208CD19" w14:textId="77777777" w:rsidR="00E8699B" w:rsidRPr="00A3028F" w:rsidRDefault="00E8699B" w:rsidP="00E8699B">
      <w:pPr>
        <w:spacing w:line="240" w:lineRule="auto"/>
        <w:contextualSpacing/>
        <w:jc w:val="center"/>
        <w:rPr>
          <w:rFonts w:ascii="Times New Roman" w:hAnsi="Times New Roman" w:cs="Times New Roman"/>
          <w:b/>
          <w:sz w:val="24"/>
          <w:szCs w:val="24"/>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3533"/>
        <w:gridCol w:w="2801"/>
      </w:tblGrid>
      <w:tr w:rsidR="00673B84" w:rsidRPr="001D0DBB" w14:paraId="0D371E7C" w14:textId="77777777" w:rsidTr="00B35FA1">
        <w:tc>
          <w:tcPr>
            <w:tcW w:w="3236" w:type="dxa"/>
            <w:tcBorders>
              <w:top w:val="single" w:sz="4" w:space="0" w:color="000000"/>
              <w:left w:val="single" w:sz="4" w:space="0" w:color="000000"/>
              <w:bottom w:val="single" w:sz="4" w:space="0" w:color="000000"/>
              <w:right w:val="single" w:sz="4" w:space="0" w:color="000000"/>
            </w:tcBorders>
          </w:tcPr>
          <w:p w14:paraId="66B1039C" w14:textId="27CDEDB7" w:rsidR="00673B84" w:rsidRPr="001D0DBB" w:rsidRDefault="00673B84" w:rsidP="00673B84">
            <w:pPr>
              <w:pStyle w:val="affffff2"/>
              <w:jc w:val="center"/>
              <w:rPr>
                <w:rFonts w:ascii="Times New Roman" w:hAnsi="Times New Roman" w:cs="Times New Roman"/>
                <w:b/>
              </w:rPr>
            </w:pPr>
            <w:r>
              <w:rPr>
                <w:rFonts w:ascii="Times New Roman" w:hAnsi="Times New Roman"/>
                <w:b/>
                <w:i/>
              </w:rPr>
              <w:t>Результаты обучения</w:t>
            </w:r>
            <w:r>
              <w:rPr>
                <w:rFonts w:ascii="Times New Roman" w:hAnsi="Times New Roman"/>
                <w:b/>
                <w:i/>
                <w:vertAlign w:val="superscript"/>
              </w:rPr>
              <w:footnoteReference w:id="3"/>
            </w:r>
            <w:r>
              <w:rPr>
                <w:rFonts w:ascii="Times New Roman" w:hAnsi="Times New Roman"/>
              </w:rPr>
              <w:t xml:space="preserve"> </w:t>
            </w:r>
          </w:p>
        </w:tc>
        <w:tc>
          <w:tcPr>
            <w:tcW w:w="3533" w:type="dxa"/>
            <w:tcBorders>
              <w:top w:val="single" w:sz="4" w:space="0" w:color="000000"/>
              <w:left w:val="single" w:sz="4" w:space="0" w:color="000000"/>
              <w:bottom w:val="single" w:sz="4" w:space="0" w:color="000000"/>
              <w:right w:val="single" w:sz="4" w:space="0" w:color="000000"/>
            </w:tcBorders>
          </w:tcPr>
          <w:p w14:paraId="2FE4551C" w14:textId="10CFC470" w:rsidR="00673B84" w:rsidRPr="001D0DBB" w:rsidRDefault="00673B84" w:rsidP="00673B84">
            <w:pPr>
              <w:pStyle w:val="affffff2"/>
              <w:jc w:val="center"/>
              <w:rPr>
                <w:rFonts w:ascii="Times New Roman" w:hAnsi="Times New Roman" w:cs="Times New Roman"/>
                <w:b/>
              </w:rPr>
            </w:pPr>
            <w:r>
              <w:rPr>
                <w:rFonts w:ascii="Times New Roman" w:hAnsi="Times New Roman"/>
                <w:b/>
                <w:i/>
              </w:rPr>
              <w:t>Критерии оценки</w:t>
            </w:r>
          </w:p>
        </w:tc>
        <w:tc>
          <w:tcPr>
            <w:tcW w:w="2801" w:type="dxa"/>
            <w:tcBorders>
              <w:top w:val="single" w:sz="4" w:space="0" w:color="000000"/>
              <w:left w:val="single" w:sz="4" w:space="0" w:color="000000"/>
              <w:bottom w:val="single" w:sz="4" w:space="0" w:color="000000"/>
              <w:right w:val="single" w:sz="4" w:space="0" w:color="000000"/>
            </w:tcBorders>
          </w:tcPr>
          <w:p w14:paraId="65A1DA0D" w14:textId="2808ECCD" w:rsidR="00673B84" w:rsidRPr="001D0DBB" w:rsidRDefault="00673B84" w:rsidP="00673B84">
            <w:pPr>
              <w:pStyle w:val="affffff2"/>
              <w:jc w:val="center"/>
              <w:rPr>
                <w:rFonts w:ascii="Times New Roman" w:hAnsi="Times New Roman" w:cs="Times New Roman"/>
                <w:b/>
              </w:rPr>
            </w:pPr>
            <w:r>
              <w:rPr>
                <w:rFonts w:ascii="Times New Roman" w:hAnsi="Times New Roman"/>
                <w:b/>
                <w:i/>
              </w:rPr>
              <w:t>Методы оценки</w:t>
            </w:r>
          </w:p>
        </w:tc>
      </w:tr>
      <w:tr w:rsidR="00E8699B" w:rsidRPr="001D0DBB" w14:paraId="2953544C" w14:textId="77777777" w:rsidTr="007D074E">
        <w:tc>
          <w:tcPr>
            <w:tcW w:w="3236" w:type="dxa"/>
          </w:tcPr>
          <w:p w14:paraId="169934E5"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b/>
                <w:bCs/>
                <w:i/>
                <w:iCs/>
              </w:rPr>
              <w:t>умения:</w:t>
            </w:r>
          </w:p>
        </w:tc>
        <w:tc>
          <w:tcPr>
            <w:tcW w:w="3533" w:type="dxa"/>
          </w:tcPr>
          <w:p w14:paraId="0E8EF15D" w14:textId="77777777" w:rsidR="00E8699B" w:rsidRPr="001D0DBB" w:rsidRDefault="00E8699B" w:rsidP="007D074E">
            <w:pPr>
              <w:spacing w:after="0" w:line="240" w:lineRule="auto"/>
              <w:rPr>
                <w:rFonts w:ascii="Times New Roman" w:hAnsi="Times New Roman" w:cs="Times New Roman"/>
                <w:bCs/>
              </w:rPr>
            </w:pPr>
          </w:p>
        </w:tc>
        <w:tc>
          <w:tcPr>
            <w:tcW w:w="2801" w:type="dxa"/>
            <w:vMerge w:val="restart"/>
          </w:tcPr>
          <w:p w14:paraId="1CCE2ACB"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-устный опрос;</w:t>
            </w:r>
          </w:p>
          <w:p w14:paraId="2C4C7574"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xml:space="preserve"> -контроль представления выполнения домашних заданий проблемного и творческого характера (эссе и выступлений);</w:t>
            </w:r>
          </w:p>
          <w:p w14:paraId="0C42B677"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xml:space="preserve"> - тестирование; </w:t>
            </w:r>
          </w:p>
          <w:p w14:paraId="765EA61B"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xml:space="preserve">-работа с философским словарем и оригинальными текстами; </w:t>
            </w:r>
          </w:p>
          <w:p w14:paraId="28174076"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lastRenderedPageBreak/>
              <w:t xml:space="preserve">-оценка выступлений на семинарах; </w:t>
            </w:r>
          </w:p>
          <w:p w14:paraId="1F10C304"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xml:space="preserve">-защита реферативных работ; </w:t>
            </w:r>
          </w:p>
          <w:p w14:paraId="61162341" w14:textId="77777777" w:rsidR="00E8699B" w:rsidRPr="001D0DBB" w:rsidRDefault="00E8699B" w:rsidP="007D074E">
            <w:pPr>
              <w:spacing w:after="0" w:line="240" w:lineRule="auto"/>
              <w:rPr>
                <w:rFonts w:ascii="Times New Roman" w:hAnsi="Times New Roman" w:cs="Times New Roman"/>
                <w:bCs/>
              </w:rPr>
            </w:pPr>
            <w:r w:rsidRPr="001D0DBB">
              <w:rPr>
                <w:rFonts w:ascii="Times New Roman" w:hAnsi="Times New Roman" w:cs="Times New Roman"/>
              </w:rPr>
              <w:t>-дифференцированный зачет</w:t>
            </w:r>
          </w:p>
        </w:tc>
      </w:tr>
      <w:tr w:rsidR="00E8699B" w:rsidRPr="001D0DBB" w14:paraId="20DB5FD2" w14:textId="77777777" w:rsidTr="007D074E">
        <w:tc>
          <w:tcPr>
            <w:tcW w:w="3236" w:type="dxa"/>
          </w:tcPr>
          <w:p w14:paraId="7CD5BFB9" w14:textId="77777777" w:rsidR="00E8699B" w:rsidRPr="001D0DBB" w:rsidRDefault="00E8699B" w:rsidP="007D074E">
            <w:pPr>
              <w:pStyle w:val="TableParagraph"/>
              <w:ind w:right="292"/>
              <w:rPr>
                <w:rFonts w:ascii="Times New Roman" w:hAnsi="Times New Roman" w:cs="Times New Roman"/>
              </w:rPr>
            </w:pPr>
            <w:r w:rsidRPr="001D0DBB">
              <w:rPr>
                <w:rFonts w:ascii="Times New Roman" w:hAnsi="Times New Roman" w:cs="Times New Roman"/>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tc>
        <w:tc>
          <w:tcPr>
            <w:tcW w:w="3533" w:type="dxa"/>
            <w:vMerge w:val="restart"/>
          </w:tcPr>
          <w:p w14:paraId="2F290D6D" w14:textId="77777777" w:rsidR="00E8699B" w:rsidRPr="001D0DBB" w:rsidRDefault="00E8699B" w:rsidP="007D074E">
            <w:pPr>
              <w:pStyle w:val="TableParagraph"/>
              <w:tabs>
                <w:tab w:val="left" w:pos="348"/>
              </w:tabs>
              <w:rPr>
                <w:rFonts w:ascii="Times New Roman" w:hAnsi="Times New Roman" w:cs="Times New Roman"/>
              </w:rPr>
            </w:pPr>
            <w:r w:rsidRPr="001D0DBB">
              <w:rPr>
                <w:rFonts w:ascii="Times New Roman" w:hAnsi="Times New Roman" w:cs="Times New Roman"/>
              </w:rPr>
              <w:t>-Доходчиво, убедительно, грамотно разъяснять, доказывать</w:t>
            </w:r>
          </w:p>
          <w:p w14:paraId="54F4D3C1" w14:textId="77777777" w:rsidR="00E8699B" w:rsidRPr="001D0DBB" w:rsidRDefault="00E8699B" w:rsidP="007D074E">
            <w:pPr>
              <w:pStyle w:val="TableParagraph"/>
              <w:tabs>
                <w:tab w:val="left" w:pos="348"/>
              </w:tabs>
              <w:rPr>
                <w:rFonts w:ascii="Times New Roman" w:hAnsi="Times New Roman" w:cs="Times New Roman"/>
              </w:rPr>
            </w:pPr>
            <w:r w:rsidRPr="001D0DBB">
              <w:rPr>
                <w:rFonts w:ascii="Times New Roman" w:hAnsi="Times New Roman" w:cs="Times New Roman"/>
              </w:rPr>
              <w:t>свою позицию по общим философским проблемам;</w:t>
            </w:r>
          </w:p>
          <w:p w14:paraId="4F6C860D" w14:textId="77777777" w:rsidR="00E8699B" w:rsidRPr="001D0DBB" w:rsidRDefault="00E8699B" w:rsidP="007D074E">
            <w:pPr>
              <w:pStyle w:val="TableParagraph"/>
              <w:tabs>
                <w:tab w:val="left" w:pos="348"/>
              </w:tabs>
              <w:rPr>
                <w:rFonts w:ascii="Times New Roman" w:hAnsi="Times New Roman" w:cs="Times New Roman"/>
              </w:rPr>
            </w:pPr>
            <w:r w:rsidRPr="001D0DBB">
              <w:rPr>
                <w:rFonts w:ascii="Times New Roman" w:hAnsi="Times New Roman" w:cs="Times New Roman"/>
              </w:rPr>
              <w:t>-аргументированно цитировать классиков разных философских школ;</w:t>
            </w:r>
          </w:p>
          <w:p w14:paraId="115F92FE" w14:textId="77777777" w:rsidR="00E8699B" w:rsidRPr="001D0DBB" w:rsidRDefault="00E8699B" w:rsidP="007D074E">
            <w:pPr>
              <w:pStyle w:val="TableParagraph"/>
              <w:tabs>
                <w:tab w:val="left" w:pos="348"/>
              </w:tabs>
              <w:rPr>
                <w:rFonts w:ascii="Times New Roman" w:hAnsi="Times New Roman" w:cs="Times New Roman"/>
              </w:rPr>
            </w:pPr>
            <w:r w:rsidRPr="001D0DBB">
              <w:rPr>
                <w:rFonts w:ascii="Times New Roman" w:hAnsi="Times New Roman" w:cs="Times New Roman"/>
              </w:rPr>
              <w:t>-демонстрировать способность сделать правильный</w:t>
            </w:r>
          </w:p>
          <w:p w14:paraId="1A96CDD4" w14:textId="77777777" w:rsidR="00E8699B" w:rsidRPr="001D0DBB" w:rsidRDefault="00E8699B" w:rsidP="007D074E">
            <w:pPr>
              <w:pStyle w:val="TableParagraph"/>
              <w:tabs>
                <w:tab w:val="left" w:pos="348"/>
              </w:tabs>
              <w:rPr>
                <w:rFonts w:ascii="Times New Roman" w:hAnsi="Times New Roman" w:cs="Times New Roman"/>
              </w:rPr>
            </w:pPr>
            <w:r w:rsidRPr="001D0DBB">
              <w:rPr>
                <w:rFonts w:ascii="Times New Roman" w:hAnsi="Times New Roman" w:cs="Times New Roman"/>
              </w:rPr>
              <w:t>нравственный, социальный,</w:t>
            </w:r>
          </w:p>
          <w:p w14:paraId="2662F04B" w14:textId="77777777" w:rsidR="00E8699B" w:rsidRPr="001D0DBB" w:rsidRDefault="00E8699B" w:rsidP="007D074E">
            <w:pPr>
              <w:pStyle w:val="TableParagraph"/>
              <w:tabs>
                <w:tab w:val="left" w:pos="348"/>
              </w:tabs>
              <w:rPr>
                <w:rFonts w:ascii="Times New Roman" w:hAnsi="Times New Roman" w:cs="Times New Roman"/>
              </w:rPr>
            </w:pPr>
            <w:r w:rsidRPr="001D0DBB">
              <w:rPr>
                <w:rFonts w:ascii="Times New Roman" w:hAnsi="Times New Roman" w:cs="Times New Roman"/>
              </w:rPr>
              <w:lastRenderedPageBreak/>
              <w:t>политический выбор</w:t>
            </w:r>
          </w:p>
          <w:p w14:paraId="3CA94284" w14:textId="77777777" w:rsidR="00E8699B" w:rsidRPr="001D0DBB" w:rsidRDefault="00E8699B" w:rsidP="007D074E">
            <w:pPr>
              <w:pStyle w:val="TableParagraph"/>
              <w:tabs>
                <w:tab w:val="left" w:pos="348"/>
              </w:tabs>
              <w:rPr>
                <w:rFonts w:ascii="Times New Roman" w:hAnsi="Times New Roman" w:cs="Times New Roman"/>
              </w:rPr>
            </w:pPr>
          </w:p>
        </w:tc>
        <w:tc>
          <w:tcPr>
            <w:tcW w:w="2801" w:type="dxa"/>
            <w:vMerge/>
          </w:tcPr>
          <w:p w14:paraId="4469908E" w14:textId="77777777" w:rsidR="00E8699B" w:rsidRPr="001D0DBB" w:rsidRDefault="00E8699B" w:rsidP="007D074E">
            <w:pPr>
              <w:pStyle w:val="TableParagraph"/>
              <w:tabs>
                <w:tab w:val="left" w:pos="348"/>
              </w:tabs>
              <w:rPr>
                <w:rFonts w:ascii="Times New Roman" w:hAnsi="Times New Roman" w:cs="Times New Roman"/>
              </w:rPr>
            </w:pPr>
          </w:p>
        </w:tc>
      </w:tr>
      <w:tr w:rsidR="00E8699B" w:rsidRPr="001D0DBB" w14:paraId="44990FF9" w14:textId="77777777" w:rsidTr="007D074E">
        <w:tc>
          <w:tcPr>
            <w:tcW w:w="3236" w:type="dxa"/>
          </w:tcPr>
          <w:p w14:paraId="1AF7B2AA" w14:textId="77777777" w:rsidR="00E8699B" w:rsidRPr="001D0DBB" w:rsidRDefault="00E8699B" w:rsidP="007D074E">
            <w:pPr>
              <w:pStyle w:val="TableParagraph"/>
              <w:ind w:right="292"/>
              <w:rPr>
                <w:rFonts w:ascii="Times New Roman" w:hAnsi="Times New Roman" w:cs="Times New Roman"/>
              </w:rPr>
            </w:pPr>
            <w:r w:rsidRPr="001D0DBB">
              <w:rPr>
                <w:rFonts w:ascii="Times New Roman" w:hAnsi="Times New Roman" w:cs="Times New Roman"/>
              </w:rPr>
              <w:t xml:space="preserve">- определить соотношение </w:t>
            </w:r>
            <w:r w:rsidRPr="001D0DBB">
              <w:rPr>
                <w:rFonts w:ascii="Times New Roman" w:hAnsi="Times New Roman" w:cs="Times New Roman"/>
              </w:rPr>
              <w:lastRenderedPageBreak/>
              <w:t>для жизни человека свободы и ответственности, материальных и духовных ценностей</w:t>
            </w:r>
          </w:p>
        </w:tc>
        <w:tc>
          <w:tcPr>
            <w:tcW w:w="3533" w:type="dxa"/>
            <w:vMerge/>
          </w:tcPr>
          <w:p w14:paraId="2B8DE027" w14:textId="77777777" w:rsidR="00E8699B" w:rsidRPr="001D0DBB" w:rsidRDefault="00E8699B" w:rsidP="007D074E">
            <w:pPr>
              <w:pStyle w:val="TableParagraph"/>
              <w:tabs>
                <w:tab w:val="left" w:pos="348"/>
              </w:tabs>
              <w:rPr>
                <w:rFonts w:ascii="Times New Roman" w:hAnsi="Times New Roman" w:cs="Times New Roman"/>
              </w:rPr>
            </w:pPr>
          </w:p>
        </w:tc>
        <w:tc>
          <w:tcPr>
            <w:tcW w:w="2801" w:type="dxa"/>
            <w:vMerge/>
          </w:tcPr>
          <w:p w14:paraId="7CDCFB13" w14:textId="77777777" w:rsidR="00E8699B" w:rsidRPr="001D0DBB" w:rsidRDefault="00E8699B" w:rsidP="007D074E">
            <w:pPr>
              <w:pStyle w:val="TableParagraph"/>
              <w:tabs>
                <w:tab w:val="left" w:pos="348"/>
              </w:tabs>
              <w:rPr>
                <w:rFonts w:ascii="Times New Roman" w:hAnsi="Times New Roman" w:cs="Times New Roman"/>
              </w:rPr>
            </w:pPr>
          </w:p>
        </w:tc>
      </w:tr>
      <w:tr w:rsidR="00E8699B" w:rsidRPr="001D0DBB" w14:paraId="6E4580B5" w14:textId="77777777" w:rsidTr="007D074E">
        <w:tc>
          <w:tcPr>
            <w:tcW w:w="3236" w:type="dxa"/>
          </w:tcPr>
          <w:p w14:paraId="3F0697E7"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b/>
                <w:bCs/>
                <w:i/>
                <w:iCs/>
              </w:rPr>
              <w:t>знания:</w:t>
            </w:r>
          </w:p>
        </w:tc>
        <w:tc>
          <w:tcPr>
            <w:tcW w:w="3533" w:type="dxa"/>
          </w:tcPr>
          <w:p w14:paraId="7AFE4797" w14:textId="77777777" w:rsidR="00E8699B" w:rsidRPr="001D0DBB" w:rsidRDefault="00E8699B" w:rsidP="007D074E">
            <w:pPr>
              <w:spacing w:after="0" w:line="240" w:lineRule="auto"/>
              <w:rPr>
                <w:rFonts w:ascii="Times New Roman" w:hAnsi="Times New Roman" w:cs="Times New Roman"/>
                <w:bCs/>
              </w:rPr>
            </w:pPr>
          </w:p>
        </w:tc>
        <w:tc>
          <w:tcPr>
            <w:tcW w:w="2801" w:type="dxa"/>
            <w:vMerge w:val="restart"/>
          </w:tcPr>
          <w:p w14:paraId="080D616C"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устный опрос;</w:t>
            </w:r>
          </w:p>
          <w:p w14:paraId="045F1F90"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аналитическая работа с оригинальными текстами;</w:t>
            </w:r>
          </w:p>
          <w:p w14:paraId="504A9B0C"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домашняя работа творческого и проблемного характера;</w:t>
            </w:r>
          </w:p>
          <w:p w14:paraId="592AFCFD"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Написание рефератов</w:t>
            </w:r>
          </w:p>
          <w:p w14:paraId="613869BF"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Тестирование</w:t>
            </w:r>
          </w:p>
          <w:p w14:paraId="4C3DBD8C" w14:textId="77777777" w:rsidR="00E8699B" w:rsidRPr="001D0DBB" w:rsidRDefault="00E8699B" w:rsidP="007D074E">
            <w:pPr>
              <w:spacing w:after="0" w:line="240" w:lineRule="auto"/>
              <w:rPr>
                <w:rFonts w:ascii="Times New Roman" w:hAnsi="Times New Roman" w:cs="Times New Roman"/>
              </w:rPr>
            </w:pPr>
            <w:r w:rsidRPr="001D0DBB">
              <w:rPr>
                <w:rFonts w:ascii="Times New Roman" w:hAnsi="Times New Roman" w:cs="Times New Roman"/>
              </w:rPr>
              <w:t>- Написание философского</w:t>
            </w:r>
          </w:p>
          <w:p w14:paraId="779D72AE" w14:textId="77777777" w:rsidR="00E8699B" w:rsidRPr="001D0DBB" w:rsidRDefault="00E8699B" w:rsidP="007D074E">
            <w:pPr>
              <w:spacing w:after="0" w:line="240" w:lineRule="auto"/>
              <w:rPr>
                <w:rFonts w:ascii="Times New Roman" w:hAnsi="Times New Roman" w:cs="Times New Roman"/>
                <w:bCs/>
              </w:rPr>
            </w:pPr>
            <w:r w:rsidRPr="001D0DBB">
              <w:rPr>
                <w:rFonts w:ascii="Times New Roman" w:hAnsi="Times New Roman" w:cs="Times New Roman"/>
              </w:rPr>
              <w:t>эссе</w:t>
            </w:r>
          </w:p>
        </w:tc>
      </w:tr>
      <w:tr w:rsidR="00E8699B" w:rsidRPr="001D0DBB" w14:paraId="390D8676" w14:textId="77777777" w:rsidTr="007D074E">
        <w:tc>
          <w:tcPr>
            <w:tcW w:w="3236" w:type="dxa"/>
          </w:tcPr>
          <w:p w14:paraId="7B679790"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rPr>
              <w:t>- основные категории и понятия философии;</w:t>
            </w:r>
          </w:p>
        </w:tc>
        <w:tc>
          <w:tcPr>
            <w:tcW w:w="3533" w:type="dxa"/>
            <w:vMerge w:val="restart"/>
          </w:tcPr>
          <w:p w14:paraId="502E5A3C"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-Грамотно и аргументированно использовать категориальный философский аппарат;</w:t>
            </w:r>
          </w:p>
          <w:p w14:paraId="1D48916E"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-четко и правильно отвечать</w:t>
            </w:r>
          </w:p>
          <w:p w14:paraId="03FFF671"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на вопросы по основным философским проблемам;</w:t>
            </w:r>
          </w:p>
          <w:p w14:paraId="0D9DF97D"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-приводить примеры из собственной практики</w:t>
            </w:r>
          </w:p>
          <w:p w14:paraId="0078D8E0"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о проблемах, связанных расширением научно-технической революции;</w:t>
            </w:r>
          </w:p>
          <w:p w14:paraId="3724C026"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-объяснять место научных философских знаний в современной жизни и профессии;</w:t>
            </w:r>
          </w:p>
          <w:p w14:paraId="17EC432E"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-проводить анализ источников</w:t>
            </w:r>
          </w:p>
          <w:p w14:paraId="5DDA04B1"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информации и составлять доклады и выступления</w:t>
            </w:r>
          </w:p>
          <w:p w14:paraId="0FF2D0FF"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-четко представлять структуру реферата, эссе, выступления по основным вопросам</w:t>
            </w:r>
          </w:p>
          <w:p w14:paraId="7148802E" w14:textId="77777777" w:rsidR="00E8699B" w:rsidRPr="001D0DBB" w:rsidRDefault="00E8699B" w:rsidP="007D074E">
            <w:pPr>
              <w:pStyle w:val="affffff2"/>
              <w:rPr>
                <w:rFonts w:ascii="Times New Roman" w:hAnsi="Times New Roman" w:cs="Times New Roman"/>
                <w:bCs/>
              </w:rPr>
            </w:pPr>
            <w:r w:rsidRPr="001D0DBB">
              <w:rPr>
                <w:rFonts w:ascii="Times New Roman" w:hAnsi="Times New Roman" w:cs="Times New Roman"/>
                <w:bCs/>
              </w:rPr>
              <w:t>философии</w:t>
            </w:r>
          </w:p>
          <w:p w14:paraId="056A51BC" w14:textId="77777777" w:rsidR="00E8699B" w:rsidRPr="001D0DBB" w:rsidRDefault="00E8699B" w:rsidP="007D074E">
            <w:pPr>
              <w:pStyle w:val="affffff2"/>
              <w:rPr>
                <w:rFonts w:ascii="Times New Roman" w:hAnsi="Times New Roman" w:cs="Times New Roman"/>
                <w:bCs/>
              </w:rPr>
            </w:pPr>
          </w:p>
        </w:tc>
        <w:tc>
          <w:tcPr>
            <w:tcW w:w="2801" w:type="dxa"/>
            <w:vMerge/>
          </w:tcPr>
          <w:p w14:paraId="5ACE57DC" w14:textId="77777777" w:rsidR="00E8699B" w:rsidRPr="001D0DBB" w:rsidRDefault="00E8699B" w:rsidP="007D074E">
            <w:pPr>
              <w:spacing w:after="0" w:line="240" w:lineRule="auto"/>
              <w:rPr>
                <w:rFonts w:ascii="Times New Roman" w:hAnsi="Times New Roman" w:cs="Times New Roman"/>
                <w:bCs/>
              </w:rPr>
            </w:pPr>
          </w:p>
        </w:tc>
      </w:tr>
      <w:tr w:rsidR="00E8699B" w:rsidRPr="001D0DBB" w14:paraId="3E6D1E77" w14:textId="77777777" w:rsidTr="007D074E">
        <w:tc>
          <w:tcPr>
            <w:tcW w:w="3236" w:type="dxa"/>
          </w:tcPr>
          <w:p w14:paraId="56EC3A27"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rPr>
              <w:t>- роль философии в жизни человека и общества;</w:t>
            </w:r>
          </w:p>
        </w:tc>
        <w:tc>
          <w:tcPr>
            <w:tcW w:w="3533" w:type="dxa"/>
            <w:vMerge/>
          </w:tcPr>
          <w:p w14:paraId="3F7FC97A" w14:textId="77777777" w:rsidR="00E8699B" w:rsidRPr="001D0DBB" w:rsidRDefault="00E8699B" w:rsidP="007D074E">
            <w:pPr>
              <w:pStyle w:val="affffff2"/>
              <w:rPr>
                <w:rFonts w:ascii="Times New Roman" w:hAnsi="Times New Roman" w:cs="Times New Roman"/>
                <w:bCs/>
              </w:rPr>
            </w:pPr>
          </w:p>
        </w:tc>
        <w:tc>
          <w:tcPr>
            <w:tcW w:w="2801" w:type="dxa"/>
            <w:vMerge/>
          </w:tcPr>
          <w:p w14:paraId="246128F6" w14:textId="77777777" w:rsidR="00E8699B" w:rsidRPr="001D0DBB" w:rsidRDefault="00E8699B" w:rsidP="007D074E">
            <w:pPr>
              <w:spacing w:after="0" w:line="240" w:lineRule="auto"/>
              <w:rPr>
                <w:rFonts w:ascii="Times New Roman" w:hAnsi="Times New Roman" w:cs="Times New Roman"/>
                <w:bCs/>
              </w:rPr>
            </w:pPr>
          </w:p>
        </w:tc>
      </w:tr>
      <w:tr w:rsidR="00E8699B" w:rsidRPr="001D0DBB" w14:paraId="348397CB" w14:textId="77777777" w:rsidTr="007D074E">
        <w:tc>
          <w:tcPr>
            <w:tcW w:w="3236" w:type="dxa"/>
          </w:tcPr>
          <w:p w14:paraId="7B367E70"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rPr>
              <w:t>- основы философского учения о бытии;</w:t>
            </w:r>
          </w:p>
        </w:tc>
        <w:tc>
          <w:tcPr>
            <w:tcW w:w="3533" w:type="dxa"/>
            <w:vMerge/>
          </w:tcPr>
          <w:p w14:paraId="749D8C44" w14:textId="77777777" w:rsidR="00E8699B" w:rsidRPr="001D0DBB" w:rsidRDefault="00E8699B" w:rsidP="007D074E">
            <w:pPr>
              <w:pStyle w:val="affffff2"/>
              <w:rPr>
                <w:rFonts w:ascii="Times New Roman" w:hAnsi="Times New Roman" w:cs="Times New Roman"/>
                <w:bCs/>
              </w:rPr>
            </w:pPr>
          </w:p>
        </w:tc>
        <w:tc>
          <w:tcPr>
            <w:tcW w:w="2801" w:type="dxa"/>
            <w:vMerge/>
          </w:tcPr>
          <w:p w14:paraId="5B1AF706" w14:textId="77777777" w:rsidR="00E8699B" w:rsidRPr="001D0DBB" w:rsidRDefault="00E8699B" w:rsidP="007D074E">
            <w:pPr>
              <w:spacing w:after="0" w:line="240" w:lineRule="auto"/>
              <w:rPr>
                <w:rFonts w:ascii="Times New Roman" w:hAnsi="Times New Roman" w:cs="Times New Roman"/>
                <w:bCs/>
              </w:rPr>
            </w:pPr>
          </w:p>
        </w:tc>
      </w:tr>
      <w:tr w:rsidR="00E8699B" w:rsidRPr="001D0DBB" w14:paraId="328DCE7A" w14:textId="77777777" w:rsidTr="007D074E">
        <w:tc>
          <w:tcPr>
            <w:tcW w:w="3236" w:type="dxa"/>
          </w:tcPr>
          <w:p w14:paraId="37630ED4"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rPr>
              <w:t>- сущность процесса познания;</w:t>
            </w:r>
          </w:p>
        </w:tc>
        <w:tc>
          <w:tcPr>
            <w:tcW w:w="3533" w:type="dxa"/>
            <w:vMerge/>
          </w:tcPr>
          <w:p w14:paraId="6E3CAAD0" w14:textId="77777777" w:rsidR="00E8699B" w:rsidRPr="001D0DBB" w:rsidRDefault="00E8699B" w:rsidP="007D074E">
            <w:pPr>
              <w:pStyle w:val="affffff2"/>
              <w:rPr>
                <w:rFonts w:ascii="Times New Roman" w:hAnsi="Times New Roman" w:cs="Times New Roman"/>
                <w:bCs/>
              </w:rPr>
            </w:pPr>
          </w:p>
        </w:tc>
        <w:tc>
          <w:tcPr>
            <w:tcW w:w="2801" w:type="dxa"/>
            <w:vMerge/>
          </w:tcPr>
          <w:p w14:paraId="2871D890" w14:textId="77777777" w:rsidR="00E8699B" w:rsidRPr="001D0DBB" w:rsidRDefault="00E8699B" w:rsidP="007D074E">
            <w:pPr>
              <w:spacing w:after="0" w:line="240" w:lineRule="auto"/>
              <w:rPr>
                <w:rFonts w:ascii="Times New Roman" w:hAnsi="Times New Roman" w:cs="Times New Roman"/>
                <w:bCs/>
              </w:rPr>
            </w:pPr>
          </w:p>
        </w:tc>
      </w:tr>
      <w:tr w:rsidR="00E8699B" w:rsidRPr="001D0DBB" w14:paraId="4F9D0CEF" w14:textId="77777777" w:rsidTr="007D074E">
        <w:tc>
          <w:tcPr>
            <w:tcW w:w="3236" w:type="dxa"/>
          </w:tcPr>
          <w:p w14:paraId="0536E0B6"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rPr>
              <w:t>- основы научной, философской и религиозной картин мира;</w:t>
            </w:r>
          </w:p>
        </w:tc>
        <w:tc>
          <w:tcPr>
            <w:tcW w:w="3533" w:type="dxa"/>
            <w:vMerge/>
          </w:tcPr>
          <w:p w14:paraId="2557570C" w14:textId="77777777" w:rsidR="00E8699B" w:rsidRPr="001D0DBB" w:rsidRDefault="00E8699B" w:rsidP="007D074E">
            <w:pPr>
              <w:pStyle w:val="affffff2"/>
              <w:rPr>
                <w:rFonts w:ascii="Times New Roman" w:hAnsi="Times New Roman" w:cs="Times New Roman"/>
                <w:bCs/>
              </w:rPr>
            </w:pPr>
          </w:p>
        </w:tc>
        <w:tc>
          <w:tcPr>
            <w:tcW w:w="2801" w:type="dxa"/>
            <w:vMerge/>
          </w:tcPr>
          <w:p w14:paraId="22B3324A" w14:textId="77777777" w:rsidR="00E8699B" w:rsidRPr="001D0DBB" w:rsidRDefault="00E8699B" w:rsidP="007D074E">
            <w:pPr>
              <w:spacing w:after="0" w:line="240" w:lineRule="auto"/>
              <w:rPr>
                <w:rFonts w:ascii="Times New Roman" w:hAnsi="Times New Roman" w:cs="Times New Roman"/>
                <w:bCs/>
              </w:rPr>
            </w:pPr>
          </w:p>
        </w:tc>
      </w:tr>
      <w:tr w:rsidR="00E8699B" w:rsidRPr="001D0DBB" w14:paraId="1D5CC2D7" w14:textId="77777777" w:rsidTr="007D074E">
        <w:tc>
          <w:tcPr>
            <w:tcW w:w="3236" w:type="dxa"/>
          </w:tcPr>
          <w:p w14:paraId="570614AC" w14:textId="77777777" w:rsidR="00E8699B" w:rsidRPr="001D0DBB" w:rsidRDefault="00E8699B" w:rsidP="007D074E">
            <w:pPr>
              <w:spacing w:after="0" w:line="240" w:lineRule="auto"/>
              <w:rPr>
                <w:rFonts w:ascii="Times New Roman" w:hAnsi="Times New Roman" w:cs="Times New Roman"/>
                <w:b/>
                <w:bCs/>
                <w:i/>
                <w:iCs/>
              </w:rPr>
            </w:pPr>
            <w:r w:rsidRPr="001D0DBB">
              <w:rPr>
                <w:rFonts w:ascii="Times New Roman" w:hAnsi="Times New Roman" w:cs="Times New Roman"/>
              </w:rPr>
              <w:t>- об условиях формирования личности, свободе и ответственности за сохранение жизни, культуры, окружающей среды;</w:t>
            </w:r>
          </w:p>
        </w:tc>
        <w:tc>
          <w:tcPr>
            <w:tcW w:w="3533" w:type="dxa"/>
            <w:vMerge/>
          </w:tcPr>
          <w:p w14:paraId="1F54013F" w14:textId="77777777" w:rsidR="00E8699B" w:rsidRPr="001D0DBB" w:rsidRDefault="00E8699B" w:rsidP="007D074E">
            <w:pPr>
              <w:pStyle w:val="affffff2"/>
              <w:rPr>
                <w:rFonts w:ascii="Times New Roman" w:hAnsi="Times New Roman" w:cs="Times New Roman"/>
                <w:bCs/>
              </w:rPr>
            </w:pPr>
          </w:p>
        </w:tc>
        <w:tc>
          <w:tcPr>
            <w:tcW w:w="2801" w:type="dxa"/>
            <w:vMerge/>
          </w:tcPr>
          <w:p w14:paraId="74C0A3E7" w14:textId="77777777" w:rsidR="00E8699B" w:rsidRPr="001D0DBB" w:rsidRDefault="00E8699B" w:rsidP="007D074E">
            <w:pPr>
              <w:spacing w:after="0" w:line="240" w:lineRule="auto"/>
              <w:rPr>
                <w:rFonts w:ascii="Times New Roman" w:hAnsi="Times New Roman" w:cs="Times New Roman"/>
                <w:bCs/>
              </w:rPr>
            </w:pPr>
          </w:p>
        </w:tc>
      </w:tr>
      <w:tr w:rsidR="00E8699B" w:rsidRPr="001D0DBB" w14:paraId="403CD040" w14:textId="77777777" w:rsidTr="007D074E">
        <w:tc>
          <w:tcPr>
            <w:tcW w:w="3236" w:type="dxa"/>
          </w:tcPr>
          <w:p w14:paraId="0AAB7791" w14:textId="77777777" w:rsidR="00E8699B" w:rsidRPr="001D0DBB" w:rsidRDefault="00E8699B" w:rsidP="007D074E">
            <w:pPr>
              <w:pStyle w:val="affffff2"/>
              <w:rPr>
                <w:rFonts w:ascii="Times New Roman" w:hAnsi="Times New Roman" w:cs="Times New Roman"/>
              </w:rPr>
            </w:pPr>
            <w:r w:rsidRPr="001D0DBB">
              <w:rPr>
                <w:rFonts w:ascii="Times New Roman" w:hAnsi="Times New Roman" w:cs="Times New Roman"/>
              </w:rPr>
              <w:t>- 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3533" w:type="dxa"/>
            <w:vMerge/>
          </w:tcPr>
          <w:p w14:paraId="6F16B7C3" w14:textId="77777777" w:rsidR="00E8699B" w:rsidRPr="001D0DBB" w:rsidRDefault="00E8699B" w:rsidP="007D074E">
            <w:pPr>
              <w:pStyle w:val="affffff2"/>
              <w:rPr>
                <w:rFonts w:ascii="Times New Roman" w:hAnsi="Times New Roman" w:cs="Times New Roman"/>
              </w:rPr>
            </w:pPr>
          </w:p>
        </w:tc>
        <w:tc>
          <w:tcPr>
            <w:tcW w:w="2801" w:type="dxa"/>
            <w:vMerge/>
          </w:tcPr>
          <w:p w14:paraId="5594959F" w14:textId="77777777" w:rsidR="00E8699B" w:rsidRPr="001D0DBB" w:rsidRDefault="00E8699B" w:rsidP="007D074E">
            <w:pPr>
              <w:pStyle w:val="affffff2"/>
              <w:rPr>
                <w:rFonts w:ascii="Times New Roman" w:hAnsi="Times New Roman" w:cs="Times New Roman"/>
              </w:rPr>
            </w:pPr>
          </w:p>
        </w:tc>
      </w:tr>
      <w:tr w:rsidR="00E8699B" w:rsidRPr="001D0DBB" w14:paraId="2B2E526A" w14:textId="77777777" w:rsidTr="007D074E">
        <w:tc>
          <w:tcPr>
            <w:tcW w:w="3236" w:type="dxa"/>
          </w:tcPr>
          <w:p w14:paraId="780DF8C5" w14:textId="77777777" w:rsidR="00E8699B" w:rsidRPr="001D0DBB" w:rsidRDefault="00E8699B" w:rsidP="007D074E">
            <w:pPr>
              <w:pStyle w:val="affffff2"/>
              <w:rPr>
                <w:rFonts w:ascii="Times New Roman" w:hAnsi="Times New Roman" w:cs="Times New Roman"/>
              </w:rPr>
            </w:pPr>
            <w:r w:rsidRPr="001D0DBB">
              <w:rPr>
                <w:rFonts w:ascii="Times New Roman" w:hAnsi="Times New Roman" w:cs="Times New Roman"/>
              </w:rPr>
              <w:t>- общечеловеческие ценности, как основа поведения в коллективе, команде.</w:t>
            </w:r>
          </w:p>
        </w:tc>
        <w:tc>
          <w:tcPr>
            <w:tcW w:w="3533" w:type="dxa"/>
            <w:vMerge/>
          </w:tcPr>
          <w:p w14:paraId="4B0D8F62" w14:textId="77777777" w:rsidR="00E8699B" w:rsidRPr="001D0DBB" w:rsidRDefault="00E8699B" w:rsidP="007D074E">
            <w:pPr>
              <w:pStyle w:val="affffff2"/>
              <w:rPr>
                <w:rFonts w:ascii="Times New Roman" w:hAnsi="Times New Roman" w:cs="Times New Roman"/>
              </w:rPr>
            </w:pPr>
          </w:p>
        </w:tc>
        <w:tc>
          <w:tcPr>
            <w:tcW w:w="2801" w:type="dxa"/>
            <w:vMerge/>
          </w:tcPr>
          <w:p w14:paraId="62427924" w14:textId="77777777" w:rsidR="00E8699B" w:rsidRPr="001D0DBB" w:rsidRDefault="00E8699B" w:rsidP="007D074E">
            <w:pPr>
              <w:pStyle w:val="affffff2"/>
              <w:rPr>
                <w:rFonts w:ascii="Times New Roman" w:hAnsi="Times New Roman" w:cs="Times New Roman"/>
              </w:rPr>
            </w:pPr>
          </w:p>
        </w:tc>
      </w:tr>
    </w:tbl>
    <w:p w14:paraId="2B1C7B69" w14:textId="59E1E90C" w:rsidR="00E8699B" w:rsidRDefault="00E8699B" w:rsidP="00E8699B">
      <w:pPr>
        <w:spacing w:line="240" w:lineRule="auto"/>
        <w:contextualSpacing/>
        <w:jc w:val="center"/>
        <w:rPr>
          <w:rFonts w:ascii="Times New Roman" w:hAnsi="Times New Roman" w:cs="Times New Roman"/>
          <w:b/>
          <w:sz w:val="24"/>
          <w:szCs w:val="24"/>
        </w:rPr>
      </w:pPr>
    </w:p>
    <w:p w14:paraId="4AB65CA8" w14:textId="15FA8AD8" w:rsidR="001D0DBB" w:rsidRDefault="001D0DBB" w:rsidP="00E8699B">
      <w:pPr>
        <w:spacing w:line="240" w:lineRule="auto"/>
        <w:contextualSpacing/>
        <w:jc w:val="center"/>
        <w:rPr>
          <w:rFonts w:ascii="Times New Roman" w:hAnsi="Times New Roman" w:cs="Times New Roman"/>
          <w:b/>
          <w:sz w:val="24"/>
          <w:szCs w:val="24"/>
        </w:rPr>
      </w:pPr>
    </w:p>
    <w:p w14:paraId="0E67ADE4" w14:textId="77777777" w:rsidR="001D0DBB" w:rsidRDefault="001D0DBB" w:rsidP="001D0DBB">
      <w:pPr>
        <w:jc w:val="center"/>
        <w:rPr>
          <w:rFonts w:ascii="Times New Roman" w:hAnsi="Times New Roman"/>
          <w:b/>
        </w:rPr>
      </w:pPr>
    </w:p>
    <w:p w14:paraId="5BC75D5E" w14:textId="77777777" w:rsidR="001D0DBB" w:rsidRDefault="001D0DBB" w:rsidP="001D0DBB">
      <w:pPr>
        <w:jc w:val="center"/>
        <w:rPr>
          <w:rFonts w:ascii="Times New Roman" w:hAnsi="Times New Roman"/>
          <w:b/>
        </w:rPr>
      </w:pPr>
    </w:p>
    <w:p w14:paraId="1616AE8B" w14:textId="77777777" w:rsidR="001D0DBB" w:rsidRDefault="001D0DBB" w:rsidP="001D0DBB">
      <w:pPr>
        <w:jc w:val="center"/>
        <w:rPr>
          <w:rFonts w:ascii="Times New Roman" w:hAnsi="Times New Roman"/>
          <w:b/>
        </w:rPr>
      </w:pPr>
    </w:p>
    <w:p w14:paraId="5786B873" w14:textId="77777777" w:rsidR="001D0DBB" w:rsidRDefault="001D0DBB" w:rsidP="001D0DBB">
      <w:pPr>
        <w:jc w:val="center"/>
        <w:rPr>
          <w:rFonts w:ascii="Times New Roman" w:hAnsi="Times New Roman"/>
          <w:b/>
        </w:rPr>
      </w:pPr>
    </w:p>
    <w:p w14:paraId="631F1473" w14:textId="77777777" w:rsidR="001D0DBB" w:rsidRDefault="001D0DBB" w:rsidP="001D0DBB">
      <w:pPr>
        <w:jc w:val="center"/>
        <w:rPr>
          <w:rFonts w:ascii="Times New Roman" w:hAnsi="Times New Roman"/>
          <w:b/>
        </w:rPr>
      </w:pPr>
    </w:p>
    <w:p w14:paraId="1D3E155E" w14:textId="77777777" w:rsidR="001D0DBB" w:rsidRDefault="001D0DBB" w:rsidP="001D0DBB">
      <w:pPr>
        <w:jc w:val="center"/>
        <w:rPr>
          <w:rFonts w:ascii="Times New Roman" w:hAnsi="Times New Roman"/>
          <w:b/>
        </w:rPr>
      </w:pPr>
    </w:p>
    <w:p w14:paraId="758C73B7" w14:textId="77777777" w:rsidR="00E8699B" w:rsidRPr="00A3028F" w:rsidRDefault="00E8699B" w:rsidP="00E8699B">
      <w:pPr>
        <w:spacing w:after="0" w:line="240" w:lineRule="auto"/>
        <w:jc w:val="both"/>
        <w:rPr>
          <w:rFonts w:ascii="Times New Roman" w:hAnsi="Times New Roman" w:cs="Times New Roman"/>
          <w:b/>
          <w:sz w:val="24"/>
          <w:szCs w:val="24"/>
        </w:rPr>
        <w:sectPr w:rsidR="00E8699B" w:rsidRPr="00A3028F" w:rsidSect="00970E9E">
          <w:footerReference w:type="even" r:id="rId13"/>
          <w:footerReference w:type="default" r:id="rId14"/>
          <w:pgSz w:w="11906" w:h="16838"/>
          <w:pgMar w:top="709" w:right="851" w:bottom="4395" w:left="1701" w:header="709" w:footer="709" w:gutter="0"/>
          <w:cols w:space="708"/>
          <w:docGrid w:linePitch="360"/>
        </w:sectPr>
      </w:pPr>
    </w:p>
    <w:p w14:paraId="284020BA" w14:textId="77777777" w:rsidR="00E8699B" w:rsidRPr="00A3028F" w:rsidRDefault="00E8699B" w:rsidP="00E8699B">
      <w:pPr>
        <w:suppressAutoHyphens/>
        <w:spacing w:after="0" w:line="240" w:lineRule="auto"/>
        <w:rPr>
          <w:rFonts w:ascii="Times New Roman" w:hAnsi="Times New Roman" w:cs="Times New Roman"/>
          <w:b/>
          <w:sz w:val="24"/>
          <w:szCs w:val="24"/>
        </w:rPr>
      </w:pPr>
    </w:p>
    <w:p w14:paraId="520BE140" w14:textId="5B483E34" w:rsidR="00FC2BF3" w:rsidRPr="000F2126" w:rsidRDefault="00FC2BF3" w:rsidP="00FC2BF3">
      <w:pPr>
        <w:pStyle w:val="affffff2"/>
        <w:jc w:val="right"/>
        <w:rPr>
          <w:rFonts w:ascii="Times New Roman" w:hAnsi="Times New Roman"/>
          <w:sz w:val="24"/>
          <w:szCs w:val="24"/>
        </w:rPr>
      </w:pPr>
      <w:r w:rsidRPr="000F2126">
        <w:rPr>
          <w:rFonts w:ascii="Times New Roman" w:hAnsi="Times New Roman"/>
          <w:sz w:val="24"/>
          <w:szCs w:val="24"/>
        </w:rPr>
        <w:t>Приложение 3.</w:t>
      </w:r>
      <w:r>
        <w:rPr>
          <w:rFonts w:ascii="Times New Roman" w:hAnsi="Times New Roman"/>
          <w:sz w:val="24"/>
          <w:szCs w:val="24"/>
        </w:rPr>
        <w:t>2</w:t>
      </w:r>
    </w:p>
    <w:p w14:paraId="2CCD2F37" w14:textId="22100BD0" w:rsidR="00FC2BF3" w:rsidRPr="000F2126" w:rsidRDefault="00FC2BF3" w:rsidP="00FC2BF3">
      <w:pPr>
        <w:pStyle w:val="affffff2"/>
        <w:jc w:val="right"/>
        <w:rPr>
          <w:rFonts w:ascii="Times New Roman" w:hAnsi="Times New Roman"/>
          <w:sz w:val="24"/>
          <w:szCs w:val="24"/>
        </w:rPr>
      </w:pPr>
      <w:r w:rsidRPr="000F2126">
        <w:rPr>
          <w:rFonts w:ascii="Times New Roman" w:hAnsi="Times New Roman"/>
          <w:sz w:val="24"/>
          <w:szCs w:val="24"/>
        </w:rPr>
        <w:t xml:space="preserve">к </w:t>
      </w:r>
      <w:r w:rsidR="00673B84">
        <w:rPr>
          <w:rFonts w:ascii="Times New Roman" w:hAnsi="Times New Roman"/>
          <w:sz w:val="24"/>
          <w:szCs w:val="24"/>
        </w:rPr>
        <w:t>П</w:t>
      </w:r>
      <w:r w:rsidRPr="000F2126">
        <w:rPr>
          <w:rFonts w:ascii="Times New Roman" w:hAnsi="Times New Roman"/>
          <w:sz w:val="24"/>
          <w:szCs w:val="24"/>
        </w:rPr>
        <w:t>ООП-П по специальности</w:t>
      </w:r>
      <w:r w:rsidRPr="000F2126">
        <w:rPr>
          <w:rFonts w:ascii="Times New Roman" w:hAnsi="Times New Roman"/>
          <w:i/>
          <w:sz w:val="24"/>
          <w:szCs w:val="24"/>
        </w:rPr>
        <w:t xml:space="preserve"> </w:t>
      </w:r>
      <w:r w:rsidRPr="000F2126">
        <w:rPr>
          <w:rFonts w:ascii="Times New Roman" w:hAnsi="Times New Roman"/>
          <w:i/>
          <w:sz w:val="24"/>
          <w:szCs w:val="24"/>
        </w:rPr>
        <w:br/>
      </w:r>
      <w:r>
        <w:rPr>
          <w:rFonts w:ascii="Times New Roman" w:hAnsi="Times New Roman"/>
          <w:sz w:val="24"/>
          <w:szCs w:val="24"/>
        </w:rPr>
        <w:t>22.02.06 Сварочное производство</w:t>
      </w:r>
    </w:p>
    <w:p w14:paraId="56991816" w14:textId="77777777" w:rsidR="00FC2BF3" w:rsidRPr="000F2126" w:rsidRDefault="00FC2BF3" w:rsidP="00FC2BF3">
      <w:pPr>
        <w:pStyle w:val="affffff2"/>
        <w:rPr>
          <w:rFonts w:ascii="Times New Roman" w:hAnsi="Times New Roman"/>
          <w:sz w:val="24"/>
          <w:szCs w:val="24"/>
        </w:rPr>
      </w:pPr>
    </w:p>
    <w:p w14:paraId="4A3DEC4B" w14:textId="77777777" w:rsidR="00FC2BF3" w:rsidRPr="000F2126" w:rsidRDefault="00FC2BF3" w:rsidP="00FC2BF3">
      <w:pPr>
        <w:pStyle w:val="affffff2"/>
        <w:rPr>
          <w:rFonts w:ascii="Times New Roman" w:hAnsi="Times New Roman"/>
          <w:sz w:val="24"/>
          <w:szCs w:val="24"/>
        </w:rPr>
      </w:pPr>
    </w:p>
    <w:p w14:paraId="449ECD17" w14:textId="77777777" w:rsidR="00FC2BF3" w:rsidRPr="000F2126" w:rsidRDefault="00FC2BF3" w:rsidP="00FC2BF3">
      <w:pPr>
        <w:pStyle w:val="affffff2"/>
        <w:rPr>
          <w:rFonts w:ascii="Times New Roman" w:hAnsi="Times New Roman"/>
          <w:sz w:val="24"/>
          <w:szCs w:val="24"/>
        </w:rPr>
      </w:pPr>
    </w:p>
    <w:p w14:paraId="1B2ECF03" w14:textId="77777777" w:rsidR="00FC2BF3" w:rsidRPr="000F2126" w:rsidRDefault="00FC2BF3" w:rsidP="00FC2BF3">
      <w:pPr>
        <w:pStyle w:val="affffff2"/>
        <w:rPr>
          <w:rFonts w:ascii="Times New Roman" w:hAnsi="Times New Roman"/>
          <w:sz w:val="24"/>
          <w:szCs w:val="24"/>
        </w:rPr>
      </w:pPr>
    </w:p>
    <w:p w14:paraId="6DC86FE4" w14:textId="77777777" w:rsidR="00FC2BF3" w:rsidRPr="000F2126" w:rsidRDefault="00FC2BF3" w:rsidP="00FC2BF3">
      <w:pPr>
        <w:pStyle w:val="affffff2"/>
        <w:rPr>
          <w:rFonts w:ascii="Times New Roman" w:hAnsi="Times New Roman"/>
          <w:sz w:val="24"/>
          <w:szCs w:val="24"/>
        </w:rPr>
      </w:pPr>
    </w:p>
    <w:p w14:paraId="3D797ACF" w14:textId="77777777" w:rsidR="00FC2BF3" w:rsidRPr="000F2126" w:rsidRDefault="00FC2BF3" w:rsidP="00FC2BF3">
      <w:pPr>
        <w:pStyle w:val="affffff2"/>
        <w:rPr>
          <w:rFonts w:ascii="Times New Roman" w:hAnsi="Times New Roman"/>
          <w:sz w:val="24"/>
          <w:szCs w:val="24"/>
        </w:rPr>
      </w:pPr>
    </w:p>
    <w:p w14:paraId="78693023" w14:textId="047C5616" w:rsidR="00FC2BF3" w:rsidRDefault="00FC2BF3" w:rsidP="00FC2BF3">
      <w:pPr>
        <w:pStyle w:val="affffff2"/>
        <w:rPr>
          <w:rFonts w:ascii="Times New Roman" w:hAnsi="Times New Roman"/>
          <w:sz w:val="24"/>
          <w:szCs w:val="24"/>
        </w:rPr>
      </w:pPr>
    </w:p>
    <w:p w14:paraId="30FF2F62" w14:textId="77777777" w:rsidR="00B7240E" w:rsidRPr="000F2126" w:rsidRDefault="00B7240E" w:rsidP="00FC2BF3">
      <w:pPr>
        <w:pStyle w:val="affffff2"/>
        <w:rPr>
          <w:rFonts w:ascii="Times New Roman" w:hAnsi="Times New Roman"/>
          <w:sz w:val="24"/>
          <w:szCs w:val="24"/>
        </w:rPr>
      </w:pPr>
    </w:p>
    <w:p w14:paraId="76689FDB" w14:textId="77777777" w:rsidR="00FC2BF3" w:rsidRDefault="00FC2BF3" w:rsidP="00FC2BF3">
      <w:pPr>
        <w:pStyle w:val="affffff2"/>
        <w:jc w:val="center"/>
        <w:rPr>
          <w:rFonts w:ascii="Times New Roman" w:hAnsi="Times New Roman"/>
          <w:b/>
          <w:bCs/>
          <w:sz w:val="24"/>
          <w:szCs w:val="24"/>
        </w:rPr>
      </w:pPr>
    </w:p>
    <w:p w14:paraId="26C97930" w14:textId="77777777" w:rsidR="00FC2BF3" w:rsidRDefault="00FC2BF3" w:rsidP="00FC2BF3">
      <w:pPr>
        <w:pStyle w:val="affffff2"/>
        <w:jc w:val="center"/>
        <w:rPr>
          <w:rFonts w:ascii="Times New Roman" w:hAnsi="Times New Roman"/>
          <w:b/>
          <w:bCs/>
          <w:sz w:val="24"/>
          <w:szCs w:val="24"/>
        </w:rPr>
      </w:pPr>
      <w:r w:rsidRPr="000F2126">
        <w:rPr>
          <w:rFonts w:ascii="Times New Roman" w:hAnsi="Times New Roman"/>
          <w:b/>
          <w:bCs/>
          <w:sz w:val="24"/>
          <w:szCs w:val="24"/>
        </w:rPr>
        <w:t>РАБОЧАЯ ПРОГРАММА УЧЕБНОЙ ДИСЦИПЛИНЫ</w:t>
      </w:r>
    </w:p>
    <w:p w14:paraId="1A3AFE2E" w14:textId="77777777" w:rsidR="00FC2BF3" w:rsidRPr="000F2126" w:rsidRDefault="00FC2BF3" w:rsidP="00FC2BF3">
      <w:pPr>
        <w:pStyle w:val="affffff2"/>
        <w:jc w:val="center"/>
        <w:rPr>
          <w:rFonts w:ascii="Times New Roman" w:hAnsi="Times New Roman"/>
          <w:b/>
          <w:bCs/>
          <w:sz w:val="24"/>
          <w:szCs w:val="24"/>
          <w:u w:val="single"/>
        </w:rPr>
      </w:pPr>
    </w:p>
    <w:p w14:paraId="6435F916" w14:textId="0582F274" w:rsidR="00FC2BF3" w:rsidRPr="00DF07FF" w:rsidRDefault="00FC2BF3" w:rsidP="00FC2BF3">
      <w:pPr>
        <w:pStyle w:val="affffff2"/>
        <w:jc w:val="center"/>
        <w:rPr>
          <w:rFonts w:ascii="Times New Roman" w:hAnsi="Times New Roman"/>
          <w:b/>
          <w:bCs/>
          <w:sz w:val="24"/>
          <w:szCs w:val="24"/>
        </w:rPr>
      </w:pPr>
      <w:r w:rsidRPr="00DF07FF">
        <w:rPr>
          <w:rFonts w:ascii="Times New Roman" w:hAnsi="Times New Roman"/>
          <w:b/>
          <w:bCs/>
          <w:sz w:val="24"/>
          <w:szCs w:val="24"/>
        </w:rPr>
        <w:t>ОГСЭ.0</w:t>
      </w:r>
      <w:r w:rsidR="00705D0A">
        <w:rPr>
          <w:rFonts w:ascii="Times New Roman" w:hAnsi="Times New Roman"/>
          <w:b/>
          <w:bCs/>
          <w:sz w:val="24"/>
          <w:szCs w:val="24"/>
        </w:rPr>
        <w:t>2</w:t>
      </w:r>
      <w:r w:rsidRPr="00DF07FF">
        <w:rPr>
          <w:rFonts w:ascii="Times New Roman" w:hAnsi="Times New Roman"/>
          <w:b/>
          <w:bCs/>
          <w:sz w:val="24"/>
          <w:szCs w:val="24"/>
        </w:rPr>
        <w:t xml:space="preserve"> </w:t>
      </w:r>
      <w:r>
        <w:rPr>
          <w:rFonts w:ascii="Times New Roman" w:hAnsi="Times New Roman"/>
          <w:b/>
          <w:bCs/>
          <w:sz w:val="24"/>
          <w:szCs w:val="24"/>
        </w:rPr>
        <w:t>«История</w:t>
      </w:r>
      <w:r w:rsidRPr="00DF07FF">
        <w:rPr>
          <w:rFonts w:ascii="Times New Roman" w:hAnsi="Times New Roman"/>
          <w:b/>
          <w:bCs/>
          <w:sz w:val="24"/>
          <w:szCs w:val="24"/>
        </w:rPr>
        <w:t>»</w:t>
      </w:r>
    </w:p>
    <w:p w14:paraId="05A19AAF" w14:textId="77777777" w:rsidR="00FC2BF3" w:rsidRDefault="00FC2BF3" w:rsidP="00FC2BF3">
      <w:pPr>
        <w:jc w:val="center"/>
        <w:rPr>
          <w:rFonts w:ascii="Times New Roman" w:hAnsi="Times New Roman"/>
          <w:sz w:val="20"/>
        </w:rPr>
      </w:pPr>
    </w:p>
    <w:p w14:paraId="23B7EF50" w14:textId="77777777" w:rsidR="00FC2BF3" w:rsidRDefault="00FC2BF3" w:rsidP="00FC2BF3">
      <w:pPr>
        <w:jc w:val="center"/>
        <w:rPr>
          <w:rFonts w:ascii="Times New Roman" w:hAnsi="Times New Roman"/>
        </w:rPr>
      </w:pPr>
    </w:p>
    <w:p w14:paraId="62648B54" w14:textId="77777777" w:rsidR="00FC2BF3" w:rsidRDefault="00FC2BF3" w:rsidP="00FC2BF3">
      <w:pPr>
        <w:rPr>
          <w:rFonts w:ascii="Times New Roman" w:hAnsi="Times New Roman"/>
        </w:rPr>
      </w:pPr>
    </w:p>
    <w:p w14:paraId="4642095B" w14:textId="77777777" w:rsidR="00FC2BF3" w:rsidRDefault="00FC2BF3" w:rsidP="00FC2BF3">
      <w:pPr>
        <w:rPr>
          <w:rFonts w:ascii="Times New Roman" w:hAnsi="Times New Roman"/>
        </w:rPr>
      </w:pPr>
    </w:p>
    <w:p w14:paraId="6E6DBADA" w14:textId="77777777" w:rsidR="00FC2BF3" w:rsidRDefault="00FC2BF3" w:rsidP="00FC2BF3">
      <w:pPr>
        <w:rPr>
          <w:rFonts w:ascii="Times New Roman" w:hAnsi="Times New Roman"/>
        </w:rPr>
      </w:pPr>
    </w:p>
    <w:p w14:paraId="02A63263" w14:textId="77777777" w:rsidR="00FC2BF3" w:rsidRDefault="00FC2BF3" w:rsidP="00FC2BF3">
      <w:pPr>
        <w:rPr>
          <w:rFonts w:ascii="Times New Roman" w:hAnsi="Times New Roman"/>
        </w:rPr>
      </w:pPr>
    </w:p>
    <w:p w14:paraId="3CE7B6BD" w14:textId="77777777" w:rsidR="00FC2BF3" w:rsidRDefault="00FC2BF3" w:rsidP="00FC2BF3">
      <w:pPr>
        <w:rPr>
          <w:rFonts w:ascii="Times New Roman" w:hAnsi="Times New Roman"/>
        </w:rPr>
      </w:pPr>
    </w:p>
    <w:p w14:paraId="205A4209" w14:textId="77777777" w:rsidR="00FC2BF3" w:rsidRDefault="00FC2BF3" w:rsidP="00FC2BF3">
      <w:pPr>
        <w:rPr>
          <w:rFonts w:ascii="Times New Roman" w:hAnsi="Times New Roman"/>
        </w:rPr>
      </w:pPr>
    </w:p>
    <w:p w14:paraId="41A427CA" w14:textId="77777777" w:rsidR="00FC2BF3" w:rsidRDefault="00FC2BF3" w:rsidP="00FC2BF3">
      <w:pPr>
        <w:rPr>
          <w:rFonts w:ascii="Times New Roman" w:hAnsi="Times New Roman"/>
        </w:rPr>
      </w:pPr>
    </w:p>
    <w:p w14:paraId="51974606" w14:textId="77777777" w:rsidR="00FC2BF3" w:rsidRDefault="00FC2BF3" w:rsidP="00FC2BF3">
      <w:pPr>
        <w:rPr>
          <w:rFonts w:ascii="Times New Roman" w:hAnsi="Times New Roman"/>
        </w:rPr>
      </w:pPr>
    </w:p>
    <w:p w14:paraId="3366459F" w14:textId="77777777" w:rsidR="00FC2BF3" w:rsidRDefault="00FC2BF3" w:rsidP="00FC2BF3">
      <w:pPr>
        <w:rPr>
          <w:rFonts w:ascii="Times New Roman" w:hAnsi="Times New Roman"/>
        </w:rPr>
      </w:pPr>
    </w:p>
    <w:p w14:paraId="7589BEBF" w14:textId="77777777" w:rsidR="00FC2BF3" w:rsidRDefault="00FC2BF3" w:rsidP="00FC2BF3">
      <w:pPr>
        <w:rPr>
          <w:rFonts w:ascii="Times New Roman" w:hAnsi="Times New Roman"/>
        </w:rPr>
      </w:pPr>
    </w:p>
    <w:p w14:paraId="4067AB5C" w14:textId="77777777" w:rsidR="00FC2BF3" w:rsidRDefault="00FC2BF3" w:rsidP="00FC2BF3">
      <w:pPr>
        <w:rPr>
          <w:rFonts w:ascii="Times New Roman" w:hAnsi="Times New Roman"/>
        </w:rPr>
      </w:pPr>
    </w:p>
    <w:p w14:paraId="6425B991" w14:textId="77777777" w:rsidR="00FC2BF3" w:rsidRDefault="00FC2BF3" w:rsidP="00FC2BF3">
      <w:pPr>
        <w:rPr>
          <w:rFonts w:ascii="Times New Roman" w:hAnsi="Times New Roman"/>
        </w:rPr>
      </w:pPr>
    </w:p>
    <w:p w14:paraId="164CE504" w14:textId="77777777" w:rsidR="00FC2BF3" w:rsidRDefault="00FC2BF3" w:rsidP="00FC2BF3">
      <w:pPr>
        <w:jc w:val="center"/>
        <w:rPr>
          <w:rFonts w:ascii="Times New Roman" w:hAnsi="Times New Roman"/>
          <w:b/>
          <w:sz w:val="24"/>
        </w:rPr>
      </w:pPr>
    </w:p>
    <w:p w14:paraId="1EFA8F2A" w14:textId="77777777" w:rsidR="00FC2BF3" w:rsidRDefault="00FC2BF3" w:rsidP="00FC2BF3">
      <w:pPr>
        <w:jc w:val="center"/>
        <w:rPr>
          <w:rFonts w:ascii="Times New Roman" w:hAnsi="Times New Roman"/>
          <w:b/>
          <w:sz w:val="24"/>
        </w:rPr>
      </w:pPr>
    </w:p>
    <w:p w14:paraId="0D530764" w14:textId="77777777" w:rsidR="00FC2BF3" w:rsidRDefault="00FC2BF3" w:rsidP="00FC2BF3">
      <w:pPr>
        <w:jc w:val="center"/>
        <w:rPr>
          <w:rFonts w:ascii="Times New Roman" w:hAnsi="Times New Roman"/>
          <w:b/>
          <w:sz w:val="24"/>
        </w:rPr>
      </w:pPr>
    </w:p>
    <w:p w14:paraId="454F4598" w14:textId="77777777" w:rsidR="00FC2BF3" w:rsidRDefault="00FC2BF3" w:rsidP="00FC2BF3">
      <w:pPr>
        <w:jc w:val="center"/>
        <w:rPr>
          <w:rFonts w:ascii="Times New Roman" w:hAnsi="Times New Roman"/>
          <w:b/>
          <w:sz w:val="24"/>
        </w:rPr>
      </w:pPr>
    </w:p>
    <w:p w14:paraId="0D2DAFE3" w14:textId="77777777" w:rsidR="00FC2BF3" w:rsidRDefault="00FC2BF3" w:rsidP="00FC2BF3">
      <w:pPr>
        <w:jc w:val="center"/>
        <w:rPr>
          <w:rFonts w:ascii="Times New Roman" w:hAnsi="Times New Roman"/>
          <w:b/>
          <w:sz w:val="24"/>
        </w:rPr>
      </w:pPr>
    </w:p>
    <w:p w14:paraId="11616ED3" w14:textId="460DDDF8" w:rsidR="00FC2BF3" w:rsidRPr="00193C5A" w:rsidRDefault="00FC2BF3" w:rsidP="00FC2BF3">
      <w:pPr>
        <w:jc w:val="center"/>
        <w:rPr>
          <w:rFonts w:ascii="Times New Roman" w:hAnsi="Times New Roman"/>
          <w:b/>
          <w:iCs/>
        </w:rPr>
      </w:pPr>
      <w:r>
        <w:rPr>
          <w:rFonts w:ascii="Times New Roman" w:hAnsi="Times New Roman"/>
          <w:b/>
          <w:sz w:val="24"/>
        </w:rPr>
        <w:t>2022 г.</w:t>
      </w:r>
      <w:r>
        <w:br w:type="page"/>
      </w:r>
      <w:r w:rsidRPr="00193C5A">
        <w:rPr>
          <w:rFonts w:ascii="Times New Roman" w:hAnsi="Times New Roman"/>
          <w:b/>
          <w:iCs/>
        </w:rPr>
        <w:lastRenderedPageBreak/>
        <w:t>СОДЕРЖАНИЕ</w:t>
      </w:r>
    </w:p>
    <w:p w14:paraId="61E55803" w14:textId="77777777" w:rsidR="00FC2BF3" w:rsidRPr="00193C5A" w:rsidRDefault="00FC2BF3" w:rsidP="00FC2BF3">
      <w:pPr>
        <w:pStyle w:val="affffff2"/>
        <w:rPr>
          <w:rFonts w:ascii="Times New Roman" w:hAnsi="Times New Roman"/>
        </w:rPr>
      </w:pP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FC2BF3" w:rsidRPr="00B8351F" w14:paraId="765BD2DD" w14:textId="77777777" w:rsidTr="00EA7889">
        <w:tc>
          <w:tcPr>
            <w:tcW w:w="8784" w:type="dxa"/>
          </w:tcPr>
          <w:p w14:paraId="366E503E" w14:textId="77777777" w:rsidR="00FC2BF3" w:rsidRPr="00B8351F" w:rsidRDefault="00FC2BF3" w:rsidP="00EA7889">
            <w:pPr>
              <w:pStyle w:val="affffff2"/>
              <w:rPr>
                <w:rFonts w:ascii="Times New Roman" w:hAnsi="Times New Roman"/>
                <w:b/>
                <w:bCs/>
                <w:sz w:val="22"/>
                <w:szCs w:val="22"/>
              </w:rPr>
            </w:pPr>
            <w:r w:rsidRPr="00B8351F">
              <w:rPr>
                <w:rFonts w:ascii="Times New Roman" w:hAnsi="Times New Roman"/>
                <w:b/>
                <w:bCs/>
                <w:sz w:val="22"/>
                <w:szCs w:val="22"/>
              </w:rPr>
              <w:t>1.ОБЩАЯ ХАРАКТЕРИСТИКА РАБОЧЕЙ ПРОГРАММЫ УЧЕБНОЙ ДИСЦИПЛИНЫ</w:t>
            </w:r>
          </w:p>
          <w:p w14:paraId="41093C9B" w14:textId="77777777" w:rsidR="00FC2BF3" w:rsidRPr="00B8351F" w:rsidRDefault="00FC2BF3" w:rsidP="00EA7889">
            <w:pPr>
              <w:pStyle w:val="affffff2"/>
              <w:rPr>
                <w:rFonts w:ascii="Times New Roman" w:hAnsi="Times New Roman"/>
                <w:b/>
                <w:bCs/>
                <w:sz w:val="22"/>
                <w:szCs w:val="22"/>
              </w:rPr>
            </w:pPr>
          </w:p>
        </w:tc>
        <w:tc>
          <w:tcPr>
            <w:tcW w:w="561" w:type="dxa"/>
          </w:tcPr>
          <w:p w14:paraId="1A66D73C" w14:textId="77777777" w:rsidR="00FC2BF3" w:rsidRPr="00B8351F" w:rsidRDefault="00FC2BF3" w:rsidP="00EA7889">
            <w:pPr>
              <w:pStyle w:val="affffff2"/>
              <w:jc w:val="center"/>
              <w:rPr>
                <w:rFonts w:ascii="Times New Roman" w:hAnsi="Times New Roman"/>
                <w:b/>
                <w:bCs/>
                <w:sz w:val="22"/>
                <w:szCs w:val="22"/>
              </w:rPr>
            </w:pPr>
          </w:p>
        </w:tc>
      </w:tr>
      <w:tr w:rsidR="00FC2BF3" w:rsidRPr="00B8351F" w14:paraId="100D1A1A" w14:textId="77777777" w:rsidTr="00EA7889">
        <w:tc>
          <w:tcPr>
            <w:tcW w:w="8784" w:type="dxa"/>
          </w:tcPr>
          <w:p w14:paraId="3BB55FB9" w14:textId="77777777" w:rsidR="00FC2BF3" w:rsidRPr="00B8351F" w:rsidRDefault="00FC2BF3" w:rsidP="00EA7889">
            <w:pPr>
              <w:pStyle w:val="affffff2"/>
              <w:rPr>
                <w:rFonts w:ascii="Times New Roman" w:hAnsi="Times New Roman"/>
                <w:b/>
                <w:bCs/>
                <w:sz w:val="22"/>
                <w:szCs w:val="22"/>
              </w:rPr>
            </w:pPr>
            <w:r w:rsidRPr="00B8351F">
              <w:rPr>
                <w:rFonts w:ascii="Times New Roman" w:hAnsi="Times New Roman"/>
                <w:b/>
                <w:bCs/>
                <w:sz w:val="22"/>
                <w:szCs w:val="22"/>
              </w:rPr>
              <w:t>2.СТРУКТУРА И СОДЕРЖАНИЕ УЧЕБНОЙ ДИСЦИПЛИНЫ</w:t>
            </w:r>
          </w:p>
          <w:p w14:paraId="3826045D" w14:textId="77777777" w:rsidR="00FC2BF3" w:rsidRPr="00B8351F" w:rsidRDefault="00FC2BF3" w:rsidP="00EA7889">
            <w:pPr>
              <w:pStyle w:val="affffff2"/>
              <w:rPr>
                <w:rFonts w:ascii="Times New Roman" w:hAnsi="Times New Roman"/>
                <w:b/>
                <w:bCs/>
                <w:sz w:val="22"/>
                <w:szCs w:val="22"/>
              </w:rPr>
            </w:pPr>
          </w:p>
        </w:tc>
        <w:tc>
          <w:tcPr>
            <w:tcW w:w="561" w:type="dxa"/>
          </w:tcPr>
          <w:p w14:paraId="25823A8E" w14:textId="77777777" w:rsidR="00FC2BF3" w:rsidRPr="00B8351F" w:rsidRDefault="00FC2BF3" w:rsidP="00EA7889">
            <w:pPr>
              <w:pStyle w:val="affffff2"/>
              <w:jc w:val="center"/>
              <w:rPr>
                <w:rFonts w:ascii="Times New Roman" w:hAnsi="Times New Roman"/>
                <w:b/>
                <w:bCs/>
                <w:sz w:val="22"/>
                <w:szCs w:val="22"/>
              </w:rPr>
            </w:pPr>
          </w:p>
        </w:tc>
      </w:tr>
      <w:tr w:rsidR="00FC2BF3" w:rsidRPr="00B8351F" w14:paraId="268FCAF8" w14:textId="77777777" w:rsidTr="00EA7889">
        <w:tc>
          <w:tcPr>
            <w:tcW w:w="8784" w:type="dxa"/>
          </w:tcPr>
          <w:p w14:paraId="61AF19FB" w14:textId="77777777" w:rsidR="00FC2BF3" w:rsidRPr="00B8351F" w:rsidRDefault="00FC2BF3" w:rsidP="00EA7889">
            <w:pPr>
              <w:pStyle w:val="affffff2"/>
              <w:rPr>
                <w:rFonts w:ascii="Times New Roman" w:hAnsi="Times New Roman"/>
                <w:b/>
                <w:bCs/>
                <w:sz w:val="22"/>
                <w:szCs w:val="22"/>
              </w:rPr>
            </w:pPr>
            <w:r w:rsidRPr="00B8351F">
              <w:rPr>
                <w:rFonts w:ascii="Times New Roman" w:hAnsi="Times New Roman"/>
                <w:b/>
                <w:bCs/>
                <w:sz w:val="22"/>
                <w:szCs w:val="22"/>
              </w:rPr>
              <w:t>3.УСЛОВИЯ РЕАЛИЗАЦИИ УЧЕБНОЙ ДИСЦИПЛИНЫ</w:t>
            </w:r>
          </w:p>
          <w:p w14:paraId="1584976A" w14:textId="77777777" w:rsidR="00FC2BF3" w:rsidRPr="00B8351F" w:rsidRDefault="00FC2BF3" w:rsidP="00EA7889">
            <w:pPr>
              <w:pStyle w:val="affffff2"/>
              <w:rPr>
                <w:rFonts w:ascii="Times New Roman" w:hAnsi="Times New Roman"/>
                <w:b/>
                <w:bCs/>
                <w:sz w:val="22"/>
                <w:szCs w:val="22"/>
              </w:rPr>
            </w:pPr>
          </w:p>
        </w:tc>
        <w:tc>
          <w:tcPr>
            <w:tcW w:w="561" w:type="dxa"/>
          </w:tcPr>
          <w:p w14:paraId="1AB18032" w14:textId="77777777" w:rsidR="00FC2BF3" w:rsidRPr="00B8351F" w:rsidRDefault="00FC2BF3" w:rsidP="00EA7889">
            <w:pPr>
              <w:pStyle w:val="affffff2"/>
              <w:jc w:val="center"/>
              <w:rPr>
                <w:rFonts w:ascii="Times New Roman" w:hAnsi="Times New Roman"/>
                <w:b/>
                <w:bCs/>
                <w:sz w:val="22"/>
                <w:szCs w:val="22"/>
              </w:rPr>
            </w:pPr>
          </w:p>
        </w:tc>
      </w:tr>
      <w:tr w:rsidR="00FC2BF3" w:rsidRPr="00B8351F" w14:paraId="12FC8C2F" w14:textId="77777777" w:rsidTr="00EA7889">
        <w:tc>
          <w:tcPr>
            <w:tcW w:w="8784" w:type="dxa"/>
          </w:tcPr>
          <w:p w14:paraId="756A4689" w14:textId="77777777" w:rsidR="00FC2BF3" w:rsidRPr="00B8351F" w:rsidRDefault="00FC2BF3" w:rsidP="00EA7889">
            <w:pPr>
              <w:pStyle w:val="affffff2"/>
              <w:rPr>
                <w:rFonts w:ascii="Times New Roman" w:hAnsi="Times New Roman"/>
                <w:b/>
                <w:bCs/>
                <w:sz w:val="22"/>
                <w:szCs w:val="22"/>
              </w:rPr>
            </w:pPr>
            <w:r w:rsidRPr="00B8351F">
              <w:rPr>
                <w:rFonts w:ascii="Times New Roman" w:hAnsi="Times New Roman"/>
                <w:b/>
                <w:bCs/>
                <w:sz w:val="22"/>
                <w:szCs w:val="22"/>
              </w:rPr>
              <w:t>4.КОНТРОЛЬ И ОЦЕНКА РЕЗУЛЬТАТОВ ОСВОЕНИЯ УЧЕБНОЙ ДИСЦИПЛИНЫ</w:t>
            </w:r>
          </w:p>
          <w:p w14:paraId="0920E9B0" w14:textId="77777777" w:rsidR="00FC2BF3" w:rsidRPr="00B8351F" w:rsidRDefault="00FC2BF3" w:rsidP="00EA7889">
            <w:pPr>
              <w:pStyle w:val="affffff2"/>
              <w:rPr>
                <w:rFonts w:ascii="Times New Roman" w:hAnsi="Times New Roman"/>
                <w:b/>
                <w:bCs/>
                <w:sz w:val="22"/>
                <w:szCs w:val="22"/>
              </w:rPr>
            </w:pPr>
          </w:p>
        </w:tc>
        <w:tc>
          <w:tcPr>
            <w:tcW w:w="561" w:type="dxa"/>
          </w:tcPr>
          <w:p w14:paraId="4EB1B86A" w14:textId="77777777" w:rsidR="00FC2BF3" w:rsidRPr="00B8351F" w:rsidRDefault="00FC2BF3" w:rsidP="00EA7889">
            <w:pPr>
              <w:pStyle w:val="affffff2"/>
              <w:jc w:val="center"/>
              <w:rPr>
                <w:rFonts w:ascii="Times New Roman" w:hAnsi="Times New Roman"/>
                <w:b/>
                <w:bCs/>
                <w:sz w:val="22"/>
                <w:szCs w:val="22"/>
              </w:rPr>
            </w:pPr>
          </w:p>
        </w:tc>
      </w:tr>
      <w:tr w:rsidR="00FC2BF3" w:rsidRPr="00B8351F" w14:paraId="7D5D8722" w14:textId="77777777" w:rsidTr="00EA7889">
        <w:tc>
          <w:tcPr>
            <w:tcW w:w="8784" w:type="dxa"/>
          </w:tcPr>
          <w:p w14:paraId="2F16A5AC" w14:textId="77777777" w:rsidR="00FC2BF3" w:rsidRPr="00B8351F" w:rsidRDefault="00FC2BF3" w:rsidP="00EA7889">
            <w:pPr>
              <w:pStyle w:val="affffff2"/>
              <w:rPr>
                <w:rFonts w:ascii="Times New Roman" w:hAnsi="Times New Roman"/>
                <w:b/>
                <w:bCs/>
                <w:sz w:val="22"/>
                <w:szCs w:val="22"/>
              </w:rPr>
            </w:pPr>
          </w:p>
        </w:tc>
        <w:tc>
          <w:tcPr>
            <w:tcW w:w="561" w:type="dxa"/>
          </w:tcPr>
          <w:p w14:paraId="12DE833D" w14:textId="77777777" w:rsidR="00FC2BF3" w:rsidRPr="00B8351F" w:rsidRDefault="00FC2BF3" w:rsidP="00EA7889">
            <w:pPr>
              <w:pStyle w:val="affffff2"/>
              <w:jc w:val="center"/>
              <w:rPr>
                <w:rFonts w:ascii="Times New Roman" w:hAnsi="Times New Roman"/>
                <w:b/>
                <w:bCs/>
                <w:sz w:val="22"/>
                <w:szCs w:val="22"/>
              </w:rPr>
            </w:pPr>
          </w:p>
        </w:tc>
      </w:tr>
    </w:tbl>
    <w:p w14:paraId="08162A9A" w14:textId="77777777" w:rsidR="00FC2BF3" w:rsidRPr="000F2126" w:rsidRDefault="00FC2BF3" w:rsidP="00FC2BF3">
      <w:pPr>
        <w:pStyle w:val="affffff2"/>
        <w:rPr>
          <w:rFonts w:ascii="Times New Roman" w:hAnsi="Times New Roman"/>
        </w:rPr>
      </w:pPr>
    </w:p>
    <w:p w14:paraId="556D042D" w14:textId="77777777" w:rsidR="00FC2BF3" w:rsidRPr="000F2126" w:rsidRDefault="00FC2BF3" w:rsidP="00FC2BF3">
      <w:pPr>
        <w:pStyle w:val="affffff2"/>
        <w:rPr>
          <w:rFonts w:ascii="Times New Roman" w:hAnsi="Times New Roman"/>
        </w:rPr>
      </w:pPr>
    </w:p>
    <w:p w14:paraId="52460EF5" w14:textId="77777777" w:rsidR="00FC2BF3" w:rsidRPr="000F2126" w:rsidRDefault="00FC2BF3" w:rsidP="00FC2BF3">
      <w:pPr>
        <w:pStyle w:val="affffff2"/>
        <w:rPr>
          <w:rFonts w:ascii="Times New Roman" w:hAnsi="Times New Roman"/>
        </w:rPr>
      </w:pPr>
    </w:p>
    <w:p w14:paraId="64B8BA53" w14:textId="77777777" w:rsidR="00FC2BF3" w:rsidRDefault="00FC2BF3" w:rsidP="00FC2BF3">
      <w:pPr>
        <w:rPr>
          <w:rFonts w:ascii="Times New Roman" w:hAnsi="Times New Roman"/>
          <w:sz w:val="24"/>
        </w:rPr>
      </w:pPr>
    </w:p>
    <w:p w14:paraId="1DD0DC85" w14:textId="77777777" w:rsidR="00FC2BF3" w:rsidRDefault="00FC2BF3" w:rsidP="00FC2BF3">
      <w:pPr>
        <w:spacing w:after="0"/>
        <w:ind w:left="720"/>
        <w:jc w:val="center"/>
        <w:rPr>
          <w:rFonts w:ascii="Times New Roman" w:hAnsi="Times New Roman"/>
          <w:sz w:val="24"/>
        </w:rPr>
      </w:pPr>
      <w:r>
        <w:br w:type="page"/>
      </w:r>
    </w:p>
    <w:p w14:paraId="70A8900A" w14:textId="77777777" w:rsidR="00FC2BF3" w:rsidRPr="000F2126" w:rsidRDefault="00FC2BF3" w:rsidP="00FC2BF3">
      <w:pPr>
        <w:spacing w:after="0"/>
        <w:jc w:val="center"/>
        <w:rPr>
          <w:rFonts w:ascii="Times New Roman" w:hAnsi="Times New Roman"/>
          <w:b/>
        </w:rPr>
      </w:pPr>
      <w:r w:rsidRPr="000F2126">
        <w:rPr>
          <w:rFonts w:ascii="Times New Roman" w:hAnsi="Times New Roman"/>
          <w:b/>
        </w:rPr>
        <w:lastRenderedPageBreak/>
        <w:t>1. ОБЩАЯ ХАРАКТЕРИСТИКА РАБОЧЕЙ ПРОГРАММЫ УЧЕБНОЙ ДИСЦИПЛИНЫ</w:t>
      </w:r>
    </w:p>
    <w:p w14:paraId="0DAAB28B" w14:textId="3410E863" w:rsidR="00FC2BF3" w:rsidRPr="000F2126" w:rsidRDefault="00FC2BF3" w:rsidP="00FC2BF3">
      <w:pPr>
        <w:spacing w:after="0"/>
        <w:jc w:val="center"/>
        <w:rPr>
          <w:rFonts w:ascii="Times New Roman" w:hAnsi="Times New Roman"/>
          <w:b/>
        </w:rPr>
      </w:pPr>
      <w:r w:rsidRPr="000F2126">
        <w:rPr>
          <w:rFonts w:ascii="Times New Roman" w:hAnsi="Times New Roman"/>
          <w:b/>
        </w:rPr>
        <w:t>ОГСЭ.0</w:t>
      </w:r>
      <w:r>
        <w:rPr>
          <w:rFonts w:ascii="Times New Roman" w:hAnsi="Times New Roman"/>
          <w:b/>
        </w:rPr>
        <w:t>2</w:t>
      </w:r>
      <w:r w:rsidRPr="000F2126">
        <w:rPr>
          <w:rFonts w:ascii="Times New Roman" w:hAnsi="Times New Roman"/>
          <w:b/>
        </w:rPr>
        <w:t xml:space="preserve"> «</w:t>
      </w:r>
      <w:r>
        <w:rPr>
          <w:rFonts w:ascii="Times New Roman" w:hAnsi="Times New Roman"/>
          <w:b/>
        </w:rPr>
        <w:t>История</w:t>
      </w:r>
      <w:r w:rsidRPr="000F2126">
        <w:rPr>
          <w:rFonts w:ascii="Times New Roman" w:hAnsi="Times New Roman"/>
          <w:b/>
        </w:rPr>
        <w:t>»</w:t>
      </w:r>
    </w:p>
    <w:p w14:paraId="689028FA" w14:textId="77777777" w:rsidR="00FC2BF3" w:rsidRPr="000F2126" w:rsidRDefault="00FC2BF3" w:rsidP="00FC2BF3">
      <w:pPr>
        <w:spacing w:after="0"/>
        <w:ind w:firstLine="709"/>
        <w:jc w:val="center"/>
        <w:rPr>
          <w:rFonts w:ascii="Times New Roman" w:hAnsi="Times New Roman"/>
          <w:vertAlign w:val="superscript"/>
        </w:rPr>
      </w:pPr>
    </w:p>
    <w:p w14:paraId="7D80FEA5" w14:textId="77777777" w:rsidR="00FC2BF3" w:rsidRPr="000F2126" w:rsidRDefault="00FC2BF3" w:rsidP="00FC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F2126">
        <w:rPr>
          <w:rFonts w:ascii="Times New Roman" w:hAnsi="Times New Roman"/>
          <w:b/>
        </w:rPr>
        <w:t xml:space="preserve">1.1. Место дисциплины в структуре основной образовательной программы: </w:t>
      </w:r>
    </w:p>
    <w:p w14:paraId="58B5FB7F" w14:textId="1D0957F3" w:rsidR="00FC2BF3" w:rsidRPr="00193C5A" w:rsidRDefault="00FC2BF3" w:rsidP="00FC2BF3">
      <w:pPr>
        <w:jc w:val="both"/>
        <w:rPr>
          <w:rFonts w:ascii="Times New Roman" w:hAnsi="Times New Roman"/>
        </w:rPr>
      </w:pPr>
      <w:r w:rsidRPr="000F2126">
        <w:rPr>
          <w:rFonts w:ascii="Times New Roman" w:hAnsi="Times New Roman"/>
        </w:rPr>
        <w:t>Учебная дисциплина ОГСЭ.0</w:t>
      </w:r>
      <w:r>
        <w:rPr>
          <w:rFonts w:ascii="Times New Roman" w:hAnsi="Times New Roman"/>
        </w:rPr>
        <w:t>2 История</w:t>
      </w:r>
      <w:r w:rsidRPr="000F2126">
        <w:rPr>
          <w:rFonts w:ascii="Times New Roman" w:hAnsi="Times New Roman"/>
        </w:rPr>
        <w:t xml:space="preserve"> является обязательной частью </w:t>
      </w:r>
      <w:r w:rsidRPr="008657BF">
        <w:rPr>
          <w:rFonts w:ascii="Times New Roman" w:hAnsi="Times New Roman"/>
        </w:rPr>
        <w:t xml:space="preserve">общего гуманитарного и социально-экономического цикла </w:t>
      </w:r>
      <w:r w:rsidR="00673B84">
        <w:rPr>
          <w:rFonts w:ascii="Times New Roman" w:hAnsi="Times New Roman"/>
        </w:rPr>
        <w:t>П</w:t>
      </w:r>
      <w:r w:rsidRPr="000F2126">
        <w:rPr>
          <w:rFonts w:ascii="Times New Roman" w:hAnsi="Times New Roman"/>
        </w:rPr>
        <w:t xml:space="preserve">ООП-П в соответствии с ФГОС СПО по </w:t>
      </w:r>
      <w:r w:rsidRPr="008657BF">
        <w:rPr>
          <w:rFonts w:ascii="Times New Roman" w:hAnsi="Times New Roman"/>
        </w:rPr>
        <w:t xml:space="preserve">специальности </w:t>
      </w:r>
      <w:r w:rsidRPr="00193C5A">
        <w:rPr>
          <w:rFonts w:ascii="Times New Roman" w:hAnsi="Times New Roman"/>
        </w:rPr>
        <w:t>22.02.06 Сварочное производство</w:t>
      </w:r>
      <w:r>
        <w:rPr>
          <w:rFonts w:ascii="Times New Roman" w:hAnsi="Times New Roman"/>
        </w:rPr>
        <w:t>.</w:t>
      </w:r>
    </w:p>
    <w:p w14:paraId="587E2535" w14:textId="77777777" w:rsidR="00FC2BF3" w:rsidRPr="0010428B" w:rsidRDefault="00FC2BF3" w:rsidP="00FC2B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0F2126">
        <w:rPr>
          <w:rFonts w:ascii="Times New Roman" w:hAnsi="Times New Roman"/>
        </w:rPr>
        <w:t xml:space="preserve">Особое значение дисциплина имеет при формировании и развитии </w:t>
      </w:r>
      <w:r w:rsidRPr="0010428B">
        <w:rPr>
          <w:rFonts w:ascii="Times New Roman" w:hAnsi="Times New Roman"/>
        </w:rPr>
        <w:t xml:space="preserve">ОК 01, ОК 02, ОК 04, </w:t>
      </w:r>
    </w:p>
    <w:p w14:paraId="7A663592" w14:textId="77777777" w:rsidR="00FC2BF3" w:rsidRPr="000F2126" w:rsidRDefault="00FC2BF3" w:rsidP="00FC2B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0428B">
        <w:rPr>
          <w:rFonts w:ascii="Times New Roman" w:hAnsi="Times New Roman"/>
        </w:rPr>
        <w:t>ОК 06</w:t>
      </w:r>
    </w:p>
    <w:p w14:paraId="3E2221A4" w14:textId="77777777" w:rsidR="00FC2BF3" w:rsidRPr="000F2126" w:rsidRDefault="00FC2BF3" w:rsidP="00FC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E71774E" w14:textId="77777777" w:rsidR="00FC2BF3" w:rsidRPr="000F2126" w:rsidRDefault="00FC2BF3" w:rsidP="00FC2BF3">
      <w:pPr>
        <w:spacing w:after="0"/>
        <w:ind w:firstLine="709"/>
        <w:rPr>
          <w:rFonts w:ascii="Times New Roman" w:hAnsi="Times New Roman"/>
          <w:b/>
        </w:rPr>
      </w:pPr>
      <w:r w:rsidRPr="000F2126">
        <w:rPr>
          <w:rFonts w:ascii="Times New Roman" w:hAnsi="Times New Roman"/>
          <w:b/>
        </w:rPr>
        <w:t>1.2. Цель и планируемые результаты освоения дисциплины:</w:t>
      </w:r>
    </w:p>
    <w:p w14:paraId="21FAC64D" w14:textId="77777777" w:rsidR="00FC2BF3" w:rsidRPr="000F2126" w:rsidRDefault="00FC2BF3" w:rsidP="00FC2BF3">
      <w:pPr>
        <w:spacing w:after="0" w:line="240" w:lineRule="auto"/>
        <w:ind w:firstLine="709"/>
        <w:jc w:val="both"/>
        <w:rPr>
          <w:rFonts w:ascii="Times New Roman" w:hAnsi="Times New Roman"/>
        </w:rPr>
      </w:pPr>
      <w:r w:rsidRPr="000F2126">
        <w:rPr>
          <w:rFonts w:ascii="Times New Roman" w:hAnsi="Times New Roman"/>
        </w:rPr>
        <w:t xml:space="preserve">В рамках программы учебной дисциплины обучающимися осваиваются умения </w:t>
      </w:r>
      <w:r w:rsidRPr="000F2126">
        <w:rPr>
          <w:rFonts w:ascii="Times New Roman" w:hAnsi="Times New Roman"/>
        </w:rPr>
        <w:br/>
        <w:t>и знания</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418"/>
        <w:gridCol w:w="2409"/>
        <w:gridCol w:w="1418"/>
        <w:gridCol w:w="2693"/>
      </w:tblGrid>
      <w:tr w:rsidR="00FC2BF3" w:rsidRPr="000F2126" w14:paraId="37C65EF2" w14:textId="77777777" w:rsidTr="00FC2BF3">
        <w:trPr>
          <w:trHeight w:val="649"/>
        </w:trPr>
        <w:tc>
          <w:tcPr>
            <w:tcW w:w="1271" w:type="dxa"/>
            <w:tcBorders>
              <w:top w:val="single" w:sz="4" w:space="0" w:color="000000"/>
              <w:left w:val="single" w:sz="4" w:space="0" w:color="000000"/>
              <w:bottom w:val="single" w:sz="4" w:space="0" w:color="000000"/>
              <w:right w:val="single" w:sz="4" w:space="0" w:color="000000"/>
            </w:tcBorders>
          </w:tcPr>
          <w:p w14:paraId="2C963F15" w14:textId="77777777" w:rsidR="00FC2BF3" w:rsidRPr="000F2126" w:rsidRDefault="00FC2BF3" w:rsidP="00EA7889">
            <w:pPr>
              <w:spacing w:after="0" w:line="240" w:lineRule="auto"/>
              <w:jc w:val="center"/>
              <w:rPr>
                <w:rFonts w:ascii="Times New Roman" w:hAnsi="Times New Roman"/>
              </w:rPr>
            </w:pPr>
            <w:r w:rsidRPr="000F2126">
              <w:rPr>
                <w:rFonts w:ascii="Times New Roman" w:hAnsi="Times New Roman"/>
              </w:rPr>
              <w:t>Код</w:t>
            </w:r>
          </w:p>
          <w:p w14:paraId="1AFECA92" w14:textId="77777777" w:rsidR="00FC2BF3" w:rsidRPr="000F2126" w:rsidRDefault="00FC2BF3" w:rsidP="00EA7889">
            <w:pPr>
              <w:spacing w:after="0" w:line="240" w:lineRule="auto"/>
              <w:jc w:val="center"/>
              <w:rPr>
                <w:rFonts w:ascii="Times New Roman" w:hAnsi="Times New Roman"/>
              </w:rPr>
            </w:pPr>
            <w:r w:rsidRPr="000F2126">
              <w:rPr>
                <w:rFonts w:ascii="Times New Roman" w:hAnsi="Times New Roman"/>
              </w:rPr>
              <w:t>ПК, ОК</w:t>
            </w:r>
          </w:p>
        </w:tc>
        <w:tc>
          <w:tcPr>
            <w:tcW w:w="1418" w:type="dxa"/>
            <w:tcBorders>
              <w:top w:val="single" w:sz="4" w:space="0" w:color="000000"/>
              <w:left w:val="single" w:sz="4" w:space="0" w:color="000000"/>
              <w:bottom w:val="single" w:sz="4" w:space="0" w:color="000000"/>
              <w:right w:val="single" w:sz="4" w:space="0" w:color="000000"/>
            </w:tcBorders>
          </w:tcPr>
          <w:p w14:paraId="3BADF085" w14:textId="77777777" w:rsidR="00FC2BF3" w:rsidRPr="000F2126" w:rsidRDefault="00FC2BF3" w:rsidP="00EA7889">
            <w:pPr>
              <w:spacing w:after="0" w:line="240" w:lineRule="auto"/>
              <w:jc w:val="center"/>
              <w:rPr>
                <w:rFonts w:ascii="Times New Roman" w:hAnsi="Times New Roman"/>
              </w:rPr>
            </w:pPr>
            <w:r w:rsidRPr="000F2126">
              <w:rPr>
                <w:rFonts w:ascii="Times New Roman" w:hAnsi="Times New Roman"/>
              </w:rPr>
              <w:t>Код умений</w:t>
            </w:r>
          </w:p>
        </w:tc>
        <w:tc>
          <w:tcPr>
            <w:tcW w:w="2409" w:type="dxa"/>
            <w:tcBorders>
              <w:top w:val="single" w:sz="4" w:space="0" w:color="000000"/>
              <w:left w:val="single" w:sz="4" w:space="0" w:color="000000"/>
              <w:bottom w:val="single" w:sz="4" w:space="0" w:color="000000"/>
              <w:right w:val="single" w:sz="4" w:space="0" w:color="000000"/>
            </w:tcBorders>
          </w:tcPr>
          <w:p w14:paraId="1AF101F9" w14:textId="77777777" w:rsidR="00FC2BF3" w:rsidRPr="000F2126" w:rsidRDefault="00FC2BF3" w:rsidP="00EA7889">
            <w:pPr>
              <w:spacing w:after="0" w:line="240" w:lineRule="auto"/>
              <w:jc w:val="center"/>
              <w:rPr>
                <w:rFonts w:ascii="Times New Roman" w:hAnsi="Times New Roman"/>
              </w:rPr>
            </w:pPr>
            <w:r w:rsidRPr="000F2126">
              <w:rPr>
                <w:rFonts w:ascii="Times New Roman" w:hAnsi="Times New Roman"/>
              </w:rPr>
              <w:t>Умения</w:t>
            </w:r>
          </w:p>
        </w:tc>
        <w:tc>
          <w:tcPr>
            <w:tcW w:w="1418" w:type="dxa"/>
            <w:tcBorders>
              <w:top w:val="single" w:sz="4" w:space="0" w:color="000000"/>
              <w:left w:val="single" w:sz="4" w:space="0" w:color="000000"/>
              <w:bottom w:val="single" w:sz="4" w:space="0" w:color="000000"/>
              <w:right w:val="single" w:sz="4" w:space="0" w:color="000000"/>
            </w:tcBorders>
          </w:tcPr>
          <w:p w14:paraId="2AE57743" w14:textId="77777777" w:rsidR="00FC2BF3" w:rsidRPr="000F2126" w:rsidRDefault="00FC2BF3" w:rsidP="00EA7889">
            <w:pPr>
              <w:spacing w:after="0" w:line="240" w:lineRule="auto"/>
              <w:jc w:val="center"/>
              <w:rPr>
                <w:rFonts w:ascii="Times New Roman" w:hAnsi="Times New Roman"/>
              </w:rPr>
            </w:pPr>
            <w:r w:rsidRPr="000F2126">
              <w:rPr>
                <w:rFonts w:ascii="Times New Roman" w:hAnsi="Times New Roman"/>
              </w:rPr>
              <w:t>Код знаний</w:t>
            </w:r>
          </w:p>
        </w:tc>
        <w:tc>
          <w:tcPr>
            <w:tcW w:w="2693" w:type="dxa"/>
            <w:tcBorders>
              <w:top w:val="single" w:sz="4" w:space="0" w:color="000000"/>
              <w:left w:val="single" w:sz="4" w:space="0" w:color="000000"/>
              <w:bottom w:val="single" w:sz="4" w:space="0" w:color="000000"/>
              <w:right w:val="single" w:sz="4" w:space="0" w:color="000000"/>
            </w:tcBorders>
          </w:tcPr>
          <w:p w14:paraId="401D1BF5" w14:textId="77777777" w:rsidR="00FC2BF3" w:rsidRPr="000F2126" w:rsidRDefault="00FC2BF3" w:rsidP="00EA7889">
            <w:pPr>
              <w:spacing w:after="0" w:line="240" w:lineRule="auto"/>
              <w:jc w:val="center"/>
              <w:rPr>
                <w:rFonts w:ascii="Times New Roman" w:hAnsi="Times New Roman"/>
              </w:rPr>
            </w:pPr>
            <w:r w:rsidRPr="000F2126">
              <w:rPr>
                <w:rFonts w:ascii="Times New Roman" w:hAnsi="Times New Roman"/>
              </w:rPr>
              <w:t>Знания</w:t>
            </w:r>
          </w:p>
        </w:tc>
      </w:tr>
      <w:tr w:rsidR="00FC2BF3" w:rsidRPr="000F2126" w14:paraId="7250E27C" w14:textId="77777777" w:rsidTr="00FC2BF3">
        <w:trPr>
          <w:trHeight w:val="212"/>
        </w:trPr>
        <w:tc>
          <w:tcPr>
            <w:tcW w:w="1271" w:type="dxa"/>
            <w:vMerge w:val="restart"/>
            <w:tcBorders>
              <w:top w:val="single" w:sz="4" w:space="0" w:color="000000"/>
              <w:left w:val="single" w:sz="4" w:space="0" w:color="000000"/>
              <w:bottom w:val="single" w:sz="4" w:space="0" w:color="000000"/>
              <w:right w:val="single" w:sz="4" w:space="0" w:color="000000"/>
            </w:tcBorders>
          </w:tcPr>
          <w:p w14:paraId="503534B1" w14:textId="77777777" w:rsidR="00FC2BF3" w:rsidRPr="008657BF" w:rsidRDefault="00FC2BF3" w:rsidP="00EA7889">
            <w:pPr>
              <w:spacing w:after="0" w:line="240" w:lineRule="auto"/>
              <w:rPr>
                <w:rFonts w:ascii="Times New Roman" w:hAnsi="Times New Roman"/>
                <w:b/>
                <w:i/>
                <w:u w:val="single"/>
              </w:rPr>
            </w:pPr>
            <w:r w:rsidRPr="00277B23">
              <w:rPr>
                <w:rFonts w:ascii="Times New Roman" w:hAnsi="Times New Roman"/>
                <w:iCs/>
                <w:sz w:val="24"/>
                <w:szCs w:val="24"/>
              </w:rPr>
              <w:t>ОК 01</w:t>
            </w:r>
          </w:p>
        </w:tc>
        <w:tc>
          <w:tcPr>
            <w:tcW w:w="1418" w:type="dxa"/>
            <w:tcBorders>
              <w:top w:val="single" w:sz="4" w:space="0" w:color="000000"/>
              <w:left w:val="single" w:sz="4" w:space="0" w:color="000000"/>
              <w:bottom w:val="single" w:sz="4" w:space="0" w:color="000000"/>
              <w:right w:val="single" w:sz="4" w:space="0" w:color="000000"/>
            </w:tcBorders>
          </w:tcPr>
          <w:p w14:paraId="24334EC8"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01.01</w:t>
            </w:r>
          </w:p>
        </w:tc>
        <w:tc>
          <w:tcPr>
            <w:tcW w:w="2409" w:type="dxa"/>
            <w:tcBorders>
              <w:top w:val="single" w:sz="4" w:space="0" w:color="000000"/>
              <w:left w:val="single" w:sz="4" w:space="0" w:color="000000"/>
              <w:bottom w:val="single" w:sz="4" w:space="0" w:color="000000"/>
              <w:right w:val="single" w:sz="4" w:space="0" w:color="000000"/>
            </w:tcBorders>
          </w:tcPr>
          <w:p w14:paraId="5F621862"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514E5D9D"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466A2D19"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а</w:t>
            </w:r>
            <w:r w:rsidRPr="008657BF">
              <w:rPr>
                <w:rFonts w:ascii="Times New Roman" w:hAnsi="Times New Roman"/>
                <w:bCs/>
              </w:rPr>
              <w:t xml:space="preserve">ктуальный профессиональный </w:t>
            </w:r>
            <w:r w:rsidRPr="008657BF">
              <w:rPr>
                <w:rFonts w:ascii="Times New Roman" w:hAnsi="Times New Roman"/>
                <w:bCs/>
              </w:rPr>
              <w:br/>
              <w:t>и социальный контекст, в котором приходится работать и жить</w:t>
            </w:r>
          </w:p>
        </w:tc>
      </w:tr>
      <w:tr w:rsidR="00FC2BF3" w:rsidRPr="000F2126" w14:paraId="4F33C879"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240D970D" w14:textId="77777777" w:rsidR="00FC2BF3" w:rsidRPr="00277B23" w:rsidRDefault="00FC2BF3" w:rsidP="00EA7889">
            <w:pPr>
              <w:spacing w:after="0" w:line="240" w:lineRule="auto"/>
              <w:rPr>
                <w:rFonts w:ascii="Times New Roman" w:hAnsi="Times New Roman"/>
                <w:i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86885B2"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01.02</w:t>
            </w:r>
          </w:p>
        </w:tc>
        <w:tc>
          <w:tcPr>
            <w:tcW w:w="2409" w:type="dxa"/>
            <w:tcBorders>
              <w:top w:val="single" w:sz="4" w:space="0" w:color="000000"/>
              <w:left w:val="single" w:sz="4" w:space="0" w:color="000000"/>
              <w:bottom w:val="single" w:sz="4" w:space="0" w:color="000000"/>
              <w:right w:val="single" w:sz="4" w:space="0" w:color="000000"/>
            </w:tcBorders>
          </w:tcPr>
          <w:p w14:paraId="1CDDCB71"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03D2765C"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3C1365C3"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rPr>
              <w:t xml:space="preserve">основные источники информации </w:t>
            </w:r>
            <w:r w:rsidRPr="008657BF">
              <w:rPr>
                <w:rFonts w:ascii="Times New Roman" w:hAnsi="Times New Roman"/>
                <w:bCs/>
              </w:rPr>
              <w:br/>
              <w:t xml:space="preserve">и ресурсы для решения задач и проблем </w:t>
            </w:r>
            <w:r w:rsidRPr="008657BF">
              <w:rPr>
                <w:rFonts w:ascii="Times New Roman" w:hAnsi="Times New Roman"/>
                <w:bCs/>
              </w:rPr>
              <w:br/>
              <w:t>в профессиональном и/или социальном контексте</w:t>
            </w:r>
          </w:p>
        </w:tc>
      </w:tr>
      <w:tr w:rsidR="00FC2BF3" w:rsidRPr="000F2126" w14:paraId="0D748E20"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109EB39C" w14:textId="77777777" w:rsidR="00FC2BF3" w:rsidRPr="00277B23" w:rsidRDefault="00FC2BF3" w:rsidP="00EA7889">
            <w:pPr>
              <w:spacing w:after="0" w:line="240" w:lineRule="auto"/>
              <w:rPr>
                <w:rFonts w:ascii="Times New Roman" w:hAnsi="Times New Roman"/>
                <w:i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35D1F7F"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01.03</w:t>
            </w:r>
          </w:p>
        </w:tc>
        <w:tc>
          <w:tcPr>
            <w:tcW w:w="2409" w:type="dxa"/>
            <w:tcBorders>
              <w:top w:val="single" w:sz="4" w:space="0" w:color="000000"/>
              <w:left w:val="single" w:sz="4" w:space="0" w:color="000000"/>
              <w:bottom w:val="single" w:sz="4" w:space="0" w:color="000000"/>
              <w:right w:val="single" w:sz="4" w:space="0" w:color="000000"/>
            </w:tcBorders>
          </w:tcPr>
          <w:p w14:paraId="168E0AFA"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6247E95E"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7BD09F19"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rPr>
              <w:t>алгоритмы выполнения работ в профессиональной и смежных областях</w:t>
            </w:r>
          </w:p>
        </w:tc>
      </w:tr>
      <w:tr w:rsidR="00FC2BF3" w:rsidRPr="000F2126" w14:paraId="4130ECAF"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4B7D27D5" w14:textId="77777777" w:rsidR="00FC2BF3" w:rsidRPr="00277B23" w:rsidRDefault="00FC2BF3" w:rsidP="00EA7889">
            <w:pPr>
              <w:spacing w:after="0" w:line="240" w:lineRule="auto"/>
              <w:rPr>
                <w:rFonts w:ascii="Times New Roman" w:hAnsi="Times New Roman"/>
                <w:i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B6DF7CA"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01.04</w:t>
            </w:r>
          </w:p>
        </w:tc>
        <w:tc>
          <w:tcPr>
            <w:tcW w:w="2409" w:type="dxa"/>
            <w:tcBorders>
              <w:top w:val="single" w:sz="4" w:space="0" w:color="000000"/>
              <w:left w:val="single" w:sz="4" w:space="0" w:color="000000"/>
              <w:bottom w:val="single" w:sz="4" w:space="0" w:color="000000"/>
              <w:right w:val="single" w:sz="4" w:space="0" w:color="000000"/>
            </w:tcBorders>
          </w:tcPr>
          <w:p w14:paraId="64C7B8F4"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5D0F47CC"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2E42512D"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rPr>
              <w:t>методы работы в профессиональной и смежных сферах</w:t>
            </w:r>
          </w:p>
        </w:tc>
      </w:tr>
      <w:tr w:rsidR="00FC2BF3" w:rsidRPr="000F2126" w14:paraId="1842176E"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0CF4DE67" w14:textId="77777777" w:rsidR="00FC2BF3" w:rsidRPr="00277B23" w:rsidRDefault="00FC2BF3" w:rsidP="00EA7889">
            <w:pPr>
              <w:spacing w:after="0" w:line="240" w:lineRule="auto"/>
              <w:rPr>
                <w:rFonts w:ascii="Times New Roman" w:hAnsi="Times New Roman"/>
                <w:i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904CD51"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01.05</w:t>
            </w:r>
          </w:p>
        </w:tc>
        <w:tc>
          <w:tcPr>
            <w:tcW w:w="2409" w:type="dxa"/>
            <w:tcBorders>
              <w:top w:val="single" w:sz="4" w:space="0" w:color="000000"/>
              <w:left w:val="single" w:sz="4" w:space="0" w:color="000000"/>
              <w:bottom w:val="single" w:sz="4" w:space="0" w:color="000000"/>
              <w:right w:val="single" w:sz="4" w:space="0" w:color="000000"/>
            </w:tcBorders>
          </w:tcPr>
          <w:p w14:paraId="3845633C"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58FCC139"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738D8C08"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rPr>
              <w:t>структуру плана для решения задач</w:t>
            </w:r>
          </w:p>
        </w:tc>
      </w:tr>
      <w:tr w:rsidR="00FC2BF3" w:rsidRPr="000F2126" w14:paraId="4EE51903"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3A8988A4" w14:textId="77777777" w:rsidR="00FC2BF3" w:rsidRPr="00277B23" w:rsidRDefault="00FC2BF3" w:rsidP="00EA7889">
            <w:pPr>
              <w:spacing w:after="0" w:line="240" w:lineRule="auto"/>
              <w:rPr>
                <w:rFonts w:ascii="Times New Roman" w:hAnsi="Times New Roman"/>
                <w:i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94BBF77"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01.06</w:t>
            </w:r>
          </w:p>
        </w:tc>
        <w:tc>
          <w:tcPr>
            <w:tcW w:w="2409" w:type="dxa"/>
            <w:tcBorders>
              <w:top w:val="single" w:sz="4" w:space="0" w:color="000000"/>
              <w:left w:val="single" w:sz="4" w:space="0" w:color="000000"/>
              <w:bottom w:val="single" w:sz="4" w:space="0" w:color="000000"/>
              <w:right w:val="single" w:sz="4" w:space="0" w:color="000000"/>
            </w:tcBorders>
          </w:tcPr>
          <w:p w14:paraId="79FD016F"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7A2CEAEB"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283D3348"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rPr>
              <w:t>порядок оценки результатов решения задач профессиональной деятельности</w:t>
            </w:r>
          </w:p>
        </w:tc>
      </w:tr>
      <w:tr w:rsidR="00FC2BF3" w:rsidRPr="000F2126" w14:paraId="3A2A4614"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45FD6959" w14:textId="77777777" w:rsidR="00FC2BF3" w:rsidRPr="00277B23" w:rsidRDefault="00FC2BF3" w:rsidP="00EA7889">
            <w:pPr>
              <w:spacing w:after="0" w:line="240" w:lineRule="auto"/>
              <w:rPr>
                <w:rFonts w:ascii="Times New Roman" w:hAnsi="Times New Roman"/>
                <w:i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5BF4C55"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01.07</w:t>
            </w:r>
          </w:p>
        </w:tc>
        <w:tc>
          <w:tcPr>
            <w:tcW w:w="2409" w:type="dxa"/>
            <w:tcBorders>
              <w:top w:val="single" w:sz="4" w:space="0" w:color="000000"/>
              <w:left w:val="single" w:sz="4" w:space="0" w:color="000000"/>
              <w:bottom w:val="single" w:sz="4" w:space="0" w:color="000000"/>
              <w:right w:val="single" w:sz="4" w:space="0" w:color="000000"/>
            </w:tcBorders>
          </w:tcPr>
          <w:p w14:paraId="36E019EB"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 xml:space="preserve">владеть актуальными методами работы </w:t>
            </w:r>
            <w:r w:rsidRPr="008657BF">
              <w:rPr>
                <w:rFonts w:ascii="Times New Roman" w:hAnsi="Times New Roman"/>
                <w:iCs/>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4E4F1952" w14:textId="77777777" w:rsidR="00FC2BF3" w:rsidRPr="000F2126" w:rsidRDefault="00FC2BF3" w:rsidP="00EA7889">
            <w:pPr>
              <w:spacing w:after="0"/>
              <w:rPr>
                <w:rFonts w:ascii="Times New Roman" w:hAnsi="Times New Roman"/>
                <w:highlight w:val="yellow"/>
                <w:u w:val="single"/>
              </w:rPr>
            </w:pPr>
          </w:p>
        </w:tc>
        <w:tc>
          <w:tcPr>
            <w:tcW w:w="2693" w:type="dxa"/>
            <w:tcBorders>
              <w:top w:val="single" w:sz="4" w:space="0" w:color="000000"/>
              <w:left w:val="single" w:sz="4" w:space="0" w:color="000000"/>
              <w:bottom w:val="single" w:sz="4" w:space="0" w:color="000000"/>
              <w:right w:val="single" w:sz="4" w:space="0" w:color="000000"/>
            </w:tcBorders>
          </w:tcPr>
          <w:p w14:paraId="4B8B4D88" w14:textId="77777777" w:rsidR="00FC2BF3" w:rsidRPr="000F2126" w:rsidRDefault="00FC2BF3" w:rsidP="00EA7889">
            <w:pPr>
              <w:spacing w:after="0" w:line="240" w:lineRule="auto"/>
              <w:ind w:firstLine="13"/>
              <w:rPr>
                <w:rFonts w:ascii="Times New Roman" w:hAnsi="Times New Roman"/>
                <w:i/>
                <w:highlight w:val="green"/>
              </w:rPr>
            </w:pPr>
          </w:p>
        </w:tc>
      </w:tr>
      <w:tr w:rsidR="00FC2BF3" w:rsidRPr="000F2126" w14:paraId="28DBF398"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02CF47C8" w14:textId="77777777" w:rsidR="00FC2BF3" w:rsidRPr="00277B23" w:rsidRDefault="00FC2BF3" w:rsidP="00EA7889">
            <w:pPr>
              <w:spacing w:after="0" w:line="240" w:lineRule="auto"/>
              <w:rPr>
                <w:rFonts w:ascii="Times New Roman" w:hAnsi="Times New Roman"/>
                <w:i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5018751"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01.08</w:t>
            </w:r>
          </w:p>
        </w:tc>
        <w:tc>
          <w:tcPr>
            <w:tcW w:w="2409" w:type="dxa"/>
            <w:tcBorders>
              <w:top w:val="single" w:sz="4" w:space="0" w:color="000000"/>
              <w:left w:val="single" w:sz="4" w:space="0" w:color="000000"/>
              <w:bottom w:val="single" w:sz="4" w:space="0" w:color="000000"/>
              <w:right w:val="single" w:sz="4" w:space="0" w:color="000000"/>
            </w:tcBorders>
          </w:tcPr>
          <w:p w14:paraId="06B10918"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50B69FF4" w14:textId="77777777" w:rsidR="00FC2BF3" w:rsidRPr="000F2126" w:rsidRDefault="00FC2BF3" w:rsidP="00EA7889">
            <w:pPr>
              <w:spacing w:after="0"/>
              <w:rPr>
                <w:rFonts w:ascii="Times New Roman" w:hAnsi="Times New Roman"/>
                <w:highlight w:val="yellow"/>
                <w:u w:val="single"/>
              </w:rPr>
            </w:pPr>
          </w:p>
        </w:tc>
        <w:tc>
          <w:tcPr>
            <w:tcW w:w="2693" w:type="dxa"/>
            <w:tcBorders>
              <w:top w:val="single" w:sz="4" w:space="0" w:color="000000"/>
              <w:left w:val="single" w:sz="4" w:space="0" w:color="000000"/>
              <w:bottom w:val="single" w:sz="4" w:space="0" w:color="000000"/>
              <w:right w:val="single" w:sz="4" w:space="0" w:color="000000"/>
            </w:tcBorders>
          </w:tcPr>
          <w:p w14:paraId="0923435D" w14:textId="77777777" w:rsidR="00FC2BF3" w:rsidRPr="000F2126" w:rsidRDefault="00FC2BF3" w:rsidP="00EA7889">
            <w:pPr>
              <w:spacing w:after="0" w:line="240" w:lineRule="auto"/>
              <w:ind w:firstLine="13"/>
              <w:rPr>
                <w:rFonts w:ascii="Times New Roman" w:hAnsi="Times New Roman"/>
                <w:i/>
                <w:highlight w:val="green"/>
              </w:rPr>
            </w:pPr>
          </w:p>
        </w:tc>
      </w:tr>
      <w:tr w:rsidR="00FC2BF3" w:rsidRPr="000F2126" w14:paraId="06AF9358"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191CD986" w14:textId="77777777" w:rsidR="00FC2BF3" w:rsidRPr="008657BF" w:rsidRDefault="00FC2BF3" w:rsidP="00EA7889"/>
        </w:tc>
        <w:tc>
          <w:tcPr>
            <w:tcW w:w="1418" w:type="dxa"/>
            <w:tcBorders>
              <w:top w:val="single" w:sz="4" w:space="0" w:color="000000"/>
              <w:left w:val="single" w:sz="4" w:space="0" w:color="000000"/>
              <w:bottom w:val="single" w:sz="4" w:space="0" w:color="000000"/>
              <w:right w:val="single" w:sz="4" w:space="0" w:color="000000"/>
            </w:tcBorders>
          </w:tcPr>
          <w:p w14:paraId="02D1B237"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01.09</w:t>
            </w:r>
          </w:p>
        </w:tc>
        <w:tc>
          <w:tcPr>
            <w:tcW w:w="2409" w:type="dxa"/>
            <w:tcBorders>
              <w:top w:val="single" w:sz="4" w:space="0" w:color="000000"/>
              <w:left w:val="single" w:sz="4" w:space="0" w:color="000000"/>
              <w:bottom w:val="single" w:sz="4" w:space="0" w:color="000000"/>
              <w:right w:val="single" w:sz="4" w:space="0" w:color="000000"/>
            </w:tcBorders>
          </w:tcPr>
          <w:p w14:paraId="41AE94DD"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6191B48F" w14:textId="77777777" w:rsidR="00FC2BF3" w:rsidRPr="000F2126" w:rsidRDefault="00FC2BF3" w:rsidP="00EA7889">
            <w:pPr>
              <w:spacing w:after="0"/>
              <w:rPr>
                <w:rFonts w:ascii="Times New Roman" w:hAnsi="Times New Roman"/>
                <w:highlight w:val="yellow"/>
                <w:u w:val="single"/>
              </w:rPr>
            </w:pPr>
          </w:p>
        </w:tc>
        <w:tc>
          <w:tcPr>
            <w:tcW w:w="2693" w:type="dxa"/>
            <w:tcBorders>
              <w:top w:val="single" w:sz="4" w:space="0" w:color="000000"/>
              <w:left w:val="single" w:sz="4" w:space="0" w:color="000000"/>
              <w:bottom w:val="single" w:sz="4" w:space="0" w:color="000000"/>
              <w:right w:val="single" w:sz="4" w:space="0" w:color="000000"/>
            </w:tcBorders>
          </w:tcPr>
          <w:p w14:paraId="2DC8AD5D" w14:textId="77777777" w:rsidR="00FC2BF3" w:rsidRPr="000F2126" w:rsidRDefault="00FC2BF3" w:rsidP="00EA7889">
            <w:pPr>
              <w:spacing w:after="0" w:line="240" w:lineRule="auto"/>
              <w:ind w:firstLine="13"/>
              <w:rPr>
                <w:rFonts w:ascii="Times New Roman" w:hAnsi="Times New Roman"/>
                <w:i/>
                <w:highlight w:val="green"/>
              </w:rPr>
            </w:pPr>
          </w:p>
        </w:tc>
      </w:tr>
      <w:tr w:rsidR="00FC2BF3" w:rsidRPr="000F2126" w14:paraId="6FB2CA5C" w14:textId="77777777" w:rsidTr="00FC2BF3">
        <w:trPr>
          <w:trHeight w:val="212"/>
        </w:trPr>
        <w:tc>
          <w:tcPr>
            <w:tcW w:w="1271" w:type="dxa"/>
            <w:vMerge w:val="restart"/>
            <w:tcBorders>
              <w:top w:val="single" w:sz="4" w:space="0" w:color="000000"/>
              <w:left w:val="single" w:sz="4" w:space="0" w:color="000000"/>
              <w:bottom w:val="single" w:sz="4" w:space="0" w:color="000000"/>
              <w:right w:val="single" w:sz="4" w:space="0" w:color="000000"/>
            </w:tcBorders>
          </w:tcPr>
          <w:p w14:paraId="18B4402F" w14:textId="77777777" w:rsidR="00FC2BF3" w:rsidRPr="008657BF" w:rsidRDefault="00FC2BF3" w:rsidP="00EA7889">
            <w:pPr>
              <w:spacing w:after="0" w:line="240" w:lineRule="auto"/>
              <w:rPr>
                <w:rFonts w:ascii="Times New Roman" w:hAnsi="Times New Roman"/>
                <w:b/>
                <w:i/>
                <w:u w:val="single"/>
              </w:rPr>
            </w:pPr>
            <w:r w:rsidRPr="00277B23">
              <w:rPr>
                <w:rFonts w:ascii="Times New Roman" w:hAnsi="Times New Roman"/>
                <w:iCs/>
                <w:sz w:val="24"/>
                <w:szCs w:val="24"/>
              </w:rPr>
              <w:lastRenderedPageBreak/>
              <w:t>ОК 02</w:t>
            </w:r>
          </w:p>
        </w:tc>
        <w:tc>
          <w:tcPr>
            <w:tcW w:w="1418" w:type="dxa"/>
            <w:tcBorders>
              <w:top w:val="single" w:sz="4" w:space="0" w:color="000000"/>
              <w:left w:val="single" w:sz="4" w:space="0" w:color="000000"/>
              <w:bottom w:val="single" w:sz="4" w:space="0" w:color="000000"/>
              <w:right w:val="single" w:sz="4" w:space="0" w:color="000000"/>
            </w:tcBorders>
          </w:tcPr>
          <w:p w14:paraId="560EFACD"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02.01</w:t>
            </w:r>
          </w:p>
        </w:tc>
        <w:tc>
          <w:tcPr>
            <w:tcW w:w="2409" w:type="dxa"/>
            <w:tcBorders>
              <w:top w:val="single" w:sz="4" w:space="0" w:color="000000"/>
              <w:left w:val="single" w:sz="4" w:space="0" w:color="000000"/>
              <w:bottom w:val="single" w:sz="4" w:space="0" w:color="000000"/>
              <w:right w:val="single" w:sz="4" w:space="0" w:color="000000"/>
            </w:tcBorders>
          </w:tcPr>
          <w:p w14:paraId="17B87F5D"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задачи для поиска информации</w:t>
            </w:r>
          </w:p>
        </w:tc>
        <w:tc>
          <w:tcPr>
            <w:tcW w:w="1418" w:type="dxa"/>
            <w:tcBorders>
              <w:top w:val="single" w:sz="4" w:space="0" w:color="000000"/>
              <w:left w:val="single" w:sz="4" w:space="0" w:color="000000"/>
              <w:bottom w:val="single" w:sz="4" w:space="0" w:color="000000"/>
              <w:right w:val="single" w:sz="4" w:space="0" w:color="000000"/>
            </w:tcBorders>
          </w:tcPr>
          <w:p w14:paraId="1BFAD40D"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02.01</w:t>
            </w:r>
          </w:p>
        </w:tc>
        <w:tc>
          <w:tcPr>
            <w:tcW w:w="2693" w:type="dxa"/>
            <w:tcBorders>
              <w:top w:val="single" w:sz="4" w:space="0" w:color="000000"/>
              <w:left w:val="single" w:sz="4" w:space="0" w:color="000000"/>
              <w:bottom w:val="single" w:sz="4" w:space="0" w:color="000000"/>
              <w:right w:val="single" w:sz="4" w:space="0" w:color="000000"/>
            </w:tcBorders>
          </w:tcPr>
          <w:p w14:paraId="00A5B238"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номенклатура информационных источников, применяемых в профессиональной деятельности</w:t>
            </w:r>
          </w:p>
        </w:tc>
      </w:tr>
      <w:tr w:rsidR="00FC2BF3" w:rsidRPr="000F2126" w14:paraId="27DBB630"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390A1838"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534FF7D5"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02.02</w:t>
            </w:r>
          </w:p>
        </w:tc>
        <w:tc>
          <w:tcPr>
            <w:tcW w:w="2409" w:type="dxa"/>
            <w:tcBorders>
              <w:top w:val="single" w:sz="4" w:space="0" w:color="000000"/>
              <w:left w:val="single" w:sz="4" w:space="0" w:color="000000"/>
              <w:bottom w:val="single" w:sz="4" w:space="0" w:color="000000"/>
              <w:right w:val="single" w:sz="4" w:space="0" w:color="000000"/>
            </w:tcBorders>
          </w:tcPr>
          <w:p w14:paraId="3DE377E7"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определять необходимые источники информации</w:t>
            </w:r>
          </w:p>
        </w:tc>
        <w:tc>
          <w:tcPr>
            <w:tcW w:w="1418" w:type="dxa"/>
            <w:tcBorders>
              <w:top w:val="single" w:sz="4" w:space="0" w:color="000000"/>
              <w:left w:val="single" w:sz="4" w:space="0" w:color="000000"/>
              <w:bottom w:val="single" w:sz="4" w:space="0" w:color="000000"/>
              <w:right w:val="single" w:sz="4" w:space="0" w:color="000000"/>
            </w:tcBorders>
          </w:tcPr>
          <w:p w14:paraId="5A7BA45F"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02.02</w:t>
            </w:r>
          </w:p>
        </w:tc>
        <w:tc>
          <w:tcPr>
            <w:tcW w:w="2693" w:type="dxa"/>
            <w:tcBorders>
              <w:top w:val="single" w:sz="4" w:space="0" w:color="000000"/>
              <w:left w:val="single" w:sz="4" w:space="0" w:color="000000"/>
              <w:bottom w:val="single" w:sz="4" w:space="0" w:color="000000"/>
              <w:right w:val="single" w:sz="4" w:space="0" w:color="000000"/>
            </w:tcBorders>
          </w:tcPr>
          <w:p w14:paraId="545DA6FA"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приемы структурирования информации</w:t>
            </w:r>
          </w:p>
        </w:tc>
      </w:tr>
      <w:tr w:rsidR="00FC2BF3" w:rsidRPr="000F2126" w14:paraId="1272671F"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32E92276"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34DBC63C"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02.03</w:t>
            </w:r>
          </w:p>
        </w:tc>
        <w:tc>
          <w:tcPr>
            <w:tcW w:w="2409" w:type="dxa"/>
            <w:tcBorders>
              <w:top w:val="single" w:sz="4" w:space="0" w:color="000000"/>
              <w:left w:val="single" w:sz="4" w:space="0" w:color="000000"/>
              <w:bottom w:val="single" w:sz="4" w:space="0" w:color="000000"/>
              <w:right w:val="single" w:sz="4" w:space="0" w:color="000000"/>
            </w:tcBorders>
          </w:tcPr>
          <w:p w14:paraId="6E50BC91"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планировать процесс поиска; структурировать получаемую информацию</w:t>
            </w:r>
          </w:p>
        </w:tc>
        <w:tc>
          <w:tcPr>
            <w:tcW w:w="1418" w:type="dxa"/>
            <w:tcBorders>
              <w:top w:val="single" w:sz="4" w:space="0" w:color="000000"/>
              <w:left w:val="single" w:sz="4" w:space="0" w:color="000000"/>
              <w:bottom w:val="single" w:sz="4" w:space="0" w:color="000000"/>
              <w:right w:val="single" w:sz="4" w:space="0" w:color="000000"/>
            </w:tcBorders>
          </w:tcPr>
          <w:p w14:paraId="2A5EFF89"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02.03</w:t>
            </w:r>
          </w:p>
        </w:tc>
        <w:tc>
          <w:tcPr>
            <w:tcW w:w="2693" w:type="dxa"/>
            <w:tcBorders>
              <w:top w:val="single" w:sz="4" w:space="0" w:color="000000"/>
              <w:left w:val="single" w:sz="4" w:space="0" w:color="000000"/>
              <w:bottom w:val="single" w:sz="4" w:space="0" w:color="000000"/>
              <w:right w:val="single" w:sz="4" w:space="0" w:color="000000"/>
            </w:tcBorders>
          </w:tcPr>
          <w:p w14:paraId="197E0429"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 xml:space="preserve">формат оформления результатов поиска информации, </w:t>
            </w:r>
            <w:r w:rsidRPr="008657BF">
              <w:rPr>
                <w:rFonts w:ascii="Times New Roman" w:hAnsi="Times New Roman"/>
                <w:bCs/>
                <w:iCs/>
              </w:rPr>
              <w:t>современные средства и устройства информатизации</w:t>
            </w:r>
          </w:p>
        </w:tc>
      </w:tr>
      <w:tr w:rsidR="00FC2BF3" w:rsidRPr="000F2126" w14:paraId="5C54A4AA"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49EADC04"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5207516E"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02.04</w:t>
            </w:r>
          </w:p>
        </w:tc>
        <w:tc>
          <w:tcPr>
            <w:tcW w:w="2409" w:type="dxa"/>
            <w:tcBorders>
              <w:top w:val="single" w:sz="4" w:space="0" w:color="000000"/>
              <w:left w:val="single" w:sz="4" w:space="0" w:color="000000"/>
              <w:bottom w:val="single" w:sz="4" w:space="0" w:color="000000"/>
              <w:right w:val="single" w:sz="4" w:space="0" w:color="000000"/>
            </w:tcBorders>
          </w:tcPr>
          <w:p w14:paraId="7DCBC9D7"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выделять наиболее значимое в перечне информации</w:t>
            </w:r>
          </w:p>
        </w:tc>
        <w:tc>
          <w:tcPr>
            <w:tcW w:w="1418" w:type="dxa"/>
            <w:tcBorders>
              <w:top w:val="single" w:sz="4" w:space="0" w:color="000000"/>
              <w:left w:val="single" w:sz="4" w:space="0" w:color="000000"/>
              <w:bottom w:val="single" w:sz="4" w:space="0" w:color="000000"/>
              <w:right w:val="single" w:sz="4" w:space="0" w:color="000000"/>
            </w:tcBorders>
          </w:tcPr>
          <w:p w14:paraId="0E0B37FE"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02.04</w:t>
            </w:r>
          </w:p>
        </w:tc>
        <w:tc>
          <w:tcPr>
            <w:tcW w:w="2693" w:type="dxa"/>
            <w:tcBorders>
              <w:top w:val="single" w:sz="4" w:space="0" w:color="000000"/>
              <w:left w:val="single" w:sz="4" w:space="0" w:color="000000"/>
              <w:bottom w:val="single" w:sz="4" w:space="0" w:color="000000"/>
              <w:right w:val="single" w:sz="4" w:space="0" w:color="000000"/>
            </w:tcBorders>
          </w:tcPr>
          <w:p w14:paraId="5F6FBA8D"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FC2BF3" w:rsidRPr="000F2126" w14:paraId="4CD0A95A"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363DE7BF"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7FF069FE"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02.05</w:t>
            </w:r>
          </w:p>
        </w:tc>
        <w:tc>
          <w:tcPr>
            <w:tcW w:w="2409" w:type="dxa"/>
            <w:tcBorders>
              <w:top w:val="single" w:sz="4" w:space="0" w:color="000000"/>
              <w:left w:val="single" w:sz="4" w:space="0" w:color="000000"/>
              <w:bottom w:val="single" w:sz="4" w:space="0" w:color="000000"/>
              <w:right w:val="single" w:sz="4" w:space="0" w:color="000000"/>
            </w:tcBorders>
          </w:tcPr>
          <w:p w14:paraId="451F2CC9"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оценивать практическую значимость результатов поиска</w:t>
            </w:r>
          </w:p>
        </w:tc>
        <w:tc>
          <w:tcPr>
            <w:tcW w:w="1418" w:type="dxa"/>
            <w:tcBorders>
              <w:top w:val="single" w:sz="4" w:space="0" w:color="000000"/>
              <w:left w:val="single" w:sz="4" w:space="0" w:color="000000"/>
              <w:bottom w:val="single" w:sz="4" w:space="0" w:color="000000"/>
              <w:right w:val="single" w:sz="4" w:space="0" w:color="000000"/>
            </w:tcBorders>
          </w:tcPr>
          <w:p w14:paraId="5805EA11" w14:textId="77777777" w:rsidR="00FC2BF3" w:rsidRPr="000F2126" w:rsidRDefault="00FC2BF3" w:rsidP="00EA7889">
            <w:pPr>
              <w:spacing w:after="0"/>
              <w:rPr>
                <w:rFonts w:ascii="Times New Roman" w:hAnsi="Times New Roman"/>
                <w:highlight w:val="yellow"/>
                <w:u w:val="single"/>
              </w:rPr>
            </w:pPr>
          </w:p>
        </w:tc>
        <w:tc>
          <w:tcPr>
            <w:tcW w:w="2693" w:type="dxa"/>
            <w:tcBorders>
              <w:top w:val="single" w:sz="4" w:space="0" w:color="000000"/>
              <w:left w:val="single" w:sz="4" w:space="0" w:color="000000"/>
              <w:bottom w:val="single" w:sz="4" w:space="0" w:color="000000"/>
              <w:right w:val="single" w:sz="4" w:space="0" w:color="000000"/>
            </w:tcBorders>
          </w:tcPr>
          <w:p w14:paraId="75F18037" w14:textId="77777777" w:rsidR="00FC2BF3" w:rsidRPr="000F2126" w:rsidRDefault="00FC2BF3" w:rsidP="00EA7889">
            <w:pPr>
              <w:spacing w:after="0" w:line="240" w:lineRule="auto"/>
              <w:ind w:firstLine="13"/>
              <w:rPr>
                <w:rFonts w:ascii="Times New Roman" w:hAnsi="Times New Roman"/>
                <w:i/>
                <w:highlight w:val="green"/>
              </w:rPr>
            </w:pPr>
          </w:p>
        </w:tc>
      </w:tr>
      <w:tr w:rsidR="00FC2BF3" w:rsidRPr="000F2126" w14:paraId="290462CE"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7BFDC6C5"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51BF750B"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02.06</w:t>
            </w:r>
          </w:p>
        </w:tc>
        <w:tc>
          <w:tcPr>
            <w:tcW w:w="2409" w:type="dxa"/>
            <w:tcBorders>
              <w:top w:val="single" w:sz="4" w:space="0" w:color="000000"/>
              <w:left w:val="single" w:sz="4" w:space="0" w:color="000000"/>
              <w:bottom w:val="single" w:sz="4" w:space="0" w:color="000000"/>
              <w:right w:val="single" w:sz="4" w:space="0" w:color="000000"/>
            </w:tcBorders>
          </w:tcPr>
          <w:p w14:paraId="38F9FC0A"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6946EBB0" w14:textId="77777777" w:rsidR="00FC2BF3" w:rsidRPr="000F2126" w:rsidRDefault="00FC2BF3" w:rsidP="00EA7889">
            <w:pPr>
              <w:spacing w:after="0"/>
              <w:rPr>
                <w:rFonts w:ascii="Times New Roman" w:hAnsi="Times New Roman"/>
                <w:highlight w:val="yellow"/>
                <w:u w:val="single"/>
              </w:rPr>
            </w:pPr>
          </w:p>
        </w:tc>
        <w:tc>
          <w:tcPr>
            <w:tcW w:w="2693" w:type="dxa"/>
            <w:tcBorders>
              <w:top w:val="single" w:sz="4" w:space="0" w:color="000000"/>
              <w:left w:val="single" w:sz="4" w:space="0" w:color="000000"/>
              <w:bottom w:val="single" w:sz="4" w:space="0" w:color="000000"/>
              <w:right w:val="single" w:sz="4" w:space="0" w:color="000000"/>
            </w:tcBorders>
          </w:tcPr>
          <w:p w14:paraId="60CCB9E5" w14:textId="77777777" w:rsidR="00FC2BF3" w:rsidRPr="000F2126" w:rsidRDefault="00FC2BF3" w:rsidP="00EA7889">
            <w:pPr>
              <w:spacing w:after="0" w:line="240" w:lineRule="auto"/>
              <w:ind w:firstLine="13"/>
              <w:rPr>
                <w:rFonts w:ascii="Times New Roman" w:hAnsi="Times New Roman"/>
                <w:i/>
                <w:highlight w:val="green"/>
              </w:rPr>
            </w:pPr>
          </w:p>
        </w:tc>
      </w:tr>
      <w:tr w:rsidR="00FC2BF3" w:rsidRPr="000F2126" w14:paraId="4CE1270A"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284F3FCB"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034F291D"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02.07</w:t>
            </w:r>
          </w:p>
        </w:tc>
        <w:tc>
          <w:tcPr>
            <w:tcW w:w="2409" w:type="dxa"/>
            <w:tcBorders>
              <w:top w:val="single" w:sz="4" w:space="0" w:color="000000"/>
              <w:left w:val="single" w:sz="4" w:space="0" w:color="000000"/>
              <w:bottom w:val="single" w:sz="4" w:space="0" w:color="000000"/>
              <w:right w:val="single" w:sz="4" w:space="0" w:color="000000"/>
            </w:tcBorders>
          </w:tcPr>
          <w:p w14:paraId="0EE8F343"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использовать современное программное обеспечение</w:t>
            </w:r>
          </w:p>
        </w:tc>
        <w:tc>
          <w:tcPr>
            <w:tcW w:w="1418" w:type="dxa"/>
            <w:tcBorders>
              <w:top w:val="single" w:sz="4" w:space="0" w:color="000000"/>
              <w:left w:val="single" w:sz="4" w:space="0" w:color="000000"/>
              <w:bottom w:val="single" w:sz="4" w:space="0" w:color="000000"/>
              <w:right w:val="single" w:sz="4" w:space="0" w:color="000000"/>
            </w:tcBorders>
          </w:tcPr>
          <w:p w14:paraId="19C90DE3" w14:textId="77777777" w:rsidR="00FC2BF3" w:rsidRPr="000F2126" w:rsidRDefault="00FC2BF3" w:rsidP="00EA7889">
            <w:pPr>
              <w:spacing w:after="0"/>
              <w:rPr>
                <w:rFonts w:ascii="Times New Roman" w:hAnsi="Times New Roman"/>
                <w:highlight w:val="yellow"/>
                <w:u w:val="single"/>
              </w:rPr>
            </w:pPr>
          </w:p>
        </w:tc>
        <w:tc>
          <w:tcPr>
            <w:tcW w:w="2693" w:type="dxa"/>
            <w:tcBorders>
              <w:top w:val="single" w:sz="4" w:space="0" w:color="000000"/>
              <w:left w:val="single" w:sz="4" w:space="0" w:color="000000"/>
              <w:bottom w:val="single" w:sz="4" w:space="0" w:color="000000"/>
              <w:right w:val="single" w:sz="4" w:space="0" w:color="000000"/>
            </w:tcBorders>
          </w:tcPr>
          <w:p w14:paraId="51267EF4" w14:textId="77777777" w:rsidR="00FC2BF3" w:rsidRPr="000F2126" w:rsidRDefault="00FC2BF3" w:rsidP="00EA7889">
            <w:pPr>
              <w:spacing w:after="0" w:line="240" w:lineRule="auto"/>
              <w:ind w:firstLine="13"/>
              <w:rPr>
                <w:rFonts w:ascii="Times New Roman" w:hAnsi="Times New Roman"/>
                <w:i/>
                <w:highlight w:val="green"/>
              </w:rPr>
            </w:pPr>
          </w:p>
        </w:tc>
      </w:tr>
      <w:tr w:rsidR="00FC2BF3" w:rsidRPr="000F2126" w14:paraId="48317100" w14:textId="77777777" w:rsidTr="00FC2BF3">
        <w:trPr>
          <w:trHeight w:val="212"/>
        </w:trPr>
        <w:tc>
          <w:tcPr>
            <w:tcW w:w="1271" w:type="dxa"/>
            <w:vMerge/>
            <w:tcBorders>
              <w:top w:val="single" w:sz="4" w:space="0" w:color="000000"/>
              <w:left w:val="single" w:sz="4" w:space="0" w:color="000000"/>
              <w:bottom w:val="single" w:sz="4" w:space="0" w:color="000000"/>
              <w:right w:val="single" w:sz="4" w:space="0" w:color="000000"/>
            </w:tcBorders>
          </w:tcPr>
          <w:p w14:paraId="74A380A6"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3F8B4E3A"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Уо</w:t>
            </w:r>
            <w:proofErr w:type="spellEnd"/>
            <w:r w:rsidRPr="008657BF">
              <w:rPr>
                <w:rFonts w:ascii="Times New Roman" w:hAnsi="Times New Roman"/>
                <w:bCs/>
                <w:iCs/>
              </w:rPr>
              <w:t xml:space="preserve"> 02.08</w:t>
            </w:r>
          </w:p>
        </w:tc>
        <w:tc>
          <w:tcPr>
            <w:tcW w:w="2409" w:type="dxa"/>
            <w:tcBorders>
              <w:top w:val="single" w:sz="4" w:space="0" w:color="000000"/>
              <w:left w:val="single" w:sz="4" w:space="0" w:color="000000"/>
              <w:bottom w:val="single" w:sz="4" w:space="0" w:color="000000"/>
              <w:right w:val="single" w:sz="4" w:space="0" w:color="000000"/>
            </w:tcBorders>
          </w:tcPr>
          <w:p w14:paraId="5E44CC87"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iCs/>
              </w:rPr>
              <w:t>использовать различные цифровые средства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10673F7F" w14:textId="77777777" w:rsidR="00FC2BF3" w:rsidRPr="000F2126" w:rsidRDefault="00FC2BF3" w:rsidP="00EA7889">
            <w:pPr>
              <w:spacing w:after="0"/>
              <w:rPr>
                <w:rFonts w:ascii="Times New Roman" w:hAnsi="Times New Roman"/>
                <w:highlight w:val="yellow"/>
                <w:u w:val="single"/>
              </w:rPr>
            </w:pPr>
          </w:p>
        </w:tc>
        <w:tc>
          <w:tcPr>
            <w:tcW w:w="2693" w:type="dxa"/>
            <w:tcBorders>
              <w:top w:val="single" w:sz="4" w:space="0" w:color="000000"/>
              <w:left w:val="single" w:sz="4" w:space="0" w:color="000000"/>
              <w:bottom w:val="single" w:sz="4" w:space="0" w:color="000000"/>
              <w:right w:val="single" w:sz="4" w:space="0" w:color="000000"/>
            </w:tcBorders>
          </w:tcPr>
          <w:p w14:paraId="63FBA68E" w14:textId="77777777" w:rsidR="00FC2BF3" w:rsidRPr="000F2126" w:rsidRDefault="00FC2BF3" w:rsidP="00EA7889">
            <w:pPr>
              <w:spacing w:after="0" w:line="240" w:lineRule="auto"/>
              <w:ind w:firstLine="13"/>
              <w:rPr>
                <w:rFonts w:ascii="Times New Roman" w:hAnsi="Times New Roman"/>
                <w:i/>
                <w:highlight w:val="green"/>
              </w:rPr>
            </w:pPr>
          </w:p>
        </w:tc>
      </w:tr>
      <w:tr w:rsidR="00FC2BF3" w:rsidRPr="000F2126" w14:paraId="3B843D22" w14:textId="77777777" w:rsidTr="00FC2BF3">
        <w:trPr>
          <w:trHeight w:val="212"/>
        </w:trPr>
        <w:tc>
          <w:tcPr>
            <w:tcW w:w="1271" w:type="dxa"/>
            <w:vMerge w:val="restart"/>
            <w:tcBorders>
              <w:top w:val="single" w:sz="4" w:space="0" w:color="000000"/>
              <w:left w:val="single" w:sz="4" w:space="0" w:color="000000"/>
              <w:right w:val="single" w:sz="4" w:space="0" w:color="000000"/>
            </w:tcBorders>
          </w:tcPr>
          <w:p w14:paraId="2BC8D78E" w14:textId="77777777" w:rsidR="00FC2BF3" w:rsidRPr="008657BF" w:rsidRDefault="00FC2BF3" w:rsidP="00EA7889">
            <w:pPr>
              <w:spacing w:after="0" w:line="240" w:lineRule="auto"/>
              <w:rPr>
                <w:rFonts w:ascii="Times New Roman" w:hAnsi="Times New Roman"/>
                <w:bCs/>
              </w:rPr>
            </w:pPr>
            <w:r w:rsidRPr="008657BF">
              <w:rPr>
                <w:rFonts w:ascii="Times New Roman" w:hAnsi="Times New Roman"/>
                <w:bCs/>
              </w:rPr>
              <w:t>ОК 04</w:t>
            </w:r>
          </w:p>
        </w:tc>
        <w:tc>
          <w:tcPr>
            <w:tcW w:w="1418" w:type="dxa"/>
            <w:tcBorders>
              <w:top w:val="single" w:sz="4" w:space="0" w:color="000000"/>
              <w:left w:val="single" w:sz="4" w:space="0" w:color="000000"/>
              <w:bottom w:val="single" w:sz="4" w:space="0" w:color="000000"/>
              <w:right w:val="single" w:sz="4" w:space="0" w:color="000000"/>
            </w:tcBorders>
          </w:tcPr>
          <w:p w14:paraId="53023229" w14:textId="77777777" w:rsidR="00FC2BF3" w:rsidRPr="008657BF" w:rsidRDefault="00FC2BF3"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04.01</w:t>
            </w:r>
          </w:p>
        </w:tc>
        <w:tc>
          <w:tcPr>
            <w:tcW w:w="2409" w:type="dxa"/>
            <w:tcBorders>
              <w:top w:val="single" w:sz="4" w:space="0" w:color="000000"/>
              <w:left w:val="single" w:sz="4" w:space="0" w:color="000000"/>
              <w:bottom w:val="single" w:sz="4" w:space="0" w:color="000000"/>
              <w:right w:val="single" w:sz="4" w:space="0" w:color="000000"/>
            </w:tcBorders>
          </w:tcPr>
          <w:p w14:paraId="164B24FD" w14:textId="77777777" w:rsidR="00FC2BF3" w:rsidRPr="008657BF" w:rsidRDefault="00FC2BF3" w:rsidP="00EA7889">
            <w:pPr>
              <w:spacing w:after="0" w:line="240" w:lineRule="auto"/>
              <w:ind w:firstLine="13"/>
              <w:rPr>
                <w:rFonts w:ascii="Times New Roman" w:hAnsi="Times New Roman"/>
                <w:iCs/>
              </w:rPr>
            </w:pPr>
            <w:r w:rsidRPr="008657BF">
              <w:rPr>
                <w:rFonts w:ascii="Times New Roman" w:hAnsi="Times New Roman"/>
                <w:bCs/>
                <w:spacing w:val="-4"/>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5BD6CC6F"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5A6DA5F3"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rPr>
              <w:t>психологические основы деятельности коллектива, психологические особенности личности</w:t>
            </w:r>
          </w:p>
        </w:tc>
      </w:tr>
      <w:tr w:rsidR="00FC2BF3" w:rsidRPr="000F2126" w14:paraId="476D5298" w14:textId="77777777" w:rsidTr="00FC2BF3">
        <w:trPr>
          <w:trHeight w:val="212"/>
        </w:trPr>
        <w:tc>
          <w:tcPr>
            <w:tcW w:w="1271" w:type="dxa"/>
            <w:vMerge/>
            <w:tcBorders>
              <w:left w:val="single" w:sz="4" w:space="0" w:color="000000"/>
              <w:bottom w:val="single" w:sz="4" w:space="0" w:color="000000"/>
              <w:right w:val="single" w:sz="4" w:space="0" w:color="000000"/>
            </w:tcBorders>
          </w:tcPr>
          <w:p w14:paraId="5B2A23BB" w14:textId="77777777" w:rsidR="00FC2BF3" w:rsidRPr="008657BF" w:rsidRDefault="00FC2BF3" w:rsidP="00EA7889">
            <w:pPr>
              <w:spacing w:after="0" w:line="240" w:lineRule="auto"/>
              <w:rPr>
                <w:rFonts w:ascii="Times New Roman" w:hAnsi="Times New Roman"/>
                <w:bCs/>
              </w:rPr>
            </w:pPr>
          </w:p>
        </w:tc>
        <w:tc>
          <w:tcPr>
            <w:tcW w:w="1418" w:type="dxa"/>
            <w:tcBorders>
              <w:top w:val="single" w:sz="4" w:space="0" w:color="000000"/>
              <w:left w:val="single" w:sz="4" w:space="0" w:color="000000"/>
              <w:bottom w:val="single" w:sz="4" w:space="0" w:color="000000"/>
              <w:right w:val="single" w:sz="4" w:space="0" w:color="000000"/>
            </w:tcBorders>
          </w:tcPr>
          <w:p w14:paraId="7AA9A9BA" w14:textId="77777777" w:rsidR="00FC2BF3" w:rsidRPr="008657BF" w:rsidRDefault="00FC2BF3"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04.02</w:t>
            </w:r>
          </w:p>
        </w:tc>
        <w:tc>
          <w:tcPr>
            <w:tcW w:w="2409" w:type="dxa"/>
            <w:tcBorders>
              <w:top w:val="single" w:sz="4" w:space="0" w:color="000000"/>
              <w:left w:val="single" w:sz="4" w:space="0" w:color="000000"/>
              <w:bottom w:val="single" w:sz="4" w:space="0" w:color="000000"/>
              <w:right w:val="single" w:sz="4" w:space="0" w:color="000000"/>
            </w:tcBorders>
          </w:tcPr>
          <w:p w14:paraId="59E13AE1" w14:textId="77777777" w:rsidR="00FC2BF3" w:rsidRPr="008657BF" w:rsidRDefault="00FC2BF3" w:rsidP="00EA7889">
            <w:pPr>
              <w:spacing w:after="0" w:line="240" w:lineRule="auto"/>
              <w:ind w:firstLine="13"/>
              <w:rPr>
                <w:rFonts w:ascii="Times New Roman" w:hAnsi="Times New Roman"/>
                <w:iCs/>
              </w:rPr>
            </w:pPr>
            <w:r w:rsidRPr="008657BF">
              <w:rPr>
                <w:rFonts w:ascii="Times New Roman" w:hAnsi="Times New Roman"/>
                <w:bCs/>
                <w:spacing w:val="-4"/>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309CC2C0"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08E800A4"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rPr>
              <w:t>основы проектной деятельности</w:t>
            </w:r>
          </w:p>
        </w:tc>
      </w:tr>
      <w:tr w:rsidR="00FC2BF3" w:rsidRPr="000F2126" w14:paraId="0BFBF067" w14:textId="77777777" w:rsidTr="00FC2BF3">
        <w:trPr>
          <w:trHeight w:val="212"/>
        </w:trPr>
        <w:tc>
          <w:tcPr>
            <w:tcW w:w="1271" w:type="dxa"/>
            <w:vMerge w:val="restart"/>
            <w:tcBorders>
              <w:top w:val="single" w:sz="4" w:space="0" w:color="000000"/>
              <w:left w:val="single" w:sz="4" w:space="0" w:color="000000"/>
              <w:right w:val="single" w:sz="4" w:space="0" w:color="000000"/>
            </w:tcBorders>
          </w:tcPr>
          <w:p w14:paraId="480661D7" w14:textId="77777777" w:rsidR="00FC2BF3" w:rsidRPr="008657BF" w:rsidRDefault="00FC2BF3" w:rsidP="00EA7889">
            <w:pPr>
              <w:spacing w:after="0" w:line="240" w:lineRule="auto"/>
              <w:rPr>
                <w:rFonts w:ascii="Times New Roman" w:hAnsi="Times New Roman"/>
                <w:bCs/>
              </w:rPr>
            </w:pPr>
            <w:r w:rsidRPr="008657BF">
              <w:rPr>
                <w:rFonts w:ascii="Times New Roman" w:hAnsi="Times New Roman"/>
                <w:bCs/>
              </w:rPr>
              <w:t>ОК 06</w:t>
            </w:r>
          </w:p>
        </w:tc>
        <w:tc>
          <w:tcPr>
            <w:tcW w:w="1418" w:type="dxa"/>
            <w:tcBorders>
              <w:top w:val="single" w:sz="4" w:space="0" w:color="000000"/>
              <w:left w:val="single" w:sz="4" w:space="0" w:color="000000"/>
              <w:bottom w:val="single" w:sz="4" w:space="0" w:color="000000"/>
              <w:right w:val="single" w:sz="4" w:space="0" w:color="000000"/>
            </w:tcBorders>
          </w:tcPr>
          <w:p w14:paraId="37E46007" w14:textId="77777777" w:rsidR="00FC2BF3" w:rsidRPr="008657BF" w:rsidRDefault="00FC2BF3"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06.01</w:t>
            </w:r>
          </w:p>
        </w:tc>
        <w:tc>
          <w:tcPr>
            <w:tcW w:w="2409" w:type="dxa"/>
            <w:tcBorders>
              <w:top w:val="single" w:sz="4" w:space="0" w:color="000000"/>
              <w:left w:val="single" w:sz="4" w:space="0" w:color="000000"/>
              <w:bottom w:val="single" w:sz="4" w:space="0" w:color="000000"/>
              <w:right w:val="single" w:sz="4" w:space="0" w:color="000000"/>
            </w:tcBorders>
          </w:tcPr>
          <w:p w14:paraId="4F44CE19" w14:textId="77777777" w:rsidR="00FC2BF3" w:rsidRPr="008657BF" w:rsidRDefault="00FC2BF3" w:rsidP="00EA7889">
            <w:pPr>
              <w:spacing w:after="0" w:line="240" w:lineRule="auto"/>
              <w:ind w:firstLine="13"/>
              <w:rPr>
                <w:rFonts w:ascii="Times New Roman" w:hAnsi="Times New Roman"/>
                <w:iCs/>
              </w:rPr>
            </w:pPr>
            <w:r w:rsidRPr="008657BF">
              <w:rPr>
                <w:rFonts w:ascii="Times New Roman" w:hAnsi="Times New Roman"/>
                <w:bCs/>
                <w:iCs/>
              </w:rPr>
              <w:t xml:space="preserve">описывать значимость своей </w:t>
            </w:r>
            <w:r w:rsidRPr="008657BF">
              <w:rPr>
                <w:rFonts w:ascii="Times New Roman" w:hAnsi="Times New Roman"/>
                <w:bCs/>
              </w:rPr>
              <w:t>специальности</w:t>
            </w:r>
          </w:p>
        </w:tc>
        <w:tc>
          <w:tcPr>
            <w:tcW w:w="1418" w:type="dxa"/>
            <w:tcBorders>
              <w:top w:val="single" w:sz="4" w:space="0" w:color="000000"/>
              <w:left w:val="single" w:sz="4" w:space="0" w:color="000000"/>
              <w:bottom w:val="single" w:sz="4" w:space="0" w:color="000000"/>
              <w:right w:val="single" w:sz="4" w:space="0" w:color="000000"/>
            </w:tcBorders>
          </w:tcPr>
          <w:p w14:paraId="1DA381F5"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06.01</w:t>
            </w:r>
          </w:p>
        </w:tc>
        <w:tc>
          <w:tcPr>
            <w:tcW w:w="2693" w:type="dxa"/>
            <w:tcBorders>
              <w:top w:val="single" w:sz="4" w:space="0" w:color="000000"/>
              <w:left w:val="single" w:sz="4" w:space="0" w:color="000000"/>
              <w:bottom w:val="single" w:sz="4" w:space="0" w:color="000000"/>
              <w:right w:val="single" w:sz="4" w:space="0" w:color="000000"/>
            </w:tcBorders>
          </w:tcPr>
          <w:p w14:paraId="24BD448F"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iCs/>
              </w:rPr>
              <w:t>сущность гражданско-патриотической позиции, общечеловеческих ценностей</w:t>
            </w:r>
          </w:p>
        </w:tc>
      </w:tr>
      <w:tr w:rsidR="00FC2BF3" w:rsidRPr="000F2126" w14:paraId="47A5875D" w14:textId="77777777" w:rsidTr="00FC2BF3">
        <w:trPr>
          <w:trHeight w:val="212"/>
        </w:trPr>
        <w:tc>
          <w:tcPr>
            <w:tcW w:w="1271" w:type="dxa"/>
            <w:vMerge/>
            <w:tcBorders>
              <w:left w:val="single" w:sz="4" w:space="0" w:color="000000"/>
              <w:right w:val="single" w:sz="4" w:space="0" w:color="000000"/>
            </w:tcBorders>
          </w:tcPr>
          <w:p w14:paraId="5B4259B6"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1B788119" w14:textId="77777777" w:rsidR="00FC2BF3" w:rsidRPr="008657BF" w:rsidRDefault="00FC2BF3" w:rsidP="00EA7889">
            <w:pPr>
              <w:spacing w:after="0"/>
              <w:rPr>
                <w:rFonts w:ascii="Times New Roman" w:hAnsi="Times New Roman"/>
                <w:bCs/>
                <w:iCs/>
              </w:rPr>
            </w:pPr>
            <w:proofErr w:type="spellStart"/>
            <w:r w:rsidRPr="008657BF">
              <w:rPr>
                <w:rFonts w:ascii="Times New Roman" w:hAnsi="Times New Roman"/>
                <w:bCs/>
                <w:iCs/>
              </w:rPr>
              <w:t>Уо</w:t>
            </w:r>
            <w:proofErr w:type="spellEnd"/>
            <w:r w:rsidRPr="008657BF">
              <w:rPr>
                <w:rFonts w:ascii="Times New Roman" w:hAnsi="Times New Roman"/>
                <w:bCs/>
                <w:iCs/>
              </w:rPr>
              <w:t xml:space="preserve"> 06.02</w:t>
            </w:r>
          </w:p>
        </w:tc>
        <w:tc>
          <w:tcPr>
            <w:tcW w:w="2409" w:type="dxa"/>
            <w:tcBorders>
              <w:top w:val="single" w:sz="4" w:space="0" w:color="000000"/>
              <w:left w:val="single" w:sz="4" w:space="0" w:color="000000"/>
              <w:bottom w:val="single" w:sz="4" w:space="0" w:color="000000"/>
              <w:right w:val="single" w:sz="4" w:space="0" w:color="000000"/>
            </w:tcBorders>
          </w:tcPr>
          <w:p w14:paraId="78FD57B9" w14:textId="77777777" w:rsidR="00FC2BF3" w:rsidRPr="008657BF" w:rsidRDefault="00FC2BF3" w:rsidP="00EA7889">
            <w:pPr>
              <w:spacing w:after="0" w:line="240" w:lineRule="auto"/>
              <w:ind w:firstLine="13"/>
              <w:rPr>
                <w:rFonts w:ascii="Times New Roman" w:hAnsi="Times New Roman"/>
                <w:iCs/>
              </w:rPr>
            </w:pPr>
            <w:r w:rsidRPr="008657BF">
              <w:rPr>
                <w:rFonts w:ascii="Times New Roman" w:hAnsi="Times New Roman"/>
                <w:bCs/>
                <w:iCs/>
              </w:rPr>
              <w:t>применять стандарты антикоррупционного поведения</w:t>
            </w:r>
          </w:p>
        </w:tc>
        <w:tc>
          <w:tcPr>
            <w:tcW w:w="1418" w:type="dxa"/>
            <w:tcBorders>
              <w:top w:val="single" w:sz="4" w:space="0" w:color="000000"/>
              <w:left w:val="single" w:sz="4" w:space="0" w:color="000000"/>
              <w:bottom w:val="single" w:sz="4" w:space="0" w:color="000000"/>
              <w:right w:val="single" w:sz="4" w:space="0" w:color="000000"/>
            </w:tcBorders>
          </w:tcPr>
          <w:p w14:paraId="2A1B4487"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06.02</w:t>
            </w:r>
          </w:p>
        </w:tc>
        <w:tc>
          <w:tcPr>
            <w:tcW w:w="2693" w:type="dxa"/>
            <w:tcBorders>
              <w:top w:val="single" w:sz="4" w:space="0" w:color="000000"/>
              <w:left w:val="single" w:sz="4" w:space="0" w:color="000000"/>
              <w:bottom w:val="single" w:sz="4" w:space="0" w:color="000000"/>
              <w:right w:val="single" w:sz="4" w:space="0" w:color="000000"/>
            </w:tcBorders>
          </w:tcPr>
          <w:p w14:paraId="7320AD4E"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iCs/>
              </w:rPr>
              <w:t>значимость профессиональной деятельности</w:t>
            </w:r>
            <w:r w:rsidRPr="008657BF">
              <w:rPr>
                <w:rFonts w:ascii="Times New Roman" w:hAnsi="Times New Roman"/>
                <w:bCs/>
                <w:i/>
              </w:rPr>
              <w:t xml:space="preserve"> </w:t>
            </w:r>
            <w:r w:rsidRPr="008657BF">
              <w:rPr>
                <w:rFonts w:ascii="Times New Roman" w:hAnsi="Times New Roman"/>
                <w:bCs/>
                <w:iCs/>
              </w:rPr>
              <w:t>по</w:t>
            </w:r>
            <w:r w:rsidRPr="008657BF">
              <w:rPr>
                <w:rFonts w:ascii="Times New Roman" w:hAnsi="Times New Roman"/>
                <w:b/>
                <w:u w:val="single"/>
              </w:rPr>
              <w:t xml:space="preserve"> </w:t>
            </w:r>
            <w:r w:rsidRPr="008657BF">
              <w:rPr>
                <w:rFonts w:ascii="Times New Roman" w:hAnsi="Times New Roman"/>
                <w:bCs/>
              </w:rPr>
              <w:t>специальности</w:t>
            </w:r>
          </w:p>
        </w:tc>
      </w:tr>
      <w:tr w:rsidR="00FC2BF3" w:rsidRPr="000F2126" w14:paraId="36E2580E" w14:textId="77777777" w:rsidTr="00FC2BF3">
        <w:trPr>
          <w:trHeight w:val="212"/>
        </w:trPr>
        <w:tc>
          <w:tcPr>
            <w:tcW w:w="1271" w:type="dxa"/>
            <w:vMerge/>
            <w:tcBorders>
              <w:left w:val="single" w:sz="4" w:space="0" w:color="000000"/>
              <w:bottom w:val="single" w:sz="4" w:space="0" w:color="000000"/>
              <w:right w:val="single" w:sz="4" w:space="0" w:color="000000"/>
            </w:tcBorders>
          </w:tcPr>
          <w:p w14:paraId="3446E8B5" w14:textId="77777777" w:rsidR="00FC2BF3" w:rsidRPr="008657BF" w:rsidRDefault="00FC2BF3" w:rsidP="00EA7889">
            <w:pPr>
              <w:spacing w:after="0" w:line="240" w:lineRule="auto"/>
              <w:rPr>
                <w:rFonts w:ascii="Times New Roman" w:hAnsi="Times New Roman"/>
                <w:b/>
              </w:rPr>
            </w:pPr>
          </w:p>
        </w:tc>
        <w:tc>
          <w:tcPr>
            <w:tcW w:w="1418" w:type="dxa"/>
            <w:tcBorders>
              <w:top w:val="single" w:sz="4" w:space="0" w:color="000000"/>
              <w:left w:val="single" w:sz="4" w:space="0" w:color="000000"/>
              <w:bottom w:val="single" w:sz="4" w:space="0" w:color="000000"/>
              <w:right w:val="single" w:sz="4" w:space="0" w:color="000000"/>
            </w:tcBorders>
          </w:tcPr>
          <w:p w14:paraId="1F5A2D24" w14:textId="77777777" w:rsidR="00FC2BF3" w:rsidRPr="008657BF" w:rsidRDefault="00FC2BF3" w:rsidP="00EA7889">
            <w:pPr>
              <w:spacing w:after="0"/>
              <w:rPr>
                <w:rFonts w:ascii="Times New Roman" w:hAnsi="Times New Roman"/>
                <w:bCs/>
                <w:iCs/>
              </w:rPr>
            </w:pPr>
          </w:p>
        </w:tc>
        <w:tc>
          <w:tcPr>
            <w:tcW w:w="2409" w:type="dxa"/>
            <w:tcBorders>
              <w:top w:val="single" w:sz="4" w:space="0" w:color="000000"/>
              <w:left w:val="single" w:sz="4" w:space="0" w:color="000000"/>
              <w:bottom w:val="single" w:sz="4" w:space="0" w:color="000000"/>
              <w:right w:val="single" w:sz="4" w:space="0" w:color="000000"/>
            </w:tcBorders>
          </w:tcPr>
          <w:p w14:paraId="61827932" w14:textId="77777777" w:rsidR="00FC2BF3" w:rsidRPr="008657BF" w:rsidRDefault="00FC2BF3" w:rsidP="00EA7889">
            <w:pPr>
              <w:spacing w:after="0" w:line="240" w:lineRule="auto"/>
              <w:ind w:firstLine="13"/>
              <w:rPr>
                <w:rFonts w:ascii="Times New Roman" w:hAnsi="Times New Roman"/>
                <w:iCs/>
              </w:rPr>
            </w:pPr>
          </w:p>
        </w:tc>
        <w:tc>
          <w:tcPr>
            <w:tcW w:w="1418" w:type="dxa"/>
            <w:tcBorders>
              <w:top w:val="single" w:sz="4" w:space="0" w:color="000000"/>
              <w:left w:val="single" w:sz="4" w:space="0" w:color="000000"/>
              <w:bottom w:val="single" w:sz="4" w:space="0" w:color="000000"/>
              <w:right w:val="single" w:sz="4" w:space="0" w:color="000000"/>
            </w:tcBorders>
          </w:tcPr>
          <w:p w14:paraId="65705911" w14:textId="77777777" w:rsidR="00FC2BF3" w:rsidRPr="008657BF" w:rsidRDefault="00FC2BF3" w:rsidP="00EA7889">
            <w:pPr>
              <w:spacing w:after="0"/>
              <w:rPr>
                <w:rFonts w:ascii="Times New Roman" w:hAnsi="Times New Roman"/>
                <w:highlight w:val="yellow"/>
                <w:u w:val="single"/>
              </w:rPr>
            </w:pPr>
            <w:proofErr w:type="spellStart"/>
            <w:r w:rsidRPr="008657BF">
              <w:rPr>
                <w:rFonts w:ascii="Times New Roman" w:hAnsi="Times New Roman"/>
                <w:bCs/>
                <w:iCs/>
              </w:rPr>
              <w:t>Зо</w:t>
            </w:r>
            <w:proofErr w:type="spellEnd"/>
            <w:r w:rsidRPr="008657BF">
              <w:rPr>
                <w:rFonts w:ascii="Times New Roman" w:hAnsi="Times New Roman"/>
                <w:bCs/>
                <w:iCs/>
              </w:rPr>
              <w:t xml:space="preserve"> 06.03</w:t>
            </w:r>
          </w:p>
        </w:tc>
        <w:tc>
          <w:tcPr>
            <w:tcW w:w="2693" w:type="dxa"/>
            <w:tcBorders>
              <w:top w:val="single" w:sz="4" w:space="0" w:color="000000"/>
              <w:left w:val="single" w:sz="4" w:space="0" w:color="000000"/>
              <w:bottom w:val="single" w:sz="4" w:space="0" w:color="000000"/>
              <w:right w:val="single" w:sz="4" w:space="0" w:color="000000"/>
            </w:tcBorders>
          </w:tcPr>
          <w:p w14:paraId="2215BC37" w14:textId="77777777" w:rsidR="00FC2BF3" w:rsidRPr="008657BF" w:rsidRDefault="00FC2BF3" w:rsidP="00EA7889">
            <w:pPr>
              <w:spacing w:after="0" w:line="240" w:lineRule="auto"/>
              <w:ind w:firstLine="13"/>
              <w:rPr>
                <w:rFonts w:ascii="Times New Roman" w:hAnsi="Times New Roman"/>
                <w:i/>
                <w:highlight w:val="green"/>
              </w:rPr>
            </w:pPr>
            <w:r w:rsidRPr="008657BF">
              <w:rPr>
                <w:rFonts w:ascii="Times New Roman" w:hAnsi="Times New Roman"/>
                <w:bCs/>
                <w:iCs/>
              </w:rPr>
              <w:t>стандарты антикоррупционного поведения и последствия его нарушения</w:t>
            </w:r>
          </w:p>
        </w:tc>
      </w:tr>
    </w:tbl>
    <w:p w14:paraId="2458F544" w14:textId="77777777" w:rsidR="00FC2BF3" w:rsidRPr="000F2126" w:rsidRDefault="00FC2BF3" w:rsidP="00FC2BF3">
      <w:pPr>
        <w:spacing w:after="0"/>
        <w:ind w:left="720"/>
        <w:jc w:val="center"/>
        <w:rPr>
          <w:rFonts w:ascii="Times New Roman" w:hAnsi="Times New Roman"/>
          <w:bCs/>
        </w:rPr>
      </w:pPr>
    </w:p>
    <w:p w14:paraId="55972194" w14:textId="77777777" w:rsidR="00FC2BF3" w:rsidRDefault="00FC2BF3" w:rsidP="00FC2BF3">
      <w:pPr>
        <w:spacing w:after="240" w:line="240" w:lineRule="auto"/>
        <w:jc w:val="center"/>
        <w:rPr>
          <w:rFonts w:ascii="Times New Roman" w:hAnsi="Times New Roman"/>
          <w:bCs/>
          <w:sz w:val="24"/>
        </w:rPr>
      </w:pPr>
    </w:p>
    <w:p w14:paraId="27ADCD3D" w14:textId="5353EC25" w:rsidR="00FC2BF3" w:rsidRPr="0010428B" w:rsidRDefault="00FC2BF3" w:rsidP="00FC2BF3">
      <w:pPr>
        <w:spacing w:after="240" w:line="240" w:lineRule="auto"/>
        <w:jc w:val="center"/>
        <w:rPr>
          <w:rFonts w:ascii="Times New Roman" w:hAnsi="Times New Roman"/>
          <w:b/>
        </w:rPr>
      </w:pPr>
      <w:r w:rsidRPr="0010428B">
        <w:rPr>
          <w:rFonts w:ascii="Times New Roman" w:hAnsi="Times New Roman"/>
          <w:b/>
        </w:rPr>
        <w:t>2. СТРУКТУРА И СОДЕРЖАНИЕ УЧЕБНОЙ ДИСЦИПЛИНЫ</w:t>
      </w:r>
    </w:p>
    <w:p w14:paraId="51A75B93" w14:textId="77777777" w:rsidR="00FC2BF3" w:rsidRPr="0010428B" w:rsidRDefault="00FC2BF3" w:rsidP="00FC2BF3">
      <w:pPr>
        <w:spacing w:after="240" w:line="240" w:lineRule="auto"/>
        <w:ind w:firstLine="709"/>
        <w:jc w:val="center"/>
        <w:rPr>
          <w:rFonts w:ascii="Times New Roman" w:hAnsi="Times New Roman"/>
          <w:b/>
        </w:rPr>
      </w:pPr>
      <w:r w:rsidRPr="0010428B">
        <w:rPr>
          <w:rFonts w:ascii="Times New Roman" w:hAnsi="Times New Roman"/>
          <w:b/>
        </w:rPr>
        <w:t>2.1. Объем учебной дисциплины и виды учебной работы</w:t>
      </w: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FC2BF3" w14:paraId="214FE464" w14:textId="77777777" w:rsidTr="00673B84">
        <w:trPr>
          <w:trHeight w:val="272"/>
        </w:trPr>
        <w:tc>
          <w:tcPr>
            <w:tcW w:w="6756" w:type="dxa"/>
            <w:tcBorders>
              <w:top w:val="single" w:sz="6" w:space="0" w:color="000000"/>
              <w:left w:val="single" w:sz="6" w:space="0" w:color="000000"/>
              <w:bottom w:val="single" w:sz="6" w:space="0" w:color="000000"/>
              <w:right w:val="single" w:sz="6" w:space="0" w:color="000000"/>
            </w:tcBorders>
          </w:tcPr>
          <w:p w14:paraId="1C70FC02" w14:textId="77777777" w:rsidR="00FC2BF3" w:rsidRPr="0010428B" w:rsidRDefault="00FC2BF3" w:rsidP="00EA7889">
            <w:pPr>
              <w:pStyle w:val="affffff2"/>
              <w:rPr>
                <w:rFonts w:ascii="Times New Roman" w:hAnsi="Times New Roman"/>
                <w:b/>
                <w:bCs/>
              </w:rPr>
            </w:pPr>
            <w:r w:rsidRPr="0010428B">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358097E4" w14:textId="77777777" w:rsidR="00FC2BF3" w:rsidRPr="0010428B" w:rsidRDefault="00FC2BF3" w:rsidP="00EA7889">
            <w:pPr>
              <w:pStyle w:val="affffff2"/>
              <w:jc w:val="center"/>
              <w:rPr>
                <w:rFonts w:ascii="Times New Roman" w:hAnsi="Times New Roman"/>
                <w:b/>
                <w:bCs/>
              </w:rPr>
            </w:pPr>
            <w:r w:rsidRPr="0010428B">
              <w:rPr>
                <w:rFonts w:ascii="Times New Roman" w:hAnsi="Times New Roman"/>
                <w:b/>
                <w:bCs/>
              </w:rPr>
              <w:t>Объем в часах</w:t>
            </w:r>
          </w:p>
        </w:tc>
      </w:tr>
      <w:tr w:rsidR="00FC2BF3" w14:paraId="1132EEB8" w14:textId="77777777" w:rsidTr="00673B84">
        <w:trPr>
          <w:trHeight w:val="276"/>
        </w:trPr>
        <w:tc>
          <w:tcPr>
            <w:tcW w:w="6756" w:type="dxa"/>
            <w:tcBorders>
              <w:top w:val="single" w:sz="6" w:space="0" w:color="000000"/>
              <w:left w:val="single" w:sz="6" w:space="0" w:color="000000"/>
              <w:bottom w:val="single" w:sz="6" w:space="0" w:color="000000"/>
              <w:right w:val="single" w:sz="6" w:space="0" w:color="000000"/>
            </w:tcBorders>
          </w:tcPr>
          <w:p w14:paraId="10F98CA6" w14:textId="77777777" w:rsidR="00FC2BF3" w:rsidRPr="0010428B" w:rsidRDefault="00FC2BF3" w:rsidP="00EA7889">
            <w:pPr>
              <w:pStyle w:val="affffff2"/>
              <w:rPr>
                <w:rFonts w:ascii="Times New Roman" w:hAnsi="Times New Roman"/>
                <w:b/>
                <w:bCs/>
              </w:rPr>
            </w:pPr>
            <w:r w:rsidRPr="0010428B">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5095783F" w14:textId="558C36A8" w:rsidR="00FC2BF3" w:rsidRPr="0010428B" w:rsidRDefault="00673B84" w:rsidP="00EA7889">
            <w:pPr>
              <w:pStyle w:val="affffff2"/>
              <w:jc w:val="center"/>
              <w:rPr>
                <w:rFonts w:ascii="Times New Roman" w:hAnsi="Times New Roman"/>
                <w:b/>
                <w:bCs/>
              </w:rPr>
            </w:pPr>
            <w:r>
              <w:rPr>
                <w:rFonts w:ascii="Times New Roman" w:hAnsi="Times New Roman"/>
                <w:b/>
                <w:bCs/>
              </w:rPr>
              <w:t>48</w:t>
            </w:r>
          </w:p>
        </w:tc>
      </w:tr>
      <w:tr w:rsidR="00FC2BF3" w14:paraId="144D19AE" w14:textId="77777777" w:rsidTr="00673B84">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69FCB68C" w14:textId="77777777" w:rsidR="00FC2BF3" w:rsidRPr="0010428B" w:rsidRDefault="00FC2BF3" w:rsidP="00EA7889">
            <w:pPr>
              <w:pStyle w:val="affffff2"/>
              <w:rPr>
                <w:rFonts w:ascii="Times New Roman" w:hAnsi="Times New Roman"/>
                <w:b/>
                <w:bCs/>
              </w:rPr>
            </w:pPr>
            <w:r w:rsidRPr="0010428B">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1EF4116C" w14:textId="77777777" w:rsidR="00FC2BF3" w:rsidRPr="0010428B" w:rsidRDefault="00FC2BF3" w:rsidP="00EA7889">
            <w:pPr>
              <w:pStyle w:val="affffff2"/>
              <w:jc w:val="center"/>
              <w:rPr>
                <w:rFonts w:ascii="Times New Roman" w:hAnsi="Times New Roman"/>
                <w:b/>
                <w:bCs/>
              </w:rPr>
            </w:pPr>
            <w:r>
              <w:rPr>
                <w:rFonts w:ascii="Times New Roman" w:hAnsi="Times New Roman"/>
                <w:b/>
                <w:bCs/>
              </w:rPr>
              <w:t>10</w:t>
            </w:r>
          </w:p>
        </w:tc>
      </w:tr>
      <w:tr w:rsidR="00FC2BF3" w14:paraId="3C4E443B" w14:textId="77777777" w:rsidTr="00673B84">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6CDED996" w14:textId="77777777" w:rsidR="00FC2BF3" w:rsidRPr="0010428B" w:rsidRDefault="00FC2BF3" w:rsidP="00EA7889">
            <w:pPr>
              <w:pStyle w:val="affffff2"/>
              <w:rPr>
                <w:rFonts w:ascii="Times New Roman" w:hAnsi="Times New Roman"/>
              </w:rPr>
            </w:pPr>
            <w:r w:rsidRPr="0010428B">
              <w:rPr>
                <w:rFonts w:ascii="Times New Roman" w:hAnsi="Times New Roman"/>
              </w:rPr>
              <w:t>в т. ч.:</w:t>
            </w:r>
          </w:p>
        </w:tc>
      </w:tr>
      <w:tr w:rsidR="00FC2BF3" w14:paraId="1D9EBED6" w14:textId="77777777" w:rsidTr="00673B84">
        <w:trPr>
          <w:trHeight w:val="274"/>
        </w:trPr>
        <w:tc>
          <w:tcPr>
            <w:tcW w:w="6756" w:type="dxa"/>
            <w:tcBorders>
              <w:top w:val="single" w:sz="6" w:space="0" w:color="000000"/>
              <w:left w:val="single" w:sz="6" w:space="0" w:color="000000"/>
              <w:bottom w:val="single" w:sz="6" w:space="0" w:color="000000"/>
              <w:right w:val="single" w:sz="6" w:space="0" w:color="000000"/>
            </w:tcBorders>
          </w:tcPr>
          <w:p w14:paraId="219C6546" w14:textId="77777777" w:rsidR="00FC2BF3" w:rsidRPr="0010428B" w:rsidRDefault="00FC2BF3" w:rsidP="00EA7889">
            <w:pPr>
              <w:pStyle w:val="affffff2"/>
              <w:rPr>
                <w:rFonts w:ascii="Times New Roman" w:hAnsi="Times New Roman"/>
              </w:rPr>
            </w:pPr>
            <w:r w:rsidRPr="0010428B">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07E6001B" w14:textId="157E683A" w:rsidR="00FC2BF3" w:rsidRPr="0010428B" w:rsidRDefault="00673B84" w:rsidP="00EA7889">
            <w:pPr>
              <w:pStyle w:val="affffff2"/>
              <w:jc w:val="center"/>
              <w:rPr>
                <w:rFonts w:ascii="Times New Roman" w:hAnsi="Times New Roman"/>
              </w:rPr>
            </w:pPr>
            <w:r>
              <w:rPr>
                <w:rFonts w:ascii="Times New Roman" w:hAnsi="Times New Roman"/>
              </w:rPr>
              <w:t>37</w:t>
            </w:r>
          </w:p>
        </w:tc>
      </w:tr>
      <w:tr w:rsidR="00FC2BF3" w14:paraId="71191EE2" w14:textId="77777777" w:rsidTr="00673B84">
        <w:trPr>
          <w:trHeight w:val="251"/>
        </w:trPr>
        <w:tc>
          <w:tcPr>
            <w:tcW w:w="6756" w:type="dxa"/>
            <w:tcBorders>
              <w:top w:val="single" w:sz="6" w:space="0" w:color="000000"/>
              <w:left w:val="single" w:sz="6" w:space="0" w:color="000000"/>
              <w:bottom w:val="single" w:sz="6" w:space="0" w:color="000000"/>
              <w:right w:val="single" w:sz="6" w:space="0" w:color="000000"/>
            </w:tcBorders>
          </w:tcPr>
          <w:p w14:paraId="6E0BE5F7" w14:textId="77777777" w:rsidR="00FC2BF3" w:rsidRPr="0010428B" w:rsidRDefault="00FC2BF3" w:rsidP="00EA7889">
            <w:pPr>
              <w:pStyle w:val="affffff2"/>
              <w:rPr>
                <w:rFonts w:ascii="Times New Roman" w:hAnsi="Times New Roman"/>
              </w:rPr>
            </w:pPr>
            <w:r w:rsidRPr="0010428B">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598226D8" w14:textId="77777777" w:rsidR="00FC2BF3" w:rsidRPr="0010428B" w:rsidRDefault="00FC2BF3" w:rsidP="00EA7889">
            <w:pPr>
              <w:pStyle w:val="affffff2"/>
              <w:jc w:val="center"/>
              <w:rPr>
                <w:rFonts w:ascii="Times New Roman" w:hAnsi="Times New Roman"/>
              </w:rPr>
            </w:pPr>
            <w:r w:rsidRPr="0010428B">
              <w:rPr>
                <w:rFonts w:ascii="Times New Roman" w:hAnsi="Times New Roman"/>
              </w:rPr>
              <w:t>-</w:t>
            </w:r>
          </w:p>
        </w:tc>
      </w:tr>
      <w:tr w:rsidR="00FC2BF3" w14:paraId="39819578" w14:textId="77777777" w:rsidTr="00673B84">
        <w:trPr>
          <w:trHeight w:val="282"/>
        </w:trPr>
        <w:tc>
          <w:tcPr>
            <w:tcW w:w="6756" w:type="dxa"/>
            <w:tcBorders>
              <w:top w:val="single" w:sz="6" w:space="0" w:color="000000"/>
              <w:left w:val="single" w:sz="6" w:space="0" w:color="000000"/>
              <w:bottom w:val="single" w:sz="6" w:space="0" w:color="000000"/>
              <w:right w:val="single" w:sz="6" w:space="0" w:color="000000"/>
            </w:tcBorders>
          </w:tcPr>
          <w:p w14:paraId="6BC2ABF3" w14:textId="77777777" w:rsidR="00FC2BF3" w:rsidRPr="0010428B" w:rsidRDefault="00FC2BF3" w:rsidP="00EA7889">
            <w:pPr>
              <w:pStyle w:val="affffff2"/>
              <w:rPr>
                <w:rFonts w:ascii="Times New Roman" w:hAnsi="Times New Roman"/>
              </w:rPr>
            </w:pPr>
            <w:r w:rsidRPr="0010428B">
              <w:rPr>
                <w:rFonts w:ascii="Times New Roman" w:hAnsi="Times New Roman"/>
              </w:rPr>
              <w:t>практические занятия</w:t>
            </w:r>
            <w:r w:rsidRPr="0010428B">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64B8031" w14:textId="77777777" w:rsidR="00FC2BF3" w:rsidRPr="0010428B" w:rsidRDefault="00FC2BF3" w:rsidP="00EA7889">
            <w:pPr>
              <w:pStyle w:val="affffff2"/>
              <w:jc w:val="center"/>
              <w:rPr>
                <w:rFonts w:ascii="Times New Roman" w:hAnsi="Times New Roman"/>
              </w:rPr>
            </w:pPr>
            <w:r w:rsidRPr="0010428B">
              <w:rPr>
                <w:rFonts w:ascii="Times New Roman" w:hAnsi="Times New Roman"/>
              </w:rPr>
              <w:t>10</w:t>
            </w:r>
          </w:p>
        </w:tc>
      </w:tr>
      <w:tr w:rsidR="00FC2BF3" w14:paraId="0A940791" w14:textId="77777777" w:rsidTr="00673B84">
        <w:trPr>
          <w:trHeight w:val="259"/>
        </w:trPr>
        <w:tc>
          <w:tcPr>
            <w:tcW w:w="6756" w:type="dxa"/>
            <w:tcBorders>
              <w:top w:val="single" w:sz="6" w:space="0" w:color="000000"/>
              <w:left w:val="single" w:sz="6" w:space="0" w:color="000000"/>
              <w:bottom w:val="single" w:sz="6" w:space="0" w:color="000000"/>
              <w:right w:val="single" w:sz="6" w:space="0" w:color="000000"/>
            </w:tcBorders>
          </w:tcPr>
          <w:p w14:paraId="3B4FE2E1" w14:textId="77777777" w:rsidR="00FC2BF3" w:rsidRPr="0010428B" w:rsidRDefault="00FC2BF3" w:rsidP="00EA7889">
            <w:pPr>
              <w:pStyle w:val="affffff2"/>
              <w:rPr>
                <w:rFonts w:ascii="Times New Roman" w:hAnsi="Times New Roman"/>
                <w:i/>
              </w:rPr>
            </w:pPr>
            <w:r w:rsidRPr="0010428B">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02BF93C1" w14:textId="77777777" w:rsidR="00FC2BF3" w:rsidRPr="0010428B" w:rsidRDefault="00FC2BF3" w:rsidP="00EA7889">
            <w:pPr>
              <w:pStyle w:val="affffff2"/>
              <w:jc w:val="center"/>
              <w:rPr>
                <w:rFonts w:ascii="Times New Roman" w:hAnsi="Times New Roman"/>
              </w:rPr>
            </w:pPr>
            <w:r w:rsidRPr="0010428B">
              <w:rPr>
                <w:rFonts w:ascii="Times New Roman" w:hAnsi="Times New Roman"/>
              </w:rPr>
              <w:t>-</w:t>
            </w:r>
          </w:p>
        </w:tc>
      </w:tr>
      <w:tr w:rsidR="00673B84" w14:paraId="60FE838B" w14:textId="77777777" w:rsidTr="00673B84">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6BF2FED9" w14:textId="507EADF9" w:rsidR="00673B84" w:rsidRPr="0010428B" w:rsidRDefault="00673B84" w:rsidP="00673B84">
            <w:pPr>
              <w:pStyle w:val="affffff2"/>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4"/>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6427AC01" w14:textId="77777777" w:rsidR="00673B84" w:rsidRPr="0010428B" w:rsidRDefault="00673B84" w:rsidP="00673B84">
            <w:pPr>
              <w:pStyle w:val="affffff2"/>
              <w:jc w:val="center"/>
              <w:rPr>
                <w:rFonts w:ascii="Times New Roman" w:hAnsi="Times New Roman"/>
              </w:rPr>
            </w:pPr>
            <w:r w:rsidRPr="0010428B">
              <w:rPr>
                <w:rFonts w:ascii="Times New Roman" w:hAnsi="Times New Roman"/>
              </w:rPr>
              <w:t>-</w:t>
            </w:r>
          </w:p>
        </w:tc>
      </w:tr>
      <w:tr w:rsidR="00FC2BF3" w14:paraId="1E40FC7D" w14:textId="77777777" w:rsidTr="00673B84">
        <w:trPr>
          <w:trHeight w:val="331"/>
        </w:trPr>
        <w:tc>
          <w:tcPr>
            <w:tcW w:w="6756" w:type="dxa"/>
            <w:tcBorders>
              <w:top w:val="single" w:sz="6" w:space="0" w:color="000000"/>
              <w:left w:val="single" w:sz="6" w:space="0" w:color="000000"/>
              <w:bottom w:val="single" w:sz="6" w:space="0" w:color="000000"/>
              <w:right w:val="single" w:sz="6" w:space="0" w:color="000000"/>
            </w:tcBorders>
          </w:tcPr>
          <w:p w14:paraId="1F095BE4" w14:textId="77777777" w:rsidR="00FC2BF3" w:rsidRPr="0010428B" w:rsidRDefault="00FC2BF3" w:rsidP="00EA7889">
            <w:pPr>
              <w:pStyle w:val="affffff2"/>
              <w:rPr>
                <w:rFonts w:ascii="Times New Roman" w:hAnsi="Times New Roman"/>
                <w:i/>
              </w:rPr>
            </w:pPr>
            <w:r w:rsidRPr="0010428B">
              <w:rPr>
                <w:rFonts w:ascii="Times New Roman" w:hAnsi="Times New Roman"/>
              </w:rPr>
              <w:t>Промежуточная аттестация</w:t>
            </w:r>
            <w:r>
              <w:rPr>
                <w:rFonts w:ascii="Times New Roman" w:hAnsi="Times New Roman"/>
              </w:rPr>
              <w:t xml:space="preserve"> – 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4516FEFD" w14:textId="77777777" w:rsidR="00FC2BF3" w:rsidRPr="0010428B" w:rsidRDefault="00FC2BF3" w:rsidP="00EA7889">
            <w:pPr>
              <w:pStyle w:val="affffff2"/>
              <w:jc w:val="center"/>
              <w:rPr>
                <w:rFonts w:ascii="Times New Roman" w:hAnsi="Times New Roman"/>
              </w:rPr>
            </w:pPr>
            <w:r>
              <w:rPr>
                <w:rFonts w:ascii="Times New Roman" w:hAnsi="Times New Roman"/>
              </w:rPr>
              <w:t>1</w:t>
            </w:r>
          </w:p>
        </w:tc>
      </w:tr>
    </w:tbl>
    <w:p w14:paraId="5BB126D5"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4159B5E7"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1C9816D9"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59D8BFB4"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724FAFC4"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6A72451C"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68A094DB"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6594FDE0"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63FC039D"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2D91B1D2"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7018B852"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3B17D175"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6211703E" w14:textId="77777777" w:rsidR="00FC2BF3" w:rsidRDefault="00FC2BF3"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283018B0" w14:textId="77777777" w:rsidR="00E8699B" w:rsidRPr="00E8699B" w:rsidRDefault="00E8699B" w:rsidP="00E8699B">
      <w:pPr>
        <w:spacing w:after="200" w:line="240" w:lineRule="auto"/>
        <w:rPr>
          <w:rFonts w:ascii="Times New Roman" w:eastAsia="TimesNewRoman" w:hAnsi="Times New Roman" w:cs="Times New Roman"/>
          <w:b/>
          <w:i/>
          <w:sz w:val="24"/>
          <w:szCs w:val="24"/>
          <w:lang w:eastAsia="ru-RU"/>
        </w:rPr>
        <w:sectPr w:rsidR="00E8699B" w:rsidRPr="00E8699B" w:rsidSect="007D074E">
          <w:footerReference w:type="default" r:id="rId15"/>
          <w:pgSz w:w="11906" w:h="16838"/>
          <w:pgMar w:top="567" w:right="850" w:bottom="284" w:left="1701" w:header="708" w:footer="708" w:gutter="0"/>
          <w:cols w:space="720"/>
          <w:titlePg/>
          <w:docGrid w:linePitch="299"/>
        </w:sectPr>
      </w:pPr>
    </w:p>
    <w:p w14:paraId="582FCE09" w14:textId="77777777" w:rsidR="00E8699B" w:rsidRPr="00FC2BF3" w:rsidRDefault="00E8699B" w:rsidP="00E8699B">
      <w:pPr>
        <w:spacing w:after="200" w:line="240" w:lineRule="auto"/>
        <w:ind w:firstLine="709"/>
        <w:rPr>
          <w:rFonts w:ascii="Times New Roman" w:eastAsia="TimesNewRoman" w:hAnsi="Times New Roman" w:cs="Times New Roman"/>
          <w:b/>
          <w:lang w:eastAsia="ru-RU"/>
        </w:rPr>
      </w:pPr>
      <w:r w:rsidRPr="00FC2BF3">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1474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6492"/>
        <w:gridCol w:w="1116"/>
        <w:gridCol w:w="1606"/>
        <w:gridCol w:w="2977"/>
      </w:tblGrid>
      <w:tr w:rsidR="00673B84" w:rsidRPr="00FC2BF3" w14:paraId="24530B31" w14:textId="77777777" w:rsidTr="00673B84">
        <w:trPr>
          <w:trHeight w:val="20"/>
        </w:trPr>
        <w:tc>
          <w:tcPr>
            <w:tcW w:w="2551" w:type="dxa"/>
            <w:tcBorders>
              <w:top w:val="single" w:sz="4" w:space="0" w:color="000000"/>
              <w:left w:val="single" w:sz="4" w:space="0" w:color="000000"/>
              <w:bottom w:val="single" w:sz="4" w:space="0" w:color="000000"/>
              <w:right w:val="single" w:sz="4" w:space="0" w:color="000000"/>
            </w:tcBorders>
          </w:tcPr>
          <w:p w14:paraId="3D000EA7" w14:textId="3AC42F65" w:rsidR="00673B84" w:rsidRPr="00FC2BF3" w:rsidRDefault="00673B84" w:rsidP="00673B84">
            <w:pPr>
              <w:spacing w:after="0" w:line="240" w:lineRule="auto"/>
              <w:jc w:val="center"/>
              <w:rPr>
                <w:rFonts w:ascii="Times New Roman" w:eastAsia="TimesNewRoman" w:hAnsi="Times New Roman" w:cs="Times New Roman"/>
                <w:b/>
                <w:bCs/>
                <w:lang w:eastAsia="ru-RU"/>
              </w:rPr>
            </w:pPr>
            <w:r>
              <w:rPr>
                <w:rFonts w:ascii="Times New Roman" w:hAnsi="Times New Roman"/>
                <w:b/>
              </w:rPr>
              <w:t>Наименование разделов и тем</w:t>
            </w:r>
          </w:p>
        </w:tc>
        <w:tc>
          <w:tcPr>
            <w:tcW w:w="6492" w:type="dxa"/>
            <w:tcBorders>
              <w:top w:val="single" w:sz="4" w:space="0" w:color="000000"/>
              <w:left w:val="single" w:sz="4" w:space="0" w:color="000000"/>
              <w:bottom w:val="single" w:sz="4" w:space="0" w:color="000000"/>
              <w:right w:val="single" w:sz="4" w:space="0" w:color="000000"/>
            </w:tcBorders>
          </w:tcPr>
          <w:p w14:paraId="463EFF46" w14:textId="248FC730" w:rsidR="00673B84" w:rsidRPr="00FC2BF3" w:rsidRDefault="00673B84" w:rsidP="00673B84">
            <w:pPr>
              <w:spacing w:after="0" w:line="240" w:lineRule="auto"/>
              <w:jc w:val="center"/>
              <w:rPr>
                <w:rFonts w:ascii="Times New Roman" w:eastAsia="TimesNewRoman" w:hAnsi="Times New Roman" w:cs="Times New Roman"/>
                <w:b/>
                <w:bCs/>
                <w:lang w:eastAsia="ru-RU"/>
              </w:rPr>
            </w:pPr>
            <w:r>
              <w:rPr>
                <w:rFonts w:ascii="Times New Roman" w:hAnsi="Times New Roman"/>
                <w:b/>
              </w:rPr>
              <w:t>Содержание учебного материала и формы организации деятельности обучающихся</w:t>
            </w:r>
          </w:p>
        </w:tc>
        <w:tc>
          <w:tcPr>
            <w:tcW w:w="1116" w:type="dxa"/>
            <w:tcBorders>
              <w:top w:val="single" w:sz="4" w:space="0" w:color="000000"/>
              <w:left w:val="single" w:sz="4" w:space="0" w:color="000000"/>
              <w:bottom w:val="single" w:sz="4" w:space="0" w:color="000000"/>
              <w:right w:val="single" w:sz="4" w:space="0" w:color="000000"/>
            </w:tcBorders>
          </w:tcPr>
          <w:p w14:paraId="79D3FBC4" w14:textId="3BDE9559" w:rsidR="00673B84" w:rsidRPr="00FC2BF3" w:rsidRDefault="00673B84" w:rsidP="00673B84">
            <w:pPr>
              <w:spacing w:after="0" w:line="240" w:lineRule="auto"/>
              <w:jc w:val="center"/>
              <w:rPr>
                <w:rFonts w:ascii="Times New Roman" w:eastAsia="TimesNewRoman" w:hAnsi="Times New Roman" w:cs="Times New Roman"/>
                <w:b/>
                <w:bCs/>
                <w:lang w:eastAsia="ru-RU"/>
              </w:rPr>
            </w:pPr>
            <w:r>
              <w:rPr>
                <w:rFonts w:ascii="Times New Roman" w:hAnsi="Times New Roman"/>
                <w:b/>
              </w:rPr>
              <w:t>Объем, акад. ч / в том числе в форме практической подготовки, акад. ч</w:t>
            </w:r>
          </w:p>
        </w:tc>
        <w:tc>
          <w:tcPr>
            <w:tcW w:w="1606" w:type="dxa"/>
            <w:tcBorders>
              <w:top w:val="single" w:sz="4" w:space="0" w:color="000000"/>
              <w:left w:val="single" w:sz="4" w:space="0" w:color="000000"/>
              <w:bottom w:val="single" w:sz="4" w:space="0" w:color="000000"/>
              <w:right w:val="single" w:sz="4" w:space="0" w:color="000000"/>
            </w:tcBorders>
          </w:tcPr>
          <w:p w14:paraId="546E7827" w14:textId="6A208F7C" w:rsidR="00673B84" w:rsidRPr="00FC2BF3" w:rsidRDefault="00673B84" w:rsidP="00673B84">
            <w:pPr>
              <w:spacing w:after="0" w:line="240" w:lineRule="auto"/>
              <w:jc w:val="center"/>
              <w:rPr>
                <w:rFonts w:ascii="Times New Roman" w:eastAsia="TimesNewRoman" w:hAnsi="Times New Roman" w:cs="Times New Roman"/>
                <w:b/>
                <w:bCs/>
                <w:lang w:eastAsia="ru-RU"/>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5"/>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2977" w:type="dxa"/>
            <w:tcBorders>
              <w:top w:val="single" w:sz="4" w:space="0" w:color="000000"/>
              <w:left w:val="single" w:sz="4" w:space="0" w:color="000000"/>
              <w:bottom w:val="single" w:sz="4" w:space="0" w:color="000000"/>
              <w:right w:val="single" w:sz="4" w:space="0" w:color="000000"/>
            </w:tcBorders>
          </w:tcPr>
          <w:p w14:paraId="17B20ABF" w14:textId="3C09416D" w:rsidR="00673B84" w:rsidRPr="00FC2BF3" w:rsidRDefault="00673B84" w:rsidP="00673B84">
            <w:pPr>
              <w:spacing w:after="0" w:line="240" w:lineRule="auto"/>
              <w:jc w:val="center"/>
              <w:rPr>
                <w:rFonts w:ascii="Times New Roman" w:eastAsia="TimesNewRoman" w:hAnsi="Times New Roman" w:cs="Times New Roman"/>
                <w:b/>
                <w:bCs/>
                <w:lang w:eastAsia="ru-RU"/>
              </w:rPr>
            </w:pPr>
            <w:r>
              <w:rPr>
                <w:rFonts w:ascii="Times New Roman" w:hAnsi="Times New Roman"/>
                <w:b/>
                <w:sz w:val="24"/>
              </w:rPr>
              <w:t>Код Н/У/З</w:t>
            </w:r>
          </w:p>
        </w:tc>
      </w:tr>
      <w:tr w:rsidR="00FC2BF3" w:rsidRPr="00FC2BF3" w14:paraId="28A66207" w14:textId="77777777" w:rsidTr="00970E9E">
        <w:trPr>
          <w:trHeight w:val="20"/>
        </w:trPr>
        <w:tc>
          <w:tcPr>
            <w:tcW w:w="2551" w:type="dxa"/>
          </w:tcPr>
          <w:p w14:paraId="20E12D6C" w14:textId="0A3F3958" w:rsidR="00FC2BF3" w:rsidRPr="00FC2BF3" w:rsidRDefault="00FC2BF3" w:rsidP="00FC2BF3">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1</w:t>
            </w:r>
          </w:p>
        </w:tc>
        <w:tc>
          <w:tcPr>
            <w:tcW w:w="6492" w:type="dxa"/>
          </w:tcPr>
          <w:p w14:paraId="79983ACF" w14:textId="0B351BFC" w:rsidR="00FC2BF3" w:rsidRPr="00FC2BF3" w:rsidRDefault="00FC2BF3" w:rsidP="00FC2BF3">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2</w:t>
            </w:r>
          </w:p>
        </w:tc>
        <w:tc>
          <w:tcPr>
            <w:tcW w:w="1116" w:type="dxa"/>
          </w:tcPr>
          <w:p w14:paraId="60150857" w14:textId="2309CAB2" w:rsidR="00FC2BF3" w:rsidRPr="00FC2BF3" w:rsidRDefault="00FC2BF3" w:rsidP="00FC2BF3">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3</w:t>
            </w:r>
          </w:p>
        </w:tc>
        <w:tc>
          <w:tcPr>
            <w:tcW w:w="1606" w:type="dxa"/>
          </w:tcPr>
          <w:p w14:paraId="21EDD63C" w14:textId="45EA144C" w:rsidR="00FC2BF3" w:rsidRPr="00FC2BF3" w:rsidRDefault="00FC2BF3" w:rsidP="00FC2BF3">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4</w:t>
            </w:r>
          </w:p>
        </w:tc>
        <w:tc>
          <w:tcPr>
            <w:tcW w:w="2977" w:type="dxa"/>
          </w:tcPr>
          <w:p w14:paraId="146603A4" w14:textId="2F9312EA" w:rsidR="00FC2BF3" w:rsidRPr="00FC2BF3" w:rsidRDefault="00FC2BF3" w:rsidP="00FC2BF3">
            <w:pPr>
              <w:spacing w:after="0" w:line="240" w:lineRule="auto"/>
              <w:jc w:val="center"/>
              <w:rPr>
                <w:rFonts w:ascii="Times New Roman" w:eastAsia="TimesNewRoman" w:hAnsi="Times New Roman" w:cs="Times New Roman"/>
                <w:lang w:eastAsia="ru-RU"/>
              </w:rPr>
            </w:pPr>
            <w:r w:rsidRPr="00FC2BF3">
              <w:rPr>
                <w:rFonts w:ascii="Times New Roman" w:hAnsi="Times New Roman" w:cs="Times New Roman"/>
                <w:b/>
                <w:bCs/>
              </w:rPr>
              <w:t>5</w:t>
            </w:r>
          </w:p>
        </w:tc>
      </w:tr>
      <w:tr w:rsidR="00FC2BF3" w:rsidRPr="00FC2BF3" w14:paraId="510F5FCC" w14:textId="77777777" w:rsidTr="00970E9E">
        <w:trPr>
          <w:trHeight w:val="206"/>
        </w:trPr>
        <w:tc>
          <w:tcPr>
            <w:tcW w:w="9043" w:type="dxa"/>
            <w:gridSpan w:val="2"/>
          </w:tcPr>
          <w:p w14:paraId="120B69E8" w14:textId="77777777" w:rsidR="00FC2BF3" w:rsidRPr="00FC2BF3" w:rsidRDefault="00FC2BF3" w:rsidP="00E8699B">
            <w:pPr>
              <w:spacing w:after="0" w:line="240" w:lineRule="auto"/>
              <w:rPr>
                <w:rFonts w:ascii="Times New Roman" w:eastAsia="TimesNewRoman" w:hAnsi="Times New Roman" w:cs="Times New Roman"/>
                <w:b/>
                <w:iCs/>
                <w:lang w:eastAsia="ru-RU"/>
              </w:rPr>
            </w:pPr>
            <w:r w:rsidRPr="00FC2BF3">
              <w:rPr>
                <w:rFonts w:ascii="Times New Roman" w:eastAsia="TimesNewRoman" w:hAnsi="Times New Roman" w:cs="Times New Roman"/>
                <w:b/>
                <w:lang w:eastAsia="ru-RU"/>
              </w:rPr>
              <w:t>Раздел 1. Развитие ключевых регионов мира и СССР в 1980-е годы</w:t>
            </w:r>
          </w:p>
        </w:tc>
        <w:tc>
          <w:tcPr>
            <w:tcW w:w="1116" w:type="dxa"/>
          </w:tcPr>
          <w:p w14:paraId="5AEAA812" w14:textId="0E8EC6C4" w:rsidR="00FC2BF3" w:rsidRPr="00FC2BF3" w:rsidRDefault="00673B84" w:rsidP="00E8699B">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8</w:t>
            </w:r>
          </w:p>
        </w:tc>
        <w:tc>
          <w:tcPr>
            <w:tcW w:w="1606" w:type="dxa"/>
          </w:tcPr>
          <w:p w14:paraId="773E9C9E"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tcPr>
          <w:p w14:paraId="25232A02"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78407FD3" w14:textId="77777777" w:rsidTr="00970E9E">
        <w:trPr>
          <w:trHeight w:val="268"/>
        </w:trPr>
        <w:tc>
          <w:tcPr>
            <w:tcW w:w="2551" w:type="dxa"/>
            <w:vMerge w:val="restart"/>
          </w:tcPr>
          <w:p w14:paraId="55DB037A" w14:textId="77777777" w:rsidR="00FC2BF3" w:rsidRPr="00FC2BF3" w:rsidRDefault="00FC2BF3" w:rsidP="00FC2BF3">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Тема 1.1 Основные тенденции развития</w:t>
            </w:r>
          </w:p>
          <w:p w14:paraId="4E214E83" w14:textId="77777777" w:rsidR="00FC2BF3" w:rsidRPr="00FC2BF3" w:rsidRDefault="00FC2BF3" w:rsidP="00FC2BF3">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ключевых регионов мира к 1980-м</w:t>
            </w:r>
          </w:p>
          <w:p w14:paraId="6ECDE6B5" w14:textId="77777777" w:rsidR="00FC2BF3" w:rsidRPr="00FC2BF3" w:rsidRDefault="00FC2BF3" w:rsidP="00FC2BF3">
            <w:pPr>
              <w:spacing w:after="0" w:line="240" w:lineRule="auto"/>
              <w:rPr>
                <w:rFonts w:ascii="Times New Roman" w:eastAsia="TimesNewRoman" w:hAnsi="Times New Roman" w:cs="Times New Roman"/>
                <w:b/>
                <w:bCs/>
                <w:lang w:eastAsia="ru-RU"/>
              </w:rPr>
            </w:pPr>
            <w:r w:rsidRPr="00FC2BF3">
              <w:rPr>
                <w:rFonts w:ascii="Times New Roman" w:eastAsia="TimesNewRoman" w:hAnsi="Times New Roman" w:cs="Times New Roman"/>
                <w:lang w:eastAsia="ru-RU"/>
              </w:rPr>
              <w:t>годам</w:t>
            </w:r>
          </w:p>
        </w:tc>
        <w:tc>
          <w:tcPr>
            <w:tcW w:w="6492" w:type="dxa"/>
          </w:tcPr>
          <w:p w14:paraId="6C1895E7" w14:textId="77777777" w:rsidR="00FC2BF3" w:rsidRPr="00FC2BF3" w:rsidRDefault="00FC2BF3" w:rsidP="00FC2BF3">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b/>
                <w:bCs/>
                <w:lang w:eastAsia="ru-RU"/>
              </w:rPr>
              <w:t>Содержание учебного материала</w:t>
            </w:r>
          </w:p>
        </w:tc>
        <w:tc>
          <w:tcPr>
            <w:tcW w:w="1116" w:type="dxa"/>
            <w:vMerge w:val="restart"/>
          </w:tcPr>
          <w:p w14:paraId="063BAB58" w14:textId="7A1B78A6" w:rsidR="00FC2BF3" w:rsidRPr="00FC2BF3" w:rsidRDefault="00673B84" w:rsidP="00FC2BF3">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4</w:t>
            </w:r>
          </w:p>
        </w:tc>
        <w:tc>
          <w:tcPr>
            <w:tcW w:w="1606" w:type="dxa"/>
            <w:vMerge w:val="restart"/>
          </w:tcPr>
          <w:p w14:paraId="497F111D" w14:textId="5577D266" w:rsidR="00970E9E" w:rsidRDefault="00FC2BF3" w:rsidP="00FC2B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3692CC39" w14:textId="70CF6BD8" w:rsidR="00FC2BF3" w:rsidRPr="000F2126" w:rsidRDefault="00FC2BF3" w:rsidP="00FC2B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3A28FC27" w14:textId="6C0E3253" w:rsidR="00FC2BF3" w:rsidRPr="00FC2BF3" w:rsidRDefault="00FC2BF3" w:rsidP="00FC2BF3">
            <w:pPr>
              <w:spacing w:after="0" w:line="240" w:lineRule="auto"/>
              <w:rPr>
                <w:rFonts w:ascii="Times New Roman" w:eastAsia="TimesNewRoman" w:hAnsi="Times New Roman" w:cs="Times New Roman"/>
                <w:bCs/>
                <w:lang w:eastAsia="ru-RU"/>
              </w:rPr>
            </w:pPr>
          </w:p>
        </w:tc>
        <w:tc>
          <w:tcPr>
            <w:tcW w:w="2977" w:type="dxa"/>
            <w:vMerge w:val="restart"/>
          </w:tcPr>
          <w:p w14:paraId="38B16C2B" w14:textId="77777777" w:rsidR="00FC2BF3" w:rsidRPr="00193C5A" w:rsidRDefault="00FC2BF3"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098F6FB6" w14:textId="77777777" w:rsidR="00FC2BF3" w:rsidRPr="00193C5A" w:rsidRDefault="00FC2BF3"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5EBD5489" w14:textId="77777777" w:rsidR="00FC2BF3" w:rsidRPr="00193C5A" w:rsidRDefault="00FC2BF3"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2060E72F" w14:textId="77777777" w:rsidR="00FC2BF3" w:rsidRPr="00193C5A" w:rsidRDefault="00FC2BF3"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4091C0A1" w14:textId="77777777" w:rsidR="00FC2BF3" w:rsidRPr="00193C5A" w:rsidRDefault="00FC2BF3"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3297B010" w14:textId="77777777" w:rsidR="00FC2BF3" w:rsidRPr="00193C5A" w:rsidRDefault="00FC2BF3"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004A2BE9" w14:textId="77777777" w:rsidR="00FC2BF3" w:rsidRPr="00193C5A" w:rsidRDefault="00FC2BF3" w:rsidP="00FC2BF3">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388331CF" w14:textId="77777777" w:rsidR="00FC2BF3" w:rsidRPr="00A51C09" w:rsidRDefault="00FC2BF3"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1C1A9377" w14:textId="77777777" w:rsidR="00FC2BF3" w:rsidRPr="00A51C09" w:rsidRDefault="00FC2BF3"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4298061C" w14:textId="77777777" w:rsidR="00FC2BF3" w:rsidRPr="00A51C09" w:rsidRDefault="00FC2BF3"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5D2F3DC1" w14:textId="77777777" w:rsidR="00FC2BF3" w:rsidRPr="00A51C09" w:rsidRDefault="00FC2BF3" w:rsidP="00FC2BF3">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3FD562EA" w14:textId="7861104B" w:rsidR="00FC2BF3" w:rsidRPr="00FC2BF3" w:rsidRDefault="00FC2BF3" w:rsidP="00FC2BF3">
            <w:pPr>
              <w:spacing w:after="0" w:line="240" w:lineRule="auto"/>
              <w:rPr>
                <w:rFonts w:ascii="Times New Roman" w:eastAsia="TimesNewRoman" w:hAnsi="Times New Roman" w:cs="Times New Roman"/>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FC2BF3" w:rsidRPr="00FC2BF3" w14:paraId="0FEB049A" w14:textId="77777777" w:rsidTr="00970E9E">
        <w:trPr>
          <w:trHeight w:val="980"/>
        </w:trPr>
        <w:tc>
          <w:tcPr>
            <w:tcW w:w="2551" w:type="dxa"/>
            <w:vMerge/>
          </w:tcPr>
          <w:p w14:paraId="5D74B32B"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Borders>
              <w:bottom w:val="single" w:sz="4" w:space="0" w:color="auto"/>
            </w:tcBorders>
          </w:tcPr>
          <w:p w14:paraId="610A59A7" w14:textId="77777777" w:rsidR="00FC2BF3" w:rsidRPr="00FC2BF3" w:rsidRDefault="00FC2BF3" w:rsidP="00E8699B">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Международные отношения во второй половине XX века. Внешняя политика СССР и государств НАТО. Отношения стран соцлагеря с капиталистическими государствами Европы, США, странами</w:t>
            </w:r>
          </w:p>
          <w:p w14:paraId="651E3E1F" w14:textId="77777777" w:rsidR="00FC2BF3" w:rsidRPr="00FC2BF3" w:rsidRDefault="00FC2BF3" w:rsidP="00E8699B">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«третьего мира». Социально-политическое и социально-экономическое развитие стран Западной Европы и Северной Америки в 60-80-е годы. Национально-освободительные движения в колониальных и зависимых странах Азии, Африки и Латинской Америки во второй половине на рубеже XX века.</w:t>
            </w:r>
          </w:p>
        </w:tc>
        <w:tc>
          <w:tcPr>
            <w:tcW w:w="1116" w:type="dxa"/>
            <w:vMerge/>
          </w:tcPr>
          <w:p w14:paraId="54421F06"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1606" w:type="dxa"/>
            <w:vMerge/>
          </w:tcPr>
          <w:p w14:paraId="07AD1B60"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71060B43" w14:textId="77777777" w:rsidR="00FC2BF3" w:rsidRPr="00FC2BF3" w:rsidRDefault="00FC2BF3" w:rsidP="00E8699B">
            <w:pPr>
              <w:spacing w:after="0" w:line="240" w:lineRule="auto"/>
              <w:jc w:val="center"/>
              <w:rPr>
                <w:rFonts w:ascii="Times New Roman" w:eastAsia="TimesNewRoman" w:hAnsi="Times New Roman" w:cs="Times New Roman"/>
                <w:lang w:eastAsia="ru-RU"/>
              </w:rPr>
            </w:pPr>
          </w:p>
        </w:tc>
      </w:tr>
      <w:tr w:rsidR="00970E9E" w:rsidRPr="00FC2BF3" w14:paraId="20155397" w14:textId="77777777" w:rsidTr="00970E9E">
        <w:trPr>
          <w:trHeight w:val="283"/>
        </w:trPr>
        <w:tc>
          <w:tcPr>
            <w:tcW w:w="2551" w:type="dxa"/>
            <w:vMerge w:val="restart"/>
          </w:tcPr>
          <w:p w14:paraId="461C33C7" w14:textId="77777777" w:rsidR="00970E9E" w:rsidRPr="00FC2BF3" w:rsidRDefault="00970E9E" w:rsidP="00970E9E">
            <w:pPr>
              <w:spacing w:after="0" w:line="240" w:lineRule="auto"/>
              <w:rPr>
                <w:rFonts w:ascii="Times New Roman" w:eastAsia="Segoe UI" w:hAnsi="Times New Roman" w:cs="Times New Roman"/>
                <w:lang w:eastAsia="ru-RU"/>
              </w:rPr>
            </w:pPr>
            <w:r w:rsidRPr="00FC2BF3">
              <w:rPr>
                <w:rFonts w:ascii="Times New Roman" w:eastAsia="Segoe UI" w:hAnsi="Times New Roman" w:cs="Times New Roman"/>
                <w:lang w:eastAsia="ru-RU"/>
              </w:rPr>
              <w:t>Тема 1.2</w:t>
            </w:r>
          </w:p>
          <w:p w14:paraId="42FB3D19" w14:textId="77777777" w:rsidR="00970E9E" w:rsidRPr="00FC2BF3" w:rsidRDefault="00970E9E" w:rsidP="00970E9E">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Дезинтеграционные процессы в</w:t>
            </w:r>
          </w:p>
          <w:p w14:paraId="3B63BFD3" w14:textId="77777777" w:rsidR="00970E9E" w:rsidRPr="00FC2BF3" w:rsidRDefault="00970E9E" w:rsidP="00970E9E">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России и странах Восточной Европы</w:t>
            </w:r>
          </w:p>
          <w:p w14:paraId="7CC2D006" w14:textId="77777777" w:rsidR="00970E9E" w:rsidRPr="00FC2BF3" w:rsidRDefault="00970E9E" w:rsidP="00970E9E">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 xml:space="preserve">во второй половине 1980-х </w:t>
            </w:r>
            <w:proofErr w:type="spellStart"/>
            <w:r w:rsidRPr="00FC2BF3">
              <w:rPr>
                <w:rFonts w:ascii="Times New Roman" w:eastAsia="TimesNewRoman" w:hAnsi="Times New Roman" w:cs="Times New Roman"/>
                <w:lang w:eastAsia="ru-RU"/>
              </w:rPr>
              <w:t>гг</w:t>
            </w:r>
            <w:proofErr w:type="spellEnd"/>
          </w:p>
        </w:tc>
        <w:tc>
          <w:tcPr>
            <w:tcW w:w="6492" w:type="dxa"/>
          </w:tcPr>
          <w:p w14:paraId="58B3763B" w14:textId="77777777" w:rsidR="00970E9E" w:rsidRPr="00FC2BF3" w:rsidRDefault="00970E9E" w:rsidP="00970E9E">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b/>
                <w:bCs/>
                <w:lang w:eastAsia="ru-RU"/>
              </w:rPr>
              <w:t>Содержание учебного материала</w:t>
            </w:r>
          </w:p>
        </w:tc>
        <w:tc>
          <w:tcPr>
            <w:tcW w:w="1116" w:type="dxa"/>
            <w:vMerge w:val="restart"/>
          </w:tcPr>
          <w:p w14:paraId="77CB9F9B" w14:textId="43076A88" w:rsidR="00970E9E" w:rsidRPr="00FC2BF3" w:rsidRDefault="00673B84" w:rsidP="00970E9E">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4</w:t>
            </w:r>
          </w:p>
        </w:tc>
        <w:tc>
          <w:tcPr>
            <w:tcW w:w="1606" w:type="dxa"/>
            <w:vMerge w:val="restart"/>
          </w:tcPr>
          <w:p w14:paraId="1E6FF4EC" w14:textId="77777777" w:rsidR="00970E9E"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4813D474" w14:textId="77777777" w:rsidR="00970E9E" w:rsidRPr="000F2126"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59B6E5E8" w14:textId="77AD95C8" w:rsidR="00970E9E" w:rsidRPr="00FC2BF3" w:rsidRDefault="00970E9E" w:rsidP="00970E9E">
            <w:pPr>
              <w:spacing w:after="0" w:line="240" w:lineRule="auto"/>
              <w:rPr>
                <w:rFonts w:ascii="Times New Roman" w:eastAsia="TimesNewRoman" w:hAnsi="Times New Roman" w:cs="Times New Roman"/>
                <w:bCs/>
                <w:lang w:eastAsia="ru-RU"/>
              </w:rPr>
            </w:pPr>
          </w:p>
        </w:tc>
        <w:tc>
          <w:tcPr>
            <w:tcW w:w="2977" w:type="dxa"/>
            <w:vMerge w:val="restart"/>
          </w:tcPr>
          <w:p w14:paraId="3BCA545C"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5C132EAD"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66F29A35"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0412CAA9"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5FF55BFB"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62D69AED"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5E0261C5"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1C6D9D15"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342FF24A"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2E6EDB8C"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6DE95B74"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lastRenderedPageBreak/>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3597EABE" w14:textId="2C6669ED" w:rsidR="00970E9E" w:rsidRPr="00FC2BF3" w:rsidRDefault="00970E9E" w:rsidP="00970E9E">
            <w:pPr>
              <w:spacing w:after="0" w:line="240" w:lineRule="auto"/>
              <w:rPr>
                <w:rFonts w:ascii="Times New Roman" w:eastAsia="TimesNewRoman" w:hAnsi="Times New Roman" w:cs="Times New Roman"/>
                <w:bCs/>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FC2BF3" w:rsidRPr="00FC2BF3" w14:paraId="6855DAD7" w14:textId="77777777" w:rsidTr="00970E9E">
        <w:trPr>
          <w:trHeight w:val="970"/>
        </w:trPr>
        <w:tc>
          <w:tcPr>
            <w:tcW w:w="2551" w:type="dxa"/>
            <w:vMerge/>
          </w:tcPr>
          <w:p w14:paraId="6D349627"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Pr>
          <w:p w14:paraId="15714F41" w14:textId="77777777" w:rsidR="00FC2BF3" w:rsidRPr="00FC2BF3" w:rsidRDefault="00FC2BF3" w:rsidP="00E8699B">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Политические события в Восточной Европе во второй половине 80-х гг. Тоталитарный социализм. Революции в странах Восточной Европы. Отражение событий в Восточной Европе на дезинтеграционных процессах в СССР. Ликвидация (распад) СССР и образование СНГ. Российская Федерация как правопреемница СССР</w:t>
            </w:r>
          </w:p>
        </w:tc>
        <w:tc>
          <w:tcPr>
            <w:tcW w:w="1116" w:type="dxa"/>
            <w:vMerge/>
          </w:tcPr>
          <w:p w14:paraId="36FA3878"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1606" w:type="dxa"/>
            <w:vMerge/>
          </w:tcPr>
          <w:p w14:paraId="385534DA"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294C1F34"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5EB47EF0" w14:textId="77777777" w:rsidTr="00970E9E">
        <w:trPr>
          <w:trHeight w:val="325"/>
        </w:trPr>
        <w:tc>
          <w:tcPr>
            <w:tcW w:w="9043" w:type="dxa"/>
            <w:gridSpan w:val="2"/>
          </w:tcPr>
          <w:p w14:paraId="40B958DA" w14:textId="77777777" w:rsidR="00FC2BF3" w:rsidRPr="00FC2BF3" w:rsidRDefault="00FC2BF3" w:rsidP="00E8699B">
            <w:pPr>
              <w:spacing w:after="0" w:line="240" w:lineRule="auto"/>
              <w:rPr>
                <w:rFonts w:ascii="Times New Roman" w:eastAsia="TimesNewRoman" w:hAnsi="Times New Roman" w:cs="Times New Roman"/>
                <w:b/>
                <w:bCs/>
                <w:lang w:eastAsia="ru-RU"/>
              </w:rPr>
            </w:pPr>
            <w:r w:rsidRPr="00FC2BF3">
              <w:rPr>
                <w:rFonts w:ascii="Times New Roman" w:eastAsia="TimesNewRoman" w:hAnsi="Times New Roman" w:cs="Times New Roman"/>
                <w:b/>
                <w:bCs/>
                <w:lang w:eastAsia="ru-RU"/>
              </w:rPr>
              <w:t>Раздел 2. Мир и Россия в конце XX - начале XXI века</w:t>
            </w:r>
          </w:p>
        </w:tc>
        <w:tc>
          <w:tcPr>
            <w:tcW w:w="1116" w:type="dxa"/>
          </w:tcPr>
          <w:p w14:paraId="21926882" w14:textId="7608F505" w:rsidR="00FC2BF3" w:rsidRPr="00FC2BF3" w:rsidRDefault="00673B84" w:rsidP="00E8699B">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39</w:t>
            </w:r>
          </w:p>
        </w:tc>
        <w:tc>
          <w:tcPr>
            <w:tcW w:w="1606" w:type="dxa"/>
          </w:tcPr>
          <w:p w14:paraId="08BFF761"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tcPr>
          <w:p w14:paraId="6275DD37"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970E9E" w:rsidRPr="00FC2BF3" w14:paraId="6DCB9273" w14:textId="77777777" w:rsidTr="00970E9E">
        <w:trPr>
          <w:trHeight w:val="282"/>
        </w:trPr>
        <w:tc>
          <w:tcPr>
            <w:tcW w:w="2551" w:type="dxa"/>
            <w:vMerge w:val="restart"/>
          </w:tcPr>
          <w:p w14:paraId="4D76B5F9" w14:textId="77777777" w:rsidR="00970E9E" w:rsidRPr="00FC2BF3" w:rsidRDefault="00970E9E" w:rsidP="00970E9E">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lang w:eastAsia="ru-RU"/>
              </w:rPr>
              <w:t>Тема 2.1</w:t>
            </w:r>
            <w:r w:rsidRPr="00FC2BF3">
              <w:rPr>
                <w:rFonts w:ascii="Times New Roman" w:eastAsia="TimesNewRoman" w:hAnsi="Times New Roman" w:cs="Times New Roman"/>
                <w:b/>
                <w:bCs/>
                <w:lang w:eastAsia="ru-RU"/>
              </w:rPr>
              <w:t xml:space="preserve"> </w:t>
            </w:r>
            <w:r w:rsidRPr="00FC2BF3">
              <w:rPr>
                <w:rFonts w:ascii="Times New Roman" w:eastAsia="TimesNewRoman" w:hAnsi="Times New Roman" w:cs="Times New Roman"/>
                <w:lang w:eastAsia="ru-RU"/>
              </w:rPr>
              <w:t>Постсоветское</w:t>
            </w:r>
            <w:r w:rsidRPr="00FC2BF3">
              <w:rPr>
                <w:rFonts w:ascii="Times New Roman" w:eastAsia="TimesNewRoman" w:hAnsi="Times New Roman" w:cs="Times New Roman"/>
                <w:bCs/>
                <w:lang w:eastAsia="ru-RU"/>
              </w:rPr>
              <w:t xml:space="preserve"> пространство в 90-е гг.</w:t>
            </w:r>
          </w:p>
          <w:p w14:paraId="5E2FE3CD" w14:textId="77777777" w:rsidR="00970E9E" w:rsidRPr="00FC2BF3" w:rsidRDefault="00970E9E" w:rsidP="00970E9E">
            <w:pPr>
              <w:spacing w:after="0" w:line="240" w:lineRule="auto"/>
              <w:rPr>
                <w:rFonts w:ascii="Times New Roman" w:eastAsia="TimesNewRoman" w:hAnsi="Times New Roman" w:cs="Times New Roman"/>
                <w:b/>
                <w:bCs/>
                <w:lang w:eastAsia="ru-RU"/>
              </w:rPr>
            </w:pPr>
            <w:r w:rsidRPr="00FC2BF3">
              <w:rPr>
                <w:rFonts w:ascii="Times New Roman" w:eastAsia="TimesNewRoman" w:hAnsi="Times New Roman" w:cs="Times New Roman"/>
                <w:bCs/>
                <w:lang w:eastAsia="ru-RU"/>
              </w:rPr>
              <w:t>XX века</w:t>
            </w:r>
          </w:p>
        </w:tc>
        <w:tc>
          <w:tcPr>
            <w:tcW w:w="6492" w:type="dxa"/>
          </w:tcPr>
          <w:p w14:paraId="6E432136" w14:textId="77777777" w:rsidR="00970E9E" w:rsidRPr="00FC2BF3" w:rsidRDefault="00970E9E" w:rsidP="00970E9E">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b/>
                <w:bCs/>
                <w:lang w:eastAsia="ru-RU"/>
              </w:rPr>
              <w:t>Содержание учебного материала</w:t>
            </w:r>
          </w:p>
        </w:tc>
        <w:tc>
          <w:tcPr>
            <w:tcW w:w="1116" w:type="dxa"/>
            <w:vMerge w:val="restart"/>
          </w:tcPr>
          <w:p w14:paraId="205E0A7B" w14:textId="268D0704" w:rsidR="00970E9E" w:rsidRPr="00FC2BF3" w:rsidRDefault="00673B84" w:rsidP="00970E9E">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6</w:t>
            </w:r>
          </w:p>
        </w:tc>
        <w:tc>
          <w:tcPr>
            <w:tcW w:w="1606" w:type="dxa"/>
            <w:vMerge w:val="restart"/>
          </w:tcPr>
          <w:p w14:paraId="72435763" w14:textId="77777777" w:rsidR="00970E9E"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1C7C6BDA" w14:textId="77777777" w:rsidR="00970E9E" w:rsidRPr="000F2126"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1DB257AB" w14:textId="77777777" w:rsidR="00970E9E"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5DD9EFF2" w14:textId="77777777" w:rsidR="00970E9E" w:rsidRPr="000F2126"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52C4DFE2" w14:textId="5D89EEA9" w:rsidR="00970E9E" w:rsidRPr="00FC2BF3" w:rsidRDefault="00970E9E" w:rsidP="00970E9E">
            <w:pPr>
              <w:spacing w:after="200" w:line="240" w:lineRule="auto"/>
              <w:rPr>
                <w:rFonts w:ascii="Times New Roman" w:eastAsia="TimesNewRoman" w:hAnsi="Times New Roman" w:cs="Times New Roman"/>
                <w:bCs/>
                <w:lang w:eastAsia="ru-RU"/>
              </w:rPr>
            </w:pPr>
          </w:p>
        </w:tc>
        <w:tc>
          <w:tcPr>
            <w:tcW w:w="2977" w:type="dxa"/>
            <w:vMerge w:val="restart"/>
          </w:tcPr>
          <w:p w14:paraId="6C423979"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43A3C866"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7D4BCB31"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5FBF0458"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3E169363"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03211AA1"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280747EA"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3A5EA30B"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5BA1AEF7"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64C22EFE"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0891AA62"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2D324A09" w14:textId="77777777" w:rsidR="00970E9E" w:rsidRPr="00FC2BF3" w:rsidRDefault="00970E9E" w:rsidP="00970E9E">
            <w:pPr>
              <w:spacing w:after="0" w:line="240" w:lineRule="auto"/>
              <w:rPr>
                <w:rFonts w:ascii="Times New Roman" w:eastAsia="TimesNewRoman" w:hAnsi="Times New Roman" w:cs="Times New Roman"/>
                <w:bCs/>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p w14:paraId="7D4F103C"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5D2ECD40"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6784E90A"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70ED07D6"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50528976"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0970634A"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379DC52E"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3AA25180"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001D6289"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0259DCBE"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4C7616A1"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2AA3ED19" w14:textId="694EE9C7" w:rsidR="00970E9E" w:rsidRPr="00FC2BF3" w:rsidRDefault="00970E9E" w:rsidP="00970E9E">
            <w:pPr>
              <w:spacing w:after="0" w:line="240" w:lineRule="auto"/>
              <w:rPr>
                <w:rFonts w:ascii="Times New Roman" w:eastAsia="TimesNewRoman" w:hAnsi="Times New Roman" w:cs="Times New Roman"/>
                <w:bCs/>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970E9E" w:rsidRPr="00FC2BF3" w14:paraId="64A26BDF" w14:textId="77777777" w:rsidTr="00970E9E">
        <w:trPr>
          <w:trHeight w:val="424"/>
        </w:trPr>
        <w:tc>
          <w:tcPr>
            <w:tcW w:w="2551" w:type="dxa"/>
            <w:vMerge/>
          </w:tcPr>
          <w:p w14:paraId="35BE32B9" w14:textId="77777777" w:rsidR="00970E9E" w:rsidRPr="00FC2BF3" w:rsidRDefault="00970E9E" w:rsidP="00970E9E">
            <w:pPr>
              <w:spacing w:after="0" w:line="240" w:lineRule="auto"/>
              <w:rPr>
                <w:rFonts w:ascii="Times New Roman" w:eastAsia="TimesNewRoman" w:hAnsi="Times New Roman" w:cs="Times New Roman"/>
                <w:b/>
                <w:bCs/>
                <w:lang w:eastAsia="ru-RU"/>
              </w:rPr>
            </w:pPr>
          </w:p>
        </w:tc>
        <w:tc>
          <w:tcPr>
            <w:tcW w:w="6492" w:type="dxa"/>
          </w:tcPr>
          <w:p w14:paraId="5CACC13E" w14:textId="77777777" w:rsidR="00970E9E" w:rsidRPr="00FC2BF3" w:rsidRDefault="00970E9E" w:rsidP="00970E9E">
            <w:pPr>
              <w:spacing w:after="20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 xml:space="preserve">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 Российская Федерация в планах международных организаций: </w:t>
            </w:r>
            <w:proofErr w:type="spellStart"/>
            <w:r w:rsidRPr="00FC2BF3">
              <w:rPr>
                <w:rFonts w:ascii="Times New Roman" w:eastAsia="TimesNewRoman" w:hAnsi="Times New Roman" w:cs="Times New Roman"/>
                <w:lang w:eastAsia="ru-RU"/>
              </w:rPr>
              <w:t>военнополитическая</w:t>
            </w:r>
            <w:proofErr w:type="spellEnd"/>
            <w:r w:rsidRPr="00FC2BF3">
              <w:rPr>
                <w:rFonts w:ascii="Times New Roman" w:eastAsia="TimesNewRoman" w:hAnsi="Times New Roman" w:cs="Times New Roman"/>
                <w:lang w:eastAsia="ru-RU"/>
              </w:rPr>
              <w:t xml:space="preserve"> конкуренция и экономическое сотрудничество. Планы НАТО в отношении России</w:t>
            </w:r>
          </w:p>
        </w:tc>
        <w:tc>
          <w:tcPr>
            <w:tcW w:w="1116" w:type="dxa"/>
            <w:vMerge/>
          </w:tcPr>
          <w:p w14:paraId="6A7E3FC9" w14:textId="77777777" w:rsidR="00970E9E" w:rsidRPr="00FC2BF3" w:rsidRDefault="00970E9E" w:rsidP="00970E9E">
            <w:pPr>
              <w:spacing w:after="0" w:line="240" w:lineRule="auto"/>
              <w:jc w:val="center"/>
              <w:rPr>
                <w:rFonts w:ascii="Times New Roman" w:eastAsia="TimesNewRoman" w:hAnsi="Times New Roman" w:cs="Times New Roman"/>
                <w:bCs/>
                <w:lang w:eastAsia="ru-RU"/>
              </w:rPr>
            </w:pPr>
          </w:p>
        </w:tc>
        <w:tc>
          <w:tcPr>
            <w:tcW w:w="1606" w:type="dxa"/>
            <w:vMerge/>
          </w:tcPr>
          <w:p w14:paraId="0862012D" w14:textId="77777777" w:rsidR="00970E9E" w:rsidRPr="00FC2BF3" w:rsidRDefault="00970E9E" w:rsidP="00970E9E">
            <w:pPr>
              <w:spacing w:after="0" w:line="240" w:lineRule="auto"/>
              <w:rPr>
                <w:rFonts w:ascii="Times New Roman" w:eastAsia="TimesNewRoman" w:hAnsi="Times New Roman" w:cs="Times New Roman"/>
                <w:bCs/>
                <w:lang w:eastAsia="ru-RU"/>
              </w:rPr>
            </w:pPr>
          </w:p>
        </w:tc>
        <w:tc>
          <w:tcPr>
            <w:tcW w:w="2977" w:type="dxa"/>
            <w:vMerge/>
          </w:tcPr>
          <w:p w14:paraId="0419962A" w14:textId="77777777" w:rsidR="00970E9E" w:rsidRPr="00FC2BF3" w:rsidRDefault="00970E9E" w:rsidP="00970E9E">
            <w:pPr>
              <w:spacing w:after="0" w:line="240" w:lineRule="auto"/>
              <w:rPr>
                <w:rFonts w:ascii="Times New Roman" w:eastAsia="TimesNewRoman" w:hAnsi="Times New Roman" w:cs="Times New Roman"/>
                <w:bCs/>
                <w:lang w:eastAsia="ru-RU"/>
              </w:rPr>
            </w:pPr>
          </w:p>
        </w:tc>
      </w:tr>
      <w:tr w:rsidR="00970E9E" w:rsidRPr="00FC2BF3" w14:paraId="1D8B24C9" w14:textId="77777777" w:rsidTr="00970E9E">
        <w:trPr>
          <w:trHeight w:val="249"/>
        </w:trPr>
        <w:tc>
          <w:tcPr>
            <w:tcW w:w="2551" w:type="dxa"/>
            <w:vMerge/>
          </w:tcPr>
          <w:p w14:paraId="46114711" w14:textId="77777777" w:rsidR="00970E9E" w:rsidRPr="00FC2BF3" w:rsidRDefault="00970E9E" w:rsidP="00970E9E">
            <w:pPr>
              <w:spacing w:after="0" w:line="240" w:lineRule="auto"/>
              <w:rPr>
                <w:rFonts w:ascii="Times New Roman" w:eastAsia="TimesNewRoman" w:hAnsi="Times New Roman" w:cs="Times New Roman"/>
                <w:b/>
                <w:bCs/>
                <w:lang w:eastAsia="ru-RU"/>
              </w:rPr>
            </w:pPr>
          </w:p>
        </w:tc>
        <w:tc>
          <w:tcPr>
            <w:tcW w:w="6492" w:type="dxa"/>
          </w:tcPr>
          <w:p w14:paraId="1FE03716" w14:textId="77777777" w:rsidR="00970E9E" w:rsidRPr="00FC2BF3" w:rsidRDefault="00970E9E" w:rsidP="00970E9E">
            <w:pPr>
              <w:spacing w:after="200" w:line="240" w:lineRule="auto"/>
              <w:rPr>
                <w:rFonts w:ascii="Times New Roman" w:eastAsia="TimesNewRoman" w:hAnsi="Times New Roman" w:cs="Times New Roman"/>
                <w:lang w:eastAsia="ru-RU"/>
              </w:rPr>
            </w:pPr>
            <w:r w:rsidRPr="00FC2BF3">
              <w:rPr>
                <w:rFonts w:ascii="Times New Roman" w:eastAsia="TimesNewRoman" w:hAnsi="Times New Roman" w:cs="Times New Roman"/>
                <w:b/>
                <w:bCs/>
                <w:lang w:eastAsia="ru-RU"/>
              </w:rPr>
              <w:t>В том числе практических и лабораторных занятий</w:t>
            </w:r>
          </w:p>
        </w:tc>
        <w:tc>
          <w:tcPr>
            <w:tcW w:w="1116" w:type="dxa"/>
            <w:vMerge w:val="restart"/>
          </w:tcPr>
          <w:p w14:paraId="77AE0DA6" w14:textId="77777777" w:rsidR="00970E9E" w:rsidRPr="00FC2BF3" w:rsidRDefault="00970E9E" w:rsidP="00970E9E">
            <w:pPr>
              <w:spacing w:after="0" w:line="240" w:lineRule="auto"/>
              <w:jc w:val="center"/>
              <w:rPr>
                <w:rFonts w:ascii="Times New Roman" w:eastAsia="TimesNewRoman" w:hAnsi="Times New Roman" w:cs="Times New Roman"/>
                <w:bCs/>
                <w:lang w:eastAsia="ru-RU"/>
              </w:rPr>
            </w:pPr>
            <w:r w:rsidRPr="00FC2BF3">
              <w:rPr>
                <w:rFonts w:ascii="Times New Roman" w:eastAsia="TimesNewRoman" w:hAnsi="Times New Roman" w:cs="Times New Roman"/>
                <w:bCs/>
                <w:lang w:eastAsia="ru-RU"/>
              </w:rPr>
              <w:t>4</w:t>
            </w:r>
          </w:p>
        </w:tc>
        <w:tc>
          <w:tcPr>
            <w:tcW w:w="1606" w:type="dxa"/>
            <w:vMerge/>
          </w:tcPr>
          <w:p w14:paraId="6B4E7E28" w14:textId="77777777" w:rsidR="00970E9E" w:rsidRPr="00FC2BF3" w:rsidRDefault="00970E9E" w:rsidP="00970E9E">
            <w:pPr>
              <w:spacing w:after="0" w:line="240" w:lineRule="auto"/>
              <w:rPr>
                <w:rFonts w:ascii="Times New Roman" w:eastAsia="TimesNewRoman" w:hAnsi="Times New Roman" w:cs="Times New Roman"/>
                <w:bCs/>
                <w:lang w:eastAsia="ru-RU"/>
              </w:rPr>
            </w:pPr>
          </w:p>
        </w:tc>
        <w:tc>
          <w:tcPr>
            <w:tcW w:w="2977" w:type="dxa"/>
            <w:vMerge/>
          </w:tcPr>
          <w:p w14:paraId="757ED3AA" w14:textId="77777777" w:rsidR="00970E9E" w:rsidRPr="00FC2BF3" w:rsidRDefault="00970E9E" w:rsidP="00970E9E">
            <w:pPr>
              <w:spacing w:after="0" w:line="240" w:lineRule="auto"/>
              <w:rPr>
                <w:rFonts w:ascii="Times New Roman" w:eastAsia="TimesNewRoman" w:hAnsi="Times New Roman" w:cs="Times New Roman"/>
                <w:bCs/>
                <w:lang w:eastAsia="ru-RU"/>
              </w:rPr>
            </w:pPr>
          </w:p>
        </w:tc>
      </w:tr>
      <w:tr w:rsidR="00970E9E" w:rsidRPr="00FC2BF3" w14:paraId="0E106DB7" w14:textId="77777777" w:rsidTr="00970E9E">
        <w:trPr>
          <w:trHeight w:val="355"/>
        </w:trPr>
        <w:tc>
          <w:tcPr>
            <w:tcW w:w="2551" w:type="dxa"/>
            <w:vMerge/>
          </w:tcPr>
          <w:p w14:paraId="7E0EE897" w14:textId="77777777" w:rsidR="00970E9E" w:rsidRPr="00FC2BF3" w:rsidRDefault="00970E9E" w:rsidP="00970E9E">
            <w:pPr>
              <w:spacing w:after="0" w:line="240" w:lineRule="auto"/>
              <w:rPr>
                <w:rFonts w:ascii="Times New Roman" w:eastAsia="TimesNewRoman" w:hAnsi="Times New Roman" w:cs="Times New Roman"/>
                <w:b/>
                <w:bCs/>
                <w:lang w:eastAsia="ru-RU"/>
              </w:rPr>
            </w:pPr>
          </w:p>
        </w:tc>
        <w:tc>
          <w:tcPr>
            <w:tcW w:w="6492" w:type="dxa"/>
          </w:tcPr>
          <w:p w14:paraId="1CFDE431" w14:textId="77777777" w:rsidR="00970E9E" w:rsidRPr="00FC2BF3" w:rsidRDefault="00970E9E" w:rsidP="00970E9E">
            <w:pPr>
              <w:spacing w:after="20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Практическое занятие № 1 «РФ и локальные конфликты на постсоветском пространстве»</w:t>
            </w:r>
          </w:p>
        </w:tc>
        <w:tc>
          <w:tcPr>
            <w:tcW w:w="1116" w:type="dxa"/>
            <w:vMerge/>
          </w:tcPr>
          <w:p w14:paraId="5327DEAD" w14:textId="77777777" w:rsidR="00970E9E" w:rsidRPr="00FC2BF3" w:rsidRDefault="00970E9E" w:rsidP="00970E9E">
            <w:pPr>
              <w:spacing w:after="0" w:line="240" w:lineRule="auto"/>
              <w:jc w:val="center"/>
              <w:rPr>
                <w:rFonts w:ascii="Times New Roman" w:eastAsia="TimesNewRoman" w:hAnsi="Times New Roman" w:cs="Times New Roman"/>
                <w:bCs/>
                <w:lang w:eastAsia="ru-RU"/>
              </w:rPr>
            </w:pPr>
          </w:p>
        </w:tc>
        <w:tc>
          <w:tcPr>
            <w:tcW w:w="1606" w:type="dxa"/>
            <w:vMerge/>
          </w:tcPr>
          <w:p w14:paraId="3B967980" w14:textId="77777777" w:rsidR="00970E9E" w:rsidRPr="00FC2BF3" w:rsidRDefault="00970E9E" w:rsidP="00970E9E">
            <w:pPr>
              <w:spacing w:after="0" w:line="240" w:lineRule="auto"/>
              <w:rPr>
                <w:rFonts w:ascii="Times New Roman" w:eastAsia="TimesNewRoman" w:hAnsi="Times New Roman" w:cs="Times New Roman"/>
                <w:bCs/>
                <w:lang w:eastAsia="ru-RU"/>
              </w:rPr>
            </w:pPr>
          </w:p>
        </w:tc>
        <w:tc>
          <w:tcPr>
            <w:tcW w:w="2977" w:type="dxa"/>
            <w:vMerge/>
          </w:tcPr>
          <w:p w14:paraId="5D868E5D" w14:textId="77777777" w:rsidR="00970E9E" w:rsidRPr="00FC2BF3" w:rsidRDefault="00970E9E" w:rsidP="00970E9E">
            <w:pPr>
              <w:spacing w:after="0" w:line="240" w:lineRule="auto"/>
              <w:rPr>
                <w:rFonts w:ascii="Times New Roman" w:eastAsia="TimesNewRoman" w:hAnsi="Times New Roman" w:cs="Times New Roman"/>
                <w:bCs/>
                <w:lang w:eastAsia="ru-RU"/>
              </w:rPr>
            </w:pPr>
          </w:p>
        </w:tc>
      </w:tr>
      <w:tr w:rsidR="00970E9E" w:rsidRPr="00FC2BF3" w14:paraId="209F98F1" w14:textId="77777777" w:rsidTr="00970E9E">
        <w:trPr>
          <w:trHeight w:val="157"/>
        </w:trPr>
        <w:tc>
          <w:tcPr>
            <w:tcW w:w="2551" w:type="dxa"/>
            <w:vMerge w:val="restart"/>
          </w:tcPr>
          <w:p w14:paraId="274DB67C" w14:textId="77777777" w:rsidR="00970E9E" w:rsidRPr="00FC2BF3" w:rsidRDefault="00970E9E" w:rsidP="00970E9E">
            <w:pPr>
              <w:spacing w:after="200" w:line="240" w:lineRule="auto"/>
              <w:rPr>
                <w:rFonts w:ascii="Times New Roman" w:eastAsia="TimesNewRoman" w:hAnsi="Times New Roman" w:cs="Times New Roman"/>
                <w:b/>
                <w:bCs/>
                <w:lang w:eastAsia="ru-RU"/>
              </w:rPr>
            </w:pPr>
            <w:r w:rsidRPr="00FC2BF3">
              <w:rPr>
                <w:rFonts w:ascii="Times New Roman" w:eastAsia="TimesNewRoman" w:hAnsi="Times New Roman" w:cs="Times New Roman"/>
                <w:lang w:eastAsia="ru-RU"/>
              </w:rPr>
              <w:t>Тема 2.2. Укрепление влияния России в мире на постсоветском пространстве</w:t>
            </w:r>
          </w:p>
        </w:tc>
        <w:tc>
          <w:tcPr>
            <w:tcW w:w="6492" w:type="dxa"/>
          </w:tcPr>
          <w:p w14:paraId="6B5E84F1" w14:textId="77777777" w:rsidR="00970E9E" w:rsidRPr="00FC2BF3" w:rsidRDefault="00970E9E" w:rsidP="00970E9E">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b/>
                <w:bCs/>
                <w:lang w:eastAsia="ru-RU"/>
              </w:rPr>
              <w:t>Содержание учебного материала</w:t>
            </w:r>
          </w:p>
        </w:tc>
        <w:tc>
          <w:tcPr>
            <w:tcW w:w="1116" w:type="dxa"/>
            <w:vMerge w:val="restart"/>
          </w:tcPr>
          <w:p w14:paraId="241EFFD9" w14:textId="0779F160" w:rsidR="00970E9E" w:rsidRPr="00FC2BF3" w:rsidRDefault="00673B84" w:rsidP="00970E9E">
            <w:pPr>
              <w:spacing w:after="20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8</w:t>
            </w:r>
          </w:p>
        </w:tc>
        <w:tc>
          <w:tcPr>
            <w:tcW w:w="1606" w:type="dxa"/>
            <w:vMerge w:val="restart"/>
          </w:tcPr>
          <w:p w14:paraId="136B6644" w14:textId="77777777" w:rsidR="00970E9E"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1A3EF28E" w14:textId="77777777" w:rsidR="00970E9E" w:rsidRPr="000F2126"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5449E9B1" w14:textId="61F39EE4" w:rsidR="00970E9E" w:rsidRPr="00FC2BF3" w:rsidRDefault="00970E9E" w:rsidP="00970E9E">
            <w:pPr>
              <w:spacing w:after="200" w:line="240" w:lineRule="auto"/>
              <w:rPr>
                <w:rFonts w:ascii="Times New Roman" w:eastAsia="TimesNewRoman" w:hAnsi="Times New Roman" w:cs="Times New Roman"/>
                <w:bCs/>
                <w:lang w:eastAsia="ru-RU"/>
              </w:rPr>
            </w:pPr>
          </w:p>
        </w:tc>
        <w:tc>
          <w:tcPr>
            <w:tcW w:w="2977" w:type="dxa"/>
            <w:vMerge w:val="restart"/>
          </w:tcPr>
          <w:p w14:paraId="7BEBFFBC"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27BEBA72"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5B0377A9"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2F127CD7"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734C13E7"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48A46FEA"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67664C88"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5A92E628"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509463D2"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lastRenderedPageBreak/>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67C66094"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4074002E"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3478FD71" w14:textId="3D37CC90" w:rsidR="00970E9E" w:rsidRPr="00FC2BF3" w:rsidRDefault="00970E9E" w:rsidP="00970E9E">
            <w:pPr>
              <w:spacing w:after="200" w:line="240" w:lineRule="auto"/>
              <w:rPr>
                <w:rFonts w:ascii="Times New Roman" w:eastAsia="TimesNewRoman" w:hAnsi="Times New Roman" w:cs="Times New Roman"/>
                <w:bCs/>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FC2BF3" w:rsidRPr="00FC2BF3" w14:paraId="218E11AA" w14:textId="77777777" w:rsidTr="00970E9E">
        <w:trPr>
          <w:trHeight w:val="415"/>
        </w:trPr>
        <w:tc>
          <w:tcPr>
            <w:tcW w:w="2551" w:type="dxa"/>
            <w:vMerge/>
          </w:tcPr>
          <w:p w14:paraId="25BB1491"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Pr>
          <w:p w14:paraId="1510CF4D" w14:textId="77777777" w:rsidR="00FC2BF3" w:rsidRPr="00FC2BF3" w:rsidRDefault="00FC2BF3" w:rsidP="00E8699B">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lang w:eastAsia="ru-RU"/>
              </w:rPr>
              <w:t xml:space="preserve">Россия на постсоветском пространстве: договоры с Украиной, Белоруссией, Абхазией, Южной Осетией и пр. Внутренняя политика России на Северном Кавказе. Причины, участники, содержание, результаты вооруженного конфликта в этом регионе. Изменения в территориальном устройстве Российской Федерации. Изменения приоритетов внешней политики, корректировка прозападной ориентации, переход к «политике </w:t>
            </w:r>
            <w:r w:rsidRPr="00FC2BF3">
              <w:rPr>
                <w:rFonts w:ascii="Times New Roman" w:eastAsia="TimesNewRoman" w:hAnsi="Times New Roman" w:cs="Times New Roman"/>
                <w:lang w:eastAsia="ru-RU"/>
              </w:rPr>
              <w:lastRenderedPageBreak/>
              <w:t>двуглавого орла». Осознание Россией своих национальных интересов</w:t>
            </w:r>
          </w:p>
        </w:tc>
        <w:tc>
          <w:tcPr>
            <w:tcW w:w="1116" w:type="dxa"/>
            <w:vMerge/>
          </w:tcPr>
          <w:p w14:paraId="40ED8188"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1606" w:type="dxa"/>
            <w:vMerge/>
          </w:tcPr>
          <w:p w14:paraId="728F1FF6"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1D6AB428"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331BD5EC" w14:textId="77777777" w:rsidTr="00970E9E">
        <w:trPr>
          <w:trHeight w:val="171"/>
        </w:trPr>
        <w:tc>
          <w:tcPr>
            <w:tcW w:w="2551" w:type="dxa"/>
            <w:vMerge/>
          </w:tcPr>
          <w:p w14:paraId="624863E6"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Pr>
          <w:p w14:paraId="0E2D50CA" w14:textId="77777777" w:rsidR="00FC2BF3" w:rsidRPr="00FC2BF3" w:rsidRDefault="00FC2BF3" w:rsidP="00E8699B">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b/>
                <w:bCs/>
                <w:lang w:eastAsia="ru-RU"/>
              </w:rPr>
              <w:t>В том числе практических и лабораторных занятий</w:t>
            </w:r>
          </w:p>
        </w:tc>
        <w:tc>
          <w:tcPr>
            <w:tcW w:w="1116" w:type="dxa"/>
            <w:vMerge w:val="restart"/>
          </w:tcPr>
          <w:p w14:paraId="7B810DE0"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r w:rsidRPr="00FC2BF3">
              <w:rPr>
                <w:rFonts w:ascii="Times New Roman" w:eastAsia="TimesNewRoman" w:hAnsi="Times New Roman" w:cs="Times New Roman"/>
                <w:bCs/>
                <w:lang w:eastAsia="ru-RU"/>
              </w:rPr>
              <w:t>4</w:t>
            </w:r>
          </w:p>
        </w:tc>
        <w:tc>
          <w:tcPr>
            <w:tcW w:w="1606" w:type="dxa"/>
            <w:vMerge/>
          </w:tcPr>
          <w:p w14:paraId="20FE48EE"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08EE255B"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1F0C83E2" w14:textId="77777777" w:rsidTr="00970E9E">
        <w:trPr>
          <w:trHeight w:val="415"/>
        </w:trPr>
        <w:tc>
          <w:tcPr>
            <w:tcW w:w="2551" w:type="dxa"/>
            <w:vMerge/>
          </w:tcPr>
          <w:p w14:paraId="4DEA8B9C"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Pr>
          <w:p w14:paraId="39FAC773" w14:textId="77777777" w:rsidR="00FC2BF3" w:rsidRPr="00FC2BF3" w:rsidRDefault="00FC2BF3" w:rsidP="00E8699B">
            <w:pPr>
              <w:spacing w:after="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Практическое занятие № 2 «РФ и бывшие республики СССР: сотрудничество и противоречия (на выбор любая страна).</w:t>
            </w:r>
          </w:p>
        </w:tc>
        <w:tc>
          <w:tcPr>
            <w:tcW w:w="1116" w:type="dxa"/>
            <w:vMerge/>
          </w:tcPr>
          <w:p w14:paraId="64C25035"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1606" w:type="dxa"/>
            <w:vMerge/>
          </w:tcPr>
          <w:p w14:paraId="0D8BDB65"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6165F247"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970E9E" w:rsidRPr="00FC2BF3" w14:paraId="20378606" w14:textId="77777777" w:rsidTr="00970E9E">
        <w:trPr>
          <w:trHeight w:val="193"/>
        </w:trPr>
        <w:tc>
          <w:tcPr>
            <w:tcW w:w="2551" w:type="dxa"/>
            <w:vMerge w:val="restart"/>
          </w:tcPr>
          <w:p w14:paraId="3E2C32C5" w14:textId="77777777" w:rsidR="00970E9E" w:rsidRPr="00FC2BF3" w:rsidRDefault="00970E9E" w:rsidP="00970E9E">
            <w:pPr>
              <w:spacing w:after="0" w:line="240" w:lineRule="auto"/>
              <w:rPr>
                <w:rFonts w:ascii="Times New Roman" w:eastAsia="TimesNewRoman" w:hAnsi="Times New Roman" w:cs="Times New Roman"/>
                <w:b/>
                <w:bCs/>
                <w:lang w:eastAsia="ru-RU"/>
              </w:rPr>
            </w:pPr>
            <w:r w:rsidRPr="00FC2BF3">
              <w:rPr>
                <w:rFonts w:ascii="Times New Roman" w:eastAsia="TimesNewRoman" w:hAnsi="Times New Roman" w:cs="Times New Roman"/>
                <w:lang w:eastAsia="ru-RU"/>
              </w:rPr>
              <w:t>Тема 2.3. Мировые интеграционные процессы на рубеже веков, участие в них России</w:t>
            </w:r>
          </w:p>
        </w:tc>
        <w:tc>
          <w:tcPr>
            <w:tcW w:w="6492" w:type="dxa"/>
          </w:tcPr>
          <w:p w14:paraId="40A475D9" w14:textId="77777777" w:rsidR="00970E9E" w:rsidRPr="00FC2BF3" w:rsidRDefault="00970E9E" w:rsidP="00970E9E">
            <w:pPr>
              <w:spacing w:after="0" w:line="240" w:lineRule="auto"/>
              <w:rPr>
                <w:rFonts w:ascii="Times New Roman" w:eastAsia="TimesNewRoman" w:hAnsi="Times New Roman" w:cs="Times New Roman"/>
                <w:color w:val="000000"/>
                <w:lang w:eastAsia="ru-RU"/>
              </w:rPr>
            </w:pPr>
            <w:r w:rsidRPr="00FC2BF3">
              <w:rPr>
                <w:rFonts w:ascii="Times New Roman" w:eastAsia="TimesNewRoman" w:hAnsi="Times New Roman" w:cs="Times New Roman"/>
                <w:b/>
                <w:bCs/>
                <w:lang w:eastAsia="ru-RU"/>
              </w:rPr>
              <w:t>Содержание учебного материала</w:t>
            </w:r>
          </w:p>
        </w:tc>
        <w:tc>
          <w:tcPr>
            <w:tcW w:w="1116" w:type="dxa"/>
            <w:vMerge w:val="restart"/>
          </w:tcPr>
          <w:p w14:paraId="0049EE36" w14:textId="2BB2DE75" w:rsidR="00970E9E" w:rsidRPr="00FC2BF3" w:rsidRDefault="00673B84" w:rsidP="00970E9E">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5</w:t>
            </w:r>
          </w:p>
        </w:tc>
        <w:tc>
          <w:tcPr>
            <w:tcW w:w="1606" w:type="dxa"/>
            <w:vMerge w:val="restart"/>
          </w:tcPr>
          <w:p w14:paraId="2D6FC90C" w14:textId="77777777" w:rsidR="00970E9E"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348090E6" w14:textId="77777777" w:rsidR="00970E9E" w:rsidRPr="000F2126"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2F444211" w14:textId="3961E485" w:rsidR="00970E9E" w:rsidRPr="00FC2BF3" w:rsidRDefault="00970E9E" w:rsidP="00970E9E">
            <w:pPr>
              <w:spacing w:after="0" w:line="240" w:lineRule="auto"/>
              <w:rPr>
                <w:rFonts w:ascii="Times New Roman" w:eastAsia="TimesNewRoman" w:hAnsi="Times New Roman" w:cs="Times New Roman"/>
                <w:bCs/>
                <w:lang w:eastAsia="ru-RU"/>
              </w:rPr>
            </w:pPr>
          </w:p>
        </w:tc>
        <w:tc>
          <w:tcPr>
            <w:tcW w:w="2977" w:type="dxa"/>
            <w:vMerge w:val="restart"/>
          </w:tcPr>
          <w:p w14:paraId="4343A298"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14C16F4C"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5BD7746D"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739A4DD0"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01A82B10"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2B88BA17"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3757BD74"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3C0BD9DA"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2DB16619"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09A6A820"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598C7B56"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7B3E4DB1" w14:textId="7D64766B" w:rsidR="00970E9E" w:rsidRPr="00FC2BF3" w:rsidRDefault="00970E9E" w:rsidP="00970E9E">
            <w:pPr>
              <w:spacing w:after="0" w:line="240" w:lineRule="auto"/>
              <w:rPr>
                <w:rFonts w:ascii="Times New Roman" w:eastAsia="TimesNewRoman" w:hAnsi="Times New Roman" w:cs="Times New Roman"/>
                <w:bCs/>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970E9E" w:rsidRPr="00FC2BF3" w14:paraId="1525CE3D" w14:textId="77777777" w:rsidTr="00970E9E">
        <w:trPr>
          <w:trHeight w:val="1251"/>
        </w:trPr>
        <w:tc>
          <w:tcPr>
            <w:tcW w:w="2551" w:type="dxa"/>
            <w:vMerge/>
          </w:tcPr>
          <w:p w14:paraId="0D1D69D3" w14:textId="77777777" w:rsidR="00970E9E" w:rsidRPr="00FC2BF3" w:rsidRDefault="00970E9E" w:rsidP="00970E9E">
            <w:pPr>
              <w:spacing w:after="0" w:line="240" w:lineRule="auto"/>
              <w:rPr>
                <w:rFonts w:ascii="Times New Roman" w:eastAsia="TimesNewRoman" w:hAnsi="Times New Roman" w:cs="Times New Roman"/>
                <w:b/>
                <w:bCs/>
                <w:lang w:eastAsia="ru-RU"/>
              </w:rPr>
            </w:pPr>
          </w:p>
        </w:tc>
        <w:tc>
          <w:tcPr>
            <w:tcW w:w="6492" w:type="dxa"/>
          </w:tcPr>
          <w:p w14:paraId="3C718EBB" w14:textId="77777777" w:rsidR="00970E9E" w:rsidRPr="00FC2BF3" w:rsidRDefault="00970E9E" w:rsidP="00970E9E">
            <w:pPr>
              <w:spacing w:after="0" w:line="240" w:lineRule="auto"/>
              <w:rPr>
                <w:rFonts w:ascii="Times New Roman" w:eastAsia="TimesNewRoman" w:hAnsi="Times New Roman" w:cs="Times New Roman"/>
                <w:bCs/>
                <w:color w:val="000000"/>
                <w:lang w:eastAsia="ru-RU"/>
              </w:rPr>
            </w:pPr>
            <w:r w:rsidRPr="00FC2BF3">
              <w:rPr>
                <w:rFonts w:ascii="Times New Roman" w:eastAsia="TimesNewRoman" w:hAnsi="Times New Roman" w:cs="Times New Roman"/>
                <w:lang w:eastAsia="ru-RU"/>
              </w:rPr>
              <w:t xml:space="preserve">Расширение Евросоюза и введение единой европейской валюты. Формирование мирового «рынка труда». Глобальная программа НАТО и политические ориентиры России. Проблемы европейской безопасности. Взаимоотношение России с государствами </w:t>
            </w:r>
            <w:proofErr w:type="spellStart"/>
            <w:r w:rsidRPr="00FC2BF3">
              <w:rPr>
                <w:rFonts w:ascii="Times New Roman" w:eastAsia="TimesNewRoman" w:hAnsi="Times New Roman" w:cs="Times New Roman"/>
                <w:lang w:eastAsia="ru-RU"/>
              </w:rPr>
              <w:t>АзиатскоТихоокеанского</w:t>
            </w:r>
            <w:proofErr w:type="spellEnd"/>
            <w:r w:rsidRPr="00FC2BF3">
              <w:rPr>
                <w:rFonts w:ascii="Times New Roman" w:eastAsia="TimesNewRoman" w:hAnsi="Times New Roman" w:cs="Times New Roman"/>
                <w:lang w:eastAsia="ru-RU"/>
              </w:rPr>
              <w:t xml:space="preserve"> региона. Страны БРИКС, ОПЕК, АТЭС.</w:t>
            </w:r>
          </w:p>
        </w:tc>
        <w:tc>
          <w:tcPr>
            <w:tcW w:w="1116" w:type="dxa"/>
            <w:vMerge/>
          </w:tcPr>
          <w:p w14:paraId="6B7D75EC" w14:textId="77777777" w:rsidR="00970E9E" w:rsidRPr="00FC2BF3" w:rsidRDefault="00970E9E" w:rsidP="00970E9E">
            <w:pPr>
              <w:spacing w:after="0" w:line="240" w:lineRule="auto"/>
              <w:jc w:val="center"/>
              <w:rPr>
                <w:rFonts w:ascii="Times New Roman" w:eastAsia="TimesNewRoman" w:hAnsi="Times New Roman" w:cs="Times New Roman"/>
                <w:bCs/>
                <w:lang w:eastAsia="ru-RU"/>
              </w:rPr>
            </w:pPr>
          </w:p>
        </w:tc>
        <w:tc>
          <w:tcPr>
            <w:tcW w:w="1606" w:type="dxa"/>
            <w:vMerge/>
          </w:tcPr>
          <w:p w14:paraId="4721BE58" w14:textId="77777777" w:rsidR="00970E9E" w:rsidRPr="00FC2BF3" w:rsidRDefault="00970E9E" w:rsidP="00970E9E">
            <w:pPr>
              <w:spacing w:after="0" w:line="240" w:lineRule="auto"/>
              <w:rPr>
                <w:rFonts w:ascii="Times New Roman" w:eastAsia="TimesNewRoman" w:hAnsi="Times New Roman" w:cs="Times New Roman"/>
                <w:bCs/>
                <w:lang w:eastAsia="ru-RU"/>
              </w:rPr>
            </w:pPr>
          </w:p>
        </w:tc>
        <w:tc>
          <w:tcPr>
            <w:tcW w:w="2977" w:type="dxa"/>
            <w:vMerge/>
          </w:tcPr>
          <w:p w14:paraId="546DD8DF" w14:textId="77777777" w:rsidR="00970E9E" w:rsidRPr="00FC2BF3" w:rsidRDefault="00970E9E" w:rsidP="00970E9E">
            <w:pPr>
              <w:spacing w:after="0" w:line="240" w:lineRule="auto"/>
              <w:rPr>
                <w:rFonts w:ascii="Times New Roman" w:eastAsia="TimesNewRoman" w:hAnsi="Times New Roman" w:cs="Times New Roman"/>
                <w:bCs/>
                <w:lang w:eastAsia="ru-RU"/>
              </w:rPr>
            </w:pPr>
          </w:p>
        </w:tc>
      </w:tr>
      <w:tr w:rsidR="00970E9E" w:rsidRPr="00FC2BF3" w14:paraId="7986C469" w14:textId="77777777" w:rsidTr="00970E9E">
        <w:trPr>
          <w:trHeight w:val="201"/>
        </w:trPr>
        <w:tc>
          <w:tcPr>
            <w:tcW w:w="2551" w:type="dxa"/>
            <w:vMerge w:val="restart"/>
          </w:tcPr>
          <w:p w14:paraId="6665AADD" w14:textId="77777777" w:rsidR="00970E9E" w:rsidRPr="00FC2BF3" w:rsidRDefault="00970E9E" w:rsidP="00970E9E">
            <w:pPr>
              <w:spacing w:after="200" w:line="240" w:lineRule="auto"/>
              <w:rPr>
                <w:rFonts w:ascii="Times New Roman" w:eastAsia="TimesNewRoman" w:hAnsi="Times New Roman" w:cs="Times New Roman"/>
                <w:lang w:eastAsia="ru-RU"/>
              </w:rPr>
            </w:pPr>
            <w:r w:rsidRPr="00FC2BF3">
              <w:rPr>
                <w:rFonts w:ascii="Times New Roman" w:eastAsia="TimesNewRoman" w:hAnsi="Times New Roman" w:cs="Times New Roman"/>
                <w:lang w:eastAsia="ru-RU"/>
              </w:rPr>
              <w:t>Тема 2.4. Роль культуры в сохранении и укреплении национальных и государственных традиций</w:t>
            </w:r>
          </w:p>
        </w:tc>
        <w:tc>
          <w:tcPr>
            <w:tcW w:w="6492" w:type="dxa"/>
          </w:tcPr>
          <w:p w14:paraId="6558BCAB" w14:textId="77777777" w:rsidR="00970E9E" w:rsidRPr="00FC2BF3" w:rsidRDefault="00970E9E" w:rsidP="00970E9E">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b/>
                <w:bCs/>
                <w:lang w:eastAsia="ru-RU"/>
              </w:rPr>
              <w:t>Содержание учебного материала</w:t>
            </w:r>
          </w:p>
        </w:tc>
        <w:tc>
          <w:tcPr>
            <w:tcW w:w="1116" w:type="dxa"/>
            <w:vMerge w:val="restart"/>
          </w:tcPr>
          <w:p w14:paraId="184AEAE7" w14:textId="41A60390" w:rsidR="00970E9E" w:rsidRPr="00FC2BF3" w:rsidRDefault="00970E9E" w:rsidP="00970E9E">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6</w:t>
            </w:r>
          </w:p>
        </w:tc>
        <w:tc>
          <w:tcPr>
            <w:tcW w:w="1606" w:type="dxa"/>
            <w:vMerge w:val="restart"/>
          </w:tcPr>
          <w:p w14:paraId="121FE175" w14:textId="77777777" w:rsidR="00970E9E"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6C18FF45" w14:textId="77777777" w:rsidR="00970E9E" w:rsidRPr="000F2126"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0D226049" w14:textId="53FDBD2E" w:rsidR="00970E9E" w:rsidRPr="00FC2BF3" w:rsidRDefault="00970E9E" w:rsidP="00970E9E">
            <w:pPr>
              <w:spacing w:after="0" w:line="240" w:lineRule="auto"/>
              <w:rPr>
                <w:rFonts w:ascii="Times New Roman" w:eastAsia="TimesNewRoman" w:hAnsi="Times New Roman" w:cs="Times New Roman"/>
                <w:bCs/>
                <w:lang w:eastAsia="ru-RU"/>
              </w:rPr>
            </w:pPr>
          </w:p>
        </w:tc>
        <w:tc>
          <w:tcPr>
            <w:tcW w:w="2977" w:type="dxa"/>
            <w:vMerge w:val="restart"/>
          </w:tcPr>
          <w:p w14:paraId="1605FBFF"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7EA117E9"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051F4148"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1B180F8C"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05191DAB"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2F93D841"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55DBF2C1"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71FCB857"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0738E6D5"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2CFC2B5C"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611821D1"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055719D5" w14:textId="75D62E02" w:rsidR="00970E9E" w:rsidRPr="00FC2BF3" w:rsidRDefault="00970E9E" w:rsidP="00970E9E">
            <w:pPr>
              <w:spacing w:after="0" w:line="240" w:lineRule="auto"/>
              <w:rPr>
                <w:rFonts w:ascii="Times New Roman" w:eastAsia="TimesNewRoman" w:hAnsi="Times New Roman" w:cs="Times New Roman"/>
                <w:bCs/>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FC2BF3" w:rsidRPr="00FC2BF3" w14:paraId="78EC0E48" w14:textId="77777777" w:rsidTr="00970E9E">
        <w:trPr>
          <w:trHeight w:val="512"/>
        </w:trPr>
        <w:tc>
          <w:tcPr>
            <w:tcW w:w="2551" w:type="dxa"/>
            <w:vMerge/>
            <w:shd w:val="clear" w:color="auto" w:fill="auto"/>
          </w:tcPr>
          <w:p w14:paraId="4229EDA6"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Pr>
          <w:p w14:paraId="5D8EDCBC" w14:textId="77777777" w:rsidR="00FC2BF3" w:rsidRPr="00FC2BF3" w:rsidRDefault="00FC2BF3" w:rsidP="00E8699B">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lang w:eastAsia="ru-RU"/>
              </w:rPr>
              <w:t>Формирование единого образовательного и культурного пространства в Европе и отдельных регионах мира. Роль элитарной и массовой культуры в информационном обществе. Тенденции сохранения национальных, религиозных, культурных традиций и «свобода совести». Проблема экспансии западной системы ценностей и формирование «массовой культуры». Сохранение традиционных нравственных ценностей и индивидуальных свобод человека - основа развития культуры в РФ. Идеи «</w:t>
            </w:r>
            <w:proofErr w:type="spellStart"/>
            <w:r w:rsidRPr="00FC2BF3">
              <w:rPr>
                <w:rFonts w:ascii="Times New Roman" w:eastAsia="TimesNewRoman" w:hAnsi="Times New Roman" w:cs="Times New Roman"/>
                <w:lang w:eastAsia="ru-RU"/>
              </w:rPr>
              <w:t>поликультурности</w:t>
            </w:r>
            <w:proofErr w:type="spellEnd"/>
            <w:r w:rsidRPr="00FC2BF3">
              <w:rPr>
                <w:rFonts w:ascii="Times New Roman" w:eastAsia="TimesNewRoman" w:hAnsi="Times New Roman" w:cs="Times New Roman"/>
                <w:lang w:eastAsia="ru-RU"/>
              </w:rPr>
              <w:t>» и молодежные экстремистские движения в мире</w:t>
            </w:r>
          </w:p>
        </w:tc>
        <w:tc>
          <w:tcPr>
            <w:tcW w:w="1116" w:type="dxa"/>
            <w:vMerge/>
          </w:tcPr>
          <w:p w14:paraId="4CB6F38F" w14:textId="77777777" w:rsidR="00FC2BF3" w:rsidRPr="00FC2BF3" w:rsidRDefault="00FC2BF3" w:rsidP="00E8699B">
            <w:pPr>
              <w:spacing w:after="0" w:line="240" w:lineRule="auto"/>
              <w:jc w:val="center"/>
              <w:rPr>
                <w:rFonts w:ascii="Times New Roman" w:eastAsia="TimesNewRoman" w:hAnsi="Times New Roman" w:cs="Times New Roman"/>
                <w:b/>
                <w:bCs/>
                <w:lang w:eastAsia="ru-RU"/>
              </w:rPr>
            </w:pPr>
          </w:p>
        </w:tc>
        <w:tc>
          <w:tcPr>
            <w:tcW w:w="1606" w:type="dxa"/>
            <w:vMerge/>
          </w:tcPr>
          <w:p w14:paraId="21AA97EF"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386E4223"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35F04758" w14:textId="77777777" w:rsidTr="00970E9E">
        <w:trPr>
          <w:trHeight w:val="221"/>
        </w:trPr>
        <w:tc>
          <w:tcPr>
            <w:tcW w:w="2551" w:type="dxa"/>
            <w:vMerge/>
            <w:shd w:val="clear" w:color="auto" w:fill="auto"/>
          </w:tcPr>
          <w:p w14:paraId="12ECCAA2"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Pr>
          <w:p w14:paraId="212660AD" w14:textId="77777777" w:rsidR="00FC2BF3" w:rsidRPr="00FC2BF3" w:rsidRDefault="00FC2BF3" w:rsidP="00E8699B">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b/>
                <w:bCs/>
                <w:lang w:eastAsia="ru-RU"/>
              </w:rPr>
              <w:t>В том числе практических и лабораторных занятий</w:t>
            </w:r>
          </w:p>
        </w:tc>
        <w:tc>
          <w:tcPr>
            <w:tcW w:w="1116" w:type="dxa"/>
            <w:vMerge w:val="restart"/>
          </w:tcPr>
          <w:p w14:paraId="58578CAF" w14:textId="77777777" w:rsidR="00FC2BF3" w:rsidRPr="00FC2BF3" w:rsidRDefault="00FC2BF3" w:rsidP="00E8699B">
            <w:pPr>
              <w:spacing w:after="0" w:line="240" w:lineRule="auto"/>
              <w:jc w:val="center"/>
              <w:rPr>
                <w:rFonts w:ascii="Times New Roman" w:eastAsia="TimesNewRoman" w:hAnsi="Times New Roman" w:cs="Times New Roman"/>
                <w:lang w:eastAsia="ru-RU"/>
              </w:rPr>
            </w:pPr>
            <w:r w:rsidRPr="00FC2BF3">
              <w:rPr>
                <w:rFonts w:ascii="Times New Roman" w:eastAsia="TimesNewRoman" w:hAnsi="Times New Roman" w:cs="Times New Roman"/>
                <w:lang w:eastAsia="ru-RU"/>
              </w:rPr>
              <w:t>2</w:t>
            </w:r>
          </w:p>
        </w:tc>
        <w:tc>
          <w:tcPr>
            <w:tcW w:w="1606" w:type="dxa"/>
            <w:vMerge/>
          </w:tcPr>
          <w:p w14:paraId="31BD0C7D"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34BC46AE"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712601B2" w14:textId="77777777" w:rsidTr="00970E9E">
        <w:trPr>
          <w:trHeight w:val="582"/>
        </w:trPr>
        <w:tc>
          <w:tcPr>
            <w:tcW w:w="2551" w:type="dxa"/>
            <w:vMerge/>
            <w:tcBorders>
              <w:bottom w:val="single" w:sz="4" w:space="0" w:color="auto"/>
            </w:tcBorders>
            <w:shd w:val="clear" w:color="auto" w:fill="auto"/>
          </w:tcPr>
          <w:p w14:paraId="5DEDD568" w14:textId="77777777" w:rsidR="00FC2BF3" w:rsidRPr="00FC2BF3" w:rsidRDefault="00FC2BF3" w:rsidP="00E8699B">
            <w:pPr>
              <w:spacing w:after="0" w:line="240" w:lineRule="auto"/>
              <w:rPr>
                <w:rFonts w:ascii="Times New Roman" w:eastAsia="TimesNewRoman" w:hAnsi="Times New Roman" w:cs="Times New Roman"/>
                <w:b/>
                <w:bCs/>
                <w:lang w:eastAsia="ru-RU"/>
              </w:rPr>
            </w:pPr>
          </w:p>
        </w:tc>
        <w:tc>
          <w:tcPr>
            <w:tcW w:w="6492" w:type="dxa"/>
            <w:tcBorders>
              <w:bottom w:val="single" w:sz="4" w:space="0" w:color="auto"/>
            </w:tcBorders>
          </w:tcPr>
          <w:p w14:paraId="0820D9D7" w14:textId="77777777" w:rsidR="00FC2BF3" w:rsidRPr="00FC2BF3" w:rsidRDefault="00FC2BF3" w:rsidP="00E8699B">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bCs/>
                <w:lang w:eastAsia="ru-RU"/>
              </w:rPr>
              <w:t>Практическое занятие № 3 «</w:t>
            </w:r>
            <w:r w:rsidRPr="00FC2BF3">
              <w:rPr>
                <w:rFonts w:ascii="Times New Roman" w:eastAsia="TimesNewRoman" w:hAnsi="Times New Roman" w:cs="Times New Roman"/>
                <w:lang w:eastAsia="ru-RU"/>
              </w:rPr>
              <w:t>Развитие мировой массовой культуры на рубеже на рубеже XX-XXI вв.</w:t>
            </w:r>
          </w:p>
        </w:tc>
        <w:tc>
          <w:tcPr>
            <w:tcW w:w="1116" w:type="dxa"/>
            <w:vMerge/>
            <w:tcBorders>
              <w:bottom w:val="single" w:sz="4" w:space="0" w:color="auto"/>
            </w:tcBorders>
          </w:tcPr>
          <w:p w14:paraId="6F51C586" w14:textId="77777777" w:rsidR="00FC2BF3" w:rsidRPr="00FC2BF3" w:rsidRDefault="00FC2BF3" w:rsidP="00E8699B">
            <w:pPr>
              <w:spacing w:after="0" w:line="240" w:lineRule="auto"/>
              <w:jc w:val="center"/>
              <w:rPr>
                <w:rFonts w:ascii="Times New Roman" w:eastAsia="TimesNewRoman" w:hAnsi="Times New Roman" w:cs="Times New Roman"/>
                <w:b/>
                <w:bCs/>
                <w:lang w:eastAsia="ru-RU"/>
              </w:rPr>
            </w:pPr>
          </w:p>
        </w:tc>
        <w:tc>
          <w:tcPr>
            <w:tcW w:w="1606" w:type="dxa"/>
            <w:vMerge/>
            <w:tcBorders>
              <w:bottom w:val="single" w:sz="4" w:space="0" w:color="auto"/>
            </w:tcBorders>
          </w:tcPr>
          <w:p w14:paraId="2F139D44"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Borders>
              <w:bottom w:val="single" w:sz="4" w:space="0" w:color="auto"/>
            </w:tcBorders>
          </w:tcPr>
          <w:p w14:paraId="71B613E4"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970E9E" w:rsidRPr="00FC2BF3" w14:paraId="37B1CB3F" w14:textId="77777777" w:rsidTr="00970E9E">
        <w:trPr>
          <w:trHeight w:val="201"/>
        </w:trPr>
        <w:tc>
          <w:tcPr>
            <w:tcW w:w="2551" w:type="dxa"/>
            <w:vMerge w:val="restart"/>
          </w:tcPr>
          <w:p w14:paraId="5A1BEAD8" w14:textId="77777777" w:rsidR="00970E9E" w:rsidRPr="00FC2BF3" w:rsidRDefault="00970E9E" w:rsidP="00970E9E">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bCs/>
                <w:lang w:eastAsia="ru-RU"/>
              </w:rPr>
              <w:t>Тема 2.5. Перспективы развития системы международных отношений в современном мире</w:t>
            </w:r>
          </w:p>
        </w:tc>
        <w:tc>
          <w:tcPr>
            <w:tcW w:w="6492" w:type="dxa"/>
          </w:tcPr>
          <w:p w14:paraId="7C0D50EF" w14:textId="77777777" w:rsidR="00970E9E" w:rsidRPr="00FC2BF3" w:rsidRDefault="00970E9E" w:rsidP="00970E9E">
            <w:pPr>
              <w:spacing w:after="0" w:line="240" w:lineRule="auto"/>
              <w:rPr>
                <w:rFonts w:ascii="Times New Roman" w:eastAsia="TimesNewRoman" w:hAnsi="Times New Roman" w:cs="Times New Roman"/>
                <w:b/>
                <w:lang w:eastAsia="ru-RU"/>
              </w:rPr>
            </w:pPr>
            <w:r w:rsidRPr="00FC2BF3">
              <w:rPr>
                <w:rFonts w:ascii="Times New Roman" w:eastAsia="TimesNewRoman" w:hAnsi="Times New Roman" w:cs="Times New Roman"/>
                <w:b/>
                <w:bCs/>
                <w:lang w:eastAsia="ru-RU"/>
              </w:rPr>
              <w:t>Содержание учебного материала</w:t>
            </w:r>
          </w:p>
        </w:tc>
        <w:tc>
          <w:tcPr>
            <w:tcW w:w="1116" w:type="dxa"/>
            <w:vMerge w:val="restart"/>
          </w:tcPr>
          <w:p w14:paraId="25E6D351" w14:textId="68E5B874" w:rsidR="00970E9E" w:rsidRPr="00FC2BF3" w:rsidRDefault="00970E9E" w:rsidP="00970E9E">
            <w:pPr>
              <w:spacing w:after="20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4</w:t>
            </w:r>
          </w:p>
        </w:tc>
        <w:tc>
          <w:tcPr>
            <w:tcW w:w="1606" w:type="dxa"/>
            <w:vMerge w:val="restart"/>
          </w:tcPr>
          <w:p w14:paraId="7FBDEDE8" w14:textId="77777777" w:rsidR="00970E9E"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 xml:space="preserve">ОК 01, ОК 02, </w:t>
            </w:r>
          </w:p>
          <w:p w14:paraId="345CCE33" w14:textId="77777777" w:rsidR="00970E9E" w:rsidRPr="000F2126" w:rsidRDefault="00970E9E" w:rsidP="00970E9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0428B">
              <w:rPr>
                <w:rFonts w:ascii="Times New Roman" w:hAnsi="Times New Roman"/>
              </w:rPr>
              <w:t>ОК 04, ОК 06</w:t>
            </w:r>
          </w:p>
          <w:p w14:paraId="234592E2" w14:textId="5C725680" w:rsidR="00970E9E" w:rsidRPr="00FC2BF3" w:rsidRDefault="00970E9E" w:rsidP="00970E9E">
            <w:pPr>
              <w:spacing w:after="200" w:line="240" w:lineRule="auto"/>
              <w:rPr>
                <w:rFonts w:ascii="Times New Roman" w:eastAsia="TimesNewRoman" w:hAnsi="Times New Roman" w:cs="Times New Roman"/>
                <w:bCs/>
                <w:lang w:eastAsia="ru-RU"/>
              </w:rPr>
            </w:pPr>
          </w:p>
        </w:tc>
        <w:tc>
          <w:tcPr>
            <w:tcW w:w="2977" w:type="dxa"/>
            <w:vMerge w:val="restart"/>
          </w:tcPr>
          <w:p w14:paraId="675F4A2D"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01.03</w:t>
            </w:r>
          </w:p>
          <w:p w14:paraId="4DAD7D68"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01.06</w:t>
            </w:r>
          </w:p>
          <w:p w14:paraId="13B0EF8D"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01.09</w:t>
            </w:r>
          </w:p>
          <w:p w14:paraId="05E2B5DD"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02.03</w:t>
            </w:r>
          </w:p>
          <w:p w14:paraId="65679741"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02.04</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02.05</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02.06</w:t>
            </w:r>
          </w:p>
          <w:p w14:paraId="52228CC0"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02.07</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02.08</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04.01</w:t>
            </w:r>
          </w:p>
          <w:p w14:paraId="127E906C" w14:textId="77777777" w:rsidR="00970E9E" w:rsidRPr="00193C5A" w:rsidRDefault="00970E9E" w:rsidP="00970E9E">
            <w:pPr>
              <w:spacing w:after="0" w:line="240" w:lineRule="auto"/>
              <w:rPr>
                <w:rFonts w:ascii="Times New Roman" w:hAnsi="Times New Roman" w:cs="Times New Roman"/>
              </w:rPr>
            </w:pP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04.02</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06.01</w:t>
            </w:r>
            <w:r>
              <w:rPr>
                <w:rFonts w:ascii="Times New Roman" w:hAnsi="Times New Roman" w:cs="Times New Roman"/>
              </w:rPr>
              <w:t xml:space="preserve">, </w:t>
            </w:r>
            <w:proofErr w:type="spellStart"/>
            <w:r w:rsidRPr="00193C5A">
              <w:rPr>
                <w:rFonts w:ascii="Times New Roman" w:hAnsi="Times New Roman" w:cs="Times New Roman"/>
              </w:rPr>
              <w:t>Уо</w:t>
            </w:r>
            <w:proofErr w:type="spellEnd"/>
            <w:r w:rsidRPr="00193C5A">
              <w:rPr>
                <w:rFonts w:ascii="Times New Roman" w:hAnsi="Times New Roman" w:cs="Times New Roman"/>
              </w:rPr>
              <w:t xml:space="preserve"> 06.02</w:t>
            </w:r>
          </w:p>
          <w:p w14:paraId="1C773D94"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lastRenderedPageBreak/>
              <w:t>Зо</w:t>
            </w:r>
            <w:proofErr w:type="spellEnd"/>
            <w:r w:rsidRPr="00A51C09">
              <w:rPr>
                <w:rFonts w:ascii="Times New Roman" w:hAnsi="Times New Roman" w:cs="Times New Roman"/>
              </w:rPr>
              <w:t xml:space="preserve"> 01.01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01.03</w:t>
            </w:r>
          </w:p>
          <w:p w14:paraId="25820F0A"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01.05</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01.06</w:t>
            </w:r>
          </w:p>
          <w:p w14:paraId="0987B5EC"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02.03</w:t>
            </w:r>
          </w:p>
          <w:p w14:paraId="365AD68F" w14:textId="77777777" w:rsidR="00970E9E" w:rsidRPr="00A51C09" w:rsidRDefault="00970E9E" w:rsidP="00970E9E">
            <w:pPr>
              <w:spacing w:after="0" w:line="240" w:lineRule="auto"/>
              <w:rPr>
                <w:rFonts w:ascii="Times New Roman" w:hAnsi="Times New Roman" w:cs="Times New Roman"/>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02.04</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04.02</w:t>
            </w:r>
          </w:p>
          <w:p w14:paraId="1971A41E" w14:textId="55E5EBCA" w:rsidR="00970E9E" w:rsidRPr="00FC2BF3" w:rsidRDefault="00970E9E" w:rsidP="00970E9E">
            <w:pPr>
              <w:spacing w:after="200" w:line="240" w:lineRule="auto"/>
              <w:rPr>
                <w:rFonts w:ascii="Times New Roman" w:eastAsia="TimesNewRoman" w:hAnsi="Times New Roman" w:cs="Times New Roman"/>
                <w:bCs/>
                <w:lang w:eastAsia="ru-RU"/>
              </w:rPr>
            </w:pP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06.01</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06.02</w:t>
            </w:r>
            <w:r>
              <w:rPr>
                <w:rFonts w:ascii="Times New Roman" w:hAnsi="Times New Roman" w:cs="Times New Roman"/>
              </w:rPr>
              <w:t xml:space="preserve">, </w:t>
            </w:r>
            <w:proofErr w:type="spellStart"/>
            <w:r w:rsidRPr="00A51C09">
              <w:rPr>
                <w:rFonts w:ascii="Times New Roman" w:hAnsi="Times New Roman" w:cs="Times New Roman"/>
              </w:rPr>
              <w:t>Зо</w:t>
            </w:r>
            <w:proofErr w:type="spellEnd"/>
            <w:r w:rsidRPr="00A51C09">
              <w:rPr>
                <w:rFonts w:ascii="Times New Roman" w:hAnsi="Times New Roman" w:cs="Times New Roman"/>
              </w:rPr>
              <w:t xml:space="preserve"> 06.03</w:t>
            </w:r>
          </w:p>
        </w:tc>
      </w:tr>
      <w:tr w:rsidR="00FC2BF3" w:rsidRPr="00FC2BF3" w14:paraId="66B7FB48" w14:textId="77777777" w:rsidTr="00970E9E">
        <w:trPr>
          <w:trHeight w:val="20"/>
        </w:trPr>
        <w:tc>
          <w:tcPr>
            <w:tcW w:w="2551" w:type="dxa"/>
            <w:vMerge/>
          </w:tcPr>
          <w:p w14:paraId="3ACEFA24" w14:textId="77777777" w:rsidR="00FC2BF3" w:rsidRPr="00FC2BF3" w:rsidRDefault="00FC2BF3" w:rsidP="00E8699B">
            <w:pPr>
              <w:spacing w:after="0" w:line="240" w:lineRule="auto"/>
              <w:rPr>
                <w:rFonts w:ascii="Times New Roman" w:eastAsia="TimesNewRoman" w:hAnsi="Times New Roman" w:cs="Times New Roman"/>
                <w:b/>
                <w:lang w:eastAsia="ru-RU"/>
              </w:rPr>
            </w:pPr>
          </w:p>
        </w:tc>
        <w:tc>
          <w:tcPr>
            <w:tcW w:w="6492" w:type="dxa"/>
          </w:tcPr>
          <w:p w14:paraId="315F1125" w14:textId="77777777" w:rsidR="00FC2BF3" w:rsidRPr="00FC2BF3" w:rsidRDefault="00FC2BF3" w:rsidP="00E8699B">
            <w:pPr>
              <w:spacing w:after="0" w:line="240" w:lineRule="auto"/>
              <w:rPr>
                <w:rFonts w:ascii="Times New Roman" w:eastAsia="TimesNewRoman" w:hAnsi="Times New Roman" w:cs="Times New Roman"/>
                <w:bCs/>
                <w:lang w:eastAsia="ru-RU"/>
              </w:rPr>
            </w:pPr>
            <w:r w:rsidRPr="00FC2BF3">
              <w:rPr>
                <w:rFonts w:ascii="Times New Roman" w:eastAsia="TimesNewRoman" w:hAnsi="Times New Roman" w:cs="Times New Roman"/>
                <w:lang w:eastAsia="ru-RU"/>
              </w:rPr>
              <w:t xml:space="preserve">Перспективные направления и основные проблемы развития системы международных отношений на современном этапе. Инновационная деятельность - приоритетное направление в науке и экономике. Новый формат отношений в рамках СНГ. Переход к </w:t>
            </w:r>
            <w:r w:rsidRPr="00FC2BF3">
              <w:rPr>
                <w:rFonts w:ascii="Times New Roman" w:eastAsia="TimesNewRoman" w:hAnsi="Times New Roman" w:cs="Times New Roman"/>
                <w:lang w:eastAsia="ru-RU"/>
              </w:rPr>
              <w:lastRenderedPageBreak/>
              <w:t>многополярной системе международных отношений. Кризис Европейской политической модели.</w:t>
            </w:r>
          </w:p>
        </w:tc>
        <w:tc>
          <w:tcPr>
            <w:tcW w:w="1116" w:type="dxa"/>
            <w:vMerge/>
          </w:tcPr>
          <w:p w14:paraId="272178A8" w14:textId="77777777" w:rsidR="00FC2BF3" w:rsidRPr="00FC2BF3" w:rsidRDefault="00FC2BF3" w:rsidP="00E8699B">
            <w:pPr>
              <w:spacing w:after="0" w:line="240" w:lineRule="auto"/>
              <w:jc w:val="center"/>
              <w:rPr>
                <w:rFonts w:ascii="Times New Roman" w:eastAsia="TimesNewRoman" w:hAnsi="Times New Roman" w:cs="Times New Roman"/>
                <w:lang w:eastAsia="ru-RU"/>
              </w:rPr>
            </w:pPr>
          </w:p>
        </w:tc>
        <w:tc>
          <w:tcPr>
            <w:tcW w:w="1606" w:type="dxa"/>
            <w:vMerge/>
          </w:tcPr>
          <w:p w14:paraId="4A1E920F"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vMerge/>
          </w:tcPr>
          <w:p w14:paraId="5D8231A9"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3B69BA45" w14:textId="77777777" w:rsidTr="00970E9E">
        <w:trPr>
          <w:trHeight w:val="20"/>
        </w:trPr>
        <w:tc>
          <w:tcPr>
            <w:tcW w:w="9043"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3B2FDFA9" w14:textId="56755144" w:rsidR="00FC2BF3" w:rsidRPr="00FC2BF3" w:rsidRDefault="00FC2BF3" w:rsidP="00E8699B">
            <w:pPr>
              <w:spacing w:after="0" w:line="240" w:lineRule="auto"/>
              <w:rPr>
                <w:rFonts w:ascii="Times New Roman" w:eastAsia="TimesNewRoman" w:hAnsi="Times New Roman" w:cs="Times New Roman"/>
                <w:b/>
                <w:bCs/>
                <w:color w:val="000000"/>
                <w:lang w:eastAsia="ru-RU"/>
              </w:rPr>
            </w:pPr>
            <w:r w:rsidRPr="00FC2BF3">
              <w:rPr>
                <w:rFonts w:ascii="Times New Roman" w:eastAsia="TimesNewRoman" w:hAnsi="Times New Roman" w:cs="Times New Roman"/>
                <w:b/>
                <w:bCs/>
                <w:iCs/>
                <w:lang w:eastAsia="ru-RU"/>
              </w:rPr>
              <w:t>Промежуточная аттестация</w:t>
            </w:r>
            <w:r>
              <w:rPr>
                <w:rFonts w:ascii="Times New Roman" w:eastAsia="TimesNewRoman" w:hAnsi="Times New Roman" w:cs="Times New Roman"/>
                <w:b/>
                <w:bCs/>
                <w:iCs/>
                <w:lang w:eastAsia="ru-RU"/>
              </w:rPr>
              <w:t xml:space="preserve"> – контрольная работа</w:t>
            </w:r>
          </w:p>
        </w:tc>
        <w:tc>
          <w:tcPr>
            <w:tcW w:w="111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A41C74" w14:textId="6DBB90DE" w:rsidR="00FC2BF3" w:rsidRPr="00FC2BF3" w:rsidRDefault="00FC2BF3" w:rsidP="00E8699B">
            <w:pPr>
              <w:spacing w:after="0" w:line="240" w:lineRule="auto"/>
              <w:jc w:val="center"/>
              <w:rPr>
                <w:rFonts w:ascii="Times New Roman" w:eastAsia="TimesNewRoman" w:hAnsi="Times New Roman" w:cs="Times New Roman"/>
                <w:iCs/>
                <w:lang w:eastAsia="ru-RU"/>
              </w:rPr>
            </w:pPr>
            <w:r>
              <w:rPr>
                <w:rFonts w:ascii="Times New Roman" w:eastAsia="TimesNewRoman" w:hAnsi="Times New Roman" w:cs="Times New Roman"/>
                <w:iCs/>
                <w:lang w:eastAsia="ru-RU"/>
              </w:rPr>
              <w:t>1</w:t>
            </w:r>
          </w:p>
        </w:tc>
        <w:tc>
          <w:tcPr>
            <w:tcW w:w="1606" w:type="dxa"/>
          </w:tcPr>
          <w:p w14:paraId="50E4619C"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tcPr>
          <w:p w14:paraId="57D2573E"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r w:rsidR="00FC2BF3" w:rsidRPr="00FC2BF3" w14:paraId="3A703DD3" w14:textId="77777777" w:rsidTr="00970E9E">
        <w:trPr>
          <w:trHeight w:val="20"/>
        </w:trPr>
        <w:tc>
          <w:tcPr>
            <w:tcW w:w="9043"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621BAD40" w14:textId="775542B4" w:rsidR="00FC2BF3" w:rsidRPr="00FC2BF3" w:rsidRDefault="00FC2BF3" w:rsidP="00E8699B">
            <w:pPr>
              <w:spacing w:after="0" w:line="240" w:lineRule="auto"/>
              <w:rPr>
                <w:rFonts w:ascii="Times New Roman" w:eastAsia="TimesNewRoman" w:hAnsi="Times New Roman" w:cs="Times New Roman"/>
                <w:b/>
                <w:bCs/>
                <w:lang w:eastAsia="ru-RU"/>
              </w:rPr>
            </w:pPr>
            <w:r w:rsidRPr="00FC2BF3">
              <w:rPr>
                <w:rFonts w:ascii="Times New Roman" w:eastAsia="TimesNewRoman" w:hAnsi="Times New Roman" w:cs="Times New Roman"/>
                <w:b/>
                <w:bCs/>
                <w:lang w:eastAsia="ru-RU"/>
              </w:rPr>
              <w:t xml:space="preserve">Всего </w:t>
            </w:r>
          </w:p>
        </w:tc>
        <w:tc>
          <w:tcPr>
            <w:tcW w:w="111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D25554" w14:textId="4551EE11" w:rsidR="00FC2BF3" w:rsidRPr="00FC2BF3" w:rsidRDefault="00FC2BF3" w:rsidP="00E8699B">
            <w:pPr>
              <w:spacing w:after="0" w:line="240" w:lineRule="auto"/>
              <w:jc w:val="center"/>
              <w:rPr>
                <w:rFonts w:ascii="Times New Roman" w:eastAsia="TimesNewRoman" w:hAnsi="Times New Roman" w:cs="Times New Roman"/>
                <w:b/>
                <w:bCs/>
                <w:iCs/>
                <w:lang w:eastAsia="ru-RU"/>
              </w:rPr>
            </w:pPr>
            <w:r>
              <w:rPr>
                <w:rFonts w:ascii="Times New Roman" w:eastAsia="TimesNewRoman" w:hAnsi="Times New Roman" w:cs="Times New Roman"/>
                <w:b/>
                <w:bCs/>
                <w:iCs/>
                <w:lang w:eastAsia="ru-RU"/>
              </w:rPr>
              <w:t>36</w:t>
            </w:r>
          </w:p>
        </w:tc>
        <w:tc>
          <w:tcPr>
            <w:tcW w:w="1606" w:type="dxa"/>
          </w:tcPr>
          <w:p w14:paraId="522052A1"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c>
          <w:tcPr>
            <w:tcW w:w="2977" w:type="dxa"/>
          </w:tcPr>
          <w:p w14:paraId="79D6A476" w14:textId="77777777" w:rsidR="00FC2BF3" w:rsidRPr="00FC2BF3" w:rsidRDefault="00FC2BF3" w:rsidP="00E8699B">
            <w:pPr>
              <w:spacing w:after="0" w:line="240" w:lineRule="auto"/>
              <w:jc w:val="center"/>
              <w:rPr>
                <w:rFonts w:ascii="Times New Roman" w:eastAsia="TimesNewRoman" w:hAnsi="Times New Roman" w:cs="Times New Roman"/>
                <w:bCs/>
                <w:lang w:eastAsia="ru-RU"/>
              </w:rPr>
            </w:pPr>
          </w:p>
        </w:tc>
      </w:tr>
    </w:tbl>
    <w:p w14:paraId="7F00A456" w14:textId="77777777" w:rsidR="00E8699B" w:rsidRPr="00E8699B" w:rsidRDefault="00E8699B" w:rsidP="00E8699B">
      <w:pPr>
        <w:spacing w:after="200" w:line="240" w:lineRule="auto"/>
        <w:ind w:firstLine="709"/>
        <w:rPr>
          <w:rFonts w:ascii="Times New Roman" w:eastAsia="TimesNewRoman" w:hAnsi="Times New Roman" w:cs="Times New Roman"/>
          <w:i/>
          <w:sz w:val="24"/>
          <w:szCs w:val="24"/>
          <w:lang w:eastAsia="ru-RU"/>
        </w:rPr>
        <w:sectPr w:rsidR="00E8699B" w:rsidRPr="00E8699B" w:rsidSect="00FC2BF3">
          <w:pgSz w:w="16840" w:h="11907" w:orient="landscape"/>
          <w:pgMar w:top="426" w:right="1134" w:bottom="851" w:left="992" w:header="709" w:footer="709" w:gutter="0"/>
          <w:cols w:space="720"/>
        </w:sectPr>
      </w:pPr>
    </w:p>
    <w:p w14:paraId="265A3512" w14:textId="77777777" w:rsidR="00970E9E" w:rsidRPr="00DC3C7D" w:rsidRDefault="00970E9E" w:rsidP="00673B84">
      <w:pPr>
        <w:spacing w:after="0" w:line="276" w:lineRule="auto"/>
        <w:jc w:val="center"/>
        <w:rPr>
          <w:rFonts w:ascii="Times New Roman" w:hAnsi="Times New Roman"/>
          <w:b/>
        </w:rPr>
      </w:pPr>
      <w:r w:rsidRPr="00DC3C7D">
        <w:rPr>
          <w:rFonts w:ascii="Times New Roman" w:hAnsi="Times New Roman"/>
          <w:b/>
        </w:rPr>
        <w:lastRenderedPageBreak/>
        <w:t>3. УСЛОВИЯ РЕАЛИЗАЦИИ УЧЕБНОЙ ДИСЦИПЛИНЫ</w:t>
      </w:r>
    </w:p>
    <w:p w14:paraId="6DB2BBE8" w14:textId="77777777" w:rsidR="00970E9E" w:rsidRPr="00DC3C7D" w:rsidRDefault="00970E9E" w:rsidP="00673B84">
      <w:pPr>
        <w:spacing w:after="0" w:line="276" w:lineRule="auto"/>
        <w:ind w:firstLine="709"/>
        <w:jc w:val="both"/>
        <w:rPr>
          <w:rFonts w:ascii="Times New Roman" w:hAnsi="Times New Roman"/>
          <w:b/>
        </w:rPr>
      </w:pPr>
      <w:r w:rsidRPr="00DC3C7D">
        <w:rPr>
          <w:rFonts w:ascii="Times New Roman" w:hAnsi="Times New Roman"/>
          <w:b/>
        </w:rPr>
        <w:t xml:space="preserve">3.1. Для реализации программы </w:t>
      </w:r>
      <w:r>
        <w:rPr>
          <w:rFonts w:ascii="Times New Roman" w:hAnsi="Times New Roman"/>
          <w:b/>
        </w:rPr>
        <w:t xml:space="preserve">учебной дисциплины </w:t>
      </w:r>
      <w:r w:rsidRPr="00DC3C7D">
        <w:rPr>
          <w:rFonts w:ascii="Times New Roman" w:hAnsi="Times New Roman"/>
          <w:b/>
        </w:rPr>
        <w:t>предусмотрены следующие специальные помещения:</w:t>
      </w:r>
    </w:p>
    <w:p w14:paraId="7CDF9390"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Кабинет «Гуманитарных и социально-экономических дисциплин</w:t>
      </w:r>
      <w:r w:rsidRPr="00A51C09">
        <w:rPr>
          <w:rFonts w:ascii="Times New Roman" w:hAnsi="Times New Roman" w:cs="Times New Roman"/>
          <w:bCs/>
          <w:i/>
        </w:rPr>
        <w:t>»</w:t>
      </w:r>
      <w:r w:rsidRPr="00A51C09">
        <w:rPr>
          <w:rFonts w:ascii="Times New Roman" w:hAnsi="Times New Roman" w:cs="Times New Roman"/>
        </w:rPr>
        <w:t>,</w:t>
      </w:r>
      <w:r w:rsidRPr="00A51C09">
        <w:rPr>
          <w:rFonts w:ascii="Times New Roman" w:hAnsi="Times New Roman" w:cs="Times New Roman"/>
          <w:bCs/>
        </w:rPr>
        <w:t xml:space="preserve"> оснащенный оборудованием:</w:t>
      </w:r>
    </w:p>
    <w:p w14:paraId="282CE4E3"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рабочее место преподавателя, </w:t>
      </w:r>
    </w:p>
    <w:p w14:paraId="5D55AFC1"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посадочные места по количеству обучающихся, </w:t>
      </w:r>
    </w:p>
    <w:p w14:paraId="3B447068"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персональный компьютер</w:t>
      </w:r>
    </w:p>
    <w:p w14:paraId="4B9911D5"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монитор </w:t>
      </w:r>
    </w:p>
    <w:p w14:paraId="4A4E003B"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МФУ</w:t>
      </w:r>
    </w:p>
    <w:p w14:paraId="2D6BA7D5"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доска учебная</w:t>
      </w:r>
    </w:p>
    <w:p w14:paraId="16126C66"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маркерная доска </w:t>
      </w:r>
    </w:p>
    <w:p w14:paraId="5BD54C9C"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интерактивная доска </w:t>
      </w:r>
    </w:p>
    <w:p w14:paraId="20E8E86C"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мультимедийная система визуализации с программным обеспечением</w:t>
      </w:r>
    </w:p>
    <w:p w14:paraId="2229325B"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документ-камера </w:t>
      </w:r>
    </w:p>
    <w:p w14:paraId="217D8C9A"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 учебного наглядного материала по всем темам программы</w:t>
      </w:r>
    </w:p>
    <w:p w14:paraId="6887A49E"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комплекты для индивидуальной и групповой работы по основным темам программы</w:t>
      </w:r>
    </w:p>
    <w:p w14:paraId="36C335D6"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учебные плакаты</w:t>
      </w:r>
    </w:p>
    <w:p w14:paraId="79F536EB" w14:textId="77777777" w:rsidR="00970E9E" w:rsidRPr="00A51C09" w:rsidRDefault="00970E9E" w:rsidP="00673B84">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электронные образовательные ресурсы</w:t>
      </w:r>
    </w:p>
    <w:p w14:paraId="4B71D096" w14:textId="77777777" w:rsidR="00E8699B" w:rsidRPr="00E8699B" w:rsidRDefault="00E8699B" w:rsidP="00673B84">
      <w:pPr>
        <w:suppressAutoHyphens/>
        <w:autoSpaceDE w:val="0"/>
        <w:autoSpaceDN w:val="0"/>
        <w:adjustRightInd w:val="0"/>
        <w:spacing w:after="0" w:line="276" w:lineRule="auto"/>
        <w:ind w:firstLine="709"/>
        <w:jc w:val="both"/>
        <w:rPr>
          <w:rFonts w:ascii="Times New Roman" w:eastAsia="TimesNewRoman" w:hAnsi="Times New Roman" w:cs="Times New Roman"/>
          <w:sz w:val="24"/>
          <w:szCs w:val="24"/>
        </w:rPr>
      </w:pPr>
    </w:p>
    <w:p w14:paraId="018B44D7" w14:textId="77777777" w:rsidR="003F16E0" w:rsidRPr="00DC3C7D" w:rsidRDefault="003F16E0" w:rsidP="00673B84">
      <w:pPr>
        <w:spacing w:after="0" w:line="276" w:lineRule="auto"/>
        <w:ind w:firstLine="709"/>
        <w:rPr>
          <w:rFonts w:ascii="Times New Roman" w:hAnsi="Times New Roman"/>
          <w:b/>
        </w:rPr>
      </w:pPr>
      <w:r w:rsidRPr="00DC3C7D">
        <w:rPr>
          <w:rFonts w:ascii="Times New Roman" w:hAnsi="Times New Roman"/>
          <w:b/>
        </w:rPr>
        <w:t>3.2. Информационное обеспечение реализации программы</w:t>
      </w:r>
    </w:p>
    <w:p w14:paraId="56DC941E" w14:textId="77777777" w:rsidR="003F16E0" w:rsidRPr="00474615" w:rsidRDefault="003F16E0" w:rsidP="00673B84">
      <w:pPr>
        <w:spacing w:after="0" w:line="276" w:lineRule="auto"/>
        <w:ind w:firstLine="709"/>
        <w:contextualSpacing/>
        <w:rPr>
          <w:rFonts w:ascii="Times New Roman" w:hAnsi="Times New Roman"/>
          <w:b/>
        </w:rPr>
      </w:pPr>
      <w:r w:rsidRPr="00DC3C7D">
        <w:rPr>
          <w:rFonts w:ascii="Times New Roman" w:hAnsi="Times New Roman"/>
          <w:b/>
        </w:rPr>
        <w:t>3.2.1. Основные печатные издания</w:t>
      </w:r>
    </w:p>
    <w:p w14:paraId="672B1C96"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1.Артёмов В. В. История: учебник для студ. учреждений СПО / В.В. Артемов, Ю.Н. </w:t>
      </w:r>
      <w:proofErr w:type="spellStart"/>
      <w:r w:rsidRPr="007513CA">
        <w:rPr>
          <w:rFonts w:ascii="Times New Roman" w:hAnsi="Times New Roman"/>
        </w:rPr>
        <w:t>Лубченков</w:t>
      </w:r>
      <w:proofErr w:type="spellEnd"/>
      <w:r w:rsidRPr="007513CA">
        <w:rPr>
          <w:rFonts w:ascii="Times New Roman" w:hAnsi="Times New Roman"/>
        </w:rPr>
        <w:t>. – Москва: Академия, 2021. – 448 с.</w:t>
      </w:r>
    </w:p>
    <w:p w14:paraId="7BF49C0D"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2. Зуев, М.  Н. История России XX-начала XXI века: учебник и практикум для среднего профессионального образования / М.Н. Зуев, С.Я. Лавренов. – Москва: </w:t>
      </w:r>
      <w:proofErr w:type="spellStart"/>
      <w:r w:rsidRPr="007513CA">
        <w:rPr>
          <w:rFonts w:ascii="Times New Roman" w:hAnsi="Times New Roman"/>
        </w:rPr>
        <w:t>Юрайт</w:t>
      </w:r>
      <w:proofErr w:type="spellEnd"/>
      <w:r w:rsidRPr="007513CA">
        <w:rPr>
          <w:rFonts w:ascii="Times New Roman" w:hAnsi="Times New Roman"/>
        </w:rPr>
        <w:t>, 2020. – 200 с.</w:t>
      </w:r>
    </w:p>
    <w:p w14:paraId="72139EB3" w14:textId="46497985"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3. </w:t>
      </w:r>
      <w:proofErr w:type="spellStart"/>
      <w:r w:rsidRPr="007513CA">
        <w:rPr>
          <w:rFonts w:ascii="Times New Roman" w:hAnsi="Times New Roman"/>
        </w:rPr>
        <w:t>Чураков</w:t>
      </w:r>
      <w:proofErr w:type="spellEnd"/>
      <w:r w:rsidRPr="007513CA">
        <w:rPr>
          <w:rFonts w:ascii="Times New Roman" w:hAnsi="Times New Roman"/>
        </w:rPr>
        <w:t xml:space="preserve">, Д. О. История России XX - начала XXI века: учебник для среднего профессионального образования / Д.О. </w:t>
      </w:r>
      <w:proofErr w:type="spellStart"/>
      <w:r w:rsidRPr="007513CA">
        <w:rPr>
          <w:rFonts w:ascii="Times New Roman" w:hAnsi="Times New Roman"/>
        </w:rPr>
        <w:t>Чураков</w:t>
      </w:r>
      <w:proofErr w:type="spellEnd"/>
      <w:r w:rsidRPr="007513CA">
        <w:rPr>
          <w:rFonts w:ascii="Times New Roman" w:hAnsi="Times New Roman"/>
        </w:rPr>
        <w:t xml:space="preserve"> [и др.] ; под редакцией Д.О. </w:t>
      </w:r>
      <w:proofErr w:type="spellStart"/>
      <w:r w:rsidRPr="007513CA">
        <w:rPr>
          <w:rFonts w:ascii="Times New Roman" w:hAnsi="Times New Roman"/>
        </w:rPr>
        <w:t>Чуракова</w:t>
      </w:r>
      <w:proofErr w:type="spellEnd"/>
      <w:r w:rsidRPr="007513CA">
        <w:rPr>
          <w:rFonts w:ascii="Times New Roman" w:hAnsi="Times New Roman"/>
        </w:rPr>
        <w:t xml:space="preserve">, С.А. Саркисяна. – Москва: </w:t>
      </w:r>
      <w:proofErr w:type="spellStart"/>
      <w:r w:rsidRPr="007513CA">
        <w:rPr>
          <w:rFonts w:ascii="Times New Roman" w:hAnsi="Times New Roman"/>
        </w:rPr>
        <w:t>Юрайт</w:t>
      </w:r>
      <w:proofErr w:type="spellEnd"/>
      <w:r w:rsidRPr="007513CA">
        <w:rPr>
          <w:rFonts w:ascii="Times New Roman" w:hAnsi="Times New Roman"/>
        </w:rPr>
        <w:t xml:space="preserve">, 2020. - 311 с. </w:t>
      </w:r>
    </w:p>
    <w:p w14:paraId="75BC1C28"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4. Сафонов, А. А. История (конец XX-начало XXI века) : учебное пособие для среднего профессионального образования / А.А. Сафонов, М.А. Сафонова. – Москва: </w:t>
      </w:r>
      <w:proofErr w:type="spellStart"/>
      <w:r w:rsidRPr="007513CA">
        <w:rPr>
          <w:rFonts w:ascii="Times New Roman" w:hAnsi="Times New Roman"/>
        </w:rPr>
        <w:t>Юрайт</w:t>
      </w:r>
      <w:proofErr w:type="spellEnd"/>
      <w:r w:rsidRPr="007513CA">
        <w:rPr>
          <w:rFonts w:ascii="Times New Roman" w:hAnsi="Times New Roman"/>
        </w:rPr>
        <w:t xml:space="preserve">, 2021. – </w:t>
      </w:r>
    </w:p>
    <w:p w14:paraId="4C91105C" w14:textId="3DA98433" w:rsidR="003F16E0" w:rsidRDefault="003F16E0" w:rsidP="00673B84">
      <w:pPr>
        <w:pStyle w:val="affffff2"/>
        <w:spacing w:line="276" w:lineRule="auto"/>
        <w:jc w:val="both"/>
        <w:rPr>
          <w:rFonts w:ascii="Times New Roman" w:hAnsi="Times New Roman"/>
        </w:rPr>
      </w:pPr>
      <w:r w:rsidRPr="007513CA">
        <w:rPr>
          <w:rFonts w:ascii="Times New Roman" w:hAnsi="Times New Roman"/>
        </w:rPr>
        <w:t xml:space="preserve">245 с. </w:t>
      </w:r>
    </w:p>
    <w:p w14:paraId="2B41627C" w14:textId="77777777" w:rsidR="00B7240E" w:rsidRDefault="00B7240E" w:rsidP="00673B84">
      <w:pPr>
        <w:pStyle w:val="affffff2"/>
        <w:spacing w:line="276" w:lineRule="auto"/>
        <w:jc w:val="both"/>
        <w:rPr>
          <w:rFonts w:ascii="Times New Roman" w:hAnsi="Times New Roman"/>
        </w:rPr>
      </w:pPr>
    </w:p>
    <w:p w14:paraId="742D6D90" w14:textId="77777777" w:rsidR="003F16E0" w:rsidRPr="007513CA" w:rsidRDefault="003F16E0" w:rsidP="00673B84">
      <w:pPr>
        <w:pStyle w:val="affffff2"/>
        <w:spacing w:line="276" w:lineRule="auto"/>
        <w:jc w:val="both"/>
        <w:rPr>
          <w:rFonts w:ascii="Times New Roman" w:hAnsi="Times New Roman"/>
          <w:b/>
          <w:bCs/>
        </w:rPr>
      </w:pPr>
      <w:r>
        <w:rPr>
          <w:rFonts w:ascii="Times New Roman" w:hAnsi="Times New Roman"/>
          <w:b/>
          <w:bCs/>
        </w:rPr>
        <w:tab/>
      </w:r>
      <w:r w:rsidRPr="007513CA">
        <w:rPr>
          <w:rFonts w:ascii="Times New Roman" w:hAnsi="Times New Roman"/>
          <w:b/>
          <w:bCs/>
        </w:rPr>
        <w:t xml:space="preserve">3.2.2. Основные электронные издания </w:t>
      </w:r>
    </w:p>
    <w:p w14:paraId="0DD12CD8" w14:textId="77777777" w:rsidR="003F16E0" w:rsidRPr="007513CA" w:rsidRDefault="003F16E0" w:rsidP="00673B84">
      <w:pPr>
        <w:pStyle w:val="affffff2"/>
        <w:spacing w:line="276" w:lineRule="auto"/>
        <w:jc w:val="both"/>
        <w:rPr>
          <w:rFonts w:ascii="Times New Roman" w:hAnsi="Times New Roman"/>
        </w:rPr>
      </w:pPr>
      <w:r w:rsidRPr="007513CA">
        <w:rPr>
          <w:rFonts w:ascii="Times New Roman" w:hAnsi="Times New Roman"/>
        </w:rPr>
        <w:t xml:space="preserve"> </w:t>
      </w:r>
      <w:r>
        <w:rPr>
          <w:rFonts w:ascii="Times New Roman" w:hAnsi="Times New Roman"/>
        </w:rPr>
        <w:tab/>
      </w:r>
      <w:r w:rsidRPr="007513CA">
        <w:rPr>
          <w:rFonts w:ascii="Times New Roman" w:hAnsi="Times New Roman"/>
        </w:rPr>
        <w:t xml:space="preserve">1 История России XX - начала XXI века : учебник для среднего профессионального образования / Д. О. </w:t>
      </w:r>
      <w:proofErr w:type="spellStart"/>
      <w:r w:rsidRPr="007513CA">
        <w:rPr>
          <w:rFonts w:ascii="Times New Roman" w:hAnsi="Times New Roman"/>
        </w:rPr>
        <w:t>Чураков</w:t>
      </w:r>
      <w:proofErr w:type="spellEnd"/>
      <w:r w:rsidRPr="007513CA">
        <w:rPr>
          <w:rFonts w:ascii="Times New Roman" w:hAnsi="Times New Roman"/>
        </w:rPr>
        <w:t xml:space="preserve"> [и др.] ; под редакцией С. А. Саркисяна. — 3-е изд., </w:t>
      </w:r>
      <w:proofErr w:type="spellStart"/>
      <w:r w:rsidRPr="007513CA">
        <w:rPr>
          <w:rFonts w:ascii="Times New Roman" w:hAnsi="Times New Roman"/>
        </w:rPr>
        <w:t>перераб</w:t>
      </w:r>
      <w:proofErr w:type="spellEnd"/>
      <w:r w:rsidRPr="007513CA">
        <w:rPr>
          <w:rFonts w:ascii="Times New Roman" w:hAnsi="Times New Roman"/>
        </w:rPr>
        <w:t xml:space="preserve">. и доп. — Москва : Издательство </w:t>
      </w:r>
      <w:proofErr w:type="spellStart"/>
      <w:r w:rsidRPr="007513CA">
        <w:rPr>
          <w:rFonts w:ascii="Times New Roman" w:hAnsi="Times New Roman"/>
        </w:rPr>
        <w:t>Юрайт</w:t>
      </w:r>
      <w:proofErr w:type="spellEnd"/>
      <w:r w:rsidRPr="007513CA">
        <w:rPr>
          <w:rFonts w:ascii="Times New Roman" w:hAnsi="Times New Roman"/>
        </w:rPr>
        <w:t xml:space="preserve">, 2020. — 311 с. — (Профессиональное образование). — ISBN 978-5-534-13853-5. — Текст : электронный // Образовательная платформа </w:t>
      </w:r>
      <w:proofErr w:type="spellStart"/>
      <w:r w:rsidRPr="007513CA">
        <w:rPr>
          <w:rFonts w:ascii="Times New Roman" w:hAnsi="Times New Roman"/>
        </w:rPr>
        <w:t>Юрайт</w:t>
      </w:r>
      <w:proofErr w:type="spellEnd"/>
      <w:r w:rsidRPr="007513CA">
        <w:rPr>
          <w:rFonts w:ascii="Times New Roman" w:hAnsi="Times New Roman"/>
        </w:rPr>
        <w:t xml:space="preserve"> [сайт]. — URL: </w:t>
      </w:r>
      <w:hyperlink r:id="rId16" w:history="1">
        <w:r w:rsidRPr="0068193F">
          <w:rPr>
            <w:rStyle w:val="ac"/>
            <w:rFonts w:ascii="Times New Roman" w:hAnsi="Times New Roman"/>
          </w:rPr>
          <w:t>https://urait.ru/bcode/467055</w:t>
        </w:r>
      </w:hyperlink>
      <w:r>
        <w:rPr>
          <w:rFonts w:ascii="Times New Roman" w:hAnsi="Times New Roman"/>
        </w:rPr>
        <w:t xml:space="preserve"> </w:t>
      </w:r>
    </w:p>
    <w:p w14:paraId="2CB213F1" w14:textId="1CECEAE8" w:rsidR="003F16E0"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2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7513CA">
        <w:rPr>
          <w:rFonts w:ascii="Times New Roman" w:hAnsi="Times New Roman"/>
        </w:rPr>
        <w:t>Юрайт</w:t>
      </w:r>
      <w:proofErr w:type="spellEnd"/>
      <w:r w:rsidRPr="007513CA">
        <w:rPr>
          <w:rFonts w:ascii="Times New Roman" w:hAnsi="Times New Roman"/>
        </w:rPr>
        <w:t xml:space="preserve">, 2021. — 245 с. — (Профессиональное образование). — ISBN 978-5-534-12892-5. — Текст : электронный // Образовательная платформа </w:t>
      </w:r>
      <w:proofErr w:type="spellStart"/>
      <w:r w:rsidRPr="007513CA">
        <w:rPr>
          <w:rFonts w:ascii="Times New Roman" w:hAnsi="Times New Roman"/>
        </w:rPr>
        <w:t>Юрайт</w:t>
      </w:r>
      <w:proofErr w:type="spellEnd"/>
      <w:r w:rsidRPr="007513CA">
        <w:rPr>
          <w:rFonts w:ascii="Times New Roman" w:hAnsi="Times New Roman"/>
        </w:rPr>
        <w:t xml:space="preserve"> [сайт]. — URL: </w:t>
      </w:r>
      <w:hyperlink r:id="rId17" w:history="1">
        <w:r w:rsidRPr="0068193F">
          <w:rPr>
            <w:rStyle w:val="ac"/>
            <w:rFonts w:ascii="Times New Roman" w:hAnsi="Times New Roman"/>
          </w:rPr>
          <w:t>https://urait.ru/bcode/468025</w:t>
        </w:r>
      </w:hyperlink>
      <w:r>
        <w:rPr>
          <w:rFonts w:ascii="Times New Roman" w:hAnsi="Times New Roman"/>
        </w:rPr>
        <w:t xml:space="preserve"> </w:t>
      </w:r>
    </w:p>
    <w:p w14:paraId="47FC85E5" w14:textId="77777777" w:rsidR="00B7240E" w:rsidRPr="007513CA" w:rsidRDefault="00B7240E" w:rsidP="00673B84">
      <w:pPr>
        <w:pStyle w:val="affffff2"/>
        <w:spacing w:line="276" w:lineRule="auto"/>
        <w:jc w:val="both"/>
        <w:rPr>
          <w:rFonts w:ascii="Times New Roman" w:hAnsi="Times New Roman"/>
        </w:rPr>
      </w:pPr>
    </w:p>
    <w:p w14:paraId="46B3C43D" w14:textId="77777777" w:rsidR="003F16E0" w:rsidRDefault="003F16E0" w:rsidP="00673B84">
      <w:pPr>
        <w:spacing w:line="276" w:lineRule="auto"/>
        <w:ind w:firstLine="709"/>
        <w:jc w:val="both"/>
        <w:rPr>
          <w:rFonts w:ascii="Times New Roman" w:hAnsi="Times New Roman"/>
          <w:sz w:val="24"/>
        </w:rPr>
      </w:pPr>
      <w:r>
        <w:rPr>
          <w:rFonts w:ascii="Times New Roman" w:hAnsi="Times New Roman"/>
          <w:b/>
          <w:sz w:val="24"/>
        </w:rPr>
        <w:t xml:space="preserve">3.2.3. Дополнительные источники </w:t>
      </w:r>
    </w:p>
    <w:p w14:paraId="797C4122"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1 История России. XX – начало XXI века : учебник для среднего профессионального образования / Л.И. </w:t>
      </w:r>
      <w:proofErr w:type="spellStart"/>
      <w:r w:rsidRPr="007513CA">
        <w:rPr>
          <w:rFonts w:ascii="Times New Roman" w:hAnsi="Times New Roman"/>
        </w:rPr>
        <w:t>Семенникова</w:t>
      </w:r>
      <w:proofErr w:type="spellEnd"/>
      <w:r w:rsidRPr="007513CA">
        <w:rPr>
          <w:rFonts w:ascii="Times New Roman" w:hAnsi="Times New Roman"/>
        </w:rPr>
        <w:t xml:space="preserve"> [и др.] ; под редакцией Л.И. Семенниковой. - 7-е изд., </w:t>
      </w:r>
      <w:proofErr w:type="spellStart"/>
      <w:r w:rsidRPr="007513CA">
        <w:rPr>
          <w:rFonts w:ascii="Times New Roman" w:hAnsi="Times New Roman"/>
        </w:rPr>
        <w:t>испр</w:t>
      </w:r>
      <w:proofErr w:type="spellEnd"/>
      <w:r w:rsidRPr="007513CA">
        <w:rPr>
          <w:rFonts w:ascii="Times New Roman" w:hAnsi="Times New Roman"/>
        </w:rPr>
        <w:t xml:space="preserve">. и доп. – Москва : </w:t>
      </w:r>
      <w:proofErr w:type="spellStart"/>
      <w:r w:rsidRPr="007513CA">
        <w:rPr>
          <w:rFonts w:ascii="Times New Roman" w:hAnsi="Times New Roman"/>
        </w:rPr>
        <w:t>Юрайт</w:t>
      </w:r>
      <w:proofErr w:type="spellEnd"/>
      <w:r w:rsidRPr="007513CA">
        <w:rPr>
          <w:rFonts w:ascii="Times New Roman" w:hAnsi="Times New Roman"/>
        </w:rPr>
        <w:t>, 2020. - 328 с.</w:t>
      </w:r>
    </w:p>
    <w:p w14:paraId="2EDBA18D"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2 История России. Тесты : учебное пособие для среднего профессионального образования / С. В. Кущенко [и др.] ; ответственный редактор С. В. Кущенко. — 2-е изд., </w:t>
      </w:r>
      <w:proofErr w:type="spellStart"/>
      <w:r w:rsidRPr="007513CA">
        <w:rPr>
          <w:rFonts w:ascii="Times New Roman" w:hAnsi="Times New Roman"/>
        </w:rPr>
        <w:t>испр</w:t>
      </w:r>
      <w:proofErr w:type="spellEnd"/>
      <w:r w:rsidRPr="007513CA">
        <w:rPr>
          <w:rFonts w:ascii="Times New Roman" w:hAnsi="Times New Roman"/>
        </w:rPr>
        <w:t xml:space="preserve">. и доп. — Москва : </w:t>
      </w:r>
      <w:r w:rsidRPr="007513CA">
        <w:rPr>
          <w:rFonts w:ascii="Times New Roman" w:hAnsi="Times New Roman"/>
        </w:rPr>
        <w:lastRenderedPageBreak/>
        <w:t xml:space="preserve">Издательство </w:t>
      </w:r>
      <w:proofErr w:type="spellStart"/>
      <w:r w:rsidRPr="007513CA">
        <w:rPr>
          <w:rFonts w:ascii="Times New Roman" w:hAnsi="Times New Roman"/>
        </w:rPr>
        <w:t>Юрайт</w:t>
      </w:r>
      <w:proofErr w:type="spellEnd"/>
      <w:r w:rsidRPr="007513CA">
        <w:rPr>
          <w:rFonts w:ascii="Times New Roman" w:hAnsi="Times New Roman"/>
        </w:rPr>
        <w:t xml:space="preserve">, 2021. — 144 с. — (Профессиональное образование). — ISBN 978-5-534-08115-2. — Текст : электронный // Образовательная платформа </w:t>
      </w:r>
      <w:proofErr w:type="spellStart"/>
      <w:r w:rsidRPr="007513CA">
        <w:rPr>
          <w:rFonts w:ascii="Times New Roman" w:hAnsi="Times New Roman"/>
        </w:rPr>
        <w:t>Юрайт</w:t>
      </w:r>
      <w:proofErr w:type="spellEnd"/>
      <w:r w:rsidRPr="007513CA">
        <w:rPr>
          <w:rFonts w:ascii="Times New Roman" w:hAnsi="Times New Roman"/>
        </w:rPr>
        <w:t xml:space="preserve"> [сайт]. — URL: </w:t>
      </w:r>
      <w:hyperlink r:id="rId18" w:history="1">
        <w:r w:rsidRPr="0068193F">
          <w:rPr>
            <w:rStyle w:val="ac"/>
            <w:rFonts w:ascii="Times New Roman" w:hAnsi="Times New Roman"/>
          </w:rPr>
          <w:t>https://urait.ru/bcode/472828</w:t>
        </w:r>
      </w:hyperlink>
      <w:r>
        <w:rPr>
          <w:rFonts w:ascii="Times New Roman" w:hAnsi="Times New Roman"/>
        </w:rPr>
        <w:t xml:space="preserve"> </w:t>
      </w:r>
    </w:p>
    <w:p w14:paraId="3AD15CCA"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3 Карпачев, С. П.  История России : учебное пособие для среднего профессионального образования / С. П. Карпачев. — 3-е изд., </w:t>
      </w:r>
      <w:proofErr w:type="spellStart"/>
      <w:r w:rsidRPr="007513CA">
        <w:rPr>
          <w:rFonts w:ascii="Times New Roman" w:hAnsi="Times New Roman"/>
        </w:rPr>
        <w:t>перераб</w:t>
      </w:r>
      <w:proofErr w:type="spellEnd"/>
      <w:r w:rsidRPr="007513CA">
        <w:rPr>
          <w:rFonts w:ascii="Times New Roman" w:hAnsi="Times New Roman"/>
        </w:rPr>
        <w:t xml:space="preserve">. и доп. — Москва : Издательство </w:t>
      </w:r>
      <w:proofErr w:type="spellStart"/>
      <w:r w:rsidRPr="007513CA">
        <w:rPr>
          <w:rFonts w:ascii="Times New Roman" w:hAnsi="Times New Roman"/>
        </w:rPr>
        <w:t>Юрайт</w:t>
      </w:r>
      <w:proofErr w:type="spellEnd"/>
      <w:r w:rsidRPr="007513CA">
        <w:rPr>
          <w:rFonts w:ascii="Times New Roman" w:hAnsi="Times New Roman"/>
        </w:rPr>
        <w:t xml:space="preserve">, 2021. — 248 с. — (Профессиональное образование). — ISBN 978-5-534-08753-6. — Текст : электронный // Образовательная платформа </w:t>
      </w:r>
      <w:proofErr w:type="spellStart"/>
      <w:r w:rsidRPr="007513CA">
        <w:rPr>
          <w:rFonts w:ascii="Times New Roman" w:hAnsi="Times New Roman"/>
        </w:rPr>
        <w:t>Юрайт</w:t>
      </w:r>
      <w:proofErr w:type="spellEnd"/>
      <w:r w:rsidRPr="007513CA">
        <w:rPr>
          <w:rFonts w:ascii="Times New Roman" w:hAnsi="Times New Roman"/>
        </w:rPr>
        <w:t xml:space="preserve"> [сайт]. — URL: </w:t>
      </w:r>
      <w:hyperlink r:id="rId19" w:history="1">
        <w:r w:rsidRPr="0068193F">
          <w:rPr>
            <w:rStyle w:val="ac"/>
            <w:rFonts w:ascii="Times New Roman" w:hAnsi="Times New Roman"/>
          </w:rPr>
          <w:t>https://urait.ru/bcode/468583</w:t>
        </w:r>
      </w:hyperlink>
      <w:r>
        <w:rPr>
          <w:rFonts w:ascii="Times New Roman" w:hAnsi="Times New Roman"/>
        </w:rPr>
        <w:t xml:space="preserve"> </w:t>
      </w:r>
    </w:p>
    <w:p w14:paraId="0CE17E90"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4 Касьянов, В. В.  История России : учебное пособие для среднего профессионального образования / В. В. Касьянов. — 2-е изд., </w:t>
      </w:r>
      <w:proofErr w:type="spellStart"/>
      <w:r w:rsidRPr="007513CA">
        <w:rPr>
          <w:rFonts w:ascii="Times New Roman" w:hAnsi="Times New Roman"/>
        </w:rPr>
        <w:t>перераб</w:t>
      </w:r>
      <w:proofErr w:type="spellEnd"/>
      <w:r w:rsidRPr="007513CA">
        <w:rPr>
          <w:rFonts w:ascii="Times New Roman" w:hAnsi="Times New Roman"/>
        </w:rPr>
        <w:t xml:space="preserve">. и доп. — Москва : Издательство </w:t>
      </w:r>
      <w:proofErr w:type="spellStart"/>
      <w:r w:rsidRPr="007513CA">
        <w:rPr>
          <w:rFonts w:ascii="Times New Roman" w:hAnsi="Times New Roman"/>
        </w:rPr>
        <w:t>Юрайт</w:t>
      </w:r>
      <w:proofErr w:type="spellEnd"/>
      <w:r w:rsidRPr="007513CA">
        <w:rPr>
          <w:rFonts w:ascii="Times New Roman" w:hAnsi="Times New Roman"/>
        </w:rPr>
        <w:t xml:space="preserve">, 2021. — 255 с. — (Профессиональное образование). — ISBN 978-5-534-09549-4. — Текст : электронный // Образовательная платформа </w:t>
      </w:r>
      <w:proofErr w:type="spellStart"/>
      <w:r w:rsidRPr="007513CA">
        <w:rPr>
          <w:rFonts w:ascii="Times New Roman" w:hAnsi="Times New Roman"/>
        </w:rPr>
        <w:t>Юрайт</w:t>
      </w:r>
      <w:proofErr w:type="spellEnd"/>
      <w:r w:rsidRPr="007513CA">
        <w:rPr>
          <w:rFonts w:ascii="Times New Roman" w:hAnsi="Times New Roman"/>
        </w:rPr>
        <w:t xml:space="preserve"> [сайт]. — URL: </w:t>
      </w:r>
      <w:hyperlink r:id="rId20" w:history="1">
        <w:r w:rsidRPr="0068193F">
          <w:rPr>
            <w:rStyle w:val="ac"/>
            <w:rFonts w:ascii="Times New Roman" w:hAnsi="Times New Roman"/>
          </w:rPr>
          <w:t>https://urait.ru/bcode/474888</w:t>
        </w:r>
      </w:hyperlink>
      <w:r>
        <w:rPr>
          <w:rFonts w:ascii="Times New Roman" w:hAnsi="Times New Roman"/>
        </w:rPr>
        <w:t xml:space="preserve"> </w:t>
      </w:r>
    </w:p>
    <w:p w14:paraId="41C1113C" w14:textId="77777777" w:rsidR="003F16E0" w:rsidRPr="007513CA" w:rsidRDefault="003F16E0" w:rsidP="00673B84">
      <w:pPr>
        <w:pStyle w:val="affffff2"/>
        <w:spacing w:line="276" w:lineRule="auto"/>
        <w:jc w:val="both"/>
        <w:rPr>
          <w:rFonts w:ascii="Times New Roman" w:hAnsi="Times New Roman"/>
        </w:rPr>
      </w:pPr>
      <w:r>
        <w:rPr>
          <w:rFonts w:ascii="Times New Roman" w:hAnsi="Times New Roman"/>
        </w:rPr>
        <w:tab/>
      </w:r>
      <w:r w:rsidRPr="007513CA">
        <w:rPr>
          <w:rFonts w:ascii="Times New Roman" w:hAnsi="Times New Roman"/>
        </w:rPr>
        <w:t xml:space="preserve">5 Князев, Е. А. История России XX век : учебник для среднего профессионального образования / Е.А. Князев. - Москва : </w:t>
      </w:r>
      <w:proofErr w:type="spellStart"/>
      <w:r w:rsidRPr="007513CA">
        <w:rPr>
          <w:rFonts w:ascii="Times New Roman" w:hAnsi="Times New Roman"/>
        </w:rPr>
        <w:t>Юрайт</w:t>
      </w:r>
      <w:proofErr w:type="spellEnd"/>
      <w:r w:rsidRPr="007513CA">
        <w:rPr>
          <w:rFonts w:ascii="Times New Roman" w:hAnsi="Times New Roman"/>
        </w:rPr>
        <w:t xml:space="preserve">, 2021. - 234 с. </w:t>
      </w:r>
    </w:p>
    <w:p w14:paraId="44104771" w14:textId="77777777" w:rsidR="00E8699B" w:rsidRPr="00E8699B" w:rsidRDefault="00E8699B" w:rsidP="00E8699B">
      <w:pPr>
        <w:spacing w:after="200" w:line="240" w:lineRule="auto"/>
        <w:contextualSpacing/>
        <w:rPr>
          <w:rFonts w:ascii="Times New Roman" w:eastAsia="TimesNewRoman" w:hAnsi="Times New Roman" w:cs="Times New Roman"/>
          <w:b/>
          <w:sz w:val="24"/>
          <w:szCs w:val="24"/>
          <w:lang w:eastAsia="ru-RU"/>
        </w:rPr>
      </w:pPr>
    </w:p>
    <w:p w14:paraId="3F91A0ED" w14:textId="77777777" w:rsidR="00E8699B" w:rsidRPr="005E7899" w:rsidRDefault="00E8699B" w:rsidP="00E8699B">
      <w:pPr>
        <w:spacing w:after="200" w:line="240" w:lineRule="auto"/>
        <w:contextualSpacing/>
        <w:jc w:val="center"/>
        <w:rPr>
          <w:rFonts w:ascii="Times New Roman" w:eastAsia="TimesNewRoman" w:hAnsi="Times New Roman" w:cs="Times New Roman"/>
          <w:b/>
          <w:lang w:eastAsia="ru-RU"/>
        </w:rPr>
      </w:pPr>
      <w:r w:rsidRPr="005E7899">
        <w:rPr>
          <w:rFonts w:ascii="Times New Roman" w:eastAsia="TimesNewRoman" w:hAnsi="Times New Roman" w:cs="Times New Roman"/>
          <w:b/>
          <w:lang w:eastAsia="ru-RU"/>
        </w:rPr>
        <w:t xml:space="preserve">4. КОНТРОЛЬ И ОЦЕНКА РЕЗУЛЬТАТОВ ОСВОЕНИЯ  </w:t>
      </w:r>
    </w:p>
    <w:p w14:paraId="50D78CFF" w14:textId="77777777" w:rsidR="00E8699B" w:rsidRPr="005E7899" w:rsidRDefault="00E8699B" w:rsidP="00E8699B">
      <w:pPr>
        <w:spacing w:after="200" w:line="240" w:lineRule="auto"/>
        <w:contextualSpacing/>
        <w:jc w:val="center"/>
        <w:rPr>
          <w:rFonts w:ascii="Times New Roman" w:eastAsia="TimesNewRoman" w:hAnsi="Times New Roman" w:cs="Times New Roman"/>
          <w:b/>
          <w:lang w:eastAsia="ru-RU"/>
        </w:rPr>
      </w:pPr>
      <w:r w:rsidRPr="005E7899">
        <w:rPr>
          <w:rFonts w:ascii="Times New Roman" w:eastAsia="TimesNewRoman" w:hAnsi="Times New Roman" w:cs="Times New Roman"/>
          <w:b/>
          <w:lang w:eastAsia="ru-RU"/>
        </w:rPr>
        <w:t>УЧЕБНОЙ ДИСЦИПЛИНЫ</w:t>
      </w:r>
    </w:p>
    <w:p w14:paraId="7848F7DD" w14:textId="77777777" w:rsidR="00E8699B" w:rsidRPr="00E8699B" w:rsidRDefault="00E8699B" w:rsidP="00E8699B">
      <w:pPr>
        <w:spacing w:after="200" w:line="240" w:lineRule="auto"/>
        <w:contextualSpacing/>
        <w:jc w:val="center"/>
        <w:rPr>
          <w:rFonts w:ascii="Times New Roman" w:eastAsia="TimesNewRoman" w:hAnsi="Times New Roman" w:cs="Times New Roman"/>
          <w:b/>
          <w:sz w:val="24"/>
          <w:szCs w:val="24"/>
          <w:lang w:eastAsia="ru-RU"/>
        </w:rPr>
      </w:pPr>
    </w:p>
    <w:tbl>
      <w:tblPr>
        <w:tblW w:w="967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2"/>
        <w:gridCol w:w="3515"/>
        <w:gridCol w:w="2800"/>
      </w:tblGrid>
      <w:tr w:rsidR="00673B84" w:rsidRPr="005E7899" w14:paraId="334F282B" w14:textId="77777777" w:rsidTr="00673B84">
        <w:tc>
          <w:tcPr>
            <w:tcW w:w="3362" w:type="dxa"/>
            <w:tcBorders>
              <w:top w:val="single" w:sz="4" w:space="0" w:color="000000"/>
              <w:left w:val="single" w:sz="4" w:space="0" w:color="000000"/>
              <w:bottom w:val="single" w:sz="4" w:space="0" w:color="000000"/>
              <w:right w:val="single" w:sz="4" w:space="0" w:color="000000"/>
            </w:tcBorders>
          </w:tcPr>
          <w:p w14:paraId="2259C256" w14:textId="27D95A00" w:rsidR="00673B84" w:rsidRPr="005E7899" w:rsidRDefault="00673B84" w:rsidP="00673B84">
            <w:pPr>
              <w:spacing w:before="120" w:after="120" w:line="240" w:lineRule="auto"/>
              <w:jc w:val="center"/>
              <w:rPr>
                <w:rFonts w:ascii="Times New Roman" w:eastAsia="TimesNewRoman" w:hAnsi="Times New Roman" w:cs="Times New Roman"/>
                <w:b/>
                <w:bCs/>
                <w:iCs/>
                <w:lang w:eastAsia="ru-RU"/>
              </w:rPr>
            </w:pPr>
            <w:r>
              <w:rPr>
                <w:rFonts w:ascii="Times New Roman" w:hAnsi="Times New Roman"/>
                <w:b/>
                <w:i/>
              </w:rPr>
              <w:t>Результаты обучения</w:t>
            </w:r>
            <w:r>
              <w:rPr>
                <w:rFonts w:ascii="Times New Roman" w:hAnsi="Times New Roman"/>
                <w:b/>
                <w:i/>
                <w:vertAlign w:val="superscript"/>
              </w:rPr>
              <w:footnoteReference w:id="6"/>
            </w:r>
            <w:r>
              <w:rPr>
                <w:rFonts w:ascii="Times New Roman" w:hAnsi="Times New Roman"/>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68812A31" w14:textId="70942530" w:rsidR="00673B84" w:rsidRPr="005E7899" w:rsidRDefault="00673B84" w:rsidP="00673B84">
            <w:pPr>
              <w:spacing w:before="120" w:after="120" w:line="240" w:lineRule="auto"/>
              <w:jc w:val="center"/>
              <w:rPr>
                <w:rFonts w:ascii="Times New Roman" w:eastAsia="TimesNewRoman" w:hAnsi="Times New Roman" w:cs="Times New Roman"/>
                <w:b/>
                <w:bCs/>
                <w:iCs/>
                <w:lang w:eastAsia="ru-RU"/>
              </w:rPr>
            </w:pPr>
            <w:r>
              <w:rPr>
                <w:rFonts w:ascii="Times New Roman" w:hAnsi="Times New Roman"/>
                <w:b/>
                <w:i/>
              </w:rPr>
              <w:t>Критерии оценки</w:t>
            </w:r>
          </w:p>
        </w:tc>
        <w:tc>
          <w:tcPr>
            <w:tcW w:w="2800" w:type="dxa"/>
            <w:tcBorders>
              <w:top w:val="single" w:sz="4" w:space="0" w:color="000000"/>
              <w:left w:val="single" w:sz="4" w:space="0" w:color="000000"/>
              <w:bottom w:val="single" w:sz="4" w:space="0" w:color="000000"/>
              <w:right w:val="single" w:sz="4" w:space="0" w:color="000000"/>
            </w:tcBorders>
          </w:tcPr>
          <w:p w14:paraId="3E3C888C" w14:textId="4D1319F7" w:rsidR="00673B84" w:rsidRPr="005E7899" w:rsidRDefault="00673B84" w:rsidP="00673B84">
            <w:pPr>
              <w:spacing w:before="120" w:after="120" w:line="240" w:lineRule="auto"/>
              <w:jc w:val="center"/>
              <w:rPr>
                <w:rFonts w:ascii="Times New Roman" w:eastAsia="TimesNewRoman" w:hAnsi="Times New Roman" w:cs="Times New Roman"/>
                <w:b/>
                <w:bCs/>
                <w:iCs/>
                <w:lang w:eastAsia="ru-RU"/>
              </w:rPr>
            </w:pPr>
            <w:r>
              <w:rPr>
                <w:rFonts w:ascii="Times New Roman" w:hAnsi="Times New Roman"/>
                <w:b/>
                <w:i/>
              </w:rPr>
              <w:t>Методы оценки</w:t>
            </w:r>
          </w:p>
        </w:tc>
      </w:tr>
      <w:tr w:rsidR="00E8699B" w:rsidRPr="005E7899" w14:paraId="33C7683F" w14:textId="77777777" w:rsidTr="00673B84">
        <w:trPr>
          <w:trHeight w:val="384"/>
        </w:trPr>
        <w:tc>
          <w:tcPr>
            <w:tcW w:w="3362" w:type="dxa"/>
          </w:tcPr>
          <w:p w14:paraId="7EC4D422" w14:textId="77777777" w:rsidR="00E8699B" w:rsidRPr="005E7899" w:rsidRDefault="00E8699B" w:rsidP="00E8699B">
            <w:pPr>
              <w:tabs>
                <w:tab w:val="left" w:pos="1134"/>
              </w:tabs>
              <w:spacing w:after="0" w:line="240" w:lineRule="auto"/>
              <w:rPr>
                <w:rFonts w:ascii="Times New Roman" w:eastAsia="TimesNewRoman" w:hAnsi="Times New Roman" w:cs="Times New Roman"/>
                <w:b/>
                <w:bCs/>
                <w:lang w:eastAsia="ru-RU"/>
              </w:rPr>
            </w:pPr>
            <w:r w:rsidRPr="005E7899">
              <w:rPr>
                <w:rFonts w:ascii="Times New Roman" w:eastAsia="TimesNewRoman" w:hAnsi="Times New Roman" w:cs="Times New Roman"/>
                <w:b/>
                <w:bCs/>
                <w:lang w:eastAsia="ru-RU"/>
              </w:rPr>
              <w:t xml:space="preserve">умения: </w:t>
            </w:r>
          </w:p>
        </w:tc>
        <w:tc>
          <w:tcPr>
            <w:tcW w:w="3515" w:type="dxa"/>
          </w:tcPr>
          <w:p w14:paraId="600B0660" w14:textId="77777777" w:rsidR="00E8699B" w:rsidRPr="005E7899" w:rsidRDefault="00E8699B" w:rsidP="00E8699B">
            <w:pPr>
              <w:spacing w:after="0" w:line="240" w:lineRule="auto"/>
              <w:rPr>
                <w:rFonts w:ascii="Times New Roman" w:eastAsia="TimesNewRoman" w:hAnsi="Times New Roman" w:cs="Times New Roman"/>
                <w:i/>
                <w:lang w:eastAsia="ru-RU"/>
              </w:rPr>
            </w:pPr>
          </w:p>
        </w:tc>
        <w:tc>
          <w:tcPr>
            <w:tcW w:w="2800" w:type="dxa"/>
            <w:vMerge w:val="restart"/>
          </w:tcPr>
          <w:p w14:paraId="22006B9E" w14:textId="77777777" w:rsidR="00E8699B" w:rsidRPr="005E7899" w:rsidRDefault="00E8699B" w:rsidP="00E8699B">
            <w:pPr>
              <w:spacing w:after="0" w:line="240" w:lineRule="auto"/>
              <w:rPr>
                <w:rFonts w:ascii="Times New Roman" w:eastAsia="TimesNewRoman" w:hAnsi="Times New Roman" w:cs="Times New Roman"/>
                <w:iCs/>
                <w:color w:val="000000"/>
                <w:lang w:eastAsia="ru-RU"/>
              </w:rPr>
            </w:pPr>
            <w:r w:rsidRPr="005E7899">
              <w:rPr>
                <w:rFonts w:ascii="Times New Roman" w:eastAsia="TimesNewRoman" w:hAnsi="Times New Roman" w:cs="Times New Roman"/>
                <w:iCs/>
                <w:lang w:eastAsia="ru-RU"/>
              </w:rPr>
              <w:t xml:space="preserve">Экспертное наблюдение и оценивание выполнения самостоятельных работ, </w:t>
            </w:r>
            <w:r w:rsidRPr="005E7899">
              <w:rPr>
                <w:rFonts w:ascii="Times New Roman" w:eastAsia="TimesNewRoman" w:hAnsi="Times New Roman" w:cs="Times New Roman"/>
                <w:iCs/>
                <w:color w:val="000000"/>
                <w:lang w:eastAsia="ru-RU"/>
              </w:rPr>
              <w:t>индивидуальных заданий, составление и заполнение аналитических таблиц.</w:t>
            </w:r>
          </w:p>
          <w:p w14:paraId="052D3E9B" w14:textId="77777777" w:rsidR="00E8699B" w:rsidRPr="005E7899" w:rsidRDefault="00E8699B" w:rsidP="00E8699B">
            <w:pPr>
              <w:spacing w:after="0" w:line="240" w:lineRule="auto"/>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Текущий контроль в форме собеседования, решения ситуационных задач.</w:t>
            </w:r>
          </w:p>
        </w:tc>
      </w:tr>
      <w:tr w:rsidR="00E8699B" w:rsidRPr="005E7899" w14:paraId="5E9E25F8" w14:textId="77777777" w:rsidTr="00673B84">
        <w:trPr>
          <w:trHeight w:val="229"/>
        </w:trPr>
        <w:tc>
          <w:tcPr>
            <w:tcW w:w="3362" w:type="dxa"/>
            <w:vAlign w:val="center"/>
          </w:tcPr>
          <w:p w14:paraId="03F70B9D" w14:textId="77777777" w:rsidR="00E8699B" w:rsidRPr="005E7899" w:rsidRDefault="00E8699B" w:rsidP="00E8699B">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ориентироваться в современной экономической, политической и культурной ситуации в России и мире;</w:t>
            </w:r>
          </w:p>
        </w:tc>
        <w:tc>
          <w:tcPr>
            <w:tcW w:w="3515" w:type="dxa"/>
            <w:vMerge w:val="restart"/>
          </w:tcPr>
          <w:p w14:paraId="37852787" w14:textId="77777777" w:rsidR="00E8699B" w:rsidRPr="005E7899" w:rsidRDefault="00E8699B" w:rsidP="00E8699B">
            <w:pPr>
              <w:spacing w:before="120" w:after="120" w:line="240" w:lineRule="auto"/>
              <w:rPr>
                <w:rFonts w:ascii="Times New Roman" w:eastAsia="TimesNewRoman" w:hAnsi="Times New Roman" w:cs="Times New Roman"/>
                <w:bCs/>
                <w:lang w:eastAsia="ru-RU"/>
              </w:rPr>
            </w:pPr>
            <w:r w:rsidRPr="005E7899">
              <w:rPr>
                <w:rFonts w:ascii="Times New Roman" w:eastAsia="TimesNewRoman" w:hAnsi="Times New Roman" w:cs="Times New Roman"/>
                <w:lang w:eastAsia="ru-RU"/>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 -обосновывает видение и вычленяет части целого, выявляет взаимосвязи, видит и озвучивает ошибки, приводит различия между фактами и следствиями -выделяет в общем контексте экономического развития страны, значение и перспективы отрасли, получаемой специальности -демонстрирует способность сделать правильный нравственный, социальный, политический выбор</w:t>
            </w:r>
          </w:p>
        </w:tc>
        <w:tc>
          <w:tcPr>
            <w:tcW w:w="2800" w:type="dxa"/>
            <w:vMerge/>
            <w:vAlign w:val="center"/>
          </w:tcPr>
          <w:p w14:paraId="0A4A474E" w14:textId="77777777" w:rsidR="00E8699B" w:rsidRPr="005E7899" w:rsidRDefault="00E8699B" w:rsidP="00E8699B">
            <w:pPr>
              <w:spacing w:after="0" w:line="240" w:lineRule="auto"/>
              <w:rPr>
                <w:rFonts w:ascii="Times New Roman" w:eastAsia="TimesNewRoman" w:hAnsi="Times New Roman" w:cs="Times New Roman"/>
                <w:b/>
                <w:bCs/>
                <w:iCs/>
                <w:lang w:eastAsia="ru-RU"/>
              </w:rPr>
            </w:pPr>
          </w:p>
        </w:tc>
      </w:tr>
      <w:tr w:rsidR="00E8699B" w:rsidRPr="005E7899" w14:paraId="382DD0D7" w14:textId="77777777" w:rsidTr="00673B84">
        <w:trPr>
          <w:trHeight w:val="229"/>
        </w:trPr>
        <w:tc>
          <w:tcPr>
            <w:tcW w:w="3362" w:type="dxa"/>
            <w:vAlign w:val="center"/>
          </w:tcPr>
          <w:p w14:paraId="7423827E" w14:textId="77777777" w:rsidR="00E8699B" w:rsidRPr="005E7899" w:rsidRDefault="00E8699B" w:rsidP="00E8699B">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выявлять взаимосвязь отечественных, региональных, мировых социально-экономических, политических и культурных проблем;</w:t>
            </w:r>
          </w:p>
        </w:tc>
        <w:tc>
          <w:tcPr>
            <w:tcW w:w="3515" w:type="dxa"/>
            <w:vMerge/>
          </w:tcPr>
          <w:p w14:paraId="11520F17" w14:textId="77777777" w:rsidR="00E8699B" w:rsidRPr="005E7899" w:rsidRDefault="00E8699B" w:rsidP="00E8699B">
            <w:pPr>
              <w:spacing w:before="120" w:after="120" w:line="240" w:lineRule="auto"/>
              <w:rPr>
                <w:rFonts w:ascii="Times New Roman" w:eastAsia="TimesNewRoman" w:hAnsi="Times New Roman" w:cs="Times New Roman"/>
                <w:lang w:eastAsia="ru-RU"/>
              </w:rPr>
            </w:pPr>
          </w:p>
        </w:tc>
        <w:tc>
          <w:tcPr>
            <w:tcW w:w="2800" w:type="dxa"/>
            <w:vMerge/>
            <w:vAlign w:val="center"/>
          </w:tcPr>
          <w:p w14:paraId="1419ADD0" w14:textId="77777777" w:rsidR="00E8699B" w:rsidRPr="005E7899" w:rsidRDefault="00E8699B" w:rsidP="00E8699B">
            <w:pPr>
              <w:spacing w:after="0" w:line="240" w:lineRule="auto"/>
              <w:rPr>
                <w:rFonts w:ascii="Times New Roman" w:eastAsia="TimesNewRoman" w:hAnsi="Times New Roman" w:cs="Times New Roman"/>
                <w:b/>
                <w:bCs/>
                <w:iCs/>
                <w:lang w:eastAsia="ru-RU"/>
              </w:rPr>
            </w:pPr>
          </w:p>
        </w:tc>
      </w:tr>
      <w:tr w:rsidR="00E8699B" w:rsidRPr="005E7899" w14:paraId="6AEA0BFF" w14:textId="77777777" w:rsidTr="00673B84">
        <w:trPr>
          <w:trHeight w:val="229"/>
        </w:trPr>
        <w:tc>
          <w:tcPr>
            <w:tcW w:w="3362" w:type="dxa"/>
            <w:vAlign w:val="center"/>
          </w:tcPr>
          <w:p w14:paraId="50B19E7F" w14:textId="77777777" w:rsidR="00E8699B" w:rsidRPr="005E7899" w:rsidRDefault="00E8699B" w:rsidP="00E8699B">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515" w:type="dxa"/>
            <w:vMerge/>
          </w:tcPr>
          <w:p w14:paraId="491A5889" w14:textId="77777777" w:rsidR="00E8699B" w:rsidRPr="005E7899" w:rsidRDefault="00E8699B" w:rsidP="00E8699B">
            <w:pPr>
              <w:spacing w:before="120" w:after="120" w:line="240" w:lineRule="auto"/>
              <w:rPr>
                <w:rFonts w:ascii="Times New Roman" w:eastAsia="TimesNewRoman" w:hAnsi="Times New Roman" w:cs="Times New Roman"/>
                <w:lang w:eastAsia="ru-RU"/>
              </w:rPr>
            </w:pPr>
          </w:p>
        </w:tc>
        <w:tc>
          <w:tcPr>
            <w:tcW w:w="2800" w:type="dxa"/>
            <w:vMerge/>
            <w:vAlign w:val="center"/>
          </w:tcPr>
          <w:p w14:paraId="12C356EA" w14:textId="77777777" w:rsidR="00E8699B" w:rsidRPr="005E7899" w:rsidRDefault="00E8699B" w:rsidP="00E8699B">
            <w:pPr>
              <w:spacing w:after="0" w:line="240" w:lineRule="auto"/>
              <w:rPr>
                <w:rFonts w:ascii="Times New Roman" w:eastAsia="TimesNewRoman" w:hAnsi="Times New Roman" w:cs="Times New Roman"/>
                <w:b/>
                <w:bCs/>
                <w:iCs/>
                <w:lang w:eastAsia="ru-RU"/>
              </w:rPr>
            </w:pPr>
          </w:p>
        </w:tc>
      </w:tr>
      <w:tr w:rsidR="00E8699B" w:rsidRPr="005E7899" w14:paraId="75F17BAF" w14:textId="77777777" w:rsidTr="00673B84">
        <w:trPr>
          <w:trHeight w:val="229"/>
        </w:trPr>
        <w:tc>
          <w:tcPr>
            <w:tcW w:w="3362" w:type="dxa"/>
            <w:vAlign w:val="center"/>
          </w:tcPr>
          <w:p w14:paraId="2FDB304C" w14:textId="77777777" w:rsidR="00E8699B" w:rsidRPr="005E7899" w:rsidRDefault="00E8699B" w:rsidP="00E8699B">
            <w:pPr>
              <w:tabs>
                <w:tab w:val="left" w:pos="24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демонстрировать гражданско-патриотическую позицию.</w:t>
            </w:r>
          </w:p>
        </w:tc>
        <w:tc>
          <w:tcPr>
            <w:tcW w:w="3515" w:type="dxa"/>
            <w:vMerge/>
          </w:tcPr>
          <w:p w14:paraId="06D8946D" w14:textId="77777777" w:rsidR="00E8699B" w:rsidRPr="005E7899" w:rsidRDefault="00E8699B" w:rsidP="00E8699B">
            <w:pPr>
              <w:spacing w:before="120" w:after="120" w:line="240" w:lineRule="auto"/>
              <w:rPr>
                <w:rFonts w:ascii="Times New Roman" w:eastAsia="TimesNewRoman" w:hAnsi="Times New Roman" w:cs="Times New Roman"/>
                <w:lang w:eastAsia="ru-RU"/>
              </w:rPr>
            </w:pPr>
          </w:p>
        </w:tc>
        <w:tc>
          <w:tcPr>
            <w:tcW w:w="2800" w:type="dxa"/>
            <w:vMerge/>
            <w:vAlign w:val="center"/>
          </w:tcPr>
          <w:p w14:paraId="3DC2D1A5" w14:textId="77777777" w:rsidR="00E8699B" w:rsidRPr="005E7899" w:rsidRDefault="00E8699B" w:rsidP="00E8699B">
            <w:pPr>
              <w:spacing w:after="0" w:line="240" w:lineRule="auto"/>
              <w:rPr>
                <w:rFonts w:ascii="Times New Roman" w:eastAsia="TimesNewRoman" w:hAnsi="Times New Roman" w:cs="Times New Roman"/>
                <w:b/>
                <w:bCs/>
                <w:iCs/>
                <w:lang w:eastAsia="ru-RU"/>
              </w:rPr>
            </w:pPr>
          </w:p>
        </w:tc>
      </w:tr>
      <w:tr w:rsidR="00E8699B" w:rsidRPr="005E7899" w14:paraId="0F01F706" w14:textId="77777777" w:rsidTr="00673B84">
        <w:trPr>
          <w:trHeight w:val="353"/>
        </w:trPr>
        <w:tc>
          <w:tcPr>
            <w:tcW w:w="3362" w:type="dxa"/>
          </w:tcPr>
          <w:p w14:paraId="4C22D31F" w14:textId="77777777" w:rsidR="00E8699B" w:rsidRPr="005E7899" w:rsidRDefault="00E8699B" w:rsidP="00E8699B">
            <w:pPr>
              <w:tabs>
                <w:tab w:val="left" w:pos="1134"/>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b/>
                <w:bCs/>
                <w:lang w:eastAsia="ru-RU"/>
              </w:rPr>
              <w:t>знания:</w:t>
            </w:r>
          </w:p>
        </w:tc>
        <w:tc>
          <w:tcPr>
            <w:tcW w:w="3515" w:type="dxa"/>
          </w:tcPr>
          <w:p w14:paraId="6F0A317D" w14:textId="77777777" w:rsidR="00E8699B" w:rsidRPr="005E7899" w:rsidRDefault="00E8699B" w:rsidP="00E8699B">
            <w:pPr>
              <w:spacing w:after="0" w:line="240" w:lineRule="auto"/>
              <w:rPr>
                <w:rFonts w:ascii="Times New Roman" w:eastAsia="TimesNewRoman" w:hAnsi="Times New Roman" w:cs="Times New Roman"/>
                <w:i/>
                <w:lang w:eastAsia="ru-RU"/>
              </w:rPr>
            </w:pPr>
          </w:p>
        </w:tc>
        <w:tc>
          <w:tcPr>
            <w:tcW w:w="2800" w:type="dxa"/>
            <w:vMerge w:val="restart"/>
          </w:tcPr>
          <w:p w14:paraId="75197175" w14:textId="77777777" w:rsidR="00E8699B" w:rsidRPr="005E7899" w:rsidRDefault="00E8699B" w:rsidP="00E8699B">
            <w:pPr>
              <w:spacing w:after="0" w:line="240" w:lineRule="auto"/>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Письменный опрос в форме тестирования.</w:t>
            </w:r>
          </w:p>
          <w:p w14:paraId="6C2288D1" w14:textId="77777777" w:rsidR="00E8699B" w:rsidRPr="005E7899" w:rsidRDefault="00E8699B" w:rsidP="00E8699B">
            <w:pPr>
              <w:spacing w:after="0" w:line="240" w:lineRule="auto"/>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03E7A8C0" w14:textId="77777777" w:rsidR="00E8699B" w:rsidRPr="005E7899" w:rsidRDefault="00E8699B" w:rsidP="00E8699B">
            <w:pPr>
              <w:spacing w:after="0" w:line="240" w:lineRule="auto"/>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устный индивидуальный и фронтальный опрос, устное собеседование по теоретическому материалу.</w:t>
            </w:r>
          </w:p>
          <w:p w14:paraId="694173BD" w14:textId="77777777" w:rsidR="00E8699B" w:rsidRPr="005E7899" w:rsidRDefault="00E8699B" w:rsidP="00E8699B">
            <w:pPr>
              <w:spacing w:after="0" w:line="240" w:lineRule="auto"/>
              <w:rPr>
                <w:rFonts w:ascii="Times New Roman" w:eastAsia="TimesNewRoman" w:hAnsi="Times New Roman" w:cs="Times New Roman"/>
                <w:iCs/>
                <w:lang w:eastAsia="ru-RU"/>
              </w:rPr>
            </w:pPr>
          </w:p>
        </w:tc>
      </w:tr>
      <w:tr w:rsidR="00E8699B" w:rsidRPr="005E7899" w14:paraId="3042290E" w14:textId="77777777" w:rsidTr="00673B84">
        <w:trPr>
          <w:trHeight w:val="779"/>
        </w:trPr>
        <w:tc>
          <w:tcPr>
            <w:tcW w:w="3362" w:type="dxa"/>
          </w:tcPr>
          <w:p w14:paraId="596E6118"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основные направления развития ключевых регионов мира на рубеже веков (</w:t>
            </w:r>
            <w:r w:rsidRPr="005E7899">
              <w:rPr>
                <w:rFonts w:ascii="Times New Roman" w:eastAsia="TimesNewRoman" w:hAnsi="Times New Roman" w:cs="Times New Roman"/>
                <w:lang w:val="en-US" w:eastAsia="ru-RU"/>
              </w:rPr>
              <w:t>XX</w:t>
            </w:r>
            <w:r w:rsidRPr="005E7899">
              <w:rPr>
                <w:rFonts w:ascii="Times New Roman" w:eastAsia="TimesNewRoman" w:hAnsi="Times New Roman" w:cs="Times New Roman"/>
                <w:lang w:eastAsia="ru-RU"/>
              </w:rPr>
              <w:t xml:space="preserve"> и </w:t>
            </w:r>
            <w:r w:rsidRPr="005E7899">
              <w:rPr>
                <w:rFonts w:ascii="Times New Roman" w:eastAsia="TimesNewRoman" w:hAnsi="Times New Roman" w:cs="Times New Roman"/>
                <w:lang w:val="en-US" w:eastAsia="ru-RU"/>
              </w:rPr>
              <w:t>XXI</w:t>
            </w:r>
            <w:r w:rsidRPr="005E7899">
              <w:rPr>
                <w:rFonts w:ascii="Times New Roman" w:eastAsia="TimesNewRoman" w:hAnsi="Times New Roman" w:cs="Times New Roman"/>
                <w:lang w:eastAsia="ru-RU"/>
              </w:rPr>
              <w:t xml:space="preserve"> вв.);</w:t>
            </w:r>
          </w:p>
        </w:tc>
        <w:tc>
          <w:tcPr>
            <w:tcW w:w="3515" w:type="dxa"/>
            <w:vMerge w:val="restart"/>
          </w:tcPr>
          <w:p w14:paraId="7A8FAD3B"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-уверенно перечисляет конкретные события</w:t>
            </w:r>
          </w:p>
          <w:p w14:paraId="74F5B6A1"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 правильно описывает события и называет причины;</w:t>
            </w:r>
          </w:p>
          <w:p w14:paraId="116C249E"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-точно перечисляет и описывает, дает оценку основным</w:t>
            </w:r>
          </w:p>
          <w:p w14:paraId="7CC58B0D"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процессам;</w:t>
            </w:r>
          </w:p>
          <w:p w14:paraId="417460C4"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-оценивает международную</w:t>
            </w:r>
          </w:p>
          <w:p w14:paraId="28B12089"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значимость деятельности организаций;</w:t>
            </w:r>
          </w:p>
          <w:p w14:paraId="2E39FFBD"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-грамотно воспроизводит и</w:t>
            </w:r>
          </w:p>
          <w:p w14:paraId="0214B295"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подбирает примеры о роли</w:t>
            </w:r>
          </w:p>
          <w:p w14:paraId="6F13A517"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науки, культуры и религии;</w:t>
            </w:r>
          </w:p>
          <w:p w14:paraId="5FB14E94"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lastRenderedPageBreak/>
              <w:t>-четкость и правильность ответов на вопросы;</w:t>
            </w:r>
          </w:p>
          <w:p w14:paraId="302071D6"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iCs/>
                <w:lang w:eastAsia="ru-RU"/>
              </w:rPr>
            </w:pPr>
            <w:r w:rsidRPr="005E7899">
              <w:rPr>
                <w:rFonts w:ascii="Times New Roman" w:eastAsia="TimesNewRoman" w:hAnsi="Times New Roman" w:cs="Times New Roman"/>
                <w:iCs/>
                <w:lang w:eastAsia="ru-RU"/>
              </w:rPr>
              <w:t>-дает оценку состояния отрасли, делает выводы о перспективах ее развития</w:t>
            </w:r>
          </w:p>
        </w:tc>
        <w:tc>
          <w:tcPr>
            <w:tcW w:w="2800" w:type="dxa"/>
            <w:vMerge/>
          </w:tcPr>
          <w:p w14:paraId="67BBF20F" w14:textId="77777777" w:rsidR="00E8699B" w:rsidRPr="005E7899" w:rsidRDefault="00E8699B" w:rsidP="00E8699B">
            <w:pPr>
              <w:spacing w:after="0" w:line="240" w:lineRule="auto"/>
              <w:rPr>
                <w:rFonts w:ascii="Times New Roman" w:eastAsia="TimesNewRoman" w:hAnsi="Times New Roman" w:cs="Times New Roman"/>
                <w:i/>
                <w:iCs/>
                <w:lang w:eastAsia="ru-RU"/>
              </w:rPr>
            </w:pPr>
          </w:p>
        </w:tc>
      </w:tr>
      <w:tr w:rsidR="00E8699B" w:rsidRPr="005E7899" w14:paraId="2076A609" w14:textId="77777777" w:rsidTr="00673B84">
        <w:trPr>
          <w:trHeight w:val="790"/>
        </w:trPr>
        <w:tc>
          <w:tcPr>
            <w:tcW w:w="3362" w:type="dxa"/>
          </w:tcPr>
          <w:p w14:paraId="752DBE5F" w14:textId="77777777" w:rsidR="00E8699B" w:rsidRPr="005E7899" w:rsidRDefault="00E8699B" w:rsidP="00E8699B">
            <w:pPr>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xml:space="preserve">- сущность и причины локальных, региональных, межгосударственных конфликтов в конце </w:t>
            </w:r>
            <w:r w:rsidRPr="005E7899">
              <w:rPr>
                <w:rFonts w:ascii="Times New Roman" w:eastAsia="TimesNewRoman" w:hAnsi="Times New Roman" w:cs="Times New Roman"/>
                <w:lang w:val="en-US" w:eastAsia="ru-RU"/>
              </w:rPr>
              <w:t>XX</w:t>
            </w:r>
            <w:r w:rsidRPr="005E7899">
              <w:rPr>
                <w:rFonts w:ascii="Times New Roman" w:eastAsia="TimesNewRoman" w:hAnsi="Times New Roman" w:cs="Times New Roman"/>
                <w:lang w:eastAsia="ru-RU"/>
              </w:rPr>
              <w:t xml:space="preserve"> – начале </w:t>
            </w:r>
            <w:r w:rsidRPr="005E7899">
              <w:rPr>
                <w:rFonts w:ascii="Times New Roman" w:eastAsia="TimesNewRoman" w:hAnsi="Times New Roman" w:cs="Times New Roman"/>
                <w:lang w:val="en-US" w:eastAsia="ru-RU"/>
              </w:rPr>
              <w:t>XXI</w:t>
            </w:r>
            <w:r w:rsidRPr="005E7899">
              <w:rPr>
                <w:rFonts w:ascii="Times New Roman" w:eastAsia="TimesNewRoman" w:hAnsi="Times New Roman" w:cs="Times New Roman"/>
                <w:lang w:eastAsia="ru-RU"/>
              </w:rPr>
              <w:t xml:space="preserve"> вв.;</w:t>
            </w:r>
          </w:p>
        </w:tc>
        <w:tc>
          <w:tcPr>
            <w:tcW w:w="3515" w:type="dxa"/>
            <w:vMerge/>
          </w:tcPr>
          <w:p w14:paraId="76ED3CDE"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lang w:eastAsia="ru-RU"/>
              </w:rPr>
            </w:pPr>
          </w:p>
        </w:tc>
        <w:tc>
          <w:tcPr>
            <w:tcW w:w="2800" w:type="dxa"/>
            <w:vMerge/>
          </w:tcPr>
          <w:p w14:paraId="06450252" w14:textId="77777777" w:rsidR="00E8699B" w:rsidRPr="005E7899" w:rsidRDefault="00E8699B" w:rsidP="00E8699B">
            <w:pPr>
              <w:spacing w:after="0" w:line="240" w:lineRule="auto"/>
              <w:rPr>
                <w:rFonts w:ascii="Times New Roman" w:eastAsia="TimesNewRoman" w:hAnsi="Times New Roman" w:cs="Times New Roman"/>
                <w:i/>
                <w:iCs/>
                <w:lang w:eastAsia="ru-RU"/>
              </w:rPr>
            </w:pPr>
          </w:p>
        </w:tc>
      </w:tr>
      <w:tr w:rsidR="00E8699B" w:rsidRPr="005E7899" w14:paraId="5AFAE16C" w14:textId="77777777" w:rsidTr="00673B84">
        <w:trPr>
          <w:trHeight w:val="273"/>
        </w:trPr>
        <w:tc>
          <w:tcPr>
            <w:tcW w:w="3362" w:type="dxa"/>
          </w:tcPr>
          <w:p w14:paraId="02CC5B20" w14:textId="77777777" w:rsidR="00E8699B" w:rsidRPr="005E7899" w:rsidRDefault="00E8699B" w:rsidP="00E8699B">
            <w:pPr>
              <w:tabs>
                <w:tab w:val="left" w:pos="390"/>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xml:space="preserve">-основные процессы (интеграционные, поликультурные, миграционные и иные) политического и </w:t>
            </w:r>
            <w:r w:rsidRPr="005E7899">
              <w:rPr>
                <w:rFonts w:ascii="Times New Roman" w:eastAsia="TimesNewRoman" w:hAnsi="Times New Roman" w:cs="Times New Roman"/>
                <w:lang w:eastAsia="ru-RU"/>
              </w:rPr>
              <w:lastRenderedPageBreak/>
              <w:t>экономического развития ведущих государств и регионов мира;</w:t>
            </w:r>
          </w:p>
        </w:tc>
        <w:tc>
          <w:tcPr>
            <w:tcW w:w="3515" w:type="dxa"/>
            <w:vMerge/>
          </w:tcPr>
          <w:p w14:paraId="74D08269"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lang w:eastAsia="ru-RU"/>
              </w:rPr>
            </w:pPr>
          </w:p>
        </w:tc>
        <w:tc>
          <w:tcPr>
            <w:tcW w:w="2800" w:type="dxa"/>
            <w:vMerge/>
          </w:tcPr>
          <w:p w14:paraId="7E27E14A" w14:textId="77777777" w:rsidR="00E8699B" w:rsidRPr="005E7899" w:rsidRDefault="00E8699B" w:rsidP="00E8699B">
            <w:pPr>
              <w:spacing w:after="0" w:line="240" w:lineRule="auto"/>
              <w:rPr>
                <w:rFonts w:ascii="Times New Roman" w:eastAsia="TimesNewRoman" w:hAnsi="Times New Roman" w:cs="Times New Roman"/>
                <w:i/>
                <w:iCs/>
                <w:lang w:eastAsia="ru-RU"/>
              </w:rPr>
            </w:pPr>
          </w:p>
        </w:tc>
      </w:tr>
      <w:tr w:rsidR="00E8699B" w:rsidRPr="005E7899" w14:paraId="0F525E8C" w14:textId="77777777" w:rsidTr="00673B84">
        <w:trPr>
          <w:trHeight w:val="790"/>
        </w:trPr>
        <w:tc>
          <w:tcPr>
            <w:tcW w:w="3362" w:type="dxa"/>
          </w:tcPr>
          <w:p w14:paraId="65A6CAB8" w14:textId="77777777" w:rsidR="00E8699B" w:rsidRPr="005E7899" w:rsidRDefault="00E8699B" w:rsidP="00E8699B">
            <w:pPr>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назначение международных организаций и основные направления их деятельности;</w:t>
            </w:r>
          </w:p>
        </w:tc>
        <w:tc>
          <w:tcPr>
            <w:tcW w:w="3515" w:type="dxa"/>
            <w:vMerge/>
          </w:tcPr>
          <w:p w14:paraId="4ABBD08E"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lang w:eastAsia="ru-RU"/>
              </w:rPr>
            </w:pPr>
          </w:p>
        </w:tc>
        <w:tc>
          <w:tcPr>
            <w:tcW w:w="2800" w:type="dxa"/>
            <w:vMerge/>
          </w:tcPr>
          <w:p w14:paraId="223CBE04" w14:textId="77777777" w:rsidR="00E8699B" w:rsidRPr="005E7899" w:rsidRDefault="00E8699B" w:rsidP="00E8699B">
            <w:pPr>
              <w:spacing w:after="0" w:line="240" w:lineRule="auto"/>
              <w:rPr>
                <w:rFonts w:ascii="Times New Roman" w:eastAsia="TimesNewRoman" w:hAnsi="Times New Roman" w:cs="Times New Roman"/>
                <w:i/>
                <w:iCs/>
                <w:lang w:eastAsia="ru-RU"/>
              </w:rPr>
            </w:pPr>
          </w:p>
        </w:tc>
      </w:tr>
      <w:tr w:rsidR="00E8699B" w:rsidRPr="005E7899" w14:paraId="6A0A2B45" w14:textId="77777777" w:rsidTr="00673B84">
        <w:trPr>
          <w:trHeight w:val="463"/>
        </w:trPr>
        <w:tc>
          <w:tcPr>
            <w:tcW w:w="3362" w:type="dxa"/>
          </w:tcPr>
          <w:p w14:paraId="6601D216"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о роли науки, культуры и религии в сохранении и укреплении национальных и государственных традиций;</w:t>
            </w:r>
          </w:p>
        </w:tc>
        <w:tc>
          <w:tcPr>
            <w:tcW w:w="3515" w:type="dxa"/>
            <w:vMerge/>
          </w:tcPr>
          <w:p w14:paraId="6EE57CCB"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lang w:eastAsia="ru-RU"/>
              </w:rPr>
            </w:pPr>
          </w:p>
        </w:tc>
        <w:tc>
          <w:tcPr>
            <w:tcW w:w="2800" w:type="dxa"/>
            <w:vMerge/>
          </w:tcPr>
          <w:p w14:paraId="74F159AD" w14:textId="77777777" w:rsidR="00E8699B" w:rsidRPr="005E7899" w:rsidRDefault="00E8699B" w:rsidP="00E8699B">
            <w:pPr>
              <w:spacing w:after="0" w:line="240" w:lineRule="auto"/>
              <w:rPr>
                <w:rFonts w:ascii="Times New Roman" w:eastAsia="TimesNewRoman" w:hAnsi="Times New Roman" w:cs="Times New Roman"/>
                <w:i/>
                <w:iCs/>
                <w:lang w:eastAsia="ru-RU"/>
              </w:rPr>
            </w:pPr>
          </w:p>
        </w:tc>
      </w:tr>
      <w:tr w:rsidR="00E8699B" w:rsidRPr="005E7899" w14:paraId="77B40656" w14:textId="77777777" w:rsidTr="00673B84">
        <w:trPr>
          <w:trHeight w:val="889"/>
        </w:trPr>
        <w:tc>
          <w:tcPr>
            <w:tcW w:w="3362" w:type="dxa"/>
          </w:tcPr>
          <w:p w14:paraId="232AE5C9" w14:textId="77777777" w:rsidR="00E8699B" w:rsidRPr="005E7899" w:rsidRDefault="00E8699B" w:rsidP="00E8699B">
            <w:pPr>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содержание и назначение важнейших правовых и законодательных актов мирового и регионального значения;</w:t>
            </w:r>
          </w:p>
        </w:tc>
        <w:tc>
          <w:tcPr>
            <w:tcW w:w="3515" w:type="dxa"/>
            <w:vMerge/>
          </w:tcPr>
          <w:p w14:paraId="3FBE2331"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lang w:eastAsia="ru-RU"/>
              </w:rPr>
            </w:pPr>
          </w:p>
        </w:tc>
        <w:tc>
          <w:tcPr>
            <w:tcW w:w="2800" w:type="dxa"/>
            <w:vMerge/>
          </w:tcPr>
          <w:p w14:paraId="7C58DA1A" w14:textId="77777777" w:rsidR="00E8699B" w:rsidRPr="005E7899" w:rsidRDefault="00E8699B" w:rsidP="00E8699B">
            <w:pPr>
              <w:spacing w:after="0" w:line="240" w:lineRule="auto"/>
              <w:rPr>
                <w:rFonts w:ascii="Times New Roman" w:eastAsia="TimesNewRoman" w:hAnsi="Times New Roman" w:cs="Times New Roman"/>
                <w:i/>
                <w:iCs/>
                <w:lang w:eastAsia="ru-RU"/>
              </w:rPr>
            </w:pPr>
          </w:p>
        </w:tc>
      </w:tr>
      <w:tr w:rsidR="00E8699B" w:rsidRPr="005E7899" w14:paraId="1AC37AE0" w14:textId="77777777" w:rsidTr="00673B84">
        <w:trPr>
          <w:trHeight w:val="529"/>
        </w:trPr>
        <w:tc>
          <w:tcPr>
            <w:tcW w:w="3362" w:type="dxa"/>
          </w:tcPr>
          <w:p w14:paraId="50640ADA"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5E7899">
              <w:rPr>
                <w:rFonts w:ascii="Times New Roman" w:eastAsia="TimesNewRoman" w:hAnsi="Times New Roman" w:cs="Times New Roman"/>
                <w:lang w:eastAsia="ru-RU"/>
              </w:rPr>
              <w:t>- ретроспективный анализ развития отрасли.</w:t>
            </w:r>
          </w:p>
        </w:tc>
        <w:tc>
          <w:tcPr>
            <w:tcW w:w="3515" w:type="dxa"/>
            <w:vMerge/>
          </w:tcPr>
          <w:p w14:paraId="29011F8B" w14:textId="77777777" w:rsidR="00E8699B" w:rsidRPr="005E7899"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lang w:eastAsia="ru-RU"/>
              </w:rPr>
            </w:pPr>
          </w:p>
        </w:tc>
        <w:tc>
          <w:tcPr>
            <w:tcW w:w="2800" w:type="dxa"/>
            <w:vMerge/>
          </w:tcPr>
          <w:p w14:paraId="2B23E2E0" w14:textId="77777777" w:rsidR="00E8699B" w:rsidRPr="005E7899" w:rsidRDefault="00E8699B" w:rsidP="00E8699B">
            <w:pPr>
              <w:spacing w:after="0" w:line="240" w:lineRule="auto"/>
              <w:rPr>
                <w:rFonts w:ascii="Times New Roman" w:eastAsia="TimesNewRoman" w:hAnsi="Times New Roman" w:cs="Times New Roman"/>
                <w:i/>
                <w:iCs/>
                <w:lang w:eastAsia="ru-RU"/>
              </w:rPr>
            </w:pPr>
          </w:p>
        </w:tc>
      </w:tr>
    </w:tbl>
    <w:p w14:paraId="584DB280" w14:textId="77777777" w:rsidR="00E8699B" w:rsidRPr="00E8699B" w:rsidRDefault="00E8699B" w:rsidP="00E8699B">
      <w:pPr>
        <w:suppressAutoHyphens/>
        <w:spacing w:after="0" w:line="240" w:lineRule="auto"/>
        <w:ind w:left="360"/>
        <w:jc w:val="center"/>
        <w:rPr>
          <w:rFonts w:ascii="Times New Roman" w:eastAsia="TimesNewRoman" w:hAnsi="Times New Roman" w:cs="Times New Roman"/>
          <w:b/>
          <w:sz w:val="24"/>
          <w:szCs w:val="24"/>
          <w:lang w:eastAsia="ru-RU"/>
        </w:rPr>
      </w:pPr>
    </w:p>
    <w:p w14:paraId="74C21D26" w14:textId="77777777" w:rsidR="003F16E0" w:rsidRDefault="003F16E0" w:rsidP="003F16E0">
      <w:pPr>
        <w:jc w:val="center"/>
        <w:rPr>
          <w:rFonts w:ascii="Times New Roman" w:hAnsi="Times New Roman"/>
          <w:b/>
        </w:rPr>
      </w:pPr>
    </w:p>
    <w:p w14:paraId="55DC100F" w14:textId="77777777" w:rsidR="003F16E0" w:rsidRDefault="003F16E0" w:rsidP="003F16E0">
      <w:pPr>
        <w:jc w:val="center"/>
        <w:rPr>
          <w:rFonts w:ascii="Times New Roman" w:hAnsi="Times New Roman"/>
          <w:b/>
        </w:rPr>
      </w:pPr>
    </w:p>
    <w:p w14:paraId="00B7187B" w14:textId="77777777" w:rsidR="003F16E0" w:rsidRDefault="003F16E0" w:rsidP="003F16E0">
      <w:pPr>
        <w:jc w:val="center"/>
        <w:rPr>
          <w:rFonts w:ascii="Times New Roman" w:hAnsi="Times New Roman"/>
          <w:b/>
        </w:rPr>
      </w:pPr>
    </w:p>
    <w:p w14:paraId="35EB8AF8" w14:textId="77777777" w:rsidR="003F16E0" w:rsidRDefault="003F16E0" w:rsidP="003F16E0">
      <w:pPr>
        <w:jc w:val="center"/>
        <w:rPr>
          <w:rFonts w:ascii="Times New Roman" w:hAnsi="Times New Roman"/>
          <w:b/>
        </w:rPr>
      </w:pPr>
    </w:p>
    <w:p w14:paraId="18D46CA7" w14:textId="77777777" w:rsidR="003F16E0" w:rsidRDefault="003F16E0" w:rsidP="003F16E0">
      <w:pPr>
        <w:jc w:val="center"/>
        <w:rPr>
          <w:rFonts w:ascii="Times New Roman" w:hAnsi="Times New Roman"/>
          <w:b/>
        </w:rPr>
      </w:pPr>
    </w:p>
    <w:p w14:paraId="7BA7CFEA" w14:textId="77777777" w:rsidR="003F16E0" w:rsidRDefault="003F16E0" w:rsidP="003F16E0">
      <w:pPr>
        <w:jc w:val="center"/>
        <w:rPr>
          <w:rFonts w:ascii="Times New Roman" w:hAnsi="Times New Roman"/>
          <w:b/>
        </w:rPr>
      </w:pPr>
    </w:p>
    <w:p w14:paraId="0A469620" w14:textId="77777777" w:rsidR="003F16E0" w:rsidRDefault="003F16E0" w:rsidP="003F16E0">
      <w:pPr>
        <w:jc w:val="center"/>
        <w:rPr>
          <w:rFonts w:ascii="Times New Roman" w:hAnsi="Times New Roman"/>
          <w:b/>
        </w:rPr>
      </w:pPr>
    </w:p>
    <w:p w14:paraId="225595C6" w14:textId="77777777" w:rsidR="003F16E0" w:rsidRDefault="003F16E0" w:rsidP="003F16E0">
      <w:pPr>
        <w:jc w:val="center"/>
        <w:rPr>
          <w:rFonts w:ascii="Times New Roman" w:hAnsi="Times New Roman"/>
          <w:b/>
        </w:rPr>
      </w:pPr>
    </w:p>
    <w:p w14:paraId="15128D55" w14:textId="77777777" w:rsidR="003F16E0" w:rsidRDefault="003F16E0" w:rsidP="003F16E0">
      <w:pPr>
        <w:jc w:val="center"/>
        <w:rPr>
          <w:rFonts w:ascii="Times New Roman" w:hAnsi="Times New Roman"/>
          <w:b/>
        </w:rPr>
      </w:pPr>
    </w:p>
    <w:p w14:paraId="2C4B4697" w14:textId="77777777" w:rsidR="003F16E0" w:rsidRDefault="003F16E0" w:rsidP="003F16E0">
      <w:pPr>
        <w:jc w:val="center"/>
        <w:rPr>
          <w:rFonts w:ascii="Times New Roman" w:hAnsi="Times New Roman"/>
          <w:b/>
        </w:rPr>
      </w:pPr>
    </w:p>
    <w:p w14:paraId="4F730063" w14:textId="77777777" w:rsidR="003F16E0" w:rsidRDefault="003F16E0" w:rsidP="003F16E0">
      <w:pPr>
        <w:jc w:val="center"/>
        <w:rPr>
          <w:rFonts w:ascii="Times New Roman" w:hAnsi="Times New Roman"/>
          <w:b/>
        </w:rPr>
      </w:pPr>
    </w:p>
    <w:p w14:paraId="58C44067" w14:textId="77777777" w:rsidR="003F16E0" w:rsidRDefault="003F16E0" w:rsidP="003F16E0">
      <w:pPr>
        <w:jc w:val="center"/>
        <w:rPr>
          <w:rFonts w:ascii="Times New Roman" w:hAnsi="Times New Roman"/>
          <w:b/>
        </w:rPr>
      </w:pPr>
    </w:p>
    <w:p w14:paraId="7EE51F7D" w14:textId="77777777" w:rsidR="003F16E0" w:rsidRDefault="003F16E0" w:rsidP="003F16E0">
      <w:pPr>
        <w:jc w:val="center"/>
        <w:rPr>
          <w:rFonts w:ascii="Times New Roman" w:hAnsi="Times New Roman"/>
          <w:b/>
        </w:rPr>
      </w:pPr>
    </w:p>
    <w:p w14:paraId="12EE448C" w14:textId="77777777" w:rsidR="003F16E0" w:rsidRDefault="003F16E0" w:rsidP="003F16E0">
      <w:pPr>
        <w:jc w:val="center"/>
        <w:rPr>
          <w:rFonts w:ascii="Times New Roman" w:hAnsi="Times New Roman"/>
          <w:b/>
        </w:rPr>
      </w:pPr>
    </w:p>
    <w:p w14:paraId="7A87CB59" w14:textId="77777777" w:rsidR="003F16E0" w:rsidRDefault="003F16E0" w:rsidP="003F16E0">
      <w:pPr>
        <w:jc w:val="center"/>
        <w:rPr>
          <w:rFonts w:ascii="Times New Roman" w:hAnsi="Times New Roman"/>
          <w:b/>
        </w:rPr>
      </w:pPr>
    </w:p>
    <w:p w14:paraId="43C67F0A" w14:textId="77777777" w:rsidR="003F16E0" w:rsidRDefault="003F16E0" w:rsidP="003F16E0">
      <w:pPr>
        <w:jc w:val="center"/>
        <w:rPr>
          <w:rFonts w:ascii="Times New Roman" w:hAnsi="Times New Roman"/>
          <w:b/>
        </w:rPr>
      </w:pPr>
    </w:p>
    <w:p w14:paraId="166405E5" w14:textId="77777777" w:rsidR="003F16E0" w:rsidRDefault="003F16E0" w:rsidP="003F16E0">
      <w:pPr>
        <w:jc w:val="center"/>
        <w:rPr>
          <w:rFonts w:ascii="Times New Roman" w:hAnsi="Times New Roman"/>
          <w:b/>
        </w:rPr>
      </w:pPr>
    </w:p>
    <w:p w14:paraId="208F8A51" w14:textId="77777777" w:rsidR="003F16E0" w:rsidRDefault="003F16E0" w:rsidP="003F16E0">
      <w:pPr>
        <w:jc w:val="center"/>
        <w:rPr>
          <w:rFonts w:ascii="Times New Roman" w:hAnsi="Times New Roman"/>
          <w:b/>
        </w:rPr>
      </w:pPr>
    </w:p>
    <w:p w14:paraId="121E1465" w14:textId="77777777" w:rsidR="003F16E0" w:rsidRDefault="003F16E0" w:rsidP="003F16E0">
      <w:pPr>
        <w:jc w:val="center"/>
        <w:rPr>
          <w:rFonts w:ascii="Times New Roman" w:hAnsi="Times New Roman"/>
          <w:b/>
        </w:rPr>
      </w:pPr>
    </w:p>
    <w:p w14:paraId="701C37E0" w14:textId="77777777" w:rsidR="003F16E0" w:rsidRDefault="003F16E0" w:rsidP="003F16E0">
      <w:pPr>
        <w:jc w:val="center"/>
        <w:rPr>
          <w:rFonts w:ascii="Times New Roman" w:hAnsi="Times New Roman"/>
          <w:b/>
        </w:rPr>
      </w:pPr>
    </w:p>
    <w:p w14:paraId="491F1276" w14:textId="77777777" w:rsidR="003F16E0" w:rsidRDefault="003F16E0" w:rsidP="003F16E0">
      <w:pPr>
        <w:jc w:val="center"/>
        <w:rPr>
          <w:rFonts w:ascii="Times New Roman" w:hAnsi="Times New Roman"/>
          <w:b/>
        </w:rPr>
      </w:pPr>
    </w:p>
    <w:p w14:paraId="431BF293" w14:textId="77777777" w:rsidR="003F16E0" w:rsidRDefault="003F16E0" w:rsidP="003F16E0">
      <w:pPr>
        <w:jc w:val="center"/>
        <w:rPr>
          <w:rFonts w:ascii="Times New Roman" w:hAnsi="Times New Roman"/>
          <w:b/>
        </w:rPr>
      </w:pPr>
    </w:p>
    <w:p w14:paraId="50B0244E" w14:textId="5AEFACC4" w:rsidR="00705D0A" w:rsidRDefault="00705D0A" w:rsidP="00705D0A">
      <w:pPr>
        <w:pStyle w:val="affffff2"/>
        <w:jc w:val="right"/>
        <w:rPr>
          <w:rFonts w:ascii="Times New Roman" w:hAnsi="Times New Roman"/>
          <w:sz w:val="24"/>
          <w:szCs w:val="24"/>
        </w:rPr>
      </w:pPr>
    </w:p>
    <w:p w14:paraId="37C3BE09" w14:textId="77777777" w:rsidR="00673B84" w:rsidRDefault="00673B84" w:rsidP="00705D0A">
      <w:pPr>
        <w:pStyle w:val="affffff2"/>
        <w:jc w:val="right"/>
        <w:rPr>
          <w:rFonts w:ascii="Times New Roman" w:hAnsi="Times New Roman"/>
          <w:sz w:val="24"/>
          <w:szCs w:val="24"/>
        </w:rPr>
      </w:pPr>
    </w:p>
    <w:p w14:paraId="3A7EA50F" w14:textId="56FE25AB" w:rsidR="00705D0A" w:rsidRPr="000F2126" w:rsidRDefault="00705D0A" w:rsidP="00705D0A">
      <w:pPr>
        <w:pStyle w:val="affffff2"/>
        <w:jc w:val="right"/>
        <w:rPr>
          <w:rFonts w:ascii="Times New Roman" w:hAnsi="Times New Roman"/>
          <w:sz w:val="24"/>
          <w:szCs w:val="24"/>
        </w:rPr>
      </w:pPr>
      <w:r w:rsidRPr="000F2126">
        <w:rPr>
          <w:rFonts w:ascii="Times New Roman" w:hAnsi="Times New Roman"/>
          <w:sz w:val="24"/>
          <w:szCs w:val="24"/>
        </w:rPr>
        <w:lastRenderedPageBreak/>
        <w:t>Приложение 3.</w:t>
      </w:r>
      <w:r>
        <w:rPr>
          <w:rFonts w:ascii="Times New Roman" w:hAnsi="Times New Roman"/>
          <w:sz w:val="24"/>
          <w:szCs w:val="24"/>
        </w:rPr>
        <w:t>3</w:t>
      </w:r>
    </w:p>
    <w:p w14:paraId="278F0E90" w14:textId="6B5E2926" w:rsidR="00705D0A" w:rsidRPr="000F2126" w:rsidRDefault="00705D0A" w:rsidP="00705D0A">
      <w:pPr>
        <w:pStyle w:val="affffff2"/>
        <w:jc w:val="right"/>
        <w:rPr>
          <w:rFonts w:ascii="Times New Roman" w:hAnsi="Times New Roman"/>
          <w:sz w:val="24"/>
          <w:szCs w:val="24"/>
        </w:rPr>
      </w:pPr>
      <w:r w:rsidRPr="000F2126">
        <w:rPr>
          <w:rFonts w:ascii="Times New Roman" w:hAnsi="Times New Roman"/>
          <w:sz w:val="24"/>
          <w:szCs w:val="24"/>
        </w:rPr>
        <w:t xml:space="preserve">к </w:t>
      </w:r>
      <w:r w:rsidR="00673B84">
        <w:rPr>
          <w:rFonts w:ascii="Times New Roman" w:hAnsi="Times New Roman"/>
          <w:sz w:val="24"/>
          <w:szCs w:val="24"/>
        </w:rPr>
        <w:t>П</w:t>
      </w:r>
      <w:r w:rsidRPr="000F2126">
        <w:rPr>
          <w:rFonts w:ascii="Times New Roman" w:hAnsi="Times New Roman"/>
          <w:sz w:val="24"/>
          <w:szCs w:val="24"/>
        </w:rPr>
        <w:t>ООП-П по специальности</w:t>
      </w:r>
      <w:r w:rsidRPr="000F2126">
        <w:rPr>
          <w:rFonts w:ascii="Times New Roman" w:hAnsi="Times New Roman"/>
          <w:i/>
          <w:sz w:val="24"/>
          <w:szCs w:val="24"/>
        </w:rPr>
        <w:t xml:space="preserve"> </w:t>
      </w:r>
      <w:r w:rsidRPr="000F2126">
        <w:rPr>
          <w:rFonts w:ascii="Times New Roman" w:hAnsi="Times New Roman"/>
          <w:i/>
          <w:sz w:val="24"/>
          <w:szCs w:val="24"/>
        </w:rPr>
        <w:br/>
      </w:r>
      <w:r>
        <w:rPr>
          <w:rFonts w:ascii="Times New Roman" w:hAnsi="Times New Roman"/>
          <w:sz w:val="24"/>
          <w:szCs w:val="24"/>
        </w:rPr>
        <w:t>22.02.06 Сварочное производство</w:t>
      </w:r>
    </w:p>
    <w:p w14:paraId="362E632F" w14:textId="77777777" w:rsidR="00705D0A" w:rsidRPr="000F2126" w:rsidRDefault="00705D0A" w:rsidP="00705D0A">
      <w:pPr>
        <w:pStyle w:val="affffff2"/>
        <w:rPr>
          <w:rFonts w:ascii="Times New Roman" w:hAnsi="Times New Roman"/>
          <w:sz w:val="24"/>
          <w:szCs w:val="24"/>
        </w:rPr>
      </w:pPr>
    </w:p>
    <w:p w14:paraId="2C9FD6BF" w14:textId="77777777" w:rsidR="00705D0A" w:rsidRPr="000F2126" w:rsidRDefault="00705D0A" w:rsidP="00705D0A">
      <w:pPr>
        <w:pStyle w:val="affffff2"/>
        <w:rPr>
          <w:rFonts w:ascii="Times New Roman" w:hAnsi="Times New Roman"/>
          <w:sz w:val="24"/>
          <w:szCs w:val="24"/>
        </w:rPr>
      </w:pPr>
    </w:p>
    <w:p w14:paraId="0AFE1A9B" w14:textId="77777777" w:rsidR="00705D0A" w:rsidRPr="000F2126" w:rsidRDefault="00705D0A" w:rsidP="00705D0A">
      <w:pPr>
        <w:pStyle w:val="affffff2"/>
        <w:rPr>
          <w:rFonts w:ascii="Times New Roman" w:hAnsi="Times New Roman"/>
          <w:sz w:val="24"/>
          <w:szCs w:val="24"/>
        </w:rPr>
      </w:pPr>
    </w:p>
    <w:p w14:paraId="514F6F25" w14:textId="77777777" w:rsidR="00705D0A" w:rsidRPr="000F2126" w:rsidRDefault="00705D0A" w:rsidP="00705D0A">
      <w:pPr>
        <w:pStyle w:val="affffff2"/>
        <w:rPr>
          <w:rFonts w:ascii="Times New Roman" w:hAnsi="Times New Roman"/>
          <w:sz w:val="24"/>
          <w:szCs w:val="24"/>
        </w:rPr>
      </w:pPr>
    </w:p>
    <w:p w14:paraId="6F67B92D" w14:textId="77777777" w:rsidR="00705D0A" w:rsidRPr="000F2126" w:rsidRDefault="00705D0A" w:rsidP="00705D0A">
      <w:pPr>
        <w:pStyle w:val="affffff2"/>
        <w:rPr>
          <w:rFonts w:ascii="Times New Roman" w:hAnsi="Times New Roman"/>
          <w:sz w:val="24"/>
          <w:szCs w:val="24"/>
        </w:rPr>
      </w:pPr>
    </w:p>
    <w:p w14:paraId="7937F246" w14:textId="77777777" w:rsidR="00705D0A" w:rsidRPr="000F2126" w:rsidRDefault="00705D0A" w:rsidP="00705D0A">
      <w:pPr>
        <w:pStyle w:val="affffff2"/>
        <w:rPr>
          <w:rFonts w:ascii="Times New Roman" w:hAnsi="Times New Roman"/>
          <w:sz w:val="24"/>
          <w:szCs w:val="24"/>
        </w:rPr>
      </w:pPr>
    </w:p>
    <w:p w14:paraId="72565C3D" w14:textId="066BED3E" w:rsidR="00705D0A" w:rsidRDefault="00705D0A" w:rsidP="00705D0A">
      <w:pPr>
        <w:pStyle w:val="affffff2"/>
        <w:rPr>
          <w:rFonts w:ascii="Times New Roman" w:hAnsi="Times New Roman"/>
          <w:sz w:val="24"/>
          <w:szCs w:val="24"/>
        </w:rPr>
      </w:pPr>
    </w:p>
    <w:p w14:paraId="75790DDB" w14:textId="77777777" w:rsidR="00B7240E" w:rsidRPr="000F2126" w:rsidRDefault="00B7240E" w:rsidP="00705D0A">
      <w:pPr>
        <w:pStyle w:val="affffff2"/>
        <w:rPr>
          <w:rFonts w:ascii="Times New Roman" w:hAnsi="Times New Roman"/>
          <w:sz w:val="24"/>
          <w:szCs w:val="24"/>
        </w:rPr>
      </w:pPr>
    </w:p>
    <w:p w14:paraId="761D9741" w14:textId="77777777" w:rsidR="00705D0A" w:rsidRDefault="00705D0A" w:rsidP="00705D0A">
      <w:pPr>
        <w:pStyle w:val="affffff2"/>
        <w:jc w:val="center"/>
        <w:rPr>
          <w:rFonts w:ascii="Times New Roman" w:hAnsi="Times New Roman"/>
          <w:b/>
          <w:bCs/>
          <w:sz w:val="24"/>
          <w:szCs w:val="24"/>
        </w:rPr>
      </w:pPr>
    </w:p>
    <w:p w14:paraId="684085A2" w14:textId="77777777" w:rsidR="00705D0A" w:rsidRDefault="00705D0A" w:rsidP="00705D0A">
      <w:pPr>
        <w:pStyle w:val="affffff2"/>
        <w:jc w:val="center"/>
        <w:rPr>
          <w:rFonts w:ascii="Times New Roman" w:hAnsi="Times New Roman"/>
          <w:b/>
          <w:bCs/>
          <w:sz w:val="24"/>
          <w:szCs w:val="24"/>
        </w:rPr>
      </w:pPr>
      <w:r w:rsidRPr="000F2126">
        <w:rPr>
          <w:rFonts w:ascii="Times New Roman" w:hAnsi="Times New Roman"/>
          <w:b/>
          <w:bCs/>
          <w:sz w:val="24"/>
          <w:szCs w:val="24"/>
        </w:rPr>
        <w:t>РАБОЧАЯ ПРОГРАММА УЧЕБНОЙ ДИСЦИПЛИНЫ</w:t>
      </w:r>
    </w:p>
    <w:p w14:paraId="0E537CC9" w14:textId="77777777" w:rsidR="00705D0A" w:rsidRPr="000F2126" w:rsidRDefault="00705D0A" w:rsidP="00705D0A">
      <w:pPr>
        <w:pStyle w:val="affffff2"/>
        <w:jc w:val="center"/>
        <w:rPr>
          <w:rFonts w:ascii="Times New Roman" w:hAnsi="Times New Roman"/>
          <w:b/>
          <w:bCs/>
          <w:sz w:val="24"/>
          <w:szCs w:val="24"/>
          <w:u w:val="single"/>
        </w:rPr>
      </w:pPr>
    </w:p>
    <w:p w14:paraId="33E6D1D5" w14:textId="287D45AF" w:rsidR="00705D0A" w:rsidRPr="00DF07FF" w:rsidRDefault="00705D0A" w:rsidP="00705D0A">
      <w:pPr>
        <w:pStyle w:val="affffff2"/>
        <w:jc w:val="center"/>
        <w:rPr>
          <w:rFonts w:ascii="Times New Roman" w:hAnsi="Times New Roman"/>
          <w:b/>
          <w:bCs/>
          <w:sz w:val="24"/>
          <w:szCs w:val="24"/>
        </w:rPr>
      </w:pPr>
      <w:r w:rsidRPr="00DF07FF">
        <w:rPr>
          <w:rFonts w:ascii="Times New Roman" w:hAnsi="Times New Roman"/>
          <w:b/>
          <w:bCs/>
          <w:sz w:val="24"/>
          <w:szCs w:val="24"/>
        </w:rPr>
        <w:t>ОГСЭ.0</w:t>
      </w:r>
      <w:r>
        <w:rPr>
          <w:rFonts w:ascii="Times New Roman" w:hAnsi="Times New Roman"/>
          <w:b/>
          <w:bCs/>
          <w:sz w:val="24"/>
          <w:szCs w:val="24"/>
        </w:rPr>
        <w:t>3</w:t>
      </w:r>
      <w:r w:rsidRPr="00DF07FF">
        <w:rPr>
          <w:rFonts w:ascii="Times New Roman" w:hAnsi="Times New Roman"/>
          <w:b/>
          <w:bCs/>
          <w:sz w:val="24"/>
          <w:szCs w:val="24"/>
        </w:rPr>
        <w:t xml:space="preserve"> </w:t>
      </w:r>
      <w:r>
        <w:rPr>
          <w:rFonts w:ascii="Times New Roman" w:hAnsi="Times New Roman"/>
          <w:b/>
          <w:bCs/>
          <w:sz w:val="24"/>
          <w:szCs w:val="24"/>
        </w:rPr>
        <w:t>«Иностранный язык</w:t>
      </w:r>
      <w:r w:rsidRPr="00DF07FF">
        <w:rPr>
          <w:rFonts w:ascii="Times New Roman" w:hAnsi="Times New Roman"/>
          <w:b/>
          <w:bCs/>
          <w:sz w:val="24"/>
          <w:szCs w:val="24"/>
        </w:rPr>
        <w:t>»</w:t>
      </w:r>
    </w:p>
    <w:p w14:paraId="390CB5AA" w14:textId="77777777" w:rsidR="00705D0A" w:rsidRDefault="00705D0A" w:rsidP="00705D0A">
      <w:pPr>
        <w:jc w:val="center"/>
        <w:rPr>
          <w:rFonts w:ascii="Times New Roman" w:hAnsi="Times New Roman"/>
          <w:sz w:val="20"/>
        </w:rPr>
      </w:pPr>
    </w:p>
    <w:p w14:paraId="37A21A11" w14:textId="77777777" w:rsidR="00705D0A" w:rsidRDefault="00705D0A" w:rsidP="00705D0A">
      <w:pPr>
        <w:jc w:val="center"/>
        <w:rPr>
          <w:rFonts w:ascii="Times New Roman" w:hAnsi="Times New Roman"/>
        </w:rPr>
      </w:pPr>
    </w:p>
    <w:p w14:paraId="60CED9D0" w14:textId="77777777" w:rsidR="00705D0A" w:rsidRDefault="00705D0A" w:rsidP="00705D0A">
      <w:pPr>
        <w:rPr>
          <w:rFonts w:ascii="Times New Roman" w:hAnsi="Times New Roman"/>
        </w:rPr>
      </w:pPr>
    </w:p>
    <w:p w14:paraId="7A86E005" w14:textId="77777777" w:rsidR="00705D0A" w:rsidRDefault="00705D0A" w:rsidP="00705D0A">
      <w:pPr>
        <w:rPr>
          <w:rFonts w:ascii="Times New Roman" w:hAnsi="Times New Roman"/>
        </w:rPr>
      </w:pPr>
    </w:p>
    <w:p w14:paraId="234D0964" w14:textId="77777777" w:rsidR="00705D0A" w:rsidRDefault="00705D0A" w:rsidP="00705D0A">
      <w:pPr>
        <w:rPr>
          <w:rFonts w:ascii="Times New Roman" w:hAnsi="Times New Roman"/>
        </w:rPr>
      </w:pPr>
    </w:p>
    <w:p w14:paraId="5D6E189E" w14:textId="77777777" w:rsidR="00705D0A" w:rsidRDefault="00705D0A" w:rsidP="00705D0A">
      <w:pPr>
        <w:rPr>
          <w:rFonts w:ascii="Times New Roman" w:hAnsi="Times New Roman"/>
        </w:rPr>
      </w:pPr>
    </w:p>
    <w:p w14:paraId="63B356B0" w14:textId="77777777" w:rsidR="00705D0A" w:rsidRDefault="00705D0A" w:rsidP="00705D0A">
      <w:pPr>
        <w:rPr>
          <w:rFonts w:ascii="Times New Roman" w:hAnsi="Times New Roman"/>
        </w:rPr>
      </w:pPr>
    </w:p>
    <w:p w14:paraId="7211905A" w14:textId="77777777" w:rsidR="00705D0A" w:rsidRDefault="00705D0A" w:rsidP="00705D0A">
      <w:pPr>
        <w:rPr>
          <w:rFonts w:ascii="Times New Roman" w:hAnsi="Times New Roman"/>
        </w:rPr>
      </w:pPr>
    </w:p>
    <w:p w14:paraId="26DBB48C" w14:textId="77777777" w:rsidR="00705D0A" w:rsidRDefault="00705D0A" w:rsidP="00705D0A">
      <w:pPr>
        <w:rPr>
          <w:rFonts w:ascii="Times New Roman" w:hAnsi="Times New Roman"/>
        </w:rPr>
      </w:pPr>
    </w:p>
    <w:p w14:paraId="55AA2F68" w14:textId="77777777" w:rsidR="00705D0A" w:rsidRDefault="00705D0A" w:rsidP="00705D0A">
      <w:pPr>
        <w:rPr>
          <w:rFonts w:ascii="Times New Roman" w:hAnsi="Times New Roman"/>
        </w:rPr>
      </w:pPr>
    </w:p>
    <w:p w14:paraId="7CE98CBB" w14:textId="77777777" w:rsidR="00705D0A" w:rsidRDefault="00705D0A" w:rsidP="00705D0A">
      <w:pPr>
        <w:rPr>
          <w:rFonts w:ascii="Times New Roman" w:hAnsi="Times New Roman"/>
        </w:rPr>
      </w:pPr>
    </w:p>
    <w:p w14:paraId="26C8EDFA" w14:textId="77777777" w:rsidR="00705D0A" w:rsidRDefault="00705D0A" w:rsidP="00705D0A">
      <w:pPr>
        <w:rPr>
          <w:rFonts w:ascii="Times New Roman" w:hAnsi="Times New Roman"/>
        </w:rPr>
      </w:pPr>
    </w:p>
    <w:p w14:paraId="055E5608" w14:textId="77777777" w:rsidR="00705D0A" w:rsidRDefault="00705D0A" w:rsidP="00705D0A">
      <w:pPr>
        <w:rPr>
          <w:rFonts w:ascii="Times New Roman" w:hAnsi="Times New Roman"/>
        </w:rPr>
      </w:pPr>
    </w:p>
    <w:p w14:paraId="0F172BF4" w14:textId="77777777" w:rsidR="00705D0A" w:rsidRDefault="00705D0A" w:rsidP="00705D0A">
      <w:pPr>
        <w:rPr>
          <w:rFonts w:ascii="Times New Roman" w:hAnsi="Times New Roman"/>
        </w:rPr>
      </w:pPr>
    </w:p>
    <w:p w14:paraId="06FDE837" w14:textId="77777777" w:rsidR="00705D0A" w:rsidRDefault="00705D0A" w:rsidP="00705D0A">
      <w:pPr>
        <w:jc w:val="center"/>
        <w:rPr>
          <w:rFonts w:ascii="Times New Roman" w:hAnsi="Times New Roman"/>
          <w:b/>
          <w:sz w:val="24"/>
        </w:rPr>
      </w:pPr>
    </w:p>
    <w:p w14:paraId="55C23EC6" w14:textId="77777777" w:rsidR="00705D0A" w:rsidRDefault="00705D0A" w:rsidP="00705D0A">
      <w:pPr>
        <w:jc w:val="center"/>
        <w:rPr>
          <w:rFonts w:ascii="Times New Roman" w:hAnsi="Times New Roman"/>
          <w:b/>
          <w:sz w:val="24"/>
        </w:rPr>
      </w:pPr>
    </w:p>
    <w:p w14:paraId="17EF25FF" w14:textId="77777777" w:rsidR="00705D0A" w:rsidRDefault="00705D0A" w:rsidP="00705D0A">
      <w:pPr>
        <w:jc w:val="center"/>
        <w:rPr>
          <w:rFonts w:ascii="Times New Roman" w:hAnsi="Times New Roman"/>
          <w:b/>
          <w:sz w:val="24"/>
        </w:rPr>
      </w:pPr>
    </w:p>
    <w:p w14:paraId="4C9168F9" w14:textId="77777777" w:rsidR="00705D0A" w:rsidRDefault="00705D0A" w:rsidP="00705D0A">
      <w:pPr>
        <w:jc w:val="center"/>
        <w:rPr>
          <w:rFonts w:ascii="Times New Roman" w:hAnsi="Times New Roman"/>
          <w:b/>
          <w:sz w:val="24"/>
        </w:rPr>
      </w:pPr>
    </w:p>
    <w:p w14:paraId="01750149" w14:textId="77777777" w:rsidR="00705D0A" w:rsidRDefault="00705D0A" w:rsidP="00705D0A">
      <w:pPr>
        <w:jc w:val="center"/>
        <w:rPr>
          <w:rFonts w:ascii="Times New Roman" w:hAnsi="Times New Roman"/>
          <w:b/>
          <w:sz w:val="24"/>
        </w:rPr>
      </w:pPr>
    </w:p>
    <w:p w14:paraId="00BF056C" w14:textId="77777777" w:rsidR="00705D0A" w:rsidRDefault="00705D0A" w:rsidP="00705D0A">
      <w:pPr>
        <w:jc w:val="center"/>
        <w:rPr>
          <w:rFonts w:ascii="Times New Roman" w:hAnsi="Times New Roman"/>
          <w:b/>
          <w:sz w:val="24"/>
        </w:rPr>
      </w:pPr>
    </w:p>
    <w:p w14:paraId="3B3FA0AE" w14:textId="458EB008" w:rsidR="00705D0A" w:rsidRPr="00193C5A" w:rsidRDefault="00705D0A" w:rsidP="00705D0A">
      <w:pPr>
        <w:jc w:val="center"/>
        <w:rPr>
          <w:rFonts w:ascii="Times New Roman" w:hAnsi="Times New Roman"/>
          <w:b/>
          <w:iCs/>
        </w:rPr>
      </w:pPr>
      <w:r>
        <w:rPr>
          <w:rFonts w:ascii="Times New Roman" w:hAnsi="Times New Roman"/>
          <w:b/>
          <w:sz w:val="24"/>
        </w:rPr>
        <w:t>2022 г.</w:t>
      </w:r>
      <w:r>
        <w:br w:type="page"/>
      </w:r>
      <w:r w:rsidRPr="00193C5A">
        <w:rPr>
          <w:rFonts w:ascii="Times New Roman" w:hAnsi="Times New Roman"/>
          <w:b/>
          <w:iCs/>
        </w:rPr>
        <w:lastRenderedPageBreak/>
        <w:t>СОДЕРЖАНИЕ</w:t>
      </w:r>
    </w:p>
    <w:p w14:paraId="13040B24" w14:textId="77777777" w:rsidR="00705D0A" w:rsidRPr="00193C5A" w:rsidRDefault="00705D0A" w:rsidP="00705D0A">
      <w:pPr>
        <w:pStyle w:val="affffff2"/>
        <w:rPr>
          <w:rFonts w:ascii="Times New Roman" w:hAnsi="Times New Roman"/>
        </w:rPr>
      </w:pP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705D0A" w:rsidRPr="00B8351F" w14:paraId="4C1FB741" w14:textId="77777777" w:rsidTr="00EA7889">
        <w:tc>
          <w:tcPr>
            <w:tcW w:w="8784" w:type="dxa"/>
          </w:tcPr>
          <w:p w14:paraId="1D2C19BB" w14:textId="77777777" w:rsidR="00705D0A" w:rsidRPr="00B8351F" w:rsidRDefault="00705D0A" w:rsidP="00EA7889">
            <w:pPr>
              <w:pStyle w:val="affffff2"/>
              <w:rPr>
                <w:rFonts w:ascii="Times New Roman" w:hAnsi="Times New Roman"/>
                <w:b/>
                <w:bCs/>
                <w:sz w:val="22"/>
                <w:szCs w:val="22"/>
              </w:rPr>
            </w:pPr>
            <w:r w:rsidRPr="00B8351F">
              <w:rPr>
                <w:rFonts w:ascii="Times New Roman" w:hAnsi="Times New Roman"/>
                <w:b/>
                <w:bCs/>
                <w:sz w:val="22"/>
                <w:szCs w:val="22"/>
              </w:rPr>
              <w:t>1.ОБЩАЯ ХАРАКТЕРИСТИКА РАБОЧЕЙ ПРОГРАММЫ УЧЕБНОЙ ДИСЦИПЛИНЫ</w:t>
            </w:r>
          </w:p>
          <w:p w14:paraId="3FE3D082" w14:textId="77777777" w:rsidR="00705D0A" w:rsidRPr="00B8351F" w:rsidRDefault="00705D0A" w:rsidP="00EA7889">
            <w:pPr>
              <w:pStyle w:val="affffff2"/>
              <w:rPr>
                <w:rFonts w:ascii="Times New Roman" w:hAnsi="Times New Roman"/>
                <w:b/>
                <w:bCs/>
                <w:sz w:val="22"/>
                <w:szCs w:val="22"/>
              </w:rPr>
            </w:pPr>
          </w:p>
        </w:tc>
        <w:tc>
          <w:tcPr>
            <w:tcW w:w="561" w:type="dxa"/>
          </w:tcPr>
          <w:p w14:paraId="21C2E033" w14:textId="77777777" w:rsidR="00705D0A" w:rsidRPr="00B8351F" w:rsidRDefault="00705D0A" w:rsidP="00EA7889">
            <w:pPr>
              <w:pStyle w:val="affffff2"/>
              <w:jc w:val="center"/>
              <w:rPr>
                <w:rFonts w:ascii="Times New Roman" w:hAnsi="Times New Roman"/>
                <w:b/>
                <w:bCs/>
                <w:sz w:val="22"/>
                <w:szCs w:val="22"/>
              </w:rPr>
            </w:pPr>
          </w:p>
        </w:tc>
      </w:tr>
      <w:tr w:rsidR="00705D0A" w:rsidRPr="00B8351F" w14:paraId="5F9C64B1" w14:textId="77777777" w:rsidTr="00EA7889">
        <w:tc>
          <w:tcPr>
            <w:tcW w:w="8784" w:type="dxa"/>
          </w:tcPr>
          <w:p w14:paraId="77C61153" w14:textId="77777777" w:rsidR="00705D0A" w:rsidRPr="00B8351F" w:rsidRDefault="00705D0A" w:rsidP="00EA7889">
            <w:pPr>
              <w:pStyle w:val="affffff2"/>
              <w:rPr>
                <w:rFonts w:ascii="Times New Roman" w:hAnsi="Times New Roman"/>
                <w:b/>
                <w:bCs/>
                <w:sz w:val="22"/>
                <w:szCs w:val="22"/>
              </w:rPr>
            </w:pPr>
            <w:r w:rsidRPr="00B8351F">
              <w:rPr>
                <w:rFonts w:ascii="Times New Roman" w:hAnsi="Times New Roman"/>
                <w:b/>
                <w:bCs/>
                <w:sz w:val="22"/>
                <w:szCs w:val="22"/>
              </w:rPr>
              <w:t>2.СТРУКТУРА И СОДЕРЖАНИЕ УЧЕБНОЙ ДИСЦИПЛИНЫ</w:t>
            </w:r>
          </w:p>
          <w:p w14:paraId="04939FC2" w14:textId="77777777" w:rsidR="00705D0A" w:rsidRPr="00B8351F" w:rsidRDefault="00705D0A" w:rsidP="00EA7889">
            <w:pPr>
              <w:pStyle w:val="affffff2"/>
              <w:rPr>
                <w:rFonts w:ascii="Times New Roman" w:hAnsi="Times New Roman"/>
                <w:b/>
                <w:bCs/>
                <w:sz w:val="22"/>
                <w:szCs w:val="22"/>
              </w:rPr>
            </w:pPr>
          </w:p>
        </w:tc>
        <w:tc>
          <w:tcPr>
            <w:tcW w:w="561" w:type="dxa"/>
          </w:tcPr>
          <w:p w14:paraId="2E6479AB" w14:textId="77777777" w:rsidR="00705D0A" w:rsidRPr="00B8351F" w:rsidRDefault="00705D0A" w:rsidP="00EA7889">
            <w:pPr>
              <w:pStyle w:val="affffff2"/>
              <w:jc w:val="center"/>
              <w:rPr>
                <w:rFonts w:ascii="Times New Roman" w:hAnsi="Times New Roman"/>
                <w:b/>
                <w:bCs/>
                <w:sz w:val="22"/>
                <w:szCs w:val="22"/>
              </w:rPr>
            </w:pPr>
          </w:p>
        </w:tc>
      </w:tr>
      <w:tr w:rsidR="00705D0A" w:rsidRPr="00B8351F" w14:paraId="7D5C9E0E" w14:textId="77777777" w:rsidTr="00EA7889">
        <w:tc>
          <w:tcPr>
            <w:tcW w:w="8784" w:type="dxa"/>
          </w:tcPr>
          <w:p w14:paraId="0DCFD6C3" w14:textId="77777777" w:rsidR="00705D0A" w:rsidRPr="00B8351F" w:rsidRDefault="00705D0A" w:rsidP="00EA7889">
            <w:pPr>
              <w:pStyle w:val="affffff2"/>
              <w:rPr>
                <w:rFonts w:ascii="Times New Roman" w:hAnsi="Times New Roman"/>
                <w:b/>
                <w:bCs/>
                <w:sz w:val="22"/>
                <w:szCs w:val="22"/>
              </w:rPr>
            </w:pPr>
            <w:r w:rsidRPr="00B8351F">
              <w:rPr>
                <w:rFonts w:ascii="Times New Roman" w:hAnsi="Times New Roman"/>
                <w:b/>
                <w:bCs/>
                <w:sz w:val="22"/>
                <w:szCs w:val="22"/>
              </w:rPr>
              <w:t>3.УСЛОВИЯ РЕАЛИЗАЦИИ УЧЕБНОЙ ДИСЦИПЛИНЫ</w:t>
            </w:r>
          </w:p>
          <w:p w14:paraId="796E9F00" w14:textId="77777777" w:rsidR="00705D0A" w:rsidRPr="00B8351F" w:rsidRDefault="00705D0A" w:rsidP="00EA7889">
            <w:pPr>
              <w:pStyle w:val="affffff2"/>
              <w:rPr>
                <w:rFonts w:ascii="Times New Roman" w:hAnsi="Times New Roman"/>
                <w:b/>
                <w:bCs/>
                <w:sz w:val="22"/>
                <w:szCs w:val="22"/>
              </w:rPr>
            </w:pPr>
          </w:p>
        </w:tc>
        <w:tc>
          <w:tcPr>
            <w:tcW w:w="561" w:type="dxa"/>
          </w:tcPr>
          <w:p w14:paraId="23D6AAA1" w14:textId="77777777" w:rsidR="00705D0A" w:rsidRPr="00B8351F" w:rsidRDefault="00705D0A" w:rsidP="00EA7889">
            <w:pPr>
              <w:pStyle w:val="affffff2"/>
              <w:jc w:val="center"/>
              <w:rPr>
                <w:rFonts w:ascii="Times New Roman" w:hAnsi="Times New Roman"/>
                <w:b/>
                <w:bCs/>
                <w:sz w:val="22"/>
                <w:szCs w:val="22"/>
              </w:rPr>
            </w:pPr>
          </w:p>
        </w:tc>
      </w:tr>
      <w:tr w:rsidR="00705D0A" w:rsidRPr="00B8351F" w14:paraId="4408CDFC" w14:textId="77777777" w:rsidTr="00EA7889">
        <w:tc>
          <w:tcPr>
            <w:tcW w:w="8784" w:type="dxa"/>
          </w:tcPr>
          <w:p w14:paraId="6528686F" w14:textId="77777777" w:rsidR="00705D0A" w:rsidRPr="00B8351F" w:rsidRDefault="00705D0A" w:rsidP="00EA7889">
            <w:pPr>
              <w:pStyle w:val="affffff2"/>
              <w:rPr>
                <w:rFonts w:ascii="Times New Roman" w:hAnsi="Times New Roman"/>
                <w:b/>
                <w:bCs/>
                <w:sz w:val="22"/>
                <w:szCs w:val="22"/>
              </w:rPr>
            </w:pPr>
            <w:r w:rsidRPr="00B8351F">
              <w:rPr>
                <w:rFonts w:ascii="Times New Roman" w:hAnsi="Times New Roman"/>
                <w:b/>
                <w:bCs/>
                <w:sz w:val="22"/>
                <w:szCs w:val="22"/>
              </w:rPr>
              <w:t>4.КОНТРОЛЬ И ОЦЕНКА РЕЗУЛЬТАТОВ ОСВОЕНИЯ УЧЕБНОЙ ДИСЦИПЛИНЫ</w:t>
            </w:r>
          </w:p>
          <w:p w14:paraId="5A3B5326" w14:textId="77777777" w:rsidR="00705D0A" w:rsidRPr="00B8351F" w:rsidRDefault="00705D0A" w:rsidP="00EA7889">
            <w:pPr>
              <w:pStyle w:val="affffff2"/>
              <w:rPr>
                <w:rFonts w:ascii="Times New Roman" w:hAnsi="Times New Roman"/>
                <w:b/>
                <w:bCs/>
                <w:sz w:val="22"/>
                <w:szCs w:val="22"/>
              </w:rPr>
            </w:pPr>
          </w:p>
        </w:tc>
        <w:tc>
          <w:tcPr>
            <w:tcW w:w="561" w:type="dxa"/>
          </w:tcPr>
          <w:p w14:paraId="30F1B711" w14:textId="77777777" w:rsidR="00705D0A" w:rsidRPr="00B8351F" w:rsidRDefault="00705D0A" w:rsidP="00EA7889">
            <w:pPr>
              <w:pStyle w:val="affffff2"/>
              <w:jc w:val="center"/>
              <w:rPr>
                <w:rFonts w:ascii="Times New Roman" w:hAnsi="Times New Roman"/>
                <w:b/>
                <w:bCs/>
                <w:sz w:val="22"/>
                <w:szCs w:val="22"/>
              </w:rPr>
            </w:pPr>
          </w:p>
        </w:tc>
      </w:tr>
    </w:tbl>
    <w:p w14:paraId="7E14D38B" w14:textId="77777777" w:rsidR="00705D0A" w:rsidRPr="000F2126" w:rsidRDefault="00705D0A" w:rsidP="00705D0A">
      <w:pPr>
        <w:pStyle w:val="affffff2"/>
        <w:rPr>
          <w:rFonts w:ascii="Times New Roman" w:hAnsi="Times New Roman"/>
        </w:rPr>
      </w:pPr>
    </w:p>
    <w:p w14:paraId="00047A47" w14:textId="77777777" w:rsidR="00705D0A" w:rsidRPr="000F2126" w:rsidRDefault="00705D0A" w:rsidP="00705D0A">
      <w:pPr>
        <w:pStyle w:val="affffff2"/>
        <w:rPr>
          <w:rFonts w:ascii="Times New Roman" w:hAnsi="Times New Roman"/>
        </w:rPr>
      </w:pPr>
    </w:p>
    <w:p w14:paraId="46D3B628" w14:textId="77777777" w:rsidR="00705D0A" w:rsidRPr="000F2126" w:rsidRDefault="00705D0A" w:rsidP="00705D0A">
      <w:pPr>
        <w:pStyle w:val="affffff2"/>
        <w:rPr>
          <w:rFonts w:ascii="Times New Roman" w:hAnsi="Times New Roman"/>
        </w:rPr>
      </w:pPr>
    </w:p>
    <w:p w14:paraId="42FFF77F" w14:textId="77777777" w:rsidR="00705D0A" w:rsidRDefault="00705D0A" w:rsidP="00705D0A">
      <w:pPr>
        <w:rPr>
          <w:rFonts w:ascii="Times New Roman" w:hAnsi="Times New Roman"/>
          <w:sz w:val="24"/>
        </w:rPr>
      </w:pPr>
    </w:p>
    <w:p w14:paraId="70C6981A" w14:textId="77777777" w:rsidR="00705D0A" w:rsidRDefault="00705D0A" w:rsidP="00705D0A">
      <w:pPr>
        <w:spacing w:after="0"/>
        <w:ind w:left="720"/>
        <w:jc w:val="center"/>
        <w:rPr>
          <w:rFonts w:ascii="Times New Roman" w:hAnsi="Times New Roman"/>
          <w:sz w:val="24"/>
        </w:rPr>
      </w:pPr>
      <w:r>
        <w:br w:type="page"/>
      </w:r>
    </w:p>
    <w:p w14:paraId="0DC61CE7" w14:textId="77777777" w:rsidR="00705D0A" w:rsidRPr="000F2126" w:rsidRDefault="00705D0A" w:rsidP="00705D0A">
      <w:pPr>
        <w:spacing w:after="0"/>
        <w:jc w:val="center"/>
        <w:rPr>
          <w:rFonts w:ascii="Times New Roman" w:hAnsi="Times New Roman"/>
          <w:b/>
        </w:rPr>
      </w:pPr>
      <w:r w:rsidRPr="000F2126">
        <w:rPr>
          <w:rFonts w:ascii="Times New Roman" w:hAnsi="Times New Roman"/>
          <w:b/>
        </w:rPr>
        <w:lastRenderedPageBreak/>
        <w:t>1. ОБЩАЯ ХАРАКТЕРИСТИКА РАБОЧЕЙ ПРОГРАММЫ УЧЕБНОЙ ДИСЦИПЛИНЫ</w:t>
      </w:r>
    </w:p>
    <w:p w14:paraId="78621F2C" w14:textId="1FFAB768" w:rsidR="00705D0A" w:rsidRDefault="00705D0A" w:rsidP="00705D0A">
      <w:pPr>
        <w:spacing w:after="0"/>
        <w:ind w:firstLine="709"/>
        <w:jc w:val="center"/>
        <w:rPr>
          <w:rFonts w:ascii="Times New Roman" w:hAnsi="Times New Roman"/>
          <w:b/>
        </w:rPr>
      </w:pPr>
      <w:r w:rsidRPr="00705D0A">
        <w:rPr>
          <w:rFonts w:ascii="Times New Roman" w:hAnsi="Times New Roman"/>
          <w:b/>
        </w:rPr>
        <w:t>ОГСЭ.0</w:t>
      </w:r>
      <w:r>
        <w:rPr>
          <w:rFonts w:ascii="Times New Roman" w:hAnsi="Times New Roman"/>
          <w:b/>
        </w:rPr>
        <w:t>3</w:t>
      </w:r>
      <w:r w:rsidRPr="00705D0A">
        <w:rPr>
          <w:rFonts w:ascii="Times New Roman" w:hAnsi="Times New Roman"/>
          <w:b/>
        </w:rPr>
        <w:t xml:space="preserve"> «Иностранный язык»</w:t>
      </w:r>
    </w:p>
    <w:p w14:paraId="090F9DF4" w14:textId="77777777" w:rsidR="00705D0A" w:rsidRPr="000F2126" w:rsidRDefault="00705D0A" w:rsidP="00705D0A">
      <w:pPr>
        <w:spacing w:after="0"/>
        <w:ind w:firstLine="709"/>
        <w:jc w:val="center"/>
        <w:rPr>
          <w:rFonts w:ascii="Times New Roman" w:hAnsi="Times New Roman"/>
          <w:vertAlign w:val="superscript"/>
        </w:rPr>
      </w:pPr>
    </w:p>
    <w:p w14:paraId="6752C7B4" w14:textId="77777777" w:rsidR="00705D0A" w:rsidRPr="000F2126" w:rsidRDefault="00705D0A" w:rsidP="0070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0F2126">
        <w:rPr>
          <w:rFonts w:ascii="Times New Roman" w:hAnsi="Times New Roman"/>
          <w:b/>
        </w:rPr>
        <w:t xml:space="preserve">1.1. Место дисциплины в структуре основной образовательной программы: </w:t>
      </w:r>
    </w:p>
    <w:p w14:paraId="6DC433CE" w14:textId="1A219BED" w:rsidR="00705D0A" w:rsidRPr="00193C5A" w:rsidRDefault="00705D0A" w:rsidP="00705D0A">
      <w:pPr>
        <w:jc w:val="both"/>
        <w:rPr>
          <w:rFonts w:ascii="Times New Roman" w:hAnsi="Times New Roman"/>
        </w:rPr>
      </w:pPr>
      <w:r w:rsidRPr="000F2126">
        <w:rPr>
          <w:rFonts w:ascii="Times New Roman" w:hAnsi="Times New Roman"/>
        </w:rPr>
        <w:t xml:space="preserve">Учебная дисциплина </w:t>
      </w:r>
      <w:r w:rsidRPr="00705D0A">
        <w:rPr>
          <w:rFonts w:ascii="Times New Roman" w:hAnsi="Times New Roman"/>
        </w:rPr>
        <w:t>ОГСЭ.0</w:t>
      </w:r>
      <w:r>
        <w:rPr>
          <w:rFonts w:ascii="Times New Roman" w:hAnsi="Times New Roman"/>
        </w:rPr>
        <w:t>3</w:t>
      </w:r>
      <w:r w:rsidRPr="00705D0A">
        <w:rPr>
          <w:rFonts w:ascii="Times New Roman" w:hAnsi="Times New Roman"/>
        </w:rPr>
        <w:t xml:space="preserve"> Иностранный язык</w:t>
      </w:r>
      <w:r>
        <w:rPr>
          <w:rFonts w:ascii="Times New Roman" w:hAnsi="Times New Roman"/>
        </w:rPr>
        <w:t xml:space="preserve"> </w:t>
      </w:r>
      <w:r w:rsidRPr="000F2126">
        <w:rPr>
          <w:rFonts w:ascii="Times New Roman" w:hAnsi="Times New Roman"/>
        </w:rPr>
        <w:t xml:space="preserve">является обязательной частью </w:t>
      </w:r>
      <w:r w:rsidRPr="008657BF">
        <w:rPr>
          <w:rFonts w:ascii="Times New Roman" w:hAnsi="Times New Roman"/>
        </w:rPr>
        <w:t xml:space="preserve">общего гуманитарного и социально-экономического цикла </w:t>
      </w:r>
      <w:r w:rsidR="00673B84">
        <w:rPr>
          <w:rFonts w:ascii="Times New Roman" w:hAnsi="Times New Roman"/>
        </w:rPr>
        <w:t>П</w:t>
      </w:r>
      <w:r w:rsidRPr="000F2126">
        <w:rPr>
          <w:rFonts w:ascii="Times New Roman" w:hAnsi="Times New Roman"/>
        </w:rPr>
        <w:t xml:space="preserve">ООП-П в соответствии с ФГОС СПО по </w:t>
      </w:r>
      <w:r w:rsidRPr="008657BF">
        <w:rPr>
          <w:rFonts w:ascii="Times New Roman" w:hAnsi="Times New Roman"/>
        </w:rPr>
        <w:t xml:space="preserve">специальности </w:t>
      </w:r>
      <w:r w:rsidRPr="00193C5A">
        <w:rPr>
          <w:rFonts w:ascii="Times New Roman" w:hAnsi="Times New Roman"/>
        </w:rPr>
        <w:t>22.02.06 Сварочное производство</w:t>
      </w:r>
      <w:r>
        <w:rPr>
          <w:rFonts w:ascii="Times New Roman" w:hAnsi="Times New Roman"/>
        </w:rPr>
        <w:t>.</w:t>
      </w:r>
    </w:p>
    <w:p w14:paraId="135DF8DD" w14:textId="55C30502" w:rsidR="00705D0A" w:rsidRPr="000F2126" w:rsidRDefault="00705D0A" w:rsidP="00705D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0F2126">
        <w:rPr>
          <w:rFonts w:ascii="Times New Roman" w:hAnsi="Times New Roman"/>
        </w:rPr>
        <w:t xml:space="preserve">Особое значение дисциплина имеет при формировании и развитии </w:t>
      </w:r>
      <w:r w:rsidRPr="0010428B">
        <w:rPr>
          <w:rFonts w:ascii="Times New Roman" w:hAnsi="Times New Roman"/>
        </w:rPr>
        <w:t>ОК 01, ОК 0</w:t>
      </w:r>
      <w:r>
        <w:rPr>
          <w:rFonts w:ascii="Times New Roman" w:hAnsi="Times New Roman"/>
        </w:rPr>
        <w:t>4</w:t>
      </w:r>
      <w:r w:rsidRPr="0010428B">
        <w:rPr>
          <w:rFonts w:ascii="Times New Roman" w:hAnsi="Times New Roman"/>
        </w:rPr>
        <w:t>, ОК 0</w:t>
      </w:r>
      <w:r>
        <w:rPr>
          <w:rFonts w:ascii="Times New Roman" w:hAnsi="Times New Roman"/>
        </w:rPr>
        <w:t>9</w:t>
      </w:r>
    </w:p>
    <w:p w14:paraId="1720E4E5" w14:textId="77777777" w:rsidR="00705D0A" w:rsidRPr="000F2126" w:rsidRDefault="00705D0A" w:rsidP="0070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63F9D7EA" w14:textId="77777777" w:rsidR="00705D0A" w:rsidRPr="000F2126" w:rsidRDefault="00705D0A" w:rsidP="00705D0A">
      <w:pPr>
        <w:spacing w:after="0"/>
        <w:ind w:firstLine="709"/>
        <w:rPr>
          <w:rFonts w:ascii="Times New Roman" w:hAnsi="Times New Roman"/>
          <w:b/>
        </w:rPr>
      </w:pPr>
      <w:r w:rsidRPr="000F2126">
        <w:rPr>
          <w:rFonts w:ascii="Times New Roman" w:hAnsi="Times New Roman"/>
          <w:b/>
        </w:rPr>
        <w:t>1.2. Цель и планируемые результаты освоения дисциплины:</w:t>
      </w:r>
    </w:p>
    <w:p w14:paraId="02DD2B17" w14:textId="77777777" w:rsidR="00705D0A" w:rsidRPr="000F2126" w:rsidRDefault="00705D0A" w:rsidP="00705D0A">
      <w:pPr>
        <w:spacing w:after="0" w:line="240" w:lineRule="auto"/>
        <w:ind w:firstLine="709"/>
        <w:jc w:val="both"/>
        <w:rPr>
          <w:rFonts w:ascii="Times New Roman" w:hAnsi="Times New Roman"/>
        </w:rPr>
      </w:pPr>
      <w:r w:rsidRPr="000F2126">
        <w:rPr>
          <w:rFonts w:ascii="Times New Roman" w:hAnsi="Times New Roman"/>
        </w:rPr>
        <w:t xml:space="preserve">В рамках программы учебной дисциплины обучающимися осваиваются умения </w:t>
      </w:r>
      <w:r w:rsidRPr="000F2126">
        <w:rPr>
          <w:rFonts w:ascii="Times New Roman" w:hAnsi="Times New Roman"/>
        </w:rPr>
        <w:br/>
        <w:t>и знания</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275"/>
        <w:gridCol w:w="2410"/>
        <w:gridCol w:w="1418"/>
        <w:gridCol w:w="3685"/>
      </w:tblGrid>
      <w:tr w:rsidR="00705D0A" w:rsidRPr="00B3449D" w14:paraId="4FDB6A16" w14:textId="77777777" w:rsidTr="00705D0A">
        <w:trPr>
          <w:trHeight w:val="649"/>
        </w:trPr>
        <w:tc>
          <w:tcPr>
            <w:tcW w:w="993" w:type="dxa"/>
            <w:tcBorders>
              <w:top w:val="single" w:sz="4" w:space="0" w:color="000000"/>
              <w:left w:val="single" w:sz="4" w:space="0" w:color="000000"/>
              <w:bottom w:val="single" w:sz="4" w:space="0" w:color="000000"/>
              <w:right w:val="single" w:sz="4" w:space="0" w:color="000000"/>
            </w:tcBorders>
          </w:tcPr>
          <w:p w14:paraId="52DC91D9" w14:textId="77777777" w:rsidR="00705D0A" w:rsidRPr="00B3449D" w:rsidRDefault="00705D0A" w:rsidP="00EA7889">
            <w:pPr>
              <w:spacing w:after="0" w:line="240" w:lineRule="auto"/>
              <w:jc w:val="center"/>
              <w:rPr>
                <w:rFonts w:ascii="Times New Roman" w:hAnsi="Times New Roman"/>
              </w:rPr>
            </w:pPr>
            <w:r w:rsidRPr="00B3449D">
              <w:rPr>
                <w:rFonts w:ascii="Times New Roman" w:hAnsi="Times New Roman"/>
              </w:rPr>
              <w:t>Код</w:t>
            </w:r>
          </w:p>
          <w:p w14:paraId="72D417CF" w14:textId="77777777" w:rsidR="00705D0A" w:rsidRPr="00B3449D" w:rsidRDefault="00705D0A" w:rsidP="00EA7889">
            <w:pPr>
              <w:spacing w:after="0" w:line="240" w:lineRule="auto"/>
              <w:jc w:val="center"/>
              <w:rPr>
                <w:rFonts w:ascii="Times New Roman" w:hAnsi="Times New Roman"/>
              </w:rPr>
            </w:pPr>
            <w:r w:rsidRPr="00B3449D">
              <w:rPr>
                <w:rFonts w:ascii="Times New Roman" w:hAnsi="Times New Roman"/>
              </w:rPr>
              <w:t>ПК, ОК</w:t>
            </w:r>
          </w:p>
        </w:tc>
        <w:tc>
          <w:tcPr>
            <w:tcW w:w="1275" w:type="dxa"/>
            <w:tcBorders>
              <w:top w:val="single" w:sz="4" w:space="0" w:color="000000"/>
              <w:left w:val="single" w:sz="4" w:space="0" w:color="000000"/>
              <w:bottom w:val="single" w:sz="4" w:space="0" w:color="000000"/>
              <w:right w:val="single" w:sz="4" w:space="0" w:color="000000"/>
            </w:tcBorders>
          </w:tcPr>
          <w:p w14:paraId="4DA24234" w14:textId="77777777" w:rsidR="00705D0A" w:rsidRPr="00B3449D" w:rsidRDefault="00705D0A" w:rsidP="00EA7889">
            <w:pPr>
              <w:spacing w:after="0" w:line="240" w:lineRule="auto"/>
              <w:jc w:val="center"/>
              <w:rPr>
                <w:rFonts w:ascii="Times New Roman" w:hAnsi="Times New Roman"/>
              </w:rPr>
            </w:pPr>
            <w:r w:rsidRPr="00B3449D">
              <w:rPr>
                <w:rFonts w:ascii="Times New Roman" w:hAnsi="Times New Roman"/>
              </w:rPr>
              <w:t>Код умений</w:t>
            </w:r>
          </w:p>
        </w:tc>
        <w:tc>
          <w:tcPr>
            <w:tcW w:w="2410" w:type="dxa"/>
            <w:tcBorders>
              <w:top w:val="single" w:sz="4" w:space="0" w:color="000000"/>
              <w:left w:val="single" w:sz="4" w:space="0" w:color="000000"/>
              <w:bottom w:val="single" w:sz="4" w:space="0" w:color="000000"/>
              <w:right w:val="single" w:sz="4" w:space="0" w:color="000000"/>
            </w:tcBorders>
          </w:tcPr>
          <w:p w14:paraId="64D2B535" w14:textId="77777777" w:rsidR="00705D0A" w:rsidRPr="00B3449D" w:rsidRDefault="00705D0A" w:rsidP="00EA7889">
            <w:pPr>
              <w:spacing w:after="0" w:line="240" w:lineRule="auto"/>
              <w:jc w:val="center"/>
              <w:rPr>
                <w:rFonts w:ascii="Times New Roman" w:hAnsi="Times New Roman"/>
              </w:rPr>
            </w:pPr>
            <w:r w:rsidRPr="00B3449D">
              <w:rPr>
                <w:rFonts w:ascii="Times New Roman" w:hAnsi="Times New Roman"/>
              </w:rPr>
              <w:t>Умения</w:t>
            </w:r>
          </w:p>
        </w:tc>
        <w:tc>
          <w:tcPr>
            <w:tcW w:w="1418" w:type="dxa"/>
            <w:tcBorders>
              <w:top w:val="single" w:sz="4" w:space="0" w:color="000000"/>
              <w:left w:val="single" w:sz="4" w:space="0" w:color="000000"/>
              <w:bottom w:val="single" w:sz="4" w:space="0" w:color="000000"/>
              <w:right w:val="single" w:sz="4" w:space="0" w:color="000000"/>
            </w:tcBorders>
          </w:tcPr>
          <w:p w14:paraId="027E96D0" w14:textId="77777777" w:rsidR="00705D0A" w:rsidRPr="00B3449D" w:rsidRDefault="00705D0A" w:rsidP="00EA7889">
            <w:pPr>
              <w:spacing w:after="0" w:line="240" w:lineRule="auto"/>
              <w:jc w:val="center"/>
              <w:rPr>
                <w:rFonts w:ascii="Times New Roman" w:hAnsi="Times New Roman"/>
              </w:rPr>
            </w:pPr>
            <w:r w:rsidRPr="00B3449D">
              <w:rPr>
                <w:rFonts w:ascii="Times New Roman" w:hAnsi="Times New Roman"/>
              </w:rPr>
              <w:t>Код знаний</w:t>
            </w:r>
          </w:p>
        </w:tc>
        <w:tc>
          <w:tcPr>
            <w:tcW w:w="3685" w:type="dxa"/>
            <w:tcBorders>
              <w:top w:val="single" w:sz="4" w:space="0" w:color="000000"/>
              <w:left w:val="single" w:sz="4" w:space="0" w:color="000000"/>
              <w:bottom w:val="single" w:sz="4" w:space="0" w:color="000000"/>
              <w:right w:val="single" w:sz="4" w:space="0" w:color="000000"/>
            </w:tcBorders>
          </w:tcPr>
          <w:p w14:paraId="4D6C53E6" w14:textId="77777777" w:rsidR="00705D0A" w:rsidRPr="00B3449D" w:rsidRDefault="00705D0A" w:rsidP="00EA7889">
            <w:pPr>
              <w:spacing w:after="0" w:line="240" w:lineRule="auto"/>
              <w:jc w:val="center"/>
              <w:rPr>
                <w:rFonts w:ascii="Times New Roman" w:hAnsi="Times New Roman"/>
              </w:rPr>
            </w:pPr>
            <w:r w:rsidRPr="00B3449D">
              <w:rPr>
                <w:rFonts w:ascii="Times New Roman" w:hAnsi="Times New Roman"/>
              </w:rPr>
              <w:t>Знания</w:t>
            </w:r>
          </w:p>
        </w:tc>
      </w:tr>
      <w:tr w:rsidR="00705D0A" w:rsidRPr="00B3449D" w14:paraId="50B3B8E2" w14:textId="77777777" w:rsidTr="00705D0A">
        <w:trPr>
          <w:trHeight w:val="212"/>
        </w:trPr>
        <w:tc>
          <w:tcPr>
            <w:tcW w:w="993" w:type="dxa"/>
            <w:vMerge w:val="restart"/>
            <w:tcBorders>
              <w:top w:val="single" w:sz="4" w:space="0" w:color="000000"/>
              <w:left w:val="single" w:sz="4" w:space="0" w:color="000000"/>
              <w:bottom w:val="single" w:sz="4" w:space="0" w:color="000000"/>
              <w:right w:val="single" w:sz="4" w:space="0" w:color="000000"/>
            </w:tcBorders>
          </w:tcPr>
          <w:p w14:paraId="2F819C12" w14:textId="77777777" w:rsidR="00705D0A" w:rsidRPr="00B3449D" w:rsidRDefault="00705D0A" w:rsidP="00EA7889">
            <w:pPr>
              <w:spacing w:after="0" w:line="240" w:lineRule="auto"/>
              <w:rPr>
                <w:rFonts w:ascii="Times New Roman" w:hAnsi="Times New Roman"/>
                <w:b/>
                <w:i/>
                <w:u w:val="single"/>
              </w:rPr>
            </w:pPr>
            <w:r w:rsidRPr="00B3449D">
              <w:rPr>
                <w:rFonts w:ascii="Times New Roman" w:hAnsi="Times New Roman"/>
                <w:iCs/>
                <w:sz w:val="24"/>
                <w:szCs w:val="24"/>
              </w:rPr>
              <w:t>ОК 01</w:t>
            </w:r>
          </w:p>
        </w:tc>
        <w:tc>
          <w:tcPr>
            <w:tcW w:w="1275" w:type="dxa"/>
            <w:tcBorders>
              <w:top w:val="single" w:sz="4" w:space="0" w:color="000000"/>
              <w:left w:val="single" w:sz="4" w:space="0" w:color="000000"/>
              <w:bottom w:val="single" w:sz="4" w:space="0" w:color="000000"/>
              <w:right w:val="single" w:sz="4" w:space="0" w:color="000000"/>
            </w:tcBorders>
          </w:tcPr>
          <w:p w14:paraId="1A4D1C5C"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01.01</w:t>
            </w:r>
          </w:p>
        </w:tc>
        <w:tc>
          <w:tcPr>
            <w:tcW w:w="2410" w:type="dxa"/>
            <w:tcBorders>
              <w:top w:val="single" w:sz="4" w:space="0" w:color="000000"/>
              <w:left w:val="single" w:sz="4" w:space="0" w:color="000000"/>
              <w:bottom w:val="single" w:sz="4" w:space="0" w:color="000000"/>
              <w:right w:val="single" w:sz="4" w:space="0" w:color="000000"/>
            </w:tcBorders>
          </w:tcPr>
          <w:p w14:paraId="1B45A348"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5995BAED"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01.01</w:t>
            </w:r>
          </w:p>
        </w:tc>
        <w:tc>
          <w:tcPr>
            <w:tcW w:w="3685" w:type="dxa"/>
            <w:tcBorders>
              <w:top w:val="single" w:sz="4" w:space="0" w:color="000000"/>
              <w:left w:val="single" w:sz="4" w:space="0" w:color="000000"/>
              <w:bottom w:val="single" w:sz="4" w:space="0" w:color="000000"/>
              <w:right w:val="single" w:sz="4" w:space="0" w:color="000000"/>
            </w:tcBorders>
          </w:tcPr>
          <w:p w14:paraId="6030F1A9"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а</w:t>
            </w:r>
            <w:r w:rsidRPr="00B3449D">
              <w:rPr>
                <w:rFonts w:ascii="Times New Roman" w:hAnsi="Times New Roman"/>
                <w:bCs/>
              </w:rPr>
              <w:t xml:space="preserve">ктуальный профессиональный </w:t>
            </w:r>
            <w:r w:rsidRPr="00B3449D">
              <w:rPr>
                <w:rFonts w:ascii="Times New Roman" w:hAnsi="Times New Roman"/>
                <w:bCs/>
              </w:rPr>
              <w:br/>
              <w:t>и социальный контекст, в котором приходится работать и жить</w:t>
            </w:r>
          </w:p>
        </w:tc>
      </w:tr>
      <w:tr w:rsidR="00705D0A" w:rsidRPr="00B3449D" w14:paraId="7E677552"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19C8A3CD" w14:textId="77777777" w:rsidR="00705D0A" w:rsidRPr="00B3449D" w:rsidRDefault="00705D0A" w:rsidP="00EA7889">
            <w:pPr>
              <w:spacing w:after="0" w:line="240" w:lineRule="auto"/>
              <w:rPr>
                <w:rFonts w:ascii="Times New Roman" w:hAnsi="Times New Roman"/>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1409FF4"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01.02</w:t>
            </w:r>
          </w:p>
        </w:tc>
        <w:tc>
          <w:tcPr>
            <w:tcW w:w="2410" w:type="dxa"/>
            <w:tcBorders>
              <w:top w:val="single" w:sz="4" w:space="0" w:color="000000"/>
              <w:left w:val="single" w:sz="4" w:space="0" w:color="000000"/>
              <w:bottom w:val="single" w:sz="4" w:space="0" w:color="000000"/>
              <w:right w:val="single" w:sz="4" w:space="0" w:color="000000"/>
            </w:tcBorders>
          </w:tcPr>
          <w:p w14:paraId="67451B1F"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612E590A"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01.02</w:t>
            </w:r>
          </w:p>
        </w:tc>
        <w:tc>
          <w:tcPr>
            <w:tcW w:w="3685" w:type="dxa"/>
            <w:tcBorders>
              <w:top w:val="single" w:sz="4" w:space="0" w:color="000000"/>
              <w:left w:val="single" w:sz="4" w:space="0" w:color="000000"/>
              <w:bottom w:val="single" w:sz="4" w:space="0" w:color="000000"/>
              <w:right w:val="single" w:sz="4" w:space="0" w:color="000000"/>
            </w:tcBorders>
          </w:tcPr>
          <w:p w14:paraId="4A1ABA3C"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bCs/>
              </w:rPr>
              <w:t xml:space="preserve">основные источники информации </w:t>
            </w:r>
            <w:r w:rsidRPr="00B3449D">
              <w:rPr>
                <w:rFonts w:ascii="Times New Roman" w:hAnsi="Times New Roman"/>
                <w:bCs/>
              </w:rPr>
              <w:br/>
              <w:t xml:space="preserve">и ресурсы для решения задач и проблем </w:t>
            </w:r>
            <w:r w:rsidRPr="00B3449D">
              <w:rPr>
                <w:rFonts w:ascii="Times New Roman" w:hAnsi="Times New Roman"/>
                <w:bCs/>
              </w:rPr>
              <w:br/>
              <w:t>в профессиональном и/или социальном контексте</w:t>
            </w:r>
          </w:p>
        </w:tc>
      </w:tr>
      <w:tr w:rsidR="00705D0A" w:rsidRPr="00B3449D" w14:paraId="5D568FFF"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620CCFB6" w14:textId="77777777" w:rsidR="00705D0A" w:rsidRPr="00B3449D" w:rsidRDefault="00705D0A" w:rsidP="00EA7889">
            <w:pPr>
              <w:spacing w:after="0" w:line="240" w:lineRule="auto"/>
              <w:rPr>
                <w:rFonts w:ascii="Times New Roman" w:hAnsi="Times New Roman"/>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20895BF3"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01.03</w:t>
            </w:r>
          </w:p>
        </w:tc>
        <w:tc>
          <w:tcPr>
            <w:tcW w:w="2410" w:type="dxa"/>
            <w:tcBorders>
              <w:top w:val="single" w:sz="4" w:space="0" w:color="000000"/>
              <w:left w:val="single" w:sz="4" w:space="0" w:color="000000"/>
              <w:bottom w:val="single" w:sz="4" w:space="0" w:color="000000"/>
              <w:right w:val="single" w:sz="4" w:space="0" w:color="000000"/>
            </w:tcBorders>
          </w:tcPr>
          <w:p w14:paraId="50994328"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22B2331E"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01.03</w:t>
            </w:r>
          </w:p>
        </w:tc>
        <w:tc>
          <w:tcPr>
            <w:tcW w:w="3685" w:type="dxa"/>
            <w:tcBorders>
              <w:top w:val="single" w:sz="4" w:space="0" w:color="000000"/>
              <w:left w:val="single" w:sz="4" w:space="0" w:color="000000"/>
              <w:bottom w:val="single" w:sz="4" w:space="0" w:color="000000"/>
              <w:right w:val="single" w:sz="4" w:space="0" w:color="000000"/>
            </w:tcBorders>
          </w:tcPr>
          <w:p w14:paraId="295FDAB8"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bCs/>
              </w:rPr>
              <w:t>алгоритмы выполнения работ в профессиональной и смежных областях</w:t>
            </w:r>
          </w:p>
        </w:tc>
      </w:tr>
      <w:tr w:rsidR="00705D0A" w:rsidRPr="00B3449D" w14:paraId="533E9910"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5CDF0A98" w14:textId="77777777" w:rsidR="00705D0A" w:rsidRPr="00B3449D" w:rsidRDefault="00705D0A" w:rsidP="00EA7889">
            <w:pPr>
              <w:spacing w:after="0" w:line="240" w:lineRule="auto"/>
              <w:rPr>
                <w:rFonts w:ascii="Times New Roman" w:hAnsi="Times New Roman"/>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73A644B4"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01.04</w:t>
            </w:r>
          </w:p>
        </w:tc>
        <w:tc>
          <w:tcPr>
            <w:tcW w:w="2410" w:type="dxa"/>
            <w:tcBorders>
              <w:top w:val="single" w:sz="4" w:space="0" w:color="000000"/>
              <w:left w:val="single" w:sz="4" w:space="0" w:color="000000"/>
              <w:bottom w:val="single" w:sz="4" w:space="0" w:color="000000"/>
              <w:right w:val="single" w:sz="4" w:space="0" w:color="000000"/>
            </w:tcBorders>
          </w:tcPr>
          <w:p w14:paraId="4CA6A547"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301F603F"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01.04</w:t>
            </w:r>
          </w:p>
        </w:tc>
        <w:tc>
          <w:tcPr>
            <w:tcW w:w="3685" w:type="dxa"/>
            <w:tcBorders>
              <w:top w:val="single" w:sz="4" w:space="0" w:color="000000"/>
              <w:left w:val="single" w:sz="4" w:space="0" w:color="000000"/>
              <w:bottom w:val="single" w:sz="4" w:space="0" w:color="000000"/>
              <w:right w:val="single" w:sz="4" w:space="0" w:color="000000"/>
            </w:tcBorders>
          </w:tcPr>
          <w:p w14:paraId="3EBC275B"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bCs/>
              </w:rPr>
              <w:t>методы работы в профессиональной и смежных сферах</w:t>
            </w:r>
          </w:p>
        </w:tc>
      </w:tr>
      <w:tr w:rsidR="00705D0A" w:rsidRPr="00B3449D" w14:paraId="625A82E7"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2382CDD6" w14:textId="77777777" w:rsidR="00705D0A" w:rsidRPr="00B3449D" w:rsidRDefault="00705D0A" w:rsidP="00EA7889">
            <w:pPr>
              <w:spacing w:after="0" w:line="240" w:lineRule="auto"/>
              <w:rPr>
                <w:rFonts w:ascii="Times New Roman" w:hAnsi="Times New Roman"/>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C1F481B"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01.05</w:t>
            </w:r>
          </w:p>
        </w:tc>
        <w:tc>
          <w:tcPr>
            <w:tcW w:w="2410" w:type="dxa"/>
            <w:tcBorders>
              <w:top w:val="single" w:sz="4" w:space="0" w:color="000000"/>
              <w:left w:val="single" w:sz="4" w:space="0" w:color="000000"/>
              <w:bottom w:val="single" w:sz="4" w:space="0" w:color="000000"/>
              <w:right w:val="single" w:sz="4" w:space="0" w:color="000000"/>
            </w:tcBorders>
          </w:tcPr>
          <w:p w14:paraId="071E2AF3"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2B625890"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01.05</w:t>
            </w:r>
          </w:p>
        </w:tc>
        <w:tc>
          <w:tcPr>
            <w:tcW w:w="3685" w:type="dxa"/>
            <w:tcBorders>
              <w:top w:val="single" w:sz="4" w:space="0" w:color="000000"/>
              <w:left w:val="single" w:sz="4" w:space="0" w:color="000000"/>
              <w:bottom w:val="single" w:sz="4" w:space="0" w:color="000000"/>
              <w:right w:val="single" w:sz="4" w:space="0" w:color="000000"/>
            </w:tcBorders>
          </w:tcPr>
          <w:p w14:paraId="76EC4D33"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bCs/>
              </w:rPr>
              <w:t>структуру плана для решения задач</w:t>
            </w:r>
          </w:p>
        </w:tc>
      </w:tr>
      <w:tr w:rsidR="00705D0A" w:rsidRPr="00B3449D" w14:paraId="065CEB1F"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455CCEFB" w14:textId="77777777" w:rsidR="00705D0A" w:rsidRPr="00B3449D" w:rsidRDefault="00705D0A" w:rsidP="00EA7889">
            <w:pPr>
              <w:spacing w:after="0" w:line="240" w:lineRule="auto"/>
              <w:rPr>
                <w:rFonts w:ascii="Times New Roman" w:hAnsi="Times New Roman"/>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47D3EB7"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01.06</w:t>
            </w:r>
          </w:p>
        </w:tc>
        <w:tc>
          <w:tcPr>
            <w:tcW w:w="2410" w:type="dxa"/>
            <w:tcBorders>
              <w:top w:val="single" w:sz="4" w:space="0" w:color="000000"/>
              <w:left w:val="single" w:sz="4" w:space="0" w:color="000000"/>
              <w:bottom w:val="single" w:sz="4" w:space="0" w:color="000000"/>
              <w:right w:val="single" w:sz="4" w:space="0" w:color="000000"/>
            </w:tcBorders>
          </w:tcPr>
          <w:p w14:paraId="23DBA98E"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3D047378"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01.06</w:t>
            </w:r>
          </w:p>
        </w:tc>
        <w:tc>
          <w:tcPr>
            <w:tcW w:w="3685" w:type="dxa"/>
            <w:tcBorders>
              <w:top w:val="single" w:sz="4" w:space="0" w:color="000000"/>
              <w:left w:val="single" w:sz="4" w:space="0" w:color="000000"/>
              <w:bottom w:val="single" w:sz="4" w:space="0" w:color="000000"/>
              <w:right w:val="single" w:sz="4" w:space="0" w:color="000000"/>
            </w:tcBorders>
          </w:tcPr>
          <w:p w14:paraId="6ECE95FD"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bCs/>
              </w:rPr>
              <w:t>порядок оценки результатов решения задач профессиональной деятельности</w:t>
            </w:r>
          </w:p>
        </w:tc>
      </w:tr>
      <w:tr w:rsidR="00705D0A" w:rsidRPr="00B3449D" w14:paraId="68AB9603"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35B4C06E" w14:textId="77777777" w:rsidR="00705D0A" w:rsidRPr="00B3449D" w:rsidRDefault="00705D0A" w:rsidP="00EA7889">
            <w:pPr>
              <w:spacing w:after="0" w:line="240" w:lineRule="auto"/>
              <w:rPr>
                <w:rFonts w:ascii="Times New Roman" w:hAnsi="Times New Roman"/>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72471054"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01.07</w:t>
            </w:r>
          </w:p>
        </w:tc>
        <w:tc>
          <w:tcPr>
            <w:tcW w:w="2410" w:type="dxa"/>
            <w:tcBorders>
              <w:top w:val="single" w:sz="4" w:space="0" w:color="000000"/>
              <w:left w:val="single" w:sz="4" w:space="0" w:color="000000"/>
              <w:bottom w:val="single" w:sz="4" w:space="0" w:color="000000"/>
              <w:right w:val="single" w:sz="4" w:space="0" w:color="000000"/>
            </w:tcBorders>
          </w:tcPr>
          <w:p w14:paraId="2B4A5496"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 xml:space="preserve">владеть актуальными методами работы </w:t>
            </w:r>
            <w:r w:rsidRPr="00B3449D">
              <w:rPr>
                <w:rFonts w:ascii="Times New Roman" w:hAnsi="Times New Roman"/>
                <w:iCs/>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5D9BD1E3" w14:textId="77777777" w:rsidR="00705D0A" w:rsidRPr="00B3449D" w:rsidRDefault="00705D0A" w:rsidP="00EA7889">
            <w:pPr>
              <w:spacing w:after="0"/>
              <w:rPr>
                <w:rFonts w:ascii="Times New Roman" w:hAnsi="Times New Roman"/>
                <w:highlight w:val="yellow"/>
                <w:u w:val="single"/>
              </w:rPr>
            </w:pPr>
          </w:p>
        </w:tc>
        <w:tc>
          <w:tcPr>
            <w:tcW w:w="3685" w:type="dxa"/>
            <w:tcBorders>
              <w:top w:val="single" w:sz="4" w:space="0" w:color="000000"/>
              <w:left w:val="single" w:sz="4" w:space="0" w:color="000000"/>
              <w:bottom w:val="single" w:sz="4" w:space="0" w:color="000000"/>
              <w:right w:val="single" w:sz="4" w:space="0" w:color="000000"/>
            </w:tcBorders>
          </w:tcPr>
          <w:p w14:paraId="3DCFD1AC" w14:textId="77777777" w:rsidR="00705D0A" w:rsidRPr="00B3449D" w:rsidRDefault="00705D0A" w:rsidP="00EA7889">
            <w:pPr>
              <w:spacing w:after="0" w:line="240" w:lineRule="auto"/>
              <w:ind w:firstLine="13"/>
              <w:rPr>
                <w:rFonts w:ascii="Times New Roman" w:hAnsi="Times New Roman"/>
                <w:i/>
                <w:highlight w:val="green"/>
              </w:rPr>
            </w:pPr>
          </w:p>
        </w:tc>
      </w:tr>
      <w:tr w:rsidR="00705D0A" w:rsidRPr="00B3449D" w14:paraId="1CED5745"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19A6EBD3" w14:textId="77777777" w:rsidR="00705D0A" w:rsidRPr="00B3449D" w:rsidRDefault="00705D0A" w:rsidP="00EA7889">
            <w:pPr>
              <w:spacing w:after="0" w:line="240" w:lineRule="auto"/>
              <w:rPr>
                <w:rFonts w:ascii="Times New Roman" w:hAnsi="Times New Roman"/>
                <w:iCs/>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3B1C55C"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01.08</w:t>
            </w:r>
          </w:p>
        </w:tc>
        <w:tc>
          <w:tcPr>
            <w:tcW w:w="2410" w:type="dxa"/>
            <w:tcBorders>
              <w:top w:val="single" w:sz="4" w:space="0" w:color="000000"/>
              <w:left w:val="single" w:sz="4" w:space="0" w:color="000000"/>
              <w:bottom w:val="single" w:sz="4" w:space="0" w:color="000000"/>
              <w:right w:val="single" w:sz="4" w:space="0" w:color="000000"/>
            </w:tcBorders>
          </w:tcPr>
          <w:p w14:paraId="45ED2DBE"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3700AB44" w14:textId="77777777" w:rsidR="00705D0A" w:rsidRPr="00B3449D" w:rsidRDefault="00705D0A" w:rsidP="00EA7889">
            <w:pPr>
              <w:spacing w:after="0"/>
              <w:rPr>
                <w:rFonts w:ascii="Times New Roman" w:hAnsi="Times New Roman"/>
                <w:highlight w:val="yellow"/>
                <w:u w:val="single"/>
              </w:rPr>
            </w:pPr>
          </w:p>
        </w:tc>
        <w:tc>
          <w:tcPr>
            <w:tcW w:w="3685" w:type="dxa"/>
            <w:tcBorders>
              <w:top w:val="single" w:sz="4" w:space="0" w:color="000000"/>
              <w:left w:val="single" w:sz="4" w:space="0" w:color="000000"/>
              <w:bottom w:val="single" w:sz="4" w:space="0" w:color="000000"/>
              <w:right w:val="single" w:sz="4" w:space="0" w:color="000000"/>
            </w:tcBorders>
          </w:tcPr>
          <w:p w14:paraId="2FB70FFE" w14:textId="77777777" w:rsidR="00705D0A" w:rsidRPr="00B3449D" w:rsidRDefault="00705D0A" w:rsidP="00EA7889">
            <w:pPr>
              <w:spacing w:after="0" w:line="240" w:lineRule="auto"/>
              <w:ind w:firstLine="13"/>
              <w:rPr>
                <w:rFonts w:ascii="Times New Roman" w:hAnsi="Times New Roman"/>
                <w:i/>
                <w:highlight w:val="green"/>
              </w:rPr>
            </w:pPr>
          </w:p>
        </w:tc>
      </w:tr>
      <w:tr w:rsidR="00705D0A" w:rsidRPr="00B3449D" w14:paraId="566A03E6" w14:textId="77777777" w:rsidTr="00705D0A">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5839BD4B" w14:textId="77777777" w:rsidR="00705D0A" w:rsidRPr="00B3449D" w:rsidRDefault="00705D0A" w:rsidP="00EA7889"/>
        </w:tc>
        <w:tc>
          <w:tcPr>
            <w:tcW w:w="1275" w:type="dxa"/>
            <w:tcBorders>
              <w:top w:val="single" w:sz="4" w:space="0" w:color="000000"/>
              <w:left w:val="single" w:sz="4" w:space="0" w:color="000000"/>
              <w:bottom w:val="single" w:sz="4" w:space="0" w:color="000000"/>
              <w:right w:val="single" w:sz="4" w:space="0" w:color="000000"/>
            </w:tcBorders>
          </w:tcPr>
          <w:p w14:paraId="3A1FCE2C"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Уо</w:t>
            </w:r>
            <w:proofErr w:type="spellEnd"/>
            <w:r w:rsidRPr="00B3449D">
              <w:rPr>
                <w:rFonts w:ascii="Times New Roman" w:hAnsi="Times New Roman"/>
                <w:bCs/>
                <w:iCs/>
              </w:rPr>
              <w:t xml:space="preserve"> 01.09</w:t>
            </w:r>
          </w:p>
        </w:tc>
        <w:tc>
          <w:tcPr>
            <w:tcW w:w="2410" w:type="dxa"/>
            <w:tcBorders>
              <w:top w:val="single" w:sz="4" w:space="0" w:color="000000"/>
              <w:left w:val="single" w:sz="4" w:space="0" w:color="000000"/>
              <w:bottom w:val="single" w:sz="4" w:space="0" w:color="000000"/>
              <w:right w:val="single" w:sz="4" w:space="0" w:color="000000"/>
            </w:tcBorders>
          </w:tcPr>
          <w:p w14:paraId="71354559"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23B25F98" w14:textId="77777777" w:rsidR="00705D0A" w:rsidRPr="00B3449D" w:rsidRDefault="00705D0A" w:rsidP="00EA7889">
            <w:pPr>
              <w:spacing w:after="0"/>
              <w:rPr>
                <w:rFonts w:ascii="Times New Roman" w:hAnsi="Times New Roman"/>
                <w:highlight w:val="yellow"/>
                <w:u w:val="single"/>
              </w:rPr>
            </w:pPr>
          </w:p>
        </w:tc>
        <w:tc>
          <w:tcPr>
            <w:tcW w:w="3685" w:type="dxa"/>
            <w:tcBorders>
              <w:top w:val="single" w:sz="4" w:space="0" w:color="000000"/>
              <w:left w:val="single" w:sz="4" w:space="0" w:color="000000"/>
              <w:bottom w:val="single" w:sz="4" w:space="0" w:color="000000"/>
              <w:right w:val="single" w:sz="4" w:space="0" w:color="000000"/>
            </w:tcBorders>
          </w:tcPr>
          <w:p w14:paraId="0D0A123A" w14:textId="77777777" w:rsidR="00705D0A" w:rsidRPr="00B3449D" w:rsidRDefault="00705D0A" w:rsidP="00EA7889">
            <w:pPr>
              <w:spacing w:after="0" w:line="240" w:lineRule="auto"/>
              <w:ind w:firstLine="13"/>
              <w:rPr>
                <w:rFonts w:ascii="Times New Roman" w:hAnsi="Times New Roman"/>
                <w:i/>
                <w:highlight w:val="green"/>
              </w:rPr>
            </w:pPr>
          </w:p>
        </w:tc>
      </w:tr>
      <w:tr w:rsidR="00705D0A" w:rsidRPr="00B3449D" w14:paraId="32D2FFF0" w14:textId="77777777" w:rsidTr="00705D0A">
        <w:trPr>
          <w:trHeight w:val="212"/>
        </w:trPr>
        <w:tc>
          <w:tcPr>
            <w:tcW w:w="993" w:type="dxa"/>
            <w:vMerge w:val="restart"/>
            <w:tcBorders>
              <w:top w:val="single" w:sz="4" w:space="0" w:color="000000"/>
              <w:left w:val="single" w:sz="4" w:space="0" w:color="000000"/>
              <w:right w:val="single" w:sz="4" w:space="0" w:color="000000"/>
            </w:tcBorders>
          </w:tcPr>
          <w:p w14:paraId="3C247DAD" w14:textId="77777777" w:rsidR="00705D0A" w:rsidRPr="00B3449D" w:rsidRDefault="00705D0A" w:rsidP="00EA7889">
            <w:pPr>
              <w:spacing w:after="0" w:line="240" w:lineRule="auto"/>
              <w:rPr>
                <w:rFonts w:ascii="Times New Roman" w:hAnsi="Times New Roman"/>
                <w:bCs/>
              </w:rPr>
            </w:pPr>
            <w:r w:rsidRPr="00B3449D">
              <w:rPr>
                <w:rFonts w:ascii="Times New Roman" w:hAnsi="Times New Roman"/>
                <w:bCs/>
              </w:rPr>
              <w:t>ОК 04</w:t>
            </w:r>
          </w:p>
        </w:tc>
        <w:tc>
          <w:tcPr>
            <w:tcW w:w="1275" w:type="dxa"/>
            <w:tcBorders>
              <w:top w:val="single" w:sz="4" w:space="0" w:color="000000"/>
              <w:left w:val="single" w:sz="4" w:space="0" w:color="000000"/>
              <w:bottom w:val="single" w:sz="4" w:space="0" w:color="000000"/>
              <w:right w:val="single" w:sz="4" w:space="0" w:color="000000"/>
            </w:tcBorders>
          </w:tcPr>
          <w:p w14:paraId="5EF617A2" w14:textId="77777777" w:rsidR="00705D0A" w:rsidRPr="00B3449D" w:rsidRDefault="00705D0A" w:rsidP="00EA7889">
            <w:pPr>
              <w:spacing w:after="0"/>
              <w:rPr>
                <w:rFonts w:ascii="Times New Roman" w:hAnsi="Times New Roman"/>
                <w:bCs/>
                <w:iCs/>
              </w:rPr>
            </w:pPr>
            <w:proofErr w:type="spellStart"/>
            <w:r w:rsidRPr="00B3449D">
              <w:rPr>
                <w:rFonts w:ascii="Times New Roman" w:hAnsi="Times New Roman"/>
                <w:bCs/>
                <w:iCs/>
              </w:rPr>
              <w:t>Уо</w:t>
            </w:r>
            <w:proofErr w:type="spellEnd"/>
            <w:r w:rsidRPr="00B3449D">
              <w:rPr>
                <w:rFonts w:ascii="Times New Roman" w:hAnsi="Times New Roman"/>
                <w:bCs/>
                <w:iCs/>
              </w:rPr>
              <w:t xml:space="preserve"> 04.01</w:t>
            </w:r>
          </w:p>
        </w:tc>
        <w:tc>
          <w:tcPr>
            <w:tcW w:w="2410" w:type="dxa"/>
            <w:tcBorders>
              <w:top w:val="single" w:sz="4" w:space="0" w:color="000000"/>
              <w:left w:val="single" w:sz="4" w:space="0" w:color="000000"/>
              <w:bottom w:val="single" w:sz="4" w:space="0" w:color="000000"/>
              <w:right w:val="single" w:sz="4" w:space="0" w:color="000000"/>
            </w:tcBorders>
          </w:tcPr>
          <w:p w14:paraId="21F58E20" w14:textId="77777777" w:rsidR="00705D0A" w:rsidRPr="00B3449D" w:rsidRDefault="00705D0A" w:rsidP="00EA7889">
            <w:pPr>
              <w:spacing w:after="0" w:line="240" w:lineRule="auto"/>
              <w:ind w:firstLine="13"/>
              <w:rPr>
                <w:rFonts w:ascii="Times New Roman" w:hAnsi="Times New Roman"/>
                <w:iCs/>
              </w:rPr>
            </w:pPr>
            <w:r w:rsidRPr="00B3449D">
              <w:rPr>
                <w:rFonts w:ascii="Times New Roman" w:hAnsi="Times New Roman"/>
                <w:bCs/>
                <w:spacing w:val="-4"/>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645A2728"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04.01</w:t>
            </w:r>
          </w:p>
        </w:tc>
        <w:tc>
          <w:tcPr>
            <w:tcW w:w="3685" w:type="dxa"/>
            <w:tcBorders>
              <w:top w:val="single" w:sz="4" w:space="0" w:color="000000"/>
              <w:left w:val="single" w:sz="4" w:space="0" w:color="000000"/>
              <w:bottom w:val="single" w:sz="4" w:space="0" w:color="000000"/>
              <w:right w:val="single" w:sz="4" w:space="0" w:color="000000"/>
            </w:tcBorders>
          </w:tcPr>
          <w:p w14:paraId="719D18F2"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bCs/>
              </w:rPr>
              <w:t>психологические основы деятельности коллектива, психологические особенности личности</w:t>
            </w:r>
          </w:p>
        </w:tc>
      </w:tr>
      <w:tr w:rsidR="00705D0A" w:rsidRPr="00B3449D" w14:paraId="08CAD4DE" w14:textId="77777777" w:rsidTr="00705D0A">
        <w:trPr>
          <w:trHeight w:val="212"/>
        </w:trPr>
        <w:tc>
          <w:tcPr>
            <w:tcW w:w="993" w:type="dxa"/>
            <w:vMerge/>
            <w:tcBorders>
              <w:left w:val="single" w:sz="4" w:space="0" w:color="000000"/>
              <w:bottom w:val="single" w:sz="4" w:space="0" w:color="000000"/>
              <w:right w:val="single" w:sz="4" w:space="0" w:color="000000"/>
            </w:tcBorders>
          </w:tcPr>
          <w:p w14:paraId="63B1761F" w14:textId="77777777" w:rsidR="00705D0A" w:rsidRPr="00B3449D" w:rsidRDefault="00705D0A" w:rsidP="00EA7889">
            <w:pPr>
              <w:spacing w:after="0" w:line="240" w:lineRule="auto"/>
              <w:rPr>
                <w:rFonts w:ascii="Times New Roman" w:hAnsi="Times New Roman"/>
                <w:bCs/>
              </w:rPr>
            </w:pPr>
          </w:p>
        </w:tc>
        <w:tc>
          <w:tcPr>
            <w:tcW w:w="1275" w:type="dxa"/>
            <w:tcBorders>
              <w:top w:val="single" w:sz="4" w:space="0" w:color="000000"/>
              <w:left w:val="single" w:sz="4" w:space="0" w:color="000000"/>
              <w:bottom w:val="single" w:sz="4" w:space="0" w:color="000000"/>
              <w:right w:val="single" w:sz="4" w:space="0" w:color="000000"/>
            </w:tcBorders>
          </w:tcPr>
          <w:p w14:paraId="2A0D7E98" w14:textId="77777777" w:rsidR="00705D0A" w:rsidRPr="00B3449D" w:rsidRDefault="00705D0A" w:rsidP="00EA7889">
            <w:pPr>
              <w:spacing w:after="0"/>
              <w:rPr>
                <w:rFonts w:ascii="Times New Roman" w:hAnsi="Times New Roman"/>
                <w:bCs/>
                <w:iCs/>
              </w:rPr>
            </w:pPr>
            <w:proofErr w:type="spellStart"/>
            <w:r w:rsidRPr="00B3449D">
              <w:rPr>
                <w:rFonts w:ascii="Times New Roman" w:hAnsi="Times New Roman"/>
                <w:bCs/>
                <w:iCs/>
              </w:rPr>
              <w:t>Уо</w:t>
            </w:r>
            <w:proofErr w:type="spellEnd"/>
            <w:r w:rsidRPr="00B3449D">
              <w:rPr>
                <w:rFonts w:ascii="Times New Roman" w:hAnsi="Times New Roman"/>
                <w:bCs/>
                <w:iCs/>
              </w:rPr>
              <w:t xml:space="preserve"> 04.02</w:t>
            </w:r>
          </w:p>
        </w:tc>
        <w:tc>
          <w:tcPr>
            <w:tcW w:w="2410" w:type="dxa"/>
            <w:tcBorders>
              <w:top w:val="single" w:sz="4" w:space="0" w:color="000000"/>
              <w:left w:val="single" w:sz="4" w:space="0" w:color="000000"/>
              <w:bottom w:val="single" w:sz="4" w:space="0" w:color="000000"/>
              <w:right w:val="single" w:sz="4" w:space="0" w:color="000000"/>
            </w:tcBorders>
          </w:tcPr>
          <w:p w14:paraId="62BE664F" w14:textId="77777777" w:rsidR="00705D0A" w:rsidRPr="00B3449D" w:rsidRDefault="00705D0A" w:rsidP="00EA7889">
            <w:pPr>
              <w:spacing w:after="0" w:line="240" w:lineRule="auto"/>
              <w:ind w:firstLine="13"/>
              <w:rPr>
                <w:rFonts w:ascii="Times New Roman" w:hAnsi="Times New Roman"/>
                <w:iCs/>
              </w:rPr>
            </w:pPr>
            <w:r w:rsidRPr="00B3449D">
              <w:rPr>
                <w:rFonts w:ascii="Times New Roman" w:hAnsi="Times New Roman"/>
                <w:bCs/>
                <w:spacing w:val="-4"/>
              </w:rPr>
              <w:t xml:space="preserve">взаимодействовать с коллегами, </w:t>
            </w:r>
            <w:r w:rsidRPr="00B3449D">
              <w:rPr>
                <w:rFonts w:ascii="Times New Roman" w:hAnsi="Times New Roman"/>
                <w:bCs/>
                <w:spacing w:val="-4"/>
              </w:rPr>
              <w:lastRenderedPageBreak/>
              <w:t>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3D67BD6A"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lastRenderedPageBreak/>
              <w:t>Зо</w:t>
            </w:r>
            <w:proofErr w:type="spellEnd"/>
            <w:r w:rsidRPr="00B3449D">
              <w:rPr>
                <w:rFonts w:ascii="Times New Roman" w:hAnsi="Times New Roman"/>
                <w:bCs/>
                <w:iCs/>
              </w:rPr>
              <w:t xml:space="preserve"> 04.02</w:t>
            </w:r>
          </w:p>
        </w:tc>
        <w:tc>
          <w:tcPr>
            <w:tcW w:w="3685" w:type="dxa"/>
            <w:tcBorders>
              <w:top w:val="single" w:sz="4" w:space="0" w:color="000000"/>
              <w:left w:val="single" w:sz="4" w:space="0" w:color="000000"/>
              <w:bottom w:val="single" w:sz="4" w:space="0" w:color="000000"/>
              <w:right w:val="single" w:sz="4" w:space="0" w:color="000000"/>
            </w:tcBorders>
          </w:tcPr>
          <w:p w14:paraId="4FDA67BE"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bCs/>
              </w:rPr>
              <w:t>основы проектной деятельности</w:t>
            </w:r>
          </w:p>
        </w:tc>
      </w:tr>
      <w:tr w:rsidR="00705D0A" w:rsidRPr="00B3449D" w14:paraId="1B969240" w14:textId="77777777" w:rsidTr="00705D0A">
        <w:trPr>
          <w:trHeight w:val="212"/>
        </w:trPr>
        <w:tc>
          <w:tcPr>
            <w:tcW w:w="993" w:type="dxa"/>
            <w:vMerge w:val="restart"/>
            <w:tcBorders>
              <w:top w:val="single" w:sz="4" w:space="0" w:color="000000"/>
              <w:left w:val="single" w:sz="4" w:space="0" w:color="000000"/>
              <w:right w:val="single" w:sz="4" w:space="0" w:color="000000"/>
            </w:tcBorders>
          </w:tcPr>
          <w:p w14:paraId="68551140" w14:textId="77777777" w:rsidR="00705D0A" w:rsidRPr="00B3449D" w:rsidRDefault="00705D0A" w:rsidP="00EA7889">
            <w:pPr>
              <w:spacing w:after="0" w:line="240" w:lineRule="auto"/>
              <w:rPr>
                <w:rFonts w:ascii="Times New Roman" w:hAnsi="Times New Roman"/>
                <w:bCs/>
              </w:rPr>
            </w:pPr>
            <w:r w:rsidRPr="00B3449D">
              <w:rPr>
                <w:rFonts w:ascii="Times New Roman" w:hAnsi="Times New Roman"/>
                <w:bCs/>
              </w:rPr>
              <w:t>ОК 0</w:t>
            </w:r>
            <w:r>
              <w:rPr>
                <w:rFonts w:ascii="Times New Roman" w:hAnsi="Times New Roman"/>
                <w:bCs/>
              </w:rPr>
              <w:t>9</w:t>
            </w:r>
          </w:p>
        </w:tc>
        <w:tc>
          <w:tcPr>
            <w:tcW w:w="1275" w:type="dxa"/>
          </w:tcPr>
          <w:p w14:paraId="2283C4D4" w14:textId="77777777" w:rsidR="00705D0A" w:rsidRPr="00B3449D" w:rsidRDefault="00705D0A" w:rsidP="00EA7889">
            <w:pPr>
              <w:spacing w:after="0"/>
              <w:rPr>
                <w:rFonts w:ascii="Times New Roman" w:hAnsi="Times New Roman"/>
                <w:bCs/>
                <w:iCs/>
              </w:rPr>
            </w:pPr>
            <w:proofErr w:type="spellStart"/>
            <w:r w:rsidRPr="00B3449D">
              <w:rPr>
                <w:rFonts w:ascii="Times New Roman" w:hAnsi="Times New Roman"/>
                <w:bCs/>
                <w:iCs/>
              </w:rPr>
              <w:t>Уо</w:t>
            </w:r>
            <w:proofErr w:type="spellEnd"/>
            <w:r w:rsidRPr="00B3449D">
              <w:rPr>
                <w:rFonts w:ascii="Times New Roman" w:hAnsi="Times New Roman"/>
                <w:bCs/>
                <w:iCs/>
              </w:rPr>
              <w:t xml:space="preserve"> 09.01</w:t>
            </w:r>
          </w:p>
        </w:tc>
        <w:tc>
          <w:tcPr>
            <w:tcW w:w="2410" w:type="dxa"/>
          </w:tcPr>
          <w:p w14:paraId="3422C72B" w14:textId="77777777" w:rsidR="00705D0A" w:rsidRPr="00B3449D" w:rsidRDefault="00705D0A" w:rsidP="00EA7889">
            <w:pPr>
              <w:spacing w:after="0" w:line="240" w:lineRule="auto"/>
              <w:ind w:firstLine="13"/>
              <w:rPr>
                <w:rFonts w:ascii="Times New Roman" w:hAnsi="Times New Roman"/>
                <w:iCs/>
              </w:rPr>
            </w:pPr>
            <w:r w:rsidRPr="00B3449D">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8" w:type="dxa"/>
          </w:tcPr>
          <w:p w14:paraId="353F8168"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09.01</w:t>
            </w:r>
          </w:p>
        </w:tc>
        <w:tc>
          <w:tcPr>
            <w:tcW w:w="3685" w:type="dxa"/>
          </w:tcPr>
          <w:p w14:paraId="605442E1"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правила построения простых и сложных предложений на профессиональные темы</w:t>
            </w:r>
          </w:p>
        </w:tc>
      </w:tr>
      <w:tr w:rsidR="00705D0A" w:rsidRPr="00B3449D" w14:paraId="7714D025" w14:textId="77777777" w:rsidTr="00705D0A">
        <w:trPr>
          <w:trHeight w:val="212"/>
        </w:trPr>
        <w:tc>
          <w:tcPr>
            <w:tcW w:w="993" w:type="dxa"/>
            <w:vMerge/>
            <w:tcBorders>
              <w:left w:val="single" w:sz="4" w:space="0" w:color="000000"/>
              <w:right w:val="single" w:sz="4" w:space="0" w:color="000000"/>
            </w:tcBorders>
          </w:tcPr>
          <w:p w14:paraId="7A7552ED" w14:textId="77777777" w:rsidR="00705D0A" w:rsidRPr="00B3449D" w:rsidRDefault="00705D0A" w:rsidP="00EA7889">
            <w:pPr>
              <w:spacing w:after="0" w:line="240" w:lineRule="auto"/>
              <w:rPr>
                <w:rFonts w:ascii="Times New Roman" w:hAnsi="Times New Roman"/>
                <w:b/>
              </w:rPr>
            </w:pPr>
          </w:p>
        </w:tc>
        <w:tc>
          <w:tcPr>
            <w:tcW w:w="1275" w:type="dxa"/>
          </w:tcPr>
          <w:p w14:paraId="01FB385A" w14:textId="77777777" w:rsidR="00705D0A" w:rsidRPr="00B3449D" w:rsidRDefault="00705D0A" w:rsidP="00EA7889">
            <w:pPr>
              <w:spacing w:after="0"/>
              <w:rPr>
                <w:rFonts w:ascii="Times New Roman" w:hAnsi="Times New Roman"/>
                <w:bCs/>
                <w:iCs/>
              </w:rPr>
            </w:pPr>
            <w:proofErr w:type="spellStart"/>
            <w:r w:rsidRPr="00B3449D">
              <w:rPr>
                <w:rFonts w:ascii="Times New Roman" w:hAnsi="Times New Roman"/>
                <w:bCs/>
                <w:iCs/>
              </w:rPr>
              <w:t>Уо</w:t>
            </w:r>
            <w:proofErr w:type="spellEnd"/>
            <w:r w:rsidRPr="00B3449D">
              <w:rPr>
                <w:rFonts w:ascii="Times New Roman" w:hAnsi="Times New Roman"/>
                <w:bCs/>
                <w:iCs/>
              </w:rPr>
              <w:t xml:space="preserve"> 09.02</w:t>
            </w:r>
          </w:p>
        </w:tc>
        <w:tc>
          <w:tcPr>
            <w:tcW w:w="2410" w:type="dxa"/>
          </w:tcPr>
          <w:p w14:paraId="1DAD77B0" w14:textId="77777777" w:rsidR="00705D0A" w:rsidRPr="00B3449D" w:rsidRDefault="00705D0A" w:rsidP="00EA7889">
            <w:pPr>
              <w:spacing w:after="0" w:line="240" w:lineRule="auto"/>
              <w:ind w:firstLine="13"/>
              <w:rPr>
                <w:rFonts w:ascii="Times New Roman" w:hAnsi="Times New Roman"/>
                <w:iCs/>
              </w:rPr>
            </w:pPr>
            <w:r w:rsidRPr="00B3449D">
              <w:rPr>
                <w:rFonts w:ascii="Times New Roman" w:hAnsi="Times New Roman"/>
                <w:iCs/>
              </w:rPr>
              <w:t xml:space="preserve">участвовать в диалогах на знакомые общие </w:t>
            </w:r>
            <w:r w:rsidRPr="00B3449D">
              <w:rPr>
                <w:rFonts w:ascii="Times New Roman" w:hAnsi="Times New Roman"/>
                <w:iCs/>
              </w:rPr>
              <w:br/>
              <w:t>и профессиональные темы</w:t>
            </w:r>
          </w:p>
        </w:tc>
        <w:tc>
          <w:tcPr>
            <w:tcW w:w="1418" w:type="dxa"/>
          </w:tcPr>
          <w:p w14:paraId="22D56E1D"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09.02</w:t>
            </w:r>
          </w:p>
        </w:tc>
        <w:tc>
          <w:tcPr>
            <w:tcW w:w="3685" w:type="dxa"/>
          </w:tcPr>
          <w:p w14:paraId="70EE0A7A"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основные общеупотребительные глаголы (бытовая и профессиональная лексика)</w:t>
            </w:r>
          </w:p>
        </w:tc>
      </w:tr>
      <w:tr w:rsidR="00705D0A" w:rsidRPr="00B3449D" w14:paraId="00D9C330" w14:textId="77777777" w:rsidTr="00705D0A">
        <w:trPr>
          <w:trHeight w:val="212"/>
        </w:trPr>
        <w:tc>
          <w:tcPr>
            <w:tcW w:w="993" w:type="dxa"/>
            <w:vMerge/>
            <w:tcBorders>
              <w:left w:val="single" w:sz="4" w:space="0" w:color="000000"/>
              <w:right w:val="single" w:sz="4" w:space="0" w:color="000000"/>
            </w:tcBorders>
          </w:tcPr>
          <w:p w14:paraId="748215F2" w14:textId="77777777" w:rsidR="00705D0A" w:rsidRPr="00B3449D" w:rsidRDefault="00705D0A" w:rsidP="00EA7889">
            <w:pPr>
              <w:spacing w:after="0" w:line="240" w:lineRule="auto"/>
              <w:rPr>
                <w:rFonts w:ascii="Times New Roman" w:hAnsi="Times New Roman"/>
                <w:b/>
              </w:rPr>
            </w:pPr>
          </w:p>
        </w:tc>
        <w:tc>
          <w:tcPr>
            <w:tcW w:w="1275" w:type="dxa"/>
          </w:tcPr>
          <w:p w14:paraId="3D90E484" w14:textId="77777777" w:rsidR="00705D0A" w:rsidRPr="00B3449D" w:rsidRDefault="00705D0A" w:rsidP="00EA7889">
            <w:pPr>
              <w:spacing w:after="0"/>
              <w:rPr>
                <w:rFonts w:ascii="Times New Roman" w:hAnsi="Times New Roman"/>
                <w:bCs/>
                <w:iCs/>
              </w:rPr>
            </w:pPr>
            <w:proofErr w:type="spellStart"/>
            <w:r w:rsidRPr="00B3449D">
              <w:rPr>
                <w:rFonts w:ascii="Times New Roman" w:hAnsi="Times New Roman"/>
                <w:bCs/>
                <w:iCs/>
              </w:rPr>
              <w:t>Уо</w:t>
            </w:r>
            <w:proofErr w:type="spellEnd"/>
            <w:r w:rsidRPr="00B3449D">
              <w:rPr>
                <w:rFonts w:ascii="Times New Roman" w:hAnsi="Times New Roman"/>
                <w:bCs/>
                <w:iCs/>
              </w:rPr>
              <w:t xml:space="preserve"> 09.03</w:t>
            </w:r>
          </w:p>
        </w:tc>
        <w:tc>
          <w:tcPr>
            <w:tcW w:w="2410" w:type="dxa"/>
          </w:tcPr>
          <w:p w14:paraId="7A9B82AD" w14:textId="77777777" w:rsidR="00705D0A" w:rsidRPr="00B3449D" w:rsidRDefault="00705D0A" w:rsidP="00EA7889">
            <w:pPr>
              <w:spacing w:after="0" w:line="240" w:lineRule="auto"/>
              <w:ind w:firstLine="13"/>
              <w:rPr>
                <w:rFonts w:ascii="Times New Roman" w:hAnsi="Times New Roman"/>
                <w:iCs/>
              </w:rPr>
            </w:pPr>
            <w:r w:rsidRPr="00B3449D">
              <w:rPr>
                <w:rFonts w:ascii="Times New Roman" w:hAnsi="Times New Roman"/>
                <w:iCs/>
              </w:rPr>
              <w:t>строить простые высказывания о себе и о своей профессиональной деятельности</w:t>
            </w:r>
          </w:p>
        </w:tc>
        <w:tc>
          <w:tcPr>
            <w:tcW w:w="1418" w:type="dxa"/>
          </w:tcPr>
          <w:p w14:paraId="3AF1282D"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09.03</w:t>
            </w:r>
          </w:p>
        </w:tc>
        <w:tc>
          <w:tcPr>
            <w:tcW w:w="3685" w:type="dxa"/>
          </w:tcPr>
          <w:p w14:paraId="509F0D9B"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лексический минимум, относящийся к описанию предметов, средств и процессов профессиональной деятельности</w:t>
            </w:r>
          </w:p>
        </w:tc>
      </w:tr>
      <w:tr w:rsidR="00705D0A" w:rsidRPr="00B3449D" w14:paraId="1B590B71" w14:textId="77777777" w:rsidTr="00705D0A">
        <w:trPr>
          <w:trHeight w:val="212"/>
        </w:trPr>
        <w:tc>
          <w:tcPr>
            <w:tcW w:w="993" w:type="dxa"/>
            <w:vMerge/>
            <w:tcBorders>
              <w:left w:val="single" w:sz="4" w:space="0" w:color="000000"/>
              <w:right w:val="single" w:sz="4" w:space="0" w:color="000000"/>
            </w:tcBorders>
          </w:tcPr>
          <w:p w14:paraId="3D21ADAD" w14:textId="77777777" w:rsidR="00705D0A" w:rsidRPr="00B3449D" w:rsidRDefault="00705D0A" w:rsidP="00EA7889">
            <w:pPr>
              <w:spacing w:after="0" w:line="240" w:lineRule="auto"/>
              <w:rPr>
                <w:rFonts w:ascii="Times New Roman" w:hAnsi="Times New Roman"/>
                <w:b/>
              </w:rPr>
            </w:pPr>
          </w:p>
        </w:tc>
        <w:tc>
          <w:tcPr>
            <w:tcW w:w="1275" w:type="dxa"/>
          </w:tcPr>
          <w:p w14:paraId="5010AA41" w14:textId="77777777" w:rsidR="00705D0A" w:rsidRPr="00B3449D" w:rsidRDefault="00705D0A" w:rsidP="00EA7889">
            <w:pPr>
              <w:spacing w:after="0"/>
              <w:rPr>
                <w:rFonts w:ascii="Times New Roman" w:hAnsi="Times New Roman"/>
                <w:bCs/>
                <w:iCs/>
              </w:rPr>
            </w:pPr>
            <w:proofErr w:type="spellStart"/>
            <w:r w:rsidRPr="00B3449D">
              <w:rPr>
                <w:rFonts w:ascii="Times New Roman" w:hAnsi="Times New Roman"/>
                <w:bCs/>
                <w:iCs/>
              </w:rPr>
              <w:t>Уо</w:t>
            </w:r>
            <w:proofErr w:type="spellEnd"/>
            <w:r w:rsidRPr="00B3449D">
              <w:rPr>
                <w:rFonts w:ascii="Times New Roman" w:hAnsi="Times New Roman"/>
                <w:bCs/>
                <w:iCs/>
              </w:rPr>
              <w:t xml:space="preserve"> 09.04</w:t>
            </w:r>
          </w:p>
        </w:tc>
        <w:tc>
          <w:tcPr>
            <w:tcW w:w="2410" w:type="dxa"/>
          </w:tcPr>
          <w:p w14:paraId="2A604DD7" w14:textId="77777777" w:rsidR="00705D0A" w:rsidRPr="00B3449D" w:rsidRDefault="00705D0A" w:rsidP="00EA7889">
            <w:pPr>
              <w:spacing w:after="0" w:line="240" w:lineRule="auto"/>
              <w:ind w:firstLine="13"/>
              <w:rPr>
                <w:rFonts w:ascii="Times New Roman" w:hAnsi="Times New Roman"/>
                <w:iCs/>
              </w:rPr>
            </w:pPr>
            <w:r w:rsidRPr="00B3449D">
              <w:rPr>
                <w:rFonts w:ascii="Times New Roman" w:hAnsi="Times New Roman"/>
                <w:iCs/>
              </w:rPr>
              <w:t>кратко обосновывать и объяснять свои действия (текущие и планируемые)</w:t>
            </w:r>
          </w:p>
        </w:tc>
        <w:tc>
          <w:tcPr>
            <w:tcW w:w="1418" w:type="dxa"/>
          </w:tcPr>
          <w:p w14:paraId="4B96FCDC"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09.04</w:t>
            </w:r>
          </w:p>
        </w:tc>
        <w:tc>
          <w:tcPr>
            <w:tcW w:w="3685" w:type="dxa"/>
          </w:tcPr>
          <w:p w14:paraId="7A6F4FE5"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особенности произношения</w:t>
            </w:r>
          </w:p>
        </w:tc>
      </w:tr>
      <w:tr w:rsidR="00705D0A" w:rsidRPr="00B3449D" w14:paraId="6994579B" w14:textId="77777777" w:rsidTr="00705D0A">
        <w:trPr>
          <w:trHeight w:val="212"/>
        </w:trPr>
        <w:tc>
          <w:tcPr>
            <w:tcW w:w="993" w:type="dxa"/>
            <w:vMerge/>
            <w:tcBorders>
              <w:left w:val="single" w:sz="4" w:space="0" w:color="000000"/>
              <w:right w:val="single" w:sz="4" w:space="0" w:color="000000"/>
            </w:tcBorders>
          </w:tcPr>
          <w:p w14:paraId="42189C48" w14:textId="77777777" w:rsidR="00705D0A" w:rsidRPr="00B3449D" w:rsidRDefault="00705D0A" w:rsidP="00EA7889">
            <w:pPr>
              <w:spacing w:after="0" w:line="240" w:lineRule="auto"/>
              <w:rPr>
                <w:rFonts w:ascii="Times New Roman" w:hAnsi="Times New Roman"/>
                <w:b/>
              </w:rPr>
            </w:pPr>
          </w:p>
        </w:tc>
        <w:tc>
          <w:tcPr>
            <w:tcW w:w="1275" w:type="dxa"/>
          </w:tcPr>
          <w:p w14:paraId="453052C5" w14:textId="77777777" w:rsidR="00705D0A" w:rsidRPr="00B3449D" w:rsidRDefault="00705D0A" w:rsidP="00EA7889">
            <w:pPr>
              <w:spacing w:after="0"/>
              <w:rPr>
                <w:rFonts w:ascii="Times New Roman" w:hAnsi="Times New Roman"/>
                <w:bCs/>
                <w:iCs/>
              </w:rPr>
            </w:pPr>
            <w:proofErr w:type="spellStart"/>
            <w:r w:rsidRPr="00B3449D">
              <w:rPr>
                <w:rFonts w:ascii="Times New Roman" w:hAnsi="Times New Roman"/>
                <w:bCs/>
                <w:iCs/>
              </w:rPr>
              <w:t>Уо</w:t>
            </w:r>
            <w:proofErr w:type="spellEnd"/>
            <w:r w:rsidRPr="00B3449D">
              <w:rPr>
                <w:rFonts w:ascii="Times New Roman" w:hAnsi="Times New Roman"/>
                <w:bCs/>
                <w:iCs/>
              </w:rPr>
              <w:t xml:space="preserve"> 09.05</w:t>
            </w:r>
          </w:p>
        </w:tc>
        <w:tc>
          <w:tcPr>
            <w:tcW w:w="2410" w:type="dxa"/>
          </w:tcPr>
          <w:p w14:paraId="69E41685" w14:textId="77777777" w:rsidR="00705D0A" w:rsidRPr="00B3449D" w:rsidRDefault="00705D0A" w:rsidP="00EA7889">
            <w:pPr>
              <w:spacing w:after="0" w:line="240" w:lineRule="auto"/>
              <w:ind w:firstLine="13"/>
              <w:rPr>
                <w:rFonts w:ascii="Times New Roman" w:hAnsi="Times New Roman"/>
                <w:iCs/>
              </w:rPr>
            </w:pPr>
            <w:r w:rsidRPr="00B3449D">
              <w:rPr>
                <w:rFonts w:ascii="Times New Roman" w:hAnsi="Times New Roman"/>
                <w:iCs/>
              </w:rPr>
              <w:t>писать простые связные сообщения на знакомые или интересующие профессиональные темы</w:t>
            </w:r>
          </w:p>
        </w:tc>
        <w:tc>
          <w:tcPr>
            <w:tcW w:w="1418" w:type="dxa"/>
          </w:tcPr>
          <w:p w14:paraId="6E40ED0A"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09.05</w:t>
            </w:r>
          </w:p>
        </w:tc>
        <w:tc>
          <w:tcPr>
            <w:tcW w:w="3685" w:type="dxa"/>
          </w:tcPr>
          <w:p w14:paraId="4BD29B15"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правила чтения текстов профессиональной направленности</w:t>
            </w:r>
          </w:p>
        </w:tc>
      </w:tr>
      <w:tr w:rsidR="00705D0A" w:rsidRPr="00B3449D" w14:paraId="0A981517" w14:textId="77777777" w:rsidTr="00705D0A">
        <w:trPr>
          <w:trHeight w:val="212"/>
        </w:trPr>
        <w:tc>
          <w:tcPr>
            <w:tcW w:w="993" w:type="dxa"/>
            <w:vMerge/>
            <w:tcBorders>
              <w:left w:val="single" w:sz="4" w:space="0" w:color="000000"/>
              <w:bottom w:val="single" w:sz="4" w:space="0" w:color="000000"/>
              <w:right w:val="single" w:sz="4" w:space="0" w:color="000000"/>
            </w:tcBorders>
          </w:tcPr>
          <w:p w14:paraId="7AF1D37C" w14:textId="77777777" w:rsidR="00705D0A" w:rsidRPr="00B3449D" w:rsidRDefault="00705D0A" w:rsidP="00EA7889">
            <w:pPr>
              <w:spacing w:after="0" w:line="240" w:lineRule="auto"/>
              <w:rPr>
                <w:rFonts w:ascii="Times New Roman" w:hAnsi="Times New Roman"/>
                <w:b/>
              </w:rPr>
            </w:pPr>
          </w:p>
        </w:tc>
        <w:tc>
          <w:tcPr>
            <w:tcW w:w="1275" w:type="dxa"/>
          </w:tcPr>
          <w:p w14:paraId="2A4B37C1" w14:textId="77777777" w:rsidR="00705D0A" w:rsidRPr="00B3449D" w:rsidRDefault="00705D0A" w:rsidP="00EA7889">
            <w:pPr>
              <w:spacing w:after="0"/>
              <w:rPr>
                <w:rFonts w:ascii="Times New Roman" w:hAnsi="Times New Roman"/>
                <w:bCs/>
                <w:iCs/>
              </w:rPr>
            </w:pPr>
          </w:p>
        </w:tc>
        <w:tc>
          <w:tcPr>
            <w:tcW w:w="2410" w:type="dxa"/>
          </w:tcPr>
          <w:p w14:paraId="22A6BCC2" w14:textId="77777777" w:rsidR="00705D0A" w:rsidRPr="00B3449D" w:rsidRDefault="00705D0A" w:rsidP="00EA7889">
            <w:pPr>
              <w:spacing w:after="0" w:line="240" w:lineRule="auto"/>
              <w:ind w:firstLine="13"/>
              <w:rPr>
                <w:rFonts w:ascii="Times New Roman" w:hAnsi="Times New Roman"/>
                <w:iCs/>
              </w:rPr>
            </w:pPr>
          </w:p>
        </w:tc>
        <w:tc>
          <w:tcPr>
            <w:tcW w:w="1418" w:type="dxa"/>
          </w:tcPr>
          <w:p w14:paraId="71A4298D" w14:textId="77777777" w:rsidR="00705D0A" w:rsidRPr="00B3449D" w:rsidRDefault="00705D0A" w:rsidP="00EA7889">
            <w:pPr>
              <w:spacing w:after="0"/>
              <w:rPr>
                <w:rFonts w:ascii="Times New Roman" w:hAnsi="Times New Roman"/>
                <w:highlight w:val="yellow"/>
                <w:u w:val="single"/>
              </w:rPr>
            </w:pPr>
            <w:proofErr w:type="spellStart"/>
            <w:r w:rsidRPr="00B3449D">
              <w:rPr>
                <w:rFonts w:ascii="Times New Roman" w:hAnsi="Times New Roman"/>
                <w:bCs/>
                <w:iCs/>
              </w:rPr>
              <w:t>Зо</w:t>
            </w:r>
            <w:proofErr w:type="spellEnd"/>
            <w:r w:rsidRPr="00B3449D">
              <w:rPr>
                <w:rFonts w:ascii="Times New Roman" w:hAnsi="Times New Roman"/>
                <w:bCs/>
                <w:iCs/>
              </w:rPr>
              <w:t xml:space="preserve"> 09.06</w:t>
            </w:r>
          </w:p>
        </w:tc>
        <w:tc>
          <w:tcPr>
            <w:tcW w:w="3685" w:type="dxa"/>
          </w:tcPr>
          <w:p w14:paraId="41DB0693" w14:textId="77777777" w:rsidR="00705D0A" w:rsidRPr="00B3449D" w:rsidRDefault="00705D0A" w:rsidP="00EA7889">
            <w:pPr>
              <w:spacing w:after="0" w:line="240" w:lineRule="auto"/>
              <w:ind w:firstLine="13"/>
              <w:rPr>
                <w:rFonts w:ascii="Times New Roman" w:hAnsi="Times New Roman"/>
                <w:i/>
                <w:highlight w:val="green"/>
              </w:rPr>
            </w:pPr>
            <w:r w:rsidRPr="00B3449D">
              <w:rPr>
                <w:rFonts w:ascii="Times New Roman" w:hAnsi="Times New Roman"/>
                <w:iCs/>
              </w:rPr>
              <w:t>правила делового речевого этикета</w:t>
            </w:r>
          </w:p>
        </w:tc>
      </w:tr>
    </w:tbl>
    <w:p w14:paraId="264098C1" w14:textId="77777777" w:rsidR="00705D0A" w:rsidRPr="000F2126" w:rsidRDefault="00705D0A" w:rsidP="00705D0A">
      <w:pPr>
        <w:spacing w:after="0"/>
        <w:ind w:left="720"/>
        <w:jc w:val="center"/>
        <w:rPr>
          <w:rFonts w:ascii="Times New Roman" w:hAnsi="Times New Roman"/>
          <w:bCs/>
        </w:rPr>
      </w:pPr>
    </w:p>
    <w:p w14:paraId="1730F6FD" w14:textId="77777777" w:rsidR="00705D0A" w:rsidRDefault="00705D0A" w:rsidP="00705D0A">
      <w:pPr>
        <w:spacing w:after="240" w:line="240" w:lineRule="auto"/>
        <w:jc w:val="center"/>
        <w:rPr>
          <w:rFonts w:ascii="Times New Roman" w:hAnsi="Times New Roman"/>
          <w:bCs/>
          <w:sz w:val="24"/>
        </w:rPr>
      </w:pPr>
    </w:p>
    <w:p w14:paraId="4C7FF757" w14:textId="77777777" w:rsidR="00705D0A" w:rsidRPr="0010428B" w:rsidRDefault="00705D0A" w:rsidP="00705D0A">
      <w:pPr>
        <w:spacing w:after="240" w:line="240" w:lineRule="auto"/>
        <w:jc w:val="center"/>
        <w:rPr>
          <w:rFonts w:ascii="Times New Roman" w:hAnsi="Times New Roman"/>
          <w:b/>
        </w:rPr>
      </w:pPr>
      <w:r w:rsidRPr="0010428B">
        <w:rPr>
          <w:rFonts w:ascii="Times New Roman" w:hAnsi="Times New Roman"/>
          <w:b/>
        </w:rPr>
        <w:t>2. СТРУКТУРА И СОДЕРЖАНИЕ УЧЕБНОЙ ДИСЦИПЛИНЫ</w:t>
      </w:r>
    </w:p>
    <w:p w14:paraId="64409D9E" w14:textId="77777777" w:rsidR="00705D0A" w:rsidRPr="0010428B" w:rsidRDefault="00705D0A" w:rsidP="00705D0A">
      <w:pPr>
        <w:spacing w:after="240" w:line="240" w:lineRule="auto"/>
        <w:ind w:firstLine="709"/>
        <w:jc w:val="center"/>
        <w:rPr>
          <w:rFonts w:ascii="Times New Roman" w:hAnsi="Times New Roman"/>
          <w:b/>
        </w:rPr>
      </w:pPr>
      <w:r w:rsidRPr="0010428B">
        <w:rPr>
          <w:rFonts w:ascii="Times New Roman" w:hAnsi="Times New Roman"/>
          <w:b/>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705D0A" w14:paraId="12E7F199"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1DEBAE83" w14:textId="77777777" w:rsidR="00705D0A" w:rsidRPr="0010428B" w:rsidRDefault="00705D0A" w:rsidP="00EA7889">
            <w:pPr>
              <w:pStyle w:val="affffff2"/>
              <w:rPr>
                <w:rFonts w:ascii="Times New Roman" w:hAnsi="Times New Roman"/>
                <w:b/>
                <w:bCs/>
              </w:rPr>
            </w:pPr>
            <w:r w:rsidRPr="0010428B">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75929195" w14:textId="77777777" w:rsidR="00705D0A" w:rsidRPr="0010428B" w:rsidRDefault="00705D0A" w:rsidP="00EA7889">
            <w:pPr>
              <w:pStyle w:val="affffff2"/>
              <w:jc w:val="center"/>
              <w:rPr>
                <w:rFonts w:ascii="Times New Roman" w:hAnsi="Times New Roman"/>
                <w:b/>
                <w:bCs/>
              </w:rPr>
            </w:pPr>
            <w:r w:rsidRPr="0010428B">
              <w:rPr>
                <w:rFonts w:ascii="Times New Roman" w:hAnsi="Times New Roman"/>
                <w:b/>
                <w:bCs/>
              </w:rPr>
              <w:t>Объем в часах</w:t>
            </w:r>
          </w:p>
        </w:tc>
      </w:tr>
      <w:tr w:rsidR="00705D0A" w14:paraId="447B4992"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672C46C8" w14:textId="77777777" w:rsidR="00705D0A" w:rsidRPr="0010428B" w:rsidRDefault="00705D0A" w:rsidP="00EA7889">
            <w:pPr>
              <w:pStyle w:val="affffff2"/>
              <w:rPr>
                <w:rFonts w:ascii="Times New Roman" w:hAnsi="Times New Roman"/>
                <w:b/>
                <w:bCs/>
              </w:rPr>
            </w:pPr>
            <w:r w:rsidRPr="0010428B">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28A45C72" w14:textId="74321478" w:rsidR="00705D0A" w:rsidRPr="0010428B" w:rsidRDefault="005A247F" w:rsidP="00EA7889">
            <w:pPr>
              <w:pStyle w:val="affffff2"/>
              <w:jc w:val="center"/>
              <w:rPr>
                <w:rFonts w:ascii="Times New Roman" w:hAnsi="Times New Roman"/>
                <w:b/>
                <w:bCs/>
              </w:rPr>
            </w:pPr>
            <w:r>
              <w:rPr>
                <w:rFonts w:ascii="Times New Roman" w:hAnsi="Times New Roman"/>
                <w:b/>
                <w:bCs/>
              </w:rPr>
              <w:t>62</w:t>
            </w:r>
          </w:p>
        </w:tc>
      </w:tr>
      <w:tr w:rsidR="00705D0A" w14:paraId="4419DC04"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48C23CCE" w14:textId="77777777" w:rsidR="00705D0A" w:rsidRPr="0010428B" w:rsidRDefault="00705D0A" w:rsidP="00EA7889">
            <w:pPr>
              <w:pStyle w:val="affffff2"/>
              <w:rPr>
                <w:rFonts w:ascii="Times New Roman" w:hAnsi="Times New Roman"/>
                <w:b/>
                <w:bCs/>
              </w:rPr>
            </w:pPr>
            <w:r w:rsidRPr="0010428B">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5EA391B6" w14:textId="79877B7A" w:rsidR="00705D0A" w:rsidRPr="0010428B" w:rsidRDefault="005A247F" w:rsidP="00EA7889">
            <w:pPr>
              <w:pStyle w:val="affffff2"/>
              <w:jc w:val="center"/>
              <w:rPr>
                <w:rFonts w:ascii="Times New Roman" w:hAnsi="Times New Roman"/>
                <w:b/>
                <w:bCs/>
              </w:rPr>
            </w:pPr>
            <w:r>
              <w:rPr>
                <w:rFonts w:ascii="Times New Roman" w:hAnsi="Times New Roman"/>
                <w:b/>
                <w:bCs/>
              </w:rPr>
              <w:t>59</w:t>
            </w:r>
          </w:p>
        </w:tc>
      </w:tr>
      <w:tr w:rsidR="00705D0A" w14:paraId="237B7E43"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2F1A6AAF" w14:textId="77777777" w:rsidR="00705D0A" w:rsidRPr="0010428B" w:rsidRDefault="00705D0A" w:rsidP="00EA7889">
            <w:pPr>
              <w:pStyle w:val="affffff2"/>
              <w:rPr>
                <w:rFonts w:ascii="Times New Roman" w:hAnsi="Times New Roman"/>
              </w:rPr>
            </w:pPr>
            <w:r w:rsidRPr="0010428B">
              <w:rPr>
                <w:rFonts w:ascii="Times New Roman" w:hAnsi="Times New Roman"/>
              </w:rPr>
              <w:t>в т. ч.:</w:t>
            </w:r>
          </w:p>
        </w:tc>
      </w:tr>
      <w:tr w:rsidR="00705D0A" w14:paraId="37932804"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53A79D24" w14:textId="77777777" w:rsidR="00705D0A" w:rsidRPr="0010428B" w:rsidRDefault="00705D0A" w:rsidP="00EA7889">
            <w:pPr>
              <w:pStyle w:val="affffff2"/>
              <w:rPr>
                <w:rFonts w:ascii="Times New Roman" w:hAnsi="Times New Roman"/>
              </w:rPr>
            </w:pPr>
            <w:r w:rsidRPr="0010428B">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60444EE2" w14:textId="2DD5959E" w:rsidR="00705D0A" w:rsidRPr="0010428B" w:rsidRDefault="00E06A8F" w:rsidP="00EA7889">
            <w:pPr>
              <w:pStyle w:val="affffff2"/>
              <w:jc w:val="center"/>
              <w:rPr>
                <w:rFonts w:ascii="Times New Roman" w:hAnsi="Times New Roman"/>
              </w:rPr>
            </w:pPr>
            <w:r>
              <w:rPr>
                <w:rFonts w:ascii="Times New Roman" w:hAnsi="Times New Roman"/>
              </w:rPr>
              <w:t>-</w:t>
            </w:r>
          </w:p>
        </w:tc>
      </w:tr>
      <w:tr w:rsidR="00705D0A" w14:paraId="1450CFDF"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2372FB38" w14:textId="77777777" w:rsidR="00705D0A" w:rsidRPr="0010428B" w:rsidRDefault="00705D0A" w:rsidP="00EA7889">
            <w:pPr>
              <w:pStyle w:val="affffff2"/>
              <w:rPr>
                <w:rFonts w:ascii="Times New Roman" w:hAnsi="Times New Roman"/>
              </w:rPr>
            </w:pPr>
            <w:r w:rsidRPr="0010428B">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0D1C5E0D" w14:textId="77777777" w:rsidR="00705D0A" w:rsidRPr="0010428B" w:rsidRDefault="00705D0A" w:rsidP="00EA7889">
            <w:pPr>
              <w:pStyle w:val="affffff2"/>
              <w:jc w:val="center"/>
              <w:rPr>
                <w:rFonts w:ascii="Times New Roman" w:hAnsi="Times New Roman"/>
              </w:rPr>
            </w:pPr>
            <w:r w:rsidRPr="0010428B">
              <w:rPr>
                <w:rFonts w:ascii="Times New Roman" w:hAnsi="Times New Roman"/>
              </w:rPr>
              <w:t>-</w:t>
            </w:r>
          </w:p>
        </w:tc>
      </w:tr>
      <w:tr w:rsidR="00705D0A" w14:paraId="2EED6AAF"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7B436BDC" w14:textId="77777777" w:rsidR="00705D0A" w:rsidRPr="0010428B" w:rsidRDefault="00705D0A" w:rsidP="00EA7889">
            <w:pPr>
              <w:pStyle w:val="affffff2"/>
              <w:rPr>
                <w:rFonts w:ascii="Times New Roman" w:hAnsi="Times New Roman"/>
              </w:rPr>
            </w:pPr>
            <w:r w:rsidRPr="0010428B">
              <w:rPr>
                <w:rFonts w:ascii="Times New Roman" w:hAnsi="Times New Roman"/>
              </w:rPr>
              <w:t>практические занятия</w:t>
            </w:r>
            <w:r w:rsidRPr="0010428B">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648DCC8F" w14:textId="4E9395EA" w:rsidR="00705D0A" w:rsidRPr="00E06A8F" w:rsidRDefault="00E06A8F" w:rsidP="00EA7889">
            <w:pPr>
              <w:pStyle w:val="affffff2"/>
              <w:jc w:val="center"/>
              <w:rPr>
                <w:rFonts w:ascii="Times New Roman" w:hAnsi="Times New Roman"/>
                <w:b/>
                <w:bCs/>
              </w:rPr>
            </w:pPr>
            <w:r w:rsidRPr="00E06A8F">
              <w:rPr>
                <w:rFonts w:ascii="Times New Roman" w:hAnsi="Times New Roman"/>
                <w:b/>
                <w:bCs/>
              </w:rPr>
              <w:t>5</w:t>
            </w:r>
            <w:r w:rsidR="005A247F">
              <w:rPr>
                <w:rFonts w:ascii="Times New Roman" w:hAnsi="Times New Roman"/>
                <w:b/>
                <w:bCs/>
              </w:rPr>
              <w:t>9</w:t>
            </w:r>
          </w:p>
        </w:tc>
      </w:tr>
      <w:tr w:rsidR="00705D0A" w14:paraId="1DB0D134"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65228228" w14:textId="77777777" w:rsidR="00705D0A" w:rsidRPr="0010428B" w:rsidRDefault="00705D0A" w:rsidP="00EA7889">
            <w:pPr>
              <w:pStyle w:val="affffff2"/>
              <w:rPr>
                <w:rFonts w:ascii="Times New Roman" w:hAnsi="Times New Roman"/>
                <w:i/>
              </w:rPr>
            </w:pPr>
            <w:r w:rsidRPr="0010428B">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77E8166A" w14:textId="77777777" w:rsidR="00705D0A" w:rsidRPr="00E06A8F" w:rsidRDefault="00705D0A" w:rsidP="00EA7889">
            <w:pPr>
              <w:pStyle w:val="affffff2"/>
              <w:jc w:val="center"/>
              <w:rPr>
                <w:rFonts w:ascii="Times New Roman" w:hAnsi="Times New Roman"/>
                <w:b/>
                <w:bCs/>
              </w:rPr>
            </w:pPr>
            <w:r w:rsidRPr="00E06A8F">
              <w:rPr>
                <w:rFonts w:ascii="Times New Roman" w:hAnsi="Times New Roman"/>
                <w:b/>
                <w:bCs/>
              </w:rPr>
              <w:t>-</w:t>
            </w:r>
          </w:p>
        </w:tc>
      </w:tr>
      <w:tr w:rsidR="00705D0A" w14:paraId="2D7CF52F" w14:textId="77777777" w:rsidTr="00EA7889">
        <w:trPr>
          <w:trHeight w:val="267"/>
        </w:trPr>
        <w:tc>
          <w:tcPr>
            <w:tcW w:w="6756" w:type="dxa"/>
            <w:tcBorders>
              <w:top w:val="single" w:sz="6" w:space="0" w:color="000000"/>
              <w:left w:val="single" w:sz="6" w:space="0" w:color="000000"/>
              <w:bottom w:val="single" w:sz="6" w:space="0" w:color="000000"/>
              <w:right w:val="single" w:sz="6" w:space="0" w:color="000000"/>
            </w:tcBorders>
          </w:tcPr>
          <w:p w14:paraId="23567290" w14:textId="77777777" w:rsidR="00705D0A" w:rsidRPr="0010428B" w:rsidRDefault="00705D0A" w:rsidP="00EA7889">
            <w:pPr>
              <w:pStyle w:val="affffff2"/>
              <w:rPr>
                <w:rFonts w:ascii="Times New Roman" w:hAnsi="Times New Roman"/>
                <w:i/>
              </w:rPr>
            </w:pPr>
            <w:r w:rsidRPr="0010428B">
              <w:rPr>
                <w:rFonts w:ascii="Times New Roman" w:hAnsi="Times New Roman"/>
                <w:i/>
              </w:rPr>
              <w:t>Самостоятельная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4675BA68" w14:textId="77777777" w:rsidR="00705D0A" w:rsidRPr="00E06A8F" w:rsidRDefault="00705D0A" w:rsidP="00EA7889">
            <w:pPr>
              <w:pStyle w:val="affffff2"/>
              <w:jc w:val="center"/>
              <w:rPr>
                <w:rFonts w:ascii="Times New Roman" w:hAnsi="Times New Roman"/>
                <w:b/>
                <w:bCs/>
              </w:rPr>
            </w:pPr>
            <w:r w:rsidRPr="00E06A8F">
              <w:rPr>
                <w:rFonts w:ascii="Times New Roman" w:hAnsi="Times New Roman"/>
                <w:b/>
                <w:bCs/>
              </w:rPr>
              <w:t>-</w:t>
            </w:r>
          </w:p>
        </w:tc>
      </w:tr>
      <w:tr w:rsidR="00705D0A" w14:paraId="09737A0D"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2DD6D7E7" w14:textId="2DFE2A0B" w:rsidR="00705D0A" w:rsidRPr="00E06A8F" w:rsidRDefault="00E06A8F" w:rsidP="00EA7889">
            <w:pPr>
              <w:pStyle w:val="affffff2"/>
              <w:rPr>
                <w:rFonts w:ascii="Times New Roman" w:hAnsi="Times New Roman"/>
                <w:b/>
                <w:bCs/>
                <w:i/>
              </w:rPr>
            </w:pPr>
            <w:r w:rsidRPr="00E06A8F">
              <w:rPr>
                <w:rFonts w:ascii="Times New Roman" w:hAnsi="Times New Roman"/>
                <w:b/>
                <w:bCs/>
              </w:rPr>
              <w:t>Промежуточная аттестация – контрольная работа (4,5,6 семестр)</w:t>
            </w:r>
          </w:p>
        </w:tc>
        <w:tc>
          <w:tcPr>
            <w:tcW w:w="2599" w:type="dxa"/>
            <w:tcBorders>
              <w:top w:val="single" w:sz="6" w:space="0" w:color="000000"/>
              <w:left w:val="single" w:sz="6" w:space="0" w:color="000000"/>
              <w:bottom w:val="single" w:sz="6" w:space="0" w:color="000000"/>
              <w:right w:val="single" w:sz="6" w:space="0" w:color="000000"/>
            </w:tcBorders>
          </w:tcPr>
          <w:p w14:paraId="26258BDE" w14:textId="26CD81BF" w:rsidR="00705D0A" w:rsidRPr="00E06A8F" w:rsidRDefault="00E06A8F" w:rsidP="00EA7889">
            <w:pPr>
              <w:pStyle w:val="affffff2"/>
              <w:jc w:val="center"/>
              <w:rPr>
                <w:rFonts w:ascii="Times New Roman" w:hAnsi="Times New Roman"/>
                <w:b/>
                <w:bCs/>
              </w:rPr>
            </w:pPr>
            <w:r w:rsidRPr="00E06A8F">
              <w:rPr>
                <w:rFonts w:ascii="Times New Roman" w:hAnsi="Times New Roman"/>
                <w:b/>
                <w:bCs/>
              </w:rPr>
              <w:t>3</w:t>
            </w:r>
          </w:p>
        </w:tc>
      </w:tr>
    </w:tbl>
    <w:p w14:paraId="5083FD50" w14:textId="77777777" w:rsidR="005E7899" w:rsidRDefault="005E7899"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3A9512A7" w14:textId="77777777" w:rsidR="00E8699B" w:rsidRPr="00E8699B" w:rsidRDefault="00E8699B" w:rsidP="00E8699B">
      <w:pPr>
        <w:spacing w:after="200" w:line="240" w:lineRule="auto"/>
        <w:rPr>
          <w:rFonts w:ascii="Times New Roman" w:eastAsia="TimesNewRoman" w:hAnsi="Times New Roman" w:cs="Times New Roman"/>
          <w:b/>
          <w:i/>
          <w:sz w:val="24"/>
          <w:szCs w:val="24"/>
          <w:lang w:eastAsia="ru-RU"/>
        </w:rPr>
        <w:sectPr w:rsidR="00E8699B" w:rsidRPr="00E8699B" w:rsidSect="00970E9E">
          <w:pgSz w:w="11906" w:h="16838"/>
          <w:pgMar w:top="567" w:right="850" w:bottom="284" w:left="1276" w:header="708" w:footer="708" w:gutter="0"/>
          <w:cols w:space="720"/>
          <w:docGrid w:linePitch="299"/>
        </w:sectPr>
      </w:pPr>
    </w:p>
    <w:p w14:paraId="03F96185" w14:textId="77777777" w:rsidR="00E8699B" w:rsidRPr="00705D0A" w:rsidRDefault="00E8699B" w:rsidP="00E8699B">
      <w:pPr>
        <w:spacing w:after="200" w:line="240" w:lineRule="auto"/>
        <w:ind w:firstLine="709"/>
        <w:rPr>
          <w:rFonts w:ascii="Times New Roman" w:eastAsia="TimesNewRoman" w:hAnsi="Times New Roman" w:cs="Times New Roman"/>
          <w:b/>
          <w:lang w:eastAsia="ru-RU"/>
        </w:rPr>
      </w:pPr>
      <w:r w:rsidRPr="00705D0A">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5"/>
        <w:gridCol w:w="7247"/>
        <w:gridCol w:w="1116"/>
        <w:gridCol w:w="1606"/>
        <w:gridCol w:w="2977"/>
      </w:tblGrid>
      <w:tr w:rsidR="005A247F" w:rsidRPr="00705D0A" w14:paraId="08EAF94D" w14:textId="77777777" w:rsidTr="005A247F">
        <w:trPr>
          <w:trHeight w:val="20"/>
        </w:trPr>
        <w:tc>
          <w:tcPr>
            <w:tcW w:w="2075" w:type="dxa"/>
            <w:tcBorders>
              <w:top w:val="single" w:sz="4" w:space="0" w:color="000000"/>
              <w:left w:val="single" w:sz="4" w:space="0" w:color="000000"/>
              <w:bottom w:val="single" w:sz="4" w:space="0" w:color="000000"/>
              <w:right w:val="single" w:sz="4" w:space="0" w:color="000000"/>
            </w:tcBorders>
          </w:tcPr>
          <w:p w14:paraId="111EDE6C" w14:textId="05B6D72B" w:rsidR="005A247F" w:rsidRPr="00705D0A"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Наименование разделов и тем</w:t>
            </w:r>
          </w:p>
        </w:tc>
        <w:tc>
          <w:tcPr>
            <w:tcW w:w="7247" w:type="dxa"/>
            <w:tcBorders>
              <w:top w:val="single" w:sz="4" w:space="0" w:color="000000"/>
              <w:left w:val="single" w:sz="4" w:space="0" w:color="000000"/>
              <w:bottom w:val="single" w:sz="4" w:space="0" w:color="000000"/>
              <w:right w:val="single" w:sz="4" w:space="0" w:color="000000"/>
            </w:tcBorders>
          </w:tcPr>
          <w:p w14:paraId="68478410" w14:textId="2D5F1324" w:rsidR="005A247F" w:rsidRPr="00705D0A"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Содержание учебного материала и формы организации деятельности обучающихся</w:t>
            </w:r>
          </w:p>
        </w:tc>
        <w:tc>
          <w:tcPr>
            <w:tcW w:w="1116" w:type="dxa"/>
            <w:tcBorders>
              <w:top w:val="single" w:sz="4" w:space="0" w:color="000000"/>
              <w:left w:val="single" w:sz="4" w:space="0" w:color="000000"/>
              <w:bottom w:val="single" w:sz="4" w:space="0" w:color="000000"/>
              <w:right w:val="single" w:sz="4" w:space="0" w:color="000000"/>
            </w:tcBorders>
          </w:tcPr>
          <w:p w14:paraId="1AA247CF" w14:textId="202DC286" w:rsidR="005A247F" w:rsidRPr="00705D0A"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Объем, акад. ч / в том числе в форме практической подготовки, акад. ч</w:t>
            </w:r>
          </w:p>
        </w:tc>
        <w:tc>
          <w:tcPr>
            <w:tcW w:w="1606" w:type="dxa"/>
            <w:tcBorders>
              <w:top w:val="single" w:sz="4" w:space="0" w:color="000000"/>
              <w:left w:val="single" w:sz="4" w:space="0" w:color="000000"/>
              <w:bottom w:val="single" w:sz="4" w:space="0" w:color="000000"/>
              <w:right w:val="single" w:sz="4" w:space="0" w:color="000000"/>
            </w:tcBorders>
          </w:tcPr>
          <w:p w14:paraId="5EA99C8D" w14:textId="1E0B491F" w:rsidR="005A247F" w:rsidRPr="00705D0A"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7"/>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2977" w:type="dxa"/>
            <w:tcBorders>
              <w:top w:val="single" w:sz="4" w:space="0" w:color="000000"/>
              <w:left w:val="single" w:sz="4" w:space="0" w:color="000000"/>
              <w:bottom w:val="single" w:sz="4" w:space="0" w:color="000000"/>
              <w:right w:val="single" w:sz="4" w:space="0" w:color="000000"/>
            </w:tcBorders>
          </w:tcPr>
          <w:p w14:paraId="7187FC67" w14:textId="4D48601E" w:rsidR="005A247F" w:rsidRPr="00705D0A"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sz w:val="24"/>
              </w:rPr>
              <w:t>Код Н/У/З</w:t>
            </w:r>
          </w:p>
        </w:tc>
      </w:tr>
      <w:tr w:rsidR="00E06A8F" w:rsidRPr="00705D0A" w14:paraId="4876F1D5" w14:textId="77777777" w:rsidTr="00E06A8F">
        <w:trPr>
          <w:trHeight w:val="20"/>
        </w:trPr>
        <w:tc>
          <w:tcPr>
            <w:tcW w:w="2075" w:type="dxa"/>
          </w:tcPr>
          <w:p w14:paraId="396AB872" w14:textId="389EDD56" w:rsidR="00E06A8F" w:rsidRPr="00705D0A" w:rsidRDefault="00E06A8F" w:rsidP="00E06A8F">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1</w:t>
            </w:r>
          </w:p>
        </w:tc>
        <w:tc>
          <w:tcPr>
            <w:tcW w:w="7247" w:type="dxa"/>
          </w:tcPr>
          <w:p w14:paraId="4E32AD1A" w14:textId="66CF2020" w:rsidR="00E06A8F" w:rsidRPr="00705D0A" w:rsidRDefault="00E06A8F" w:rsidP="00E06A8F">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2</w:t>
            </w:r>
          </w:p>
        </w:tc>
        <w:tc>
          <w:tcPr>
            <w:tcW w:w="1116" w:type="dxa"/>
          </w:tcPr>
          <w:p w14:paraId="0927A76C" w14:textId="163F4A20" w:rsidR="00E06A8F" w:rsidRPr="00705D0A" w:rsidRDefault="00E06A8F" w:rsidP="00E06A8F">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3</w:t>
            </w:r>
          </w:p>
        </w:tc>
        <w:tc>
          <w:tcPr>
            <w:tcW w:w="1606" w:type="dxa"/>
          </w:tcPr>
          <w:p w14:paraId="514EA011" w14:textId="705F76B3" w:rsidR="00E06A8F" w:rsidRPr="00705D0A" w:rsidRDefault="00E06A8F" w:rsidP="00E06A8F">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4</w:t>
            </w:r>
          </w:p>
        </w:tc>
        <w:tc>
          <w:tcPr>
            <w:tcW w:w="2977" w:type="dxa"/>
          </w:tcPr>
          <w:p w14:paraId="7D4E85FB" w14:textId="21BA2D21" w:rsidR="00E06A8F" w:rsidRPr="00705D0A" w:rsidRDefault="00E06A8F" w:rsidP="00E06A8F">
            <w:pPr>
              <w:spacing w:after="0" w:line="240" w:lineRule="auto"/>
              <w:jc w:val="center"/>
              <w:rPr>
                <w:rFonts w:ascii="Times New Roman" w:eastAsia="TimesNewRoman" w:hAnsi="Times New Roman" w:cs="Times New Roman"/>
                <w:lang w:eastAsia="ru-RU"/>
              </w:rPr>
            </w:pPr>
            <w:r w:rsidRPr="00FC2BF3">
              <w:rPr>
                <w:rFonts w:ascii="Times New Roman" w:hAnsi="Times New Roman" w:cs="Times New Roman"/>
                <w:b/>
                <w:bCs/>
              </w:rPr>
              <w:t>5</w:t>
            </w:r>
          </w:p>
        </w:tc>
      </w:tr>
      <w:tr w:rsidR="00E06A8F" w:rsidRPr="00705D0A" w14:paraId="0D9C8DD4" w14:textId="77777777" w:rsidTr="00E06A8F">
        <w:trPr>
          <w:trHeight w:val="20"/>
        </w:trPr>
        <w:tc>
          <w:tcPr>
            <w:tcW w:w="2075" w:type="dxa"/>
            <w:vMerge w:val="restart"/>
          </w:tcPr>
          <w:p w14:paraId="4A94D6BE" w14:textId="77777777" w:rsidR="00E06A8F" w:rsidRPr="00705D0A" w:rsidRDefault="00E06A8F" w:rsidP="00E06A8F">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Тема 1.1. Этикет профессиональной деятельности.</w:t>
            </w:r>
          </w:p>
        </w:tc>
        <w:tc>
          <w:tcPr>
            <w:tcW w:w="7247" w:type="dxa"/>
          </w:tcPr>
          <w:p w14:paraId="4AFF0506" w14:textId="77777777" w:rsidR="00E06A8F" w:rsidRPr="00705D0A" w:rsidRDefault="00E06A8F" w:rsidP="00E06A8F">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Практические занятия</w:t>
            </w:r>
          </w:p>
        </w:tc>
        <w:tc>
          <w:tcPr>
            <w:tcW w:w="1116" w:type="dxa"/>
          </w:tcPr>
          <w:p w14:paraId="34709464" w14:textId="77777777" w:rsidR="00E06A8F" w:rsidRPr="00705D0A" w:rsidRDefault="00E06A8F" w:rsidP="00E06A8F">
            <w:pPr>
              <w:spacing w:after="0" w:line="240" w:lineRule="auto"/>
              <w:jc w:val="center"/>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4</w:t>
            </w:r>
          </w:p>
        </w:tc>
        <w:tc>
          <w:tcPr>
            <w:tcW w:w="1606" w:type="dxa"/>
            <w:vMerge w:val="restart"/>
          </w:tcPr>
          <w:p w14:paraId="5DF998AB" w14:textId="3C766732" w:rsidR="00E06A8F" w:rsidRPr="00705D0A" w:rsidRDefault="00E06A8F" w:rsidP="00E06A8F">
            <w:pPr>
              <w:spacing w:after="0" w:line="240" w:lineRule="auto"/>
              <w:rPr>
                <w:rFonts w:ascii="Times New Roman" w:eastAsia="TimesNewRoman" w:hAnsi="Times New Roman" w:cs="Times New Roman"/>
                <w:bCs/>
                <w:lang w:eastAsia="ru-RU"/>
              </w:rPr>
            </w:pPr>
            <w:r w:rsidRPr="00B91651">
              <w:rPr>
                <w:rFonts w:ascii="Times New Roman" w:hAnsi="Times New Roman"/>
                <w:iCs/>
              </w:rPr>
              <w:t>ОК 01, ОК 04, ОК 09</w:t>
            </w:r>
          </w:p>
        </w:tc>
        <w:tc>
          <w:tcPr>
            <w:tcW w:w="2977" w:type="dxa"/>
            <w:vMerge w:val="restart"/>
          </w:tcPr>
          <w:p w14:paraId="2561BECF"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01.03</w:t>
            </w:r>
            <w:r>
              <w:rPr>
                <w:rFonts w:ascii="Times New Roman" w:hAnsi="Times New Roman"/>
                <w:iCs/>
              </w:rPr>
              <w:t>,</w:t>
            </w:r>
          </w:p>
          <w:p w14:paraId="31E1D647"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01.05</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01.06</w:t>
            </w:r>
          </w:p>
          <w:p w14:paraId="3FE63BC8"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01.07</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01.08</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01.09</w:t>
            </w:r>
          </w:p>
          <w:p w14:paraId="7E904743"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04.02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09.01</w:t>
            </w:r>
          </w:p>
          <w:p w14:paraId="000ACCDB"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09.03</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09.04</w:t>
            </w:r>
          </w:p>
          <w:p w14:paraId="3961963F"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01.02</w:t>
            </w:r>
          </w:p>
          <w:p w14:paraId="6FCDBA90"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01.03</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01.05</w:t>
            </w:r>
          </w:p>
          <w:p w14:paraId="427B1F52"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01.06</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04.02</w:t>
            </w:r>
          </w:p>
          <w:p w14:paraId="086D741E"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09.01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09.03</w:t>
            </w:r>
          </w:p>
          <w:p w14:paraId="19027058" w14:textId="6A0C68E1"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B91651">
              <w:rPr>
                <w:rFonts w:ascii="Times New Roman" w:hAnsi="Times New Roman"/>
                <w:iCs/>
              </w:rPr>
              <w:t>Зо</w:t>
            </w:r>
            <w:proofErr w:type="spellEnd"/>
            <w:r w:rsidRPr="00B91651">
              <w:rPr>
                <w:rFonts w:ascii="Times New Roman" w:hAnsi="Times New Roman"/>
                <w:iCs/>
              </w:rPr>
              <w:t xml:space="preserve"> 09.04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09.06</w:t>
            </w:r>
          </w:p>
        </w:tc>
      </w:tr>
      <w:tr w:rsidR="00705D0A" w:rsidRPr="00705D0A" w14:paraId="7E980070" w14:textId="77777777" w:rsidTr="00E06A8F">
        <w:trPr>
          <w:trHeight w:val="571"/>
        </w:trPr>
        <w:tc>
          <w:tcPr>
            <w:tcW w:w="2075" w:type="dxa"/>
            <w:vMerge/>
          </w:tcPr>
          <w:p w14:paraId="49F9C349"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0DC5B1BC"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Профессиональная этика. Лексический материал по теме разговора. Лексические упражнения.</w:t>
            </w:r>
          </w:p>
        </w:tc>
        <w:tc>
          <w:tcPr>
            <w:tcW w:w="1116" w:type="dxa"/>
          </w:tcPr>
          <w:p w14:paraId="74402BCC"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5CDD1B48"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42BD98B4"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16F42F8A" w14:textId="77777777" w:rsidTr="00E06A8F">
        <w:trPr>
          <w:trHeight w:val="20"/>
        </w:trPr>
        <w:tc>
          <w:tcPr>
            <w:tcW w:w="2075" w:type="dxa"/>
            <w:vMerge/>
          </w:tcPr>
          <w:p w14:paraId="2855BABB"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7BE95D17"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 xml:space="preserve">Профессиональная этика </w:t>
            </w:r>
            <w:r w:rsidRPr="00705D0A">
              <w:rPr>
                <w:rFonts w:ascii="Times New Roman" w:eastAsia="TimesNewRoman" w:hAnsi="Times New Roman" w:cs="Times New Roman"/>
                <w:lang w:eastAsia="ru-RU"/>
              </w:rPr>
              <w:t>специалиста сварочного производства</w:t>
            </w:r>
            <w:r w:rsidRPr="00705D0A">
              <w:rPr>
                <w:rFonts w:ascii="Times New Roman" w:eastAsia="TimesNewRoman" w:hAnsi="Times New Roman" w:cs="Times New Roman"/>
                <w:color w:val="000000"/>
                <w:lang w:eastAsia="ru-RU"/>
              </w:rPr>
              <w:t>. Предлоги и их управление. Грамматические упражнения.</w:t>
            </w:r>
          </w:p>
        </w:tc>
        <w:tc>
          <w:tcPr>
            <w:tcW w:w="1116" w:type="dxa"/>
          </w:tcPr>
          <w:p w14:paraId="42A52E4C"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55EDE5A9"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19957D4A"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E06A8F" w:rsidRPr="00705D0A" w14:paraId="0CF71D9D" w14:textId="77777777" w:rsidTr="00E06A8F">
        <w:trPr>
          <w:trHeight w:val="20"/>
        </w:trPr>
        <w:tc>
          <w:tcPr>
            <w:tcW w:w="2075" w:type="dxa"/>
            <w:vMerge w:val="restart"/>
          </w:tcPr>
          <w:p w14:paraId="30D088B1" w14:textId="77777777" w:rsidR="00E06A8F" w:rsidRPr="00705D0A" w:rsidRDefault="00E06A8F" w:rsidP="00E06A8F">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Тема 1.2. Виды систем измерений</w:t>
            </w:r>
          </w:p>
        </w:tc>
        <w:tc>
          <w:tcPr>
            <w:tcW w:w="7247" w:type="dxa"/>
          </w:tcPr>
          <w:p w14:paraId="4B18B3AF" w14:textId="77777777" w:rsidR="00E06A8F" w:rsidRPr="00705D0A" w:rsidRDefault="00E06A8F" w:rsidP="00E06A8F">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Практические занятия</w:t>
            </w:r>
          </w:p>
        </w:tc>
        <w:tc>
          <w:tcPr>
            <w:tcW w:w="1116" w:type="dxa"/>
          </w:tcPr>
          <w:p w14:paraId="0DB2220F" w14:textId="5F8580FA" w:rsidR="00E06A8F" w:rsidRPr="00705D0A" w:rsidRDefault="005A247F" w:rsidP="00E06A8F">
            <w:pPr>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9</w:t>
            </w:r>
          </w:p>
        </w:tc>
        <w:tc>
          <w:tcPr>
            <w:tcW w:w="1606" w:type="dxa"/>
            <w:vMerge w:val="restart"/>
          </w:tcPr>
          <w:p w14:paraId="05D158FE" w14:textId="118E7CD0" w:rsidR="00E06A8F" w:rsidRPr="00705D0A" w:rsidRDefault="00E06A8F" w:rsidP="00E06A8F">
            <w:pPr>
              <w:spacing w:after="0" w:line="240" w:lineRule="auto"/>
              <w:rPr>
                <w:rFonts w:ascii="Times New Roman" w:eastAsia="TimesNewRoman" w:hAnsi="Times New Roman" w:cs="Times New Roman"/>
                <w:bCs/>
                <w:lang w:eastAsia="ru-RU"/>
              </w:rPr>
            </w:pPr>
            <w:r w:rsidRPr="00B91651">
              <w:rPr>
                <w:rFonts w:ascii="Times New Roman" w:hAnsi="Times New Roman"/>
                <w:iCs/>
              </w:rPr>
              <w:t>ОК 01, ОК 04, ОК 09</w:t>
            </w:r>
          </w:p>
        </w:tc>
        <w:tc>
          <w:tcPr>
            <w:tcW w:w="2977" w:type="dxa"/>
            <w:vMerge w:val="restart"/>
          </w:tcPr>
          <w:p w14:paraId="225704BE"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01.03</w:t>
            </w:r>
            <w:r>
              <w:rPr>
                <w:rFonts w:ascii="Times New Roman" w:hAnsi="Times New Roman"/>
                <w:iCs/>
              </w:rPr>
              <w:t>,</w:t>
            </w:r>
          </w:p>
          <w:p w14:paraId="7F5DA3F1"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01.05</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01.06</w:t>
            </w:r>
          </w:p>
          <w:p w14:paraId="46675A39"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01.07</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01.08</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01.09</w:t>
            </w:r>
          </w:p>
          <w:p w14:paraId="05FD1859"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04.02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09.01</w:t>
            </w:r>
          </w:p>
          <w:p w14:paraId="599BC76D"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09.03</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09.04</w:t>
            </w:r>
          </w:p>
          <w:p w14:paraId="483E8A2C"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01.02</w:t>
            </w:r>
          </w:p>
          <w:p w14:paraId="22479134"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01.03</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01.05</w:t>
            </w:r>
          </w:p>
          <w:p w14:paraId="2E9A3BDA"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01.06</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04.02</w:t>
            </w:r>
          </w:p>
          <w:p w14:paraId="6DF6EA5E"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09.01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09.03</w:t>
            </w:r>
          </w:p>
          <w:p w14:paraId="2F4F36D4" w14:textId="3489FFA0"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B91651">
              <w:rPr>
                <w:rFonts w:ascii="Times New Roman" w:hAnsi="Times New Roman"/>
                <w:iCs/>
              </w:rPr>
              <w:t>Зо</w:t>
            </w:r>
            <w:proofErr w:type="spellEnd"/>
            <w:r w:rsidRPr="00B91651">
              <w:rPr>
                <w:rFonts w:ascii="Times New Roman" w:hAnsi="Times New Roman"/>
                <w:iCs/>
              </w:rPr>
              <w:t xml:space="preserve"> 09.04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09.06</w:t>
            </w:r>
          </w:p>
        </w:tc>
      </w:tr>
      <w:tr w:rsidR="00705D0A" w:rsidRPr="00705D0A" w14:paraId="71F9F361" w14:textId="77777777" w:rsidTr="00E06A8F">
        <w:trPr>
          <w:trHeight w:val="20"/>
        </w:trPr>
        <w:tc>
          <w:tcPr>
            <w:tcW w:w="2075" w:type="dxa"/>
            <w:vMerge/>
          </w:tcPr>
          <w:p w14:paraId="7F37C528"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1993876B"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Системы измерений и их виды. Лексический материал по теме разговора. Лексические упражнения.</w:t>
            </w:r>
          </w:p>
        </w:tc>
        <w:tc>
          <w:tcPr>
            <w:tcW w:w="1116" w:type="dxa"/>
          </w:tcPr>
          <w:p w14:paraId="4BBEDF53"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3</w:t>
            </w:r>
          </w:p>
        </w:tc>
        <w:tc>
          <w:tcPr>
            <w:tcW w:w="1606" w:type="dxa"/>
            <w:vMerge/>
          </w:tcPr>
          <w:p w14:paraId="748A499E"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7663E94C"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7C22E998" w14:textId="77777777" w:rsidTr="00E06A8F">
        <w:trPr>
          <w:trHeight w:val="20"/>
        </w:trPr>
        <w:tc>
          <w:tcPr>
            <w:tcW w:w="2075" w:type="dxa"/>
            <w:vMerge/>
          </w:tcPr>
          <w:p w14:paraId="1CFACA4D"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5C2F9B67"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Измерения скорости сварки. Количественные числительные, дроби, проценты. Грамматические упражнения.</w:t>
            </w:r>
          </w:p>
        </w:tc>
        <w:tc>
          <w:tcPr>
            <w:tcW w:w="1116" w:type="dxa"/>
          </w:tcPr>
          <w:p w14:paraId="2969976F" w14:textId="21951635" w:rsidR="00705D0A" w:rsidRPr="00705D0A" w:rsidRDefault="005A247F" w:rsidP="00E8699B">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3</w:t>
            </w:r>
          </w:p>
        </w:tc>
        <w:tc>
          <w:tcPr>
            <w:tcW w:w="1606" w:type="dxa"/>
            <w:vMerge/>
          </w:tcPr>
          <w:p w14:paraId="52E34F12"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164F52A9"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2FF50953" w14:textId="77777777" w:rsidTr="00E06A8F">
        <w:trPr>
          <w:trHeight w:val="20"/>
        </w:trPr>
        <w:tc>
          <w:tcPr>
            <w:tcW w:w="2075" w:type="dxa"/>
            <w:vMerge/>
          </w:tcPr>
          <w:p w14:paraId="62686201"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tcBorders>
          </w:tcPr>
          <w:p w14:paraId="5984AEE2" w14:textId="77777777" w:rsidR="00705D0A" w:rsidRPr="00705D0A" w:rsidRDefault="00705D0A" w:rsidP="00E8699B">
            <w:pPr>
              <w:spacing w:after="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Измеряемые параметры сварки и особенности измерения. Просмотровое и изучающее чтение технического текста. Виды сварки.</w:t>
            </w:r>
          </w:p>
        </w:tc>
        <w:tc>
          <w:tcPr>
            <w:tcW w:w="1116" w:type="dxa"/>
          </w:tcPr>
          <w:p w14:paraId="5235EADE"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3</w:t>
            </w:r>
          </w:p>
        </w:tc>
        <w:tc>
          <w:tcPr>
            <w:tcW w:w="1606" w:type="dxa"/>
            <w:vMerge/>
          </w:tcPr>
          <w:p w14:paraId="79802D86"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758950FE"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E06A8F" w:rsidRPr="00705D0A" w14:paraId="7F492285" w14:textId="77777777" w:rsidTr="00E06A8F">
        <w:trPr>
          <w:trHeight w:val="20"/>
        </w:trPr>
        <w:tc>
          <w:tcPr>
            <w:tcW w:w="2075" w:type="dxa"/>
            <w:vMerge w:val="restart"/>
          </w:tcPr>
          <w:p w14:paraId="6673821A" w14:textId="77777777" w:rsidR="00E06A8F" w:rsidRPr="00705D0A" w:rsidRDefault="00E06A8F" w:rsidP="00E06A8F">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 xml:space="preserve">Тема 1.3. </w:t>
            </w:r>
            <w:r w:rsidRPr="00705D0A">
              <w:rPr>
                <w:rFonts w:ascii="Times New Roman" w:eastAsia="TimesNewRoman" w:hAnsi="Times New Roman" w:cs="Times New Roman"/>
                <w:color w:val="000000"/>
                <w:lang w:eastAsia="ru-RU"/>
              </w:rPr>
              <w:t>Наука.</w:t>
            </w:r>
          </w:p>
        </w:tc>
        <w:tc>
          <w:tcPr>
            <w:tcW w:w="7247" w:type="dxa"/>
          </w:tcPr>
          <w:p w14:paraId="78530E30" w14:textId="77777777" w:rsidR="00E06A8F" w:rsidRPr="00705D0A" w:rsidRDefault="00E06A8F" w:rsidP="00E06A8F">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Практические занятия</w:t>
            </w:r>
          </w:p>
        </w:tc>
        <w:tc>
          <w:tcPr>
            <w:tcW w:w="1116" w:type="dxa"/>
          </w:tcPr>
          <w:p w14:paraId="2554331D" w14:textId="2EFE3B55" w:rsidR="00E06A8F" w:rsidRPr="00705D0A" w:rsidRDefault="005A247F" w:rsidP="00E06A8F">
            <w:pPr>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9</w:t>
            </w:r>
          </w:p>
        </w:tc>
        <w:tc>
          <w:tcPr>
            <w:tcW w:w="1606" w:type="dxa"/>
            <w:vMerge w:val="restart"/>
          </w:tcPr>
          <w:p w14:paraId="2A3993C3" w14:textId="05113093" w:rsidR="00E06A8F" w:rsidRPr="00705D0A" w:rsidRDefault="00E06A8F" w:rsidP="00E06A8F">
            <w:pPr>
              <w:spacing w:after="0" w:line="240" w:lineRule="auto"/>
              <w:rPr>
                <w:rFonts w:ascii="Times New Roman" w:eastAsia="TimesNewRoman" w:hAnsi="Times New Roman" w:cs="Times New Roman"/>
                <w:bCs/>
                <w:lang w:eastAsia="ru-RU"/>
              </w:rPr>
            </w:pPr>
            <w:r w:rsidRPr="00B91651">
              <w:rPr>
                <w:rFonts w:ascii="Times New Roman" w:hAnsi="Times New Roman"/>
                <w:iCs/>
              </w:rPr>
              <w:t>ОК 01, ОК 04, ОК 09</w:t>
            </w:r>
          </w:p>
        </w:tc>
        <w:tc>
          <w:tcPr>
            <w:tcW w:w="2977" w:type="dxa"/>
            <w:vMerge w:val="restart"/>
          </w:tcPr>
          <w:p w14:paraId="7F8118F7"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01.03</w:t>
            </w:r>
            <w:r>
              <w:rPr>
                <w:rFonts w:ascii="Times New Roman" w:hAnsi="Times New Roman"/>
                <w:iCs/>
              </w:rPr>
              <w:t>,</w:t>
            </w:r>
          </w:p>
          <w:p w14:paraId="16A7CA52"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lastRenderedPageBreak/>
              <w:t>Уо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01.05</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01.06</w:t>
            </w:r>
          </w:p>
          <w:p w14:paraId="3E0978BE"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01.07</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01.08</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01.09</w:t>
            </w:r>
          </w:p>
          <w:p w14:paraId="0C69D968"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04.02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09.01</w:t>
            </w:r>
          </w:p>
          <w:p w14:paraId="53C63017"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09.03</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09.04</w:t>
            </w:r>
          </w:p>
          <w:p w14:paraId="752FBCDE"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01.02</w:t>
            </w:r>
          </w:p>
          <w:p w14:paraId="436D7AAC"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01.03</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01.05</w:t>
            </w:r>
          </w:p>
          <w:p w14:paraId="5A07F339"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01.06</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04.02</w:t>
            </w:r>
          </w:p>
          <w:p w14:paraId="7E0AAA45"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09.01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09.03</w:t>
            </w:r>
          </w:p>
          <w:p w14:paraId="25711BED" w14:textId="7A330DBA"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B91651">
              <w:rPr>
                <w:rFonts w:ascii="Times New Roman" w:hAnsi="Times New Roman"/>
                <w:iCs/>
              </w:rPr>
              <w:t>Зо</w:t>
            </w:r>
            <w:proofErr w:type="spellEnd"/>
            <w:r w:rsidRPr="00B91651">
              <w:rPr>
                <w:rFonts w:ascii="Times New Roman" w:hAnsi="Times New Roman"/>
                <w:iCs/>
              </w:rPr>
              <w:t xml:space="preserve"> 09.04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09.06</w:t>
            </w:r>
          </w:p>
        </w:tc>
      </w:tr>
      <w:tr w:rsidR="00705D0A" w:rsidRPr="00705D0A" w14:paraId="3CF8B594" w14:textId="77777777" w:rsidTr="00E06A8F">
        <w:trPr>
          <w:trHeight w:val="20"/>
        </w:trPr>
        <w:tc>
          <w:tcPr>
            <w:tcW w:w="2075" w:type="dxa"/>
            <w:vMerge/>
          </w:tcPr>
          <w:p w14:paraId="33BE36D6"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234A8696"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lang w:eastAsia="ru-RU"/>
              </w:rPr>
              <w:t>Сварка как часть строительства</w:t>
            </w:r>
            <w:r w:rsidRPr="00705D0A">
              <w:rPr>
                <w:rFonts w:ascii="Times New Roman" w:eastAsia="TimesNewRoman" w:hAnsi="Times New Roman" w:cs="Times New Roman"/>
                <w:color w:val="000000"/>
                <w:lang w:eastAsia="ru-RU"/>
              </w:rPr>
              <w:t>. Лексический материал по теме разговора. Лексические упражнения.</w:t>
            </w:r>
          </w:p>
        </w:tc>
        <w:tc>
          <w:tcPr>
            <w:tcW w:w="1116" w:type="dxa"/>
          </w:tcPr>
          <w:p w14:paraId="7D19EFF8"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6718083C"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598ACD74"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232DE275" w14:textId="77777777" w:rsidTr="00E06A8F">
        <w:trPr>
          <w:trHeight w:val="20"/>
        </w:trPr>
        <w:tc>
          <w:tcPr>
            <w:tcW w:w="2075" w:type="dxa"/>
            <w:vMerge/>
          </w:tcPr>
          <w:p w14:paraId="2C5AD1D3"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33304413"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lang w:eastAsia="ru-RU"/>
              </w:rPr>
              <w:t>Современные сварочные аппараты</w:t>
            </w:r>
            <w:r w:rsidRPr="00705D0A">
              <w:rPr>
                <w:rFonts w:ascii="Times New Roman" w:eastAsia="TimesNewRoman" w:hAnsi="Times New Roman" w:cs="Times New Roman"/>
                <w:color w:val="000000"/>
                <w:lang w:eastAsia="ru-RU"/>
              </w:rPr>
              <w:t>. Типы сложноподчиненных предложений. Грамматические упражнения.</w:t>
            </w:r>
          </w:p>
        </w:tc>
        <w:tc>
          <w:tcPr>
            <w:tcW w:w="1116" w:type="dxa"/>
          </w:tcPr>
          <w:p w14:paraId="5DB05E20"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5217C791"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1635A5FF"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52D14C40" w14:textId="77777777" w:rsidTr="00E06A8F">
        <w:trPr>
          <w:trHeight w:val="20"/>
        </w:trPr>
        <w:tc>
          <w:tcPr>
            <w:tcW w:w="2075" w:type="dxa"/>
            <w:vMerge/>
          </w:tcPr>
          <w:p w14:paraId="32556C89"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123188EE" w14:textId="77777777" w:rsidR="00705D0A" w:rsidRPr="00705D0A" w:rsidRDefault="00705D0A" w:rsidP="00E8699B">
            <w:pPr>
              <w:spacing w:after="200" w:line="240" w:lineRule="auto"/>
              <w:rPr>
                <w:rFonts w:ascii="Times New Roman" w:eastAsia="TimesNewRoman" w:hAnsi="Times New Roman" w:cs="Times New Roman"/>
                <w:color w:val="000000"/>
                <w:highlight w:val="yellow"/>
                <w:lang w:eastAsia="ru-RU"/>
              </w:rPr>
            </w:pPr>
            <w:r w:rsidRPr="00705D0A">
              <w:rPr>
                <w:rFonts w:ascii="Times New Roman" w:eastAsia="TimesNewRoman" w:hAnsi="Times New Roman" w:cs="Times New Roman"/>
                <w:lang w:eastAsia="ru-RU"/>
              </w:rPr>
              <w:t>Сварка, обработка материалов давлением и родственные процессы. Лексико-грамматические коммуникативные упражнения.</w:t>
            </w:r>
          </w:p>
        </w:tc>
        <w:tc>
          <w:tcPr>
            <w:tcW w:w="1116" w:type="dxa"/>
          </w:tcPr>
          <w:p w14:paraId="115EDF0A" w14:textId="6193C2F0" w:rsidR="00705D0A" w:rsidRPr="00705D0A" w:rsidRDefault="005A247F" w:rsidP="00E8699B">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3</w:t>
            </w:r>
          </w:p>
        </w:tc>
        <w:tc>
          <w:tcPr>
            <w:tcW w:w="1606" w:type="dxa"/>
            <w:vMerge/>
          </w:tcPr>
          <w:p w14:paraId="7F9F4E88"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6D578D36"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5B79E8A1" w14:textId="77777777" w:rsidTr="00E06A8F">
        <w:trPr>
          <w:trHeight w:val="20"/>
        </w:trPr>
        <w:tc>
          <w:tcPr>
            <w:tcW w:w="2075" w:type="dxa"/>
            <w:vMerge/>
          </w:tcPr>
          <w:p w14:paraId="42670200"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tcBorders>
          </w:tcPr>
          <w:p w14:paraId="04C4902C" w14:textId="77777777" w:rsidR="00705D0A" w:rsidRPr="00705D0A" w:rsidRDefault="00705D0A" w:rsidP="00E8699B">
            <w:pPr>
              <w:spacing w:after="200" w:line="240" w:lineRule="auto"/>
              <w:rPr>
                <w:rFonts w:ascii="Times New Roman" w:eastAsia="TimesNewRoman" w:hAnsi="Times New Roman" w:cs="Times New Roman"/>
                <w:color w:val="000000"/>
                <w:highlight w:val="yellow"/>
                <w:lang w:eastAsia="ru-RU"/>
              </w:rPr>
            </w:pPr>
            <w:r w:rsidRPr="00705D0A">
              <w:rPr>
                <w:rFonts w:ascii="Times New Roman" w:eastAsia="TimesNewRoman" w:hAnsi="Times New Roman" w:cs="Times New Roman"/>
                <w:lang w:eastAsia="ru-RU"/>
              </w:rPr>
              <w:t>Теория сварочных процессов</w:t>
            </w:r>
            <w:r w:rsidRPr="00705D0A">
              <w:rPr>
                <w:rFonts w:ascii="Times New Roman" w:eastAsia="TimesNewRoman" w:hAnsi="Times New Roman" w:cs="Times New Roman"/>
                <w:color w:val="000000"/>
                <w:lang w:eastAsia="ru-RU"/>
              </w:rPr>
              <w:t>. Изучающее чтение технического текста.</w:t>
            </w:r>
          </w:p>
        </w:tc>
        <w:tc>
          <w:tcPr>
            <w:tcW w:w="1116" w:type="dxa"/>
          </w:tcPr>
          <w:p w14:paraId="03DB971E"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1A41170B"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65E34924"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E06A8F" w:rsidRPr="00705D0A" w14:paraId="6F0C305E" w14:textId="77777777" w:rsidTr="00E06A8F">
        <w:trPr>
          <w:trHeight w:val="20"/>
        </w:trPr>
        <w:tc>
          <w:tcPr>
            <w:tcW w:w="2075" w:type="dxa"/>
            <w:vMerge w:val="restart"/>
          </w:tcPr>
          <w:p w14:paraId="6EDE60AC" w14:textId="77777777" w:rsidR="00E06A8F" w:rsidRPr="00705D0A" w:rsidRDefault="00E06A8F" w:rsidP="00E06A8F">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Тема 1.4.</w:t>
            </w:r>
          </w:p>
          <w:p w14:paraId="642F8DCF" w14:textId="77777777" w:rsidR="00E06A8F" w:rsidRPr="00705D0A" w:rsidRDefault="00E06A8F" w:rsidP="00E06A8F">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Промышленность, транспорт, детали, механизм.</w:t>
            </w:r>
          </w:p>
        </w:tc>
        <w:tc>
          <w:tcPr>
            <w:tcW w:w="7247" w:type="dxa"/>
          </w:tcPr>
          <w:p w14:paraId="0F602AA0" w14:textId="77777777" w:rsidR="00E06A8F" w:rsidRPr="00705D0A" w:rsidRDefault="00E06A8F" w:rsidP="00E06A8F">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Практические занятия</w:t>
            </w:r>
          </w:p>
        </w:tc>
        <w:tc>
          <w:tcPr>
            <w:tcW w:w="1116" w:type="dxa"/>
          </w:tcPr>
          <w:p w14:paraId="774FE93B" w14:textId="4FC16888" w:rsidR="00E06A8F" w:rsidRPr="00705D0A" w:rsidRDefault="005A247F" w:rsidP="00E06A8F">
            <w:pPr>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9</w:t>
            </w:r>
          </w:p>
        </w:tc>
        <w:tc>
          <w:tcPr>
            <w:tcW w:w="1606" w:type="dxa"/>
            <w:vMerge w:val="restart"/>
          </w:tcPr>
          <w:p w14:paraId="4FB3639C" w14:textId="3387EDDD" w:rsidR="00E06A8F" w:rsidRPr="00705D0A" w:rsidRDefault="00E06A8F" w:rsidP="00E06A8F">
            <w:pPr>
              <w:spacing w:after="0" w:line="240" w:lineRule="auto"/>
              <w:rPr>
                <w:rFonts w:ascii="Times New Roman" w:eastAsia="TimesNewRoman" w:hAnsi="Times New Roman" w:cs="Times New Roman"/>
                <w:bCs/>
                <w:lang w:eastAsia="ru-RU"/>
              </w:rPr>
            </w:pPr>
            <w:r w:rsidRPr="00B91651">
              <w:rPr>
                <w:rFonts w:ascii="Times New Roman" w:hAnsi="Times New Roman"/>
                <w:iCs/>
              </w:rPr>
              <w:t>ОК 01, ОК 04, ОК 09</w:t>
            </w:r>
          </w:p>
        </w:tc>
        <w:tc>
          <w:tcPr>
            <w:tcW w:w="2977" w:type="dxa"/>
            <w:vMerge w:val="restart"/>
          </w:tcPr>
          <w:p w14:paraId="00BD127A"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01.03</w:t>
            </w:r>
            <w:r>
              <w:rPr>
                <w:rFonts w:ascii="Times New Roman" w:hAnsi="Times New Roman"/>
                <w:iCs/>
              </w:rPr>
              <w:t>,</w:t>
            </w:r>
          </w:p>
          <w:p w14:paraId="707A87F7"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01.05</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01.06</w:t>
            </w:r>
          </w:p>
          <w:p w14:paraId="27BF1109"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01.07</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01.08</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01.09</w:t>
            </w:r>
          </w:p>
          <w:p w14:paraId="67FD407D"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04.02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09.01</w:t>
            </w:r>
          </w:p>
          <w:p w14:paraId="799FDA6B"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09.03</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09.04</w:t>
            </w:r>
          </w:p>
          <w:p w14:paraId="048B2101"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01.02</w:t>
            </w:r>
          </w:p>
          <w:p w14:paraId="687DC6A7"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01.03</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01.05</w:t>
            </w:r>
          </w:p>
          <w:p w14:paraId="3C3AE3B6"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01.06</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04.02</w:t>
            </w:r>
          </w:p>
          <w:p w14:paraId="3A3E9E4D"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09.01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09.03</w:t>
            </w:r>
          </w:p>
          <w:p w14:paraId="68F3E103" w14:textId="0F4BBA01"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B91651">
              <w:rPr>
                <w:rFonts w:ascii="Times New Roman" w:hAnsi="Times New Roman"/>
                <w:iCs/>
              </w:rPr>
              <w:t>Зо</w:t>
            </w:r>
            <w:proofErr w:type="spellEnd"/>
            <w:r w:rsidRPr="00B91651">
              <w:rPr>
                <w:rFonts w:ascii="Times New Roman" w:hAnsi="Times New Roman"/>
                <w:iCs/>
              </w:rPr>
              <w:t xml:space="preserve"> 09.04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09.06</w:t>
            </w:r>
          </w:p>
        </w:tc>
      </w:tr>
      <w:tr w:rsidR="00705D0A" w:rsidRPr="00705D0A" w14:paraId="42666D85" w14:textId="77777777" w:rsidTr="00E06A8F">
        <w:trPr>
          <w:trHeight w:val="20"/>
        </w:trPr>
        <w:tc>
          <w:tcPr>
            <w:tcW w:w="2075" w:type="dxa"/>
            <w:vMerge/>
          </w:tcPr>
          <w:p w14:paraId="41A86A41"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75010CDD"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lang w:eastAsia="ru-RU"/>
              </w:rPr>
              <w:t>Современные сварочные технологии</w:t>
            </w:r>
            <w:r w:rsidRPr="00705D0A">
              <w:rPr>
                <w:rFonts w:ascii="Times New Roman" w:eastAsia="TimesNewRoman" w:hAnsi="Times New Roman" w:cs="Times New Roman"/>
                <w:color w:val="000000"/>
                <w:lang w:eastAsia="ru-RU"/>
              </w:rPr>
              <w:t>. Лексический материал по теме разговора. Лексические упражнения.</w:t>
            </w:r>
          </w:p>
        </w:tc>
        <w:tc>
          <w:tcPr>
            <w:tcW w:w="1116" w:type="dxa"/>
          </w:tcPr>
          <w:p w14:paraId="44575E8A" w14:textId="3B5636F0" w:rsidR="00705D0A" w:rsidRPr="00705D0A" w:rsidRDefault="005A247F" w:rsidP="00E8699B">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3</w:t>
            </w:r>
          </w:p>
        </w:tc>
        <w:tc>
          <w:tcPr>
            <w:tcW w:w="1606" w:type="dxa"/>
            <w:vMerge/>
          </w:tcPr>
          <w:p w14:paraId="66D2AF78"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62F74030"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6C4CA3D3" w14:textId="77777777" w:rsidTr="00E06A8F">
        <w:trPr>
          <w:trHeight w:val="20"/>
        </w:trPr>
        <w:tc>
          <w:tcPr>
            <w:tcW w:w="2075" w:type="dxa"/>
            <w:vMerge/>
          </w:tcPr>
          <w:p w14:paraId="6E84595C"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66651AA7"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Сварочная лаборатория. Активные и пассивные конструкции глагола. Грамматические упражнения.</w:t>
            </w:r>
          </w:p>
        </w:tc>
        <w:tc>
          <w:tcPr>
            <w:tcW w:w="1116" w:type="dxa"/>
          </w:tcPr>
          <w:p w14:paraId="4FBC58CD" w14:textId="4066FC56" w:rsidR="00705D0A" w:rsidRPr="00705D0A" w:rsidRDefault="005A247F" w:rsidP="00E8699B">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3</w:t>
            </w:r>
          </w:p>
        </w:tc>
        <w:tc>
          <w:tcPr>
            <w:tcW w:w="1606" w:type="dxa"/>
            <w:vMerge/>
          </w:tcPr>
          <w:p w14:paraId="07A78C0A"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3380B92C"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6E8E7A9A" w14:textId="77777777" w:rsidTr="00E06A8F">
        <w:trPr>
          <w:trHeight w:val="20"/>
        </w:trPr>
        <w:tc>
          <w:tcPr>
            <w:tcW w:w="2075" w:type="dxa"/>
            <w:vMerge/>
          </w:tcPr>
          <w:p w14:paraId="5335C37F"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5099C410"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lang w:eastAsia="ru-RU"/>
              </w:rPr>
              <w:t>Сварочное о</w:t>
            </w:r>
            <w:r w:rsidRPr="00705D0A">
              <w:rPr>
                <w:rFonts w:ascii="Times New Roman" w:eastAsia="TimesNewRoman" w:hAnsi="Times New Roman" w:cs="Times New Roman"/>
                <w:color w:val="000000"/>
                <w:lang w:eastAsia="ru-RU"/>
              </w:rPr>
              <w:t>борудование. Диалогические и монологические высказывания по теме разговора.</w:t>
            </w:r>
          </w:p>
        </w:tc>
        <w:tc>
          <w:tcPr>
            <w:tcW w:w="1116" w:type="dxa"/>
          </w:tcPr>
          <w:p w14:paraId="36038D5A" w14:textId="63ACED4C" w:rsidR="00705D0A" w:rsidRPr="00705D0A" w:rsidRDefault="005A247F" w:rsidP="00E8699B">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3</w:t>
            </w:r>
          </w:p>
        </w:tc>
        <w:tc>
          <w:tcPr>
            <w:tcW w:w="1606" w:type="dxa"/>
            <w:vMerge/>
          </w:tcPr>
          <w:p w14:paraId="415292FB"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287D6B6A"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E06A8F" w:rsidRPr="00705D0A" w14:paraId="4881E930" w14:textId="77777777" w:rsidTr="00E06A8F">
        <w:trPr>
          <w:trHeight w:val="20"/>
        </w:trPr>
        <w:tc>
          <w:tcPr>
            <w:tcW w:w="2075" w:type="dxa"/>
            <w:vMerge w:val="restart"/>
          </w:tcPr>
          <w:p w14:paraId="6B024F84" w14:textId="77777777" w:rsidR="00E06A8F" w:rsidRPr="00705D0A" w:rsidRDefault="00E06A8F" w:rsidP="00E06A8F">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Тема 1.5. Материалы и их свойства</w:t>
            </w:r>
          </w:p>
        </w:tc>
        <w:tc>
          <w:tcPr>
            <w:tcW w:w="7247" w:type="dxa"/>
          </w:tcPr>
          <w:p w14:paraId="52B1789B" w14:textId="77777777" w:rsidR="00E06A8F" w:rsidRPr="00705D0A" w:rsidRDefault="00E06A8F" w:rsidP="00E06A8F">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Практические занятия</w:t>
            </w:r>
          </w:p>
        </w:tc>
        <w:tc>
          <w:tcPr>
            <w:tcW w:w="1116" w:type="dxa"/>
          </w:tcPr>
          <w:p w14:paraId="7D6CC3AC" w14:textId="36731071" w:rsidR="00E06A8F" w:rsidRPr="00705D0A" w:rsidRDefault="005A247F" w:rsidP="00E06A8F">
            <w:pPr>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10</w:t>
            </w:r>
          </w:p>
        </w:tc>
        <w:tc>
          <w:tcPr>
            <w:tcW w:w="1606" w:type="dxa"/>
            <w:vMerge w:val="restart"/>
          </w:tcPr>
          <w:p w14:paraId="509B96DE" w14:textId="7DD1654E" w:rsidR="00E06A8F" w:rsidRPr="00705D0A" w:rsidRDefault="00E06A8F" w:rsidP="00E06A8F">
            <w:pPr>
              <w:spacing w:after="0" w:line="240" w:lineRule="auto"/>
              <w:rPr>
                <w:rFonts w:ascii="Times New Roman" w:eastAsia="TimesNewRoman" w:hAnsi="Times New Roman" w:cs="Times New Roman"/>
                <w:bCs/>
                <w:lang w:eastAsia="ru-RU"/>
              </w:rPr>
            </w:pPr>
            <w:r w:rsidRPr="00B91651">
              <w:rPr>
                <w:rFonts w:ascii="Times New Roman" w:hAnsi="Times New Roman"/>
                <w:iCs/>
              </w:rPr>
              <w:t>ОК 01, ОК 04, ОК 09</w:t>
            </w:r>
          </w:p>
        </w:tc>
        <w:tc>
          <w:tcPr>
            <w:tcW w:w="2977" w:type="dxa"/>
            <w:vMerge w:val="restart"/>
          </w:tcPr>
          <w:p w14:paraId="65285CF7"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01.03</w:t>
            </w:r>
            <w:r>
              <w:rPr>
                <w:rFonts w:ascii="Times New Roman" w:hAnsi="Times New Roman"/>
                <w:iCs/>
              </w:rPr>
              <w:t>,</w:t>
            </w:r>
          </w:p>
          <w:p w14:paraId="588364D8"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01.05</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01.06</w:t>
            </w:r>
          </w:p>
          <w:p w14:paraId="43C088A3"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01.07</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01.08</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01.09</w:t>
            </w:r>
          </w:p>
          <w:p w14:paraId="4C46AAB5"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04.02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09.01</w:t>
            </w:r>
          </w:p>
          <w:p w14:paraId="4E0FC542"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09.03</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09.04</w:t>
            </w:r>
          </w:p>
          <w:p w14:paraId="4E0F5735"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01.02</w:t>
            </w:r>
          </w:p>
          <w:p w14:paraId="3D916B1D"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01.03</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01.05</w:t>
            </w:r>
          </w:p>
          <w:p w14:paraId="0EC70FBB"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01.06</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04.02</w:t>
            </w:r>
          </w:p>
          <w:p w14:paraId="05B32465"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09.01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09.03</w:t>
            </w:r>
          </w:p>
          <w:p w14:paraId="035755C4" w14:textId="4487F7A7"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B91651">
              <w:rPr>
                <w:rFonts w:ascii="Times New Roman" w:hAnsi="Times New Roman"/>
                <w:iCs/>
              </w:rPr>
              <w:t>Зо</w:t>
            </w:r>
            <w:proofErr w:type="spellEnd"/>
            <w:r w:rsidRPr="00B91651">
              <w:rPr>
                <w:rFonts w:ascii="Times New Roman" w:hAnsi="Times New Roman"/>
                <w:iCs/>
              </w:rPr>
              <w:t xml:space="preserve"> 09.04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09.06</w:t>
            </w:r>
          </w:p>
        </w:tc>
      </w:tr>
      <w:tr w:rsidR="00705D0A" w:rsidRPr="00705D0A" w14:paraId="7D7FB555" w14:textId="77777777" w:rsidTr="00E06A8F">
        <w:trPr>
          <w:trHeight w:val="20"/>
        </w:trPr>
        <w:tc>
          <w:tcPr>
            <w:tcW w:w="2075" w:type="dxa"/>
            <w:vMerge/>
          </w:tcPr>
          <w:p w14:paraId="3ADBBDFD"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1B146DCD"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 xml:space="preserve">Материалы и их свойства. Описание свойств материалов и веществ. Названия емкостей. Описание предметов (форма, размер, положение, материал) Грамматика: словообразование (суффиксы), местоимение </w:t>
            </w:r>
            <w:proofErr w:type="spellStart"/>
            <w:r w:rsidRPr="00705D0A">
              <w:rPr>
                <w:rFonts w:ascii="Times New Roman" w:eastAsia="TimesNewRoman" w:hAnsi="Times New Roman" w:cs="Times New Roman"/>
                <w:color w:val="000000"/>
                <w:lang w:eastAsia="ru-RU"/>
              </w:rPr>
              <w:t>one</w:t>
            </w:r>
            <w:proofErr w:type="spellEnd"/>
            <w:r w:rsidRPr="00705D0A">
              <w:rPr>
                <w:rFonts w:ascii="Times New Roman" w:eastAsia="TimesNewRoman" w:hAnsi="Times New Roman" w:cs="Times New Roman"/>
                <w:color w:val="000000"/>
                <w:lang w:eastAsia="ru-RU"/>
              </w:rPr>
              <w:t>, место прилагательных в предложении.</w:t>
            </w:r>
          </w:p>
        </w:tc>
        <w:tc>
          <w:tcPr>
            <w:tcW w:w="1116" w:type="dxa"/>
          </w:tcPr>
          <w:p w14:paraId="79C5119C" w14:textId="4FB4CC92" w:rsidR="00705D0A" w:rsidRPr="00705D0A" w:rsidRDefault="005A247F" w:rsidP="00E8699B">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10</w:t>
            </w:r>
          </w:p>
        </w:tc>
        <w:tc>
          <w:tcPr>
            <w:tcW w:w="1606" w:type="dxa"/>
            <w:vMerge/>
          </w:tcPr>
          <w:p w14:paraId="18417A19"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4890FE7C"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E06A8F" w:rsidRPr="00705D0A" w14:paraId="09AA7FFB" w14:textId="77777777" w:rsidTr="00E06A8F">
        <w:trPr>
          <w:trHeight w:val="20"/>
        </w:trPr>
        <w:tc>
          <w:tcPr>
            <w:tcW w:w="2075" w:type="dxa"/>
            <w:vMerge w:val="restart"/>
          </w:tcPr>
          <w:p w14:paraId="275C795D" w14:textId="77777777" w:rsidR="00E06A8F" w:rsidRPr="00705D0A" w:rsidRDefault="00E06A8F" w:rsidP="00E06A8F">
            <w:pPr>
              <w:spacing w:after="200" w:line="276"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Тема 1.6 Слесарные инструменты. Инструкции</w:t>
            </w:r>
          </w:p>
        </w:tc>
        <w:tc>
          <w:tcPr>
            <w:tcW w:w="7247" w:type="dxa"/>
          </w:tcPr>
          <w:p w14:paraId="21A8A573" w14:textId="77777777" w:rsidR="00E06A8F" w:rsidRPr="00705D0A" w:rsidRDefault="00E06A8F" w:rsidP="00E06A8F">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Практические занятия</w:t>
            </w:r>
          </w:p>
        </w:tc>
        <w:tc>
          <w:tcPr>
            <w:tcW w:w="1116" w:type="dxa"/>
          </w:tcPr>
          <w:p w14:paraId="5DDFFD40" w14:textId="274C8CE4" w:rsidR="00E06A8F" w:rsidRPr="00705D0A" w:rsidRDefault="005A247F" w:rsidP="00E06A8F">
            <w:pPr>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10</w:t>
            </w:r>
          </w:p>
        </w:tc>
        <w:tc>
          <w:tcPr>
            <w:tcW w:w="1606" w:type="dxa"/>
            <w:vMerge w:val="restart"/>
          </w:tcPr>
          <w:p w14:paraId="75035D3C" w14:textId="1B485DFA" w:rsidR="00E06A8F" w:rsidRPr="00705D0A" w:rsidRDefault="00E06A8F" w:rsidP="00E06A8F">
            <w:pPr>
              <w:spacing w:after="0" w:line="240" w:lineRule="auto"/>
              <w:rPr>
                <w:rFonts w:ascii="Times New Roman" w:eastAsia="TimesNewRoman" w:hAnsi="Times New Roman" w:cs="Times New Roman"/>
                <w:bCs/>
                <w:lang w:eastAsia="ru-RU"/>
              </w:rPr>
            </w:pPr>
            <w:r w:rsidRPr="00B91651">
              <w:rPr>
                <w:rFonts w:ascii="Times New Roman" w:hAnsi="Times New Roman"/>
                <w:iCs/>
              </w:rPr>
              <w:t>ОК 01, ОК 04, ОК 09</w:t>
            </w:r>
          </w:p>
        </w:tc>
        <w:tc>
          <w:tcPr>
            <w:tcW w:w="2977" w:type="dxa"/>
            <w:vMerge w:val="restart"/>
          </w:tcPr>
          <w:p w14:paraId="4249F23F"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01.03</w:t>
            </w:r>
            <w:r>
              <w:rPr>
                <w:rFonts w:ascii="Times New Roman" w:hAnsi="Times New Roman"/>
                <w:iCs/>
              </w:rPr>
              <w:t>,</w:t>
            </w:r>
          </w:p>
          <w:p w14:paraId="29DF3E18"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01.05</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01.06</w:t>
            </w:r>
          </w:p>
          <w:p w14:paraId="745DE513"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01.07</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01.08</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01.09</w:t>
            </w:r>
          </w:p>
          <w:p w14:paraId="5129F93F"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04.02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09.01</w:t>
            </w:r>
          </w:p>
          <w:p w14:paraId="524BBCBA"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09.03</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09.04</w:t>
            </w:r>
          </w:p>
          <w:p w14:paraId="3E94196A"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01.02</w:t>
            </w:r>
          </w:p>
          <w:p w14:paraId="529FDC49"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01.03</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01.05</w:t>
            </w:r>
          </w:p>
          <w:p w14:paraId="59D2C21F"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01.06</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04.02</w:t>
            </w:r>
          </w:p>
          <w:p w14:paraId="056E04CB"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lastRenderedPageBreak/>
              <w:t>Зо</w:t>
            </w:r>
            <w:proofErr w:type="spellEnd"/>
            <w:r w:rsidRPr="00B91651">
              <w:rPr>
                <w:rFonts w:ascii="Times New Roman" w:hAnsi="Times New Roman"/>
                <w:iCs/>
              </w:rPr>
              <w:t xml:space="preserve"> 09.01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09.03</w:t>
            </w:r>
          </w:p>
          <w:p w14:paraId="75F31646" w14:textId="68BA97F1"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B91651">
              <w:rPr>
                <w:rFonts w:ascii="Times New Roman" w:hAnsi="Times New Roman"/>
                <w:iCs/>
              </w:rPr>
              <w:t>Зо</w:t>
            </w:r>
            <w:proofErr w:type="spellEnd"/>
            <w:r w:rsidRPr="00B91651">
              <w:rPr>
                <w:rFonts w:ascii="Times New Roman" w:hAnsi="Times New Roman"/>
                <w:iCs/>
              </w:rPr>
              <w:t xml:space="preserve"> 09.04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09.06</w:t>
            </w:r>
          </w:p>
        </w:tc>
      </w:tr>
      <w:tr w:rsidR="00705D0A" w:rsidRPr="00705D0A" w14:paraId="00B53D65" w14:textId="77777777" w:rsidTr="00E06A8F">
        <w:trPr>
          <w:trHeight w:val="20"/>
        </w:trPr>
        <w:tc>
          <w:tcPr>
            <w:tcW w:w="2075" w:type="dxa"/>
            <w:vMerge/>
          </w:tcPr>
          <w:p w14:paraId="6CFC8018"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2DCB169A" w14:textId="77777777" w:rsidR="00705D0A" w:rsidRPr="00705D0A" w:rsidRDefault="00705D0A" w:rsidP="00E8699B">
            <w:pPr>
              <w:spacing w:after="20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Простые слесарные инструменты Дефекты и повреждения предметов Ремонтные работы. Инструкции по технике безопасности в мастерской Производственное общение. Грамматика: повелительное наклонение Повторение языкового материала по теме. Грамматика: повелительное наклонение.</w:t>
            </w:r>
          </w:p>
        </w:tc>
        <w:tc>
          <w:tcPr>
            <w:tcW w:w="1116" w:type="dxa"/>
          </w:tcPr>
          <w:p w14:paraId="632ECB6A" w14:textId="211CBCA6" w:rsidR="00705D0A" w:rsidRPr="00705D0A" w:rsidRDefault="005A247F" w:rsidP="00E8699B">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10</w:t>
            </w:r>
          </w:p>
        </w:tc>
        <w:tc>
          <w:tcPr>
            <w:tcW w:w="1606" w:type="dxa"/>
            <w:vMerge/>
          </w:tcPr>
          <w:p w14:paraId="153E8790"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203086EF"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E06A8F" w:rsidRPr="00705D0A" w14:paraId="1BD671C0" w14:textId="77777777" w:rsidTr="00E06A8F">
        <w:trPr>
          <w:trHeight w:val="20"/>
        </w:trPr>
        <w:tc>
          <w:tcPr>
            <w:tcW w:w="2075" w:type="dxa"/>
            <w:vMerge w:val="restart"/>
          </w:tcPr>
          <w:p w14:paraId="4400F281" w14:textId="667B298F" w:rsidR="00E06A8F" w:rsidRPr="00705D0A" w:rsidRDefault="00E06A8F" w:rsidP="00E06A8F">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lang w:eastAsia="ru-RU"/>
              </w:rPr>
              <w:t>Тема 1.7.</w:t>
            </w:r>
          </w:p>
          <w:p w14:paraId="73641C26" w14:textId="77777777"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705D0A">
              <w:rPr>
                <w:rFonts w:ascii="Times New Roman" w:eastAsia="TimesNewRoman" w:hAnsi="Times New Roman" w:cs="Times New Roman"/>
                <w:lang w:eastAsia="ru-RU"/>
              </w:rPr>
              <w:t>WorldSkills</w:t>
            </w:r>
            <w:proofErr w:type="spellEnd"/>
          </w:p>
        </w:tc>
        <w:tc>
          <w:tcPr>
            <w:tcW w:w="7247" w:type="dxa"/>
          </w:tcPr>
          <w:p w14:paraId="6298C893" w14:textId="77777777" w:rsidR="00E06A8F" w:rsidRPr="00705D0A" w:rsidRDefault="00E06A8F" w:rsidP="00E06A8F">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Практические занятия</w:t>
            </w:r>
          </w:p>
        </w:tc>
        <w:tc>
          <w:tcPr>
            <w:tcW w:w="1116" w:type="dxa"/>
          </w:tcPr>
          <w:p w14:paraId="1A53A977" w14:textId="77777777" w:rsidR="00E06A8F" w:rsidRPr="00705D0A" w:rsidRDefault="00E06A8F" w:rsidP="00E06A8F">
            <w:pPr>
              <w:spacing w:after="0" w:line="240" w:lineRule="auto"/>
              <w:jc w:val="center"/>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8</w:t>
            </w:r>
          </w:p>
        </w:tc>
        <w:tc>
          <w:tcPr>
            <w:tcW w:w="1606" w:type="dxa"/>
            <w:vMerge w:val="restart"/>
          </w:tcPr>
          <w:p w14:paraId="1698E997" w14:textId="311C9408" w:rsidR="00E06A8F" w:rsidRPr="00705D0A" w:rsidRDefault="00E06A8F" w:rsidP="00E06A8F">
            <w:pPr>
              <w:spacing w:after="0" w:line="240" w:lineRule="auto"/>
              <w:rPr>
                <w:rFonts w:ascii="Times New Roman" w:eastAsia="TimesNewRoman" w:hAnsi="Times New Roman" w:cs="Times New Roman"/>
                <w:bCs/>
                <w:lang w:eastAsia="ru-RU"/>
              </w:rPr>
            </w:pPr>
            <w:r w:rsidRPr="00B91651">
              <w:rPr>
                <w:rFonts w:ascii="Times New Roman" w:hAnsi="Times New Roman"/>
                <w:iCs/>
              </w:rPr>
              <w:t>ОК 01, ОК 04, ОК 09</w:t>
            </w:r>
          </w:p>
        </w:tc>
        <w:tc>
          <w:tcPr>
            <w:tcW w:w="2977" w:type="dxa"/>
            <w:vMerge w:val="restart"/>
          </w:tcPr>
          <w:p w14:paraId="3067C249"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01.03</w:t>
            </w:r>
            <w:r>
              <w:rPr>
                <w:rFonts w:ascii="Times New Roman" w:hAnsi="Times New Roman"/>
                <w:iCs/>
              </w:rPr>
              <w:t>,</w:t>
            </w:r>
          </w:p>
          <w:p w14:paraId="17953A05"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01.05</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01.06</w:t>
            </w:r>
          </w:p>
          <w:p w14:paraId="52DFA0F1"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01.07</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01.08</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01.09</w:t>
            </w:r>
          </w:p>
          <w:p w14:paraId="682E1032"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04.02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09.01</w:t>
            </w:r>
          </w:p>
          <w:p w14:paraId="4A30356A"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09.03</w:t>
            </w:r>
            <w:r>
              <w:rPr>
                <w:rFonts w:ascii="Times New Roman" w:hAnsi="Times New Roman"/>
                <w:iCs/>
              </w:rPr>
              <w:t xml:space="preserve">, </w:t>
            </w:r>
            <w:proofErr w:type="spellStart"/>
            <w:r w:rsidRPr="00B91651">
              <w:rPr>
                <w:rFonts w:ascii="Times New Roman" w:hAnsi="Times New Roman"/>
                <w:iCs/>
              </w:rPr>
              <w:t>Уо</w:t>
            </w:r>
            <w:proofErr w:type="spellEnd"/>
            <w:r w:rsidRPr="00B91651">
              <w:rPr>
                <w:rFonts w:ascii="Times New Roman" w:hAnsi="Times New Roman"/>
                <w:iCs/>
              </w:rPr>
              <w:t xml:space="preserve"> 09.04</w:t>
            </w:r>
          </w:p>
          <w:p w14:paraId="367E08E3"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Уо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01.02</w:t>
            </w:r>
          </w:p>
          <w:p w14:paraId="1C27BD17"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01.03</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01.05</w:t>
            </w:r>
          </w:p>
          <w:p w14:paraId="3B8DDFEA"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01.06</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04.02</w:t>
            </w:r>
          </w:p>
          <w:p w14:paraId="4CD3F590" w14:textId="77777777" w:rsidR="00E06A8F" w:rsidRPr="00B91651" w:rsidRDefault="00E06A8F" w:rsidP="00E06A8F">
            <w:pPr>
              <w:spacing w:after="0" w:line="240" w:lineRule="auto"/>
              <w:rPr>
                <w:rFonts w:ascii="Times New Roman" w:hAnsi="Times New Roman"/>
                <w:iCs/>
              </w:rPr>
            </w:pPr>
            <w:proofErr w:type="spellStart"/>
            <w:r w:rsidRPr="00B91651">
              <w:rPr>
                <w:rFonts w:ascii="Times New Roman" w:hAnsi="Times New Roman"/>
                <w:iCs/>
              </w:rPr>
              <w:t>Зо</w:t>
            </w:r>
            <w:proofErr w:type="spellEnd"/>
            <w:r w:rsidRPr="00B91651">
              <w:rPr>
                <w:rFonts w:ascii="Times New Roman" w:hAnsi="Times New Roman"/>
                <w:iCs/>
              </w:rPr>
              <w:t xml:space="preserve"> 09.01</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09.02</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09.03</w:t>
            </w:r>
          </w:p>
          <w:p w14:paraId="2DBBE1E9" w14:textId="7A80822E" w:rsidR="00E06A8F" w:rsidRPr="00705D0A" w:rsidRDefault="00E06A8F" w:rsidP="00E06A8F">
            <w:pPr>
              <w:spacing w:after="0" w:line="240" w:lineRule="auto"/>
              <w:rPr>
                <w:rFonts w:ascii="Times New Roman" w:eastAsia="TimesNewRoman" w:hAnsi="Times New Roman" w:cs="Times New Roman"/>
                <w:lang w:eastAsia="ru-RU"/>
              </w:rPr>
            </w:pPr>
            <w:proofErr w:type="spellStart"/>
            <w:r w:rsidRPr="00B91651">
              <w:rPr>
                <w:rFonts w:ascii="Times New Roman" w:hAnsi="Times New Roman"/>
                <w:iCs/>
              </w:rPr>
              <w:t>Зо</w:t>
            </w:r>
            <w:proofErr w:type="spellEnd"/>
            <w:r w:rsidRPr="00B91651">
              <w:rPr>
                <w:rFonts w:ascii="Times New Roman" w:hAnsi="Times New Roman"/>
                <w:iCs/>
              </w:rPr>
              <w:t xml:space="preserve"> 09.04</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09.05</w:t>
            </w:r>
            <w:r>
              <w:rPr>
                <w:rFonts w:ascii="Times New Roman" w:hAnsi="Times New Roman"/>
                <w:iCs/>
              </w:rPr>
              <w:t xml:space="preserve">, </w:t>
            </w:r>
            <w:proofErr w:type="spellStart"/>
            <w:r w:rsidRPr="00B91651">
              <w:rPr>
                <w:rFonts w:ascii="Times New Roman" w:hAnsi="Times New Roman"/>
                <w:iCs/>
              </w:rPr>
              <w:t>Зо</w:t>
            </w:r>
            <w:proofErr w:type="spellEnd"/>
            <w:r w:rsidRPr="00B91651">
              <w:rPr>
                <w:rFonts w:ascii="Times New Roman" w:hAnsi="Times New Roman"/>
                <w:iCs/>
              </w:rPr>
              <w:t xml:space="preserve"> 09.06</w:t>
            </w:r>
          </w:p>
        </w:tc>
      </w:tr>
      <w:tr w:rsidR="00705D0A" w:rsidRPr="00705D0A" w14:paraId="5BA236BA" w14:textId="77777777" w:rsidTr="00E06A8F">
        <w:trPr>
          <w:trHeight w:val="20"/>
        </w:trPr>
        <w:tc>
          <w:tcPr>
            <w:tcW w:w="2075" w:type="dxa"/>
            <w:vMerge/>
          </w:tcPr>
          <w:p w14:paraId="0CD69EE1"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2099E632" w14:textId="77777777" w:rsidR="00705D0A" w:rsidRPr="00705D0A" w:rsidRDefault="00705D0A" w:rsidP="00E8699B">
            <w:pPr>
              <w:spacing w:after="0" w:line="240" w:lineRule="auto"/>
              <w:rPr>
                <w:rFonts w:ascii="Times New Roman" w:eastAsia="TimesNewRoman" w:hAnsi="Times New Roman" w:cs="Times New Roman"/>
                <w:b/>
                <w:color w:val="000000"/>
                <w:lang w:eastAsia="ru-RU"/>
              </w:rPr>
            </w:pPr>
            <w:r w:rsidRPr="00705D0A">
              <w:rPr>
                <w:rFonts w:ascii="Times New Roman" w:eastAsia="TimesNewRoman" w:hAnsi="Times New Roman" w:cs="Times New Roman"/>
                <w:color w:val="000000"/>
                <w:lang w:eastAsia="ru-RU"/>
              </w:rPr>
              <w:t>«</w:t>
            </w:r>
            <w:r w:rsidRPr="00705D0A">
              <w:rPr>
                <w:rFonts w:ascii="Times New Roman" w:eastAsia="TimesNewRoman" w:hAnsi="Times New Roman" w:cs="Times New Roman"/>
                <w:color w:val="000000"/>
                <w:lang w:val="en-US" w:eastAsia="ru-RU"/>
              </w:rPr>
              <w:t>World</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Skills</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Russia</w:t>
            </w:r>
            <w:r w:rsidRPr="00705D0A">
              <w:rPr>
                <w:rFonts w:ascii="Times New Roman" w:eastAsia="TimesNewRoman" w:hAnsi="Times New Roman" w:cs="Times New Roman"/>
                <w:color w:val="000000"/>
                <w:lang w:eastAsia="ru-RU"/>
              </w:rPr>
              <w:t>». История возникновения конкурса. Лексический материал по теме</w:t>
            </w:r>
          </w:p>
        </w:tc>
        <w:tc>
          <w:tcPr>
            <w:tcW w:w="1116" w:type="dxa"/>
          </w:tcPr>
          <w:p w14:paraId="4B20D871"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461C3D71"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4B60CCEB"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26695281" w14:textId="77777777" w:rsidTr="00E06A8F">
        <w:trPr>
          <w:trHeight w:val="20"/>
        </w:trPr>
        <w:tc>
          <w:tcPr>
            <w:tcW w:w="2075" w:type="dxa"/>
            <w:vMerge/>
          </w:tcPr>
          <w:p w14:paraId="791A51DD"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01C37264" w14:textId="77777777" w:rsidR="00705D0A" w:rsidRPr="00705D0A" w:rsidRDefault="00705D0A" w:rsidP="00E8699B">
            <w:pPr>
              <w:spacing w:after="0" w:line="240" w:lineRule="auto"/>
              <w:rPr>
                <w:rFonts w:ascii="Times New Roman" w:eastAsia="TimesNewRoman" w:hAnsi="Times New Roman" w:cs="Times New Roman"/>
                <w:color w:val="000000"/>
                <w:lang w:eastAsia="ru-RU"/>
              </w:rPr>
            </w:pPr>
            <w:r w:rsidRPr="00705D0A">
              <w:rPr>
                <w:rFonts w:ascii="Times New Roman" w:eastAsia="TimesNewRoman" w:hAnsi="Times New Roman" w:cs="Times New Roman"/>
                <w:color w:val="000000"/>
                <w:lang w:eastAsia="ru-RU"/>
              </w:rPr>
              <w:t>«</w:t>
            </w:r>
            <w:r w:rsidRPr="00705D0A">
              <w:rPr>
                <w:rFonts w:ascii="Times New Roman" w:eastAsia="TimesNewRoman" w:hAnsi="Times New Roman" w:cs="Times New Roman"/>
                <w:color w:val="000000"/>
                <w:lang w:val="en-US" w:eastAsia="ru-RU"/>
              </w:rPr>
              <w:t>World</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Skills</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Russia</w:t>
            </w:r>
            <w:r w:rsidRPr="00705D0A">
              <w:rPr>
                <w:rFonts w:ascii="Times New Roman" w:eastAsia="TimesNewRoman" w:hAnsi="Times New Roman" w:cs="Times New Roman"/>
                <w:color w:val="000000"/>
                <w:lang w:eastAsia="ru-RU"/>
              </w:rPr>
              <w:t>». Минимально необходимые требования владения профессиональными навыками для участия в конкурсе.</w:t>
            </w:r>
          </w:p>
        </w:tc>
        <w:tc>
          <w:tcPr>
            <w:tcW w:w="1116" w:type="dxa"/>
          </w:tcPr>
          <w:p w14:paraId="42081768"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4B76C9A6"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7B311E6E"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033D843C" w14:textId="77777777" w:rsidTr="00E06A8F">
        <w:trPr>
          <w:trHeight w:val="20"/>
        </w:trPr>
        <w:tc>
          <w:tcPr>
            <w:tcW w:w="2075" w:type="dxa"/>
            <w:vMerge/>
          </w:tcPr>
          <w:p w14:paraId="318EF21C"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53EAEE71" w14:textId="77777777" w:rsidR="00705D0A" w:rsidRPr="00705D0A" w:rsidRDefault="00705D0A" w:rsidP="00E8699B">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color w:val="000000"/>
                <w:lang w:eastAsia="ru-RU"/>
              </w:rPr>
              <w:t>«</w:t>
            </w:r>
            <w:r w:rsidRPr="00705D0A">
              <w:rPr>
                <w:rFonts w:ascii="Times New Roman" w:eastAsia="TimesNewRoman" w:hAnsi="Times New Roman" w:cs="Times New Roman"/>
                <w:color w:val="000000"/>
                <w:lang w:val="en-US" w:eastAsia="ru-RU"/>
              </w:rPr>
              <w:t>World</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Skills</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Russia</w:t>
            </w:r>
            <w:r w:rsidRPr="00705D0A">
              <w:rPr>
                <w:rFonts w:ascii="Times New Roman" w:eastAsia="TimesNewRoman" w:hAnsi="Times New Roman" w:cs="Times New Roman"/>
                <w:color w:val="000000"/>
                <w:lang w:eastAsia="ru-RU"/>
              </w:rPr>
              <w:t>».  Требования к квалификации.</w:t>
            </w:r>
          </w:p>
        </w:tc>
        <w:tc>
          <w:tcPr>
            <w:tcW w:w="1116" w:type="dxa"/>
          </w:tcPr>
          <w:p w14:paraId="76CA4FD2"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4A652546"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188D63E2"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0A77264B" w14:textId="77777777" w:rsidTr="00E06A8F">
        <w:trPr>
          <w:trHeight w:val="20"/>
        </w:trPr>
        <w:tc>
          <w:tcPr>
            <w:tcW w:w="2075" w:type="dxa"/>
            <w:vMerge/>
          </w:tcPr>
          <w:p w14:paraId="6A06AEF0" w14:textId="77777777" w:rsidR="00705D0A" w:rsidRPr="00705D0A" w:rsidRDefault="00705D0A" w:rsidP="00E8699B">
            <w:pPr>
              <w:spacing w:after="0" w:line="240" w:lineRule="auto"/>
              <w:rPr>
                <w:rFonts w:ascii="Times New Roman" w:eastAsia="TimesNewRoman" w:hAnsi="Times New Roman" w:cs="Times New Roman"/>
                <w:b/>
                <w:bCs/>
                <w:lang w:eastAsia="ru-RU"/>
              </w:rPr>
            </w:pPr>
          </w:p>
        </w:tc>
        <w:tc>
          <w:tcPr>
            <w:tcW w:w="7247" w:type="dxa"/>
            <w:tcBorders>
              <w:top w:val="single" w:sz="4" w:space="0" w:color="auto"/>
              <w:bottom w:val="single" w:sz="4" w:space="0" w:color="auto"/>
            </w:tcBorders>
          </w:tcPr>
          <w:p w14:paraId="1D720F6C" w14:textId="77777777" w:rsidR="00705D0A" w:rsidRPr="00705D0A" w:rsidRDefault="00705D0A" w:rsidP="00E8699B">
            <w:pPr>
              <w:spacing w:after="0" w:line="240" w:lineRule="auto"/>
              <w:rPr>
                <w:rFonts w:ascii="Times New Roman" w:eastAsia="TimesNewRoman" w:hAnsi="Times New Roman" w:cs="Times New Roman"/>
                <w:lang w:eastAsia="ru-RU"/>
              </w:rPr>
            </w:pPr>
            <w:r w:rsidRPr="00705D0A">
              <w:rPr>
                <w:rFonts w:ascii="Times New Roman" w:eastAsia="TimesNewRoman" w:hAnsi="Times New Roman" w:cs="Times New Roman"/>
                <w:color w:val="000000"/>
                <w:lang w:eastAsia="ru-RU"/>
              </w:rPr>
              <w:t>«</w:t>
            </w:r>
            <w:r w:rsidRPr="00705D0A">
              <w:rPr>
                <w:rFonts w:ascii="Times New Roman" w:eastAsia="TimesNewRoman" w:hAnsi="Times New Roman" w:cs="Times New Roman"/>
                <w:color w:val="000000"/>
                <w:lang w:val="en-US" w:eastAsia="ru-RU"/>
              </w:rPr>
              <w:t>World</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Skills</w:t>
            </w:r>
            <w:r w:rsidRPr="00705D0A">
              <w:rPr>
                <w:rFonts w:ascii="Times New Roman" w:eastAsia="TimesNewRoman" w:hAnsi="Times New Roman" w:cs="Times New Roman"/>
                <w:color w:val="000000"/>
                <w:lang w:eastAsia="ru-RU"/>
              </w:rPr>
              <w:t xml:space="preserve"> </w:t>
            </w:r>
            <w:r w:rsidRPr="00705D0A">
              <w:rPr>
                <w:rFonts w:ascii="Times New Roman" w:eastAsia="TimesNewRoman" w:hAnsi="Times New Roman" w:cs="Times New Roman"/>
                <w:color w:val="000000"/>
                <w:lang w:val="en-US" w:eastAsia="ru-RU"/>
              </w:rPr>
              <w:t>Russia</w:t>
            </w:r>
            <w:r w:rsidRPr="00705D0A">
              <w:rPr>
                <w:rFonts w:ascii="Times New Roman" w:eastAsia="TimesNewRoman" w:hAnsi="Times New Roman" w:cs="Times New Roman"/>
                <w:color w:val="000000"/>
                <w:lang w:eastAsia="ru-RU"/>
              </w:rPr>
              <w:t>». Теоретические знания и практическая работа.</w:t>
            </w:r>
          </w:p>
        </w:tc>
        <w:tc>
          <w:tcPr>
            <w:tcW w:w="1116" w:type="dxa"/>
          </w:tcPr>
          <w:p w14:paraId="3BC671BC" w14:textId="77777777" w:rsidR="00705D0A" w:rsidRPr="00705D0A" w:rsidRDefault="00705D0A" w:rsidP="00E8699B">
            <w:pPr>
              <w:spacing w:after="0" w:line="240" w:lineRule="auto"/>
              <w:jc w:val="center"/>
              <w:rPr>
                <w:rFonts w:ascii="Times New Roman" w:eastAsia="TimesNewRoman" w:hAnsi="Times New Roman" w:cs="Times New Roman"/>
                <w:lang w:eastAsia="ru-RU"/>
              </w:rPr>
            </w:pPr>
            <w:r w:rsidRPr="00705D0A">
              <w:rPr>
                <w:rFonts w:ascii="Times New Roman" w:eastAsia="TimesNewRoman" w:hAnsi="Times New Roman" w:cs="Times New Roman"/>
                <w:lang w:eastAsia="ru-RU"/>
              </w:rPr>
              <w:t>2</w:t>
            </w:r>
          </w:p>
        </w:tc>
        <w:tc>
          <w:tcPr>
            <w:tcW w:w="1606" w:type="dxa"/>
            <w:vMerge/>
          </w:tcPr>
          <w:p w14:paraId="4706086C" w14:textId="77777777" w:rsidR="00705D0A" w:rsidRPr="00705D0A" w:rsidRDefault="00705D0A" w:rsidP="00E8699B">
            <w:pPr>
              <w:spacing w:after="0" w:line="240" w:lineRule="auto"/>
              <w:jc w:val="center"/>
              <w:rPr>
                <w:rFonts w:ascii="Times New Roman" w:eastAsia="TimesNewRoman" w:hAnsi="Times New Roman" w:cs="Times New Roman"/>
                <w:b/>
                <w:bCs/>
                <w:lang w:eastAsia="ru-RU"/>
              </w:rPr>
            </w:pPr>
          </w:p>
        </w:tc>
        <w:tc>
          <w:tcPr>
            <w:tcW w:w="2977" w:type="dxa"/>
            <w:vMerge/>
          </w:tcPr>
          <w:p w14:paraId="728243FD" w14:textId="77777777" w:rsidR="00705D0A" w:rsidRPr="00705D0A" w:rsidRDefault="00705D0A" w:rsidP="00E8699B">
            <w:pPr>
              <w:spacing w:after="0" w:line="240" w:lineRule="auto"/>
              <w:jc w:val="center"/>
              <w:rPr>
                <w:rFonts w:ascii="Times New Roman" w:eastAsia="TimesNewRoman" w:hAnsi="Times New Roman" w:cs="Times New Roman"/>
                <w:lang w:eastAsia="ru-RU"/>
              </w:rPr>
            </w:pPr>
          </w:p>
        </w:tc>
      </w:tr>
      <w:tr w:rsidR="00705D0A" w:rsidRPr="00705D0A" w14:paraId="2FD27FB1" w14:textId="77777777" w:rsidTr="00E06A8F">
        <w:trPr>
          <w:trHeight w:val="20"/>
        </w:trPr>
        <w:tc>
          <w:tcPr>
            <w:tcW w:w="932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804B595" w14:textId="6F506F26" w:rsidR="00705D0A" w:rsidRPr="00705D0A" w:rsidRDefault="00705D0A" w:rsidP="00E8699B">
            <w:pPr>
              <w:spacing w:after="0" w:line="240" w:lineRule="auto"/>
              <w:rPr>
                <w:rFonts w:ascii="Times New Roman" w:eastAsia="TimesNewRoman" w:hAnsi="Times New Roman" w:cs="Times New Roman"/>
                <w:b/>
                <w:bCs/>
                <w:color w:val="000000"/>
                <w:lang w:eastAsia="ru-RU"/>
              </w:rPr>
            </w:pPr>
            <w:r w:rsidRPr="00705D0A">
              <w:rPr>
                <w:rFonts w:ascii="Times New Roman" w:eastAsia="TimesNewRoman" w:hAnsi="Times New Roman" w:cs="Times New Roman"/>
                <w:b/>
                <w:bCs/>
                <w:iCs/>
                <w:lang w:eastAsia="ru-RU"/>
              </w:rPr>
              <w:t>Промежуточная аттестация</w:t>
            </w:r>
            <w:r w:rsidR="00E06A8F">
              <w:rPr>
                <w:rFonts w:ascii="Times New Roman" w:eastAsia="TimesNewRoman" w:hAnsi="Times New Roman" w:cs="Times New Roman"/>
                <w:b/>
                <w:bCs/>
                <w:iCs/>
                <w:lang w:eastAsia="ru-RU"/>
              </w:rPr>
              <w:t xml:space="preserve"> – контрольная работа (4,5,6 семестр)</w:t>
            </w:r>
          </w:p>
        </w:tc>
        <w:tc>
          <w:tcPr>
            <w:tcW w:w="111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B6E0A9" w14:textId="4D82606C" w:rsidR="00705D0A" w:rsidRPr="00705D0A" w:rsidRDefault="00E06A8F" w:rsidP="00E8699B">
            <w:pPr>
              <w:spacing w:after="0" w:line="240" w:lineRule="auto"/>
              <w:jc w:val="center"/>
              <w:rPr>
                <w:rFonts w:ascii="Times New Roman" w:eastAsia="TimesNewRoman" w:hAnsi="Times New Roman" w:cs="Times New Roman"/>
                <w:iCs/>
                <w:lang w:eastAsia="ru-RU"/>
              </w:rPr>
            </w:pPr>
            <w:r>
              <w:rPr>
                <w:rFonts w:ascii="Times New Roman" w:eastAsia="TimesNewRoman" w:hAnsi="Times New Roman" w:cs="Times New Roman"/>
                <w:b/>
                <w:bCs/>
                <w:iCs/>
                <w:lang w:eastAsia="ru-RU"/>
              </w:rPr>
              <w:t>3</w:t>
            </w:r>
          </w:p>
        </w:tc>
        <w:tc>
          <w:tcPr>
            <w:tcW w:w="1606" w:type="dxa"/>
          </w:tcPr>
          <w:p w14:paraId="0DD56A78" w14:textId="77777777" w:rsidR="00705D0A" w:rsidRPr="00705D0A" w:rsidRDefault="00705D0A" w:rsidP="00E8699B">
            <w:pPr>
              <w:spacing w:after="0" w:line="240" w:lineRule="auto"/>
              <w:jc w:val="center"/>
              <w:rPr>
                <w:rFonts w:ascii="Times New Roman" w:eastAsia="TimesNewRoman" w:hAnsi="Times New Roman" w:cs="Times New Roman"/>
                <w:bCs/>
                <w:lang w:eastAsia="ru-RU"/>
              </w:rPr>
            </w:pPr>
          </w:p>
        </w:tc>
        <w:tc>
          <w:tcPr>
            <w:tcW w:w="2977" w:type="dxa"/>
          </w:tcPr>
          <w:p w14:paraId="07E9CFB8" w14:textId="77777777" w:rsidR="00705D0A" w:rsidRPr="00705D0A" w:rsidRDefault="00705D0A" w:rsidP="00E8699B">
            <w:pPr>
              <w:spacing w:after="0" w:line="240" w:lineRule="auto"/>
              <w:jc w:val="center"/>
              <w:rPr>
                <w:rFonts w:ascii="Times New Roman" w:eastAsia="TimesNewRoman" w:hAnsi="Times New Roman" w:cs="Times New Roman"/>
                <w:bCs/>
                <w:lang w:eastAsia="ru-RU"/>
              </w:rPr>
            </w:pPr>
          </w:p>
        </w:tc>
      </w:tr>
      <w:tr w:rsidR="00705D0A" w:rsidRPr="00705D0A" w14:paraId="192A8A89" w14:textId="77777777" w:rsidTr="00E06A8F">
        <w:trPr>
          <w:trHeight w:val="20"/>
        </w:trPr>
        <w:tc>
          <w:tcPr>
            <w:tcW w:w="9322"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39796578" w14:textId="6DC66D4B" w:rsidR="00705D0A" w:rsidRPr="00705D0A" w:rsidRDefault="00705D0A" w:rsidP="00E8699B">
            <w:pPr>
              <w:spacing w:after="0" w:line="240" w:lineRule="auto"/>
              <w:rPr>
                <w:rFonts w:ascii="Times New Roman" w:eastAsia="TimesNewRoman" w:hAnsi="Times New Roman" w:cs="Times New Roman"/>
                <w:b/>
                <w:bCs/>
                <w:lang w:eastAsia="ru-RU"/>
              </w:rPr>
            </w:pPr>
            <w:r w:rsidRPr="00705D0A">
              <w:rPr>
                <w:rFonts w:ascii="Times New Roman" w:eastAsia="TimesNewRoman" w:hAnsi="Times New Roman" w:cs="Times New Roman"/>
                <w:b/>
                <w:bCs/>
                <w:lang w:eastAsia="ru-RU"/>
              </w:rPr>
              <w:t xml:space="preserve">Всего </w:t>
            </w:r>
          </w:p>
        </w:tc>
        <w:tc>
          <w:tcPr>
            <w:tcW w:w="111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3680F8" w14:textId="4B85426E" w:rsidR="00705D0A" w:rsidRPr="00705D0A" w:rsidRDefault="005A247F" w:rsidP="00E8699B">
            <w:pPr>
              <w:spacing w:after="0" w:line="240" w:lineRule="auto"/>
              <w:jc w:val="center"/>
              <w:rPr>
                <w:rFonts w:ascii="Times New Roman" w:eastAsia="TimesNewRoman" w:hAnsi="Times New Roman" w:cs="Times New Roman"/>
                <w:b/>
                <w:bCs/>
                <w:iCs/>
                <w:lang w:eastAsia="ru-RU"/>
              </w:rPr>
            </w:pPr>
            <w:r>
              <w:rPr>
                <w:rFonts w:ascii="Times New Roman" w:eastAsia="TimesNewRoman" w:hAnsi="Times New Roman" w:cs="Times New Roman"/>
                <w:b/>
                <w:bCs/>
                <w:iCs/>
                <w:lang w:eastAsia="ru-RU"/>
              </w:rPr>
              <w:t>62</w:t>
            </w:r>
          </w:p>
        </w:tc>
        <w:tc>
          <w:tcPr>
            <w:tcW w:w="1606" w:type="dxa"/>
          </w:tcPr>
          <w:p w14:paraId="22FE4B70" w14:textId="77777777" w:rsidR="00705D0A" w:rsidRPr="00705D0A" w:rsidRDefault="00705D0A" w:rsidP="00E8699B">
            <w:pPr>
              <w:spacing w:after="0" w:line="240" w:lineRule="auto"/>
              <w:jc w:val="center"/>
              <w:rPr>
                <w:rFonts w:ascii="Times New Roman" w:eastAsia="TimesNewRoman" w:hAnsi="Times New Roman" w:cs="Times New Roman"/>
                <w:bCs/>
                <w:lang w:eastAsia="ru-RU"/>
              </w:rPr>
            </w:pPr>
          </w:p>
        </w:tc>
        <w:tc>
          <w:tcPr>
            <w:tcW w:w="2977" w:type="dxa"/>
          </w:tcPr>
          <w:p w14:paraId="05FEC079" w14:textId="77777777" w:rsidR="00705D0A" w:rsidRPr="00705D0A" w:rsidRDefault="00705D0A" w:rsidP="00E8699B">
            <w:pPr>
              <w:spacing w:after="0" w:line="240" w:lineRule="auto"/>
              <w:jc w:val="center"/>
              <w:rPr>
                <w:rFonts w:ascii="Times New Roman" w:eastAsia="TimesNewRoman" w:hAnsi="Times New Roman" w:cs="Times New Roman"/>
                <w:bCs/>
                <w:lang w:eastAsia="ru-RU"/>
              </w:rPr>
            </w:pPr>
          </w:p>
        </w:tc>
      </w:tr>
    </w:tbl>
    <w:p w14:paraId="101157D1" w14:textId="77777777" w:rsidR="00E8699B" w:rsidRPr="00E8699B" w:rsidRDefault="00E8699B" w:rsidP="00E8699B">
      <w:pPr>
        <w:spacing w:after="200" w:line="240" w:lineRule="auto"/>
        <w:ind w:firstLine="709"/>
        <w:rPr>
          <w:rFonts w:ascii="Times New Roman" w:eastAsia="TimesNewRoman" w:hAnsi="Times New Roman" w:cs="Times New Roman"/>
          <w:i/>
          <w:sz w:val="24"/>
          <w:szCs w:val="24"/>
          <w:lang w:eastAsia="ru-RU"/>
        </w:rPr>
        <w:sectPr w:rsidR="00E8699B" w:rsidRPr="00E8699B" w:rsidSect="00705D0A">
          <w:pgSz w:w="16840" w:h="11907" w:orient="landscape"/>
          <w:pgMar w:top="426" w:right="1134" w:bottom="851" w:left="992" w:header="709" w:footer="709" w:gutter="0"/>
          <w:cols w:space="720"/>
        </w:sectPr>
      </w:pPr>
    </w:p>
    <w:p w14:paraId="0462A4F0" w14:textId="77777777" w:rsidR="00E8699B" w:rsidRPr="00E06A8F" w:rsidRDefault="00E8699B" w:rsidP="005A247F">
      <w:pPr>
        <w:spacing w:after="200" w:line="276" w:lineRule="auto"/>
        <w:ind w:left="1353"/>
        <w:rPr>
          <w:rFonts w:ascii="Times New Roman" w:eastAsia="TimesNewRoman" w:hAnsi="Times New Roman" w:cs="Times New Roman"/>
          <w:b/>
          <w:bCs/>
          <w:lang w:eastAsia="ru-RU"/>
        </w:rPr>
      </w:pPr>
      <w:r w:rsidRPr="00E06A8F">
        <w:rPr>
          <w:rFonts w:ascii="Times New Roman" w:eastAsia="TimesNewRoman" w:hAnsi="Times New Roman" w:cs="Times New Roman"/>
          <w:b/>
          <w:bCs/>
          <w:lang w:eastAsia="ru-RU"/>
        </w:rPr>
        <w:lastRenderedPageBreak/>
        <w:t>3. УСЛОВИЯ РЕАЛИЗАЦИИ УЧЕБНОЙ ДИСЦИПЛИНЫ</w:t>
      </w:r>
    </w:p>
    <w:p w14:paraId="575E4944" w14:textId="63BB9DB4" w:rsidR="00E8699B" w:rsidRPr="00E06A8F" w:rsidRDefault="00E8699B" w:rsidP="005A247F">
      <w:pPr>
        <w:suppressAutoHyphens/>
        <w:spacing w:after="0" w:line="276" w:lineRule="auto"/>
        <w:ind w:firstLine="709"/>
        <w:jc w:val="both"/>
        <w:rPr>
          <w:rFonts w:ascii="Times New Roman" w:eastAsia="TimesNewRoman" w:hAnsi="Times New Roman" w:cs="Times New Roman"/>
          <w:b/>
          <w:lang w:eastAsia="ru-RU"/>
        </w:rPr>
      </w:pPr>
      <w:r w:rsidRPr="00E06A8F">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01F1DFF7"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Кабинет «Гуманитарных и социально-экономических дисциплин</w:t>
      </w:r>
      <w:r w:rsidRPr="00A51C09">
        <w:rPr>
          <w:rFonts w:ascii="Times New Roman" w:hAnsi="Times New Roman" w:cs="Times New Roman"/>
          <w:bCs/>
          <w:i/>
        </w:rPr>
        <w:t>»</w:t>
      </w:r>
      <w:r w:rsidRPr="00A51C09">
        <w:rPr>
          <w:rFonts w:ascii="Times New Roman" w:hAnsi="Times New Roman" w:cs="Times New Roman"/>
        </w:rPr>
        <w:t>,</w:t>
      </w:r>
      <w:r w:rsidRPr="00A51C09">
        <w:rPr>
          <w:rFonts w:ascii="Times New Roman" w:hAnsi="Times New Roman" w:cs="Times New Roman"/>
          <w:bCs/>
        </w:rPr>
        <w:t xml:space="preserve"> оснащенный оборудованием:</w:t>
      </w:r>
    </w:p>
    <w:p w14:paraId="3729B0B1"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рабочее место преподавателя, </w:t>
      </w:r>
    </w:p>
    <w:p w14:paraId="556C455A"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посадочные места по количеству обучающихся, </w:t>
      </w:r>
    </w:p>
    <w:p w14:paraId="35AD7060"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персональный компьютер</w:t>
      </w:r>
    </w:p>
    <w:p w14:paraId="59BCF52E"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монитор </w:t>
      </w:r>
    </w:p>
    <w:p w14:paraId="4116CB8A"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МФУ</w:t>
      </w:r>
    </w:p>
    <w:p w14:paraId="228B4134"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доска учебная</w:t>
      </w:r>
    </w:p>
    <w:p w14:paraId="53513A16"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маркерная доска </w:t>
      </w:r>
    </w:p>
    <w:p w14:paraId="6E2E41CB"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интерактивная доска </w:t>
      </w:r>
    </w:p>
    <w:p w14:paraId="7F9F06D9"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мультимедийная система визуализации с программным обеспечением</w:t>
      </w:r>
    </w:p>
    <w:p w14:paraId="12D6A7A6"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документ-камера </w:t>
      </w:r>
    </w:p>
    <w:p w14:paraId="4FEA45AC"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 учебного наглядного материала по всем темам программы</w:t>
      </w:r>
    </w:p>
    <w:p w14:paraId="697FC46E"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комплекты для индивидуальной и групповой работы по основным темам программы</w:t>
      </w:r>
    </w:p>
    <w:p w14:paraId="659F8DD8"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учебные плакаты</w:t>
      </w:r>
    </w:p>
    <w:p w14:paraId="35118829" w14:textId="77777777" w:rsidR="00E06A8F" w:rsidRPr="00A51C09" w:rsidRDefault="00E06A8F" w:rsidP="005A247F">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электронные образовательные ресурсы</w:t>
      </w:r>
    </w:p>
    <w:p w14:paraId="09D8C9D8" w14:textId="77777777" w:rsidR="00E8699B" w:rsidRPr="00E06A8F" w:rsidRDefault="00E8699B" w:rsidP="005A247F">
      <w:pPr>
        <w:suppressAutoHyphens/>
        <w:autoSpaceDE w:val="0"/>
        <w:autoSpaceDN w:val="0"/>
        <w:adjustRightInd w:val="0"/>
        <w:spacing w:after="0" w:line="276" w:lineRule="auto"/>
        <w:ind w:firstLine="709"/>
        <w:jc w:val="both"/>
        <w:rPr>
          <w:rFonts w:ascii="Times New Roman" w:eastAsia="TimesNewRoman" w:hAnsi="Times New Roman" w:cs="Times New Roman"/>
        </w:rPr>
      </w:pPr>
    </w:p>
    <w:p w14:paraId="5CC429AD" w14:textId="16271DAE" w:rsidR="00E8699B" w:rsidRPr="00B7240E" w:rsidRDefault="00B7240E" w:rsidP="005A247F">
      <w:pPr>
        <w:pStyle w:val="affffff2"/>
        <w:spacing w:line="276" w:lineRule="auto"/>
        <w:jc w:val="both"/>
        <w:rPr>
          <w:rFonts w:ascii="Times New Roman" w:hAnsi="Times New Roman" w:cs="Times New Roman"/>
          <w:b/>
          <w:bCs/>
          <w:lang w:eastAsia="ru-RU"/>
        </w:rPr>
      </w:pPr>
      <w:r>
        <w:rPr>
          <w:rFonts w:ascii="Times New Roman" w:hAnsi="Times New Roman" w:cs="Times New Roman"/>
          <w:b/>
          <w:bCs/>
          <w:lang w:eastAsia="ru-RU"/>
        </w:rPr>
        <w:tab/>
      </w:r>
      <w:r w:rsidR="00E8699B" w:rsidRPr="00B7240E">
        <w:rPr>
          <w:rFonts w:ascii="Times New Roman" w:hAnsi="Times New Roman" w:cs="Times New Roman"/>
          <w:b/>
          <w:bCs/>
          <w:lang w:eastAsia="ru-RU"/>
        </w:rPr>
        <w:t>3.2. Информационное обеспечение реализации программы</w:t>
      </w:r>
    </w:p>
    <w:p w14:paraId="51EB1118" w14:textId="75AA4F16" w:rsidR="00E8699B" w:rsidRPr="00B7240E" w:rsidRDefault="00B7240E" w:rsidP="005A247F">
      <w:pPr>
        <w:pStyle w:val="affffff2"/>
        <w:spacing w:line="276" w:lineRule="auto"/>
        <w:jc w:val="both"/>
        <w:rPr>
          <w:rFonts w:ascii="Times New Roman" w:hAnsi="Times New Roman" w:cs="Times New Roman"/>
          <w:b/>
          <w:bCs/>
          <w:lang w:eastAsia="ru-RU"/>
        </w:rPr>
      </w:pPr>
      <w:r>
        <w:rPr>
          <w:rFonts w:ascii="Times New Roman" w:hAnsi="Times New Roman" w:cs="Times New Roman"/>
          <w:b/>
          <w:bCs/>
          <w:lang w:eastAsia="ru-RU"/>
        </w:rPr>
        <w:tab/>
      </w:r>
      <w:r w:rsidR="00E8699B" w:rsidRPr="00B7240E">
        <w:rPr>
          <w:rFonts w:ascii="Times New Roman" w:hAnsi="Times New Roman" w:cs="Times New Roman"/>
          <w:b/>
          <w:bCs/>
          <w:lang w:eastAsia="ru-RU"/>
        </w:rPr>
        <w:t>3.2.1. Основные печатные издания</w:t>
      </w:r>
    </w:p>
    <w:p w14:paraId="41FB9A76" w14:textId="4F4FFE61"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1. </w:t>
      </w:r>
      <w:proofErr w:type="spellStart"/>
      <w:r w:rsidR="00E8699B" w:rsidRPr="00B7240E">
        <w:rPr>
          <w:rFonts w:ascii="Times New Roman" w:hAnsi="Times New Roman" w:cs="Times New Roman"/>
          <w:color w:val="000000"/>
          <w:lang w:eastAsia="ru-RU"/>
        </w:rPr>
        <w:t>Аитов</w:t>
      </w:r>
      <w:proofErr w:type="spellEnd"/>
      <w:r w:rsidR="00E8699B" w:rsidRPr="00B7240E">
        <w:rPr>
          <w:rFonts w:ascii="Times New Roman" w:hAnsi="Times New Roman" w:cs="Times New Roman"/>
          <w:color w:val="000000"/>
          <w:lang w:eastAsia="ru-RU"/>
        </w:rPr>
        <w:t xml:space="preserve">, В.Ф. Английский язык: учеб. пособие /В.Ф. </w:t>
      </w:r>
      <w:proofErr w:type="spellStart"/>
      <w:r w:rsidR="00E8699B" w:rsidRPr="00B7240E">
        <w:rPr>
          <w:rFonts w:ascii="Times New Roman" w:hAnsi="Times New Roman" w:cs="Times New Roman"/>
          <w:color w:val="000000"/>
          <w:lang w:eastAsia="ru-RU"/>
        </w:rPr>
        <w:t>Аитов</w:t>
      </w:r>
      <w:proofErr w:type="spellEnd"/>
      <w:r w:rsidR="00E8699B" w:rsidRPr="00B7240E">
        <w:rPr>
          <w:rFonts w:ascii="Times New Roman" w:hAnsi="Times New Roman" w:cs="Times New Roman"/>
          <w:color w:val="000000"/>
          <w:lang w:eastAsia="ru-RU"/>
        </w:rPr>
        <w:t xml:space="preserve">, В.М. Аитова. -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2020. – 144 с.</w:t>
      </w:r>
    </w:p>
    <w:p w14:paraId="6C618B6A" w14:textId="4ADEA242"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2. Коваленко, И.Ю. Английский язык для инженеров. English </w:t>
      </w:r>
      <w:proofErr w:type="spellStart"/>
      <w:r w:rsidR="00E8699B" w:rsidRPr="00B7240E">
        <w:rPr>
          <w:rFonts w:ascii="Times New Roman" w:hAnsi="Times New Roman" w:cs="Times New Roman"/>
          <w:color w:val="000000"/>
          <w:lang w:eastAsia="ru-RU"/>
        </w:rPr>
        <w:t>for</w:t>
      </w:r>
      <w:proofErr w:type="spellEnd"/>
      <w:r w:rsidR="00E8699B" w:rsidRPr="00B7240E">
        <w:rPr>
          <w:rFonts w:ascii="Times New Roman" w:hAnsi="Times New Roman" w:cs="Times New Roman"/>
          <w:color w:val="000000"/>
          <w:lang w:eastAsia="ru-RU"/>
        </w:rPr>
        <w:t xml:space="preserve"> </w:t>
      </w:r>
      <w:proofErr w:type="spellStart"/>
      <w:r w:rsidR="00E8699B" w:rsidRPr="00B7240E">
        <w:rPr>
          <w:rFonts w:ascii="Times New Roman" w:hAnsi="Times New Roman" w:cs="Times New Roman"/>
          <w:color w:val="000000"/>
          <w:lang w:eastAsia="ru-RU"/>
        </w:rPr>
        <w:t>Engineers</w:t>
      </w:r>
      <w:proofErr w:type="spellEnd"/>
      <w:r w:rsidR="00E8699B" w:rsidRPr="00B7240E">
        <w:rPr>
          <w:rFonts w:ascii="Times New Roman" w:hAnsi="Times New Roman" w:cs="Times New Roman"/>
          <w:color w:val="000000"/>
          <w:lang w:eastAsia="ru-RU"/>
        </w:rPr>
        <w:t xml:space="preserve">: учебник и практикум /И.Ю. Коваленко. -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2021. – 278 с.</w:t>
      </w:r>
    </w:p>
    <w:p w14:paraId="752E4695" w14:textId="5A03A1B4"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3. </w:t>
      </w:r>
      <w:proofErr w:type="spellStart"/>
      <w:r w:rsidR="00E8699B" w:rsidRPr="00B7240E">
        <w:rPr>
          <w:rFonts w:ascii="Times New Roman" w:hAnsi="Times New Roman" w:cs="Times New Roman"/>
          <w:color w:val="000000"/>
          <w:lang w:eastAsia="ru-RU"/>
        </w:rPr>
        <w:t>Кохан</w:t>
      </w:r>
      <w:proofErr w:type="spellEnd"/>
      <w:r w:rsidR="00E8699B" w:rsidRPr="00B7240E">
        <w:rPr>
          <w:rFonts w:ascii="Times New Roman" w:hAnsi="Times New Roman" w:cs="Times New Roman"/>
          <w:color w:val="000000"/>
          <w:lang w:eastAsia="ru-RU"/>
        </w:rPr>
        <w:t xml:space="preserve">, О.В. Английский язык для технических направлений: учеб. пособие / О.В. </w:t>
      </w:r>
      <w:proofErr w:type="spellStart"/>
      <w:r w:rsidR="00E8699B" w:rsidRPr="00B7240E">
        <w:rPr>
          <w:rFonts w:ascii="Times New Roman" w:hAnsi="Times New Roman" w:cs="Times New Roman"/>
          <w:color w:val="000000"/>
          <w:lang w:eastAsia="ru-RU"/>
        </w:rPr>
        <w:t>Кохан</w:t>
      </w:r>
      <w:proofErr w:type="spellEnd"/>
      <w:r w:rsidR="00E8699B" w:rsidRPr="00B7240E">
        <w:rPr>
          <w:rFonts w:ascii="Times New Roman" w:hAnsi="Times New Roman" w:cs="Times New Roman"/>
          <w:color w:val="000000"/>
          <w:lang w:eastAsia="ru-RU"/>
        </w:rPr>
        <w:t xml:space="preserve">.-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xml:space="preserve">,  2021. – 181 с. </w:t>
      </w:r>
    </w:p>
    <w:p w14:paraId="0B56C3AF" w14:textId="585F6D87"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4. Кузьменкова, Ю.Б. Английский язык для технических колледжей: учебник и практикум / Ю.Б. Кузьменкова. -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xml:space="preserve">, 2021. – 411 с.  </w:t>
      </w:r>
    </w:p>
    <w:p w14:paraId="1A9DC64D" w14:textId="5FF9A68A"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5. </w:t>
      </w:r>
      <w:proofErr w:type="spellStart"/>
      <w:r w:rsidR="00E8699B" w:rsidRPr="00B7240E">
        <w:rPr>
          <w:rFonts w:ascii="Times New Roman" w:hAnsi="Times New Roman" w:cs="Times New Roman"/>
          <w:color w:val="000000"/>
          <w:lang w:eastAsia="ru-RU"/>
        </w:rPr>
        <w:t>Куряева</w:t>
      </w:r>
      <w:proofErr w:type="spellEnd"/>
      <w:r w:rsidR="00E8699B" w:rsidRPr="00B7240E">
        <w:rPr>
          <w:rFonts w:ascii="Times New Roman" w:hAnsi="Times New Roman" w:cs="Times New Roman"/>
          <w:color w:val="000000"/>
          <w:lang w:eastAsia="ru-RU"/>
        </w:rPr>
        <w:t xml:space="preserve">, Р.И. Английский язык. Лексико-грамматическое пособие: В 2-х ч.: учеб. пособие / Р.И. </w:t>
      </w:r>
      <w:proofErr w:type="spellStart"/>
      <w:r w:rsidR="00E8699B" w:rsidRPr="00B7240E">
        <w:rPr>
          <w:rFonts w:ascii="Times New Roman" w:hAnsi="Times New Roman" w:cs="Times New Roman"/>
          <w:color w:val="000000"/>
          <w:lang w:eastAsia="ru-RU"/>
        </w:rPr>
        <w:t>Куряева</w:t>
      </w:r>
      <w:proofErr w:type="spellEnd"/>
      <w:r w:rsidR="00E8699B" w:rsidRPr="00B7240E">
        <w:rPr>
          <w:rFonts w:ascii="Times New Roman" w:hAnsi="Times New Roman" w:cs="Times New Roman"/>
          <w:color w:val="000000"/>
          <w:lang w:eastAsia="ru-RU"/>
        </w:rPr>
        <w:t xml:space="preserve">.-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2021.</w:t>
      </w:r>
    </w:p>
    <w:p w14:paraId="31CD3484" w14:textId="0776D573"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6. Невзорова, Г.Д. Английский язык. Грамматика: учеб. пособие /Г.Д. Невзорова, Г.И. Никитушкина. -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2021.- 306 с.</w:t>
      </w:r>
    </w:p>
    <w:p w14:paraId="28647CCD" w14:textId="74E76408"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7. Агеева Е.А. Английский язык для сварщиков: учебник для студ. среднего профессионального образования/ Е. А. Агеева. – 3-е изд., </w:t>
      </w:r>
      <w:proofErr w:type="spellStart"/>
      <w:r w:rsidR="00E8699B" w:rsidRPr="00B7240E">
        <w:rPr>
          <w:rFonts w:ascii="Times New Roman" w:hAnsi="Times New Roman" w:cs="Times New Roman"/>
          <w:color w:val="000000"/>
          <w:lang w:eastAsia="ru-RU"/>
        </w:rPr>
        <w:t>испр</w:t>
      </w:r>
      <w:proofErr w:type="spellEnd"/>
      <w:r w:rsidR="00E8699B" w:rsidRPr="00B7240E">
        <w:rPr>
          <w:rFonts w:ascii="Times New Roman" w:hAnsi="Times New Roman" w:cs="Times New Roman"/>
          <w:color w:val="000000"/>
          <w:lang w:eastAsia="ru-RU"/>
        </w:rPr>
        <w:t>. и доп.– М.: Издательский центр «Академия», 2019. – 240с.</w:t>
      </w:r>
    </w:p>
    <w:p w14:paraId="32149DF0" w14:textId="77777777" w:rsidR="00E8699B" w:rsidRPr="00B7240E" w:rsidRDefault="00E8699B" w:rsidP="005A247F">
      <w:pPr>
        <w:pStyle w:val="affffff2"/>
        <w:spacing w:line="276" w:lineRule="auto"/>
        <w:jc w:val="both"/>
        <w:rPr>
          <w:rFonts w:ascii="Times New Roman" w:hAnsi="Times New Roman" w:cs="Times New Roman"/>
          <w:color w:val="000000"/>
          <w:lang w:eastAsia="ru-RU"/>
        </w:rPr>
      </w:pPr>
    </w:p>
    <w:p w14:paraId="5BFBD561" w14:textId="21A8E5A5" w:rsidR="00E8699B" w:rsidRPr="00B7240E" w:rsidRDefault="00B7240E" w:rsidP="005A247F">
      <w:pPr>
        <w:pStyle w:val="affffff2"/>
        <w:spacing w:line="276" w:lineRule="auto"/>
        <w:jc w:val="both"/>
        <w:rPr>
          <w:rFonts w:ascii="Times New Roman" w:hAnsi="Times New Roman" w:cs="Times New Roman"/>
          <w:b/>
          <w:bCs/>
          <w:lang w:eastAsia="ru-RU"/>
        </w:rPr>
      </w:pPr>
      <w:r>
        <w:rPr>
          <w:rFonts w:ascii="Times New Roman" w:hAnsi="Times New Roman" w:cs="Times New Roman"/>
          <w:lang w:eastAsia="ru-RU"/>
        </w:rPr>
        <w:tab/>
      </w:r>
      <w:r w:rsidR="00E8699B" w:rsidRPr="00B7240E">
        <w:rPr>
          <w:rFonts w:ascii="Times New Roman" w:hAnsi="Times New Roman" w:cs="Times New Roman"/>
          <w:b/>
          <w:bCs/>
          <w:lang w:eastAsia="ru-RU"/>
        </w:rPr>
        <w:t xml:space="preserve">3.2.2. Основные электронные издания </w:t>
      </w:r>
    </w:p>
    <w:p w14:paraId="6735D83B" w14:textId="2DDD7FBF" w:rsidR="00E8699B" w:rsidRPr="00B7240E" w:rsidRDefault="00E06A8F" w:rsidP="005A247F">
      <w:pPr>
        <w:pStyle w:val="affffff2"/>
        <w:spacing w:line="276" w:lineRule="auto"/>
        <w:jc w:val="both"/>
        <w:rPr>
          <w:rFonts w:ascii="Times New Roman" w:hAnsi="Times New Roman" w:cs="Times New Roman"/>
          <w:lang w:eastAsia="ru-RU"/>
        </w:rPr>
      </w:pPr>
      <w:r w:rsidRPr="00B7240E">
        <w:rPr>
          <w:rFonts w:ascii="Times New Roman" w:hAnsi="Times New Roman" w:cs="Times New Roman"/>
          <w:lang w:eastAsia="ru-RU"/>
        </w:rPr>
        <w:tab/>
      </w:r>
      <w:r w:rsidR="00E8699B" w:rsidRPr="00B7240E">
        <w:rPr>
          <w:rFonts w:ascii="Times New Roman" w:hAnsi="Times New Roman" w:cs="Times New Roman"/>
          <w:lang w:eastAsia="ru-RU"/>
        </w:rPr>
        <w:t xml:space="preserve">1. </w:t>
      </w:r>
      <w:proofErr w:type="spellStart"/>
      <w:r w:rsidR="00E8699B" w:rsidRPr="00B7240E">
        <w:rPr>
          <w:rFonts w:ascii="Times New Roman" w:hAnsi="Times New Roman" w:cs="Times New Roman"/>
          <w:lang w:eastAsia="ru-RU"/>
        </w:rPr>
        <w:t>Малецкая</w:t>
      </w:r>
      <w:proofErr w:type="spellEnd"/>
      <w:r w:rsidR="00E8699B" w:rsidRPr="00B7240E">
        <w:rPr>
          <w:rFonts w:ascii="Times New Roman" w:hAnsi="Times New Roman" w:cs="Times New Roman"/>
          <w:lang w:eastAsia="ru-RU"/>
        </w:rPr>
        <w:t xml:space="preserve">, О. П. Английский язык: учебное пособие для </w:t>
      </w:r>
      <w:proofErr w:type="spellStart"/>
      <w:r w:rsidR="00E8699B" w:rsidRPr="00B7240E">
        <w:rPr>
          <w:rFonts w:ascii="Times New Roman" w:hAnsi="Times New Roman" w:cs="Times New Roman"/>
          <w:lang w:eastAsia="ru-RU"/>
        </w:rPr>
        <w:t>спо</w:t>
      </w:r>
      <w:proofErr w:type="spellEnd"/>
      <w:r w:rsidR="00E8699B" w:rsidRPr="00B7240E">
        <w:rPr>
          <w:rFonts w:ascii="Times New Roman" w:hAnsi="Times New Roman" w:cs="Times New Roman"/>
          <w:lang w:eastAsia="ru-RU"/>
        </w:rPr>
        <w:t xml:space="preserve"> / О. П. </w:t>
      </w:r>
      <w:proofErr w:type="spellStart"/>
      <w:r w:rsidR="00E8699B" w:rsidRPr="00B7240E">
        <w:rPr>
          <w:rFonts w:ascii="Times New Roman" w:hAnsi="Times New Roman" w:cs="Times New Roman"/>
          <w:lang w:eastAsia="ru-RU"/>
        </w:rPr>
        <w:t>Малецкая</w:t>
      </w:r>
      <w:proofErr w:type="spellEnd"/>
      <w:r w:rsidR="00E8699B" w:rsidRPr="00B7240E">
        <w:rPr>
          <w:rFonts w:ascii="Times New Roman" w:hAnsi="Times New Roman" w:cs="Times New Roman"/>
          <w:lang w:eastAsia="ru-RU"/>
        </w:rPr>
        <w:t xml:space="preserve">, И. М. Селевина. — Санкт-Петербург: Лань, 2020. — 136 с. — ISBN 978-5-8114-6607-8. — Текст: электронный // Лань: электронно-библиотечная система. — URL: </w:t>
      </w:r>
      <w:hyperlink r:id="rId21" w:history="1">
        <w:r w:rsidRPr="00B7240E">
          <w:rPr>
            <w:rStyle w:val="ac"/>
            <w:rFonts w:ascii="Times New Roman" w:eastAsia="TimesNewRoman" w:hAnsi="Times New Roman" w:cs="Times New Roman"/>
            <w:lang w:eastAsia="ru-RU"/>
          </w:rPr>
          <w:t>https://e.lanbook.com/book/148964</w:t>
        </w:r>
      </w:hyperlink>
      <w:r w:rsidRPr="00B7240E">
        <w:rPr>
          <w:rFonts w:ascii="Times New Roman" w:hAnsi="Times New Roman" w:cs="Times New Roman"/>
          <w:lang w:eastAsia="ru-RU"/>
        </w:rPr>
        <w:t xml:space="preserve"> </w:t>
      </w:r>
    </w:p>
    <w:p w14:paraId="257A9915" w14:textId="3A8F7231" w:rsidR="00E06A8F" w:rsidRPr="00B7240E" w:rsidRDefault="00E06A8F" w:rsidP="005A247F">
      <w:pPr>
        <w:pStyle w:val="affffff2"/>
        <w:spacing w:line="276" w:lineRule="auto"/>
        <w:jc w:val="both"/>
        <w:rPr>
          <w:rFonts w:ascii="Times New Roman" w:hAnsi="Times New Roman" w:cs="Times New Roman"/>
          <w:lang w:eastAsia="ru-RU"/>
        </w:rPr>
      </w:pPr>
      <w:r w:rsidRPr="00B7240E">
        <w:rPr>
          <w:rFonts w:ascii="Times New Roman" w:hAnsi="Times New Roman" w:cs="Times New Roman"/>
          <w:lang w:eastAsia="ru-RU"/>
        </w:rPr>
        <w:tab/>
        <w:t xml:space="preserve">2. Бутенко, Е. Ю.  Английский язык для ИТ-специальностей. IT-English: учебное пособие для среднего профессионального образования / Е. Ю. Бутенко. — 2-е изд., </w:t>
      </w:r>
      <w:proofErr w:type="spellStart"/>
      <w:r w:rsidRPr="00B7240E">
        <w:rPr>
          <w:rFonts w:ascii="Times New Roman" w:hAnsi="Times New Roman" w:cs="Times New Roman"/>
          <w:lang w:eastAsia="ru-RU"/>
        </w:rPr>
        <w:t>испр</w:t>
      </w:r>
      <w:proofErr w:type="spellEnd"/>
      <w:r w:rsidRPr="00B7240E">
        <w:rPr>
          <w:rFonts w:ascii="Times New Roman" w:hAnsi="Times New Roman" w:cs="Times New Roman"/>
          <w:lang w:eastAsia="ru-RU"/>
        </w:rPr>
        <w:t xml:space="preserve">. и доп. — Москва: Издательство </w:t>
      </w:r>
      <w:proofErr w:type="spellStart"/>
      <w:r w:rsidRPr="00B7240E">
        <w:rPr>
          <w:rFonts w:ascii="Times New Roman" w:hAnsi="Times New Roman" w:cs="Times New Roman"/>
          <w:lang w:eastAsia="ru-RU"/>
        </w:rPr>
        <w:t>Юрайт</w:t>
      </w:r>
      <w:proofErr w:type="spellEnd"/>
      <w:r w:rsidRPr="00B7240E">
        <w:rPr>
          <w:rFonts w:ascii="Times New Roman" w:hAnsi="Times New Roman" w:cs="Times New Roman"/>
          <w:lang w:eastAsia="ru-RU"/>
        </w:rPr>
        <w:t xml:space="preserve">, 2021. — 119 с. — (Профессиональное образование). — ISBN 978-5-534-07790-2. — Текст : электронный // Образовательная платформа </w:t>
      </w:r>
      <w:proofErr w:type="spellStart"/>
      <w:r w:rsidRPr="00B7240E">
        <w:rPr>
          <w:rFonts w:ascii="Times New Roman" w:hAnsi="Times New Roman" w:cs="Times New Roman"/>
          <w:lang w:eastAsia="ru-RU"/>
        </w:rPr>
        <w:t>Юрайт</w:t>
      </w:r>
      <w:proofErr w:type="spellEnd"/>
      <w:r w:rsidRPr="00B7240E">
        <w:rPr>
          <w:rFonts w:ascii="Times New Roman" w:hAnsi="Times New Roman" w:cs="Times New Roman"/>
          <w:lang w:eastAsia="ru-RU"/>
        </w:rPr>
        <w:t xml:space="preserve"> [сайт]. — URL: </w:t>
      </w:r>
      <w:hyperlink r:id="rId22" w:history="1">
        <w:r w:rsidRPr="00B7240E">
          <w:rPr>
            <w:rStyle w:val="ac"/>
            <w:rFonts w:ascii="Times New Roman" w:eastAsia="TimesNewRoman" w:hAnsi="Times New Roman" w:cs="Times New Roman"/>
            <w:lang w:eastAsia="ru-RU"/>
          </w:rPr>
          <w:t>https://urait.ru/bcode/471398</w:t>
        </w:r>
      </w:hyperlink>
      <w:r w:rsidRPr="00B7240E">
        <w:rPr>
          <w:rFonts w:ascii="Times New Roman" w:hAnsi="Times New Roman" w:cs="Times New Roman"/>
          <w:lang w:eastAsia="ru-RU"/>
        </w:rPr>
        <w:t xml:space="preserve"> </w:t>
      </w:r>
    </w:p>
    <w:p w14:paraId="17B54227" w14:textId="77777777" w:rsidR="00E8699B" w:rsidRPr="00B7240E" w:rsidRDefault="00E8699B" w:rsidP="005A247F">
      <w:pPr>
        <w:pStyle w:val="affffff2"/>
        <w:spacing w:line="276" w:lineRule="auto"/>
        <w:jc w:val="both"/>
        <w:rPr>
          <w:rFonts w:ascii="Times New Roman" w:hAnsi="Times New Roman" w:cs="Times New Roman"/>
          <w:color w:val="000000"/>
          <w:lang w:eastAsia="ru-RU"/>
        </w:rPr>
      </w:pPr>
    </w:p>
    <w:p w14:paraId="1FB7892B" w14:textId="677EBF15" w:rsidR="00E8699B" w:rsidRPr="00B7240E" w:rsidRDefault="00B7240E" w:rsidP="005A247F">
      <w:pPr>
        <w:pStyle w:val="affffff2"/>
        <w:spacing w:line="276" w:lineRule="auto"/>
        <w:jc w:val="both"/>
        <w:rPr>
          <w:rFonts w:ascii="Times New Roman" w:hAnsi="Times New Roman" w:cs="Times New Roman"/>
          <w:b/>
          <w:bCs/>
          <w:i/>
          <w:lang w:val="en-US" w:eastAsia="ru-RU"/>
        </w:rPr>
      </w:pPr>
      <w:r w:rsidRPr="00FB7F3E">
        <w:rPr>
          <w:rFonts w:ascii="Times New Roman" w:hAnsi="Times New Roman" w:cs="Times New Roman"/>
          <w:lang w:eastAsia="ru-RU"/>
        </w:rPr>
        <w:tab/>
      </w:r>
      <w:r w:rsidR="00E8699B" w:rsidRPr="00B7240E">
        <w:rPr>
          <w:rFonts w:ascii="Times New Roman" w:hAnsi="Times New Roman" w:cs="Times New Roman"/>
          <w:b/>
          <w:bCs/>
          <w:lang w:val="en-US" w:eastAsia="ru-RU"/>
        </w:rPr>
        <w:t xml:space="preserve">3.2.3. </w:t>
      </w:r>
      <w:r w:rsidR="00E8699B" w:rsidRPr="00B7240E">
        <w:rPr>
          <w:rFonts w:ascii="Times New Roman" w:hAnsi="Times New Roman" w:cs="Times New Roman"/>
          <w:b/>
          <w:bCs/>
          <w:lang w:eastAsia="ru-RU"/>
        </w:rPr>
        <w:t>Дополнительные</w:t>
      </w:r>
      <w:r w:rsidR="00E8699B" w:rsidRPr="00B7240E">
        <w:rPr>
          <w:rFonts w:ascii="Times New Roman" w:hAnsi="Times New Roman" w:cs="Times New Roman"/>
          <w:b/>
          <w:bCs/>
          <w:lang w:val="en-US" w:eastAsia="ru-RU"/>
        </w:rPr>
        <w:t xml:space="preserve"> </w:t>
      </w:r>
      <w:r w:rsidR="00E8699B" w:rsidRPr="00B7240E">
        <w:rPr>
          <w:rFonts w:ascii="Times New Roman" w:hAnsi="Times New Roman" w:cs="Times New Roman"/>
          <w:b/>
          <w:bCs/>
          <w:lang w:eastAsia="ru-RU"/>
        </w:rPr>
        <w:t>источники</w:t>
      </w:r>
      <w:r w:rsidR="00E8699B" w:rsidRPr="00B7240E">
        <w:rPr>
          <w:rFonts w:ascii="Times New Roman" w:hAnsi="Times New Roman" w:cs="Times New Roman"/>
          <w:b/>
          <w:bCs/>
          <w:lang w:val="en-US" w:eastAsia="ru-RU"/>
        </w:rPr>
        <w:t xml:space="preserve"> </w:t>
      </w:r>
      <w:r w:rsidR="00E8699B" w:rsidRPr="00B7240E">
        <w:rPr>
          <w:rFonts w:ascii="Times New Roman" w:hAnsi="Times New Roman" w:cs="Times New Roman"/>
          <w:b/>
          <w:bCs/>
          <w:i/>
          <w:lang w:val="en-US" w:eastAsia="ru-RU"/>
        </w:rPr>
        <w:t>(</w:t>
      </w:r>
      <w:r w:rsidR="00E8699B" w:rsidRPr="00B7240E">
        <w:rPr>
          <w:rFonts w:ascii="Times New Roman" w:hAnsi="Times New Roman" w:cs="Times New Roman"/>
          <w:b/>
          <w:bCs/>
          <w:i/>
          <w:lang w:eastAsia="ru-RU"/>
        </w:rPr>
        <w:t>при</w:t>
      </w:r>
      <w:r w:rsidR="00E8699B" w:rsidRPr="00B7240E">
        <w:rPr>
          <w:rFonts w:ascii="Times New Roman" w:hAnsi="Times New Roman" w:cs="Times New Roman"/>
          <w:b/>
          <w:bCs/>
          <w:i/>
          <w:lang w:val="en-US" w:eastAsia="ru-RU"/>
        </w:rPr>
        <w:t xml:space="preserve"> </w:t>
      </w:r>
      <w:r w:rsidR="00E8699B" w:rsidRPr="00B7240E">
        <w:rPr>
          <w:rFonts w:ascii="Times New Roman" w:hAnsi="Times New Roman" w:cs="Times New Roman"/>
          <w:b/>
          <w:bCs/>
          <w:i/>
          <w:lang w:eastAsia="ru-RU"/>
        </w:rPr>
        <w:t>необходимости</w:t>
      </w:r>
      <w:r w:rsidR="00E8699B" w:rsidRPr="00B7240E">
        <w:rPr>
          <w:rFonts w:ascii="Times New Roman" w:hAnsi="Times New Roman" w:cs="Times New Roman"/>
          <w:b/>
          <w:bCs/>
          <w:i/>
          <w:lang w:val="en-US" w:eastAsia="ru-RU"/>
        </w:rPr>
        <w:t>)</w:t>
      </w:r>
    </w:p>
    <w:p w14:paraId="5F15F689" w14:textId="0B84CC5A" w:rsidR="00E8699B" w:rsidRPr="00B7240E" w:rsidRDefault="00E06A8F" w:rsidP="005A247F">
      <w:pPr>
        <w:pStyle w:val="affffff2"/>
        <w:spacing w:line="276" w:lineRule="auto"/>
        <w:jc w:val="both"/>
        <w:rPr>
          <w:rFonts w:ascii="Times New Roman" w:hAnsi="Times New Roman" w:cs="Times New Roman"/>
          <w:color w:val="000000"/>
          <w:lang w:val="en-US" w:eastAsia="ru-RU"/>
        </w:rPr>
      </w:pPr>
      <w:r w:rsidRPr="00B7240E">
        <w:rPr>
          <w:rFonts w:ascii="Times New Roman" w:hAnsi="Times New Roman" w:cs="Times New Roman"/>
          <w:color w:val="000000"/>
          <w:lang w:val="en-US" w:eastAsia="ru-RU"/>
        </w:rPr>
        <w:tab/>
      </w:r>
      <w:r w:rsidR="00E8699B" w:rsidRPr="00B7240E">
        <w:rPr>
          <w:rFonts w:ascii="Times New Roman" w:hAnsi="Times New Roman" w:cs="Times New Roman"/>
          <w:color w:val="000000"/>
          <w:lang w:val="en-US" w:eastAsia="ru-RU"/>
        </w:rPr>
        <w:t>1. Virginia Evans – Jenny Dooly Will Kennedy Engineering, Career Paths, Express Publishing, 2018.</w:t>
      </w:r>
    </w:p>
    <w:p w14:paraId="689FBD49" w14:textId="00A04FD9"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val="en-US" w:eastAsia="ru-RU"/>
        </w:rPr>
        <w:lastRenderedPageBreak/>
        <w:tab/>
      </w:r>
      <w:r w:rsidR="00E8699B" w:rsidRPr="00B7240E">
        <w:rPr>
          <w:rFonts w:ascii="Times New Roman" w:hAnsi="Times New Roman" w:cs="Times New Roman"/>
          <w:color w:val="000000"/>
          <w:lang w:eastAsia="ru-RU"/>
        </w:rPr>
        <w:t xml:space="preserve">2. Голубев А. П., </w:t>
      </w:r>
      <w:proofErr w:type="spellStart"/>
      <w:r w:rsidR="00E8699B" w:rsidRPr="00B7240E">
        <w:rPr>
          <w:rFonts w:ascii="Times New Roman" w:hAnsi="Times New Roman" w:cs="Times New Roman"/>
          <w:color w:val="000000"/>
          <w:lang w:eastAsia="ru-RU"/>
        </w:rPr>
        <w:t>Коржавый</w:t>
      </w:r>
      <w:proofErr w:type="spellEnd"/>
      <w:r w:rsidR="00E8699B" w:rsidRPr="00B7240E">
        <w:rPr>
          <w:rFonts w:ascii="Times New Roman" w:hAnsi="Times New Roman" w:cs="Times New Roman"/>
          <w:color w:val="000000"/>
          <w:lang w:eastAsia="ru-RU"/>
        </w:rPr>
        <w:t xml:space="preserve"> А. П., Смирнова И. Б. Английский язык для технических специальностей = English </w:t>
      </w:r>
      <w:proofErr w:type="spellStart"/>
      <w:r w:rsidR="00E8699B" w:rsidRPr="00B7240E">
        <w:rPr>
          <w:rFonts w:ascii="Times New Roman" w:hAnsi="Times New Roman" w:cs="Times New Roman"/>
          <w:color w:val="000000"/>
          <w:lang w:eastAsia="ru-RU"/>
        </w:rPr>
        <w:t>for</w:t>
      </w:r>
      <w:proofErr w:type="spellEnd"/>
      <w:r w:rsidR="00E8699B" w:rsidRPr="00B7240E">
        <w:rPr>
          <w:rFonts w:ascii="Times New Roman" w:hAnsi="Times New Roman" w:cs="Times New Roman"/>
          <w:color w:val="000000"/>
          <w:lang w:eastAsia="ru-RU"/>
        </w:rPr>
        <w:t xml:space="preserve"> </w:t>
      </w:r>
      <w:proofErr w:type="spellStart"/>
      <w:r w:rsidR="00E8699B" w:rsidRPr="00B7240E">
        <w:rPr>
          <w:rFonts w:ascii="Times New Roman" w:hAnsi="Times New Roman" w:cs="Times New Roman"/>
          <w:color w:val="000000"/>
          <w:lang w:eastAsia="ru-RU"/>
        </w:rPr>
        <w:t>Technical</w:t>
      </w:r>
      <w:proofErr w:type="spellEnd"/>
      <w:r w:rsidR="00E8699B" w:rsidRPr="00B7240E">
        <w:rPr>
          <w:rFonts w:ascii="Times New Roman" w:hAnsi="Times New Roman" w:cs="Times New Roman"/>
          <w:color w:val="000000"/>
          <w:lang w:eastAsia="ru-RU"/>
        </w:rPr>
        <w:t xml:space="preserve"> </w:t>
      </w:r>
      <w:proofErr w:type="spellStart"/>
      <w:r w:rsidR="00E8699B" w:rsidRPr="00B7240E">
        <w:rPr>
          <w:rFonts w:ascii="Times New Roman" w:hAnsi="Times New Roman" w:cs="Times New Roman"/>
          <w:color w:val="000000"/>
          <w:lang w:eastAsia="ru-RU"/>
        </w:rPr>
        <w:t>Colleges</w:t>
      </w:r>
      <w:proofErr w:type="spellEnd"/>
      <w:r w:rsidR="00E8699B" w:rsidRPr="00B7240E">
        <w:rPr>
          <w:rFonts w:ascii="Times New Roman" w:hAnsi="Times New Roman" w:cs="Times New Roman"/>
          <w:color w:val="000000"/>
          <w:lang w:eastAsia="ru-RU"/>
        </w:rPr>
        <w:t>: учебник для студ. учреждений сред. проф. образования. — М., 2016.</w:t>
      </w:r>
    </w:p>
    <w:p w14:paraId="532D795A" w14:textId="2123DF52" w:rsidR="00E8699B" w:rsidRPr="00B7240E" w:rsidRDefault="00E06A8F" w:rsidP="005A247F">
      <w:pPr>
        <w:pStyle w:val="affffff2"/>
        <w:spacing w:line="276" w:lineRule="auto"/>
        <w:jc w:val="both"/>
        <w:rPr>
          <w:rFonts w:ascii="Times New Roman" w:hAnsi="Times New Roman" w:cs="Times New Roman"/>
          <w:color w:val="000000"/>
          <w:lang w:val="en-US"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3. </w:t>
      </w:r>
      <w:proofErr w:type="spellStart"/>
      <w:r w:rsidR="00E8699B" w:rsidRPr="00B7240E">
        <w:rPr>
          <w:rFonts w:ascii="Times New Roman" w:hAnsi="Times New Roman" w:cs="Times New Roman"/>
          <w:color w:val="000000"/>
          <w:lang w:eastAsia="ru-RU"/>
        </w:rPr>
        <w:t>Буренко</w:t>
      </w:r>
      <w:proofErr w:type="spellEnd"/>
      <w:r w:rsidR="00E8699B" w:rsidRPr="00B7240E">
        <w:rPr>
          <w:rFonts w:ascii="Times New Roman" w:hAnsi="Times New Roman" w:cs="Times New Roman"/>
          <w:color w:val="000000"/>
          <w:lang w:eastAsia="ru-RU"/>
        </w:rPr>
        <w:t xml:space="preserve">, Л.В. Грамматика английского языка. </w:t>
      </w:r>
      <w:r w:rsidR="00E8699B" w:rsidRPr="00B7240E">
        <w:rPr>
          <w:rFonts w:ascii="Times New Roman" w:hAnsi="Times New Roman" w:cs="Times New Roman"/>
          <w:color w:val="000000"/>
          <w:lang w:val="en-US" w:eastAsia="ru-RU"/>
        </w:rPr>
        <w:t xml:space="preserve">Grammar in Levels Elementary - Pre-Intermediate: </w:t>
      </w:r>
      <w:r w:rsidR="00E8699B" w:rsidRPr="00B7240E">
        <w:rPr>
          <w:rFonts w:ascii="Times New Roman" w:hAnsi="Times New Roman" w:cs="Times New Roman"/>
          <w:color w:val="000000"/>
          <w:lang w:eastAsia="ru-RU"/>
        </w:rPr>
        <w:t>учеб</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пособие</w:t>
      </w:r>
      <w:r w:rsidR="00E8699B" w:rsidRPr="00B7240E">
        <w:rPr>
          <w:rFonts w:ascii="Times New Roman" w:hAnsi="Times New Roman" w:cs="Times New Roman"/>
          <w:color w:val="000000"/>
          <w:lang w:val="en-US" w:eastAsia="ru-RU"/>
        </w:rPr>
        <w:t xml:space="preserve"> / </w:t>
      </w:r>
      <w:r w:rsidR="00E8699B" w:rsidRPr="00B7240E">
        <w:rPr>
          <w:rFonts w:ascii="Times New Roman" w:hAnsi="Times New Roman" w:cs="Times New Roman"/>
          <w:color w:val="000000"/>
          <w:lang w:eastAsia="ru-RU"/>
        </w:rPr>
        <w:t>Л</w:t>
      </w:r>
      <w:r w:rsidR="00E8699B" w:rsidRPr="00B7240E">
        <w:rPr>
          <w:rFonts w:ascii="Times New Roman" w:hAnsi="Times New Roman" w:cs="Times New Roman"/>
          <w:color w:val="000000"/>
          <w:lang w:val="en-US" w:eastAsia="ru-RU"/>
        </w:rPr>
        <w:t>.</w:t>
      </w:r>
      <w:r w:rsidR="00E8699B" w:rsidRPr="00B7240E">
        <w:rPr>
          <w:rFonts w:ascii="Times New Roman" w:hAnsi="Times New Roman" w:cs="Times New Roman"/>
          <w:color w:val="000000"/>
          <w:lang w:eastAsia="ru-RU"/>
        </w:rPr>
        <w:t>В</w:t>
      </w:r>
      <w:r w:rsidR="00E8699B" w:rsidRPr="00B7240E">
        <w:rPr>
          <w:rFonts w:ascii="Times New Roman" w:hAnsi="Times New Roman" w:cs="Times New Roman"/>
          <w:color w:val="000000"/>
          <w:lang w:val="en-US" w:eastAsia="ru-RU"/>
        </w:rPr>
        <w:t xml:space="preserve">. </w:t>
      </w:r>
      <w:proofErr w:type="spellStart"/>
      <w:r w:rsidR="00E8699B" w:rsidRPr="00B7240E">
        <w:rPr>
          <w:rFonts w:ascii="Times New Roman" w:hAnsi="Times New Roman" w:cs="Times New Roman"/>
          <w:color w:val="000000"/>
          <w:lang w:eastAsia="ru-RU"/>
        </w:rPr>
        <w:t>Буренко</w:t>
      </w:r>
      <w:proofErr w:type="spellEnd"/>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О</w:t>
      </w:r>
      <w:r w:rsidR="00E8699B" w:rsidRPr="00B7240E">
        <w:rPr>
          <w:rFonts w:ascii="Times New Roman" w:hAnsi="Times New Roman" w:cs="Times New Roman"/>
          <w:color w:val="000000"/>
          <w:lang w:val="en-US" w:eastAsia="ru-RU"/>
        </w:rPr>
        <w:t>.</w:t>
      </w:r>
      <w:r w:rsidR="00E8699B" w:rsidRPr="00B7240E">
        <w:rPr>
          <w:rFonts w:ascii="Times New Roman" w:hAnsi="Times New Roman" w:cs="Times New Roman"/>
          <w:color w:val="000000"/>
          <w:lang w:eastAsia="ru-RU"/>
        </w:rPr>
        <w:t>С</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Тарасенко</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под</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общ</w:t>
      </w:r>
      <w:r w:rsidR="00E8699B" w:rsidRPr="00B7240E">
        <w:rPr>
          <w:rFonts w:ascii="Times New Roman" w:hAnsi="Times New Roman" w:cs="Times New Roman"/>
          <w:color w:val="000000"/>
          <w:lang w:val="en-US" w:eastAsia="ru-RU"/>
        </w:rPr>
        <w:t xml:space="preserve">. </w:t>
      </w:r>
      <w:proofErr w:type="spellStart"/>
      <w:r w:rsidR="00E8699B" w:rsidRPr="00B7240E">
        <w:rPr>
          <w:rFonts w:ascii="Times New Roman" w:hAnsi="Times New Roman" w:cs="Times New Roman"/>
          <w:color w:val="000000"/>
          <w:lang w:eastAsia="ru-RU"/>
        </w:rPr>
        <w:t>ред</w:t>
      </w:r>
      <w:proofErr w:type="spellEnd"/>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Г</w:t>
      </w:r>
      <w:r w:rsidR="00E8699B" w:rsidRPr="00B7240E">
        <w:rPr>
          <w:rFonts w:ascii="Times New Roman" w:hAnsi="Times New Roman" w:cs="Times New Roman"/>
          <w:color w:val="000000"/>
          <w:lang w:val="en-US" w:eastAsia="ru-RU"/>
        </w:rPr>
        <w:t>.</w:t>
      </w:r>
      <w:r w:rsidR="00E8699B" w:rsidRPr="00B7240E">
        <w:rPr>
          <w:rFonts w:ascii="Times New Roman" w:hAnsi="Times New Roman" w:cs="Times New Roman"/>
          <w:color w:val="000000"/>
          <w:lang w:eastAsia="ru-RU"/>
        </w:rPr>
        <w:t>А</w:t>
      </w:r>
      <w:r w:rsidR="00E8699B" w:rsidRPr="00B7240E">
        <w:rPr>
          <w:rFonts w:ascii="Times New Roman" w:hAnsi="Times New Roman" w:cs="Times New Roman"/>
          <w:color w:val="000000"/>
          <w:lang w:val="en-US" w:eastAsia="ru-RU"/>
        </w:rPr>
        <w:t xml:space="preserve">. </w:t>
      </w:r>
      <w:proofErr w:type="spellStart"/>
      <w:r w:rsidR="00E8699B" w:rsidRPr="00B7240E">
        <w:rPr>
          <w:rFonts w:ascii="Times New Roman" w:hAnsi="Times New Roman" w:cs="Times New Roman"/>
          <w:color w:val="000000"/>
          <w:lang w:eastAsia="ru-RU"/>
        </w:rPr>
        <w:t>Краснощековой</w:t>
      </w:r>
      <w:proofErr w:type="spellEnd"/>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Москва</w:t>
      </w:r>
      <w:r w:rsidR="00E8699B" w:rsidRPr="00B7240E">
        <w:rPr>
          <w:rFonts w:ascii="Times New Roman" w:hAnsi="Times New Roman" w:cs="Times New Roman"/>
          <w:color w:val="000000"/>
          <w:lang w:val="en-US" w:eastAsia="ru-RU"/>
        </w:rPr>
        <w:t xml:space="preserve">: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val="en-US" w:eastAsia="ru-RU"/>
        </w:rPr>
        <w:t xml:space="preserve">,  2017. – 227 </w:t>
      </w:r>
      <w:r w:rsidR="00E8699B" w:rsidRPr="00B7240E">
        <w:rPr>
          <w:rFonts w:ascii="Times New Roman" w:hAnsi="Times New Roman" w:cs="Times New Roman"/>
          <w:color w:val="000000"/>
          <w:lang w:eastAsia="ru-RU"/>
        </w:rPr>
        <w:t>с</w:t>
      </w:r>
      <w:r w:rsidR="00E8699B" w:rsidRPr="00B7240E">
        <w:rPr>
          <w:rFonts w:ascii="Times New Roman" w:hAnsi="Times New Roman" w:cs="Times New Roman"/>
          <w:color w:val="000000"/>
          <w:lang w:val="en-US" w:eastAsia="ru-RU"/>
        </w:rPr>
        <w:t>.</w:t>
      </w:r>
    </w:p>
    <w:p w14:paraId="129557C0" w14:textId="783B1C10"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val="en-US" w:eastAsia="ru-RU"/>
        </w:rPr>
        <w:tab/>
      </w:r>
      <w:r w:rsidR="00E8699B" w:rsidRPr="00B7240E">
        <w:rPr>
          <w:rFonts w:ascii="Times New Roman" w:hAnsi="Times New Roman" w:cs="Times New Roman"/>
          <w:color w:val="000000"/>
          <w:lang w:val="en-US" w:eastAsia="ru-RU"/>
        </w:rPr>
        <w:t xml:space="preserve">4. </w:t>
      </w:r>
      <w:r w:rsidR="00E8699B" w:rsidRPr="00B7240E">
        <w:rPr>
          <w:rFonts w:ascii="Times New Roman" w:hAnsi="Times New Roman" w:cs="Times New Roman"/>
          <w:color w:val="000000"/>
          <w:lang w:eastAsia="ru-RU"/>
        </w:rPr>
        <w:t>Кутепова</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М</w:t>
      </w:r>
      <w:r w:rsidR="00E8699B" w:rsidRPr="00B7240E">
        <w:rPr>
          <w:rFonts w:ascii="Times New Roman" w:hAnsi="Times New Roman" w:cs="Times New Roman"/>
          <w:color w:val="000000"/>
          <w:lang w:val="en-US" w:eastAsia="ru-RU"/>
        </w:rPr>
        <w:t>.</w:t>
      </w:r>
      <w:r w:rsidR="00E8699B" w:rsidRPr="00B7240E">
        <w:rPr>
          <w:rFonts w:ascii="Times New Roman" w:hAnsi="Times New Roman" w:cs="Times New Roman"/>
          <w:color w:val="000000"/>
          <w:lang w:eastAsia="ru-RU"/>
        </w:rPr>
        <w:t>М</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Английский</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язык</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для</w:t>
      </w:r>
      <w:r w:rsidR="00E8699B" w:rsidRPr="00B7240E">
        <w:rPr>
          <w:rFonts w:ascii="Times New Roman" w:hAnsi="Times New Roman" w:cs="Times New Roman"/>
          <w:color w:val="000000"/>
          <w:lang w:val="en-US" w:eastAsia="ru-RU"/>
        </w:rPr>
        <w:t xml:space="preserve"> </w:t>
      </w:r>
      <w:r w:rsidR="00E8699B" w:rsidRPr="00B7240E">
        <w:rPr>
          <w:rFonts w:ascii="Times New Roman" w:hAnsi="Times New Roman" w:cs="Times New Roman"/>
          <w:color w:val="000000"/>
          <w:lang w:eastAsia="ru-RU"/>
        </w:rPr>
        <w:t>химиков</w:t>
      </w:r>
      <w:r w:rsidR="00E8699B" w:rsidRPr="00B7240E">
        <w:rPr>
          <w:rFonts w:ascii="Times New Roman" w:hAnsi="Times New Roman" w:cs="Times New Roman"/>
          <w:color w:val="000000"/>
          <w:lang w:val="en-US" w:eastAsia="ru-RU"/>
        </w:rPr>
        <w:t xml:space="preserve"> = The World of Chemistry. </w:t>
      </w:r>
      <w:r w:rsidR="00E8699B" w:rsidRPr="00B7240E">
        <w:rPr>
          <w:rFonts w:ascii="Times New Roman" w:hAnsi="Times New Roman" w:cs="Times New Roman"/>
          <w:color w:val="000000"/>
          <w:lang w:eastAsia="ru-RU"/>
        </w:rPr>
        <w:t>Учебник (комплект книга + 2 аудиокассеты). – Москва: КДУ, 2017. – 256 с.</w:t>
      </w:r>
    </w:p>
    <w:p w14:paraId="0654235D" w14:textId="0EB07DE6" w:rsidR="00E8699B" w:rsidRPr="00B7240E" w:rsidRDefault="00E06A8F" w:rsidP="005A247F">
      <w:pPr>
        <w:pStyle w:val="affffff2"/>
        <w:spacing w:line="276" w:lineRule="auto"/>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5. Левченко, В.В. Английский язык. General </w:t>
      </w:r>
      <w:proofErr w:type="spellStart"/>
      <w:r w:rsidR="00E8699B" w:rsidRPr="00B7240E">
        <w:rPr>
          <w:rFonts w:ascii="Times New Roman" w:hAnsi="Times New Roman" w:cs="Times New Roman"/>
          <w:color w:val="000000"/>
          <w:lang w:eastAsia="ru-RU"/>
        </w:rPr>
        <w:t>english</w:t>
      </w:r>
      <w:proofErr w:type="spellEnd"/>
      <w:r w:rsidR="00E8699B" w:rsidRPr="00B7240E">
        <w:rPr>
          <w:rFonts w:ascii="Times New Roman" w:hAnsi="Times New Roman" w:cs="Times New Roman"/>
          <w:color w:val="000000"/>
          <w:lang w:eastAsia="ru-RU"/>
        </w:rPr>
        <w:t xml:space="preserve">: учебник / В.В. Левченко. -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2017. -277 с.</w:t>
      </w:r>
    </w:p>
    <w:p w14:paraId="64DD6C9E" w14:textId="77777777" w:rsidR="00E8699B" w:rsidRPr="00B7240E" w:rsidRDefault="00E8699B" w:rsidP="00B7240E">
      <w:pPr>
        <w:pStyle w:val="affffff2"/>
        <w:spacing w:line="276" w:lineRule="auto"/>
        <w:jc w:val="both"/>
        <w:rPr>
          <w:rFonts w:ascii="Times New Roman" w:hAnsi="Times New Roman" w:cs="Times New Roman"/>
          <w:color w:val="000000"/>
          <w:sz w:val="24"/>
          <w:szCs w:val="24"/>
          <w:lang w:eastAsia="ru-RU"/>
        </w:rPr>
      </w:pPr>
    </w:p>
    <w:p w14:paraId="1D9CCE54" w14:textId="77777777" w:rsidR="00E8699B" w:rsidRPr="00E06A8F" w:rsidRDefault="00E8699B" w:rsidP="00E8699B">
      <w:pPr>
        <w:spacing w:after="200" w:line="240" w:lineRule="auto"/>
        <w:contextualSpacing/>
        <w:jc w:val="center"/>
        <w:rPr>
          <w:rFonts w:ascii="Times New Roman" w:eastAsia="TimesNewRoman" w:hAnsi="Times New Roman" w:cs="Times New Roman"/>
          <w:b/>
          <w:lang w:eastAsia="ru-RU"/>
        </w:rPr>
      </w:pPr>
      <w:r w:rsidRPr="00E06A8F">
        <w:rPr>
          <w:rFonts w:ascii="Times New Roman" w:eastAsia="TimesNewRoman" w:hAnsi="Times New Roman" w:cs="Times New Roman"/>
          <w:b/>
          <w:lang w:eastAsia="ru-RU"/>
        </w:rPr>
        <w:t xml:space="preserve">4. КОНТРОЛЬ И ОЦЕНКА РЕЗУЛЬТАТОВ ОСВОЕНИЯ  </w:t>
      </w:r>
    </w:p>
    <w:p w14:paraId="23A439B2" w14:textId="77777777" w:rsidR="00E8699B" w:rsidRPr="00E06A8F" w:rsidRDefault="00E8699B" w:rsidP="00E8699B">
      <w:pPr>
        <w:spacing w:after="200" w:line="240" w:lineRule="auto"/>
        <w:contextualSpacing/>
        <w:jc w:val="center"/>
        <w:rPr>
          <w:rFonts w:ascii="Times New Roman" w:eastAsia="TimesNewRoman" w:hAnsi="Times New Roman" w:cs="Times New Roman"/>
          <w:b/>
          <w:lang w:eastAsia="ru-RU"/>
        </w:rPr>
      </w:pPr>
      <w:r w:rsidRPr="00E06A8F">
        <w:rPr>
          <w:rFonts w:ascii="Times New Roman" w:eastAsia="TimesNewRoman" w:hAnsi="Times New Roman" w:cs="Times New Roman"/>
          <w:b/>
          <w:lang w:eastAsia="ru-RU"/>
        </w:rPr>
        <w:t>УЧЕБНОЙ ДИСЦИПЛИНЫ</w:t>
      </w:r>
    </w:p>
    <w:p w14:paraId="6E461896" w14:textId="77777777" w:rsidR="00E8699B" w:rsidRPr="00E8699B" w:rsidRDefault="00E8699B" w:rsidP="00E8699B">
      <w:pPr>
        <w:spacing w:after="200" w:line="240" w:lineRule="auto"/>
        <w:contextualSpacing/>
        <w:jc w:val="center"/>
        <w:rPr>
          <w:rFonts w:ascii="Times New Roman" w:eastAsia="TimesNewRoman" w:hAnsi="Times New Roman" w:cs="Times New Roman"/>
          <w:b/>
          <w:sz w:val="24"/>
          <w:szCs w:val="24"/>
          <w:lang w:eastAsia="ru-RU"/>
        </w:rPr>
      </w:pPr>
    </w:p>
    <w:tbl>
      <w:tblPr>
        <w:tblW w:w="967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3"/>
        <w:gridCol w:w="3374"/>
        <w:gridCol w:w="2800"/>
      </w:tblGrid>
      <w:tr w:rsidR="005A247F" w:rsidRPr="00E06A8F" w14:paraId="2173C037" w14:textId="77777777" w:rsidTr="005A247F">
        <w:tc>
          <w:tcPr>
            <w:tcW w:w="3503" w:type="dxa"/>
            <w:tcBorders>
              <w:top w:val="single" w:sz="4" w:space="0" w:color="000000"/>
              <w:left w:val="single" w:sz="4" w:space="0" w:color="000000"/>
              <w:bottom w:val="single" w:sz="4" w:space="0" w:color="000000"/>
              <w:right w:val="single" w:sz="4" w:space="0" w:color="000000"/>
            </w:tcBorders>
          </w:tcPr>
          <w:p w14:paraId="122A11CE" w14:textId="769A7C5B" w:rsidR="005A247F" w:rsidRPr="00E06A8F" w:rsidRDefault="005A247F" w:rsidP="005A247F">
            <w:pPr>
              <w:spacing w:before="120" w:after="120" w:line="240" w:lineRule="auto"/>
              <w:jc w:val="center"/>
              <w:rPr>
                <w:rFonts w:ascii="Times New Roman" w:eastAsia="TimesNewRoman" w:hAnsi="Times New Roman" w:cs="Times New Roman"/>
                <w:b/>
                <w:bCs/>
                <w:iCs/>
                <w:lang w:eastAsia="ru-RU"/>
              </w:rPr>
            </w:pPr>
            <w:r>
              <w:rPr>
                <w:rFonts w:ascii="Times New Roman" w:hAnsi="Times New Roman"/>
                <w:b/>
                <w:i/>
              </w:rPr>
              <w:t>Результаты обучения</w:t>
            </w:r>
            <w:r>
              <w:rPr>
                <w:rFonts w:ascii="Times New Roman" w:hAnsi="Times New Roman"/>
                <w:b/>
                <w:i/>
                <w:vertAlign w:val="superscript"/>
              </w:rPr>
              <w:footnoteReference w:id="8"/>
            </w:r>
            <w:r>
              <w:rPr>
                <w:rFonts w:ascii="Times New Roman" w:hAnsi="Times New Roman"/>
              </w:rPr>
              <w:t xml:space="preserve"> </w:t>
            </w:r>
          </w:p>
        </w:tc>
        <w:tc>
          <w:tcPr>
            <w:tcW w:w="3374" w:type="dxa"/>
            <w:tcBorders>
              <w:top w:val="single" w:sz="4" w:space="0" w:color="000000"/>
              <w:left w:val="single" w:sz="4" w:space="0" w:color="000000"/>
              <w:bottom w:val="single" w:sz="4" w:space="0" w:color="000000"/>
              <w:right w:val="single" w:sz="4" w:space="0" w:color="000000"/>
            </w:tcBorders>
          </w:tcPr>
          <w:p w14:paraId="72F9C11B" w14:textId="68C683FA" w:rsidR="005A247F" w:rsidRPr="00E06A8F" w:rsidRDefault="005A247F" w:rsidP="005A247F">
            <w:pPr>
              <w:spacing w:before="120" w:after="120" w:line="240" w:lineRule="auto"/>
              <w:jc w:val="center"/>
              <w:rPr>
                <w:rFonts w:ascii="Times New Roman" w:eastAsia="TimesNewRoman" w:hAnsi="Times New Roman" w:cs="Times New Roman"/>
                <w:b/>
                <w:bCs/>
                <w:iCs/>
                <w:lang w:eastAsia="ru-RU"/>
              </w:rPr>
            </w:pPr>
            <w:r>
              <w:rPr>
                <w:rFonts w:ascii="Times New Roman" w:hAnsi="Times New Roman"/>
                <w:b/>
                <w:i/>
              </w:rPr>
              <w:t>Критерии оценки</w:t>
            </w:r>
          </w:p>
        </w:tc>
        <w:tc>
          <w:tcPr>
            <w:tcW w:w="2800" w:type="dxa"/>
            <w:tcBorders>
              <w:top w:val="single" w:sz="4" w:space="0" w:color="000000"/>
              <w:left w:val="single" w:sz="4" w:space="0" w:color="000000"/>
              <w:bottom w:val="single" w:sz="4" w:space="0" w:color="000000"/>
              <w:right w:val="single" w:sz="4" w:space="0" w:color="000000"/>
            </w:tcBorders>
          </w:tcPr>
          <w:p w14:paraId="72722EA1" w14:textId="075C27FB" w:rsidR="005A247F" w:rsidRPr="00E06A8F" w:rsidRDefault="005A247F" w:rsidP="005A247F">
            <w:pPr>
              <w:spacing w:before="120" w:after="120" w:line="240" w:lineRule="auto"/>
              <w:jc w:val="center"/>
              <w:rPr>
                <w:rFonts w:ascii="Times New Roman" w:eastAsia="TimesNewRoman" w:hAnsi="Times New Roman" w:cs="Times New Roman"/>
                <w:b/>
                <w:bCs/>
                <w:iCs/>
                <w:lang w:eastAsia="ru-RU"/>
              </w:rPr>
            </w:pPr>
            <w:r>
              <w:rPr>
                <w:rFonts w:ascii="Times New Roman" w:hAnsi="Times New Roman"/>
                <w:b/>
                <w:i/>
              </w:rPr>
              <w:t>Методы оценки</w:t>
            </w:r>
          </w:p>
        </w:tc>
      </w:tr>
      <w:tr w:rsidR="00E8699B" w:rsidRPr="00E06A8F" w14:paraId="10BD7973" w14:textId="77777777" w:rsidTr="005A247F">
        <w:tc>
          <w:tcPr>
            <w:tcW w:w="3503" w:type="dxa"/>
          </w:tcPr>
          <w:p w14:paraId="70A1BCD8" w14:textId="77777777" w:rsidR="00E8699B" w:rsidRPr="00E06A8F" w:rsidRDefault="00E8699B" w:rsidP="00E8699B">
            <w:pPr>
              <w:spacing w:before="120" w:after="120" w:line="240" w:lineRule="auto"/>
              <w:rPr>
                <w:rFonts w:ascii="Times New Roman" w:eastAsia="TimesNewRoman" w:hAnsi="Times New Roman" w:cs="Times New Roman"/>
                <w:b/>
                <w:bCs/>
                <w:iCs/>
                <w:lang w:eastAsia="ru-RU"/>
              </w:rPr>
            </w:pPr>
            <w:r w:rsidRPr="00E06A8F">
              <w:rPr>
                <w:rFonts w:ascii="Times New Roman" w:eastAsia="TimesNewRoman" w:hAnsi="Times New Roman" w:cs="Times New Roman"/>
                <w:b/>
                <w:bCs/>
                <w:iCs/>
                <w:lang w:eastAsia="ru-RU"/>
              </w:rPr>
              <w:t>умения:</w:t>
            </w:r>
          </w:p>
        </w:tc>
        <w:tc>
          <w:tcPr>
            <w:tcW w:w="3374" w:type="dxa"/>
          </w:tcPr>
          <w:p w14:paraId="07D69386" w14:textId="77777777" w:rsidR="00E8699B" w:rsidRPr="00E06A8F" w:rsidRDefault="00E8699B" w:rsidP="00E8699B">
            <w:pPr>
              <w:spacing w:before="120" w:after="120" w:line="240" w:lineRule="auto"/>
              <w:jc w:val="center"/>
              <w:rPr>
                <w:rFonts w:ascii="Times New Roman" w:eastAsia="TimesNewRoman" w:hAnsi="Times New Roman" w:cs="Times New Roman"/>
                <w:b/>
                <w:bCs/>
                <w:i/>
                <w:lang w:eastAsia="ru-RU"/>
              </w:rPr>
            </w:pPr>
          </w:p>
        </w:tc>
        <w:tc>
          <w:tcPr>
            <w:tcW w:w="2800" w:type="dxa"/>
          </w:tcPr>
          <w:p w14:paraId="4DE62244" w14:textId="77777777" w:rsidR="00E8699B" w:rsidRPr="00E06A8F" w:rsidRDefault="00E8699B" w:rsidP="00E8699B">
            <w:pPr>
              <w:spacing w:before="120" w:after="120" w:line="240" w:lineRule="auto"/>
              <w:jc w:val="center"/>
              <w:rPr>
                <w:rFonts w:ascii="Times New Roman" w:eastAsia="TimesNewRoman" w:hAnsi="Times New Roman" w:cs="Times New Roman"/>
                <w:b/>
                <w:bCs/>
                <w:i/>
                <w:lang w:eastAsia="ru-RU"/>
              </w:rPr>
            </w:pPr>
          </w:p>
        </w:tc>
      </w:tr>
      <w:tr w:rsidR="00E8699B" w:rsidRPr="00E06A8F" w14:paraId="5D49F4A7" w14:textId="77777777" w:rsidTr="005A247F">
        <w:trPr>
          <w:trHeight w:val="384"/>
        </w:trPr>
        <w:tc>
          <w:tcPr>
            <w:tcW w:w="3503" w:type="dxa"/>
          </w:tcPr>
          <w:p w14:paraId="4FE8F616" w14:textId="77777777" w:rsidR="00E8699B" w:rsidRPr="00E06A8F" w:rsidRDefault="00E8699B" w:rsidP="00E8699B">
            <w:pPr>
              <w:tabs>
                <w:tab w:val="left" w:pos="709"/>
              </w:tabs>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 понимать общий смысл четко произнесенных высказываний на известные темы (профессиональные и бытовые);</w:t>
            </w:r>
          </w:p>
        </w:tc>
        <w:tc>
          <w:tcPr>
            <w:tcW w:w="3374" w:type="dxa"/>
            <w:vMerge w:val="restart"/>
          </w:tcPr>
          <w:p w14:paraId="37358482"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Грамотно отвечать на вопросы, поддержать беседу</w:t>
            </w:r>
          </w:p>
          <w:p w14:paraId="1B2932E4"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Грамотно отвечать на вопросы, составлять диалоги,</w:t>
            </w:r>
          </w:p>
          <w:p w14:paraId="16920922"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пересказывать текст на русском языке.</w:t>
            </w:r>
          </w:p>
          <w:p w14:paraId="7B750895"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Логично составлять пересказы текстов, составлять тезисы к пересказу, писать эссе</w:t>
            </w:r>
          </w:p>
          <w:p w14:paraId="53D734EA"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и резюме, делать выводы по</w:t>
            </w:r>
          </w:p>
          <w:p w14:paraId="0215C75C"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заданию</w:t>
            </w:r>
          </w:p>
          <w:p w14:paraId="188DB970"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Составлять точный литературный перевод, выполнять</w:t>
            </w:r>
          </w:p>
          <w:p w14:paraId="100FCD31"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грамматические задания с</w:t>
            </w:r>
          </w:p>
          <w:p w14:paraId="493F9091"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ним, выбирать ответы из текста</w:t>
            </w:r>
          </w:p>
          <w:p w14:paraId="2699D442"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Использовать лексику, речевые обороты, аргументированно ее использовать, правильно строить предложения</w:t>
            </w:r>
          </w:p>
          <w:p w14:paraId="7670A9B0"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Точно строить высказывания, отвечать на вопросы,</w:t>
            </w:r>
          </w:p>
          <w:p w14:paraId="5B2AAA3D"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участвовать в диалогах</w:t>
            </w:r>
          </w:p>
          <w:p w14:paraId="0ED1D62E"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Составлять и записывать выступления по заданной профессиональной тематике, используя грамматические</w:t>
            </w:r>
          </w:p>
          <w:p w14:paraId="23126B65"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обороты и профессиональную лексику</w:t>
            </w:r>
          </w:p>
        </w:tc>
        <w:tc>
          <w:tcPr>
            <w:tcW w:w="2800" w:type="dxa"/>
            <w:vMerge w:val="restart"/>
          </w:tcPr>
          <w:p w14:paraId="14AEBC83"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Лексико-грамматический анализ текстов</w:t>
            </w:r>
          </w:p>
          <w:p w14:paraId="0E82B79F"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 xml:space="preserve">Домашние задания проблемного характера </w:t>
            </w:r>
          </w:p>
          <w:p w14:paraId="47CB13EC"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Практические задания по работе с информацией, документацией, литературой</w:t>
            </w:r>
          </w:p>
          <w:p w14:paraId="54C8114F"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 xml:space="preserve">Лексико-грамматические упражнения </w:t>
            </w:r>
          </w:p>
          <w:p w14:paraId="1A4CF5F8"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Мини-сочинение</w:t>
            </w:r>
          </w:p>
          <w:p w14:paraId="1584DEA6"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Письменный диктант</w:t>
            </w:r>
          </w:p>
          <w:p w14:paraId="255E3895" w14:textId="77777777" w:rsidR="00E8699B" w:rsidRPr="00E06A8F" w:rsidRDefault="00E8699B" w:rsidP="00E8699B">
            <w:pPr>
              <w:widowControl w:val="0"/>
              <w:spacing w:after="0" w:line="240" w:lineRule="auto"/>
              <w:jc w:val="both"/>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Защита индивидуальных и групповых заданий проектного характера</w:t>
            </w:r>
          </w:p>
          <w:p w14:paraId="2AAD8166" w14:textId="77777777" w:rsidR="00E8699B" w:rsidRPr="00E06A8F" w:rsidRDefault="00E8699B" w:rsidP="00E8699B">
            <w:pPr>
              <w:widowControl w:val="0"/>
              <w:spacing w:after="0" w:line="240" w:lineRule="auto"/>
              <w:jc w:val="both"/>
              <w:rPr>
                <w:rFonts w:ascii="Times New Roman" w:eastAsia="TimesNewRoman" w:hAnsi="Times New Roman" w:cs="Times New Roman"/>
                <w:iCs/>
                <w:lang w:eastAsia="ru-RU"/>
              </w:rPr>
            </w:pPr>
          </w:p>
        </w:tc>
      </w:tr>
      <w:tr w:rsidR="00E8699B" w:rsidRPr="00E06A8F" w14:paraId="14980A41" w14:textId="77777777" w:rsidTr="005A247F">
        <w:trPr>
          <w:trHeight w:val="229"/>
        </w:trPr>
        <w:tc>
          <w:tcPr>
            <w:tcW w:w="3503" w:type="dxa"/>
          </w:tcPr>
          <w:p w14:paraId="793B9942" w14:textId="77777777" w:rsidR="00E8699B" w:rsidRPr="00E06A8F" w:rsidRDefault="00E8699B" w:rsidP="00E8699B">
            <w:pPr>
              <w:tabs>
                <w:tab w:val="left" w:pos="709"/>
              </w:tabs>
              <w:spacing w:after="0" w:line="240" w:lineRule="auto"/>
              <w:rPr>
                <w:rFonts w:ascii="Times New Roman" w:eastAsia="TimesNewRoman" w:hAnsi="Times New Roman" w:cs="Times New Roman"/>
                <w:b/>
                <w:i/>
                <w:lang w:eastAsia="ru-RU"/>
              </w:rPr>
            </w:pPr>
            <w:r w:rsidRPr="00E06A8F">
              <w:rPr>
                <w:rFonts w:ascii="Times New Roman" w:eastAsia="TimesNewRoman" w:hAnsi="Times New Roman" w:cs="Times New Roman"/>
                <w:lang w:eastAsia="ru-RU"/>
              </w:rPr>
              <w:t>- понимать тексты на базовые профессиональные темы;</w:t>
            </w:r>
          </w:p>
        </w:tc>
        <w:tc>
          <w:tcPr>
            <w:tcW w:w="3374" w:type="dxa"/>
            <w:vMerge/>
          </w:tcPr>
          <w:p w14:paraId="7E737D12" w14:textId="77777777" w:rsidR="00E8699B" w:rsidRPr="00E06A8F" w:rsidRDefault="00E8699B" w:rsidP="00E8699B">
            <w:pPr>
              <w:spacing w:after="0" w:line="240" w:lineRule="auto"/>
              <w:rPr>
                <w:rFonts w:ascii="Times New Roman" w:eastAsia="TimesNewRoman" w:hAnsi="Times New Roman" w:cs="Times New Roman"/>
                <w:bCs/>
                <w:lang w:eastAsia="ru-RU"/>
              </w:rPr>
            </w:pPr>
          </w:p>
        </w:tc>
        <w:tc>
          <w:tcPr>
            <w:tcW w:w="2800" w:type="dxa"/>
            <w:vMerge/>
            <w:vAlign w:val="center"/>
          </w:tcPr>
          <w:p w14:paraId="2F9224BC" w14:textId="77777777" w:rsidR="00E8699B" w:rsidRPr="00E06A8F" w:rsidRDefault="00E8699B" w:rsidP="00E8699B">
            <w:pPr>
              <w:spacing w:after="0" w:line="240" w:lineRule="auto"/>
              <w:rPr>
                <w:rFonts w:ascii="Times New Roman" w:eastAsia="TimesNewRoman" w:hAnsi="Times New Roman" w:cs="Times New Roman"/>
                <w:b/>
                <w:bCs/>
                <w:lang w:eastAsia="ru-RU"/>
              </w:rPr>
            </w:pPr>
          </w:p>
        </w:tc>
      </w:tr>
      <w:tr w:rsidR="00E8699B" w:rsidRPr="00E06A8F" w14:paraId="43B3600C" w14:textId="77777777" w:rsidTr="005A247F">
        <w:trPr>
          <w:trHeight w:val="229"/>
        </w:trPr>
        <w:tc>
          <w:tcPr>
            <w:tcW w:w="3503" w:type="dxa"/>
          </w:tcPr>
          <w:p w14:paraId="27CE1DCE" w14:textId="77777777" w:rsidR="00E8699B" w:rsidRPr="00E06A8F" w:rsidRDefault="00E8699B" w:rsidP="00E8699B">
            <w:pPr>
              <w:tabs>
                <w:tab w:val="left" w:pos="709"/>
              </w:tabs>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 участвовать в диалогах на знакомые общие и профессиональные темы;</w:t>
            </w:r>
          </w:p>
        </w:tc>
        <w:tc>
          <w:tcPr>
            <w:tcW w:w="3374" w:type="dxa"/>
            <w:vMerge/>
          </w:tcPr>
          <w:p w14:paraId="295A3889" w14:textId="77777777" w:rsidR="00E8699B" w:rsidRPr="00E06A8F" w:rsidRDefault="00E8699B" w:rsidP="00E8699B">
            <w:pPr>
              <w:spacing w:after="0" w:line="240" w:lineRule="auto"/>
              <w:rPr>
                <w:rFonts w:ascii="Times New Roman" w:eastAsia="TimesNewRoman" w:hAnsi="Times New Roman" w:cs="Times New Roman"/>
                <w:bCs/>
                <w:lang w:eastAsia="ru-RU"/>
              </w:rPr>
            </w:pPr>
          </w:p>
        </w:tc>
        <w:tc>
          <w:tcPr>
            <w:tcW w:w="2800" w:type="dxa"/>
            <w:vMerge/>
            <w:vAlign w:val="center"/>
          </w:tcPr>
          <w:p w14:paraId="0537AB4D" w14:textId="77777777" w:rsidR="00E8699B" w:rsidRPr="00E06A8F" w:rsidRDefault="00E8699B" w:rsidP="00E8699B">
            <w:pPr>
              <w:spacing w:after="0" w:line="240" w:lineRule="auto"/>
              <w:rPr>
                <w:rFonts w:ascii="Times New Roman" w:eastAsia="TimesNewRoman" w:hAnsi="Times New Roman" w:cs="Times New Roman"/>
                <w:b/>
                <w:bCs/>
                <w:lang w:eastAsia="ru-RU"/>
              </w:rPr>
            </w:pPr>
          </w:p>
        </w:tc>
      </w:tr>
      <w:tr w:rsidR="00E8699B" w:rsidRPr="00E06A8F" w14:paraId="5DFD6F4B" w14:textId="77777777" w:rsidTr="005A247F">
        <w:trPr>
          <w:trHeight w:val="229"/>
        </w:trPr>
        <w:tc>
          <w:tcPr>
            <w:tcW w:w="3503" w:type="dxa"/>
          </w:tcPr>
          <w:p w14:paraId="5378733E"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 строить простые высказывания о себе и о своей профессиональной деятельности;</w:t>
            </w:r>
          </w:p>
        </w:tc>
        <w:tc>
          <w:tcPr>
            <w:tcW w:w="3374" w:type="dxa"/>
            <w:vMerge/>
          </w:tcPr>
          <w:p w14:paraId="4EE9E4EB" w14:textId="77777777" w:rsidR="00E8699B" w:rsidRPr="00E06A8F" w:rsidRDefault="00E8699B" w:rsidP="00E8699B">
            <w:pPr>
              <w:spacing w:after="0" w:line="240" w:lineRule="auto"/>
              <w:rPr>
                <w:rFonts w:ascii="Times New Roman" w:eastAsia="TimesNewRoman" w:hAnsi="Times New Roman" w:cs="Times New Roman"/>
                <w:bCs/>
                <w:lang w:eastAsia="ru-RU"/>
              </w:rPr>
            </w:pPr>
          </w:p>
        </w:tc>
        <w:tc>
          <w:tcPr>
            <w:tcW w:w="2800" w:type="dxa"/>
            <w:vMerge/>
            <w:vAlign w:val="center"/>
          </w:tcPr>
          <w:p w14:paraId="7DFFEB93" w14:textId="77777777" w:rsidR="00E8699B" w:rsidRPr="00E06A8F" w:rsidRDefault="00E8699B" w:rsidP="00E8699B">
            <w:pPr>
              <w:spacing w:after="0" w:line="240" w:lineRule="auto"/>
              <w:rPr>
                <w:rFonts w:ascii="Times New Roman" w:eastAsia="TimesNewRoman" w:hAnsi="Times New Roman" w:cs="Times New Roman"/>
                <w:b/>
                <w:bCs/>
                <w:lang w:eastAsia="ru-RU"/>
              </w:rPr>
            </w:pPr>
          </w:p>
        </w:tc>
      </w:tr>
      <w:tr w:rsidR="00E8699B" w:rsidRPr="00E06A8F" w14:paraId="7D8B573E" w14:textId="77777777" w:rsidTr="005A247F">
        <w:trPr>
          <w:trHeight w:val="229"/>
        </w:trPr>
        <w:tc>
          <w:tcPr>
            <w:tcW w:w="3503" w:type="dxa"/>
          </w:tcPr>
          <w:p w14:paraId="5EA38B0D" w14:textId="77777777" w:rsidR="00E8699B" w:rsidRPr="00E06A8F" w:rsidRDefault="00E8699B" w:rsidP="00E8699B">
            <w:pPr>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 кратко обосновывать и объяснить свои действия (текущие и планируемые);</w:t>
            </w:r>
          </w:p>
        </w:tc>
        <w:tc>
          <w:tcPr>
            <w:tcW w:w="3374" w:type="dxa"/>
            <w:vMerge/>
          </w:tcPr>
          <w:p w14:paraId="431A66C3" w14:textId="77777777" w:rsidR="00E8699B" w:rsidRPr="00E06A8F" w:rsidRDefault="00E8699B" w:rsidP="00E8699B">
            <w:pPr>
              <w:spacing w:after="0" w:line="240" w:lineRule="auto"/>
              <w:rPr>
                <w:rFonts w:ascii="Times New Roman" w:eastAsia="TimesNewRoman" w:hAnsi="Times New Roman" w:cs="Times New Roman"/>
                <w:bCs/>
                <w:lang w:eastAsia="ru-RU"/>
              </w:rPr>
            </w:pPr>
          </w:p>
        </w:tc>
        <w:tc>
          <w:tcPr>
            <w:tcW w:w="2800" w:type="dxa"/>
            <w:vMerge/>
            <w:vAlign w:val="center"/>
          </w:tcPr>
          <w:p w14:paraId="66E51609" w14:textId="77777777" w:rsidR="00E8699B" w:rsidRPr="00E06A8F" w:rsidRDefault="00E8699B" w:rsidP="00E8699B">
            <w:pPr>
              <w:spacing w:after="0" w:line="240" w:lineRule="auto"/>
              <w:rPr>
                <w:rFonts w:ascii="Times New Roman" w:eastAsia="TimesNewRoman" w:hAnsi="Times New Roman" w:cs="Times New Roman"/>
                <w:b/>
                <w:bCs/>
                <w:lang w:eastAsia="ru-RU"/>
              </w:rPr>
            </w:pPr>
          </w:p>
        </w:tc>
      </w:tr>
      <w:tr w:rsidR="00E8699B" w:rsidRPr="00E06A8F" w14:paraId="0D4C4B45" w14:textId="77777777" w:rsidTr="005A247F">
        <w:trPr>
          <w:trHeight w:val="229"/>
        </w:trPr>
        <w:tc>
          <w:tcPr>
            <w:tcW w:w="3503" w:type="dxa"/>
          </w:tcPr>
          <w:p w14:paraId="659EEF04" w14:textId="77777777" w:rsidR="00E8699B" w:rsidRPr="00E06A8F"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lang w:eastAsia="ru-RU"/>
              </w:rPr>
              <w:t>- писать простые связные сообщения на знакомые или интересующие профессиональные темы.</w:t>
            </w:r>
          </w:p>
        </w:tc>
        <w:tc>
          <w:tcPr>
            <w:tcW w:w="3374" w:type="dxa"/>
            <w:vMerge/>
          </w:tcPr>
          <w:p w14:paraId="1D445248" w14:textId="77777777" w:rsidR="00E8699B" w:rsidRPr="00E06A8F" w:rsidRDefault="00E8699B" w:rsidP="00E8699B">
            <w:pPr>
              <w:spacing w:after="0" w:line="240" w:lineRule="auto"/>
              <w:rPr>
                <w:rFonts w:ascii="Times New Roman" w:eastAsia="TimesNewRoman" w:hAnsi="Times New Roman" w:cs="Times New Roman"/>
                <w:bCs/>
                <w:lang w:eastAsia="ru-RU"/>
              </w:rPr>
            </w:pPr>
          </w:p>
        </w:tc>
        <w:tc>
          <w:tcPr>
            <w:tcW w:w="2800" w:type="dxa"/>
            <w:vMerge/>
            <w:vAlign w:val="center"/>
          </w:tcPr>
          <w:p w14:paraId="61156839" w14:textId="77777777" w:rsidR="00E8699B" w:rsidRPr="00E06A8F" w:rsidRDefault="00E8699B" w:rsidP="00E8699B">
            <w:pPr>
              <w:spacing w:after="0" w:line="240" w:lineRule="auto"/>
              <w:rPr>
                <w:rFonts w:ascii="Times New Roman" w:eastAsia="TimesNewRoman" w:hAnsi="Times New Roman" w:cs="Times New Roman"/>
                <w:b/>
                <w:bCs/>
                <w:lang w:eastAsia="ru-RU"/>
              </w:rPr>
            </w:pPr>
          </w:p>
        </w:tc>
      </w:tr>
      <w:tr w:rsidR="00E8699B" w:rsidRPr="00E06A8F" w14:paraId="3689EE49" w14:textId="77777777" w:rsidTr="005A247F">
        <w:trPr>
          <w:trHeight w:val="229"/>
        </w:trPr>
        <w:tc>
          <w:tcPr>
            <w:tcW w:w="3503" w:type="dxa"/>
          </w:tcPr>
          <w:p w14:paraId="42F05382" w14:textId="77777777" w:rsidR="00E8699B" w:rsidRPr="00E06A8F"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b/>
                <w:bCs/>
                <w:lang w:eastAsia="ru-RU"/>
              </w:rPr>
              <w:t xml:space="preserve">- </w:t>
            </w:r>
            <w:r w:rsidRPr="00E06A8F">
              <w:rPr>
                <w:rFonts w:ascii="Times New Roman" w:eastAsia="TimesNewRoman" w:hAnsi="Times New Roman" w:cs="Times New Roman"/>
                <w:lang w:eastAsia="ru-RU"/>
              </w:rPr>
              <w:t xml:space="preserve">выражать свои мысли и мнение в межличностном, профессиональной общении на иностранном языке; </w:t>
            </w:r>
          </w:p>
        </w:tc>
        <w:tc>
          <w:tcPr>
            <w:tcW w:w="3374" w:type="dxa"/>
            <w:vMerge/>
          </w:tcPr>
          <w:p w14:paraId="18C079F8" w14:textId="77777777" w:rsidR="00E8699B" w:rsidRPr="00E06A8F" w:rsidRDefault="00E8699B" w:rsidP="00E8699B">
            <w:pPr>
              <w:spacing w:after="0" w:line="240" w:lineRule="auto"/>
              <w:rPr>
                <w:rFonts w:ascii="Times New Roman" w:eastAsia="TimesNewRoman" w:hAnsi="Times New Roman" w:cs="Times New Roman"/>
                <w:bCs/>
                <w:lang w:eastAsia="ru-RU"/>
              </w:rPr>
            </w:pPr>
          </w:p>
        </w:tc>
        <w:tc>
          <w:tcPr>
            <w:tcW w:w="2800" w:type="dxa"/>
            <w:vMerge/>
            <w:vAlign w:val="center"/>
          </w:tcPr>
          <w:p w14:paraId="2B13ED78" w14:textId="77777777" w:rsidR="00E8699B" w:rsidRPr="00E06A8F" w:rsidRDefault="00E8699B" w:rsidP="00E8699B">
            <w:pPr>
              <w:spacing w:after="0" w:line="240" w:lineRule="auto"/>
              <w:rPr>
                <w:rFonts w:ascii="Times New Roman" w:eastAsia="TimesNewRoman" w:hAnsi="Times New Roman" w:cs="Times New Roman"/>
                <w:b/>
                <w:bCs/>
                <w:lang w:eastAsia="ru-RU"/>
              </w:rPr>
            </w:pPr>
          </w:p>
        </w:tc>
      </w:tr>
      <w:tr w:rsidR="00E8699B" w:rsidRPr="00E06A8F" w14:paraId="05FCF196" w14:textId="77777777" w:rsidTr="005A247F">
        <w:trPr>
          <w:trHeight w:val="229"/>
        </w:trPr>
        <w:tc>
          <w:tcPr>
            <w:tcW w:w="3503" w:type="dxa"/>
          </w:tcPr>
          <w:p w14:paraId="64872A41" w14:textId="77777777" w:rsidR="00E8699B" w:rsidRPr="00E06A8F"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r w:rsidRPr="00E06A8F">
              <w:rPr>
                <w:rFonts w:ascii="Times New Roman" w:eastAsia="TimesNewRoman" w:hAnsi="Times New Roman" w:cs="Times New Roman"/>
                <w:lang w:eastAsia="ru-RU"/>
              </w:rPr>
              <w:t>- формулировать проблему в профессиональной сфере на иностранном языке.</w:t>
            </w:r>
          </w:p>
        </w:tc>
        <w:tc>
          <w:tcPr>
            <w:tcW w:w="3374" w:type="dxa"/>
            <w:vMerge/>
          </w:tcPr>
          <w:p w14:paraId="306CE13F" w14:textId="77777777" w:rsidR="00E8699B" w:rsidRPr="00E06A8F" w:rsidRDefault="00E8699B" w:rsidP="00E8699B">
            <w:pPr>
              <w:spacing w:after="0" w:line="240" w:lineRule="auto"/>
              <w:rPr>
                <w:rFonts w:ascii="Times New Roman" w:eastAsia="TimesNewRoman" w:hAnsi="Times New Roman" w:cs="Times New Roman"/>
                <w:bCs/>
                <w:lang w:eastAsia="ru-RU"/>
              </w:rPr>
            </w:pPr>
          </w:p>
        </w:tc>
        <w:tc>
          <w:tcPr>
            <w:tcW w:w="2800" w:type="dxa"/>
            <w:vMerge/>
            <w:vAlign w:val="center"/>
          </w:tcPr>
          <w:p w14:paraId="5C09FB5C" w14:textId="77777777" w:rsidR="00E8699B" w:rsidRPr="00E06A8F" w:rsidRDefault="00E8699B" w:rsidP="00E8699B">
            <w:pPr>
              <w:spacing w:after="0" w:line="240" w:lineRule="auto"/>
              <w:rPr>
                <w:rFonts w:ascii="Times New Roman" w:eastAsia="TimesNewRoman" w:hAnsi="Times New Roman" w:cs="Times New Roman"/>
                <w:b/>
                <w:bCs/>
                <w:lang w:eastAsia="ru-RU"/>
              </w:rPr>
            </w:pPr>
          </w:p>
        </w:tc>
      </w:tr>
      <w:tr w:rsidR="00E8699B" w:rsidRPr="00E06A8F" w14:paraId="3034FB07" w14:textId="77777777" w:rsidTr="005A247F">
        <w:trPr>
          <w:trHeight w:val="353"/>
        </w:trPr>
        <w:tc>
          <w:tcPr>
            <w:tcW w:w="3503" w:type="dxa"/>
          </w:tcPr>
          <w:p w14:paraId="53CCAFF4" w14:textId="77777777" w:rsidR="00E8699B" w:rsidRPr="00E06A8F" w:rsidRDefault="00E8699B" w:rsidP="00E8699B">
            <w:pPr>
              <w:tabs>
                <w:tab w:val="left" w:pos="1134"/>
              </w:tabs>
              <w:spacing w:after="0" w:line="240" w:lineRule="auto"/>
              <w:rPr>
                <w:rFonts w:ascii="Times New Roman" w:eastAsia="TimesNewRoman" w:hAnsi="Times New Roman" w:cs="Times New Roman"/>
                <w:lang w:eastAsia="ru-RU"/>
              </w:rPr>
            </w:pPr>
            <w:r w:rsidRPr="00E06A8F">
              <w:rPr>
                <w:rFonts w:ascii="Times New Roman" w:eastAsia="TimesNewRoman" w:hAnsi="Times New Roman" w:cs="Times New Roman"/>
                <w:b/>
                <w:bCs/>
                <w:lang w:eastAsia="ru-RU"/>
              </w:rPr>
              <w:t>знания:</w:t>
            </w:r>
          </w:p>
        </w:tc>
        <w:tc>
          <w:tcPr>
            <w:tcW w:w="3374" w:type="dxa"/>
            <w:vMerge w:val="restart"/>
          </w:tcPr>
          <w:p w14:paraId="6E8700C6"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Согласно правилам, объяснять произношение и употребление интернациональных слов</w:t>
            </w:r>
          </w:p>
          <w:p w14:paraId="4C35A3AA"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lastRenderedPageBreak/>
              <w:t>Грамотно применять и переводить профессиональную</w:t>
            </w:r>
          </w:p>
          <w:p w14:paraId="40D494CA"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лексику</w:t>
            </w:r>
          </w:p>
          <w:p w14:paraId="365CCFAB"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Воспроизводить без ошибок</w:t>
            </w:r>
          </w:p>
          <w:p w14:paraId="21979523"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изученные грамматические</w:t>
            </w:r>
          </w:p>
          <w:p w14:paraId="4F41142A"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правила</w:t>
            </w:r>
          </w:p>
          <w:p w14:paraId="0EAF6ECB" w14:textId="77777777" w:rsidR="00E8699B" w:rsidRPr="00E06A8F" w:rsidRDefault="00E8699B" w:rsidP="00E8699B">
            <w:pPr>
              <w:spacing w:after="0" w:line="240" w:lineRule="auto"/>
              <w:rPr>
                <w:rFonts w:ascii="Times New Roman" w:eastAsia="TimesNewRoman" w:hAnsi="Times New Roman" w:cs="Times New Roman"/>
                <w:i/>
                <w:lang w:eastAsia="ru-RU"/>
              </w:rPr>
            </w:pPr>
          </w:p>
        </w:tc>
        <w:tc>
          <w:tcPr>
            <w:tcW w:w="2800" w:type="dxa"/>
            <w:vMerge w:val="restart"/>
          </w:tcPr>
          <w:p w14:paraId="7B3A2BEC"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lastRenderedPageBreak/>
              <w:t>Индивидуальный и фронтальный опрос</w:t>
            </w:r>
          </w:p>
          <w:p w14:paraId="01B3F633"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Срез знаний</w:t>
            </w:r>
          </w:p>
          <w:p w14:paraId="6FF8A092" w14:textId="77777777" w:rsidR="00E8699B" w:rsidRPr="00E06A8F" w:rsidRDefault="00E8699B" w:rsidP="00E8699B">
            <w:pPr>
              <w:spacing w:after="0" w:line="240" w:lineRule="auto"/>
              <w:rPr>
                <w:rFonts w:ascii="Times New Roman" w:eastAsia="TimesNewRoman" w:hAnsi="Times New Roman" w:cs="Times New Roman"/>
                <w:iCs/>
                <w:lang w:eastAsia="ru-RU"/>
              </w:rPr>
            </w:pPr>
            <w:r w:rsidRPr="00E06A8F">
              <w:rPr>
                <w:rFonts w:ascii="Times New Roman" w:eastAsia="TimesNewRoman" w:hAnsi="Times New Roman" w:cs="Times New Roman"/>
                <w:iCs/>
                <w:lang w:eastAsia="ru-RU"/>
              </w:rPr>
              <w:t>Тестирование</w:t>
            </w:r>
          </w:p>
        </w:tc>
      </w:tr>
      <w:tr w:rsidR="00E8699B" w:rsidRPr="00E06A8F" w14:paraId="378AAEE2" w14:textId="77777777" w:rsidTr="005A247F">
        <w:trPr>
          <w:trHeight w:val="779"/>
        </w:trPr>
        <w:tc>
          <w:tcPr>
            <w:tcW w:w="3503" w:type="dxa"/>
          </w:tcPr>
          <w:p w14:paraId="7B8EFB01" w14:textId="77777777" w:rsidR="00E8699B" w:rsidRPr="00E06A8F" w:rsidRDefault="00E8699B" w:rsidP="00E8699B">
            <w:pPr>
              <w:tabs>
                <w:tab w:val="left" w:pos="709"/>
              </w:tabs>
              <w:spacing w:after="0" w:line="240" w:lineRule="auto"/>
              <w:ind w:firstLine="106"/>
              <w:rPr>
                <w:rFonts w:ascii="Times New Roman" w:eastAsia="TimesNewRoman" w:hAnsi="Times New Roman" w:cs="Times New Roman"/>
                <w:lang w:eastAsia="ru-RU"/>
              </w:rPr>
            </w:pPr>
            <w:r w:rsidRPr="00E06A8F">
              <w:rPr>
                <w:rFonts w:ascii="Times New Roman" w:eastAsia="TimesNewRoman" w:hAnsi="Times New Roman" w:cs="Times New Roman"/>
                <w:lang w:eastAsia="ru-RU"/>
              </w:rPr>
              <w:t>- правила построения простых и сложных предложений на профессиональные темы;</w:t>
            </w:r>
          </w:p>
        </w:tc>
        <w:tc>
          <w:tcPr>
            <w:tcW w:w="3374" w:type="dxa"/>
            <w:vMerge/>
          </w:tcPr>
          <w:p w14:paraId="37404FCC" w14:textId="77777777" w:rsidR="00E8699B" w:rsidRPr="00E06A8F" w:rsidRDefault="00E8699B" w:rsidP="00E8699B">
            <w:pPr>
              <w:spacing w:after="0" w:line="240" w:lineRule="auto"/>
              <w:rPr>
                <w:rFonts w:ascii="Times New Roman" w:eastAsia="TimesNewRoman" w:hAnsi="Times New Roman" w:cs="Times New Roman"/>
                <w:i/>
                <w:lang w:eastAsia="ru-RU"/>
              </w:rPr>
            </w:pPr>
          </w:p>
        </w:tc>
        <w:tc>
          <w:tcPr>
            <w:tcW w:w="2800" w:type="dxa"/>
            <w:vMerge/>
          </w:tcPr>
          <w:p w14:paraId="39421775" w14:textId="77777777" w:rsidR="00E8699B" w:rsidRPr="00E06A8F" w:rsidRDefault="00E8699B" w:rsidP="00E8699B">
            <w:pPr>
              <w:spacing w:after="0" w:line="240" w:lineRule="auto"/>
              <w:rPr>
                <w:rFonts w:ascii="Times New Roman" w:eastAsia="TimesNewRoman" w:hAnsi="Times New Roman" w:cs="Times New Roman"/>
                <w:i/>
                <w:iCs/>
                <w:lang w:eastAsia="ru-RU"/>
              </w:rPr>
            </w:pPr>
          </w:p>
        </w:tc>
      </w:tr>
      <w:tr w:rsidR="00E8699B" w:rsidRPr="00E06A8F" w14:paraId="6284ED53" w14:textId="77777777" w:rsidTr="005A247F">
        <w:trPr>
          <w:trHeight w:val="790"/>
        </w:trPr>
        <w:tc>
          <w:tcPr>
            <w:tcW w:w="3503" w:type="dxa"/>
          </w:tcPr>
          <w:p w14:paraId="5E63E399" w14:textId="77777777" w:rsidR="00E8699B" w:rsidRPr="00E06A8F" w:rsidRDefault="00E8699B" w:rsidP="00E8699B">
            <w:pPr>
              <w:tabs>
                <w:tab w:val="left" w:pos="709"/>
              </w:tabs>
              <w:spacing w:after="200" w:line="240" w:lineRule="auto"/>
              <w:ind w:firstLine="106"/>
              <w:rPr>
                <w:rFonts w:ascii="Times New Roman" w:eastAsia="TimesNewRoman" w:hAnsi="Times New Roman" w:cs="Times New Roman"/>
                <w:b/>
                <w:bCs/>
                <w:i/>
                <w:lang w:eastAsia="ru-RU"/>
              </w:rPr>
            </w:pPr>
            <w:r w:rsidRPr="00E06A8F">
              <w:rPr>
                <w:rFonts w:ascii="Times New Roman" w:eastAsia="TimesNewRoman" w:hAnsi="Times New Roman" w:cs="Times New Roman"/>
                <w:lang w:eastAsia="ru-RU"/>
              </w:rPr>
              <w:lastRenderedPageBreak/>
              <w:t>- основные общеупотребительные глаголы (бытовая и профессиональная лексика);</w:t>
            </w:r>
          </w:p>
        </w:tc>
        <w:tc>
          <w:tcPr>
            <w:tcW w:w="3374" w:type="dxa"/>
            <w:vMerge/>
          </w:tcPr>
          <w:p w14:paraId="391F5A12" w14:textId="77777777" w:rsidR="00E8699B" w:rsidRPr="00E06A8F" w:rsidRDefault="00E8699B" w:rsidP="00E8699B">
            <w:pPr>
              <w:spacing w:after="0" w:line="240" w:lineRule="auto"/>
              <w:rPr>
                <w:rFonts w:ascii="Times New Roman" w:eastAsia="TimesNewRoman" w:hAnsi="Times New Roman" w:cs="Times New Roman"/>
                <w:i/>
                <w:lang w:eastAsia="ru-RU"/>
              </w:rPr>
            </w:pPr>
          </w:p>
        </w:tc>
        <w:tc>
          <w:tcPr>
            <w:tcW w:w="2800" w:type="dxa"/>
            <w:vMerge/>
          </w:tcPr>
          <w:p w14:paraId="02CF3730" w14:textId="77777777" w:rsidR="00E8699B" w:rsidRPr="00E06A8F" w:rsidRDefault="00E8699B" w:rsidP="00E8699B">
            <w:pPr>
              <w:spacing w:after="0" w:line="240" w:lineRule="auto"/>
              <w:rPr>
                <w:rFonts w:ascii="Times New Roman" w:eastAsia="TimesNewRoman" w:hAnsi="Times New Roman" w:cs="Times New Roman"/>
                <w:i/>
                <w:iCs/>
                <w:lang w:eastAsia="ru-RU"/>
              </w:rPr>
            </w:pPr>
          </w:p>
        </w:tc>
      </w:tr>
      <w:tr w:rsidR="00E8699B" w:rsidRPr="00E06A8F" w14:paraId="480DD638" w14:textId="77777777" w:rsidTr="005A247F">
        <w:trPr>
          <w:trHeight w:val="273"/>
        </w:trPr>
        <w:tc>
          <w:tcPr>
            <w:tcW w:w="3503" w:type="dxa"/>
          </w:tcPr>
          <w:p w14:paraId="20916E89" w14:textId="77777777" w:rsidR="00E8699B" w:rsidRPr="00E06A8F" w:rsidRDefault="00E8699B" w:rsidP="00E8699B">
            <w:pPr>
              <w:tabs>
                <w:tab w:val="left" w:pos="709"/>
              </w:tabs>
              <w:spacing w:after="200" w:line="240" w:lineRule="auto"/>
              <w:ind w:firstLine="106"/>
              <w:rPr>
                <w:rFonts w:ascii="Times New Roman" w:eastAsia="TimesNewRoman" w:hAnsi="Times New Roman" w:cs="Times New Roman"/>
                <w:lang w:eastAsia="ru-RU"/>
              </w:rPr>
            </w:pPr>
            <w:r w:rsidRPr="00E06A8F">
              <w:rPr>
                <w:rFonts w:ascii="Times New Roman" w:eastAsia="TimesNewRoman" w:hAnsi="Times New Roman" w:cs="Times New Roman"/>
                <w:lang w:eastAsia="ru-RU"/>
              </w:rPr>
              <w:t>- лексический минимум, относящийся к описанию предметов, средств и процессов профессиональной деятельности;</w:t>
            </w:r>
          </w:p>
        </w:tc>
        <w:tc>
          <w:tcPr>
            <w:tcW w:w="3374" w:type="dxa"/>
            <w:vMerge/>
          </w:tcPr>
          <w:p w14:paraId="064A3F09" w14:textId="77777777" w:rsidR="00E8699B" w:rsidRPr="00E06A8F" w:rsidRDefault="00E8699B" w:rsidP="00E8699B">
            <w:pPr>
              <w:spacing w:after="0" w:line="240" w:lineRule="auto"/>
              <w:rPr>
                <w:rFonts w:ascii="Times New Roman" w:eastAsia="TimesNewRoman" w:hAnsi="Times New Roman" w:cs="Times New Roman"/>
                <w:iCs/>
                <w:lang w:eastAsia="ru-RU"/>
              </w:rPr>
            </w:pPr>
          </w:p>
        </w:tc>
        <w:tc>
          <w:tcPr>
            <w:tcW w:w="2800" w:type="dxa"/>
            <w:vMerge/>
          </w:tcPr>
          <w:p w14:paraId="6960F7C3" w14:textId="77777777" w:rsidR="00E8699B" w:rsidRPr="00E06A8F" w:rsidRDefault="00E8699B" w:rsidP="00E8699B">
            <w:pPr>
              <w:spacing w:after="0" w:line="240" w:lineRule="auto"/>
              <w:rPr>
                <w:rFonts w:ascii="Times New Roman" w:eastAsia="TimesNewRoman" w:hAnsi="Times New Roman" w:cs="Times New Roman"/>
                <w:i/>
                <w:iCs/>
                <w:lang w:eastAsia="ru-RU"/>
              </w:rPr>
            </w:pPr>
          </w:p>
        </w:tc>
      </w:tr>
      <w:tr w:rsidR="00E8699B" w:rsidRPr="00E06A8F" w14:paraId="51BA23D1" w14:textId="77777777" w:rsidTr="005A247F">
        <w:trPr>
          <w:trHeight w:val="790"/>
        </w:trPr>
        <w:tc>
          <w:tcPr>
            <w:tcW w:w="3503" w:type="dxa"/>
          </w:tcPr>
          <w:p w14:paraId="55E00F23" w14:textId="77777777" w:rsidR="00E8699B" w:rsidRPr="00E06A8F" w:rsidRDefault="00E8699B" w:rsidP="00E8699B">
            <w:pPr>
              <w:tabs>
                <w:tab w:val="left" w:pos="709"/>
              </w:tabs>
              <w:spacing w:after="0" w:line="240" w:lineRule="auto"/>
              <w:ind w:firstLine="106"/>
              <w:rPr>
                <w:rFonts w:ascii="Times New Roman" w:eastAsia="TimesNewRoman" w:hAnsi="Times New Roman" w:cs="Times New Roman"/>
                <w:lang w:eastAsia="ru-RU"/>
              </w:rPr>
            </w:pPr>
            <w:r w:rsidRPr="00E06A8F">
              <w:rPr>
                <w:rFonts w:ascii="Times New Roman" w:eastAsia="TimesNewRoman" w:hAnsi="Times New Roman" w:cs="Times New Roman"/>
                <w:lang w:eastAsia="ru-RU"/>
              </w:rPr>
              <w:t>- особенности произношения;</w:t>
            </w:r>
          </w:p>
        </w:tc>
        <w:tc>
          <w:tcPr>
            <w:tcW w:w="3374" w:type="dxa"/>
            <w:vMerge/>
          </w:tcPr>
          <w:p w14:paraId="0FB1A808" w14:textId="77777777" w:rsidR="00E8699B" w:rsidRPr="00E06A8F" w:rsidRDefault="00E8699B" w:rsidP="00E8699B">
            <w:pPr>
              <w:spacing w:after="0" w:line="240" w:lineRule="auto"/>
              <w:rPr>
                <w:rFonts w:ascii="Times New Roman" w:eastAsia="TimesNewRoman" w:hAnsi="Times New Roman" w:cs="Times New Roman"/>
                <w:i/>
                <w:lang w:eastAsia="ru-RU"/>
              </w:rPr>
            </w:pPr>
          </w:p>
        </w:tc>
        <w:tc>
          <w:tcPr>
            <w:tcW w:w="2800" w:type="dxa"/>
            <w:vMerge/>
          </w:tcPr>
          <w:p w14:paraId="2D87E71E" w14:textId="77777777" w:rsidR="00E8699B" w:rsidRPr="00E06A8F" w:rsidRDefault="00E8699B" w:rsidP="00E8699B">
            <w:pPr>
              <w:spacing w:after="0" w:line="240" w:lineRule="auto"/>
              <w:rPr>
                <w:rFonts w:ascii="Times New Roman" w:eastAsia="TimesNewRoman" w:hAnsi="Times New Roman" w:cs="Times New Roman"/>
                <w:i/>
                <w:iCs/>
                <w:lang w:eastAsia="ru-RU"/>
              </w:rPr>
            </w:pPr>
          </w:p>
        </w:tc>
      </w:tr>
      <w:tr w:rsidR="00E8699B" w:rsidRPr="00E06A8F" w14:paraId="512323AD" w14:textId="77777777" w:rsidTr="005A247F">
        <w:trPr>
          <w:trHeight w:val="463"/>
        </w:trPr>
        <w:tc>
          <w:tcPr>
            <w:tcW w:w="3503" w:type="dxa"/>
          </w:tcPr>
          <w:p w14:paraId="6CFCF26C" w14:textId="77777777" w:rsidR="00E8699B" w:rsidRPr="00E06A8F" w:rsidRDefault="00E8699B" w:rsidP="00E869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06"/>
              <w:rPr>
                <w:rFonts w:ascii="Times New Roman" w:eastAsia="TimesNewRoman" w:hAnsi="Times New Roman" w:cs="Times New Roman"/>
                <w:lang w:eastAsia="ru-RU"/>
              </w:rPr>
            </w:pPr>
            <w:r w:rsidRPr="00E06A8F">
              <w:rPr>
                <w:rFonts w:ascii="Times New Roman" w:eastAsia="TimesNewRoman" w:hAnsi="Times New Roman" w:cs="Times New Roman"/>
                <w:lang w:eastAsia="ru-RU"/>
              </w:rPr>
              <w:t>- правила чтения текстов профессиональной направленности.</w:t>
            </w:r>
          </w:p>
        </w:tc>
        <w:tc>
          <w:tcPr>
            <w:tcW w:w="3374" w:type="dxa"/>
            <w:vMerge/>
          </w:tcPr>
          <w:p w14:paraId="3EED0FD9" w14:textId="77777777" w:rsidR="00E8699B" w:rsidRPr="00E06A8F" w:rsidRDefault="00E8699B" w:rsidP="00E8699B">
            <w:pPr>
              <w:spacing w:after="0" w:line="240" w:lineRule="auto"/>
              <w:rPr>
                <w:rFonts w:ascii="Times New Roman" w:eastAsia="TimesNewRoman" w:hAnsi="Times New Roman" w:cs="Times New Roman"/>
                <w:i/>
                <w:lang w:eastAsia="ru-RU"/>
              </w:rPr>
            </w:pPr>
          </w:p>
        </w:tc>
        <w:tc>
          <w:tcPr>
            <w:tcW w:w="2800" w:type="dxa"/>
            <w:vMerge/>
          </w:tcPr>
          <w:p w14:paraId="2785BFFD" w14:textId="77777777" w:rsidR="00E8699B" w:rsidRPr="00E06A8F" w:rsidRDefault="00E8699B" w:rsidP="00E8699B">
            <w:pPr>
              <w:spacing w:after="0" w:line="240" w:lineRule="auto"/>
              <w:rPr>
                <w:rFonts w:ascii="Times New Roman" w:eastAsia="TimesNewRoman" w:hAnsi="Times New Roman" w:cs="Times New Roman"/>
                <w:i/>
                <w:iCs/>
                <w:lang w:eastAsia="ru-RU"/>
              </w:rPr>
            </w:pPr>
          </w:p>
        </w:tc>
      </w:tr>
    </w:tbl>
    <w:p w14:paraId="4C1C8AB9" w14:textId="77777777" w:rsidR="00E8699B" w:rsidRPr="00E8699B" w:rsidRDefault="00E8699B" w:rsidP="00E8699B">
      <w:pPr>
        <w:suppressAutoHyphens/>
        <w:spacing w:after="0" w:line="240" w:lineRule="auto"/>
        <w:ind w:left="360"/>
        <w:jc w:val="center"/>
        <w:rPr>
          <w:rFonts w:ascii="Times New Roman" w:eastAsia="TimesNewRoman" w:hAnsi="Times New Roman" w:cs="Times New Roman"/>
          <w:b/>
          <w:sz w:val="24"/>
          <w:szCs w:val="24"/>
          <w:lang w:eastAsia="ru-RU"/>
        </w:rPr>
      </w:pPr>
    </w:p>
    <w:p w14:paraId="6A758FA4" w14:textId="4B510154" w:rsidR="00E8699B" w:rsidRPr="00E8699B" w:rsidRDefault="00E8699B" w:rsidP="00E8699B">
      <w:pPr>
        <w:suppressAutoHyphens/>
        <w:spacing w:after="0" w:line="240" w:lineRule="auto"/>
        <w:ind w:left="360"/>
        <w:jc w:val="center"/>
        <w:rPr>
          <w:rFonts w:ascii="Times New Roman" w:eastAsia="TimesNewRoman" w:hAnsi="Times New Roman" w:cs="Times New Roman"/>
          <w:b/>
          <w:sz w:val="24"/>
          <w:szCs w:val="24"/>
          <w:lang w:eastAsia="ru-RU"/>
        </w:rPr>
      </w:pPr>
    </w:p>
    <w:p w14:paraId="6671DD24" w14:textId="77777777" w:rsidR="002D49D0" w:rsidRDefault="002D49D0" w:rsidP="002D49D0">
      <w:pPr>
        <w:jc w:val="center"/>
        <w:rPr>
          <w:rFonts w:ascii="Times New Roman" w:hAnsi="Times New Roman"/>
          <w:b/>
        </w:rPr>
      </w:pPr>
    </w:p>
    <w:p w14:paraId="092F4D10" w14:textId="77777777" w:rsidR="002D49D0" w:rsidRDefault="002D49D0" w:rsidP="002D49D0">
      <w:pPr>
        <w:jc w:val="center"/>
        <w:rPr>
          <w:rFonts w:ascii="Times New Roman" w:hAnsi="Times New Roman"/>
          <w:b/>
        </w:rPr>
      </w:pPr>
    </w:p>
    <w:p w14:paraId="435A6624" w14:textId="77777777" w:rsidR="002D49D0" w:rsidRDefault="002D49D0" w:rsidP="002D49D0">
      <w:pPr>
        <w:jc w:val="center"/>
        <w:rPr>
          <w:rFonts w:ascii="Times New Roman" w:hAnsi="Times New Roman"/>
          <w:b/>
        </w:rPr>
      </w:pPr>
    </w:p>
    <w:p w14:paraId="5D753A40" w14:textId="77777777" w:rsidR="002D49D0" w:rsidRDefault="002D49D0" w:rsidP="002D49D0">
      <w:pPr>
        <w:jc w:val="center"/>
        <w:rPr>
          <w:rFonts w:ascii="Times New Roman" w:hAnsi="Times New Roman"/>
          <w:b/>
        </w:rPr>
      </w:pPr>
    </w:p>
    <w:p w14:paraId="7D5AB2AD" w14:textId="77777777" w:rsidR="002D49D0" w:rsidRDefault="002D49D0" w:rsidP="002D49D0">
      <w:pPr>
        <w:jc w:val="center"/>
        <w:rPr>
          <w:rFonts w:ascii="Times New Roman" w:hAnsi="Times New Roman"/>
          <w:b/>
        </w:rPr>
      </w:pPr>
    </w:p>
    <w:p w14:paraId="6BFE4220" w14:textId="77777777" w:rsidR="002D49D0" w:rsidRDefault="002D49D0" w:rsidP="002D49D0">
      <w:pPr>
        <w:jc w:val="center"/>
        <w:rPr>
          <w:rFonts w:ascii="Times New Roman" w:hAnsi="Times New Roman"/>
          <w:b/>
        </w:rPr>
      </w:pPr>
    </w:p>
    <w:p w14:paraId="53E4CA8D" w14:textId="77777777" w:rsidR="002D49D0" w:rsidRDefault="002D49D0" w:rsidP="002D49D0">
      <w:pPr>
        <w:jc w:val="center"/>
        <w:rPr>
          <w:rFonts w:ascii="Times New Roman" w:hAnsi="Times New Roman"/>
          <w:b/>
        </w:rPr>
      </w:pPr>
    </w:p>
    <w:p w14:paraId="02EBF845" w14:textId="77777777" w:rsidR="002D49D0" w:rsidRDefault="002D49D0" w:rsidP="002D49D0">
      <w:pPr>
        <w:jc w:val="center"/>
        <w:rPr>
          <w:rFonts w:ascii="Times New Roman" w:hAnsi="Times New Roman"/>
          <w:b/>
        </w:rPr>
      </w:pPr>
    </w:p>
    <w:p w14:paraId="64EFFBF9" w14:textId="77777777" w:rsidR="002D49D0" w:rsidRDefault="002D49D0" w:rsidP="002D49D0">
      <w:pPr>
        <w:jc w:val="center"/>
        <w:rPr>
          <w:rFonts w:ascii="Times New Roman" w:hAnsi="Times New Roman"/>
          <w:b/>
        </w:rPr>
      </w:pPr>
    </w:p>
    <w:p w14:paraId="24369D05" w14:textId="77777777" w:rsidR="002D49D0" w:rsidRDefault="002D49D0" w:rsidP="002D49D0">
      <w:pPr>
        <w:jc w:val="center"/>
        <w:rPr>
          <w:rFonts w:ascii="Times New Roman" w:hAnsi="Times New Roman"/>
          <w:b/>
        </w:rPr>
      </w:pPr>
    </w:p>
    <w:p w14:paraId="5416010D" w14:textId="77777777" w:rsidR="002D49D0" w:rsidRDefault="002D49D0" w:rsidP="002D49D0">
      <w:pPr>
        <w:jc w:val="center"/>
        <w:rPr>
          <w:rFonts w:ascii="Times New Roman" w:hAnsi="Times New Roman"/>
          <w:b/>
        </w:rPr>
      </w:pPr>
    </w:p>
    <w:p w14:paraId="27B3E99F" w14:textId="77777777" w:rsidR="002D49D0" w:rsidRDefault="002D49D0" w:rsidP="002D49D0">
      <w:pPr>
        <w:jc w:val="center"/>
        <w:rPr>
          <w:rFonts w:ascii="Times New Roman" w:hAnsi="Times New Roman"/>
          <w:b/>
        </w:rPr>
      </w:pPr>
    </w:p>
    <w:p w14:paraId="3B3E5FBA" w14:textId="77777777" w:rsidR="002D49D0" w:rsidRDefault="002D49D0" w:rsidP="002D49D0">
      <w:pPr>
        <w:jc w:val="center"/>
        <w:rPr>
          <w:rFonts w:ascii="Times New Roman" w:hAnsi="Times New Roman"/>
          <w:b/>
        </w:rPr>
      </w:pPr>
    </w:p>
    <w:p w14:paraId="752E9D2D" w14:textId="77777777" w:rsidR="002D49D0" w:rsidRDefault="002D49D0" w:rsidP="002D49D0">
      <w:pPr>
        <w:jc w:val="center"/>
        <w:rPr>
          <w:rFonts w:ascii="Times New Roman" w:hAnsi="Times New Roman"/>
          <w:b/>
        </w:rPr>
      </w:pPr>
    </w:p>
    <w:p w14:paraId="6CC24C74" w14:textId="77777777" w:rsidR="002D49D0" w:rsidRDefault="002D49D0" w:rsidP="002D49D0">
      <w:pPr>
        <w:jc w:val="center"/>
        <w:rPr>
          <w:rFonts w:ascii="Times New Roman" w:hAnsi="Times New Roman"/>
          <w:b/>
        </w:rPr>
      </w:pPr>
    </w:p>
    <w:p w14:paraId="7DC19CAE" w14:textId="77777777" w:rsidR="002D49D0" w:rsidRDefault="002D49D0" w:rsidP="002D49D0">
      <w:pPr>
        <w:jc w:val="center"/>
        <w:rPr>
          <w:rFonts w:ascii="Times New Roman" w:hAnsi="Times New Roman"/>
          <w:b/>
        </w:rPr>
      </w:pPr>
    </w:p>
    <w:p w14:paraId="57F9841D" w14:textId="77777777" w:rsidR="002D49D0" w:rsidRDefault="002D49D0" w:rsidP="002D49D0">
      <w:pPr>
        <w:jc w:val="center"/>
        <w:rPr>
          <w:rFonts w:ascii="Times New Roman" w:hAnsi="Times New Roman"/>
          <w:b/>
        </w:rPr>
      </w:pPr>
    </w:p>
    <w:p w14:paraId="44B29092" w14:textId="77777777" w:rsidR="002D49D0" w:rsidRDefault="002D49D0" w:rsidP="002D49D0">
      <w:pPr>
        <w:jc w:val="center"/>
        <w:rPr>
          <w:rFonts w:ascii="Times New Roman" w:hAnsi="Times New Roman"/>
          <w:b/>
        </w:rPr>
      </w:pPr>
    </w:p>
    <w:p w14:paraId="533E87A9" w14:textId="77777777" w:rsidR="002D49D0" w:rsidRDefault="002D49D0" w:rsidP="002D49D0">
      <w:pPr>
        <w:jc w:val="center"/>
        <w:rPr>
          <w:rFonts w:ascii="Times New Roman" w:hAnsi="Times New Roman"/>
          <w:b/>
        </w:rPr>
      </w:pPr>
    </w:p>
    <w:p w14:paraId="60AA4FE0" w14:textId="77777777" w:rsidR="002D49D0" w:rsidRDefault="002D49D0" w:rsidP="002D49D0">
      <w:pPr>
        <w:jc w:val="center"/>
        <w:rPr>
          <w:rFonts w:ascii="Times New Roman" w:hAnsi="Times New Roman"/>
          <w:b/>
        </w:rPr>
      </w:pPr>
    </w:p>
    <w:p w14:paraId="2BF54637" w14:textId="77777777" w:rsidR="00B7240E" w:rsidRDefault="00B7240E" w:rsidP="002D49D0">
      <w:pPr>
        <w:jc w:val="center"/>
        <w:rPr>
          <w:rFonts w:ascii="Times New Roman" w:hAnsi="Times New Roman"/>
          <w:b/>
        </w:rPr>
      </w:pPr>
    </w:p>
    <w:p w14:paraId="653F7DEF" w14:textId="77777777" w:rsidR="00B7240E" w:rsidRDefault="00B7240E" w:rsidP="002D49D0">
      <w:pPr>
        <w:jc w:val="center"/>
        <w:rPr>
          <w:rFonts w:ascii="Times New Roman" w:hAnsi="Times New Roman"/>
          <w:b/>
        </w:rPr>
      </w:pPr>
    </w:p>
    <w:p w14:paraId="58D893E8" w14:textId="77777777" w:rsidR="00B7240E" w:rsidRDefault="00B7240E" w:rsidP="002D49D0">
      <w:pPr>
        <w:jc w:val="center"/>
        <w:rPr>
          <w:rFonts w:ascii="Times New Roman" w:hAnsi="Times New Roman"/>
          <w:b/>
        </w:rPr>
      </w:pPr>
    </w:p>
    <w:p w14:paraId="611C12BE" w14:textId="77777777" w:rsidR="002D49D0" w:rsidRPr="002D49D0" w:rsidRDefault="002D49D0" w:rsidP="002D49D0">
      <w:pPr>
        <w:spacing w:after="0" w:line="240" w:lineRule="auto"/>
        <w:jc w:val="right"/>
        <w:rPr>
          <w:rFonts w:ascii="Times New Roman" w:eastAsia="Segoe UI" w:hAnsi="Times New Roman" w:cs="TimesNewRoman"/>
          <w:sz w:val="24"/>
          <w:szCs w:val="24"/>
        </w:rPr>
      </w:pPr>
    </w:p>
    <w:p w14:paraId="0D07DF7D" w14:textId="71B3D797" w:rsidR="002D49D0" w:rsidRPr="002D49D0" w:rsidRDefault="002D49D0" w:rsidP="002D49D0">
      <w:pPr>
        <w:spacing w:after="0" w:line="240" w:lineRule="auto"/>
        <w:jc w:val="right"/>
        <w:rPr>
          <w:rFonts w:ascii="Times New Roman" w:eastAsia="Segoe UI" w:hAnsi="Times New Roman" w:cs="TimesNewRoman"/>
          <w:sz w:val="24"/>
          <w:szCs w:val="24"/>
        </w:rPr>
      </w:pPr>
      <w:r w:rsidRPr="002D49D0">
        <w:rPr>
          <w:rFonts w:ascii="Times New Roman" w:eastAsia="Segoe UI" w:hAnsi="Times New Roman" w:cs="TimesNewRoman"/>
          <w:sz w:val="24"/>
          <w:szCs w:val="24"/>
        </w:rPr>
        <w:t>Приложение 3.</w:t>
      </w:r>
      <w:r>
        <w:rPr>
          <w:rFonts w:ascii="Times New Roman" w:eastAsia="Segoe UI" w:hAnsi="Times New Roman" w:cs="TimesNewRoman"/>
          <w:sz w:val="24"/>
          <w:szCs w:val="24"/>
        </w:rPr>
        <w:t>4</w:t>
      </w:r>
    </w:p>
    <w:p w14:paraId="0215776F" w14:textId="5A58AF5A" w:rsidR="002D49D0" w:rsidRPr="002D49D0" w:rsidRDefault="002D49D0" w:rsidP="002D49D0">
      <w:pPr>
        <w:spacing w:after="0" w:line="240" w:lineRule="auto"/>
        <w:jc w:val="right"/>
        <w:rPr>
          <w:rFonts w:ascii="Times New Roman" w:eastAsia="Segoe UI" w:hAnsi="Times New Roman" w:cs="TimesNewRoman"/>
          <w:sz w:val="24"/>
          <w:szCs w:val="24"/>
        </w:rPr>
      </w:pPr>
      <w:r w:rsidRPr="002D49D0">
        <w:rPr>
          <w:rFonts w:ascii="Times New Roman" w:eastAsia="Segoe UI" w:hAnsi="Times New Roman" w:cs="TimesNewRoman"/>
          <w:sz w:val="24"/>
          <w:szCs w:val="24"/>
        </w:rPr>
        <w:t xml:space="preserve">к </w:t>
      </w:r>
      <w:r w:rsidR="005A247F">
        <w:rPr>
          <w:rFonts w:ascii="Times New Roman" w:eastAsia="Segoe UI" w:hAnsi="Times New Roman" w:cs="TimesNewRoman"/>
          <w:sz w:val="24"/>
          <w:szCs w:val="24"/>
        </w:rPr>
        <w:t>П</w:t>
      </w:r>
      <w:r w:rsidRPr="002D49D0">
        <w:rPr>
          <w:rFonts w:ascii="Times New Roman" w:eastAsia="Segoe UI" w:hAnsi="Times New Roman" w:cs="TimesNewRoman"/>
          <w:sz w:val="24"/>
          <w:szCs w:val="24"/>
        </w:rPr>
        <w:t>ООП-П по специальности</w:t>
      </w:r>
      <w:r w:rsidRPr="002D49D0">
        <w:rPr>
          <w:rFonts w:ascii="Times New Roman" w:eastAsia="Segoe UI" w:hAnsi="Times New Roman" w:cs="TimesNewRoman"/>
          <w:i/>
          <w:sz w:val="24"/>
          <w:szCs w:val="24"/>
        </w:rPr>
        <w:t xml:space="preserve"> </w:t>
      </w:r>
      <w:r w:rsidRPr="002D49D0">
        <w:rPr>
          <w:rFonts w:ascii="Times New Roman" w:eastAsia="Segoe UI" w:hAnsi="Times New Roman" w:cs="TimesNewRoman"/>
          <w:i/>
          <w:sz w:val="24"/>
          <w:szCs w:val="24"/>
        </w:rPr>
        <w:br/>
      </w:r>
      <w:r w:rsidRPr="002D49D0">
        <w:rPr>
          <w:rFonts w:ascii="Times New Roman" w:eastAsia="Segoe UI" w:hAnsi="Times New Roman" w:cs="TimesNewRoman"/>
          <w:sz w:val="24"/>
          <w:szCs w:val="24"/>
        </w:rPr>
        <w:t>22.02.06 Сварочное производство</w:t>
      </w:r>
    </w:p>
    <w:p w14:paraId="0C939992" w14:textId="77777777" w:rsidR="002D49D0" w:rsidRPr="002D49D0" w:rsidRDefault="002D49D0" w:rsidP="002D49D0">
      <w:pPr>
        <w:spacing w:after="0" w:line="240" w:lineRule="auto"/>
        <w:rPr>
          <w:rFonts w:ascii="Times New Roman" w:eastAsia="Segoe UI" w:hAnsi="Times New Roman" w:cs="TimesNewRoman"/>
          <w:sz w:val="24"/>
          <w:szCs w:val="24"/>
        </w:rPr>
      </w:pPr>
    </w:p>
    <w:p w14:paraId="15772B05" w14:textId="77777777" w:rsidR="002D49D0" w:rsidRPr="002D49D0" w:rsidRDefault="002D49D0" w:rsidP="002D49D0">
      <w:pPr>
        <w:spacing w:after="0" w:line="240" w:lineRule="auto"/>
        <w:rPr>
          <w:rFonts w:ascii="Times New Roman" w:eastAsia="Segoe UI" w:hAnsi="Times New Roman" w:cs="TimesNewRoman"/>
          <w:sz w:val="24"/>
          <w:szCs w:val="24"/>
        </w:rPr>
      </w:pPr>
    </w:p>
    <w:p w14:paraId="17BA1309" w14:textId="77777777" w:rsidR="002D49D0" w:rsidRPr="002D49D0" w:rsidRDefault="002D49D0" w:rsidP="002D49D0">
      <w:pPr>
        <w:spacing w:after="0" w:line="240" w:lineRule="auto"/>
        <w:rPr>
          <w:rFonts w:ascii="Times New Roman" w:eastAsia="Segoe UI" w:hAnsi="Times New Roman" w:cs="TimesNewRoman"/>
          <w:sz w:val="24"/>
          <w:szCs w:val="24"/>
        </w:rPr>
      </w:pPr>
    </w:p>
    <w:p w14:paraId="5878FBA6" w14:textId="77777777" w:rsidR="002D49D0" w:rsidRPr="002D49D0" w:rsidRDefault="002D49D0" w:rsidP="002D49D0">
      <w:pPr>
        <w:spacing w:after="0" w:line="240" w:lineRule="auto"/>
        <w:rPr>
          <w:rFonts w:ascii="Times New Roman" w:eastAsia="Segoe UI" w:hAnsi="Times New Roman" w:cs="TimesNewRoman"/>
          <w:sz w:val="24"/>
          <w:szCs w:val="24"/>
        </w:rPr>
      </w:pPr>
    </w:p>
    <w:p w14:paraId="345AFA6A" w14:textId="77777777" w:rsidR="002D49D0" w:rsidRPr="002D49D0" w:rsidRDefault="002D49D0" w:rsidP="002D49D0">
      <w:pPr>
        <w:spacing w:after="0" w:line="240" w:lineRule="auto"/>
        <w:rPr>
          <w:rFonts w:ascii="Times New Roman" w:eastAsia="Segoe UI" w:hAnsi="Times New Roman" w:cs="TimesNewRoman"/>
          <w:sz w:val="24"/>
          <w:szCs w:val="24"/>
        </w:rPr>
      </w:pPr>
    </w:p>
    <w:p w14:paraId="21459445" w14:textId="77777777" w:rsidR="002D49D0" w:rsidRPr="002D49D0" w:rsidRDefault="002D49D0" w:rsidP="002D49D0">
      <w:pPr>
        <w:spacing w:after="0" w:line="240" w:lineRule="auto"/>
        <w:rPr>
          <w:rFonts w:ascii="Times New Roman" w:eastAsia="Segoe UI" w:hAnsi="Times New Roman" w:cs="TimesNewRoman"/>
          <w:sz w:val="24"/>
          <w:szCs w:val="24"/>
        </w:rPr>
      </w:pPr>
    </w:p>
    <w:p w14:paraId="0555D3CB" w14:textId="5D793873" w:rsidR="002D49D0" w:rsidRDefault="002D49D0" w:rsidP="002D49D0">
      <w:pPr>
        <w:spacing w:after="0" w:line="240" w:lineRule="auto"/>
        <w:rPr>
          <w:rFonts w:ascii="Times New Roman" w:eastAsia="Segoe UI" w:hAnsi="Times New Roman" w:cs="TimesNewRoman"/>
          <w:sz w:val="24"/>
          <w:szCs w:val="24"/>
        </w:rPr>
      </w:pPr>
    </w:p>
    <w:p w14:paraId="0E7769F3" w14:textId="77777777" w:rsidR="00B7240E" w:rsidRPr="002D49D0" w:rsidRDefault="00B7240E" w:rsidP="002D49D0">
      <w:pPr>
        <w:spacing w:after="0" w:line="240" w:lineRule="auto"/>
        <w:rPr>
          <w:rFonts w:ascii="Times New Roman" w:eastAsia="Segoe UI" w:hAnsi="Times New Roman" w:cs="TimesNewRoman"/>
          <w:sz w:val="24"/>
          <w:szCs w:val="24"/>
        </w:rPr>
      </w:pPr>
    </w:p>
    <w:p w14:paraId="48AAB31D" w14:textId="77777777" w:rsidR="002D49D0" w:rsidRPr="002D49D0" w:rsidRDefault="002D49D0" w:rsidP="002D49D0">
      <w:pPr>
        <w:spacing w:after="0" w:line="240" w:lineRule="auto"/>
        <w:jc w:val="center"/>
        <w:rPr>
          <w:rFonts w:ascii="Times New Roman" w:eastAsia="Segoe UI" w:hAnsi="Times New Roman" w:cs="TimesNewRoman"/>
          <w:b/>
          <w:bCs/>
          <w:sz w:val="24"/>
          <w:szCs w:val="24"/>
        </w:rPr>
      </w:pPr>
    </w:p>
    <w:p w14:paraId="57A64B5B" w14:textId="77777777" w:rsidR="002D49D0" w:rsidRPr="002D49D0" w:rsidRDefault="002D49D0" w:rsidP="002D49D0">
      <w:pPr>
        <w:spacing w:after="0" w:line="240" w:lineRule="auto"/>
        <w:jc w:val="center"/>
        <w:rPr>
          <w:rFonts w:ascii="Times New Roman" w:eastAsia="Segoe UI" w:hAnsi="Times New Roman" w:cs="TimesNewRoman"/>
          <w:b/>
          <w:bCs/>
          <w:sz w:val="24"/>
          <w:szCs w:val="24"/>
        </w:rPr>
      </w:pPr>
      <w:r w:rsidRPr="002D49D0">
        <w:rPr>
          <w:rFonts w:ascii="Times New Roman" w:eastAsia="Segoe UI" w:hAnsi="Times New Roman" w:cs="TimesNewRoman"/>
          <w:b/>
          <w:bCs/>
          <w:sz w:val="24"/>
          <w:szCs w:val="24"/>
        </w:rPr>
        <w:t>РАБОЧАЯ ПРОГРАММА УЧЕБНОЙ ДИСЦИПЛИНЫ</w:t>
      </w:r>
    </w:p>
    <w:p w14:paraId="21A5CA83" w14:textId="77777777" w:rsidR="002D49D0" w:rsidRPr="002D49D0" w:rsidRDefault="002D49D0" w:rsidP="002D49D0">
      <w:pPr>
        <w:spacing w:after="0" w:line="240" w:lineRule="auto"/>
        <w:jc w:val="center"/>
        <w:rPr>
          <w:rFonts w:ascii="Times New Roman" w:eastAsia="Segoe UI" w:hAnsi="Times New Roman" w:cs="TimesNewRoman"/>
          <w:b/>
          <w:bCs/>
          <w:sz w:val="24"/>
          <w:szCs w:val="24"/>
          <w:u w:val="single"/>
        </w:rPr>
      </w:pPr>
    </w:p>
    <w:p w14:paraId="7056BF01" w14:textId="6EFCDA29" w:rsidR="002D49D0" w:rsidRPr="002D49D0" w:rsidRDefault="002D49D0" w:rsidP="002D49D0">
      <w:pPr>
        <w:spacing w:after="0" w:line="240" w:lineRule="auto"/>
        <w:jc w:val="center"/>
        <w:rPr>
          <w:rFonts w:ascii="Times New Roman" w:eastAsia="Segoe UI" w:hAnsi="Times New Roman" w:cs="TimesNewRoman"/>
          <w:b/>
          <w:bCs/>
          <w:sz w:val="24"/>
          <w:szCs w:val="24"/>
        </w:rPr>
      </w:pPr>
      <w:r w:rsidRPr="002D49D0">
        <w:rPr>
          <w:rFonts w:ascii="Times New Roman" w:eastAsia="Segoe UI" w:hAnsi="Times New Roman" w:cs="TimesNewRoman"/>
          <w:b/>
          <w:bCs/>
          <w:sz w:val="24"/>
          <w:szCs w:val="24"/>
        </w:rPr>
        <w:t>ОГСЭ.0</w:t>
      </w:r>
      <w:r>
        <w:rPr>
          <w:rFonts w:ascii="Times New Roman" w:eastAsia="Segoe UI" w:hAnsi="Times New Roman" w:cs="TimesNewRoman"/>
          <w:b/>
          <w:bCs/>
          <w:sz w:val="24"/>
          <w:szCs w:val="24"/>
        </w:rPr>
        <w:t>4</w:t>
      </w:r>
      <w:r w:rsidRPr="002D49D0">
        <w:rPr>
          <w:rFonts w:ascii="Times New Roman" w:eastAsia="Segoe UI" w:hAnsi="Times New Roman" w:cs="TimesNewRoman"/>
          <w:b/>
          <w:bCs/>
          <w:sz w:val="24"/>
          <w:szCs w:val="24"/>
        </w:rPr>
        <w:t xml:space="preserve"> «</w:t>
      </w:r>
      <w:r>
        <w:rPr>
          <w:rFonts w:ascii="Times New Roman" w:eastAsia="Segoe UI" w:hAnsi="Times New Roman" w:cs="TimesNewRoman"/>
          <w:b/>
          <w:bCs/>
          <w:sz w:val="24"/>
          <w:szCs w:val="24"/>
        </w:rPr>
        <w:t>Физическая культура</w:t>
      </w:r>
      <w:r w:rsidRPr="002D49D0">
        <w:rPr>
          <w:rFonts w:ascii="Times New Roman" w:eastAsia="Segoe UI" w:hAnsi="Times New Roman" w:cs="TimesNewRoman"/>
          <w:b/>
          <w:bCs/>
          <w:sz w:val="24"/>
          <w:szCs w:val="24"/>
        </w:rPr>
        <w:t>»</w:t>
      </w:r>
    </w:p>
    <w:p w14:paraId="4AEA8B24" w14:textId="77777777" w:rsidR="002D49D0" w:rsidRPr="002D49D0" w:rsidRDefault="002D49D0" w:rsidP="002D49D0">
      <w:pPr>
        <w:jc w:val="center"/>
        <w:rPr>
          <w:rFonts w:ascii="Times New Roman" w:hAnsi="Times New Roman"/>
          <w:sz w:val="20"/>
        </w:rPr>
      </w:pPr>
    </w:p>
    <w:p w14:paraId="22E8AEA2" w14:textId="77777777" w:rsidR="002D49D0" w:rsidRPr="002D49D0" w:rsidRDefault="002D49D0" w:rsidP="002D49D0">
      <w:pPr>
        <w:jc w:val="center"/>
        <w:rPr>
          <w:rFonts w:ascii="Times New Roman" w:hAnsi="Times New Roman"/>
        </w:rPr>
      </w:pPr>
    </w:p>
    <w:p w14:paraId="53804C6D" w14:textId="77777777" w:rsidR="002D49D0" w:rsidRPr="002D49D0" w:rsidRDefault="002D49D0" w:rsidP="002D49D0">
      <w:pPr>
        <w:rPr>
          <w:rFonts w:ascii="Times New Roman" w:hAnsi="Times New Roman"/>
        </w:rPr>
      </w:pPr>
    </w:p>
    <w:p w14:paraId="7C00C7B0" w14:textId="77777777" w:rsidR="002D49D0" w:rsidRPr="002D49D0" w:rsidRDefault="002D49D0" w:rsidP="002D49D0">
      <w:pPr>
        <w:rPr>
          <w:rFonts w:ascii="Times New Roman" w:hAnsi="Times New Roman"/>
        </w:rPr>
      </w:pPr>
    </w:p>
    <w:p w14:paraId="44F99FD3" w14:textId="77777777" w:rsidR="002D49D0" w:rsidRPr="002D49D0" w:rsidRDefault="002D49D0" w:rsidP="002D49D0">
      <w:pPr>
        <w:rPr>
          <w:rFonts w:ascii="Times New Roman" w:hAnsi="Times New Roman"/>
        </w:rPr>
      </w:pPr>
    </w:p>
    <w:p w14:paraId="37754947" w14:textId="77777777" w:rsidR="002D49D0" w:rsidRPr="002D49D0" w:rsidRDefault="002D49D0" w:rsidP="002D49D0">
      <w:pPr>
        <w:rPr>
          <w:rFonts w:ascii="Times New Roman" w:hAnsi="Times New Roman"/>
        </w:rPr>
      </w:pPr>
    </w:p>
    <w:p w14:paraId="29890AA7" w14:textId="77777777" w:rsidR="002D49D0" w:rsidRPr="002D49D0" w:rsidRDefault="002D49D0" w:rsidP="002D49D0">
      <w:pPr>
        <w:rPr>
          <w:rFonts w:ascii="Times New Roman" w:hAnsi="Times New Roman"/>
        </w:rPr>
      </w:pPr>
    </w:p>
    <w:p w14:paraId="096A64B0" w14:textId="77777777" w:rsidR="002D49D0" w:rsidRPr="002D49D0" w:rsidRDefault="002D49D0" w:rsidP="002D49D0">
      <w:pPr>
        <w:rPr>
          <w:rFonts w:ascii="Times New Roman" w:hAnsi="Times New Roman"/>
        </w:rPr>
      </w:pPr>
    </w:p>
    <w:p w14:paraId="51A57A5F" w14:textId="77777777" w:rsidR="002D49D0" w:rsidRPr="002D49D0" w:rsidRDefault="002D49D0" w:rsidP="002D49D0">
      <w:pPr>
        <w:rPr>
          <w:rFonts w:ascii="Times New Roman" w:hAnsi="Times New Roman"/>
        </w:rPr>
      </w:pPr>
    </w:p>
    <w:p w14:paraId="54545E76" w14:textId="77777777" w:rsidR="002D49D0" w:rsidRPr="002D49D0" w:rsidRDefault="002D49D0" w:rsidP="002D49D0">
      <w:pPr>
        <w:rPr>
          <w:rFonts w:ascii="Times New Roman" w:hAnsi="Times New Roman"/>
        </w:rPr>
      </w:pPr>
    </w:p>
    <w:p w14:paraId="43B8A770" w14:textId="77777777" w:rsidR="002D49D0" w:rsidRPr="002D49D0" w:rsidRDefault="002D49D0" w:rsidP="002D49D0">
      <w:pPr>
        <w:rPr>
          <w:rFonts w:ascii="Times New Roman" w:hAnsi="Times New Roman"/>
        </w:rPr>
      </w:pPr>
    </w:p>
    <w:p w14:paraId="1DFC53F9" w14:textId="77777777" w:rsidR="002D49D0" w:rsidRPr="002D49D0" w:rsidRDefault="002D49D0" w:rsidP="002D49D0">
      <w:pPr>
        <w:rPr>
          <w:rFonts w:ascii="Times New Roman" w:hAnsi="Times New Roman"/>
        </w:rPr>
      </w:pPr>
    </w:p>
    <w:p w14:paraId="742E3A97" w14:textId="77777777" w:rsidR="002D49D0" w:rsidRPr="002D49D0" w:rsidRDefault="002D49D0" w:rsidP="002D49D0">
      <w:pPr>
        <w:rPr>
          <w:rFonts w:ascii="Times New Roman" w:hAnsi="Times New Roman"/>
        </w:rPr>
      </w:pPr>
    </w:p>
    <w:p w14:paraId="2C8AA978" w14:textId="77777777" w:rsidR="002D49D0" w:rsidRPr="002D49D0" w:rsidRDefault="002D49D0" w:rsidP="002D49D0">
      <w:pPr>
        <w:rPr>
          <w:rFonts w:ascii="Times New Roman" w:hAnsi="Times New Roman"/>
        </w:rPr>
      </w:pPr>
    </w:p>
    <w:p w14:paraId="5E9428C0" w14:textId="77777777" w:rsidR="002D49D0" w:rsidRPr="002D49D0" w:rsidRDefault="002D49D0" w:rsidP="002D49D0">
      <w:pPr>
        <w:jc w:val="center"/>
        <w:rPr>
          <w:rFonts w:ascii="Times New Roman" w:hAnsi="Times New Roman"/>
          <w:b/>
          <w:sz w:val="24"/>
        </w:rPr>
      </w:pPr>
    </w:p>
    <w:p w14:paraId="74EC2484" w14:textId="77777777" w:rsidR="002D49D0" w:rsidRPr="002D49D0" w:rsidRDefault="002D49D0" w:rsidP="002D49D0">
      <w:pPr>
        <w:jc w:val="center"/>
        <w:rPr>
          <w:rFonts w:ascii="Times New Roman" w:hAnsi="Times New Roman"/>
          <w:b/>
          <w:sz w:val="24"/>
        </w:rPr>
      </w:pPr>
    </w:p>
    <w:p w14:paraId="2241C2D5" w14:textId="77777777" w:rsidR="002D49D0" w:rsidRPr="002D49D0" w:rsidRDefault="002D49D0" w:rsidP="002D49D0">
      <w:pPr>
        <w:jc w:val="center"/>
        <w:rPr>
          <w:rFonts w:ascii="Times New Roman" w:hAnsi="Times New Roman"/>
          <w:b/>
          <w:sz w:val="24"/>
        </w:rPr>
      </w:pPr>
    </w:p>
    <w:p w14:paraId="4FDC27FD" w14:textId="77777777" w:rsidR="002D49D0" w:rsidRPr="002D49D0" w:rsidRDefault="002D49D0" w:rsidP="002D49D0">
      <w:pPr>
        <w:jc w:val="center"/>
        <w:rPr>
          <w:rFonts w:ascii="Times New Roman" w:hAnsi="Times New Roman"/>
          <w:b/>
          <w:sz w:val="24"/>
        </w:rPr>
      </w:pPr>
    </w:p>
    <w:p w14:paraId="4BF7011B" w14:textId="77777777" w:rsidR="002D49D0" w:rsidRPr="002D49D0" w:rsidRDefault="002D49D0" w:rsidP="002D49D0">
      <w:pPr>
        <w:jc w:val="center"/>
        <w:rPr>
          <w:rFonts w:ascii="Times New Roman" w:hAnsi="Times New Roman"/>
          <w:b/>
          <w:sz w:val="24"/>
        </w:rPr>
      </w:pPr>
    </w:p>
    <w:p w14:paraId="5DF24DBC" w14:textId="77777777" w:rsidR="002D49D0" w:rsidRPr="002D49D0" w:rsidRDefault="002D49D0" w:rsidP="002D49D0">
      <w:pPr>
        <w:jc w:val="center"/>
        <w:rPr>
          <w:rFonts w:ascii="Times New Roman" w:hAnsi="Times New Roman"/>
          <w:b/>
          <w:sz w:val="24"/>
        </w:rPr>
      </w:pPr>
    </w:p>
    <w:p w14:paraId="339D18D6" w14:textId="51F0071B" w:rsidR="002D49D0" w:rsidRPr="002D49D0" w:rsidRDefault="002D49D0" w:rsidP="002D49D0">
      <w:pPr>
        <w:jc w:val="center"/>
        <w:rPr>
          <w:rFonts w:ascii="Times New Roman" w:hAnsi="Times New Roman"/>
          <w:b/>
          <w:iCs/>
        </w:rPr>
      </w:pPr>
      <w:r w:rsidRPr="002D49D0">
        <w:rPr>
          <w:rFonts w:ascii="Times New Roman" w:hAnsi="Times New Roman"/>
          <w:b/>
          <w:sz w:val="24"/>
        </w:rPr>
        <w:t>2022 г.</w:t>
      </w:r>
      <w:r w:rsidRPr="002D49D0">
        <w:br w:type="page"/>
      </w:r>
      <w:r w:rsidRPr="002D49D0">
        <w:rPr>
          <w:rFonts w:ascii="Times New Roman" w:hAnsi="Times New Roman"/>
          <w:b/>
          <w:iCs/>
        </w:rPr>
        <w:lastRenderedPageBreak/>
        <w:t>СОДЕРЖАНИЕ</w:t>
      </w:r>
    </w:p>
    <w:p w14:paraId="2CCEA708" w14:textId="77777777" w:rsidR="002D49D0" w:rsidRPr="002D49D0" w:rsidRDefault="002D49D0" w:rsidP="002D49D0">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2D49D0" w:rsidRPr="00B8351F" w14:paraId="3EDF8151" w14:textId="77777777" w:rsidTr="00EA7889">
        <w:tc>
          <w:tcPr>
            <w:tcW w:w="8784" w:type="dxa"/>
          </w:tcPr>
          <w:p w14:paraId="0EEA96DB" w14:textId="77777777" w:rsidR="002D49D0" w:rsidRPr="00B8351F" w:rsidRDefault="002D49D0" w:rsidP="002D49D0">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58AA04D5" w14:textId="77777777" w:rsidR="002D49D0" w:rsidRPr="00B8351F" w:rsidRDefault="002D49D0" w:rsidP="002D49D0">
            <w:pPr>
              <w:rPr>
                <w:rFonts w:ascii="Times New Roman" w:eastAsia="Segoe UI" w:hAnsi="Times New Roman"/>
                <w:b/>
                <w:bCs/>
                <w:sz w:val="22"/>
                <w:szCs w:val="22"/>
              </w:rPr>
            </w:pPr>
          </w:p>
        </w:tc>
        <w:tc>
          <w:tcPr>
            <w:tcW w:w="561" w:type="dxa"/>
          </w:tcPr>
          <w:p w14:paraId="0D883ED7" w14:textId="77777777" w:rsidR="002D49D0" w:rsidRPr="00B8351F" w:rsidRDefault="002D49D0" w:rsidP="002D49D0">
            <w:pPr>
              <w:jc w:val="center"/>
              <w:rPr>
                <w:rFonts w:ascii="Times New Roman" w:eastAsia="Segoe UI" w:hAnsi="Times New Roman"/>
                <w:b/>
                <w:bCs/>
                <w:sz w:val="22"/>
                <w:szCs w:val="22"/>
              </w:rPr>
            </w:pPr>
          </w:p>
        </w:tc>
      </w:tr>
      <w:tr w:rsidR="002D49D0" w:rsidRPr="00B8351F" w14:paraId="4083A7D5" w14:textId="77777777" w:rsidTr="00EA7889">
        <w:tc>
          <w:tcPr>
            <w:tcW w:w="8784" w:type="dxa"/>
          </w:tcPr>
          <w:p w14:paraId="1F70D7A5" w14:textId="77777777" w:rsidR="002D49D0" w:rsidRPr="00B8351F" w:rsidRDefault="002D49D0" w:rsidP="002D49D0">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470D98E7" w14:textId="77777777" w:rsidR="002D49D0" w:rsidRPr="00B8351F" w:rsidRDefault="002D49D0" w:rsidP="002D49D0">
            <w:pPr>
              <w:rPr>
                <w:rFonts w:ascii="Times New Roman" w:eastAsia="Segoe UI" w:hAnsi="Times New Roman"/>
                <w:b/>
                <w:bCs/>
                <w:sz w:val="22"/>
                <w:szCs w:val="22"/>
              </w:rPr>
            </w:pPr>
          </w:p>
        </w:tc>
        <w:tc>
          <w:tcPr>
            <w:tcW w:w="561" w:type="dxa"/>
          </w:tcPr>
          <w:p w14:paraId="6FAFA617" w14:textId="77777777" w:rsidR="002D49D0" w:rsidRPr="00B8351F" w:rsidRDefault="002D49D0" w:rsidP="002D49D0">
            <w:pPr>
              <w:jc w:val="center"/>
              <w:rPr>
                <w:rFonts w:ascii="Times New Roman" w:eastAsia="Segoe UI" w:hAnsi="Times New Roman"/>
                <w:b/>
                <w:bCs/>
                <w:sz w:val="22"/>
                <w:szCs w:val="22"/>
              </w:rPr>
            </w:pPr>
          </w:p>
        </w:tc>
      </w:tr>
      <w:tr w:rsidR="002D49D0" w:rsidRPr="00B8351F" w14:paraId="07B4BCE2" w14:textId="77777777" w:rsidTr="00EA7889">
        <w:tc>
          <w:tcPr>
            <w:tcW w:w="8784" w:type="dxa"/>
          </w:tcPr>
          <w:p w14:paraId="15CA6A60" w14:textId="77777777" w:rsidR="002D49D0" w:rsidRPr="00B8351F" w:rsidRDefault="002D49D0" w:rsidP="002D49D0">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115FB01B" w14:textId="77777777" w:rsidR="002D49D0" w:rsidRPr="00B8351F" w:rsidRDefault="002D49D0" w:rsidP="002D49D0">
            <w:pPr>
              <w:rPr>
                <w:rFonts w:ascii="Times New Roman" w:eastAsia="Segoe UI" w:hAnsi="Times New Roman"/>
                <w:b/>
                <w:bCs/>
                <w:sz w:val="22"/>
                <w:szCs w:val="22"/>
              </w:rPr>
            </w:pPr>
          </w:p>
        </w:tc>
        <w:tc>
          <w:tcPr>
            <w:tcW w:w="561" w:type="dxa"/>
          </w:tcPr>
          <w:p w14:paraId="1EF3BD60" w14:textId="77777777" w:rsidR="002D49D0" w:rsidRPr="00B8351F" w:rsidRDefault="002D49D0" w:rsidP="002D49D0">
            <w:pPr>
              <w:jc w:val="center"/>
              <w:rPr>
                <w:rFonts w:ascii="Times New Roman" w:eastAsia="Segoe UI" w:hAnsi="Times New Roman"/>
                <w:b/>
                <w:bCs/>
                <w:sz w:val="22"/>
                <w:szCs w:val="22"/>
              </w:rPr>
            </w:pPr>
          </w:p>
        </w:tc>
      </w:tr>
      <w:tr w:rsidR="002D49D0" w:rsidRPr="00B8351F" w14:paraId="5165F9FF" w14:textId="77777777" w:rsidTr="00EA7889">
        <w:tc>
          <w:tcPr>
            <w:tcW w:w="8784" w:type="dxa"/>
          </w:tcPr>
          <w:p w14:paraId="3BBED5A3" w14:textId="77777777" w:rsidR="002D49D0" w:rsidRPr="00B8351F" w:rsidRDefault="002D49D0" w:rsidP="002D49D0">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23169626" w14:textId="77777777" w:rsidR="002D49D0" w:rsidRPr="00B8351F" w:rsidRDefault="002D49D0" w:rsidP="002D49D0">
            <w:pPr>
              <w:rPr>
                <w:rFonts w:ascii="Times New Roman" w:eastAsia="Segoe UI" w:hAnsi="Times New Roman"/>
                <w:b/>
                <w:bCs/>
                <w:sz w:val="22"/>
                <w:szCs w:val="22"/>
              </w:rPr>
            </w:pPr>
          </w:p>
        </w:tc>
        <w:tc>
          <w:tcPr>
            <w:tcW w:w="561" w:type="dxa"/>
          </w:tcPr>
          <w:p w14:paraId="348AF1AB" w14:textId="77777777" w:rsidR="002D49D0" w:rsidRPr="00B8351F" w:rsidRDefault="002D49D0" w:rsidP="002D49D0">
            <w:pPr>
              <w:jc w:val="center"/>
              <w:rPr>
                <w:rFonts w:ascii="Times New Roman" w:eastAsia="Segoe UI" w:hAnsi="Times New Roman"/>
                <w:b/>
                <w:bCs/>
                <w:sz w:val="22"/>
                <w:szCs w:val="22"/>
              </w:rPr>
            </w:pPr>
          </w:p>
        </w:tc>
      </w:tr>
    </w:tbl>
    <w:p w14:paraId="6A05D7EE" w14:textId="77777777" w:rsidR="002D49D0" w:rsidRPr="002D49D0" w:rsidRDefault="002D49D0" w:rsidP="002D49D0">
      <w:pPr>
        <w:spacing w:after="0" w:line="240" w:lineRule="auto"/>
        <w:rPr>
          <w:rFonts w:ascii="Times New Roman" w:eastAsia="Segoe UI" w:hAnsi="Times New Roman" w:cs="TimesNewRoman"/>
        </w:rPr>
      </w:pPr>
    </w:p>
    <w:p w14:paraId="7D39BB8B" w14:textId="77777777" w:rsidR="002D49D0" w:rsidRPr="002D49D0" w:rsidRDefault="002D49D0" w:rsidP="002D49D0">
      <w:pPr>
        <w:spacing w:after="0" w:line="240" w:lineRule="auto"/>
        <w:rPr>
          <w:rFonts w:ascii="Times New Roman" w:eastAsia="Segoe UI" w:hAnsi="Times New Roman" w:cs="TimesNewRoman"/>
        </w:rPr>
      </w:pPr>
    </w:p>
    <w:p w14:paraId="2ADCCDE4" w14:textId="77777777" w:rsidR="002D49D0" w:rsidRPr="002D49D0" w:rsidRDefault="002D49D0" w:rsidP="002D49D0">
      <w:pPr>
        <w:spacing w:after="0" w:line="240" w:lineRule="auto"/>
        <w:rPr>
          <w:rFonts w:ascii="Times New Roman" w:eastAsia="Segoe UI" w:hAnsi="Times New Roman" w:cs="TimesNewRoman"/>
        </w:rPr>
      </w:pPr>
    </w:p>
    <w:p w14:paraId="73D36A2F" w14:textId="77777777" w:rsidR="002D49D0" w:rsidRPr="002D49D0" w:rsidRDefault="002D49D0" w:rsidP="002D49D0">
      <w:pPr>
        <w:rPr>
          <w:rFonts w:ascii="Times New Roman" w:hAnsi="Times New Roman"/>
          <w:sz w:val="24"/>
        </w:rPr>
      </w:pPr>
    </w:p>
    <w:p w14:paraId="109D7C6C" w14:textId="77777777" w:rsidR="002D49D0" w:rsidRPr="002D49D0" w:rsidRDefault="002D49D0" w:rsidP="002D49D0">
      <w:pPr>
        <w:spacing w:after="0"/>
        <w:ind w:left="720"/>
        <w:jc w:val="center"/>
        <w:rPr>
          <w:rFonts w:ascii="Times New Roman" w:hAnsi="Times New Roman"/>
          <w:sz w:val="24"/>
        </w:rPr>
      </w:pPr>
      <w:r w:rsidRPr="002D49D0">
        <w:br w:type="page"/>
      </w:r>
    </w:p>
    <w:p w14:paraId="04BAEBB8" w14:textId="77777777" w:rsidR="002D49D0" w:rsidRPr="002D49D0" w:rsidRDefault="002D49D0" w:rsidP="002D49D0">
      <w:pPr>
        <w:spacing w:after="0"/>
        <w:jc w:val="center"/>
        <w:rPr>
          <w:rFonts w:ascii="Times New Roman" w:hAnsi="Times New Roman"/>
          <w:b/>
        </w:rPr>
      </w:pPr>
      <w:r w:rsidRPr="002D49D0">
        <w:rPr>
          <w:rFonts w:ascii="Times New Roman" w:hAnsi="Times New Roman"/>
          <w:b/>
        </w:rPr>
        <w:lastRenderedPageBreak/>
        <w:t>1. ОБЩАЯ ХАРАКТЕРИСТИКА РАБОЧЕЙ ПРОГРАММЫ УЧЕБНОЙ ДИСЦИПЛИНЫ</w:t>
      </w:r>
    </w:p>
    <w:p w14:paraId="405B077D" w14:textId="77777777" w:rsidR="002D49D0" w:rsidRPr="002D49D0" w:rsidRDefault="002D49D0" w:rsidP="002D49D0">
      <w:pPr>
        <w:spacing w:after="0" w:line="240" w:lineRule="auto"/>
        <w:jc w:val="center"/>
        <w:rPr>
          <w:rFonts w:ascii="Times New Roman" w:eastAsia="Segoe UI" w:hAnsi="Times New Roman" w:cs="TimesNewRoman"/>
          <w:b/>
          <w:bCs/>
          <w:sz w:val="24"/>
          <w:szCs w:val="24"/>
        </w:rPr>
      </w:pPr>
      <w:r w:rsidRPr="002D49D0">
        <w:rPr>
          <w:rFonts w:ascii="Times New Roman" w:eastAsia="Segoe UI" w:hAnsi="Times New Roman" w:cs="TimesNewRoman"/>
          <w:b/>
          <w:bCs/>
          <w:sz w:val="24"/>
          <w:szCs w:val="24"/>
        </w:rPr>
        <w:t>ОГСЭ.0</w:t>
      </w:r>
      <w:r>
        <w:rPr>
          <w:rFonts w:ascii="Times New Roman" w:eastAsia="Segoe UI" w:hAnsi="Times New Roman" w:cs="TimesNewRoman"/>
          <w:b/>
          <w:bCs/>
          <w:sz w:val="24"/>
          <w:szCs w:val="24"/>
        </w:rPr>
        <w:t>4</w:t>
      </w:r>
      <w:r w:rsidRPr="002D49D0">
        <w:rPr>
          <w:rFonts w:ascii="Times New Roman" w:eastAsia="Segoe UI" w:hAnsi="Times New Roman" w:cs="TimesNewRoman"/>
          <w:b/>
          <w:bCs/>
          <w:sz w:val="24"/>
          <w:szCs w:val="24"/>
        </w:rPr>
        <w:t xml:space="preserve"> «</w:t>
      </w:r>
      <w:r>
        <w:rPr>
          <w:rFonts w:ascii="Times New Roman" w:eastAsia="Segoe UI" w:hAnsi="Times New Roman" w:cs="TimesNewRoman"/>
          <w:b/>
          <w:bCs/>
          <w:sz w:val="24"/>
          <w:szCs w:val="24"/>
        </w:rPr>
        <w:t>Физическая культура</w:t>
      </w:r>
      <w:r w:rsidRPr="002D49D0">
        <w:rPr>
          <w:rFonts w:ascii="Times New Roman" w:eastAsia="Segoe UI" w:hAnsi="Times New Roman" w:cs="TimesNewRoman"/>
          <w:b/>
          <w:bCs/>
          <w:sz w:val="24"/>
          <w:szCs w:val="24"/>
        </w:rPr>
        <w:t>»</w:t>
      </w:r>
    </w:p>
    <w:p w14:paraId="7B9FCC24" w14:textId="77777777" w:rsidR="002D49D0" w:rsidRPr="002D49D0" w:rsidRDefault="002D49D0" w:rsidP="002D49D0">
      <w:pPr>
        <w:spacing w:after="0"/>
        <w:ind w:firstLine="709"/>
        <w:jc w:val="center"/>
        <w:rPr>
          <w:rFonts w:ascii="Times New Roman" w:hAnsi="Times New Roman"/>
          <w:vertAlign w:val="superscript"/>
        </w:rPr>
      </w:pPr>
    </w:p>
    <w:p w14:paraId="3C678D0B" w14:textId="77777777" w:rsidR="002D49D0" w:rsidRPr="002D49D0" w:rsidRDefault="002D49D0" w:rsidP="002D4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2D49D0">
        <w:rPr>
          <w:rFonts w:ascii="Times New Roman" w:hAnsi="Times New Roman"/>
          <w:b/>
        </w:rPr>
        <w:t xml:space="preserve">1.1. Место дисциплины в структуре основной образовательной программы: </w:t>
      </w:r>
    </w:p>
    <w:p w14:paraId="6B9AC486" w14:textId="3D937EBB" w:rsidR="002D49D0" w:rsidRPr="002D49D0" w:rsidRDefault="002D49D0" w:rsidP="002D49D0">
      <w:pPr>
        <w:jc w:val="both"/>
        <w:rPr>
          <w:rFonts w:ascii="Times New Roman" w:hAnsi="Times New Roman"/>
        </w:rPr>
      </w:pPr>
      <w:r w:rsidRPr="002D49D0">
        <w:rPr>
          <w:rFonts w:ascii="Times New Roman" w:hAnsi="Times New Roman"/>
        </w:rPr>
        <w:t>Учебная дисциплина ОГСЭ.04 Физическая культура</w:t>
      </w:r>
      <w:r>
        <w:rPr>
          <w:rFonts w:ascii="Times New Roman" w:hAnsi="Times New Roman"/>
        </w:rPr>
        <w:t xml:space="preserve"> </w:t>
      </w:r>
      <w:r w:rsidRPr="002D49D0">
        <w:rPr>
          <w:rFonts w:ascii="Times New Roman" w:hAnsi="Times New Roman"/>
        </w:rPr>
        <w:t xml:space="preserve">является обязательной частью общего гуманитарного и социально-экономического цикла </w:t>
      </w:r>
      <w:r w:rsidR="005A247F">
        <w:rPr>
          <w:rFonts w:ascii="Times New Roman" w:hAnsi="Times New Roman"/>
        </w:rPr>
        <w:t>П</w:t>
      </w:r>
      <w:r w:rsidRPr="002D49D0">
        <w:rPr>
          <w:rFonts w:ascii="Times New Roman" w:hAnsi="Times New Roman"/>
        </w:rPr>
        <w:t>ООП-П в соответствии с ФГОС СПО по специальности 22.02.06 Сварочное производство.</w:t>
      </w:r>
    </w:p>
    <w:p w14:paraId="2B72273E" w14:textId="5F620C1F" w:rsidR="002D49D0" w:rsidRPr="002D49D0" w:rsidRDefault="002D49D0" w:rsidP="002D49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2D49D0">
        <w:rPr>
          <w:rFonts w:ascii="Times New Roman" w:hAnsi="Times New Roman"/>
        </w:rPr>
        <w:t>Особое значение дисциплина имеет при формировании и развитии ОК 01, ОК 04, ОК 0</w:t>
      </w:r>
      <w:r w:rsidR="00FD0C3D">
        <w:rPr>
          <w:rFonts w:ascii="Times New Roman" w:hAnsi="Times New Roman"/>
        </w:rPr>
        <w:t>8</w:t>
      </w:r>
    </w:p>
    <w:p w14:paraId="555831FD" w14:textId="77777777" w:rsidR="002D49D0" w:rsidRPr="002D49D0" w:rsidRDefault="002D49D0" w:rsidP="002D4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382A727" w14:textId="77777777" w:rsidR="002D49D0" w:rsidRPr="002D49D0" w:rsidRDefault="002D49D0" w:rsidP="002D49D0">
      <w:pPr>
        <w:spacing w:after="0"/>
        <w:ind w:firstLine="709"/>
        <w:rPr>
          <w:rFonts w:ascii="Times New Roman" w:hAnsi="Times New Roman"/>
          <w:b/>
        </w:rPr>
      </w:pPr>
      <w:r w:rsidRPr="002D49D0">
        <w:rPr>
          <w:rFonts w:ascii="Times New Roman" w:hAnsi="Times New Roman"/>
          <w:b/>
        </w:rPr>
        <w:t>1.2. Цель и планируемые результаты освоения дисциплины:</w:t>
      </w:r>
    </w:p>
    <w:p w14:paraId="365360C1" w14:textId="77777777" w:rsidR="002D49D0" w:rsidRPr="002D49D0" w:rsidRDefault="002D49D0" w:rsidP="002D49D0">
      <w:pPr>
        <w:spacing w:after="0" w:line="240" w:lineRule="auto"/>
        <w:ind w:firstLine="709"/>
        <w:jc w:val="both"/>
        <w:rPr>
          <w:rFonts w:ascii="Times New Roman" w:hAnsi="Times New Roman"/>
        </w:rPr>
      </w:pPr>
      <w:r w:rsidRPr="002D49D0">
        <w:rPr>
          <w:rFonts w:ascii="Times New Roman" w:hAnsi="Times New Roman"/>
        </w:rPr>
        <w:t xml:space="preserve">В рамках программы учебной дисциплины обучающимися осваиваются умения </w:t>
      </w:r>
      <w:r w:rsidRPr="002D49D0">
        <w:rPr>
          <w:rFonts w:ascii="Times New Roman" w:hAnsi="Times New Roman"/>
        </w:rPr>
        <w:br/>
        <w:t>и знания</w:t>
      </w:r>
    </w:p>
    <w:tbl>
      <w:tblPr>
        <w:tblW w:w="971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2410"/>
        <w:gridCol w:w="1417"/>
        <w:gridCol w:w="3197"/>
      </w:tblGrid>
      <w:tr w:rsidR="00FD0C3D" w:rsidRPr="00FD0C3D" w14:paraId="388395C4" w14:textId="77777777" w:rsidTr="00FD0C3D">
        <w:trPr>
          <w:trHeight w:val="649"/>
        </w:trPr>
        <w:tc>
          <w:tcPr>
            <w:tcW w:w="1276" w:type="dxa"/>
            <w:tcBorders>
              <w:top w:val="single" w:sz="4" w:space="0" w:color="000000"/>
              <w:left w:val="single" w:sz="4" w:space="0" w:color="000000"/>
              <w:bottom w:val="single" w:sz="4" w:space="0" w:color="000000"/>
              <w:right w:val="single" w:sz="4" w:space="0" w:color="000000"/>
            </w:tcBorders>
          </w:tcPr>
          <w:p w14:paraId="1802F387" w14:textId="77777777" w:rsidR="00FD0C3D" w:rsidRPr="00FD0C3D" w:rsidRDefault="00FD0C3D" w:rsidP="00FD0C3D">
            <w:pPr>
              <w:spacing w:after="0" w:line="240" w:lineRule="auto"/>
              <w:jc w:val="center"/>
              <w:outlineLvl w:val="0"/>
              <w:rPr>
                <w:rFonts w:ascii="Times New Roman" w:eastAsia="Times New Roman" w:hAnsi="Times New Roman" w:cs="Times New Roman"/>
                <w:color w:val="000000"/>
                <w:lang w:eastAsia="ru-RU"/>
              </w:rPr>
            </w:pPr>
            <w:r w:rsidRPr="00FD0C3D">
              <w:rPr>
                <w:rFonts w:ascii="Times New Roman" w:eastAsia="Times New Roman" w:hAnsi="Times New Roman" w:cs="Times New Roman"/>
                <w:color w:val="000000"/>
                <w:lang w:eastAsia="ru-RU"/>
              </w:rPr>
              <w:t>Код</w:t>
            </w:r>
          </w:p>
          <w:p w14:paraId="44453837" w14:textId="77777777" w:rsidR="00FD0C3D" w:rsidRPr="00FD0C3D" w:rsidRDefault="00FD0C3D" w:rsidP="00FD0C3D">
            <w:pPr>
              <w:spacing w:after="0" w:line="240" w:lineRule="auto"/>
              <w:jc w:val="center"/>
              <w:outlineLvl w:val="0"/>
              <w:rPr>
                <w:rFonts w:ascii="Times New Roman" w:eastAsia="Times New Roman" w:hAnsi="Times New Roman" w:cs="Times New Roman"/>
                <w:color w:val="000000"/>
                <w:lang w:eastAsia="ru-RU"/>
              </w:rPr>
            </w:pPr>
            <w:r w:rsidRPr="00FD0C3D">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2E8A7C55" w14:textId="77777777" w:rsidR="00FD0C3D" w:rsidRPr="00FD0C3D" w:rsidRDefault="00FD0C3D" w:rsidP="00FD0C3D">
            <w:pPr>
              <w:spacing w:after="0" w:line="240" w:lineRule="auto"/>
              <w:jc w:val="center"/>
              <w:outlineLvl w:val="0"/>
              <w:rPr>
                <w:rFonts w:ascii="Times New Roman" w:eastAsia="Times New Roman" w:hAnsi="Times New Roman" w:cs="Times New Roman"/>
                <w:color w:val="000000"/>
                <w:lang w:eastAsia="ru-RU"/>
              </w:rPr>
            </w:pPr>
            <w:r w:rsidRPr="00FD0C3D">
              <w:rPr>
                <w:rFonts w:ascii="Times New Roman" w:eastAsia="Times New Roman" w:hAnsi="Times New Roman" w:cs="Times New Roman"/>
                <w:color w:val="000000"/>
                <w:lang w:eastAsia="ru-RU"/>
              </w:rPr>
              <w:t>Код умений</w:t>
            </w:r>
          </w:p>
        </w:tc>
        <w:tc>
          <w:tcPr>
            <w:tcW w:w="2410" w:type="dxa"/>
            <w:tcBorders>
              <w:top w:val="single" w:sz="4" w:space="0" w:color="000000"/>
              <w:left w:val="single" w:sz="4" w:space="0" w:color="000000"/>
              <w:bottom w:val="single" w:sz="4" w:space="0" w:color="000000"/>
              <w:right w:val="single" w:sz="4" w:space="0" w:color="000000"/>
            </w:tcBorders>
          </w:tcPr>
          <w:p w14:paraId="11D0A75E" w14:textId="77777777" w:rsidR="00FD0C3D" w:rsidRPr="00FD0C3D" w:rsidRDefault="00FD0C3D" w:rsidP="00FD0C3D">
            <w:pPr>
              <w:spacing w:after="0" w:line="240" w:lineRule="auto"/>
              <w:jc w:val="center"/>
              <w:outlineLvl w:val="0"/>
              <w:rPr>
                <w:rFonts w:ascii="Times New Roman" w:eastAsia="Times New Roman" w:hAnsi="Times New Roman" w:cs="Times New Roman"/>
                <w:color w:val="000000"/>
                <w:lang w:eastAsia="ru-RU"/>
              </w:rPr>
            </w:pPr>
            <w:r w:rsidRPr="00FD0C3D">
              <w:rPr>
                <w:rFonts w:ascii="Times New Roman" w:eastAsia="Times New Roman" w:hAnsi="Times New Roman" w:cs="Times New Roman"/>
                <w:color w:val="000000"/>
                <w:lang w:eastAsia="ru-RU"/>
              </w:rPr>
              <w:t>Умения</w:t>
            </w:r>
          </w:p>
        </w:tc>
        <w:tc>
          <w:tcPr>
            <w:tcW w:w="1417" w:type="dxa"/>
            <w:tcBorders>
              <w:top w:val="single" w:sz="4" w:space="0" w:color="000000"/>
              <w:left w:val="single" w:sz="4" w:space="0" w:color="000000"/>
              <w:bottom w:val="single" w:sz="4" w:space="0" w:color="000000"/>
              <w:right w:val="single" w:sz="4" w:space="0" w:color="000000"/>
            </w:tcBorders>
          </w:tcPr>
          <w:p w14:paraId="0CB17680" w14:textId="77777777" w:rsidR="00FD0C3D" w:rsidRPr="00FD0C3D" w:rsidRDefault="00FD0C3D" w:rsidP="00FD0C3D">
            <w:pPr>
              <w:spacing w:after="0" w:line="240" w:lineRule="auto"/>
              <w:jc w:val="center"/>
              <w:outlineLvl w:val="0"/>
              <w:rPr>
                <w:rFonts w:ascii="Times New Roman" w:eastAsia="Times New Roman" w:hAnsi="Times New Roman" w:cs="Times New Roman"/>
                <w:color w:val="000000"/>
                <w:lang w:eastAsia="ru-RU"/>
              </w:rPr>
            </w:pPr>
            <w:r w:rsidRPr="00FD0C3D">
              <w:rPr>
                <w:rFonts w:ascii="Times New Roman" w:eastAsia="Times New Roman" w:hAnsi="Times New Roman" w:cs="Times New Roman"/>
                <w:color w:val="000000"/>
                <w:lang w:eastAsia="ru-RU"/>
              </w:rPr>
              <w:t>Код знаний</w:t>
            </w:r>
          </w:p>
        </w:tc>
        <w:tc>
          <w:tcPr>
            <w:tcW w:w="3197" w:type="dxa"/>
            <w:tcBorders>
              <w:top w:val="single" w:sz="4" w:space="0" w:color="000000"/>
              <w:left w:val="single" w:sz="4" w:space="0" w:color="000000"/>
              <w:bottom w:val="single" w:sz="4" w:space="0" w:color="000000"/>
              <w:right w:val="single" w:sz="4" w:space="0" w:color="000000"/>
            </w:tcBorders>
          </w:tcPr>
          <w:p w14:paraId="0F1BCC91" w14:textId="77777777" w:rsidR="00FD0C3D" w:rsidRPr="00FD0C3D" w:rsidRDefault="00FD0C3D" w:rsidP="00FD0C3D">
            <w:pPr>
              <w:spacing w:after="0" w:line="240" w:lineRule="auto"/>
              <w:jc w:val="center"/>
              <w:outlineLvl w:val="0"/>
              <w:rPr>
                <w:rFonts w:ascii="Times New Roman" w:eastAsia="Times New Roman" w:hAnsi="Times New Roman" w:cs="Times New Roman"/>
                <w:color w:val="000000"/>
                <w:lang w:eastAsia="ru-RU"/>
              </w:rPr>
            </w:pPr>
            <w:r w:rsidRPr="00FD0C3D">
              <w:rPr>
                <w:rFonts w:ascii="Times New Roman" w:eastAsia="Times New Roman" w:hAnsi="Times New Roman" w:cs="Times New Roman"/>
                <w:color w:val="000000"/>
                <w:lang w:eastAsia="ru-RU"/>
              </w:rPr>
              <w:t>Знания</w:t>
            </w:r>
          </w:p>
        </w:tc>
      </w:tr>
      <w:tr w:rsidR="00FD0C3D" w:rsidRPr="00FD0C3D" w14:paraId="5F04F7E2" w14:textId="77777777" w:rsidTr="00FD0C3D">
        <w:trPr>
          <w:trHeight w:val="212"/>
        </w:trPr>
        <w:tc>
          <w:tcPr>
            <w:tcW w:w="1276" w:type="dxa"/>
            <w:vMerge w:val="restart"/>
            <w:tcBorders>
              <w:top w:val="single" w:sz="4" w:space="0" w:color="000000"/>
              <w:left w:val="single" w:sz="4" w:space="0" w:color="000000"/>
              <w:bottom w:val="single" w:sz="4" w:space="0" w:color="000000"/>
              <w:right w:val="single" w:sz="4" w:space="0" w:color="000000"/>
            </w:tcBorders>
          </w:tcPr>
          <w:p w14:paraId="2B1557CC" w14:textId="77777777" w:rsidR="00FD0C3D" w:rsidRPr="00FD0C3D" w:rsidRDefault="00FD0C3D" w:rsidP="00FD0C3D">
            <w:pPr>
              <w:spacing w:after="0" w:line="240" w:lineRule="auto"/>
              <w:outlineLvl w:val="0"/>
              <w:rPr>
                <w:rFonts w:ascii="Times New Roman" w:eastAsia="Times New Roman" w:hAnsi="Times New Roman" w:cs="Times New Roman"/>
                <w:b/>
                <w:i/>
                <w:color w:val="000000"/>
                <w:u w:val="single"/>
                <w:lang w:eastAsia="ru-RU"/>
              </w:rPr>
            </w:pPr>
            <w:r w:rsidRPr="00FD0C3D">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6CD5ED8C"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01.01</w:t>
            </w:r>
          </w:p>
        </w:tc>
        <w:tc>
          <w:tcPr>
            <w:tcW w:w="2410" w:type="dxa"/>
            <w:tcBorders>
              <w:top w:val="single" w:sz="4" w:space="0" w:color="000000"/>
              <w:left w:val="single" w:sz="4" w:space="0" w:color="000000"/>
              <w:bottom w:val="single" w:sz="4" w:space="0" w:color="000000"/>
              <w:right w:val="single" w:sz="4" w:space="0" w:color="000000"/>
            </w:tcBorders>
          </w:tcPr>
          <w:p w14:paraId="6606F5CA"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7" w:type="dxa"/>
            <w:tcBorders>
              <w:top w:val="single" w:sz="4" w:space="0" w:color="000000"/>
              <w:left w:val="single" w:sz="4" w:space="0" w:color="000000"/>
              <w:bottom w:val="single" w:sz="4" w:space="0" w:color="000000"/>
              <w:right w:val="single" w:sz="4" w:space="0" w:color="000000"/>
            </w:tcBorders>
          </w:tcPr>
          <w:p w14:paraId="34102FCF"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01.01</w:t>
            </w:r>
          </w:p>
        </w:tc>
        <w:tc>
          <w:tcPr>
            <w:tcW w:w="3197" w:type="dxa"/>
            <w:tcBorders>
              <w:top w:val="single" w:sz="4" w:space="0" w:color="000000"/>
              <w:left w:val="single" w:sz="4" w:space="0" w:color="000000"/>
              <w:bottom w:val="single" w:sz="4" w:space="0" w:color="000000"/>
              <w:right w:val="single" w:sz="4" w:space="0" w:color="000000"/>
            </w:tcBorders>
          </w:tcPr>
          <w:p w14:paraId="6C06E17A"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а</w:t>
            </w:r>
            <w:r w:rsidRPr="00FD0C3D">
              <w:rPr>
                <w:rFonts w:ascii="Times New Roman" w:eastAsia="Times New Roman" w:hAnsi="Times New Roman" w:cs="Times New Roman"/>
                <w:bCs/>
                <w:color w:val="000000"/>
                <w:lang w:eastAsia="ru-RU"/>
              </w:rPr>
              <w:t xml:space="preserve">ктуальный профессиональный </w:t>
            </w:r>
            <w:r w:rsidRPr="00FD0C3D">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FD0C3D" w:rsidRPr="00FD0C3D" w14:paraId="64578304"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CA68EF6" w14:textId="77777777" w:rsidR="00FD0C3D" w:rsidRPr="00FD0C3D" w:rsidRDefault="00FD0C3D" w:rsidP="00FD0C3D">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CC768DA"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01.02</w:t>
            </w:r>
          </w:p>
        </w:tc>
        <w:tc>
          <w:tcPr>
            <w:tcW w:w="2410" w:type="dxa"/>
            <w:tcBorders>
              <w:top w:val="single" w:sz="4" w:space="0" w:color="000000"/>
              <w:left w:val="single" w:sz="4" w:space="0" w:color="000000"/>
              <w:bottom w:val="single" w:sz="4" w:space="0" w:color="000000"/>
              <w:right w:val="single" w:sz="4" w:space="0" w:color="000000"/>
            </w:tcBorders>
          </w:tcPr>
          <w:p w14:paraId="090E6C35"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7" w:type="dxa"/>
            <w:tcBorders>
              <w:top w:val="single" w:sz="4" w:space="0" w:color="000000"/>
              <w:left w:val="single" w:sz="4" w:space="0" w:color="000000"/>
              <w:bottom w:val="single" w:sz="4" w:space="0" w:color="000000"/>
              <w:right w:val="single" w:sz="4" w:space="0" w:color="000000"/>
            </w:tcBorders>
          </w:tcPr>
          <w:p w14:paraId="0959EE38"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01.02</w:t>
            </w:r>
          </w:p>
        </w:tc>
        <w:tc>
          <w:tcPr>
            <w:tcW w:w="3197" w:type="dxa"/>
            <w:tcBorders>
              <w:top w:val="single" w:sz="4" w:space="0" w:color="000000"/>
              <w:left w:val="single" w:sz="4" w:space="0" w:color="000000"/>
              <w:bottom w:val="single" w:sz="4" w:space="0" w:color="000000"/>
              <w:right w:val="single" w:sz="4" w:space="0" w:color="000000"/>
            </w:tcBorders>
          </w:tcPr>
          <w:p w14:paraId="5A14A053"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bCs/>
                <w:color w:val="000000"/>
                <w:lang w:eastAsia="ru-RU"/>
              </w:rPr>
              <w:t xml:space="preserve">основные источники информации </w:t>
            </w:r>
            <w:r w:rsidRPr="00FD0C3D">
              <w:rPr>
                <w:rFonts w:ascii="Times New Roman" w:eastAsia="Times New Roman" w:hAnsi="Times New Roman" w:cs="Times New Roman"/>
                <w:bCs/>
                <w:color w:val="000000"/>
                <w:lang w:eastAsia="ru-RU"/>
              </w:rPr>
              <w:br/>
              <w:t xml:space="preserve">и ресурсы для решения задач и проблем </w:t>
            </w:r>
            <w:r w:rsidRPr="00FD0C3D">
              <w:rPr>
                <w:rFonts w:ascii="Times New Roman" w:eastAsia="Times New Roman" w:hAnsi="Times New Roman" w:cs="Times New Roman"/>
                <w:bCs/>
                <w:color w:val="000000"/>
                <w:lang w:eastAsia="ru-RU"/>
              </w:rPr>
              <w:br/>
              <w:t>в профессиональном и/или социальном контексте</w:t>
            </w:r>
          </w:p>
        </w:tc>
      </w:tr>
      <w:tr w:rsidR="00FD0C3D" w:rsidRPr="00FD0C3D" w14:paraId="0C8375A4"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0C4A1BC1" w14:textId="77777777" w:rsidR="00FD0C3D" w:rsidRPr="00FD0C3D" w:rsidRDefault="00FD0C3D" w:rsidP="00FD0C3D">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21772CA"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01.03</w:t>
            </w:r>
          </w:p>
        </w:tc>
        <w:tc>
          <w:tcPr>
            <w:tcW w:w="2410" w:type="dxa"/>
            <w:tcBorders>
              <w:top w:val="single" w:sz="4" w:space="0" w:color="000000"/>
              <w:left w:val="single" w:sz="4" w:space="0" w:color="000000"/>
              <w:bottom w:val="single" w:sz="4" w:space="0" w:color="000000"/>
              <w:right w:val="single" w:sz="4" w:space="0" w:color="000000"/>
            </w:tcBorders>
          </w:tcPr>
          <w:p w14:paraId="289B6149"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определять этапы решения задачи</w:t>
            </w:r>
          </w:p>
        </w:tc>
        <w:tc>
          <w:tcPr>
            <w:tcW w:w="1417" w:type="dxa"/>
            <w:tcBorders>
              <w:top w:val="single" w:sz="4" w:space="0" w:color="000000"/>
              <w:left w:val="single" w:sz="4" w:space="0" w:color="000000"/>
              <w:bottom w:val="single" w:sz="4" w:space="0" w:color="000000"/>
              <w:right w:val="single" w:sz="4" w:space="0" w:color="000000"/>
            </w:tcBorders>
          </w:tcPr>
          <w:p w14:paraId="6BF0064F"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01.03</w:t>
            </w:r>
          </w:p>
        </w:tc>
        <w:tc>
          <w:tcPr>
            <w:tcW w:w="3197" w:type="dxa"/>
            <w:tcBorders>
              <w:top w:val="single" w:sz="4" w:space="0" w:color="000000"/>
              <w:left w:val="single" w:sz="4" w:space="0" w:color="000000"/>
              <w:bottom w:val="single" w:sz="4" w:space="0" w:color="000000"/>
              <w:right w:val="single" w:sz="4" w:space="0" w:color="000000"/>
            </w:tcBorders>
          </w:tcPr>
          <w:p w14:paraId="722EE7E7"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FD0C3D" w:rsidRPr="00FD0C3D" w14:paraId="7C82B704"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2A44DDA3" w14:textId="77777777" w:rsidR="00FD0C3D" w:rsidRPr="00FD0C3D" w:rsidRDefault="00FD0C3D" w:rsidP="00FD0C3D">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EF76D83"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01.04</w:t>
            </w:r>
          </w:p>
        </w:tc>
        <w:tc>
          <w:tcPr>
            <w:tcW w:w="2410" w:type="dxa"/>
            <w:tcBorders>
              <w:top w:val="single" w:sz="4" w:space="0" w:color="000000"/>
              <w:left w:val="single" w:sz="4" w:space="0" w:color="000000"/>
              <w:bottom w:val="single" w:sz="4" w:space="0" w:color="000000"/>
              <w:right w:val="single" w:sz="4" w:space="0" w:color="000000"/>
            </w:tcBorders>
          </w:tcPr>
          <w:p w14:paraId="65311660"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7" w:type="dxa"/>
            <w:tcBorders>
              <w:top w:val="single" w:sz="4" w:space="0" w:color="000000"/>
              <w:left w:val="single" w:sz="4" w:space="0" w:color="000000"/>
              <w:bottom w:val="single" w:sz="4" w:space="0" w:color="000000"/>
              <w:right w:val="single" w:sz="4" w:space="0" w:color="000000"/>
            </w:tcBorders>
          </w:tcPr>
          <w:p w14:paraId="27344E46"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01.04</w:t>
            </w:r>
          </w:p>
        </w:tc>
        <w:tc>
          <w:tcPr>
            <w:tcW w:w="3197" w:type="dxa"/>
            <w:tcBorders>
              <w:top w:val="single" w:sz="4" w:space="0" w:color="000000"/>
              <w:left w:val="single" w:sz="4" w:space="0" w:color="000000"/>
              <w:bottom w:val="single" w:sz="4" w:space="0" w:color="000000"/>
              <w:right w:val="single" w:sz="4" w:space="0" w:color="000000"/>
            </w:tcBorders>
          </w:tcPr>
          <w:p w14:paraId="1CAB8E67"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bCs/>
                <w:color w:val="000000"/>
                <w:lang w:eastAsia="ru-RU"/>
              </w:rPr>
              <w:t>методы работы в профессиональной и смежных сферах</w:t>
            </w:r>
          </w:p>
        </w:tc>
      </w:tr>
      <w:tr w:rsidR="00FD0C3D" w:rsidRPr="00FD0C3D" w14:paraId="17643A1F"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DB41E19" w14:textId="77777777" w:rsidR="00FD0C3D" w:rsidRPr="00FD0C3D" w:rsidRDefault="00FD0C3D" w:rsidP="00FD0C3D">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1F3727C"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01.05</w:t>
            </w:r>
          </w:p>
        </w:tc>
        <w:tc>
          <w:tcPr>
            <w:tcW w:w="2410" w:type="dxa"/>
            <w:tcBorders>
              <w:top w:val="single" w:sz="4" w:space="0" w:color="000000"/>
              <w:left w:val="single" w:sz="4" w:space="0" w:color="000000"/>
              <w:bottom w:val="single" w:sz="4" w:space="0" w:color="000000"/>
              <w:right w:val="single" w:sz="4" w:space="0" w:color="000000"/>
            </w:tcBorders>
          </w:tcPr>
          <w:p w14:paraId="337BCAE0"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составлять план действия</w:t>
            </w:r>
          </w:p>
        </w:tc>
        <w:tc>
          <w:tcPr>
            <w:tcW w:w="1417" w:type="dxa"/>
            <w:tcBorders>
              <w:top w:val="single" w:sz="4" w:space="0" w:color="000000"/>
              <w:left w:val="single" w:sz="4" w:space="0" w:color="000000"/>
              <w:bottom w:val="single" w:sz="4" w:space="0" w:color="000000"/>
              <w:right w:val="single" w:sz="4" w:space="0" w:color="000000"/>
            </w:tcBorders>
          </w:tcPr>
          <w:p w14:paraId="2F22C652"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01.05</w:t>
            </w:r>
          </w:p>
        </w:tc>
        <w:tc>
          <w:tcPr>
            <w:tcW w:w="3197" w:type="dxa"/>
            <w:tcBorders>
              <w:top w:val="single" w:sz="4" w:space="0" w:color="000000"/>
              <w:left w:val="single" w:sz="4" w:space="0" w:color="000000"/>
              <w:bottom w:val="single" w:sz="4" w:space="0" w:color="000000"/>
              <w:right w:val="single" w:sz="4" w:space="0" w:color="000000"/>
            </w:tcBorders>
          </w:tcPr>
          <w:p w14:paraId="641F148C"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bCs/>
                <w:color w:val="000000"/>
                <w:lang w:eastAsia="ru-RU"/>
              </w:rPr>
              <w:t>структуру плана для решения задач</w:t>
            </w:r>
          </w:p>
        </w:tc>
      </w:tr>
      <w:tr w:rsidR="00FD0C3D" w:rsidRPr="00FD0C3D" w14:paraId="3322B68F"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7B166304" w14:textId="77777777" w:rsidR="00FD0C3D" w:rsidRPr="00FD0C3D" w:rsidRDefault="00FD0C3D" w:rsidP="00FD0C3D">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4E193A8"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01.06</w:t>
            </w:r>
          </w:p>
        </w:tc>
        <w:tc>
          <w:tcPr>
            <w:tcW w:w="2410" w:type="dxa"/>
            <w:tcBorders>
              <w:top w:val="single" w:sz="4" w:space="0" w:color="000000"/>
              <w:left w:val="single" w:sz="4" w:space="0" w:color="000000"/>
              <w:bottom w:val="single" w:sz="4" w:space="0" w:color="000000"/>
              <w:right w:val="single" w:sz="4" w:space="0" w:color="000000"/>
            </w:tcBorders>
          </w:tcPr>
          <w:p w14:paraId="7CEA499A"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определять необходимые ресурсы</w:t>
            </w:r>
          </w:p>
        </w:tc>
        <w:tc>
          <w:tcPr>
            <w:tcW w:w="1417" w:type="dxa"/>
            <w:tcBorders>
              <w:top w:val="single" w:sz="4" w:space="0" w:color="000000"/>
              <w:left w:val="single" w:sz="4" w:space="0" w:color="000000"/>
              <w:bottom w:val="single" w:sz="4" w:space="0" w:color="000000"/>
              <w:right w:val="single" w:sz="4" w:space="0" w:color="000000"/>
            </w:tcBorders>
          </w:tcPr>
          <w:p w14:paraId="43169447"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01.06</w:t>
            </w:r>
          </w:p>
        </w:tc>
        <w:tc>
          <w:tcPr>
            <w:tcW w:w="3197" w:type="dxa"/>
            <w:tcBorders>
              <w:top w:val="single" w:sz="4" w:space="0" w:color="000000"/>
              <w:left w:val="single" w:sz="4" w:space="0" w:color="000000"/>
              <w:bottom w:val="single" w:sz="4" w:space="0" w:color="000000"/>
              <w:right w:val="single" w:sz="4" w:space="0" w:color="000000"/>
            </w:tcBorders>
          </w:tcPr>
          <w:p w14:paraId="54434108"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FD0C3D" w:rsidRPr="00FD0C3D" w14:paraId="6F3DE60D"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5C25FF1" w14:textId="77777777" w:rsidR="00FD0C3D" w:rsidRPr="00FD0C3D" w:rsidRDefault="00FD0C3D" w:rsidP="00FD0C3D">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CE79225"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01.07</w:t>
            </w:r>
          </w:p>
        </w:tc>
        <w:tc>
          <w:tcPr>
            <w:tcW w:w="2410" w:type="dxa"/>
            <w:tcBorders>
              <w:top w:val="single" w:sz="4" w:space="0" w:color="000000"/>
              <w:left w:val="single" w:sz="4" w:space="0" w:color="000000"/>
              <w:bottom w:val="single" w:sz="4" w:space="0" w:color="000000"/>
              <w:right w:val="single" w:sz="4" w:space="0" w:color="000000"/>
            </w:tcBorders>
          </w:tcPr>
          <w:p w14:paraId="7ADE5700"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 xml:space="preserve">владеть актуальными методами работы </w:t>
            </w:r>
            <w:r w:rsidRPr="00FD0C3D">
              <w:rPr>
                <w:rFonts w:ascii="Times New Roman" w:eastAsia="Times New Roman" w:hAnsi="Times New Roman" w:cs="Times New Roman"/>
                <w:iCs/>
                <w:color w:val="000000"/>
                <w:lang w:eastAsia="ru-RU"/>
              </w:rPr>
              <w:br/>
              <w:t>в профессиональной и смежных сферах</w:t>
            </w:r>
          </w:p>
        </w:tc>
        <w:tc>
          <w:tcPr>
            <w:tcW w:w="1417" w:type="dxa"/>
            <w:tcBorders>
              <w:top w:val="single" w:sz="4" w:space="0" w:color="000000"/>
              <w:left w:val="single" w:sz="4" w:space="0" w:color="000000"/>
              <w:bottom w:val="single" w:sz="4" w:space="0" w:color="000000"/>
              <w:right w:val="single" w:sz="4" w:space="0" w:color="000000"/>
            </w:tcBorders>
          </w:tcPr>
          <w:p w14:paraId="3EBC98BB"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
        </w:tc>
        <w:tc>
          <w:tcPr>
            <w:tcW w:w="3197" w:type="dxa"/>
            <w:tcBorders>
              <w:top w:val="single" w:sz="4" w:space="0" w:color="000000"/>
              <w:left w:val="single" w:sz="4" w:space="0" w:color="000000"/>
              <w:bottom w:val="single" w:sz="4" w:space="0" w:color="000000"/>
              <w:right w:val="single" w:sz="4" w:space="0" w:color="000000"/>
            </w:tcBorders>
          </w:tcPr>
          <w:p w14:paraId="643C0FFA"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p>
        </w:tc>
      </w:tr>
      <w:tr w:rsidR="00FD0C3D" w:rsidRPr="00FD0C3D" w14:paraId="3F76D204"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4AF60B5" w14:textId="77777777" w:rsidR="00FD0C3D" w:rsidRPr="00FD0C3D" w:rsidRDefault="00FD0C3D" w:rsidP="00FD0C3D">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71DCD74"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01.08</w:t>
            </w:r>
          </w:p>
        </w:tc>
        <w:tc>
          <w:tcPr>
            <w:tcW w:w="2410" w:type="dxa"/>
            <w:tcBorders>
              <w:top w:val="single" w:sz="4" w:space="0" w:color="000000"/>
              <w:left w:val="single" w:sz="4" w:space="0" w:color="000000"/>
              <w:bottom w:val="single" w:sz="4" w:space="0" w:color="000000"/>
              <w:right w:val="single" w:sz="4" w:space="0" w:color="000000"/>
            </w:tcBorders>
          </w:tcPr>
          <w:p w14:paraId="5D5FC2D7"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реализовывать составленный план</w:t>
            </w:r>
          </w:p>
        </w:tc>
        <w:tc>
          <w:tcPr>
            <w:tcW w:w="1417" w:type="dxa"/>
            <w:tcBorders>
              <w:top w:val="single" w:sz="4" w:space="0" w:color="000000"/>
              <w:left w:val="single" w:sz="4" w:space="0" w:color="000000"/>
              <w:bottom w:val="single" w:sz="4" w:space="0" w:color="000000"/>
              <w:right w:val="single" w:sz="4" w:space="0" w:color="000000"/>
            </w:tcBorders>
          </w:tcPr>
          <w:p w14:paraId="3DC29AEE"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
        </w:tc>
        <w:tc>
          <w:tcPr>
            <w:tcW w:w="3197" w:type="dxa"/>
            <w:tcBorders>
              <w:top w:val="single" w:sz="4" w:space="0" w:color="000000"/>
              <w:left w:val="single" w:sz="4" w:space="0" w:color="000000"/>
              <w:bottom w:val="single" w:sz="4" w:space="0" w:color="000000"/>
              <w:right w:val="single" w:sz="4" w:space="0" w:color="000000"/>
            </w:tcBorders>
          </w:tcPr>
          <w:p w14:paraId="6DBE7AB8"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p>
        </w:tc>
      </w:tr>
      <w:tr w:rsidR="00FD0C3D" w:rsidRPr="00FD0C3D" w14:paraId="319A81E9" w14:textId="77777777" w:rsidTr="00FD0C3D">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4C63AFF4" w14:textId="77777777" w:rsidR="00FD0C3D" w:rsidRPr="00FD0C3D" w:rsidRDefault="00FD0C3D" w:rsidP="00FD0C3D">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7620EF1"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01.09</w:t>
            </w:r>
          </w:p>
        </w:tc>
        <w:tc>
          <w:tcPr>
            <w:tcW w:w="2410" w:type="dxa"/>
            <w:tcBorders>
              <w:top w:val="single" w:sz="4" w:space="0" w:color="000000"/>
              <w:left w:val="single" w:sz="4" w:space="0" w:color="000000"/>
              <w:bottom w:val="single" w:sz="4" w:space="0" w:color="000000"/>
              <w:right w:val="single" w:sz="4" w:space="0" w:color="000000"/>
            </w:tcBorders>
          </w:tcPr>
          <w:p w14:paraId="77E3EB38"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417" w:type="dxa"/>
            <w:tcBorders>
              <w:top w:val="single" w:sz="4" w:space="0" w:color="000000"/>
              <w:left w:val="single" w:sz="4" w:space="0" w:color="000000"/>
              <w:bottom w:val="single" w:sz="4" w:space="0" w:color="000000"/>
              <w:right w:val="single" w:sz="4" w:space="0" w:color="000000"/>
            </w:tcBorders>
          </w:tcPr>
          <w:p w14:paraId="7DC3C1F8"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
        </w:tc>
        <w:tc>
          <w:tcPr>
            <w:tcW w:w="3197" w:type="dxa"/>
            <w:tcBorders>
              <w:top w:val="single" w:sz="4" w:space="0" w:color="000000"/>
              <w:left w:val="single" w:sz="4" w:space="0" w:color="000000"/>
              <w:bottom w:val="single" w:sz="4" w:space="0" w:color="000000"/>
              <w:right w:val="single" w:sz="4" w:space="0" w:color="000000"/>
            </w:tcBorders>
          </w:tcPr>
          <w:p w14:paraId="59F54665"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p>
        </w:tc>
      </w:tr>
      <w:tr w:rsidR="00FD0C3D" w:rsidRPr="00FD0C3D" w14:paraId="34681FB8" w14:textId="77777777" w:rsidTr="00FD0C3D">
        <w:trPr>
          <w:trHeight w:val="212"/>
        </w:trPr>
        <w:tc>
          <w:tcPr>
            <w:tcW w:w="1276" w:type="dxa"/>
            <w:vMerge w:val="restart"/>
            <w:tcBorders>
              <w:top w:val="single" w:sz="4" w:space="0" w:color="000000"/>
              <w:left w:val="single" w:sz="4" w:space="0" w:color="000000"/>
              <w:right w:val="single" w:sz="4" w:space="0" w:color="000000"/>
            </w:tcBorders>
          </w:tcPr>
          <w:p w14:paraId="0F768CBB" w14:textId="77777777" w:rsidR="00FD0C3D" w:rsidRPr="00FD0C3D" w:rsidRDefault="00FD0C3D" w:rsidP="00FD0C3D">
            <w:pPr>
              <w:spacing w:after="0" w:line="240" w:lineRule="auto"/>
              <w:outlineLvl w:val="0"/>
              <w:rPr>
                <w:rFonts w:ascii="Times New Roman" w:eastAsia="Times New Roman" w:hAnsi="Times New Roman" w:cs="Times New Roman"/>
                <w:bCs/>
                <w:color w:val="000000"/>
                <w:lang w:eastAsia="ru-RU"/>
              </w:rPr>
            </w:pPr>
            <w:r w:rsidRPr="00FD0C3D">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5201A78B" w14:textId="77777777" w:rsidR="00FD0C3D" w:rsidRPr="00FD0C3D" w:rsidRDefault="00FD0C3D" w:rsidP="00FD0C3D">
            <w:pPr>
              <w:spacing w:after="0" w:line="276" w:lineRule="auto"/>
              <w:outlineLvl w:val="0"/>
              <w:rPr>
                <w:rFonts w:ascii="Times New Roman" w:eastAsia="Times New Roman" w:hAnsi="Times New Roman" w:cs="Times New Roman"/>
                <w:bCs/>
                <w:iCs/>
                <w:color w:val="000000"/>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04.01</w:t>
            </w:r>
          </w:p>
        </w:tc>
        <w:tc>
          <w:tcPr>
            <w:tcW w:w="2410" w:type="dxa"/>
            <w:tcBorders>
              <w:top w:val="single" w:sz="4" w:space="0" w:color="000000"/>
              <w:left w:val="single" w:sz="4" w:space="0" w:color="000000"/>
              <w:bottom w:val="single" w:sz="4" w:space="0" w:color="000000"/>
              <w:right w:val="single" w:sz="4" w:space="0" w:color="000000"/>
            </w:tcBorders>
          </w:tcPr>
          <w:p w14:paraId="24854F86" w14:textId="77777777" w:rsidR="00FD0C3D" w:rsidRPr="00FD0C3D" w:rsidRDefault="00FD0C3D" w:rsidP="00FD0C3D">
            <w:pPr>
              <w:spacing w:after="0" w:line="240" w:lineRule="auto"/>
              <w:ind w:firstLine="13"/>
              <w:outlineLvl w:val="0"/>
              <w:rPr>
                <w:rFonts w:ascii="Times New Roman" w:eastAsia="Times New Roman" w:hAnsi="Times New Roman" w:cs="Times New Roman"/>
                <w:iCs/>
                <w:color w:val="000000"/>
                <w:lang w:eastAsia="ru-RU"/>
              </w:rPr>
            </w:pPr>
            <w:r w:rsidRPr="00FD0C3D">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7" w:type="dxa"/>
            <w:tcBorders>
              <w:top w:val="single" w:sz="4" w:space="0" w:color="000000"/>
              <w:left w:val="single" w:sz="4" w:space="0" w:color="000000"/>
              <w:bottom w:val="single" w:sz="4" w:space="0" w:color="000000"/>
              <w:right w:val="single" w:sz="4" w:space="0" w:color="000000"/>
            </w:tcBorders>
          </w:tcPr>
          <w:p w14:paraId="29487ADC"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04.01</w:t>
            </w:r>
          </w:p>
        </w:tc>
        <w:tc>
          <w:tcPr>
            <w:tcW w:w="3197" w:type="dxa"/>
            <w:tcBorders>
              <w:top w:val="single" w:sz="4" w:space="0" w:color="000000"/>
              <w:left w:val="single" w:sz="4" w:space="0" w:color="000000"/>
              <w:bottom w:val="single" w:sz="4" w:space="0" w:color="000000"/>
              <w:right w:val="single" w:sz="4" w:space="0" w:color="000000"/>
            </w:tcBorders>
          </w:tcPr>
          <w:p w14:paraId="5C9DFFB8"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FD0C3D" w:rsidRPr="00FD0C3D" w14:paraId="53FE6163" w14:textId="77777777" w:rsidTr="00FD0C3D">
        <w:trPr>
          <w:trHeight w:val="212"/>
        </w:trPr>
        <w:tc>
          <w:tcPr>
            <w:tcW w:w="1276" w:type="dxa"/>
            <w:vMerge/>
            <w:tcBorders>
              <w:left w:val="single" w:sz="4" w:space="0" w:color="000000"/>
              <w:bottom w:val="single" w:sz="4" w:space="0" w:color="000000"/>
              <w:right w:val="single" w:sz="4" w:space="0" w:color="000000"/>
            </w:tcBorders>
          </w:tcPr>
          <w:p w14:paraId="1995A293" w14:textId="77777777" w:rsidR="00FD0C3D" w:rsidRPr="00FD0C3D" w:rsidRDefault="00FD0C3D" w:rsidP="00FD0C3D">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C8A94E1" w14:textId="77777777" w:rsidR="00FD0C3D" w:rsidRPr="00FD0C3D" w:rsidRDefault="00FD0C3D" w:rsidP="00FD0C3D">
            <w:pPr>
              <w:spacing w:after="0" w:line="276" w:lineRule="auto"/>
              <w:outlineLvl w:val="0"/>
              <w:rPr>
                <w:rFonts w:ascii="Times New Roman" w:eastAsia="Times New Roman" w:hAnsi="Times New Roman" w:cs="Times New Roman"/>
                <w:bCs/>
                <w:iCs/>
                <w:color w:val="000000"/>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04.02</w:t>
            </w:r>
          </w:p>
        </w:tc>
        <w:tc>
          <w:tcPr>
            <w:tcW w:w="2410" w:type="dxa"/>
            <w:tcBorders>
              <w:top w:val="single" w:sz="4" w:space="0" w:color="000000"/>
              <w:left w:val="single" w:sz="4" w:space="0" w:color="000000"/>
              <w:bottom w:val="single" w:sz="4" w:space="0" w:color="000000"/>
              <w:right w:val="single" w:sz="4" w:space="0" w:color="000000"/>
            </w:tcBorders>
          </w:tcPr>
          <w:p w14:paraId="0B7E4D6A" w14:textId="77777777" w:rsidR="00FD0C3D" w:rsidRPr="00FD0C3D" w:rsidRDefault="00FD0C3D" w:rsidP="00FD0C3D">
            <w:pPr>
              <w:spacing w:after="0" w:line="240" w:lineRule="auto"/>
              <w:ind w:firstLine="13"/>
              <w:outlineLvl w:val="0"/>
              <w:rPr>
                <w:rFonts w:ascii="Times New Roman" w:eastAsia="Times New Roman" w:hAnsi="Times New Roman" w:cs="Times New Roman"/>
                <w:iCs/>
                <w:color w:val="000000"/>
                <w:lang w:eastAsia="ru-RU"/>
              </w:rPr>
            </w:pPr>
            <w:r w:rsidRPr="00FD0C3D">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7" w:type="dxa"/>
            <w:tcBorders>
              <w:top w:val="single" w:sz="4" w:space="0" w:color="000000"/>
              <w:left w:val="single" w:sz="4" w:space="0" w:color="000000"/>
              <w:bottom w:val="single" w:sz="4" w:space="0" w:color="000000"/>
              <w:right w:val="single" w:sz="4" w:space="0" w:color="000000"/>
            </w:tcBorders>
          </w:tcPr>
          <w:p w14:paraId="076C8E8A"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04.02</w:t>
            </w:r>
          </w:p>
        </w:tc>
        <w:tc>
          <w:tcPr>
            <w:tcW w:w="3197" w:type="dxa"/>
            <w:tcBorders>
              <w:top w:val="single" w:sz="4" w:space="0" w:color="000000"/>
              <w:left w:val="single" w:sz="4" w:space="0" w:color="000000"/>
              <w:bottom w:val="single" w:sz="4" w:space="0" w:color="000000"/>
              <w:right w:val="single" w:sz="4" w:space="0" w:color="000000"/>
            </w:tcBorders>
          </w:tcPr>
          <w:p w14:paraId="6AA4EBFE"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bCs/>
                <w:color w:val="000000"/>
                <w:lang w:eastAsia="ru-RU"/>
              </w:rPr>
              <w:t>основы проектной деятельности</w:t>
            </w:r>
          </w:p>
        </w:tc>
      </w:tr>
      <w:tr w:rsidR="00FD0C3D" w:rsidRPr="00FD0C3D" w14:paraId="5966CDFE" w14:textId="77777777" w:rsidTr="00FD0C3D">
        <w:trPr>
          <w:trHeight w:val="212"/>
        </w:trPr>
        <w:tc>
          <w:tcPr>
            <w:tcW w:w="1276" w:type="dxa"/>
            <w:vMerge w:val="restart"/>
            <w:tcBorders>
              <w:top w:val="single" w:sz="4" w:space="0" w:color="000000"/>
              <w:left w:val="single" w:sz="4" w:space="0" w:color="000000"/>
              <w:right w:val="single" w:sz="4" w:space="0" w:color="000000"/>
            </w:tcBorders>
          </w:tcPr>
          <w:p w14:paraId="60EB054E" w14:textId="77777777" w:rsidR="00FD0C3D" w:rsidRPr="00FD0C3D" w:rsidRDefault="00FD0C3D" w:rsidP="00FD0C3D">
            <w:pPr>
              <w:spacing w:after="0" w:line="240" w:lineRule="auto"/>
              <w:outlineLvl w:val="0"/>
              <w:rPr>
                <w:rFonts w:ascii="Times New Roman" w:eastAsia="Times New Roman" w:hAnsi="Times New Roman" w:cs="Times New Roman"/>
                <w:bCs/>
                <w:color w:val="000000"/>
                <w:lang w:eastAsia="ru-RU"/>
              </w:rPr>
            </w:pPr>
            <w:r w:rsidRPr="00FD0C3D">
              <w:rPr>
                <w:rFonts w:ascii="Times New Roman" w:eastAsia="Times New Roman" w:hAnsi="Times New Roman" w:cs="Times New Roman"/>
                <w:bCs/>
                <w:color w:val="000000"/>
                <w:lang w:eastAsia="ru-RU"/>
              </w:rPr>
              <w:t>ОК 08</w:t>
            </w:r>
          </w:p>
        </w:tc>
        <w:tc>
          <w:tcPr>
            <w:tcW w:w="1418" w:type="dxa"/>
          </w:tcPr>
          <w:p w14:paraId="33376238" w14:textId="77777777" w:rsidR="00FD0C3D" w:rsidRPr="00FD0C3D" w:rsidRDefault="00FD0C3D" w:rsidP="00FD0C3D">
            <w:pPr>
              <w:spacing w:after="0" w:line="276" w:lineRule="auto"/>
              <w:outlineLvl w:val="0"/>
              <w:rPr>
                <w:rFonts w:ascii="Times New Roman" w:eastAsia="Times New Roman" w:hAnsi="Times New Roman" w:cs="Times New Roman"/>
                <w:bCs/>
                <w:iCs/>
                <w:color w:val="000000"/>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08.01</w:t>
            </w:r>
          </w:p>
        </w:tc>
        <w:tc>
          <w:tcPr>
            <w:tcW w:w="2410" w:type="dxa"/>
          </w:tcPr>
          <w:p w14:paraId="6EBFD2DC" w14:textId="77777777" w:rsidR="00FD0C3D" w:rsidRPr="00FD0C3D" w:rsidRDefault="00FD0C3D" w:rsidP="00FD0C3D">
            <w:pPr>
              <w:spacing w:after="0" w:line="240" w:lineRule="auto"/>
              <w:ind w:firstLine="13"/>
              <w:outlineLvl w:val="0"/>
              <w:rPr>
                <w:rFonts w:ascii="Times New Roman" w:eastAsia="Times New Roman" w:hAnsi="Times New Roman" w:cs="Times New Roman"/>
                <w:iCs/>
                <w:color w:val="000000"/>
                <w:lang w:eastAsia="ru-RU"/>
              </w:rPr>
            </w:pPr>
            <w:r w:rsidRPr="00FD0C3D">
              <w:rPr>
                <w:rFonts w:ascii="Times New Roman" w:eastAsia="Times New Roman" w:hAnsi="Times New Roman" w:cs="Times New Roman"/>
                <w:iCs/>
                <w:color w:val="000000"/>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1417" w:type="dxa"/>
          </w:tcPr>
          <w:p w14:paraId="50093DED"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08.01</w:t>
            </w:r>
          </w:p>
        </w:tc>
        <w:tc>
          <w:tcPr>
            <w:tcW w:w="3197" w:type="dxa"/>
          </w:tcPr>
          <w:p w14:paraId="0D999E9E"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роль физической культуры в общекультурном, профессиональном и социальном развитии человека</w:t>
            </w:r>
          </w:p>
        </w:tc>
      </w:tr>
      <w:tr w:rsidR="00FD0C3D" w:rsidRPr="00FD0C3D" w14:paraId="6785C2CB" w14:textId="77777777" w:rsidTr="00FD0C3D">
        <w:trPr>
          <w:trHeight w:val="212"/>
        </w:trPr>
        <w:tc>
          <w:tcPr>
            <w:tcW w:w="1276" w:type="dxa"/>
            <w:vMerge/>
            <w:tcBorders>
              <w:left w:val="single" w:sz="4" w:space="0" w:color="000000"/>
              <w:right w:val="single" w:sz="4" w:space="0" w:color="000000"/>
            </w:tcBorders>
          </w:tcPr>
          <w:p w14:paraId="57F964C2" w14:textId="77777777" w:rsidR="00FD0C3D" w:rsidRPr="00FD0C3D" w:rsidRDefault="00FD0C3D" w:rsidP="00FD0C3D">
            <w:pPr>
              <w:spacing w:after="0" w:line="240" w:lineRule="auto"/>
              <w:outlineLvl w:val="0"/>
              <w:rPr>
                <w:rFonts w:ascii="Times New Roman" w:eastAsia="Times New Roman" w:hAnsi="Times New Roman" w:cs="Times New Roman"/>
                <w:b/>
                <w:color w:val="000000"/>
                <w:lang w:eastAsia="ru-RU"/>
              </w:rPr>
            </w:pPr>
          </w:p>
        </w:tc>
        <w:tc>
          <w:tcPr>
            <w:tcW w:w="1418" w:type="dxa"/>
          </w:tcPr>
          <w:p w14:paraId="159B5E5D" w14:textId="77777777" w:rsidR="00FD0C3D" w:rsidRPr="00FD0C3D" w:rsidRDefault="00FD0C3D" w:rsidP="00FD0C3D">
            <w:pPr>
              <w:spacing w:after="0" w:line="276" w:lineRule="auto"/>
              <w:outlineLvl w:val="0"/>
              <w:rPr>
                <w:rFonts w:ascii="Times New Roman" w:eastAsia="Times New Roman" w:hAnsi="Times New Roman" w:cs="Times New Roman"/>
                <w:bCs/>
                <w:iCs/>
                <w:color w:val="000000"/>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08.02</w:t>
            </w:r>
          </w:p>
        </w:tc>
        <w:tc>
          <w:tcPr>
            <w:tcW w:w="2410" w:type="dxa"/>
          </w:tcPr>
          <w:p w14:paraId="047FE13E" w14:textId="77777777" w:rsidR="00FD0C3D" w:rsidRPr="00FD0C3D" w:rsidRDefault="00FD0C3D" w:rsidP="00FD0C3D">
            <w:pPr>
              <w:spacing w:after="0" w:line="240" w:lineRule="auto"/>
              <w:ind w:firstLine="13"/>
              <w:outlineLvl w:val="0"/>
              <w:rPr>
                <w:rFonts w:ascii="Times New Roman" w:eastAsia="Times New Roman" w:hAnsi="Times New Roman" w:cs="Times New Roman"/>
                <w:iCs/>
                <w:color w:val="000000"/>
                <w:lang w:eastAsia="ru-RU"/>
              </w:rPr>
            </w:pPr>
            <w:r w:rsidRPr="00FD0C3D">
              <w:rPr>
                <w:rFonts w:ascii="Times New Roman" w:eastAsia="Times New Roman" w:hAnsi="Times New Roman" w:cs="Times New Roman"/>
                <w:iCs/>
                <w:color w:val="000000"/>
                <w:lang w:eastAsia="ru-RU"/>
              </w:rPr>
              <w:t>применять рациональные приемы двигательных функций в профессиональной деятельности</w:t>
            </w:r>
          </w:p>
        </w:tc>
        <w:tc>
          <w:tcPr>
            <w:tcW w:w="1417" w:type="dxa"/>
          </w:tcPr>
          <w:p w14:paraId="38F0B7A1"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08.02</w:t>
            </w:r>
          </w:p>
        </w:tc>
        <w:tc>
          <w:tcPr>
            <w:tcW w:w="3197" w:type="dxa"/>
          </w:tcPr>
          <w:p w14:paraId="05C1667F"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основы здорового образа жизни</w:t>
            </w:r>
          </w:p>
        </w:tc>
      </w:tr>
      <w:tr w:rsidR="00FD0C3D" w:rsidRPr="00FD0C3D" w14:paraId="15E3FA86" w14:textId="77777777" w:rsidTr="00FD0C3D">
        <w:trPr>
          <w:trHeight w:val="212"/>
        </w:trPr>
        <w:tc>
          <w:tcPr>
            <w:tcW w:w="1276" w:type="dxa"/>
            <w:vMerge/>
            <w:tcBorders>
              <w:left w:val="single" w:sz="4" w:space="0" w:color="000000"/>
              <w:right w:val="single" w:sz="4" w:space="0" w:color="000000"/>
            </w:tcBorders>
          </w:tcPr>
          <w:p w14:paraId="118EC97B" w14:textId="77777777" w:rsidR="00FD0C3D" w:rsidRPr="00FD0C3D" w:rsidRDefault="00FD0C3D" w:rsidP="00FD0C3D">
            <w:pPr>
              <w:spacing w:after="0" w:line="240" w:lineRule="auto"/>
              <w:outlineLvl w:val="0"/>
              <w:rPr>
                <w:rFonts w:ascii="Times New Roman" w:eastAsia="Times New Roman" w:hAnsi="Times New Roman" w:cs="Times New Roman"/>
                <w:b/>
                <w:color w:val="000000"/>
                <w:lang w:eastAsia="ru-RU"/>
              </w:rPr>
            </w:pPr>
          </w:p>
        </w:tc>
        <w:tc>
          <w:tcPr>
            <w:tcW w:w="1418" w:type="dxa"/>
          </w:tcPr>
          <w:p w14:paraId="2DD41E18" w14:textId="77777777" w:rsidR="00FD0C3D" w:rsidRPr="00FD0C3D" w:rsidRDefault="00FD0C3D" w:rsidP="00FD0C3D">
            <w:pPr>
              <w:spacing w:after="0" w:line="276" w:lineRule="auto"/>
              <w:outlineLvl w:val="0"/>
              <w:rPr>
                <w:rFonts w:ascii="Times New Roman" w:eastAsia="Times New Roman" w:hAnsi="Times New Roman" w:cs="Times New Roman"/>
                <w:bCs/>
                <w:iCs/>
                <w:color w:val="000000"/>
                <w:lang w:eastAsia="ru-RU"/>
              </w:rPr>
            </w:pPr>
            <w:proofErr w:type="spellStart"/>
            <w:r w:rsidRPr="00FD0C3D">
              <w:rPr>
                <w:rFonts w:ascii="Times New Roman" w:eastAsia="Times New Roman" w:hAnsi="Times New Roman" w:cs="Times New Roman"/>
                <w:bCs/>
                <w:iCs/>
                <w:color w:val="000000"/>
                <w:lang w:eastAsia="ru-RU"/>
              </w:rPr>
              <w:t>Уо</w:t>
            </w:r>
            <w:proofErr w:type="spellEnd"/>
            <w:r w:rsidRPr="00FD0C3D">
              <w:rPr>
                <w:rFonts w:ascii="Times New Roman" w:eastAsia="Times New Roman" w:hAnsi="Times New Roman" w:cs="Times New Roman"/>
                <w:bCs/>
                <w:iCs/>
                <w:color w:val="000000"/>
                <w:lang w:eastAsia="ru-RU"/>
              </w:rPr>
              <w:t xml:space="preserve"> 08.03</w:t>
            </w:r>
          </w:p>
        </w:tc>
        <w:tc>
          <w:tcPr>
            <w:tcW w:w="2410" w:type="dxa"/>
          </w:tcPr>
          <w:p w14:paraId="3D935137" w14:textId="77777777" w:rsidR="00FD0C3D" w:rsidRPr="00FD0C3D" w:rsidRDefault="00FD0C3D" w:rsidP="00FD0C3D">
            <w:pPr>
              <w:spacing w:after="0" w:line="240" w:lineRule="auto"/>
              <w:ind w:firstLine="13"/>
              <w:outlineLvl w:val="0"/>
              <w:rPr>
                <w:rFonts w:ascii="Times New Roman" w:eastAsia="Times New Roman" w:hAnsi="Times New Roman" w:cs="Times New Roman"/>
                <w:iCs/>
                <w:color w:val="000000"/>
                <w:lang w:eastAsia="ru-RU"/>
              </w:rPr>
            </w:pPr>
            <w:r w:rsidRPr="00FD0C3D">
              <w:rPr>
                <w:rFonts w:ascii="Times New Roman" w:eastAsia="Times New Roman" w:hAnsi="Times New Roman" w:cs="Times New Roman"/>
                <w:iCs/>
                <w:color w:val="000000"/>
                <w:lang w:eastAsia="ru-RU"/>
              </w:rPr>
              <w:t xml:space="preserve">пользоваться средствами профилактики перенапряжения, характерными для данной </w:t>
            </w:r>
            <w:r w:rsidRPr="00FD0C3D">
              <w:rPr>
                <w:rFonts w:ascii="Times New Roman" w:eastAsia="Times New Roman" w:hAnsi="Times New Roman" w:cs="Times New Roman"/>
                <w:color w:val="000000"/>
                <w:lang w:eastAsia="ru-RU"/>
              </w:rPr>
              <w:t>специальности</w:t>
            </w:r>
          </w:p>
        </w:tc>
        <w:tc>
          <w:tcPr>
            <w:tcW w:w="1417" w:type="dxa"/>
          </w:tcPr>
          <w:p w14:paraId="579F844B"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08.03</w:t>
            </w:r>
          </w:p>
        </w:tc>
        <w:tc>
          <w:tcPr>
            <w:tcW w:w="3197" w:type="dxa"/>
          </w:tcPr>
          <w:p w14:paraId="1DA31EDE"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 xml:space="preserve">условия профессиональной деятельности и зоны риска физического здоровья для </w:t>
            </w:r>
            <w:r w:rsidRPr="00FD0C3D">
              <w:rPr>
                <w:rFonts w:ascii="Times New Roman" w:eastAsia="Times New Roman" w:hAnsi="Times New Roman" w:cs="Times New Roman"/>
                <w:bCs/>
                <w:color w:val="000000"/>
                <w:lang w:eastAsia="ru-RU"/>
              </w:rPr>
              <w:t>специальности</w:t>
            </w:r>
          </w:p>
        </w:tc>
      </w:tr>
      <w:tr w:rsidR="00FD0C3D" w:rsidRPr="00FD0C3D" w14:paraId="11E633EA" w14:textId="77777777" w:rsidTr="00FD0C3D">
        <w:trPr>
          <w:trHeight w:val="212"/>
        </w:trPr>
        <w:tc>
          <w:tcPr>
            <w:tcW w:w="1276" w:type="dxa"/>
            <w:vMerge/>
            <w:tcBorders>
              <w:left w:val="single" w:sz="4" w:space="0" w:color="000000"/>
              <w:right w:val="single" w:sz="4" w:space="0" w:color="000000"/>
            </w:tcBorders>
          </w:tcPr>
          <w:p w14:paraId="660EB248" w14:textId="77777777" w:rsidR="00FD0C3D" w:rsidRPr="00FD0C3D" w:rsidRDefault="00FD0C3D" w:rsidP="00FD0C3D">
            <w:pPr>
              <w:spacing w:after="0" w:line="240" w:lineRule="auto"/>
              <w:outlineLvl w:val="0"/>
              <w:rPr>
                <w:rFonts w:ascii="Times New Roman" w:eastAsia="Times New Roman" w:hAnsi="Times New Roman" w:cs="Times New Roman"/>
                <w:b/>
                <w:color w:val="000000"/>
                <w:lang w:eastAsia="ru-RU"/>
              </w:rPr>
            </w:pPr>
          </w:p>
        </w:tc>
        <w:tc>
          <w:tcPr>
            <w:tcW w:w="1418" w:type="dxa"/>
          </w:tcPr>
          <w:p w14:paraId="5CDA588F" w14:textId="77777777" w:rsidR="00FD0C3D" w:rsidRPr="00FD0C3D" w:rsidRDefault="00FD0C3D" w:rsidP="00FD0C3D">
            <w:pPr>
              <w:spacing w:after="0" w:line="276" w:lineRule="auto"/>
              <w:outlineLvl w:val="0"/>
              <w:rPr>
                <w:rFonts w:ascii="Times New Roman" w:eastAsia="Times New Roman" w:hAnsi="Times New Roman" w:cs="Times New Roman"/>
                <w:bCs/>
                <w:iCs/>
                <w:color w:val="000000"/>
                <w:lang w:eastAsia="ru-RU"/>
              </w:rPr>
            </w:pPr>
          </w:p>
        </w:tc>
        <w:tc>
          <w:tcPr>
            <w:tcW w:w="2410" w:type="dxa"/>
          </w:tcPr>
          <w:p w14:paraId="3F844F13" w14:textId="77777777" w:rsidR="00FD0C3D" w:rsidRPr="00FD0C3D" w:rsidRDefault="00FD0C3D" w:rsidP="00FD0C3D">
            <w:pPr>
              <w:spacing w:after="0" w:line="240" w:lineRule="auto"/>
              <w:ind w:firstLine="13"/>
              <w:outlineLvl w:val="0"/>
              <w:rPr>
                <w:rFonts w:ascii="Times New Roman" w:eastAsia="Times New Roman" w:hAnsi="Times New Roman" w:cs="Times New Roman"/>
                <w:iCs/>
                <w:color w:val="000000"/>
                <w:lang w:eastAsia="ru-RU"/>
              </w:rPr>
            </w:pPr>
          </w:p>
        </w:tc>
        <w:tc>
          <w:tcPr>
            <w:tcW w:w="1417" w:type="dxa"/>
          </w:tcPr>
          <w:p w14:paraId="51DA5FAC" w14:textId="77777777" w:rsidR="00FD0C3D" w:rsidRPr="00FD0C3D" w:rsidRDefault="00FD0C3D" w:rsidP="00FD0C3D">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D0C3D">
              <w:rPr>
                <w:rFonts w:ascii="Times New Roman" w:eastAsia="Times New Roman" w:hAnsi="Times New Roman" w:cs="Times New Roman"/>
                <w:bCs/>
                <w:iCs/>
                <w:color w:val="000000"/>
                <w:lang w:eastAsia="ru-RU"/>
              </w:rPr>
              <w:t>Зо</w:t>
            </w:r>
            <w:proofErr w:type="spellEnd"/>
            <w:r w:rsidRPr="00FD0C3D">
              <w:rPr>
                <w:rFonts w:ascii="Times New Roman" w:eastAsia="Times New Roman" w:hAnsi="Times New Roman" w:cs="Times New Roman"/>
                <w:bCs/>
                <w:iCs/>
                <w:color w:val="000000"/>
                <w:lang w:eastAsia="ru-RU"/>
              </w:rPr>
              <w:t xml:space="preserve"> 08.04</w:t>
            </w:r>
          </w:p>
        </w:tc>
        <w:tc>
          <w:tcPr>
            <w:tcW w:w="3197" w:type="dxa"/>
          </w:tcPr>
          <w:p w14:paraId="4195262C" w14:textId="77777777" w:rsidR="00FD0C3D" w:rsidRPr="00FD0C3D" w:rsidRDefault="00FD0C3D" w:rsidP="00FD0C3D">
            <w:pPr>
              <w:spacing w:after="0" w:line="240" w:lineRule="auto"/>
              <w:ind w:firstLine="13"/>
              <w:outlineLvl w:val="0"/>
              <w:rPr>
                <w:rFonts w:ascii="Times New Roman" w:eastAsia="Times New Roman" w:hAnsi="Times New Roman" w:cs="Times New Roman"/>
                <w:i/>
                <w:color w:val="000000"/>
                <w:highlight w:val="green"/>
                <w:lang w:eastAsia="ru-RU"/>
              </w:rPr>
            </w:pPr>
            <w:r w:rsidRPr="00FD0C3D">
              <w:rPr>
                <w:rFonts w:ascii="Times New Roman" w:eastAsia="Times New Roman" w:hAnsi="Times New Roman" w:cs="Times New Roman"/>
                <w:iCs/>
                <w:color w:val="000000"/>
                <w:lang w:eastAsia="ru-RU"/>
              </w:rPr>
              <w:t>средства профилактики перенапряжения</w:t>
            </w:r>
          </w:p>
        </w:tc>
      </w:tr>
    </w:tbl>
    <w:p w14:paraId="3DED6F2C" w14:textId="77777777" w:rsidR="002D49D0" w:rsidRPr="002D49D0" w:rsidRDefault="002D49D0" w:rsidP="002D49D0">
      <w:pPr>
        <w:spacing w:after="0"/>
        <w:ind w:left="720"/>
        <w:jc w:val="center"/>
        <w:rPr>
          <w:rFonts w:ascii="Times New Roman" w:hAnsi="Times New Roman"/>
          <w:bCs/>
        </w:rPr>
      </w:pPr>
    </w:p>
    <w:p w14:paraId="58CEB10B" w14:textId="77777777" w:rsidR="002D49D0" w:rsidRPr="002D49D0" w:rsidRDefault="002D49D0" w:rsidP="002D49D0">
      <w:pPr>
        <w:spacing w:after="240" w:line="240" w:lineRule="auto"/>
        <w:jc w:val="center"/>
        <w:rPr>
          <w:rFonts w:ascii="Times New Roman" w:hAnsi="Times New Roman"/>
          <w:bCs/>
          <w:sz w:val="24"/>
        </w:rPr>
      </w:pPr>
    </w:p>
    <w:p w14:paraId="0C6AC678" w14:textId="77777777" w:rsidR="002D49D0" w:rsidRPr="002D49D0" w:rsidRDefault="002D49D0" w:rsidP="002D49D0">
      <w:pPr>
        <w:spacing w:after="240" w:line="240" w:lineRule="auto"/>
        <w:jc w:val="center"/>
        <w:rPr>
          <w:rFonts w:ascii="Times New Roman" w:hAnsi="Times New Roman"/>
          <w:b/>
        </w:rPr>
      </w:pPr>
      <w:r w:rsidRPr="002D49D0">
        <w:rPr>
          <w:rFonts w:ascii="Times New Roman" w:hAnsi="Times New Roman"/>
          <w:b/>
        </w:rPr>
        <w:t>2. СТРУКТУРА И СОДЕРЖАНИЕ УЧЕБНОЙ ДИСЦИПЛИНЫ</w:t>
      </w:r>
    </w:p>
    <w:p w14:paraId="774CAA67" w14:textId="77777777" w:rsidR="002D49D0" w:rsidRPr="002D49D0" w:rsidRDefault="002D49D0" w:rsidP="002D49D0">
      <w:pPr>
        <w:spacing w:after="240" w:line="240" w:lineRule="auto"/>
        <w:ind w:firstLine="709"/>
        <w:jc w:val="center"/>
        <w:rPr>
          <w:rFonts w:ascii="Times New Roman" w:hAnsi="Times New Roman"/>
          <w:b/>
        </w:rPr>
      </w:pPr>
      <w:r w:rsidRPr="002D49D0">
        <w:rPr>
          <w:rFonts w:ascii="Times New Roman" w:hAnsi="Times New Roman"/>
          <w:b/>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2D49D0" w:rsidRPr="002D49D0" w14:paraId="1E48210C"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53323631" w14:textId="77777777" w:rsidR="002D49D0" w:rsidRPr="002D49D0" w:rsidRDefault="002D49D0" w:rsidP="002D49D0">
            <w:pPr>
              <w:spacing w:after="0" w:line="240" w:lineRule="auto"/>
              <w:rPr>
                <w:rFonts w:ascii="Times New Roman" w:eastAsia="Segoe UI" w:hAnsi="Times New Roman" w:cs="TimesNewRoman"/>
                <w:b/>
                <w:bCs/>
              </w:rPr>
            </w:pPr>
            <w:r w:rsidRPr="002D49D0">
              <w:rPr>
                <w:rFonts w:ascii="Times New Roman" w:eastAsia="Segoe UI" w:hAnsi="Times New Roman" w:cs="TimesNew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4855CA8B" w14:textId="77777777" w:rsidR="002D49D0" w:rsidRPr="002D49D0" w:rsidRDefault="002D49D0" w:rsidP="002D49D0">
            <w:pPr>
              <w:spacing w:after="0" w:line="240" w:lineRule="auto"/>
              <w:jc w:val="center"/>
              <w:rPr>
                <w:rFonts w:ascii="Times New Roman" w:eastAsia="Segoe UI" w:hAnsi="Times New Roman" w:cs="TimesNewRoman"/>
                <w:b/>
                <w:bCs/>
              </w:rPr>
            </w:pPr>
            <w:r w:rsidRPr="002D49D0">
              <w:rPr>
                <w:rFonts w:ascii="Times New Roman" w:eastAsia="Segoe UI" w:hAnsi="Times New Roman" w:cs="TimesNewRoman"/>
                <w:b/>
                <w:bCs/>
              </w:rPr>
              <w:t>Объем в часах</w:t>
            </w:r>
          </w:p>
        </w:tc>
      </w:tr>
      <w:tr w:rsidR="002D49D0" w:rsidRPr="002D49D0" w14:paraId="18B49A80"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50288813" w14:textId="77777777" w:rsidR="002D49D0" w:rsidRPr="002D49D0" w:rsidRDefault="002D49D0" w:rsidP="002D49D0">
            <w:pPr>
              <w:spacing w:after="0" w:line="240" w:lineRule="auto"/>
              <w:rPr>
                <w:rFonts w:ascii="Times New Roman" w:eastAsia="Segoe UI" w:hAnsi="Times New Roman" w:cs="TimesNewRoman"/>
                <w:b/>
                <w:bCs/>
              </w:rPr>
            </w:pPr>
            <w:r w:rsidRPr="002D49D0">
              <w:rPr>
                <w:rFonts w:ascii="Times New Roman" w:eastAsia="Segoe UI" w:hAnsi="Times New Roman" w:cs="TimesNew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3DF91C04" w14:textId="4A2AC081" w:rsidR="002D49D0" w:rsidRPr="002D49D0" w:rsidRDefault="00FC3237" w:rsidP="002D49D0">
            <w:pPr>
              <w:spacing w:after="0" w:line="240" w:lineRule="auto"/>
              <w:jc w:val="center"/>
              <w:rPr>
                <w:rFonts w:ascii="Times New Roman" w:eastAsia="Segoe UI" w:hAnsi="Times New Roman" w:cs="TimesNewRoman"/>
                <w:b/>
                <w:bCs/>
              </w:rPr>
            </w:pPr>
            <w:r>
              <w:rPr>
                <w:rFonts w:ascii="Times New Roman" w:eastAsia="Segoe UI" w:hAnsi="Times New Roman" w:cs="TimesNewRoman"/>
                <w:b/>
                <w:bCs/>
              </w:rPr>
              <w:t>6</w:t>
            </w:r>
            <w:r w:rsidR="005A247F">
              <w:rPr>
                <w:rFonts w:ascii="Times New Roman" w:eastAsia="Segoe UI" w:hAnsi="Times New Roman" w:cs="TimesNewRoman"/>
                <w:b/>
                <w:bCs/>
              </w:rPr>
              <w:t>2</w:t>
            </w:r>
          </w:p>
        </w:tc>
      </w:tr>
      <w:tr w:rsidR="002D49D0" w:rsidRPr="002D49D0" w14:paraId="69E3E316"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6397DA31" w14:textId="77777777" w:rsidR="002D49D0" w:rsidRPr="002D49D0" w:rsidRDefault="002D49D0" w:rsidP="002D49D0">
            <w:pPr>
              <w:spacing w:after="0" w:line="240" w:lineRule="auto"/>
              <w:rPr>
                <w:rFonts w:ascii="Times New Roman" w:eastAsia="Segoe UI" w:hAnsi="Times New Roman" w:cs="TimesNewRoman"/>
                <w:b/>
                <w:bCs/>
              </w:rPr>
            </w:pPr>
            <w:r w:rsidRPr="002D49D0">
              <w:rPr>
                <w:rFonts w:ascii="Times New Roman" w:eastAsia="Segoe UI" w:hAnsi="Times New Roman" w:cs="TimesNew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539A84C2" w14:textId="086E521D" w:rsidR="002D49D0" w:rsidRPr="002D49D0" w:rsidRDefault="005A247F" w:rsidP="002D49D0">
            <w:pPr>
              <w:spacing w:after="0" w:line="240" w:lineRule="auto"/>
              <w:jc w:val="center"/>
              <w:rPr>
                <w:rFonts w:ascii="Times New Roman" w:eastAsia="Segoe UI" w:hAnsi="Times New Roman" w:cs="TimesNewRoman"/>
                <w:b/>
                <w:bCs/>
              </w:rPr>
            </w:pPr>
            <w:r>
              <w:rPr>
                <w:rFonts w:ascii="Times New Roman" w:eastAsia="Segoe UI" w:hAnsi="Times New Roman" w:cs="TimesNewRoman"/>
                <w:b/>
                <w:bCs/>
              </w:rPr>
              <w:t>59</w:t>
            </w:r>
          </w:p>
        </w:tc>
      </w:tr>
      <w:tr w:rsidR="002D49D0" w:rsidRPr="002D49D0" w14:paraId="17F7C76E"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668BB04F" w14:textId="77777777" w:rsidR="002D49D0" w:rsidRPr="002D49D0" w:rsidRDefault="002D49D0" w:rsidP="002D49D0">
            <w:pPr>
              <w:spacing w:after="0" w:line="240" w:lineRule="auto"/>
              <w:rPr>
                <w:rFonts w:ascii="Times New Roman" w:eastAsia="Segoe UI" w:hAnsi="Times New Roman" w:cs="TimesNewRoman"/>
              </w:rPr>
            </w:pPr>
            <w:r w:rsidRPr="002D49D0">
              <w:rPr>
                <w:rFonts w:ascii="Times New Roman" w:eastAsia="Segoe UI" w:hAnsi="Times New Roman" w:cs="TimesNewRoman"/>
              </w:rPr>
              <w:t>в т. ч.:</w:t>
            </w:r>
          </w:p>
        </w:tc>
      </w:tr>
      <w:tr w:rsidR="002D49D0" w:rsidRPr="002D49D0" w14:paraId="3CE3C788"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17AA7CB0" w14:textId="77777777" w:rsidR="002D49D0" w:rsidRPr="002D49D0" w:rsidRDefault="002D49D0" w:rsidP="002D49D0">
            <w:pPr>
              <w:spacing w:after="0" w:line="240" w:lineRule="auto"/>
              <w:rPr>
                <w:rFonts w:ascii="Times New Roman" w:eastAsia="Segoe UI" w:hAnsi="Times New Roman" w:cs="TimesNewRoman"/>
              </w:rPr>
            </w:pPr>
            <w:r w:rsidRPr="002D49D0">
              <w:rPr>
                <w:rFonts w:ascii="Times New Roman" w:eastAsia="Segoe UI" w:hAnsi="Times New Roman" w:cs="TimesNew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027E287C" w14:textId="77777777" w:rsidR="002D49D0" w:rsidRPr="002D49D0" w:rsidRDefault="002D49D0" w:rsidP="002D49D0">
            <w:pPr>
              <w:spacing w:after="0" w:line="240" w:lineRule="auto"/>
              <w:jc w:val="center"/>
              <w:rPr>
                <w:rFonts w:ascii="Times New Roman" w:eastAsia="Segoe UI" w:hAnsi="Times New Roman" w:cs="TimesNewRoman"/>
              </w:rPr>
            </w:pPr>
            <w:r w:rsidRPr="002D49D0">
              <w:rPr>
                <w:rFonts w:ascii="Times New Roman" w:eastAsia="Segoe UI" w:hAnsi="Times New Roman" w:cs="TimesNewRoman"/>
              </w:rPr>
              <w:t>-</w:t>
            </w:r>
          </w:p>
        </w:tc>
      </w:tr>
      <w:tr w:rsidR="002D49D0" w:rsidRPr="002D49D0" w14:paraId="1FA7DE2F"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096A85E0" w14:textId="77777777" w:rsidR="002D49D0" w:rsidRPr="002D49D0" w:rsidRDefault="002D49D0" w:rsidP="002D49D0">
            <w:pPr>
              <w:spacing w:after="0" w:line="240" w:lineRule="auto"/>
              <w:rPr>
                <w:rFonts w:ascii="Times New Roman" w:eastAsia="Segoe UI" w:hAnsi="Times New Roman" w:cs="TimesNewRoman"/>
              </w:rPr>
            </w:pPr>
            <w:r w:rsidRPr="002D49D0">
              <w:rPr>
                <w:rFonts w:ascii="Times New Roman" w:eastAsia="Segoe UI" w:hAnsi="Times New Roman" w:cs="TimesNew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569EA835" w14:textId="77777777" w:rsidR="002D49D0" w:rsidRPr="002D49D0" w:rsidRDefault="002D49D0" w:rsidP="002D49D0">
            <w:pPr>
              <w:spacing w:after="0" w:line="240" w:lineRule="auto"/>
              <w:jc w:val="center"/>
              <w:rPr>
                <w:rFonts w:ascii="Times New Roman" w:eastAsia="Segoe UI" w:hAnsi="Times New Roman" w:cs="TimesNewRoman"/>
              </w:rPr>
            </w:pPr>
            <w:r w:rsidRPr="002D49D0">
              <w:rPr>
                <w:rFonts w:ascii="Times New Roman" w:eastAsia="Segoe UI" w:hAnsi="Times New Roman" w:cs="TimesNewRoman"/>
              </w:rPr>
              <w:t>-</w:t>
            </w:r>
          </w:p>
        </w:tc>
      </w:tr>
      <w:tr w:rsidR="002D49D0" w:rsidRPr="002D49D0" w14:paraId="16457915"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06037E41" w14:textId="77777777" w:rsidR="002D49D0" w:rsidRPr="002D49D0" w:rsidRDefault="002D49D0" w:rsidP="002D49D0">
            <w:pPr>
              <w:spacing w:after="0" w:line="240" w:lineRule="auto"/>
              <w:rPr>
                <w:rFonts w:ascii="Times New Roman" w:eastAsia="Segoe UI" w:hAnsi="Times New Roman" w:cs="TimesNewRoman"/>
              </w:rPr>
            </w:pPr>
            <w:r w:rsidRPr="002D49D0">
              <w:rPr>
                <w:rFonts w:ascii="Times New Roman" w:eastAsia="Segoe UI" w:hAnsi="Times New Roman" w:cs="TimesNewRoman"/>
              </w:rPr>
              <w:t>практические занятия</w:t>
            </w:r>
            <w:r w:rsidRPr="002D49D0">
              <w:rPr>
                <w:rFonts w:ascii="Times New Roman" w:eastAsia="Segoe UI" w:hAnsi="Times New Roman" w:cs="TimesNew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4F0F3A89" w14:textId="17EE3661" w:rsidR="002D49D0" w:rsidRPr="002D49D0" w:rsidRDefault="005A247F" w:rsidP="002D49D0">
            <w:pPr>
              <w:spacing w:after="0" w:line="240" w:lineRule="auto"/>
              <w:jc w:val="center"/>
              <w:rPr>
                <w:rFonts w:ascii="Times New Roman" w:eastAsia="Segoe UI" w:hAnsi="Times New Roman" w:cs="TimesNewRoman"/>
                <w:b/>
                <w:bCs/>
              </w:rPr>
            </w:pPr>
            <w:r>
              <w:rPr>
                <w:rFonts w:ascii="Times New Roman" w:eastAsia="Segoe UI" w:hAnsi="Times New Roman" w:cs="TimesNewRoman"/>
                <w:b/>
                <w:bCs/>
              </w:rPr>
              <w:t>59</w:t>
            </w:r>
          </w:p>
        </w:tc>
      </w:tr>
      <w:tr w:rsidR="002D49D0" w:rsidRPr="002D49D0" w14:paraId="12313C74"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0242CFE8" w14:textId="77777777" w:rsidR="002D49D0" w:rsidRPr="002D49D0" w:rsidRDefault="002D49D0" w:rsidP="002D49D0">
            <w:pPr>
              <w:spacing w:after="0" w:line="240" w:lineRule="auto"/>
              <w:rPr>
                <w:rFonts w:ascii="Times New Roman" w:eastAsia="Segoe UI" w:hAnsi="Times New Roman" w:cs="TimesNewRoman"/>
                <w:i/>
              </w:rPr>
            </w:pPr>
            <w:r w:rsidRPr="002D49D0">
              <w:rPr>
                <w:rFonts w:ascii="Times New Roman" w:eastAsia="Segoe UI" w:hAnsi="Times New Roman" w:cs="TimesNew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582EB060" w14:textId="77777777" w:rsidR="002D49D0" w:rsidRPr="002D49D0" w:rsidRDefault="002D49D0" w:rsidP="002D49D0">
            <w:pPr>
              <w:spacing w:after="0" w:line="240" w:lineRule="auto"/>
              <w:jc w:val="center"/>
              <w:rPr>
                <w:rFonts w:ascii="Times New Roman" w:eastAsia="Segoe UI" w:hAnsi="Times New Roman" w:cs="TimesNewRoman"/>
                <w:b/>
                <w:bCs/>
              </w:rPr>
            </w:pPr>
            <w:r w:rsidRPr="002D49D0">
              <w:rPr>
                <w:rFonts w:ascii="Times New Roman" w:eastAsia="Segoe UI" w:hAnsi="Times New Roman" w:cs="TimesNewRoman"/>
                <w:b/>
                <w:bCs/>
              </w:rPr>
              <w:t>-</w:t>
            </w:r>
          </w:p>
        </w:tc>
      </w:tr>
      <w:tr w:rsidR="002D49D0" w:rsidRPr="002D49D0" w14:paraId="7DF1DA2F" w14:textId="77777777" w:rsidTr="00EA7889">
        <w:trPr>
          <w:trHeight w:val="267"/>
        </w:trPr>
        <w:tc>
          <w:tcPr>
            <w:tcW w:w="6756" w:type="dxa"/>
            <w:tcBorders>
              <w:top w:val="single" w:sz="6" w:space="0" w:color="000000"/>
              <w:left w:val="single" w:sz="6" w:space="0" w:color="000000"/>
              <w:bottom w:val="single" w:sz="6" w:space="0" w:color="000000"/>
              <w:right w:val="single" w:sz="6" w:space="0" w:color="000000"/>
            </w:tcBorders>
          </w:tcPr>
          <w:p w14:paraId="05E8F600" w14:textId="77777777" w:rsidR="002D49D0" w:rsidRPr="002D49D0" w:rsidRDefault="002D49D0" w:rsidP="002D49D0">
            <w:pPr>
              <w:spacing w:after="0" w:line="240" w:lineRule="auto"/>
              <w:rPr>
                <w:rFonts w:ascii="Times New Roman" w:eastAsia="Segoe UI" w:hAnsi="Times New Roman" w:cs="TimesNewRoman"/>
                <w:i/>
              </w:rPr>
            </w:pPr>
            <w:r w:rsidRPr="002D49D0">
              <w:rPr>
                <w:rFonts w:ascii="Times New Roman" w:eastAsia="Segoe UI" w:hAnsi="Times New Roman" w:cs="TimesNewRoman"/>
                <w:i/>
              </w:rPr>
              <w:t>Самостоятельная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553218E5" w14:textId="77777777" w:rsidR="002D49D0" w:rsidRPr="002D49D0" w:rsidRDefault="002D49D0" w:rsidP="002D49D0">
            <w:pPr>
              <w:spacing w:after="0" w:line="240" w:lineRule="auto"/>
              <w:jc w:val="center"/>
              <w:rPr>
                <w:rFonts w:ascii="Times New Roman" w:eastAsia="Segoe UI" w:hAnsi="Times New Roman" w:cs="TimesNewRoman"/>
                <w:b/>
                <w:bCs/>
              </w:rPr>
            </w:pPr>
            <w:r w:rsidRPr="002D49D0">
              <w:rPr>
                <w:rFonts w:ascii="Times New Roman" w:eastAsia="Segoe UI" w:hAnsi="Times New Roman" w:cs="TimesNewRoman"/>
                <w:b/>
                <w:bCs/>
              </w:rPr>
              <w:t>-</w:t>
            </w:r>
          </w:p>
        </w:tc>
      </w:tr>
      <w:tr w:rsidR="002D49D0" w:rsidRPr="002D49D0" w14:paraId="3FAFF2D5"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424C4AD7" w14:textId="77777777" w:rsidR="002D49D0" w:rsidRPr="002D49D0" w:rsidRDefault="002D49D0" w:rsidP="002D49D0">
            <w:pPr>
              <w:spacing w:after="0" w:line="240" w:lineRule="auto"/>
              <w:rPr>
                <w:rFonts w:ascii="Times New Roman" w:eastAsia="Segoe UI" w:hAnsi="Times New Roman" w:cs="TimesNewRoman"/>
                <w:b/>
                <w:bCs/>
                <w:i/>
              </w:rPr>
            </w:pPr>
            <w:r w:rsidRPr="002D49D0">
              <w:rPr>
                <w:rFonts w:ascii="Times New Roman" w:eastAsia="Segoe UI" w:hAnsi="Times New Roman" w:cs="TimesNewRoman"/>
                <w:b/>
                <w:bCs/>
              </w:rPr>
              <w:t>Промежуточная аттестация – контрольная работа (4,5,6 семестр)</w:t>
            </w:r>
          </w:p>
        </w:tc>
        <w:tc>
          <w:tcPr>
            <w:tcW w:w="2599" w:type="dxa"/>
            <w:tcBorders>
              <w:top w:val="single" w:sz="6" w:space="0" w:color="000000"/>
              <w:left w:val="single" w:sz="6" w:space="0" w:color="000000"/>
              <w:bottom w:val="single" w:sz="6" w:space="0" w:color="000000"/>
              <w:right w:val="single" w:sz="6" w:space="0" w:color="000000"/>
            </w:tcBorders>
          </w:tcPr>
          <w:p w14:paraId="03DFE710" w14:textId="77777777" w:rsidR="002D49D0" w:rsidRPr="002D49D0" w:rsidRDefault="002D49D0" w:rsidP="002D49D0">
            <w:pPr>
              <w:spacing w:after="0" w:line="240" w:lineRule="auto"/>
              <w:jc w:val="center"/>
              <w:rPr>
                <w:rFonts w:ascii="Times New Roman" w:eastAsia="Segoe UI" w:hAnsi="Times New Roman" w:cs="TimesNewRoman"/>
                <w:b/>
                <w:bCs/>
              </w:rPr>
            </w:pPr>
            <w:r w:rsidRPr="002D49D0">
              <w:rPr>
                <w:rFonts w:ascii="Times New Roman" w:eastAsia="Segoe UI" w:hAnsi="Times New Roman" w:cs="TimesNewRoman"/>
                <w:b/>
                <w:bCs/>
              </w:rPr>
              <w:t>3</w:t>
            </w:r>
          </w:p>
        </w:tc>
      </w:tr>
    </w:tbl>
    <w:p w14:paraId="11522C74" w14:textId="77777777" w:rsidR="002D49D0" w:rsidRPr="002D49D0" w:rsidRDefault="002D49D0" w:rsidP="002D49D0">
      <w:pPr>
        <w:spacing w:after="200" w:line="240" w:lineRule="auto"/>
        <w:rPr>
          <w:rFonts w:ascii="Times New Roman" w:eastAsia="TimesNewRoman" w:hAnsi="Times New Roman" w:cs="Times New Roman"/>
          <w:b/>
          <w:i/>
          <w:sz w:val="24"/>
          <w:szCs w:val="24"/>
          <w:lang w:eastAsia="ru-RU"/>
        </w:rPr>
        <w:sectPr w:rsidR="002D49D0" w:rsidRPr="002D49D0" w:rsidSect="00970E9E">
          <w:pgSz w:w="11906" w:h="16838"/>
          <w:pgMar w:top="567" w:right="850" w:bottom="284" w:left="1276" w:header="708" w:footer="708" w:gutter="0"/>
          <w:cols w:space="720"/>
          <w:docGrid w:linePitch="299"/>
        </w:sectPr>
      </w:pPr>
    </w:p>
    <w:p w14:paraId="3512FDC9" w14:textId="77777777" w:rsidR="00E8699B" w:rsidRPr="00FD0C3D" w:rsidRDefault="00E8699B" w:rsidP="00E8699B">
      <w:pPr>
        <w:spacing w:after="200" w:line="240" w:lineRule="auto"/>
        <w:ind w:firstLine="709"/>
        <w:rPr>
          <w:rFonts w:ascii="Times New Roman" w:eastAsia="TimesNewRoman" w:hAnsi="Times New Roman" w:cs="Times New Roman"/>
          <w:b/>
          <w:lang w:eastAsia="ru-RU"/>
        </w:rPr>
      </w:pPr>
      <w:r w:rsidRPr="00FD0C3D">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147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6633"/>
        <w:gridCol w:w="1305"/>
        <w:gridCol w:w="1571"/>
        <w:gridCol w:w="2965"/>
      </w:tblGrid>
      <w:tr w:rsidR="005A247F" w:rsidRPr="00FD0C3D" w14:paraId="3DF380DA" w14:textId="77777777" w:rsidTr="005A247F">
        <w:trPr>
          <w:trHeight w:val="20"/>
        </w:trPr>
        <w:tc>
          <w:tcPr>
            <w:tcW w:w="2268" w:type="dxa"/>
            <w:tcBorders>
              <w:top w:val="single" w:sz="4" w:space="0" w:color="000000"/>
              <w:left w:val="single" w:sz="4" w:space="0" w:color="000000"/>
              <w:bottom w:val="single" w:sz="4" w:space="0" w:color="000000"/>
              <w:right w:val="single" w:sz="4" w:space="0" w:color="000000"/>
            </w:tcBorders>
          </w:tcPr>
          <w:p w14:paraId="349EC7C9" w14:textId="5BBF829F" w:rsidR="005A247F" w:rsidRPr="00FD0C3D"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Наименование разделов и тем</w:t>
            </w:r>
          </w:p>
        </w:tc>
        <w:tc>
          <w:tcPr>
            <w:tcW w:w="6633" w:type="dxa"/>
            <w:tcBorders>
              <w:top w:val="single" w:sz="4" w:space="0" w:color="000000"/>
              <w:left w:val="single" w:sz="4" w:space="0" w:color="000000"/>
              <w:bottom w:val="single" w:sz="4" w:space="0" w:color="000000"/>
              <w:right w:val="single" w:sz="4" w:space="0" w:color="000000"/>
            </w:tcBorders>
          </w:tcPr>
          <w:p w14:paraId="4A633399" w14:textId="573625AE" w:rsidR="005A247F" w:rsidRPr="00FD0C3D"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Содержание учебного материала и формы организации деятельности обучающихся</w:t>
            </w:r>
          </w:p>
        </w:tc>
        <w:tc>
          <w:tcPr>
            <w:tcW w:w="1305" w:type="dxa"/>
            <w:tcBorders>
              <w:top w:val="single" w:sz="4" w:space="0" w:color="000000"/>
              <w:left w:val="single" w:sz="4" w:space="0" w:color="000000"/>
              <w:bottom w:val="single" w:sz="4" w:space="0" w:color="000000"/>
              <w:right w:val="single" w:sz="4" w:space="0" w:color="000000"/>
            </w:tcBorders>
          </w:tcPr>
          <w:p w14:paraId="5ABF5CA8" w14:textId="4F1214ED" w:rsidR="005A247F" w:rsidRPr="00FD0C3D"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Объем, акад. ч / в том числе в форме практической подготовки, акад. ч</w:t>
            </w:r>
          </w:p>
        </w:tc>
        <w:tc>
          <w:tcPr>
            <w:tcW w:w="1571" w:type="dxa"/>
            <w:tcBorders>
              <w:top w:val="single" w:sz="4" w:space="0" w:color="000000"/>
              <w:left w:val="single" w:sz="4" w:space="0" w:color="000000"/>
              <w:bottom w:val="single" w:sz="4" w:space="0" w:color="000000"/>
              <w:right w:val="single" w:sz="4" w:space="0" w:color="000000"/>
            </w:tcBorders>
          </w:tcPr>
          <w:p w14:paraId="7A527E55" w14:textId="01292E9A" w:rsidR="005A247F" w:rsidRPr="00FD0C3D"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9"/>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2965" w:type="dxa"/>
            <w:tcBorders>
              <w:top w:val="single" w:sz="4" w:space="0" w:color="000000"/>
              <w:left w:val="single" w:sz="4" w:space="0" w:color="000000"/>
              <w:bottom w:val="single" w:sz="4" w:space="0" w:color="000000"/>
              <w:right w:val="single" w:sz="4" w:space="0" w:color="000000"/>
            </w:tcBorders>
          </w:tcPr>
          <w:p w14:paraId="36D5AA50" w14:textId="6F68FA71" w:rsidR="005A247F" w:rsidRPr="00FD0C3D" w:rsidRDefault="005A247F" w:rsidP="005A247F">
            <w:pPr>
              <w:spacing w:after="0" w:line="240" w:lineRule="auto"/>
              <w:jc w:val="center"/>
              <w:rPr>
                <w:rFonts w:ascii="Times New Roman" w:eastAsia="TimesNewRoman" w:hAnsi="Times New Roman" w:cs="Times New Roman"/>
                <w:b/>
                <w:bCs/>
                <w:lang w:eastAsia="ru-RU"/>
              </w:rPr>
            </w:pPr>
            <w:r>
              <w:rPr>
                <w:rFonts w:ascii="Times New Roman" w:hAnsi="Times New Roman"/>
                <w:b/>
                <w:sz w:val="24"/>
              </w:rPr>
              <w:t>Код Н/У/З</w:t>
            </w:r>
          </w:p>
        </w:tc>
      </w:tr>
      <w:tr w:rsidR="00FC3237" w:rsidRPr="00FD0C3D" w14:paraId="6EF32D09" w14:textId="77777777" w:rsidTr="005A247F">
        <w:trPr>
          <w:trHeight w:val="20"/>
        </w:trPr>
        <w:tc>
          <w:tcPr>
            <w:tcW w:w="2268" w:type="dxa"/>
          </w:tcPr>
          <w:p w14:paraId="41A2F11B" w14:textId="16A12BAE" w:rsidR="00FC3237" w:rsidRPr="00FD0C3D" w:rsidRDefault="00FC3237" w:rsidP="00FC3237">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1</w:t>
            </w:r>
          </w:p>
        </w:tc>
        <w:tc>
          <w:tcPr>
            <w:tcW w:w="6633" w:type="dxa"/>
          </w:tcPr>
          <w:p w14:paraId="23085E58" w14:textId="12BF4206" w:rsidR="00FC3237" w:rsidRPr="00FD0C3D" w:rsidRDefault="00FC3237" w:rsidP="00FC3237">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2</w:t>
            </w:r>
          </w:p>
        </w:tc>
        <w:tc>
          <w:tcPr>
            <w:tcW w:w="1305" w:type="dxa"/>
          </w:tcPr>
          <w:p w14:paraId="13181F07" w14:textId="1D38AB23" w:rsidR="00FC3237" w:rsidRPr="00FD0C3D" w:rsidRDefault="00FC3237" w:rsidP="00FC3237">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3</w:t>
            </w:r>
          </w:p>
        </w:tc>
        <w:tc>
          <w:tcPr>
            <w:tcW w:w="1571" w:type="dxa"/>
          </w:tcPr>
          <w:p w14:paraId="1F6B06D8" w14:textId="7A22355D" w:rsidR="00FC3237" w:rsidRPr="00FD0C3D" w:rsidRDefault="00FC3237" w:rsidP="00FC3237">
            <w:pPr>
              <w:spacing w:after="0" w:line="240" w:lineRule="auto"/>
              <w:jc w:val="center"/>
              <w:rPr>
                <w:rFonts w:ascii="Times New Roman" w:eastAsia="TimesNewRoman" w:hAnsi="Times New Roman" w:cs="Times New Roman"/>
                <w:b/>
                <w:bCs/>
                <w:lang w:eastAsia="ru-RU"/>
              </w:rPr>
            </w:pPr>
            <w:r w:rsidRPr="00193C5A">
              <w:rPr>
                <w:rFonts w:ascii="Times New Roman" w:hAnsi="Times New Roman" w:cs="Times New Roman"/>
                <w:b/>
                <w:bCs/>
              </w:rPr>
              <w:t>4</w:t>
            </w:r>
          </w:p>
        </w:tc>
        <w:tc>
          <w:tcPr>
            <w:tcW w:w="2965" w:type="dxa"/>
          </w:tcPr>
          <w:p w14:paraId="53D6B539" w14:textId="21810D8B" w:rsidR="00FC3237" w:rsidRPr="00FD0C3D" w:rsidRDefault="00FC3237" w:rsidP="00FC3237">
            <w:pPr>
              <w:spacing w:after="0" w:line="240" w:lineRule="auto"/>
              <w:jc w:val="center"/>
              <w:rPr>
                <w:rFonts w:ascii="Times New Roman" w:eastAsia="TimesNewRoman" w:hAnsi="Times New Roman" w:cs="Times New Roman"/>
                <w:lang w:eastAsia="ru-RU"/>
              </w:rPr>
            </w:pPr>
            <w:r w:rsidRPr="00FC2BF3">
              <w:rPr>
                <w:rFonts w:ascii="Times New Roman" w:hAnsi="Times New Roman" w:cs="Times New Roman"/>
                <w:b/>
                <w:bCs/>
              </w:rPr>
              <w:t>5</w:t>
            </w:r>
          </w:p>
        </w:tc>
      </w:tr>
      <w:tr w:rsidR="00FD0C3D" w:rsidRPr="00FD0C3D" w14:paraId="019D2D8A" w14:textId="77777777" w:rsidTr="00FC3237">
        <w:trPr>
          <w:trHeight w:val="20"/>
        </w:trPr>
        <w:tc>
          <w:tcPr>
            <w:tcW w:w="8901" w:type="dxa"/>
            <w:gridSpan w:val="2"/>
          </w:tcPr>
          <w:p w14:paraId="0213B09A" w14:textId="77777777" w:rsidR="00FD0C3D" w:rsidRPr="00FD0C3D" w:rsidRDefault="00FD0C3D" w:rsidP="00E8699B">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t>Раздел 1. Учебно- практические основы формирования физической культуры личности</w:t>
            </w:r>
          </w:p>
        </w:tc>
        <w:tc>
          <w:tcPr>
            <w:tcW w:w="1305" w:type="dxa"/>
          </w:tcPr>
          <w:p w14:paraId="486AC103" w14:textId="387ACB56" w:rsidR="00FD0C3D" w:rsidRPr="00FD0C3D" w:rsidRDefault="005A247F" w:rsidP="00E8699B">
            <w:pPr>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39</w:t>
            </w:r>
          </w:p>
        </w:tc>
        <w:tc>
          <w:tcPr>
            <w:tcW w:w="1571" w:type="dxa"/>
          </w:tcPr>
          <w:p w14:paraId="427B6B5B" w14:textId="77777777" w:rsidR="00FD0C3D" w:rsidRPr="00FD0C3D" w:rsidRDefault="00FD0C3D" w:rsidP="00E8699B">
            <w:pPr>
              <w:spacing w:after="0" w:line="240" w:lineRule="auto"/>
              <w:jc w:val="center"/>
              <w:rPr>
                <w:rFonts w:ascii="Times New Roman" w:eastAsia="TimesNewRoman" w:hAnsi="Times New Roman" w:cs="Times New Roman"/>
                <w:b/>
                <w:bCs/>
                <w:lang w:eastAsia="ru-RU"/>
              </w:rPr>
            </w:pPr>
          </w:p>
        </w:tc>
        <w:tc>
          <w:tcPr>
            <w:tcW w:w="2965" w:type="dxa"/>
          </w:tcPr>
          <w:p w14:paraId="072DC2F7"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r>
      <w:tr w:rsidR="00FC3237" w:rsidRPr="00FD0C3D" w14:paraId="5A1697A1" w14:textId="77777777" w:rsidTr="005A247F">
        <w:trPr>
          <w:trHeight w:val="20"/>
        </w:trPr>
        <w:tc>
          <w:tcPr>
            <w:tcW w:w="2268" w:type="dxa"/>
            <w:vMerge w:val="restart"/>
          </w:tcPr>
          <w:p w14:paraId="6E81BB24"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Тема 1.1. Общая</w:t>
            </w:r>
          </w:p>
          <w:p w14:paraId="01F5357D"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физическая</w:t>
            </w:r>
          </w:p>
          <w:p w14:paraId="3711B4FB"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подготовка</w:t>
            </w:r>
          </w:p>
        </w:tc>
        <w:tc>
          <w:tcPr>
            <w:tcW w:w="6633" w:type="dxa"/>
          </w:tcPr>
          <w:p w14:paraId="3D58E058" w14:textId="77777777" w:rsidR="00FC3237" w:rsidRPr="00FD0C3D" w:rsidRDefault="00FC3237" w:rsidP="00FC3237">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t>Практические занятия</w:t>
            </w:r>
          </w:p>
        </w:tc>
        <w:tc>
          <w:tcPr>
            <w:tcW w:w="1305" w:type="dxa"/>
            <w:vMerge w:val="restart"/>
          </w:tcPr>
          <w:p w14:paraId="15A374AD" w14:textId="3D357D51" w:rsidR="00FC3237" w:rsidRPr="00FD0C3D" w:rsidRDefault="00FC3237" w:rsidP="00FC3237">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6</w:t>
            </w:r>
          </w:p>
        </w:tc>
        <w:tc>
          <w:tcPr>
            <w:tcW w:w="1571" w:type="dxa"/>
            <w:vMerge w:val="restart"/>
          </w:tcPr>
          <w:p w14:paraId="16475907"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01,</w:t>
            </w:r>
          </w:p>
          <w:p w14:paraId="4A2F274D"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04,</w:t>
            </w:r>
          </w:p>
          <w:p w14:paraId="3ABFC91F" w14:textId="0E0392F0" w:rsidR="00FC3237" w:rsidRPr="00FD0C3D" w:rsidRDefault="00FC3237" w:rsidP="00FC3237">
            <w:pPr>
              <w:spacing w:after="0" w:line="240" w:lineRule="auto"/>
              <w:rPr>
                <w:rFonts w:ascii="Times New Roman" w:eastAsia="TimesNewRoman" w:hAnsi="Times New Roman" w:cs="Times New Roman"/>
                <w:bCs/>
                <w:lang w:eastAsia="ru-RU"/>
              </w:rPr>
            </w:pPr>
            <w:r w:rsidRPr="00B938A9">
              <w:rPr>
                <w:rFonts w:ascii="Times New Roman" w:hAnsi="Times New Roman"/>
                <w:iCs/>
              </w:rPr>
              <w:t>ОК 08</w:t>
            </w:r>
          </w:p>
        </w:tc>
        <w:tc>
          <w:tcPr>
            <w:tcW w:w="2965" w:type="dxa"/>
            <w:vMerge w:val="restart"/>
          </w:tcPr>
          <w:p w14:paraId="3A28AC1F"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01.03</w:t>
            </w:r>
          </w:p>
          <w:p w14:paraId="455FFE2C"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01.04</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01.06</w:t>
            </w:r>
          </w:p>
          <w:p w14:paraId="0EA6C0D1"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01.07</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01.08</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01.09</w:t>
            </w:r>
          </w:p>
          <w:p w14:paraId="2E3FDBCE"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04.01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08.01</w:t>
            </w:r>
          </w:p>
          <w:p w14:paraId="62E04B6B"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08.02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01.01</w:t>
            </w:r>
          </w:p>
          <w:p w14:paraId="51BA430D"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01.04</w:t>
            </w:r>
          </w:p>
          <w:p w14:paraId="71AB3B3C"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01.06</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04.01</w:t>
            </w:r>
          </w:p>
          <w:p w14:paraId="510C741E"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08.01</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08.02</w:t>
            </w:r>
          </w:p>
          <w:p w14:paraId="135FB7B0" w14:textId="65CF7E89" w:rsidR="00FC3237" w:rsidRPr="00FD0C3D" w:rsidRDefault="00FC3237" w:rsidP="00FC3237">
            <w:pPr>
              <w:spacing w:after="0" w:line="240" w:lineRule="auto"/>
              <w:rPr>
                <w:rFonts w:ascii="Times New Roman" w:eastAsia="TimesNewRoman" w:hAnsi="Times New Roman" w:cs="Times New Roman"/>
                <w:lang w:eastAsia="ru-RU"/>
              </w:rPr>
            </w:pPr>
            <w:proofErr w:type="spellStart"/>
            <w:r w:rsidRPr="00B938A9">
              <w:rPr>
                <w:rFonts w:ascii="Times New Roman" w:hAnsi="Times New Roman"/>
                <w:iCs/>
              </w:rPr>
              <w:t>Зо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08.04</w:t>
            </w:r>
          </w:p>
        </w:tc>
      </w:tr>
      <w:tr w:rsidR="00FD0C3D" w:rsidRPr="00FD0C3D" w14:paraId="051E4C7B" w14:textId="77777777" w:rsidTr="005A247F">
        <w:trPr>
          <w:trHeight w:val="20"/>
        </w:trPr>
        <w:tc>
          <w:tcPr>
            <w:tcW w:w="2268" w:type="dxa"/>
            <w:vMerge/>
          </w:tcPr>
          <w:p w14:paraId="2FC3DA46" w14:textId="77777777" w:rsidR="00FD0C3D" w:rsidRPr="00FD0C3D" w:rsidRDefault="00FD0C3D" w:rsidP="00E8699B">
            <w:pPr>
              <w:spacing w:after="0" w:line="240" w:lineRule="auto"/>
              <w:rPr>
                <w:rFonts w:ascii="Times New Roman" w:eastAsia="TimesNewRoman" w:hAnsi="Times New Roman" w:cs="Times New Roman"/>
                <w:lang w:eastAsia="ru-RU"/>
              </w:rPr>
            </w:pPr>
          </w:p>
        </w:tc>
        <w:tc>
          <w:tcPr>
            <w:tcW w:w="6633" w:type="dxa"/>
          </w:tcPr>
          <w:p w14:paraId="079980A8"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Развитие физического качества: силы </w:t>
            </w:r>
          </w:p>
          <w:p w14:paraId="26E95C9D"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Построение, перестроение. ОФП </w:t>
            </w:r>
          </w:p>
          <w:p w14:paraId="6192B39F"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Возрастная динамика развития физических качеств и способностей Взаимосвязь в развитии физических качеств и возможности направленного воспитания отдельных качеств</w:t>
            </w:r>
          </w:p>
          <w:p w14:paraId="5401CAA1"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Особенности физической и функциональной подготовленности Построения, перестроения, различные виды ходьбы, комплексы общеразвивающих упражнений, в том числе, в парах с предметами</w:t>
            </w:r>
          </w:p>
          <w:p w14:paraId="63C76398"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Подвижные игры</w:t>
            </w:r>
          </w:p>
        </w:tc>
        <w:tc>
          <w:tcPr>
            <w:tcW w:w="1305" w:type="dxa"/>
            <w:vMerge/>
          </w:tcPr>
          <w:p w14:paraId="7344A7A4"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c>
          <w:tcPr>
            <w:tcW w:w="1571" w:type="dxa"/>
            <w:vMerge/>
          </w:tcPr>
          <w:p w14:paraId="2BE02E39" w14:textId="77777777" w:rsidR="00FD0C3D" w:rsidRPr="00FD0C3D" w:rsidRDefault="00FD0C3D" w:rsidP="00E8699B">
            <w:pPr>
              <w:spacing w:after="0" w:line="240" w:lineRule="auto"/>
              <w:jc w:val="center"/>
              <w:rPr>
                <w:rFonts w:ascii="Times New Roman" w:eastAsia="TimesNewRoman" w:hAnsi="Times New Roman" w:cs="Times New Roman"/>
                <w:b/>
                <w:bCs/>
                <w:lang w:eastAsia="ru-RU"/>
              </w:rPr>
            </w:pPr>
          </w:p>
        </w:tc>
        <w:tc>
          <w:tcPr>
            <w:tcW w:w="2965" w:type="dxa"/>
            <w:vMerge/>
          </w:tcPr>
          <w:p w14:paraId="63B3D5CF"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r>
      <w:tr w:rsidR="00FC3237" w:rsidRPr="00FD0C3D" w14:paraId="55A2505C" w14:textId="77777777" w:rsidTr="005A247F">
        <w:trPr>
          <w:trHeight w:val="20"/>
        </w:trPr>
        <w:tc>
          <w:tcPr>
            <w:tcW w:w="2268" w:type="dxa"/>
            <w:vMerge w:val="restart"/>
          </w:tcPr>
          <w:p w14:paraId="7668BBD5"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Тема 1.2.</w:t>
            </w:r>
          </w:p>
          <w:p w14:paraId="2AFAE094"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Спортивные игры.</w:t>
            </w:r>
          </w:p>
          <w:p w14:paraId="75864D87"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Волейбол</w:t>
            </w:r>
          </w:p>
        </w:tc>
        <w:tc>
          <w:tcPr>
            <w:tcW w:w="6633" w:type="dxa"/>
          </w:tcPr>
          <w:p w14:paraId="3C5923FD" w14:textId="77777777" w:rsidR="00FC3237" w:rsidRPr="00FD0C3D" w:rsidRDefault="00FC3237" w:rsidP="00FC3237">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t>Практические занятия</w:t>
            </w:r>
          </w:p>
        </w:tc>
        <w:tc>
          <w:tcPr>
            <w:tcW w:w="1305" w:type="dxa"/>
            <w:vMerge w:val="restart"/>
          </w:tcPr>
          <w:p w14:paraId="42C662C6" w14:textId="7D26DE66" w:rsidR="00FC3237" w:rsidRPr="00FD0C3D" w:rsidRDefault="005A247F" w:rsidP="00FC3237">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5</w:t>
            </w:r>
          </w:p>
        </w:tc>
        <w:tc>
          <w:tcPr>
            <w:tcW w:w="1571" w:type="dxa"/>
            <w:vMerge w:val="restart"/>
          </w:tcPr>
          <w:p w14:paraId="2D399B41"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01,</w:t>
            </w:r>
          </w:p>
          <w:p w14:paraId="1605E2EF"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04,</w:t>
            </w:r>
          </w:p>
          <w:p w14:paraId="4FC812CE" w14:textId="7ADFA7E3" w:rsidR="00FC3237" w:rsidRPr="00FD0C3D" w:rsidRDefault="00FC3237" w:rsidP="00FC3237">
            <w:pPr>
              <w:spacing w:after="0" w:line="240" w:lineRule="auto"/>
              <w:rPr>
                <w:rFonts w:ascii="Times New Roman" w:eastAsia="TimesNewRoman" w:hAnsi="Times New Roman" w:cs="Times New Roman"/>
                <w:bCs/>
                <w:lang w:eastAsia="ru-RU"/>
              </w:rPr>
            </w:pPr>
            <w:r w:rsidRPr="00B938A9">
              <w:rPr>
                <w:rFonts w:ascii="Times New Roman" w:hAnsi="Times New Roman"/>
                <w:iCs/>
              </w:rPr>
              <w:t>ОК 08</w:t>
            </w:r>
          </w:p>
        </w:tc>
        <w:tc>
          <w:tcPr>
            <w:tcW w:w="2965" w:type="dxa"/>
            <w:vMerge w:val="restart"/>
          </w:tcPr>
          <w:p w14:paraId="7138B117"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01.03</w:t>
            </w:r>
          </w:p>
          <w:p w14:paraId="26EEA27D"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01.04</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01.06</w:t>
            </w:r>
          </w:p>
          <w:p w14:paraId="2BDC54E0"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01.07</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01.08</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01.09</w:t>
            </w:r>
          </w:p>
          <w:p w14:paraId="3EB0E972"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04.01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08.01</w:t>
            </w:r>
          </w:p>
          <w:p w14:paraId="23F88C9D"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08.02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01.01</w:t>
            </w:r>
          </w:p>
          <w:p w14:paraId="1137207B"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01.04</w:t>
            </w:r>
          </w:p>
          <w:p w14:paraId="0AE5C011"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01.06</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04.01</w:t>
            </w:r>
          </w:p>
          <w:p w14:paraId="2B05F430"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08.01</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08.02</w:t>
            </w:r>
          </w:p>
          <w:p w14:paraId="6C034CB3" w14:textId="1E75AF21" w:rsidR="00FC3237" w:rsidRPr="00FD0C3D" w:rsidRDefault="00FC3237" w:rsidP="00FC3237">
            <w:pPr>
              <w:spacing w:after="0" w:line="240" w:lineRule="auto"/>
              <w:rPr>
                <w:rFonts w:ascii="Times New Roman" w:eastAsia="TimesNewRoman" w:hAnsi="Times New Roman" w:cs="Times New Roman"/>
                <w:lang w:eastAsia="ru-RU"/>
              </w:rPr>
            </w:pPr>
            <w:proofErr w:type="spellStart"/>
            <w:r w:rsidRPr="00B938A9">
              <w:rPr>
                <w:rFonts w:ascii="Times New Roman" w:hAnsi="Times New Roman"/>
                <w:iCs/>
              </w:rPr>
              <w:t>Зо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08.04</w:t>
            </w:r>
          </w:p>
        </w:tc>
      </w:tr>
      <w:tr w:rsidR="00FC3237" w:rsidRPr="00FD0C3D" w14:paraId="29E27E6A" w14:textId="77777777" w:rsidTr="005A247F">
        <w:trPr>
          <w:trHeight w:val="20"/>
        </w:trPr>
        <w:tc>
          <w:tcPr>
            <w:tcW w:w="2268" w:type="dxa"/>
            <w:vMerge/>
          </w:tcPr>
          <w:p w14:paraId="4EF1B176" w14:textId="77777777" w:rsidR="00FC3237" w:rsidRPr="00FD0C3D" w:rsidRDefault="00FC3237" w:rsidP="00FC3237">
            <w:pPr>
              <w:spacing w:after="0" w:line="240" w:lineRule="auto"/>
              <w:rPr>
                <w:rFonts w:ascii="Times New Roman" w:eastAsia="TimesNewRoman" w:hAnsi="Times New Roman" w:cs="Times New Roman"/>
                <w:lang w:eastAsia="ru-RU"/>
              </w:rPr>
            </w:pPr>
          </w:p>
        </w:tc>
        <w:tc>
          <w:tcPr>
            <w:tcW w:w="6633" w:type="dxa"/>
          </w:tcPr>
          <w:p w14:paraId="2931E61E"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Инструктаж по технике безопасности на уроках волейбола </w:t>
            </w:r>
          </w:p>
          <w:p w14:paraId="7A55D61A"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Стойки в волейболе. ОФП </w:t>
            </w:r>
          </w:p>
          <w:p w14:paraId="4A038F0B"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Волейбольная разминка. Перемещение по площадке Общеразвивающие физические упражнения. Подача мяча: нижняя прямая, нижняя боковая, верхняя прямая, верхняя боковая Общеразвивающие физические упражнения. Приём мяча</w:t>
            </w:r>
          </w:p>
        </w:tc>
        <w:tc>
          <w:tcPr>
            <w:tcW w:w="1305" w:type="dxa"/>
            <w:vMerge/>
          </w:tcPr>
          <w:p w14:paraId="05936C8C" w14:textId="77777777" w:rsidR="00FC3237" w:rsidRPr="00FD0C3D" w:rsidRDefault="00FC3237" w:rsidP="00FC3237">
            <w:pPr>
              <w:spacing w:after="0" w:line="240" w:lineRule="auto"/>
              <w:jc w:val="center"/>
              <w:rPr>
                <w:rFonts w:ascii="Times New Roman" w:eastAsia="TimesNewRoman" w:hAnsi="Times New Roman" w:cs="Times New Roman"/>
                <w:lang w:eastAsia="ru-RU"/>
              </w:rPr>
            </w:pPr>
          </w:p>
        </w:tc>
        <w:tc>
          <w:tcPr>
            <w:tcW w:w="1571" w:type="dxa"/>
            <w:vMerge/>
          </w:tcPr>
          <w:p w14:paraId="03B7D848" w14:textId="77777777" w:rsidR="00FC3237" w:rsidRPr="00FD0C3D" w:rsidRDefault="00FC3237" w:rsidP="00FC3237">
            <w:pPr>
              <w:spacing w:after="0" w:line="240" w:lineRule="auto"/>
              <w:rPr>
                <w:rFonts w:ascii="Times New Roman" w:eastAsia="TimesNewRoman" w:hAnsi="Times New Roman" w:cs="Times New Roman"/>
                <w:b/>
                <w:bCs/>
                <w:lang w:eastAsia="ru-RU"/>
              </w:rPr>
            </w:pPr>
          </w:p>
        </w:tc>
        <w:tc>
          <w:tcPr>
            <w:tcW w:w="2965" w:type="dxa"/>
            <w:vMerge/>
          </w:tcPr>
          <w:p w14:paraId="3D1D58BF" w14:textId="77777777" w:rsidR="00FC3237" w:rsidRPr="00FD0C3D" w:rsidRDefault="00FC3237" w:rsidP="00FC3237">
            <w:pPr>
              <w:spacing w:after="0" w:line="240" w:lineRule="auto"/>
              <w:rPr>
                <w:rFonts w:ascii="Times New Roman" w:eastAsia="TimesNewRoman" w:hAnsi="Times New Roman" w:cs="Times New Roman"/>
                <w:lang w:eastAsia="ru-RU"/>
              </w:rPr>
            </w:pPr>
          </w:p>
        </w:tc>
      </w:tr>
      <w:tr w:rsidR="00FC3237" w:rsidRPr="00FD0C3D" w14:paraId="29357AFA" w14:textId="77777777" w:rsidTr="005A247F">
        <w:trPr>
          <w:trHeight w:val="20"/>
        </w:trPr>
        <w:tc>
          <w:tcPr>
            <w:tcW w:w="2268" w:type="dxa"/>
            <w:vMerge w:val="restart"/>
          </w:tcPr>
          <w:p w14:paraId="711878FA"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Тема 1.3.</w:t>
            </w:r>
          </w:p>
          <w:p w14:paraId="52E6122B"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lastRenderedPageBreak/>
              <w:t>Спортивные</w:t>
            </w:r>
          </w:p>
          <w:p w14:paraId="5F53E57E"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игры.</w:t>
            </w:r>
          </w:p>
          <w:p w14:paraId="309805DD"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Баскетбол</w:t>
            </w:r>
          </w:p>
        </w:tc>
        <w:tc>
          <w:tcPr>
            <w:tcW w:w="6633" w:type="dxa"/>
          </w:tcPr>
          <w:p w14:paraId="5325C920" w14:textId="77777777" w:rsidR="00FC3237" w:rsidRPr="00FD0C3D" w:rsidRDefault="00FC3237" w:rsidP="00FC3237">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lastRenderedPageBreak/>
              <w:t>Практические занятия</w:t>
            </w:r>
          </w:p>
        </w:tc>
        <w:tc>
          <w:tcPr>
            <w:tcW w:w="1305" w:type="dxa"/>
            <w:vMerge w:val="restart"/>
          </w:tcPr>
          <w:p w14:paraId="6BA1A24B" w14:textId="7902A30E" w:rsidR="00FC3237" w:rsidRPr="00FD0C3D" w:rsidRDefault="00FC3237" w:rsidP="00FC3237">
            <w:pPr>
              <w:spacing w:after="0" w:line="240" w:lineRule="auto"/>
              <w:jc w:val="center"/>
              <w:rPr>
                <w:rFonts w:ascii="Times New Roman" w:eastAsia="TimesNewRoman" w:hAnsi="Times New Roman" w:cs="Times New Roman"/>
                <w:lang w:eastAsia="ru-RU"/>
              </w:rPr>
            </w:pPr>
            <w:r w:rsidRPr="00FD0C3D">
              <w:rPr>
                <w:rFonts w:ascii="Times New Roman" w:eastAsia="TimesNewRoman" w:hAnsi="Times New Roman" w:cs="Times New Roman"/>
                <w:lang w:eastAsia="ru-RU"/>
              </w:rPr>
              <w:t>1</w:t>
            </w:r>
            <w:r>
              <w:rPr>
                <w:rFonts w:ascii="Times New Roman" w:eastAsia="TimesNewRoman" w:hAnsi="Times New Roman" w:cs="Times New Roman"/>
                <w:lang w:eastAsia="ru-RU"/>
              </w:rPr>
              <w:t>4</w:t>
            </w:r>
          </w:p>
        </w:tc>
        <w:tc>
          <w:tcPr>
            <w:tcW w:w="1571" w:type="dxa"/>
            <w:vMerge w:val="restart"/>
          </w:tcPr>
          <w:p w14:paraId="23CC48BA"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01,</w:t>
            </w:r>
          </w:p>
          <w:p w14:paraId="6F0EC2D6" w14:textId="77777777" w:rsidR="00FC3237" w:rsidRDefault="00FC3237" w:rsidP="00FC3237">
            <w:pPr>
              <w:spacing w:after="0" w:line="240" w:lineRule="auto"/>
              <w:rPr>
                <w:rFonts w:ascii="Times New Roman" w:hAnsi="Times New Roman"/>
                <w:iCs/>
              </w:rPr>
            </w:pPr>
            <w:r w:rsidRPr="00B938A9">
              <w:rPr>
                <w:rFonts w:ascii="Times New Roman" w:hAnsi="Times New Roman"/>
                <w:iCs/>
              </w:rPr>
              <w:lastRenderedPageBreak/>
              <w:t>ОК 04,</w:t>
            </w:r>
          </w:p>
          <w:p w14:paraId="32DC1700" w14:textId="24557F95" w:rsidR="00FC3237" w:rsidRPr="00FD0C3D" w:rsidRDefault="00FC3237" w:rsidP="00FC3237">
            <w:pPr>
              <w:spacing w:after="0" w:line="240" w:lineRule="auto"/>
              <w:rPr>
                <w:rFonts w:ascii="Times New Roman" w:eastAsia="TimesNewRoman" w:hAnsi="Times New Roman" w:cs="Times New Roman"/>
                <w:bCs/>
                <w:lang w:eastAsia="ru-RU"/>
              </w:rPr>
            </w:pPr>
            <w:r w:rsidRPr="00B938A9">
              <w:rPr>
                <w:rFonts w:ascii="Times New Roman" w:hAnsi="Times New Roman"/>
                <w:iCs/>
              </w:rPr>
              <w:t>ОК 08</w:t>
            </w:r>
          </w:p>
        </w:tc>
        <w:tc>
          <w:tcPr>
            <w:tcW w:w="2965" w:type="dxa"/>
            <w:vMerge w:val="restart"/>
          </w:tcPr>
          <w:p w14:paraId="7F0C4A12"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lastRenderedPageBreak/>
              <w:t>Уо</w:t>
            </w:r>
            <w:proofErr w:type="spellEnd"/>
            <w:r w:rsidRPr="00B938A9">
              <w:rPr>
                <w:rFonts w:ascii="Times New Roman" w:hAnsi="Times New Roman"/>
                <w:iCs/>
              </w:rPr>
              <w:t xml:space="preserve"> 01.01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01.03</w:t>
            </w:r>
          </w:p>
          <w:p w14:paraId="158297AB"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lastRenderedPageBreak/>
              <w:t>Уо</w:t>
            </w:r>
            <w:proofErr w:type="spellEnd"/>
            <w:r w:rsidRPr="00B938A9">
              <w:rPr>
                <w:rFonts w:ascii="Times New Roman" w:hAnsi="Times New Roman"/>
                <w:iCs/>
              </w:rPr>
              <w:t xml:space="preserve"> 01.04</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01.06</w:t>
            </w:r>
          </w:p>
          <w:p w14:paraId="4E0129CD"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01.07</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01.08</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01.09</w:t>
            </w:r>
          </w:p>
          <w:p w14:paraId="1DAD7D88"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04.01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08.01</w:t>
            </w:r>
          </w:p>
          <w:p w14:paraId="23B59F01"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08.02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01.01</w:t>
            </w:r>
          </w:p>
          <w:p w14:paraId="09A19F9D"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01.04</w:t>
            </w:r>
          </w:p>
          <w:p w14:paraId="187510FF"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01.06</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04.01</w:t>
            </w:r>
          </w:p>
          <w:p w14:paraId="5E19BAA3"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08.01</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08.02</w:t>
            </w:r>
          </w:p>
          <w:p w14:paraId="59623FC6" w14:textId="1C19DB4E" w:rsidR="00FC3237" w:rsidRPr="00FD0C3D" w:rsidRDefault="00FC3237" w:rsidP="00FC3237">
            <w:pPr>
              <w:spacing w:after="0" w:line="240" w:lineRule="auto"/>
              <w:rPr>
                <w:rFonts w:ascii="Times New Roman" w:eastAsia="TimesNewRoman" w:hAnsi="Times New Roman" w:cs="Times New Roman"/>
                <w:lang w:eastAsia="ru-RU"/>
              </w:rPr>
            </w:pPr>
            <w:proofErr w:type="spellStart"/>
            <w:r w:rsidRPr="00B938A9">
              <w:rPr>
                <w:rFonts w:ascii="Times New Roman" w:hAnsi="Times New Roman"/>
                <w:iCs/>
              </w:rPr>
              <w:t>Зо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08.04</w:t>
            </w:r>
          </w:p>
        </w:tc>
      </w:tr>
      <w:tr w:rsidR="00FD0C3D" w:rsidRPr="00FD0C3D" w14:paraId="3F5C6D20" w14:textId="77777777" w:rsidTr="005A247F">
        <w:trPr>
          <w:trHeight w:val="20"/>
        </w:trPr>
        <w:tc>
          <w:tcPr>
            <w:tcW w:w="2268" w:type="dxa"/>
            <w:vMerge/>
          </w:tcPr>
          <w:p w14:paraId="03BB9FD1" w14:textId="77777777" w:rsidR="00FD0C3D" w:rsidRPr="00FD0C3D" w:rsidRDefault="00FD0C3D" w:rsidP="00E8699B">
            <w:pPr>
              <w:spacing w:after="0" w:line="240" w:lineRule="auto"/>
              <w:rPr>
                <w:rFonts w:ascii="Times New Roman" w:eastAsia="TimesNewRoman" w:hAnsi="Times New Roman" w:cs="Times New Roman"/>
                <w:lang w:eastAsia="ru-RU"/>
              </w:rPr>
            </w:pPr>
          </w:p>
        </w:tc>
        <w:tc>
          <w:tcPr>
            <w:tcW w:w="6633" w:type="dxa"/>
          </w:tcPr>
          <w:p w14:paraId="4FEEC3FB"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Инструктаж по технике безопасности на уроках по спортивным играм </w:t>
            </w:r>
          </w:p>
          <w:p w14:paraId="15E150B9"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Баскетбольная разминка. Техника перемещения по площадке Общеразвивающие упражнения. Ведение мяча </w:t>
            </w:r>
          </w:p>
          <w:p w14:paraId="7FE28931"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Баскетбол. Передача мяча: двумя руками от груди, с отскоком от пола, одной рукой от плеча, снизу, сбоку</w:t>
            </w:r>
          </w:p>
          <w:p w14:paraId="30B621A6"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Ловля мяча: двумя руками на уровне груди, «высокого мяча», с отскоком от пола </w:t>
            </w:r>
          </w:p>
          <w:p w14:paraId="5635B917"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Общеразвивающие упражнения. Броски мяча по кольцу с места, в движении. Тактика игры в нападении</w:t>
            </w:r>
          </w:p>
          <w:p w14:paraId="660A94C0"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Тактика игры в нападении</w:t>
            </w:r>
          </w:p>
          <w:p w14:paraId="3EF96B15"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Общеразвивающие физические упражнения. Индивидуальные действия игрока без мяча и с мячом, групповые и командные действия игроков</w:t>
            </w:r>
          </w:p>
          <w:p w14:paraId="018DDC99"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Общеразвивающие физические упражнения. Тактика игры в защите в баскетболе </w:t>
            </w:r>
          </w:p>
          <w:p w14:paraId="3A549680"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Групповые и командные действия игроков. Двусторонняя игра Сдача нормативов. Двусторонняя игра</w:t>
            </w:r>
          </w:p>
        </w:tc>
        <w:tc>
          <w:tcPr>
            <w:tcW w:w="1305" w:type="dxa"/>
            <w:vMerge/>
          </w:tcPr>
          <w:p w14:paraId="5A1E79D3"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c>
          <w:tcPr>
            <w:tcW w:w="1571" w:type="dxa"/>
            <w:vMerge/>
          </w:tcPr>
          <w:p w14:paraId="5E348A56" w14:textId="77777777" w:rsidR="00FD0C3D" w:rsidRPr="00FD0C3D" w:rsidRDefault="00FD0C3D" w:rsidP="00E8699B">
            <w:pPr>
              <w:spacing w:after="0" w:line="240" w:lineRule="auto"/>
              <w:jc w:val="center"/>
              <w:rPr>
                <w:rFonts w:ascii="Times New Roman" w:eastAsia="TimesNewRoman" w:hAnsi="Times New Roman" w:cs="Times New Roman"/>
                <w:b/>
                <w:bCs/>
                <w:lang w:eastAsia="ru-RU"/>
              </w:rPr>
            </w:pPr>
          </w:p>
        </w:tc>
        <w:tc>
          <w:tcPr>
            <w:tcW w:w="2965" w:type="dxa"/>
            <w:vMerge/>
          </w:tcPr>
          <w:p w14:paraId="00BBCAB7"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r>
      <w:tr w:rsidR="00FC3237" w:rsidRPr="00FD0C3D" w14:paraId="331B739B" w14:textId="77777777" w:rsidTr="005A247F">
        <w:trPr>
          <w:trHeight w:val="20"/>
        </w:trPr>
        <w:tc>
          <w:tcPr>
            <w:tcW w:w="2268" w:type="dxa"/>
            <w:vMerge w:val="restart"/>
          </w:tcPr>
          <w:p w14:paraId="57D349A1"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Тема 1.4. Легкая</w:t>
            </w:r>
          </w:p>
          <w:p w14:paraId="5FBC8518"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атлетика</w:t>
            </w:r>
          </w:p>
        </w:tc>
        <w:tc>
          <w:tcPr>
            <w:tcW w:w="6633" w:type="dxa"/>
          </w:tcPr>
          <w:p w14:paraId="5E4AE13A" w14:textId="77777777" w:rsidR="00FC3237" w:rsidRPr="00FD0C3D" w:rsidRDefault="00FC3237" w:rsidP="00FC3237">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t>Практические занятия</w:t>
            </w:r>
          </w:p>
        </w:tc>
        <w:tc>
          <w:tcPr>
            <w:tcW w:w="1305" w:type="dxa"/>
            <w:vMerge w:val="restart"/>
          </w:tcPr>
          <w:p w14:paraId="79AF6368" w14:textId="3E06ABF9" w:rsidR="00FC3237" w:rsidRPr="00FD0C3D" w:rsidRDefault="00FC3237" w:rsidP="00FC3237">
            <w:pPr>
              <w:spacing w:after="0" w:line="240" w:lineRule="auto"/>
              <w:jc w:val="center"/>
              <w:rPr>
                <w:rFonts w:ascii="Times New Roman" w:eastAsia="TimesNewRoman" w:hAnsi="Times New Roman" w:cs="Times New Roman"/>
                <w:lang w:eastAsia="ru-RU"/>
              </w:rPr>
            </w:pPr>
            <w:r w:rsidRPr="00FD0C3D">
              <w:rPr>
                <w:rFonts w:ascii="Times New Roman" w:eastAsia="TimesNewRoman" w:hAnsi="Times New Roman" w:cs="Times New Roman"/>
                <w:lang w:eastAsia="ru-RU"/>
              </w:rPr>
              <w:t>1</w:t>
            </w:r>
            <w:r>
              <w:rPr>
                <w:rFonts w:ascii="Times New Roman" w:eastAsia="TimesNewRoman" w:hAnsi="Times New Roman" w:cs="Times New Roman"/>
                <w:lang w:eastAsia="ru-RU"/>
              </w:rPr>
              <w:t>4</w:t>
            </w:r>
          </w:p>
        </w:tc>
        <w:tc>
          <w:tcPr>
            <w:tcW w:w="1571" w:type="dxa"/>
            <w:vMerge w:val="restart"/>
          </w:tcPr>
          <w:p w14:paraId="6E300628"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01,</w:t>
            </w:r>
          </w:p>
          <w:p w14:paraId="43691F3F"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04,</w:t>
            </w:r>
          </w:p>
          <w:p w14:paraId="588577DA" w14:textId="32E09153" w:rsidR="00FC3237" w:rsidRPr="00FD0C3D" w:rsidRDefault="00FC3237" w:rsidP="00FC3237">
            <w:pPr>
              <w:spacing w:after="0" w:line="240" w:lineRule="auto"/>
              <w:rPr>
                <w:rFonts w:ascii="Times New Roman" w:eastAsia="TimesNewRoman" w:hAnsi="Times New Roman" w:cs="Times New Roman"/>
                <w:bCs/>
                <w:lang w:eastAsia="ru-RU"/>
              </w:rPr>
            </w:pPr>
            <w:r w:rsidRPr="00B938A9">
              <w:rPr>
                <w:rFonts w:ascii="Times New Roman" w:hAnsi="Times New Roman"/>
                <w:iCs/>
              </w:rPr>
              <w:t>ОК 08</w:t>
            </w:r>
          </w:p>
        </w:tc>
        <w:tc>
          <w:tcPr>
            <w:tcW w:w="2965" w:type="dxa"/>
            <w:vMerge w:val="restart"/>
          </w:tcPr>
          <w:p w14:paraId="6C33E408"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01.03</w:t>
            </w:r>
          </w:p>
          <w:p w14:paraId="1DC000AB"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01.04</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01.06</w:t>
            </w:r>
          </w:p>
          <w:p w14:paraId="69E65A0A"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01.07</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01.08</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01.09</w:t>
            </w:r>
          </w:p>
          <w:p w14:paraId="45191B22"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04.01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08.01</w:t>
            </w:r>
          </w:p>
          <w:p w14:paraId="6F32B799"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08.02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01.01</w:t>
            </w:r>
          </w:p>
          <w:p w14:paraId="07BA5708"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01.04</w:t>
            </w:r>
          </w:p>
          <w:p w14:paraId="12A9777F"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01.06</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04.01</w:t>
            </w:r>
          </w:p>
          <w:p w14:paraId="0A59EF59"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08.01</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08.02</w:t>
            </w:r>
          </w:p>
          <w:p w14:paraId="455398D8" w14:textId="373FE341" w:rsidR="00FC3237" w:rsidRPr="00FD0C3D" w:rsidRDefault="00FC3237" w:rsidP="00FC3237">
            <w:pPr>
              <w:spacing w:after="0" w:line="240" w:lineRule="auto"/>
              <w:rPr>
                <w:rFonts w:ascii="Times New Roman" w:eastAsia="TimesNewRoman" w:hAnsi="Times New Roman" w:cs="Times New Roman"/>
                <w:lang w:eastAsia="ru-RU"/>
              </w:rPr>
            </w:pPr>
            <w:proofErr w:type="spellStart"/>
            <w:r w:rsidRPr="00B938A9">
              <w:rPr>
                <w:rFonts w:ascii="Times New Roman" w:hAnsi="Times New Roman"/>
                <w:iCs/>
              </w:rPr>
              <w:t>Зо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08.04</w:t>
            </w:r>
          </w:p>
        </w:tc>
      </w:tr>
      <w:tr w:rsidR="00FD0C3D" w:rsidRPr="00FD0C3D" w14:paraId="2DBD5C00" w14:textId="77777777" w:rsidTr="005A247F">
        <w:trPr>
          <w:trHeight w:val="20"/>
        </w:trPr>
        <w:tc>
          <w:tcPr>
            <w:tcW w:w="2268" w:type="dxa"/>
            <w:vMerge/>
          </w:tcPr>
          <w:p w14:paraId="3F2ED2AE" w14:textId="77777777" w:rsidR="00FD0C3D" w:rsidRPr="00FD0C3D" w:rsidRDefault="00FD0C3D" w:rsidP="00E8699B">
            <w:pPr>
              <w:spacing w:after="0" w:line="240" w:lineRule="auto"/>
              <w:rPr>
                <w:rFonts w:ascii="Times New Roman" w:eastAsia="TimesNewRoman" w:hAnsi="Times New Roman" w:cs="Times New Roman"/>
                <w:lang w:eastAsia="ru-RU"/>
              </w:rPr>
            </w:pPr>
          </w:p>
        </w:tc>
        <w:tc>
          <w:tcPr>
            <w:tcW w:w="6633" w:type="dxa"/>
          </w:tcPr>
          <w:p w14:paraId="02554118"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Общеразвивающие упражнения. Кроссовая подготовка </w:t>
            </w:r>
          </w:p>
          <w:p w14:paraId="1BAEEE11"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Техника бега на короткие дистанции </w:t>
            </w:r>
          </w:p>
          <w:p w14:paraId="20EFCC6F"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Техника старта на короткие дистанции </w:t>
            </w:r>
          </w:p>
          <w:p w14:paraId="2A828908"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Общеразвивающие физические упражнения на развитие быстроты 30 м., 60 м </w:t>
            </w:r>
          </w:p>
          <w:p w14:paraId="6CCFAF0D"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Техника бега на средние дистанции. ОФП </w:t>
            </w:r>
          </w:p>
          <w:p w14:paraId="767B79EF"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Техника старта на средние дистанции </w:t>
            </w:r>
          </w:p>
          <w:p w14:paraId="7A01BB89"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Общеразвивающие физические упражнения на развитие быстроты 100 м., 200 м </w:t>
            </w:r>
          </w:p>
          <w:p w14:paraId="2F845E66"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Техника бега на длинные дистанции </w:t>
            </w:r>
          </w:p>
          <w:p w14:paraId="04262AA0"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Общеразвивающие физические упражнения на развитие быстроты 1000 м., 2000 м, 3000 м </w:t>
            </w:r>
          </w:p>
          <w:p w14:paraId="473DFF1C"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Техника старта на длинные дистанции </w:t>
            </w:r>
          </w:p>
          <w:p w14:paraId="3070BDD9"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Равномерный бег, бег по пересеченной местности</w:t>
            </w:r>
          </w:p>
          <w:p w14:paraId="702FFE27"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Техника спортивной ходьбы </w:t>
            </w:r>
          </w:p>
          <w:p w14:paraId="7C361394" w14:textId="77777777" w:rsidR="00FD0C3D" w:rsidRPr="00FD0C3D" w:rsidRDefault="00FD0C3D" w:rsidP="00E8699B">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Прыжки в длину</w:t>
            </w:r>
          </w:p>
        </w:tc>
        <w:tc>
          <w:tcPr>
            <w:tcW w:w="1305" w:type="dxa"/>
            <w:vMerge/>
          </w:tcPr>
          <w:p w14:paraId="419A06E2"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c>
          <w:tcPr>
            <w:tcW w:w="1571" w:type="dxa"/>
            <w:vMerge/>
          </w:tcPr>
          <w:p w14:paraId="4D06D827" w14:textId="77777777" w:rsidR="00FD0C3D" w:rsidRPr="00FD0C3D" w:rsidRDefault="00FD0C3D" w:rsidP="00E8699B">
            <w:pPr>
              <w:spacing w:after="0" w:line="240" w:lineRule="auto"/>
              <w:jc w:val="center"/>
              <w:rPr>
                <w:rFonts w:ascii="Times New Roman" w:eastAsia="TimesNewRoman" w:hAnsi="Times New Roman" w:cs="Times New Roman"/>
                <w:b/>
                <w:bCs/>
                <w:lang w:eastAsia="ru-RU"/>
              </w:rPr>
            </w:pPr>
          </w:p>
        </w:tc>
        <w:tc>
          <w:tcPr>
            <w:tcW w:w="2965" w:type="dxa"/>
            <w:vMerge/>
          </w:tcPr>
          <w:p w14:paraId="6934E836"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r>
      <w:tr w:rsidR="00FD0C3D" w:rsidRPr="00FD0C3D" w14:paraId="1C23BBE1" w14:textId="77777777" w:rsidTr="00FC3237">
        <w:trPr>
          <w:trHeight w:val="20"/>
        </w:trPr>
        <w:tc>
          <w:tcPr>
            <w:tcW w:w="8901" w:type="dxa"/>
            <w:gridSpan w:val="2"/>
          </w:tcPr>
          <w:p w14:paraId="547F338E" w14:textId="77777777" w:rsidR="00FD0C3D" w:rsidRPr="00FD0C3D" w:rsidRDefault="00FD0C3D" w:rsidP="00E8699B">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t>Раздел 2. Профессионально-прикладная физическая подготовка (ППФП)</w:t>
            </w:r>
          </w:p>
        </w:tc>
        <w:tc>
          <w:tcPr>
            <w:tcW w:w="1305" w:type="dxa"/>
          </w:tcPr>
          <w:p w14:paraId="2EE9BA56" w14:textId="3B2A5E84" w:rsidR="00FD0C3D" w:rsidRPr="00FD0C3D" w:rsidRDefault="00FC3237" w:rsidP="00E8699B">
            <w:pPr>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2</w:t>
            </w:r>
            <w:r w:rsidR="005A247F">
              <w:rPr>
                <w:rFonts w:ascii="Times New Roman" w:eastAsia="TimesNewRoman" w:hAnsi="Times New Roman" w:cs="Times New Roman"/>
                <w:b/>
                <w:bCs/>
                <w:lang w:eastAsia="ru-RU"/>
              </w:rPr>
              <w:t>0</w:t>
            </w:r>
          </w:p>
        </w:tc>
        <w:tc>
          <w:tcPr>
            <w:tcW w:w="1571" w:type="dxa"/>
          </w:tcPr>
          <w:p w14:paraId="579E305C" w14:textId="77777777" w:rsidR="00FD0C3D" w:rsidRPr="00FD0C3D" w:rsidRDefault="00FD0C3D" w:rsidP="00E8699B">
            <w:pPr>
              <w:spacing w:after="0" w:line="240" w:lineRule="auto"/>
              <w:jc w:val="center"/>
              <w:rPr>
                <w:rFonts w:ascii="Times New Roman" w:eastAsia="TimesNewRoman" w:hAnsi="Times New Roman" w:cs="Times New Roman"/>
                <w:b/>
                <w:bCs/>
                <w:lang w:eastAsia="ru-RU"/>
              </w:rPr>
            </w:pPr>
          </w:p>
        </w:tc>
        <w:tc>
          <w:tcPr>
            <w:tcW w:w="2965" w:type="dxa"/>
          </w:tcPr>
          <w:p w14:paraId="4E688E31"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r>
      <w:tr w:rsidR="00FC3237" w:rsidRPr="00FD0C3D" w14:paraId="47576535" w14:textId="77777777" w:rsidTr="005A247F">
        <w:trPr>
          <w:trHeight w:val="20"/>
        </w:trPr>
        <w:tc>
          <w:tcPr>
            <w:tcW w:w="2268" w:type="dxa"/>
            <w:vMerge w:val="restart"/>
          </w:tcPr>
          <w:p w14:paraId="21EB648E"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Тема 2.1. Сущность и</w:t>
            </w:r>
          </w:p>
          <w:p w14:paraId="5E7D6FCE"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lastRenderedPageBreak/>
              <w:t>содержание ППФП в</w:t>
            </w:r>
          </w:p>
          <w:p w14:paraId="0D3711F9"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достижении высоких</w:t>
            </w:r>
          </w:p>
          <w:p w14:paraId="14B932A9"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профессиональных</w:t>
            </w:r>
          </w:p>
          <w:p w14:paraId="1FD92F86"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результатов</w:t>
            </w:r>
          </w:p>
        </w:tc>
        <w:tc>
          <w:tcPr>
            <w:tcW w:w="6633" w:type="dxa"/>
          </w:tcPr>
          <w:p w14:paraId="6A00EF02" w14:textId="77777777" w:rsidR="00FC3237" w:rsidRPr="00FD0C3D" w:rsidRDefault="00FC3237" w:rsidP="00FC3237">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lastRenderedPageBreak/>
              <w:t>Практические занятия</w:t>
            </w:r>
          </w:p>
        </w:tc>
        <w:tc>
          <w:tcPr>
            <w:tcW w:w="1305" w:type="dxa"/>
            <w:vMerge w:val="restart"/>
          </w:tcPr>
          <w:p w14:paraId="40DE1CEF" w14:textId="2519A27D" w:rsidR="00FC3237" w:rsidRPr="00FD0C3D" w:rsidRDefault="00FC3237" w:rsidP="00FC3237">
            <w:pPr>
              <w:spacing w:after="0" w:line="240" w:lineRule="auto"/>
              <w:jc w:val="center"/>
              <w:rPr>
                <w:rFonts w:ascii="Times New Roman" w:eastAsia="TimesNewRoman" w:hAnsi="Times New Roman" w:cs="Times New Roman"/>
                <w:lang w:eastAsia="ru-RU"/>
              </w:rPr>
            </w:pPr>
            <w:r w:rsidRPr="00FD0C3D">
              <w:rPr>
                <w:rFonts w:ascii="Times New Roman" w:eastAsia="TimesNewRoman" w:hAnsi="Times New Roman" w:cs="Times New Roman"/>
                <w:lang w:eastAsia="ru-RU"/>
              </w:rPr>
              <w:t>1</w:t>
            </w:r>
            <w:r>
              <w:rPr>
                <w:rFonts w:ascii="Times New Roman" w:eastAsia="TimesNewRoman" w:hAnsi="Times New Roman" w:cs="Times New Roman"/>
                <w:lang w:eastAsia="ru-RU"/>
              </w:rPr>
              <w:t>4</w:t>
            </w:r>
          </w:p>
        </w:tc>
        <w:tc>
          <w:tcPr>
            <w:tcW w:w="1571" w:type="dxa"/>
            <w:vMerge w:val="restart"/>
          </w:tcPr>
          <w:p w14:paraId="5FAFDE98"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01,</w:t>
            </w:r>
          </w:p>
          <w:p w14:paraId="78FB55BE" w14:textId="77777777" w:rsidR="00FC3237" w:rsidRDefault="00FC3237" w:rsidP="00FC3237">
            <w:pPr>
              <w:spacing w:after="0" w:line="240" w:lineRule="auto"/>
              <w:rPr>
                <w:rFonts w:ascii="Times New Roman" w:hAnsi="Times New Roman"/>
                <w:iCs/>
              </w:rPr>
            </w:pPr>
            <w:r w:rsidRPr="00B938A9">
              <w:rPr>
                <w:rFonts w:ascii="Times New Roman" w:hAnsi="Times New Roman"/>
                <w:iCs/>
              </w:rPr>
              <w:lastRenderedPageBreak/>
              <w:t>ОК 04,</w:t>
            </w:r>
          </w:p>
          <w:p w14:paraId="2408C44F" w14:textId="5D1542C6" w:rsidR="00FC3237" w:rsidRPr="00FD0C3D" w:rsidRDefault="00FC3237" w:rsidP="00FC3237">
            <w:pPr>
              <w:spacing w:after="0" w:line="240" w:lineRule="auto"/>
              <w:rPr>
                <w:rFonts w:ascii="Times New Roman" w:eastAsia="TimesNewRoman" w:hAnsi="Times New Roman" w:cs="Times New Roman"/>
                <w:bCs/>
                <w:lang w:eastAsia="ru-RU"/>
              </w:rPr>
            </w:pPr>
            <w:r w:rsidRPr="00B938A9">
              <w:rPr>
                <w:rFonts w:ascii="Times New Roman" w:hAnsi="Times New Roman"/>
                <w:iCs/>
              </w:rPr>
              <w:t>ОК 08</w:t>
            </w:r>
          </w:p>
        </w:tc>
        <w:tc>
          <w:tcPr>
            <w:tcW w:w="2965" w:type="dxa"/>
            <w:vMerge w:val="restart"/>
          </w:tcPr>
          <w:p w14:paraId="13AF7D60"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lastRenderedPageBreak/>
              <w:t>Уо</w:t>
            </w:r>
            <w:proofErr w:type="spellEnd"/>
            <w:r w:rsidRPr="00B938A9">
              <w:rPr>
                <w:rFonts w:ascii="Times New Roman" w:hAnsi="Times New Roman"/>
                <w:iCs/>
              </w:rPr>
              <w:t xml:space="preserve"> 01.01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01.03</w:t>
            </w:r>
          </w:p>
          <w:p w14:paraId="4E697E60"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lastRenderedPageBreak/>
              <w:t>Уо</w:t>
            </w:r>
            <w:proofErr w:type="spellEnd"/>
            <w:r w:rsidRPr="00B938A9">
              <w:rPr>
                <w:rFonts w:ascii="Times New Roman" w:hAnsi="Times New Roman"/>
                <w:iCs/>
              </w:rPr>
              <w:t xml:space="preserve"> 01.04</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01.06</w:t>
            </w:r>
          </w:p>
          <w:p w14:paraId="4022130C"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01.07</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01.08</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01.09</w:t>
            </w:r>
          </w:p>
          <w:p w14:paraId="76419BF5"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04.01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08.01</w:t>
            </w:r>
          </w:p>
          <w:p w14:paraId="4E08F5B9"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08.02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01.01</w:t>
            </w:r>
          </w:p>
          <w:p w14:paraId="48C78D74"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01.04</w:t>
            </w:r>
          </w:p>
          <w:p w14:paraId="2A8A6D6A"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01.06</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04.01</w:t>
            </w:r>
          </w:p>
          <w:p w14:paraId="1B943FEB"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08.01</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08.02</w:t>
            </w:r>
          </w:p>
          <w:p w14:paraId="72EB48DE" w14:textId="2164EDFE" w:rsidR="00FC3237" w:rsidRPr="00FD0C3D" w:rsidRDefault="00FC3237" w:rsidP="00FC3237">
            <w:pPr>
              <w:spacing w:after="0" w:line="240" w:lineRule="auto"/>
              <w:rPr>
                <w:rFonts w:ascii="Times New Roman" w:eastAsia="TimesNewRoman" w:hAnsi="Times New Roman" w:cs="Times New Roman"/>
                <w:lang w:eastAsia="ru-RU"/>
              </w:rPr>
            </w:pPr>
            <w:proofErr w:type="spellStart"/>
            <w:r w:rsidRPr="00B938A9">
              <w:rPr>
                <w:rFonts w:ascii="Times New Roman" w:hAnsi="Times New Roman"/>
                <w:iCs/>
              </w:rPr>
              <w:t>Зо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08.04</w:t>
            </w:r>
          </w:p>
        </w:tc>
      </w:tr>
      <w:tr w:rsidR="00FD0C3D" w:rsidRPr="00FD0C3D" w14:paraId="58620121" w14:textId="77777777" w:rsidTr="005A247F">
        <w:trPr>
          <w:trHeight w:val="571"/>
        </w:trPr>
        <w:tc>
          <w:tcPr>
            <w:tcW w:w="2268" w:type="dxa"/>
            <w:vMerge/>
          </w:tcPr>
          <w:p w14:paraId="7ED28621" w14:textId="77777777" w:rsidR="00FD0C3D" w:rsidRPr="00FD0C3D" w:rsidRDefault="00FD0C3D" w:rsidP="0083688E">
            <w:pPr>
              <w:spacing w:after="0" w:line="240" w:lineRule="auto"/>
              <w:rPr>
                <w:rFonts w:ascii="Times New Roman" w:eastAsia="TimesNewRoman" w:hAnsi="Times New Roman" w:cs="Times New Roman"/>
                <w:b/>
                <w:bCs/>
                <w:lang w:eastAsia="ru-RU"/>
              </w:rPr>
            </w:pPr>
          </w:p>
        </w:tc>
        <w:tc>
          <w:tcPr>
            <w:tcW w:w="6633" w:type="dxa"/>
            <w:tcBorders>
              <w:top w:val="single" w:sz="4" w:space="0" w:color="auto"/>
              <w:bottom w:val="single" w:sz="4" w:space="0" w:color="auto"/>
            </w:tcBorders>
          </w:tcPr>
          <w:p w14:paraId="6D70A50F" w14:textId="77777777" w:rsidR="00FD0C3D" w:rsidRPr="00FD0C3D" w:rsidRDefault="00FD0C3D" w:rsidP="0083688E">
            <w:pPr>
              <w:spacing w:after="0" w:line="240" w:lineRule="auto"/>
              <w:rPr>
                <w:rFonts w:ascii="Times New Roman" w:eastAsia="Segoe UI" w:hAnsi="Times New Roman" w:cs="Times New Roman"/>
              </w:rPr>
            </w:pPr>
            <w:r w:rsidRPr="00FD0C3D">
              <w:rPr>
                <w:rFonts w:ascii="Times New Roman" w:eastAsia="Segoe UI" w:hAnsi="Times New Roman" w:cs="Times New Roman"/>
              </w:rPr>
              <w:t xml:space="preserve">Профессионально-прикладная физическая подготовка (ППФП) Цели и задачи ППФП с учётом специфики будущей профессиональной деятельности </w:t>
            </w:r>
          </w:p>
          <w:p w14:paraId="15792112" w14:textId="77777777" w:rsidR="00FD0C3D" w:rsidRPr="00FD0C3D" w:rsidRDefault="00FD0C3D" w:rsidP="0083688E">
            <w:pPr>
              <w:spacing w:after="0" w:line="240" w:lineRule="auto"/>
              <w:rPr>
                <w:rFonts w:ascii="Times New Roman" w:eastAsia="Segoe UI" w:hAnsi="Times New Roman" w:cs="Times New Roman"/>
              </w:rPr>
            </w:pPr>
            <w:r w:rsidRPr="00FD0C3D">
              <w:rPr>
                <w:rFonts w:ascii="Times New Roman" w:eastAsia="Segoe UI" w:hAnsi="Times New Roman" w:cs="Times New Roman"/>
              </w:rPr>
              <w:t xml:space="preserve">Профессиональные риски, обусловленные спецификой труда Средства, методы и методика формирования профессионально значимых двигательных умений и навыков </w:t>
            </w:r>
          </w:p>
          <w:p w14:paraId="62F66350" w14:textId="77777777" w:rsidR="00FD0C3D" w:rsidRPr="00FD0C3D" w:rsidRDefault="00FD0C3D" w:rsidP="0083688E">
            <w:pPr>
              <w:spacing w:after="0" w:line="240" w:lineRule="auto"/>
              <w:rPr>
                <w:rFonts w:ascii="Times New Roman" w:eastAsia="Segoe UI" w:hAnsi="Times New Roman" w:cs="Times New Roman"/>
              </w:rPr>
            </w:pPr>
            <w:r w:rsidRPr="00FD0C3D">
              <w:rPr>
                <w:rFonts w:ascii="Times New Roman" w:eastAsia="Segoe UI" w:hAnsi="Times New Roman" w:cs="Times New Roman"/>
              </w:rPr>
              <w:t xml:space="preserve">Средства, методы и методика формирования профессионально значимых физических и психических свойств и качеств </w:t>
            </w:r>
          </w:p>
          <w:p w14:paraId="214CE19C" w14:textId="77777777" w:rsidR="00FD0C3D" w:rsidRPr="00FD0C3D" w:rsidRDefault="00FD0C3D" w:rsidP="0083688E">
            <w:pPr>
              <w:spacing w:after="0" w:line="240" w:lineRule="auto"/>
              <w:rPr>
                <w:rFonts w:ascii="Times New Roman" w:eastAsia="Segoe UI" w:hAnsi="Times New Roman" w:cs="Times New Roman"/>
              </w:rPr>
            </w:pPr>
            <w:r w:rsidRPr="00FD0C3D">
              <w:rPr>
                <w:rFonts w:ascii="Times New Roman" w:eastAsia="Segoe UI" w:hAnsi="Times New Roman" w:cs="Times New Roman"/>
              </w:rPr>
              <w:t>Средства, методы и методика формирования устойчивости к профессиональным заболеваниям</w:t>
            </w:r>
          </w:p>
          <w:p w14:paraId="1D77E694" w14:textId="77777777" w:rsidR="00FD0C3D" w:rsidRPr="00FD0C3D" w:rsidRDefault="00FD0C3D" w:rsidP="0083688E">
            <w:pPr>
              <w:spacing w:after="0" w:line="240" w:lineRule="auto"/>
              <w:rPr>
                <w:rFonts w:ascii="Times New Roman" w:eastAsia="Segoe UI" w:hAnsi="Times New Roman" w:cs="Times New Roman"/>
              </w:rPr>
            </w:pPr>
            <w:r w:rsidRPr="00FD0C3D">
              <w:rPr>
                <w:rFonts w:ascii="Times New Roman" w:eastAsia="Segoe UI" w:hAnsi="Times New Roman" w:cs="Times New Roman"/>
              </w:rPr>
              <w:t xml:space="preserve">Прикладные виды спорта. Прикладные умения и навыки. Оценка эффективности ППФП </w:t>
            </w:r>
          </w:p>
          <w:p w14:paraId="1BD58B7E" w14:textId="77777777" w:rsidR="00FD0C3D" w:rsidRPr="00FD0C3D" w:rsidRDefault="00FD0C3D" w:rsidP="0083688E">
            <w:pPr>
              <w:spacing w:after="0" w:line="240" w:lineRule="auto"/>
              <w:rPr>
                <w:rFonts w:ascii="Times New Roman" w:eastAsia="Segoe UI" w:hAnsi="Times New Roman" w:cs="Times New Roman"/>
              </w:rPr>
            </w:pPr>
            <w:r w:rsidRPr="00FD0C3D">
              <w:rPr>
                <w:rFonts w:ascii="Times New Roman" w:eastAsia="Segoe UI" w:hAnsi="Times New Roman" w:cs="Times New Roman"/>
              </w:rPr>
              <w:t>Сдача норм ГТО</w:t>
            </w:r>
          </w:p>
        </w:tc>
        <w:tc>
          <w:tcPr>
            <w:tcW w:w="1305" w:type="dxa"/>
            <w:vMerge/>
          </w:tcPr>
          <w:p w14:paraId="6A551E70" w14:textId="77777777" w:rsidR="00FD0C3D" w:rsidRPr="00FD0C3D" w:rsidRDefault="00FD0C3D" w:rsidP="0083688E">
            <w:pPr>
              <w:spacing w:after="0" w:line="240" w:lineRule="auto"/>
              <w:jc w:val="center"/>
              <w:rPr>
                <w:rFonts w:ascii="Times New Roman" w:eastAsia="TimesNewRoman" w:hAnsi="Times New Roman" w:cs="Times New Roman"/>
                <w:lang w:eastAsia="ru-RU"/>
              </w:rPr>
            </w:pPr>
          </w:p>
        </w:tc>
        <w:tc>
          <w:tcPr>
            <w:tcW w:w="1571" w:type="dxa"/>
            <w:vMerge/>
          </w:tcPr>
          <w:p w14:paraId="5E7D9B55" w14:textId="77777777" w:rsidR="00FD0C3D" w:rsidRPr="00FD0C3D" w:rsidRDefault="00FD0C3D" w:rsidP="0083688E">
            <w:pPr>
              <w:spacing w:after="0" w:line="240" w:lineRule="auto"/>
              <w:jc w:val="center"/>
              <w:rPr>
                <w:rFonts w:ascii="Times New Roman" w:eastAsia="TimesNewRoman" w:hAnsi="Times New Roman" w:cs="Times New Roman"/>
                <w:b/>
                <w:bCs/>
                <w:lang w:eastAsia="ru-RU"/>
              </w:rPr>
            </w:pPr>
          </w:p>
        </w:tc>
        <w:tc>
          <w:tcPr>
            <w:tcW w:w="2965" w:type="dxa"/>
            <w:vMerge/>
          </w:tcPr>
          <w:p w14:paraId="52F33C6D" w14:textId="77777777" w:rsidR="00FD0C3D" w:rsidRPr="00FD0C3D" w:rsidRDefault="00FD0C3D" w:rsidP="0083688E">
            <w:pPr>
              <w:spacing w:after="0" w:line="240" w:lineRule="auto"/>
              <w:jc w:val="center"/>
              <w:rPr>
                <w:rFonts w:ascii="Times New Roman" w:eastAsia="TimesNewRoman" w:hAnsi="Times New Roman" w:cs="Times New Roman"/>
                <w:lang w:eastAsia="ru-RU"/>
              </w:rPr>
            </w:pPr>
          </w:p>
        </w:tc>
      </w:tr>
      <w:tr w:rsidR="00FC3237" w:rsidRPr="00FD0C3D" w14:paraId="2A936A12" w14:textId="77777777" w:rsidTr="005A247F">
        <w:trPr>
          <w:trHeight w:val="20"/>
        </w:trPr>
        <w:tc>
          <w:tcPr>
            <w:tcW w:w="2268" w:type="dxa"/>
            <w:vMerge w:val="restart"/>
          </w:tcPr>
          <w:p w14:paraId="42D23F88"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 xml:space="preserve">Тема 2.2. </w:t>
            </w:r>
          </w:p>
          <w:p w14:paraId="16DC1781" w14:textId="77777777" w:rsidR="00FC3237" w:rsidRPr="00FD0C3D" w:rsidRDefault="00FC3237" w:rsidP="00FC3237">
            <w:pPr>
              <w:spacing w:after="0" w:line="240" w:lineRule="auto"/>
              <w:rPr>
                <w:rFonts w:ascii="Times New Roman" w:eastAsia="TimesNewRoman" w:hAnsi="Times New Roman" w:cs="Times New Roman"/>
                <w:lang w:eastAsia="ru-RU"/>
              </w:rPr>
            </w:pPr>
            <w:proofErr w:type="spellStart"/>
            <w:r w:rsidRPr="00FD0C3D">
              <w:rPr>
                <w:rFonts w:ascii="Times New Roman" w:eastAsia="TimesNewRoman" w:hAnsi="Times New Roman" w:cs="Times New Roman"/>
                <w:lang w:eastAsia="ru-RU"/>
              </w:rPr>
              <w:t>Военно</w:t>
            </w:r>
            <w:proofErr w:type="spellEnd"/>
            <w:r w:rsidRPr="00FD0C3D">
              <w:rPr>
                <w:rFonts w:ascii="Times New Roman" w:eastAsia="TimesNewRoman" w:hAnsi="Times New Roman" w:cs="Times New Roman"/>
                <w:lang w:eastAsia="ru-RU"/>
              </w:rPr>
              <w:t xml:space="preserve"> -</w:t>
            </w:r>
          </w:p>
          <w:p w14:paraId="147E7433"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прикладная</w:t>
            </w:r>
          </w:p>
          <w:p w14:paraId="523C952E"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физическая</w:t>
            </w:r>
          </w:p>
          <w:p w14:paraId="7933D894" w14:textId="77777777" w:rsidR="00FC3237" w:rsidRPr="00FD0C3D" w:rsidRDefault="00FC3237" w:rsidP="00FC3237">
            <w:pPr>
              <w:spacing w:after="0" w:line="240" w:lineRule="auto"/>
              <w:rPr>
                <w:rFonts w:ascii="Times New Roman" w:eastAsia="TimesNewRoman" w:hAnsi="Times New Roman" w:cs="Times New Roman"/>
                <w:lang w:eastAsia="ru-RU"/>
              </w:rPr>
            </w:pPr>
            <w:r w:rsidRPr="00FD0C3D">
              <w:rPr>
                <w:rFonts w:ascii="Times New Roman" w:eastAsia="TimesNewRoman" w:hAnsi="Times New Roman" w:cs="Times New Roman"/>
                <w:lang w:eastAsia="ru-RU"/>
              </w:rPr>
              <w:t>подготовка</w:t>
            </w:r>
          </w:p>
        </w:tc>
        <w:tc>
          <w:tcPr>
            <w:tcW w:w="6633" w:type="dxa"/>
          </w:tcPr>
          <w:p w14:paraId="5508A1EC" w14:textId="77777777" w:rsidR="00FC3237" w:rsidRPr="00FD0C3D" w:rsidRDefault="00FC3237" w:rsidP="00FC3237">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t>Практические занятия</w:t>
            </w:r>
          </w:p>
        </w:tc>
        <w:tc>
          <w:tcPr>
            <w:tcW w:w="1305" w:type="dxa"/>
            <w:vMerge w:val="restart"/>
          </w:tcPr>
          <w:p w14:paraId="4738B3D3" w14:textId="14AA0840" w:rsidR="00FC3237" w:rsidRPr="00FD0C3D" w:rsidRDefault="005A247F" w:rsidP="00FC3237">
            <w:pPr>
              <w:spacing w:after="0" w:line="240" w:lineRule="auto"/>
              <w:jc w:val="center"/>
              <w:rPr>
                <w:rFonts w:ascii="Times New Roman" w:eastAsia="TimesNewRoman" w:hAnsi="Times New Roman" w:cs="Times New Roman"/>
                <w:lang w:eastAsia="ru-RU"/>
              </w:rPr>
            </w:pPr>
            <w:r>
              <w:rPr>
                <w:rFonts w:ascii="Times New Roman" w:eastAsia="TimesNewRoman" w:hAnsi="Times New Roman" w:cs="Times New Roman"/>
                <w:lang w:eastAsia="ru-RU"/>
              </w:rPr>
              <w:t>6</w:t>
            </w:r>
          </w:p>
        </w:tc>
        <w:tc>
          <w:tcPr>
            <w:tcW w:w="1571" w:type="dxa"/>
            <w:vMerge w:val="restart"/>
          </w:tcPr>
          <w:p w14:paraId="24B601C4"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01,</w:t>
            </w:r>
          </w:p>
          <w:p w14:paraId="756E74B2" w14:textId="77777777" w:rsidR="00FC3237" w:rsidRDefault="00FC3237" w:rsidP="00FC3237">
            <w:pPr>
              <w:spacing w:after="0" w:line="240" w:lineRule="auto"/>
              <w:rPr>
                <w:rFonts w:ascii="Times New Roman" w:hAnsi="Times New Roman"/>
                <w:iCs/>
              </w:rPr>
            </w:pPr>
            <w:r w:rsidRPr="00B938A9">
              <w:rPr>
                <w:rFonts w:ascii="Times New Roman" w:hAnsi="Times New Roman"/>
                <w:iCs/>
              </w:rPr>
              <w:t>ОК 04,</w:t>
            </w:r>
          </w:p>
          <w:p w14:paraId="65577E5E" w14:textId="297FCF38" w:rsidR="00FC3237" w:rsidRPr="00FD0C3D" w:rsidRDefault="00FC3237" w:rsidP="00FC3237">
            <w:pPr>
              <w:spacing w:after="0" w:line="240" w:lineRule="auto"/>
              <w:rPr>
                <w:rFonts w:ascii="Times New Roman" w:eastAsia="TimesNewRoman" w:hAnsi="Times New Roman" w:cs="Times New Roman"/>
                <w:bCs/>
                <w:lang w:eastAsia="ru-RU"/>
              </w:rPr>
            </w:pPr>
            <w:r w:rsidRPr="00B938A9">
              <w:rPr>
                <w:rFonts w:ascii="Times New Roman" w:hAnsi="Times New Roman"/>
                <w:iCs/>
              </w:rPr>
              <w:t>ОК 08</w:t>
            </w:r>
          </w:p>
        </w:tc>
        <w:tc>
          <w:tcPr>
            <w:tcW w:w="2965" w:type="dxa"/>
            <w:vMerge w:val="restart"/>
          </w:tcPr>
          <w:p w14:paraId="273D693E"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01.03</w:t>
            </w:r>
          </w:p>
          <w:p w14:paraId="79FB3774"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01.04</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01.06</w:t>
            </w:r>
          </w:p>
          <w:p w14:paraId="358B455E"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01.07</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01.08</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01.09</w:t>
            </w:r>
          </w:p>
          <w:p w14:paraId="3AF0F41A"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04.01</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08.01</w:t>
            </w:r>
          </w:p>
          <w:p w14:paraId="48D151D3"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Уо</w:t>
            </w:r>
            <w:proofErr w:type="spellEnd"/>
            <w:r w:rsidRPr="00B938A9">
              <w:rPr>
                <w:rFonts w:ascii="Times New Roman" w:hAnsi="Times New Roman"/>
                <w:iCs/>
              </w:rPr>
              <w:t xml:space="preserve"> 08.02</w:t>
            </w:r>
            <w:r>
              <w:rPr>
                <w:rFonts w:ascii="Times New Roman" w:hAnsi="Times New Roman"/>
                <w:iCs/>
              </w:rPr>
              <w:t xml:space="preserve">, </w:t>
            </w:r>
            <w:proofErr w:type="spellStart"/>
            <w:r w:rsidRPr="00B938A9">
              <w:rPr>
                <w:rFonts w:ascii="Times New Roman" w:hAnsi="Times New Roman"/>
                <w:iCs/>
              </w:rPr>
              <w:t>Уо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01.01</w:t>
            </w:r>
          </w:p>
          <w:p w14:paraId="213CF754"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01.04</w:t>
            </w:r>
          </w:p>
          <w:p w14:paraId="3AE905AB"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01.05</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01.06</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04.01</w:t>
            </w:r>
          </w:p>
          <w:p w14:paraId="188B34C9" w14:textId="77777777" w:rsidR="00FC3237" w:rsidRPr="00B938A9" w:rsidRDefault="00FC3237" w:rsidP="00FC3237">
            <w:pPr>
              <w:spacing w:after="0" w:line="240" w:lineRule="auto"/>
              <w:rPr>
                <w:rFonts w:ascii="Times New Roman" w:hAnsi="Times New Roman"/>
                <w:iCs/>
              </w:rPr>
            </w:pPr>
            <w:proofErr w:type="spellStart"/>
            <w:r w:rsidRPr="00B938A9">
              <w:rPr>
                <w:rFonts w:ascii="Times New Roman" w:hAnsi="Times New Roman"/>
                <w:iCs/>
              </w:rPr>
              <w:t>Зо</w:t>
            </w:r>
            <w:proofErr w:type="spellEnd"/>
            <w:r w:rsidRPr="00B938A9">
              <w:rPr>
                <w:rFonts w:ascii="Times New Roman" w:hAnsi="Times New Roman"/>
                <w:iCs/>
              </w:rPr>
              <w:t xml:space="preserve"> 04.02</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08.01</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08.02</w:t>
            </w:r>
          </w:p>
          <w:p w14:paraId="2500CBB3" w14:textId="2F74B752" w:rsidR="00FC3237" w:rsidRPr="00FD0C3D" w:rsidRDefault="00FC3237" w:rsidP="00FC3237">
            <w:pPr>
              <w:spacing w:after="0" w:line="240" w:lineRule="auto"/>
              <w:rPr>
                <w:rFonts w:ascii="Times New Roman" w:eastAsia="TimesNewRoman" w:hAnsi="Times New Roman" w:cs="Times New Roman"/>
                <w:lang w:eastAsia="ru-RU"/>
              </w:rPr>
            </w:pPr>
            <w:proofErr w:type="spellStart"/>
            <w:r w:rsidRPr="00B938A9">
              <w:rPr>
                <w:rFonts w:ascii="Times New Roman" w:hAnsi="Times New Roman"/>
                <w:iCs/>
              </w:rPr>
              <w:t>Зо</w:t>
            </w:r>
            <w:proofErr w:type="spellEnd"/>
            <w:r w:rsidRPr="00B938A9">
              <w:rPr>
                <w:rFonts w:ascii="Times New Roman" w:hAnsi="Times New Roman"/>
                <w:iCs/>
              </w:rPr>
              <w:t xml:space="preserve"> 08.03</w:t>
            </w:r>
            <w:r>
              <w:rPr>
                <w:rFonts w:ascii="Times New Roman" w:hAnsi="Times New Roman"/>
                <w:iCs/>
              </w:rPr>
              <w:t xml:space="preserve">, </w:t>
            </w:r>
            <w:proofErr w:type="spellStart"/>
            <w:r w:rsidRPr="00B938A9">
              <w:rPr>
                <w:rFonts w:ascii="Times New Roman" w:hAnsi="Times New Roman"/>
                <w:iCs/>
              </w:rPr>
              <w:t>Зо</w:t>
            </w:r>
            <w:proofErr w:type="spellEnd"/>
            <w:r w:rsidRPr="00B938A9">
              <w:rPr>
                <w:rFonts w:ascii="Times New Roman" w:hAnsi="Times New Roman"/>
                <w:iCs/>
              </w:rPr>
              <w:t xml:space="preserve"> 08.04</w:t>
            </w:r>
          </w:p>
        </w:tc>
      </w:tr>
      <w:tr w:rsidR="00FD0C3D" w:rsidRPr="00FD0C3D" w14:paraId="1E8D97BF" w14:textId="77777777" w:rsidTr="005A247F">
        <w:trPr>
          <w:trHeight w:val="20"/>
        </w:trPr>
        <w:tc>
          <w:tcPr>
            <w:tcW w:w="2268" w:type="dxa"/>
            <w:vMerge/>
          </w:tcPr>
          <w:p w14:paraId="7458F86C" w14:textId="77777777" w:rsidR="00FD0C3D" w:rsidRPr="00FD0C3D" w:rsidRDefault="00FD0C3D" w:rsidP="00E8699B">
            <w:pPr>
              <w:spacing w:after="0" w:line="240" w:lineRule="auto"/>
              <w:rPr>
                <w:rFonts w:ascii="Times New Roman" w:eastAsia="TimesNewRoman" w:hAnsi="Times New Roman" w:cs="Times New Roman"/>
                <w:b/>
                <w:bCs/>
                <w:lang w:eastAsia="ru-RU"/>
              </w:rPr>
            </w:pPr>
          </w:p>
        </w:tc>
        <w:tc>
          <w:tcPr>
            <w:tcW w:w="6633" w:type="dxa"/>
            <w:tcBorders>
              <w:top w:val="single" w:sz="4" w:space="0" w:color="auto"/>
              <w:bottom w:val="single" w:sz="4" w:space="0" w:color="auto"/>
            </w:tcBorders>
          </w:tcPr>
          <w:p w14:paraId="143F36CE" w14:textId="77777777" w:rsidR="00FD0C3D" w:rsidRPr="00FD0C3D" w:rsidRDefault="00FD0C3D" w:rsidP="00E8699B">
            <w:pPr>
              <w:spacing w:after="0" w:line="240" w:lineRule="auto"/>
              <w:rPr>
                <w:rFonts w:ascii="Times New Roman" w:eastAsia="Segoe UI" w:hAnsi="Times New Roman" w:cs="Times New Roman"/>
              </w:rPr>
            </w:pPr>
            <w:r w:rsidRPr="00FD0C3D">
              <w:rPr>
                <w:rFonts w:ascii="Times New Roman" w:eastAsia="Segoe UI" w:hAnsi="Times New Roman" w:cs="Times New Roman"/>
              </w:rPr>
              <w:t xml:space="preserve">Инструктаж по технике безопасности на военно-прикладной физической подготовке </w:t>
            </w:r>
          </w:p>
          <w:p w14:paraId="58264225" w14:textId="77777777" w:rsidR="00FD0C3D" w:rsidRPr="00FD0C3D" w:rsidRDefault="00FD0C3D" w:rsidP="00E8699B">
            <w:pPr>
              <w:spacing w:after="0" w:line="240" w:lineRule="auto"/>
              <w:rPr>
                <w:rFonts w:ascii="Times New Roman" w:eastAsia="Segoe UI" w:hAnsi="Times New Roman" w:cs="Times New Roman"/>
              </w:rPr>
            </w:pPr>
            <w:r w:rsidRPr="00FD0C3D">
              <w:rPr>
                <w:rFonts w:ascii="Times New Roman" w:eastAsia="Segoe UI" w:hAnsi="Times New Roman" w:cs="Times New Roman"/>
              </w:rPr>
              <w:t xml:space="preserve">Строевая подготовка. ОФП </w:t>
            </w:r>
          </w:p>
          <w:p w14:paraId="4EC45FF4" w14:textId="77777777" w:rsidR="00FD0C3D" w:rsidRPr="00FD0C3D" w:rsidRDefault="00FD0C3D" w:rsidP="00E8699B">
            <w:pPr>
              <w:spacing w:after="0" w:line="240" w:lineRule="auto"/>
              <w:rPr>
                <w:rFonts w:ascii="Times New Roman" w:eastAsia="Segoe UI" w:hAnsi="Times New Roman" w:cs="Times New Roman"/>
              </w:rPr>
            </w:pPr>
            <w:r w:rsidRPr="00FD0C3D">
              <w:rPr>
                <w:rFonts w:ascii="Times New Roman" w:eastAsia="Segoe UI" w:hAnsi="Times New Roman" w:cs="Times New Roman"/>
              </w:rPr>
              <w:t xml:space="preserve">Общеразвивающие упражнения. Физическая подготовка Физическая подготовка. Основные стойки, падения, </w:t>
            </w:r>
            <w:proofErr w:type="spellStart"/>
            <w:r w:rsidRPr="00FD0C3D">
              <w:rPr>
                <w:rFonts w:ascii="Times New Roman" w:eastAsia="Segoe UI" w:hAnsi="Times New Roman" w:cs="Times New Roman"/>
              </w:rPr>
              <w:t>самостраховка</w:t>
            </w:r>
            <w:proofErr w:type="spellEnd"/>
            <w:r w:rsidRPr="00FD0C3D">
              <w:rPr>
                <w:rFonts w:ascii="Times New Roman" w:eastAsia="Segoe UI" w:hAnsi="Times New Roman" w:cs="Times New Roman"/>
              </w:rPr>
              <w:t xml:space="preserve"> Общеразвивающие упражнения для коррекции нарушений осанки; норма ГТО </w:t>
            </w:r>
          </w:p>
          <w:p w14:paraId="5EA1FDAA" w14:textId="77777777" w:rsidR="00FD0C3D" w:rsidRPr="00FD0C3D" w:rsidRDefault="00FD0C3D" w:rsidP="00E8699B">
            <w:pPr>
              <w:spacing w:after="0" w:line="240" w:lineRule="auto"/>
              <w:rPr>
                <w:rFonts w:ascii="Times New Roman" w:eastAsia="Segoe UI" w:hAnsi="Times New Roman" w:cs="Times New Roman"/>
              </w:rPr>
            </w:pPr>
            <w:r w:rsidRPr="00FD0C3D">
              <w:rPr>
                <w:rFonts w:ascii="Times New Roman" w:eastAsia="Segoe UI" w:hAnsi="Times New Roman" w:cs="Times New Roman"/>
              </w:rPr>
              <w:t>Отработка стойки на лопатках, кувырки вперед, перекаты</w:t>
            </w:r>
          </w:p>
        </w:tc>
        <w:tc>
          <w:tcPr>
            <w:tcW w:w="1305" w:type="dxa"/>
            <w:vMerge/>
          </w:tcPr>
          <w:p w14:paraId="078D3D6D"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c>
          <w:tcPr>
            <w:tcW w:w="1571" w:type="dxa"/>
            <w:vMerge/>
          </w:tcPr>
          <w:p w14:paraId="507A29D5" w14:textId="77777777" w:rsidR="00FD0C3D" w:rsidRPr="00FD0C3D" w:rsidRDefault="00FD0C3D" w:rsidP="00E8699B">
            <w:pPr>
              <w:spacing w:after="0" w:line="240" w:lineRule="auto"/>
              <w:jc w:val="center"/>
              <w:rPr>
                <w:rFonts w:ascii="Times New Roman" w:eastAsia="TimesNewRoman" w:hAnsi="Times New Roman" w:cs="Times New Roman"/>
                <w:b/>
                <w:bCs/>
                <w:lang w:eastAsia="ru-RU"/>
              </w:rPr>
            </w:pPr>
          </w:p>
        </w:tc>
        <w:tc>
          <w:tcPr>
            <w:tcW w:w="2965" w:type="dxa"/>
            <w:vMerge/>
          </w:tcPr>
          <w:p w14:paraId="15A964D2" w14:textId="77777777" w:rsidR="00FD0C3D" w:rsidRPr="00FD0C3D" w:rsidRDefault="00FD0C3D" w:rsidP="00E8699B">
            <w:pPr>
              <w:spacing w:after="0" w:line="240" w:lineRule="auto"/>
              <w:jc w:val="center"/>
              <w:rPr>
                <w:rFonts w:ascii="Times New Roman" w:eastAsia="TimesNewRoman" w:hAnsi="Times New Roman" w:cs="Times New Roman"/>
                <w:lang w:eastAsia="ru-RU"/>
              </w:rPr>
            </w:pPr>
          </w:p>
        </w:tc>
      </w:tr>
      <w:tr w:rsidR="00FD0C3D" w:rsidRPr="00FD0C3D" w14:paraId="0A37F3D1" w14:textId="77777777" w:rsidTr="00FC3237">
        <w:trPr>
          <w:trHeight w:val="20"/>
        </w:trPr>
        <w:tc>
          <w:tcPr>
            <w:tcW w:w="890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39032A7E" w14:textId="5A55127F" w:rsidR="00FD0C3D" w:rsidRPr="00FD0C3D" w:rsidRDefault="00FD0C3D" w:rsidP="00E8699B">
            <w:pPr>
              <w:spacing w:after="0" w:line="240" w:lineRule="auto"/>
              <w:rPr>
                <w:rFonts w:ascii="Times New Roman" w:eastAsia="TimesNewRoman" w:hAnsi="Times New Roman" w:cs="Times New Roman"/>
                <w:b/>
                <w:bCs/>
                <w:color w:val="000000"/>
                <w:lang w:eastAsia="ru-RU"/>
              </w:rPr>
            </w:pPr>
            <w:r w:rsidRPr="00FD0C3D">
              <w:rPr>
                <w:rFonts w:ascii="Times New Roman" w:eastAsia="TimesNewRoman" w:hAnsi="Times New Roman" w:cs="Times New Roman"/>
                <w:b/>
                <w:bCs/>
                <w:iCs/>
                <w:lang w:eastAsia="ru-RU"/>
              </w:rPr>
              <w:t>Промежуточная аттестация</w:t>
            </w:r>
            <w:r>
              <w:rPr>
                <w:rFonts w:ascii="Times New Roman" w:eastAsia="TimesNewRoman" w:hAnsi="Times New Roman" w:cs="Times New Roman"/>
                <w:b/>
                <w:bCs/>
                <w:iCs/>
                <w:lang w:eastAsia="ru-RU"/>
              </w:rPr>
              <w:t xml:space="preserve"> – контрольная работа (4,5,6 семестр)</w:t>
            </w:r>
          </w:p>
        </w:tc>
        <w:tc>
          <w:tcPr>
            <w:tcW w:w="130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981EEC7" w14:textId="77F33E3D" w:rsidR="00FD0C3D" w:rsidRPr="00FD0C3D" w:rsidRDefault="00FD0C3D" w:rsidP="00E8699B">
            <w:pPr>
              <w:spacing w:after="0" w:line="240" w:lineRule="auto"/>
              <w:jc w:val="center"/>
              <w:rPr>
                <w:rFonts w:ascii="Times New Roman" w:eastAsia="TimesNewRoman" w:hAnsi="Times New Roman" w:cs="Times New Roman"/>
                <w:iCs/>
                <w:lang w:eastAsia="ru-RU"/>
              </w:rPr>
            </w:pPr>
            <w:r>
              <w:rPr>
                <w:rFonts w:ascii="Times New Roman" w:eastAsia="TimesNewRoman" w:hAnsi="Times New Roman" w:cs="Times New Roman"/>
                <w:b/>
                <w:bCs/>
                <w:iCs/>
                <w:lang w:eastAsia="ru-RU"/>
              </w:rPr>
              <w:t>3</w:t>
            </w:r>
          </w:p>
        </w:tc>
        <w:tc>
          <w:tcPr>
            <w:tcW w:w="1571" w:type="dxa"/>
          </w:tcPr>
          <w:p w14:paraId="18B21B51" w14:textId="77777777" w:rsidR="00FD0C3D" w:rsidRPr="00FD0C3D" w:rsidRDefault="00FD0C3D" w:rsidP="00E8699B">
            <w:pPr>
              <w:spacing w:after="0" w:line="240" w:lineRule="auto"/>
              <w:jc w:val="center"/>
              <w:rPr>
                <w:rFonts w:ascii="Times New Roman" w:eastAsia="TimesNewRoman" w:hAnsi="Times New Roman" w:cs="Times New Roman"/>
                <w:bCs/>
                <w:lang w:eastAsia="ru-RU"/>
              </w:rPr>
            </w:pPr>
          </w:p>
        </w:tc>
        <w:tc>
          <w:tcPr>
            <w:tcW w:w="2965" w:type="dxa"/>
          </w:tcPr>
          <w:p w14:paraId="2B3ACF85" w14:textId="77777777" w:rsidR="00FD0C3D" w:rsidRPr="00FD0C3D" w:rsidRDefault="00FD0C3D" w:rsidP="00E8699B">
            <w:pPr>
              <w:spacing w:after="0" w:line="240" w:lineRule="auto"/>
              <w:jc w:val="center"/>
              <w:rPr>
                <w:rFonts w:ascii="Times New Roman" w:eastAsia="TimesNewRoman" w:hAnsi="Times New Roman" w:cs="Times New Roman"/>
                <w:bCs/>
                <w:lang w:eastAsia="ru-RU"/>
              </w:rPr>
            </w:pPr>
          </w:p>
        </w:tc>
      </w:tr>
      <w:tr w:rsidR="00FD0C3D" w:rsidRPr="00FD0C3D" w14:paraId="65318003" w14:textId="77777777" w:rsidTr="00FC3237">
        <w:trPr>
          <w:trHeight w:val="20"/>
        </w:trPr>
        <w:tc>
          <w:tcPr>
            <w:tcW w:w="890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F914BE1" w14:textId="1BAAB5E9" w:rsidR="00FD0C3D" w:rsidRPr="00FD0C3D" w:rsidRDefault="00FD0C3D" w:rsidP="00E8699B">
            <w:pPr>
              <w:spacing w:after="0" w:line="240" w:lineRule="auto"/>
              <w:rPr>
                <w:rFonts w:ascii="Times New Roman" w:eastAsia="TimesNewRoman" w:hAnsi="Times New Roman" w:cs="Times New Roman"/>
                <w:b/>
                <w:bCs/>
                <w:lang w:eastAsia="ru-RU"/>
              </w:rPr>
            </w:pPr>
            <w:r w:rsidRPr="00FD0C3D">
              <w:rPr>
                <w:rFonts w:ascii="Times New Roman" w:eastAsia="TimesNewRoman" w:hAnsi="Times New Roman" w:cs="Times New Roman"/>
                <w:b/>
                <w:bCs/>
                <w:lang w:eastAsia="ru-RU"/>
              </w:rPr>
              <w:t xml:space="preserve">Всего </w:t>
            </w:r>
          </w:p>
        </w:tc>
        <w:tc>
          <w:tcPr>
            <w:tcW w:w="130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418BDFF" w14:textId="6447C47C" w:rsidR="00FD0C3D" w:rsidRPr="00FD0C3D" w:rsidRDefault="00FD0C3D" w:rsidP="00E8699B">
            <w:pPr>
              <w:spacing w:after="0" w:line="240" w:lineRule="auto"/>
              <w:jc w:val="center"/>
              <w:rPr>
                <w:rFonts w:ascii="Times New Roman" w:eastAsia="TimesNewRoman" w:hAnsi="Times New Roman" w:cs="Times New Roman"/>
                <w:b/>
                <w:bCs/>
                <w:iCs/>
                <w:lang w:eastAsia="ru-RU"/>
              </w:rPr>
            </w:pPr>
            <w:r>
              <w:rPr>
                <w:rFonts w:ascii="Times New Roman" w:eastAsia="TimesNewRoman" w:hAnsi="Times New Roman" w:cs="Times New Roman"/>
                <w:b/>
                <w:bCs/>
                <w:iCs/>
                <w:lang w:eastAsia="ru-RU"/>
              </w:rPr>
              <w:t>6</w:t>
            </w:r>
            <w:r w:rsidR="005A247F">
              <w:rPr>
                <w:rFonts w:ascii="Times New Roman" w:eastAsia="TimesNewRoman" w:hAnsi="Times New Roman" w:cs="Times New Roman"/>
                <w:b/>
                <w:bCs/>
                <w:iCs/>
                <w:lang w:eastAsia="ru-RU"/>
              </w:rPr>
              <w:t>2</w:t>
            </w:r>
          </w:p>
        </w:tc>
        <w:tc>
          <w:tcPr>
            <w:tcW w:w="1571" w:type="dxa"/>
          </w:tcPr>
          <w:p w14:paraId="643DAF82" w14:textId="77777777" w:rsidR="00FD0C3D" w:rsidRPr="00FD0C3D" w:rsidRDefault="00FD0C3D" w:rsidP="00E8699B">
            <w:pPr>
              <w:spacing w:after="0" w:line="240" w:lineRule="auto"/>
              <w:jc w:val="center"/>
              <w:rPr>
                <w:rFonts w:ascii="Times New Roman" w:eastAsia="TimesNewRoman" w:hAnsi="Times New Roman" w:cs="Times New Roman"/>
                <w:bCs/>
                <w:lang w:eastAsia="ru-RU"/>
              </w:rPr>
            </w:pPr>
          </w:p>
        </w:tc>
        <w:tc>
          <w:tcPr>
            <w:tcW w:w="2965" w:type="dxa"/>
          </w:tcPr>
          <w:p w14:paraId="15AB3C35" w14:textId="77777777" w:rsidR="00FD0C3D" w:rsidRPr="00FD0C3D" w:rsidRDefault="00FD0C3D" w:rsidP="00E8699B">
            <w:pPr>
              <w:spacing w:after="0" w:line="240" w:lineRule="auto"/>
              <w:jc w:val="center"/>
              <w:rPr>
                <w:rFonts w:ascii="Times New Roman" w:eastAsia="TimesNewRoman" w:hAnsi="Times New Roman" w:cs="Times New Roman"/>
                <w:bCs/>
                <w:lang w:eastAsia="ru-RU"/>
              </w:rPr>
            </w:pPr>
          </w:p>
        </w:tc>
      </w:tr>
    </w:tbl>
    <w:p w14:paraId="3708ED39" w14:textId="77777777" w:rsidR="00E8699B" w:rsidRPr="00E8699B" w:rsidRDefault="00E8699B" w:rsidP="00E8699B">
      <w:pPr>
        <w:spacing w:after="200" w:line="240" w:lineRule="auto"/>
        <w:ind w:firstLine="709"/>
        <w:rPr>
          <w:rFonts w:ascii="Times New Roman" w:eastAsia="TimesNewRoman" w:hAnsi="Times New Roman" w:cs="Times New Roman"/>
          <w:i/>
          <w:sz w:val="24"/>
          <w:szCs w:val="24"/>
          <w:lang w:eastAsia="ru-RU"/>
        </w:rPr>
        <w:sectPr w:rsidR="00E8699B" w:rsidRPr="00E8699B" w:rsidSect="00FD0C3D">
          <w:pgSz w:w="16840" w:h="11907" w:orient="landscape"/>
          <w:pgMar w:top="426" w:right="1134" w:bottom="851" w:left="992" w:header="709" w:footer="709" w:gutter="0"/>
          <w:cols w:space="720"/>
        </w:sectPr>
      </w:pPr>
    </w:p>
    <w:p w14:paraId="6C818064" w14:textId="77777777" w:rsidR="00E8699B" w:rsidRPr="00FC3237" w:rsidRDefault="00E8699B" w:rsidP="005A247F">
      <w:pPr>
        <w:spacing w:after="200" w:line="276" w:lineRule="auto"/>
        <w:ind w:left="1353"/>
        <w:rPr>
          <w:rFonts w:ascii="Times New Roman" w:eastAsia="TimesNewRoman" w:hAnsi="Times New Roman" w:cs="Times New Roman"/>
          <w:b/>
          <w:bCs/>
          <w:lang w:eastAsia="ru-RU"/>
        </w:rPr>
      </w:pPr>
      <w:r w:rsidRPr="00FC3237">
        <w:rPr>
          <w:rFonts w:ascii="Times New Roman" w:eastAsia="TimesNewRoman" w:hAnsi="Times New Roman" w:cs="Times New Roman"/>
          <w:b/>
          <w:bCs/>
          <w:lang w:eastAsia="ru-RU"/>
        </w:rPr>
        <w:lastRenderedPageBreak/>
        <w:t>3. УСЛОВИЯ РЕАЛИЗАЦИИ УЧЕБНОЙ ДИСЦИПЛИНЫ</w:t>
      </w:r>
    </w:p>
    <w:p w14:paraId="0096FA61" w14:textId="661D3660" w:rsidR="00FC3237" w:rsidRDefault="00B7240E" w:rsidP="005A247F">
      <w:pPr>
        <w:suppressAutoHyphens/>
        <w:spacing w:after="0" w:line="276" w:lineRule="auto"/>
        <w:ind w:left="-567"/>
        <w:jc w:val="both"/>
        <w:rPr>
          <w:rFonts w:ascii="Times New Roman" w:hAnsi="Times New Roman"/>
          <w:b/>
          <w:bCs/>
        </w:rPr>
      </w:pPr>
      <w:r>
        <w:rPr>
          <w:rFonts w:ascii="Times New Roman" w:eastAsia="TimesNewRoman" w:hAnsi="Times New Roman" w:cs="Times New Roman"/>
          <w:b/>
          <w:lang w:eastAsia="ru-RU"/>
        </w:rPr>
        <w:tab/>
      </w:r>
      <w:r w:rsidR="00E8699B" w:rsidRPr="00FC3237">
        <w:rPr>
          <w:rFonts w:ascii="Times New Roman" w:eastAsia="TimesNewRoman" w:hAnsi="Times New Roman" w:cs="Times New Roman"/>
          <w:b/>
          <w:lang w:eastAsia="ru-RU"/>
        </w:rPr>
        <w:t xml:space="preserve">3.1. Для реализации программы учебной дисциплины предусмотрен </w:t>
      </w:r>
      <w:r w:rsidR="00FC3237">
        <w:rPr>
          <w:rFonts w:ascii="Times New Roman" w:eastAsia="TimesNewRoman" w:hAnsi="Times New Roman" w:cs="Times New Roman"/>
          <w:b/>
          <w:lang w:eastAsia="ru-RU"/>
        </w:rPr>
        <w:t>с</w:t>
      </w:r>
      <w:r w:rsidR="00FC3237" w:rsidRPr="00FC3237">
        <w:rPr>
          <w:rFonts w:ascii="Times New Roman" w:hAnsi="Times New Roman"/>
          <w:b/>
          <w:bCs/>
        </w:rPr>
        <w:t>портивный зал, оснащенный оборудованием:</w:t>
      </w:r>
    </w:p>
    <w:p w14:paraId="26203E45" w14:textId="77777777" w:rsidR="008D2EFD" w:rsidRPr="00FC3237" w:rsidRDefault="008D2EFD" w:rsidP="005A247F">
      <w:pPr>
        <w:suppressAutoHyphens/>
        <w:spacing w:after="0" w:line="276" w:lineRule="auto"/>
        <w:ind w:left="-567"/>
        <w:jc w:val="both"/>
        <w:rPr>
          <w:rFonts w:ascii="Times New Roman" w:eastAsia="TimesNewRoman" w:hAnsi="Times New Roman" w:cs="Times New Roman"/>
          <w:b/>
          <w:lang w:eastAsia="ru-RU"/>
        </w:rPr>
      </w:pPr>
    </w:p>
    <w:p w14:paraId="3B0FFCE2" w14:textId="09BBF312" w:rsidR="00FC3237" w:rsidRPr="00313524" w:rsidRDefault="00B7240E" w:rsidP="005A247F">
      <w:pPr>
        <w:spacing w:after="0" w:line="276" w:lineRule="auto"/>
        <w:ind w:left="-567"/>
        <w:jc w:val="both"/>
        <w:rPr>
          <w:rFonts w:ascii="Times New Roman" w:hAnsi="Times New Roman"/>
          <w:b/>
          <w:i/>
        </w:rPr>
      </w:pPr>
      <w:r>
        <w:rPr>
          <w:rFonts w:ascii="Times New Roman" w:hAnsi="Times New Roman"/>
          <w:b/>
          <w:i/>
        </w:rPr>
        <w:tab/>
      </w:r>
      <w:r w:rsidR="00FC3237" w:rsidRPr="00313524">
        <w:rPr>
          <w:rFonts w:ascii="Times New Roman" w:hAnsi="Times New Roman"/>
          <w:b/>
          <w:i/>
        </w:rPr>
        <w:t xml:space="preserve">Спортивное оборудование: </w:t>
      </w:r>
    </w:p>
    <w:p w14:paraId="6F6532EE" w14:textId="0A68A620" w:rsidR="00FC3237" w:rsidRPr="00313524" w:rsidRDefault="00B7240E"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r>
        <w:rPr>
          <w:rFonts w:ascii="Times New Roman" w:hAnsi="Times New Roman"/>
        </w:rPr>
        <w:tab/>
      </w:r>
      <w:r w:rsidR="00FC3237" w:rsidRPr="00313524">
        <w:rPr>
          <w:rFonts w:ascii="Times New Roman" w:hAnsi="Times New Roman"/>
        </w:rPr>
        <w:t xml:space="preserve">баскетбольные, футбольные, волейбольные мячи; щиты, ворота, корзины, сетки, стойки, антенны; сетки для игры в бадминтон, ракетки для игры в бадминтон, </w:t>
      </w:r>
    </w:p>
    <w:p w14:paraId="185FCF0C" w14:textId="77777777" w:rsidR="00FC3237" w:rsidRPr="00313524" w:rsidRDefault="00FC3237"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r w:rsidRPr="00313524">
        <w:rPr>
          <w:rFonts w:ascii="Times New Roman" w:hAnsi="Times New Roman"/>
        </w:rPr>
        <w:t xml:space="preserve">оборудование для силовых упражнений (например: гантели, утяжелители, резина, штанги с комплектом различных отягощений, </w:t>
      </w:r>
      <w:proofErr w:type="spellStart"/>
      <w:r w:rsidRPr="00313524">
        <w:rPr>
          <w:rFonts w:ascii="Times New Roman" w:hAnsi="Times New Roman"/>
        </w:rPr>
        <w:t>бодибары</w:t>
      </w:r>
      <w:proofErr w:type="spellEnd"/>
      <w:r w:rsidRPr="00313524">
        <w:rPr>
          <w:rFonts w:ascii="Times New Roman" w:hAnsi="Times New Roman"/>
        </w:rPr>
        <w:t>);</w:t>
      </w:r>
    </w:p>
    <w:p w14:paraId="2E96B921" w14:textId="77777777" w:rsidR="00FC3237" w:rsidRPr="00313524" w:rsidRDefault="00FC3237"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r w:rsidRPr="00313524">
        <w:rPr>
          <w:rFonts w:ascii="Times New Roman" w:hAnsi="Times New Roman"/>
        </w:rPr>
        <w:t xml:space="preserve">оборудование для занятий аэробикой (например, степ-платформы, скакалки, гимнастические коврики, </w:t>
      </w:r>
      <w:proofErr w:type="spellStart"/>
      <w:r w:rsidRPr="00313524">
        <w:rPr>
          <w:rFonts w:ascii="Times New Roman" w:hAnsi="Times New Roman"/>
        </w:rPr>
        <w:t>фитболы</w:t>
      </w:r>
      <w:proofErr w:type="spellEnd"/>
      <w:r w:rsidRPr="00313524">
        <w:rPr>
          <w:rFonts w:ascii="Times New Roman" w:hAnsi="Times New Roman"/>
        </w:rPr>
        <w:t>).</w:t>
      </w:r>
    </w:p>
    <w:p w14:paraId="6749028C" w14:textId="6BB9D005" w:rsidR="00FC3237" w:rsidRPr="00313524" w:rsidRDefault="00B7240E"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r>
        <w:rPr>
          <w:rFonts w:ascii="Times New Roman" w:hAnsi="Times New Roman"/>
        </w:rPr>
        <w:tab/>
      </w:r>
      <w:r w:rsidR="00FC3237" w:rsidRPr="00313524">
        <w:rPr>
          <w:rFonts w:ascii="Times New Roman" w:hAnsi="Times New Roman"/>
        </w:rPr>
        <w:t xml:space="preserve">гимнастическая перекладина, шведская стенка, секундомеры, мячи для тенниса, дорожка резиновая разметочная для прыжков и метания; </w:t>
      </w:r>
    </w:p>
    <w:p w14:paraId="76F3B3B6" w14:textId="77777777" w:rsidR="00FC3237" w:rsidRPr="00313524" w:rsidRDefault="00FC3237"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r w:rsidRPr="00313524">
        <w:rPr>
          <w:rFonts w:ascii="Times New Roman" w:hAnsi="Times New Roman"/>
        </w:rPr>
        <w:t xml:space="preserve">оборудование, необходимое для реализации части по профессионально-прикладной физической подготовке. </w:t>
      </w:r>
    </w:p>
    <w:p w14:paraId="7E423ACF" w14:textId="526E4B13" w:rsidR="00FC3237" w:rsidRPr="00313524" w:rsidRDefault="00B7240E" w:rsidP="005A247F">
      <w:pPr>
        <w:spacing w:after="0" w:line="276" w:lineRule="auto"/>
        <w:ind w:left="-567"/>
        <w:jc w:val="both"/>
        <w:rPr>
          <w:rFonts w:ascii="Times New Roman" w:hAnsi="Times New Roman"/>
          <w:b/>
          <w:i/>
        </w:rPr>
      </w:pPr>
      <w:r>
        <w:rPr>
          <w:rFonts w:ascii="Times New Roman" w:hAnsi="Times New Roman"/>
          <w:b/>
          <w:i/>
        </w:rPr>
        <w:tab/>
      </w:r>
      <w:r w:rsidR="00FC3237" w:rsidRPr="00313524">
        <w:rPr>
          <w:rFonts w:ascii="Times New Roman" w:hAnsi="Times New Roman"/>
          <w:b/>
          <w:i/>
        </w:rPr>
        <w:t>Для занятий лыжным спортом:</w:t>
      </w:r>
    </w:p>
    <w:p w14:paraId="4DD71467" w14:textId="77777777" w:rsidR="00FC3237" w:rsidRPr="00313524" w:rsidRDefault="00FC3237" w:rsidP="005A247F">
      <w:pPr>
        <w:spacing w:after="0" w:line="276" w:lineRule="auto"/>
        <w:ind w:left="-567"/>
        <w:jc w:val="both"/>
        <w:rPr>
          <w:rFonts w:ascii="Times New Roman" w:hAnsi="Times New Roman"/>
        </w:rPr>
      </w:pPr>
      <w:r w:rsidRPr="00313524">
        <w:rPr>
          <w:rFonts w:ascii="Times New Roman" w:hAnsi="Times New Roman"/>
        </w:rPr>
        <w:t>лыжные базы с лыжехранилищами, мастерскими для мелкого ремонта лыжного инвентаря и теплыми раздевалками;</w:t>
      </w:r>
    </w:p>
    <w:p w14:paraId="4F36A156" w14:textId="77777777" w:rsidR="00FC3237" w:rsidRPr="00313524" w:rsidRDefault="00FC3237" w:rsidP="005A247F">
      <w:pPr>
        <w:spacing w:after="0" w:line="276" w:lineRule="auto"/>
        <w:ind w:left="-567"/>
        <w:jc w:val="both"/>
        <w:rPr>
          <w:rFonts w:ascii="Times New Roman" w:hAnsi="Times New Roman"/>
        </w:rPr>
      </w:pPr>
      <w:r w:rsidRPr="00313524">
        <w:rPr>
          <w:rFonts w:ascii="Times New Roman" w:hAnsi="Times New Roman"/>
        </w:rPr>
        <w:t>учебно-тренировочные лыжни и трассы спусков на склонах, отвечающие требованиям безопасности;</w:t>
      </w:r>
    </w:p>
    <w:p w14:paraId="7DD84BFC" w14:textId="77777777" w:rsidR="00FC3237" w:rsidRPr="00313524" w:rsidRDefault="00FC3237" w:rsidP="005A247F">
      <w:pPr>
        <w:spacing w:after="0" w:line="276" w:lineRule="auto"/>
        <w:ind w:left="-567"/>
        <w:jc w:val="both"/>
        <w:rPr>
          <w:rFonts w:ascii="Times New Roman" w:hAnsi="Times New Roman"/>
        </w:rPr>
      </w:pPr>
      <w:r w:rsidRPr="00313524">
        <w:rPr>
          <w:rFonts w:ascii="Times New Roman" w:hAnsi="Times New Roman"/>
        </w:rPr>
        <w:t xml:space="preserve">лыжный инвентарь (лыжи, ботинки, лыжные палки, лыжные мази </w:t>
      </w:r>
      <w:proofErr w:type="spellStart"/>
      <w:r w:rsidRPr="00313524">
        <w:rPr>
          <w:rFonts w:ascii="Times New Roman" w:hAnsi="Times New Roman"/>
        </w:rPr>
        <w:t>и.т.п</w:t>
      </w:r>
      <w:proofErr w:type="spellEnd"/>
      <w:r w:rsidRPr="00313524">
        <w:rPr>
          <w:rFonts w:ascii="Times New Roman" w:hAnsi="Times New Roman"/>
        </w:rPr>
        <w:t>.).</w:t>
      </w:r>
    </w:p>
    <w:p w14:paraId="6DE80A64" w14:textId="6C42EA19" w:rsidR="00FC3237" w:rsidRPr="00D11CFE" w:rsidRDefault="00B7240E"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b/>
          <w:bCs/>
          <w:i/>
          <w:iCs/>
        </w:rPr>
      </w:pPr>
      <w:r>
        <w:rPr>
          <w:rFonts w:ascii="Times New Roman" w:hAnsi="Times New Roman"/>
          <w:b/>
          <w:bCs/>
          <w:i/>
          <w:iCs/>
        </w:rPr>
        <w:tab/>
      </w:r>
      <w:r w:rsidR="00FC3237" w:rsidRPr="00D11CFE">
        <w:rPr>
          <w:rFonts w:ascii="Times New Roman" w:hAnsi="Times New Roman"/>
          <w:b/>
          <w:bCs/>
          <w:i/>
          <w:iCs/>
        </w:rPr>
        <w:t>Технические средства обучения:</w:t>
      </w:r>
    </w:p>
    <w:p w14:paraId="79E3844D" w14:textId="77777777" w:rsidR="00FC3237" w:rsidRPr="00313524" w:rsidRDefault="00FC3237"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r w:rsidRPr="00313524">
        <w:rPr>
          <w:rFonts w:ascii="Times New Roman" w:hAnsi="Times New Roman"/>
        </w:rPr>
        <w:t>- 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2857866B" w14:textId="77777777" w:rsidR="00FC3237" w:rsidRDefault="00FC3237"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r w:rsidRPr="00313524">
        <w:rPr>
          <w:rFonts w:ascii="Times New Roman" w:hAnsi="Times New Roman"/>
        </w:rPr>
        <w:t xml:space="preserve">- электронные носители с записями комплексов упражнений для демонстрации на экране. </w:t>
      </w:r>
    </w:p>
    <w:p w14:paraId="40CC87DE" w14:textId="77777777" w:rsidR="00FC3237" w:rsidRPr="00313524" w:rsidRDefault="00FC3237" w:rsidP="005A24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jc w:val="both"/>
        <w:rPr>
          <w:rFonts w:ascii="Times New Roman" w:hAnsi="Times New Roman"/>
        </w:rPr>
      </w:pPr>
    </w:p>
    <w:p w14:paraId="2681F70B" w14:textId="5E1BA4E3" w:rsidR="00E8699B" w:rsidRPr="00B7240E" w:rsidRDefault="00B7240E" w:rsidP="005A247F">
      <w:pPr>
        <w:pStyle w:val="affffff2"/>
        <w:spacing w:line="276" w:lineRule="auto"/>
        <w:ind w:left="-567"/>
        <w:jc w:val="both"/>
        <w:rPr>
          <w:rFonts w:ascii="Times New Roman" w:hAnsi="Times New Roman" w:cs="Times New Roman"/>
          <w:b/>
          <w:bCs/>
          <w:lang w:eastAsia="ru-RU"/>
        </w:rPr>
      </w:pPr>
      <w:r>
        <w:rPr>
          <w:rFonts w:ascii="Times New Roman" w:hAnsi="Times New Roman" w:cs="Times New Roman"/>
          <w:b/>
          <w:bCs/>
          <w:lang w:eastAsia="ru-RU"/>
        </w:rPr>
        <w:tab/>
      </w:r>
      <w:r w:rsidR="00E8699B" w:rsidRPr="00B7240E">
        <w:rPr>
          <w:rFonts w:ascii="Times New Roman" w:hAnsi="Times New Roman" w:cs="Times New Roman"/>
          <w:b/>
          <w:bCs/>
          <w:lang w:eastAsia="ru-RU"/>
        </w:rPr>
        <w:t>3.2. Информационное обеспечение реализации программы</w:t>
      </w:r>
    </w:p>
    <w:p w14:paraId="094A90CA" w14:textId="65917034" w:rsidR="00E8699B" w:rsidRPr="00B7240E" w:rsidRDefault="00B7240E" w:rsidP="005A247F">
      <w:pPr>
        <w:pStyle w:val="affffff2"/>
        <w:spacing w:line="276" w:lineRule="auto"/>
        <w:ind w:left="-567"/>
        <w:jc w:val="both"/>
        <w:rPr>
          <w:rFonts w:ascii="Times New Roman" w:hAnsi="Times New Roman" w:cs="Times New Roman"/>
          <w:b/>
          <w:bCs/>
          <w:lang w:eastAsia="ru-RU"/>
        </w:rPr>
      </w:pPr>
      <w:r>
        <w:rPr>
          <w:rFonts w:ascii="Times New Roman" w:hAnsi="Times New Roman" w:cs="Times New Roman"/>
          <w:b/>
          <w:bCs/>
          <w:lang w:eastAsia="ru-RU"/>
        </w:rPr>
        <w:tab/>
      </w:r>
      <w:r w:rsidR="00E8699B" w:rsidRPr="00B7240E">
        <w:rPr>
          <w:rFonts w:ascii="Times New Roman" w:hAnsi="Times New Roman" w:cs="Times New Roman"/>
          <w:b/>
          <w:bCs/>
          <w:lang w:eastAsia="ru-RU"/>
        </w:rPr>
        <w:t>3.2.1. Основные печатные издания</w:t>
      </w:r>
    </w:p>
    <w:p w14:paraId="0CA158F9" w14:textId="647A8AF4" w:rsidR="00E8699B" w:rsidRPr="00B7240E" w:rsidRDefault="00FC3237" w:rsidP="005A247F">
      <w:pPr>
        <w:pStyle w:val="affffff2"/>
        <w:spacing w:line="276" w:lineRule="auto"/>
        <w:ind w:left="-567"/>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1. </w:t>
      </w:r>
      <w:proofErr w:type="spellStart"/>
      <w:r w:rsidR="00E8699B" w:rsidRPr="00B7240E">
        <w:rPr>
          <w:rFonts w:ascii="Times New Roman" w:hAnsi="Times New Roman" w:cs="Times New Roman"/>
          <w:color w:val="000000"/>
          <w:lang w:eastAsia="ru-RU"/>
        </w:rPr>
        <w:t>Аллянов</w:t>
      </w:r>
      <w:proofErr w:type="spellEnd"/>
      <w:r w:rsidR="00E8699B" w:rsidRPr="00B7240E">
        <w:rPr>
          <w:rFonts w:ascii="Times New Roman" w:hAnsi="Times New Roman" w:cs="Times New Roman"/>
          <w:color w:val="000000"/>
          <w:lang w:eastAsia="ru-RU"/>
        </w:rPr>
        <w:t xml:space="preserve">, Ю.Н. Физическая культура: учебник / Ю.Н. </w:t>
      </w:r>
      <w:proofErr w:type="spellStart"/>
      <w:r w:rsidR="00E8699B" w:rsidRPr="00B7240E">
        <w:rPr>
          <w:rFonts w:ascii="Times New Roman" w:hAnsi="Times New Roman" w:cs="Times New Roman"/>
          <w:color w:val="000000"/>
          <w:lang w:eastAsia="ru-RU"/>
        </w:rPr>
        <w:t>Аллянов</w:t>
      </w:r>
      <w:proofErr w:type="spellEnd"/>
      <w:r w:rsidR="00E8699B" w:rsidRPr="00B7240E">
        <w:rPr>
          <w:rFonts w:ascii="Times New Roman" w:hAnsi="Times New Roman" w:cs="Times New Roman"/>
          <w:color w:val="000000"/>
          <w:lang w:eastAsia="ru-RU"/>
        </w:rPr>
        <w:t xml:space="preserve">.-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xml:space="preserve">,  2021. – 493 с. </w:t>
      </w:r>
    </w:p>
    <w:p w14:paraId="24DEF5CA" w14:textId="4C31AFFF" w:rsidR="00E8699B" w:rsidRPr="00B7240E" w:rsidRDefault="00FC3237" w:rsidP="005A247F">
      <w:pPr>
        <w:pStyle w:val="affffff2"/>
        <w:spacing w:line="276" w:lineRule="auto"/>
        <w:ind w:left="-567"/>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2. </w:t>
      </w:r>
      <w:proofErr w:type="spellStart"/>
      <w:r w:rsidR="00E8699B" w:rsidRPr="00B7240E">
        <w:rPr>
          <w:rFonts w:ascii="Times New Roman" w:hAnsi="Times New Roman" w:cs="Times New Roman"/>
          <w:color w:val="000000"/>
          <w:lang w:eastAsia="ru-RU"/>
        </w:rPr>
        <w:t>Бурухин</w:t>
      </w:r>
      <w:proofErr w:type="spellEnd"/>
      <w:r w:rsidR="00E8699B" w:rsidRPr="00B7240E">
        <w:rPr>
          <w:rFonts w:ascii="Times New Roman" w:hAnsi="Times New Roman" w:cs="Times New Roman"/>
          <w:color w:val="000000"/>
          <w:lang w:eastAsia="ru-RU"/>
        </w:rPr>
        <w:t xml:space="preserve">, С.Ф. Методика обучения физической культуре. Гимнастика: учеб. пособие / С.Ф. </w:t>
      </w:r>
      <w:proofErr w:type="spellStart"/>
      <w:r w:rsidR="00E8699B" w:rsidRPr="00B7240E">
        <w:rPr>
          <w:rFonts w:ascii="Times New Roman" w:hAnsi="Times New Roman" w:cs="Times New Roman"/>
          <w:color w:val="000000"/>
          <w:lang w:eastAsia="ru-RU"/>
        </w:rPr>
        <w:t>Бурухин</w:t>
      </w:r>
      <w:proofErr w:type="spellEnd"/>
      <w:r w:rsidR="00E8699B" w:rsidRPr="00B7240E">
        <w:rPr>
          <w:rFonts w:ascii="Times New Roman" w:hAnsi="Times New Roman" w:cs="Times New Roman"/>
          <w:color w:val="000000"/>
          <w:lang w:eastAsia="ru-RU"/>
        </w:rPr>
        <w:t xml:space="preserve">.-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xml:space="preserve">,  2021. – 173 с. </w:t>
      </w:r>
    </w:p>
    <w:p w14:paraId="18881C1A" w14:textId="29399F0F" w:rsidR="00E8699B" w:rsidRPr="00B7240E" w:rsidRDefault="00FC3237" w:rsidP="005A247F">
      <w:pPr>
        <w:pStyle w:val="affffff2"/>
        <w:spacing w:line="276" w:lineRule="auto"/>
        <w:ind w:left="-567"/>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3. Жданкина, Е.Ф. Физическая культура. Лыжная подготовка: учеб. пособие / Е. Ф. Жданкина, И. М. Добрынин; под научной редакцией С. В. </w:t>
      </w:r>
      <w:proofErr w:type="spellStart"/>
      <w:r w:rsidR="00E8699B" w:rsidRPr="00B7240E">
        <w:rPr>
          <w:rFonts w:ascii="Times New Roman" w:hAnsi="Times New Roman" w:cs="Times New Roman"/>
          <w:color w:val="000000"/>
          <w:lang w:eastAsia="ru-RU"/>
        </w:rPr>
        <w:t>Новаковского</w:t>
      </w:r>
      <w:proofErr w:type="spellEnd"/>
      <w:r w:rsidR="00E8699B" w:rsidRPr="00B7240E">
        <w:rPr>
          <w:rFonts w:ascii="Times New Roman" w:hAnsi="Times New Roman" w:cs="Times New Roman"/>
          <w:color w:val="000000"/>
          <w:lang w:eastAsia="ru-RU"/>
        </w:rPr>
        <w:t xml:space="preserve">. –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2020. – 125 с.</w:t>
      </w:r>
    </w:p>
    <w:p w14:paraId="38AAE37E" w14:textId="2297B8A0" w:rsidR="00E8699B" w:rsidRPr="00B7240E" w:rsidRDefault="00FC3237" w:rsidP="005A247F">
      <w:pPr>
        <w:pStyle w:val="affffff2"/>
        <w:spacing w:line="276" w:lineRule="auto"/>
        <w:ind w:left="-567"/>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r>
      <w:r w:rsidR="00E8699B" w:rsidRPr="00B7240E">
        <w:rPr>
          <w:rFonts w:ascii="Times New Roman" w:hAnsi="Times New Roman" w:cs="Times New Roman"/>
          <w:color w:val="000000"/>
          <w:lang w:eastAsia="ru-RU"/>
        </w:rPr>
        <w:t xml:space="preserve">4. Физическая культура: учебник и практикум/ А.Б. </w:t>
      </w:r>
      <w:proofErr w:type="spellStart"/>
      <w:r w:rsidR="00E8699B" w:rsidRPr="00B7240E">
        <w:rPr>
          <w:rFonts w:ascii="Times New Roman" w:hAnsi="Times New Roman" w:cs="Times New Roman"/>
          <w:color w:val="000000"/>
          <w:lang w:eastAsia="ru-RU"/>
        </w:rPr>
        <w:t>Муллер</w:t>
      </w:r>
      <w:proofErr w:type="spellEnd"/>
      <w:r w:rsidR="00E8699B" w:rsidRPr="00B7240E">
        <w:rPr>
          <w:rFonts w:ascii="Times New Roman" w:hAnsi="Times New Roman" w:cs="Times New Roman"/>
          <w:color w:val="000000"/>
          <w:lang w:eastAsia="ru-RU"/>
        </w:rPr>
        <w:t xml:space="preserve"> [и др.].- Москва: </w:t>
      </w:r>
      <w:proofErr w:type="spellStart"/>
      <w:r w:rsidR="00E8699B" w:rsidRPr="00B7240E">
        <w:rPr>
          <w:rFonts w:ascii="Times New Roman" w:hAnsi="Times New Roman" w:cs="Times New Roman"/>
          <w:color w:val="000000"/>
          <w:lang w:eastAsia="ru-RU"/>
        </w:rPr>
        <w:t>Юрайт</w:t>
      </w:r>
      <w:proofErr w:type="spellEnd"/>
      <w:r w:rsidR="00E8699B" w:rsidRPr="00B7240E">
        <w:rPr>
          <w:rFonts w:ascii="Times New Roman" w:hAnsi="Times New Roman" w:cs="Times New Roman"/>
          <w:color w:val="000000"/>
          <w:lang w:eastAsia="ru-RU"/>
        </w:rPr>
        <w:t>,  2021.- 424 с.</w:t>
      </w:r>
    </w:p>
    <w:p w14:paraId="1122390A" w14:textId="0E573888" w:rsidR="00FC3237" w:rsidRPr="00B7240E" w:rsidRDefault="00FC3237" w:rsidP="005A247F">
      <w:pPr>
        <w:pStyle w:val="affffff2"/>
        <w:spacing w:line="276" w:lineRule="auto"/>
        <w:ind w:left="-567"/>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t xml:space="preserve">5. Физическая культура: учебное пособие/ под редакцией </w:t>
      </w:r>
      <w:proofErr w:type="spellStart"/>
      <w:r w:rsidRPr="00B7240E">
        <w:rPr>
          <w:rFonts w:ascii="Times New Roman" w:hAnsi="Times New Roman" w:cs="Times New Roman"/>
          <w:color w:val="000000"/>
          <w:lang w:eastAsia="ru-RU"/>
        </w:rPr>
        <w:t>Е.В.Конеевой</w:t>
      </w:r>
      <w:proofErr w:type="spellEnd"/>
      <w:r w:rsidRPr="00B7240E">
        <w:rPr>
          <w:rFonts w:ascii="Times New Roman" w:hAnsi="Times New Roman" w:cs="Times New Roman"/>
          <w:color w:val="000000"/>
          <w:lang w:eastAsia="ru-RU"/>
        </w:rPr>
        <w:t xml:space="preserve"> -2-е изд., пер. и доп. – Москва: </w:t>
      </w:r>
      <w:proofErr w:type="spellStart"/>
      <w:r w:rsidRPr="00B7240E">
        <w:rPr>
          <w:rFonts w:ascii="Times New Roman" w:hAnsi="Times New Roman" w:cs="Times New Roman"/>
          <w:color w:val="000000"/>
          <w:lang w:eastAsia="ru-RU"/>
        </w:rPr>
        <w:t>Юрайт</w:t>
      </w:r>
      <w:proofErr w:type="spellEnd"/>
      <w:r w:rsidRPr="00B7240E">
        <w:rPr>
          <w:rFonts w:ascii="Times New Roman" w:hAnsi="Times New Roman" w:cs="Times New Roman"/>
          <w:color w:val="000000"/>
          <w:lang w:eastAsia="ru-RU"/>
        </w:rPr>
        <w:t>, 2020 -600с. (Профессиональное образование).</w:t>
      </w:r>
    </w:p>
    <w:p w14:paraId="68F2DE71" w14:textId="7B3A8E13" w:rsidR="00FC3237" w:rsidRPr="00B7240E" w:rsidRDefault="00FC3237" w:rsidP="005A247F">
      <w:pPr>
        <w:pStyle w:val="affffff2"/>
        <w:spacing w:line="276" w:lineRule="auto"/>
        <w:ind w:left="-567"/>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t xml:space="preserve">6. </w:t>
      </w:r>
      <w:proofErr w:type="spellStart"/>
      <w:r w:rsidRPr="00B7240E">
        <w:rPr>
          <w:rFonts w:ascii="Times New Roman" w:hAnsi="Times New Roman" w:cs="Times New Roman"/>
          <w:color w:val="000000"/>
          <w:lang w:eastAsia="ru-RU"/>
        </w:rPr>
        <w:t>Аллянов</w:t>
      </w:r>
      <w:proofErr w:type="spellEnd"/>
      <w:r w:rsidRPr="00B7240E">
        <w:rPr>
          <w:rFonts w:ascii="Times New Roman" w:hAnsi="Times New Roman" w:cs="Times New Roman"/>
          <w:color w:val="000000"/>
          <w:lang w:eastAsia="ru-RU"/>
        </w:rPr>
        <w:t xml:space="preserve"> Ю.Н. Физическая культура: учебник/ </w:t>
      </w:r>
      <w:proofErr w:type="spellStart"/>
      <w:r w:rsidRPr="00B7240E">
        <w:rPr>
          <w:rFonts w:ascii="Times New Roman" w:hAnsi="Times New Roman" w:cs="Times New Roman"/>
          <w:color w:val="000000"/>
          <w:lang w:eastAsia="ru-RU"/>
        </w:rPr>
        <w:t>Ю.Н.Аллянов</w:t>
      </w:r>
      <w:proofErr w:type="spellEnd"/>
      <w:r w:rsidRPr="00B7240E">
        <w:rPr>
          <w:rFonts w:ascii="Times New Roman" w:hAnsi="Times New Roman" w:cs="Times New Roman"/>
          <w:color w:val="000000"/>
          <w:lang w:eastAsia="ru-RU"/>
        </w:rPr>
        <w:t xml:space="preserve">, И.А. Писемский – Москва: </w:t>
      </w:r>
      <w:proofErr w:type="spellStart"/>
      <w:r w:rsidRPr="00B7240E">
        <w:rPr>
          <w:rFonts w:ascii="Times New Roman" w:hAnsi="Times New Roman" w:cs="Times New Roman"/>
          <w:color w:val="000000"/>
          <w:lang w:eastAsia="ru-RU"/>
        </w:rPr>
        <w:t>Юрайт</w:t>
      </w:r>
      <w:proofErr w:type="spellEnd"/>
      <w:r w:rsidRPr="00B7240E">
        <w:rPr>
          <w:rFonts w:ascii="Times New Roman" w:hAnsi="Times New Roman" w:cs="Times New Roman"/>
          <w:color w:val="000000"/>
          <w:lang w:eastAsia="ru-RU"/>
        </w:rPr>
        <w:t>, 2022 -494с. – (Профессиональное образование).</w:t>
      </w:r>
    </w:p>
    <w:p w14:paraId="0EE62EA5" w14:textId="390EA297" w:rsidR="00E8699B" w:rsidRPr="00B7240E" w:rsidRDefault="00FC3237" w:rsidP="005A247F">
      <w:pPr>
        <w:pStyle w:val="affffff2"/>
        <w:spacing w:line="276" w:lineRule="auto"/>
        <w:ind w:left="-567"/>
        <w:jc w:val="both"/>
        <w:rPr>
          <w:rFonts w:ascii="Times New Roman" w:hAnsi="Times New Roman" w:cs="Times New Roman"/>
          <w:color w:val="000000"/>
          <w:lang w:eastAsia="ru-RU"/>
        </w:rPr>
      </w:pPr>
      <w:r w:rsidRPr="00B7240E">
        <w:rPr>
          <w:rFonts w:ascii="Times New Roman" w:hAnsi="Times New Roman" w:cs="Times New Roman"/>
          <w:color w:val="000000"/>
          <w:lang w:eastAsia="ru-RU"/>
        </w:rPr>
        <w:tab/>
        <w:t xml:space="preserve">7. Лях В.И. Физическая культура 10 -11 классы: учебник/ </w:t>
      </w:r>
      <w:proofErr w:type="spellStart"/>
      <w:r w:rsidRPr="00B7240E">
        <w:rPr>
          <w:rFonts w:ascii="Times New Roman" w:hAnsi="Times New Roman" w:cs="Times New Roman"/>
          <w:color w:val="000000"/>
          <w:lang w:eastAsia="ru-RU"/>
        </w:rPr>
        <w:t>В.И.Лях</w:t>
      </w:r>
      <w:proofErr w:type="spellEnd"/>
      <w:r w:rsidRPr="00B7240E">
        <w:rPr>
          <w:rFonts w:ascii="Times New Roman" w:hAnsi="Times New Roman" w:cs="Times New Roman"/>
          <w:color w:val="000000"/>
          <w:lang w:eastAsia="ru-RU"/>
        </w:rPr>
        <w:t xml:space="preserve">, </w:t>
      </w:r>
      <w:proofErr w:type="spellStart"/>
      <w:r w:rsidRPr="00B7240E">
        <w:rPr>
          <w:rFonts w:ascii="Times New Roman" w:hAnsi="Times New Roman" w:cs="Times New Roman"/>
          <w:color w:val="000000"/>
          <w:lang w:eastAsia="ru-RU"/>
        </w:rPr>
        <w:t>А.А.Зданевич</w:t>
      </w:r>
      <w:proofErr w:type="spellEnd"/>
      <w:r w:rsidRPr="00B7240E">
        <w:rPr>
          <w:rFonts w:ascii="Times New Roman" w:hAnsi="Times New Roman" w:cs="Times New Roman"/>
          <w:color w:val="000000"/>
          <w:lang w:eastAsia="ru-RU"/>
        </w:rPr>
        <w:t xml:space="preserve"> – 7-е изд.- Москва: Просвещение, 2021 – 237 </w:t>
      </w:r>
      <w:proofErr w:type="spellStart"/>
      <w:r w:rsidRPr="00B7240E">
        <w:rPr>
          <w:rFonts w:ascii="Times New Roman" w:hAnsi="Times New Roman" w:cs="Times New Roman"/>
          <w:color w:val="000000"/>
          <w:lang w:eastAsia="ru-RU"/>
        </w:rPr>
        <w:t>с.:ил</w:t>
      </w:r>
      <w:proofErr w:type="spellEnd"/>
      <w:r w:rsidRPr="00B7240E">
        <w:rPr>
          <w:rFonts w:ascii="Times New Roman" w:hAnsi="Times New Roman" w:cs="Times New Roman"/>
          <w:color w:val="000000"/>
          <w:lang w:eastAsia="ru-RU"/>
        </w:rPr>
        <w:t>.</w:t>
      </w:r>
    </w:p>
    <w:p w14:paraId="1DE139FE" w14:textId="77777777" w:rsidR="00FC3237" w:rsidRPr="00B7240E" w:rsidRDefault="00FC3237" w:rsidP="005A247F">
      <w:pPr>
        <w:pStyle w:val="affffff2"/>
        <w:spacing w:line="276" w:lineRule="auto"/>
        <w:ind w:left="-567"/>
        <w:jc w:val="both"/>
        <w:rPr>
          <w:rFonts w:ascii="Times New Roman" w:hAnsi="Times New Roman" w:cs="Times New Roman"/>
          <w:color w:val="000000"/>
          <w:lang w:eastAsia="ru-RU"/>
        </w:rPr>
      </w:pPr>
    </w:p>
    <w:p w14:paraId="361C2055" w14:textId="76CF3B05" w:rsidR="008D2EFD" w:rsidRPr="00B7240E" w:rsidRDefault="008D2EFD" w:rsidP="005A247F">
      <w:pPr>
        <w:pStyle w:val="affffff2"/>
        <w:spacing w:line="276" w:lineRule="auto"/>
        <w:ind w:left="-567"/>
        <w:jc w:val="both"/>
        <w:rPr>
          <w:rFonts w:ascii="Times New Roman" w:hAnsi="Times New Roman" w:cs="Times New Roman"/>
          <w:b/>
          <w:bCs/>
        </w:rPr>
      </w:pPr>
      <w:r w:rsidRPr="00B7240E">
        <w:rPr>
          <w:rFonts w:ascii="Times New Roman" w:hAnsi="Times New Roman" w:cs="Times New Roman"/>
        </w:rPr>
        <w:tab/>
      </w:r>
      <w:r w:rsidRPr="00B7240E">
        <w:rPr>
          <w:rFonts w:ascii="Times New Roman" w:hAnsi="Times New Roman" w:cs="Times New Roman"/>
          <w:b/>
          <w:bCs/>
        </w:rPr>
        <w:t xml:space="preserve">3.2.2. Основные электронные издания </w:t>
      </w:r>
    </w:p>
    <w:p w14:paraId="70113956" w14:textId="77777777" w:rsidR="008D2EFD" w:rsidRPr="00B7240E" w:rsidRDefault="008D2EFD" w:rsidP="005A247F">
      <w:pPr>
        <w:pStyle w:val="affffff2"/>
        <w:spacing w:line="276" w:lineRule="auto"/>
        <w:ind w:left="-567"/>
        <w:jc w:val="both"/>
        <w:rPr>
          <w:rFonts w:ascii="Times New Roman" w:hAnsi="Times New Roman" w:cs="Times New Roman"/>
          <w:iCs/>
        </w:rPr>
      </w:pPr>
      <w:r w:rsidRPr="00B7240E">
        <w:rPr>
          <w:rFonts w:ascii="Times New Roman" w:hAnsi="Times New Roman" w:cs="Times New Roman"/>
        </w:rPr>
        <w:t xml:space="preserve"> </w:t>
      </w:r>
      <w:r w:rsidRPr="00B7240E">
        <w:rPr>
          <w:rFonts w:ascii="Times New Roman" w:hAnsi="Times New Roman" w:cs="Times New Roman"/>
        </w:rPr>
        <w:tab/>
      </w:r>
      <w:r w:rsidRPr="00B7240E">
        <w:rPr>
          <w:rFonts w:ascii="Times New Roman" w:hAnsi="Times New Roman" w:cs="Times New Roman"/>
          <w:iCs/>
        </w:rPr>
        <w:t xml:space="preserve">1. Андрюхина Т.В. Физическая культура: учебник для 10—11 классов общеобразовательных организаций / Т.В. Андрюхина, Н.В. Третьякова. - Москва: Русское слово, 2020. - 176 с. - ISBN 978-5-00092-902-5. - URL: </w:t>
      </w:r>
      <w:hyperlink r:id="rId23" w:history="1">
        <w:r w:rsidRPr="00B7240E">
          <w:rPr>
            <w:rStyle w:val="ac"/>
            <w:rFonts w:ascii="Times New Roman" w:hAnsi="Times New Roman" w:cs="Times New Roman"/>
            <w:bCs/>
          </w:rPr>
          <w:t>https://ibooks.ru/bookshelf/374162/reading</w:t>
        </w:r>
      </w:hyperlink>
      <w:r w:rsidRPr="00B7240E">
        <w:rPr>
          <w:rFonts w:ascii="Times New Roman" w:hAnsi="Times New Roman" w:cs="Times New Roman"/>
          <w:iCs/>
        </w:rPr>
        <w:t xml:space="preserve"> - Текст: электронный.</w:t>
      </w:r>
    </w:p>
    <w:p w14:paraId="5FD19DFD" w14:textId="77777777" w:rsidR="008D2EFD" w:rsidRPr="00B7240E" w:rsidRDefault="008D2EFD" w:rsidP="005A247F">
      <w:pPr>
        <w:pStyle w:val="affffff2"/>
        <w:spacing w:line="276" w:lineRule="auto"/>
        <w:ind w:left="-567"/>
        <w:jc w:val="both"/>
        <w:rPr>
          <w:rFonts w:ascii="Times New Roman" w:hAnsi="Times New Roman" w:cs="Times New Roman"/>
          <w:iCs/>
        </w:rPr>
      </w:pPr>
      <w:r w:rsidRPr="00B7240E">
        <w:rPr>
          <w:rFonts w:ascii="Times New Roman" w:hAnsi="Times New Roman" w:cs="Times New Roman"/>
          <w:iCs/>
        </w:rPr>
        <w:tab/>
        <w:t xml:space="preserve">2. Интернет-портал Всероссийского физкультурно-спортивного комплекса «Готов к труду и обороне» /Автономная некоммерческая организация «Дирекция спортивных и социальных проектов». — Казань. —URL: </w:t>
      </w:r>
      <w:hyperlink r:id="rId24" w:history="1">
        <w:r w:rsidRPr="00B7240E">
          <w:rPr>
            <w:rStyle w:val="ac"/>
            <w:rFonts w:ascii="Times New Roman" w:hAnsi="Times New Roman" w:cs="Times New Roman"/>
            <w:bCs/>
          </w:rPr>
          <w:t>https://www.gto.ru/</w:t>
        </w:r>
      </w:hyperlink>
      <w:r w:rsidRPr="00B7240E">
        <w:rPr>
          <w:rFonts w:ascii="Times New Roman" w:hAnsi="Times New Roman" w:cs="Times New Roman"/>
          <w:iCs/>
        </w:rPr>
        <w:t xml:space="preserve"> —Режим доступа: свободный. —Текст, изображения: электронные.</w:t>
      </w:r>
    </w:p>
    <w:p w14:paraId="07A6D598" w14:textId="77777777" w:rsidR="008D2EFD" w:rsidRPr="00B7240E" w:rsidRDefault="008D2EFD" w:rsidP="005A247F">
      <w:pPr>
        <w:pStyle w:val="affffff2"/>
        <w:spacing w:line="276" w:lineRule="auto"/>
        <w:ind w:left="-567"/>
        <w:jc w:val="both"/>
        <w:rPr>
          <w:rFonts w:ascii="Times New Roman" w:hAnsi="Times New Roman" w:cs="Times New Roman"/>
          <w:iCs/>
        </w:rPr>
      </w:pPr>
      <w:r w:rsidRPr="00B7240E">
        <w:rPr>
          <w:rFonts w:ascii="Times New Roman" w:hAnsi="Times New Roman" w:cs="Times New Roman"/>
          <w:iCs/>
        </w:rPr>
        <w:tab/>
        <w:t xml:space="preserve">3. </w:t>
      </w:r>
      <w:r w:rsidRPr="00B7240E">
        <w:rPr>
          <w:rFonts w:ascii="Times New Roman" w:hAnsi="Times New Roman" w:cs="Times New Roman"/>
        </w:rPr>
        <w:t>Физическая культура: учебник и практикум для среднего профессионального образования / А. Б. </w:t>
      </w:r>
      <w:proofErr w:type="spellStart"/>
      <w:r w:rsidRPr="00B7240E">
        <w:rPr>
          <w:rFonts w:ascii="Times New Roman" w:hAnsi="Times New Roman" w:cs="Times New Roman"/>
        </w:rPr>
        <w:t>Муллер</w:t>
      </w:r>
      <w:proofErr w:type="spellEnd"/>
      <w:r w:rsidRPr="00B7240E">
        <w:rPr>
          <w:rFonts w:ascii="Times New Roman" w:hAnsi="Times New Roman" w:cs="Times New Roman"/>
        </w:rPr>
        <w:t xml:space="preserve"> [и др.]. — Москва: Издательство </w:t>
      </w:r>
      <w:proofErr w:type="spellStart"/>
      <w:r w:rsidRPr="00B7240E">
        <w:rPr>
          <w:rFonts w:ascii="Times New Roman" w:hAnsi="Times New Roman" w:cs="Times New Roman"/>
        </w:rPr>
        <w:t>Юрайт</w:t>
      </w:r>
      <w:proofErr w:type="spellEnd"/>
      <w:r w:rsidRPr="00B7240E">
        <w:rPr>
          <w:rFonts w:ascii="Times New Roman" w:hAnsi="Times New Roman" w:cs="Times New Roman"/>
        </w:rPr>
        <w:t xml:space="preserve">, 2021. — 424 с. — (Профессиональное </w:t>
      </w:r>
      <w:r w:rsidRPr="00B7240E">
        <w:rPr>
          <w:rFonts w:ascii="Times New Roman" w:hAnsi="Times New Roman" w:cs="Times New Roman"/>
        </w:rPr>
        <w:lastRenderedPageBreak/>
        <w:t xml:space="preserve">образование). — ISBN 978-5-534-02612-2. — Текст: электронный // ЭБС </w:t>
      </w:r>
      <w:proofErr w:type="spellStart"/>
      <w:r w:rsidRPr="00B7240E">
        <w:rPr>
          <w:rFonts w:ascii="Times New Roman" w:hAnsi="Times New Roman" w:cs="Times New Roman"/>
        </w:rPr>
        <w:t>Юрайт</w:t>
      </w:r>
      <w:proofErr w:type="spellEnd"/>
      <w:r w:rsidRPr="00B7240E">
        <w:rPr>
          <w:rFonts w:ascii="Times New Roman" w:hAnsi="Times New Roman" w:cs="Times New Roman"/>
        </w:rPr>
        <w:t xml:space="preserve"> [сайт]. — URL: </w:t>
      </w:r>
      <w:hyperlink r:id="rId25" w:history="1">
        <w:r w:rsidRPr="00B7240E">
          <w:rPr>
            <w:rStyle w:val="ac"/>
            <w:rFonts w:ascii="Times New Roman" w:hAnsi="Times New Roman" w:cs="Times New Roman"/>
          </w:rPr>
          <w:t>https://urait.ru/bcode/469681</w:t>
        </w:r>
      </w:hyperlink>
    </w:p>
    <w:p w14:paraId="265CE42A" w14:textId="77777777" w:rsidR="008D2EFD" w:rsidRPr="00B7240E" w:rsidRDefault="008D2EFD" w:rsidP="005A247F">
      <w:pPr>
        <w:pStyle w:val="affffff2"/>
        <w:spacing w:line="276" w:lineRule="auto"/>
        <w:ind w:left="-567"/>
        <w:jc w:val="both"/>
        <w:rPr>
          <w:rFonts w:ascii="Times New Roman" w:hAnsi="Times New Roman" w:cs="Times New Roman"/>
          <w:iCs/>
        </w:rPr>
      </w:pPr>
      <w:r w:rsidRPr="00B7240E">
        <w:rPr>
          <w:rFonts w:ascii="Times New Roman" w:hAnsi="Times New Roman" w:cs="Times New Roman"/>
          <w:iCs/>
        </w:rPr>
        <w:tab/>
        <w:t xml:space="preserve">4. </w:t>
      </w:r>
      <w:r w:rsidRPr="00B7240E">
        <w:rPr>
          <w:rFonts w:ascii="Times New Roman" w:hAnsi="Times New Roman" w:cs="Times New Roman"/>
        </w:rPr>
        <w:t>Физическая культура: учебное пособие для среднего профессионального образования / Е. В. </w:t>
      </w:r>
      <w:proofErr w:type="spellStart"/>
      <w:r w:rsidRPr="00B7240E">
        <w:rPr>
          <w:rFonts w:ascii="Times New Roman" w:hAnsi="Times New Roman" w:cs="Times New Roman"/>
        </w:rPr>
        <w:t>Конеева</w:t>
      </w:r>
      <w:proofErr w:type="spellEnd"/>
      <w:r w:rsidRPr="00B7240E">
        <w:rPr>
          <w:rFonts w:ascii="Times New Roman" w:hAnsi="Times New Roman" w:cs="Times New Roman"/>
        </w:rPr>
        <w:t xml:space="preserve"> [и др.]; под редакцией Е. В. </w:t>
      </w:r>
      <w:proofErr w:type="spellStart"/>
      <w:r w:rsidRPr="00B7240E">
        <w:rPr>
          <w:rFonts w:ascii="Times New Roman" w:hAnsi="Times New Roman" w:cs="Times New Roman"/>
        </w:rPr>
        <w:t>Конеевой</w:t>
      </w:r>
      <w:proofErr w:type="spellEnd"/>
      <w:r w:rsidRPr="00B7240E">
        <w:rPr>
          <w:rFonts w:ascii="Times New Roman" w:hAnsi="Times New Roman" w:cs="Times New Roman"/>
        </w:rPr>
        <w:t xml:space="preserve">. — 2-е изд., </w:t>
      </w:r>
      <w:proofErr w:type="spellStart"/>
      <w:r w:rsidRPr="00B7240E">
        <w:rPr>
          <w:rFonts w:ascii="Times New Roman" w:hAnsi="Times New Roman" w:cs="Times New Roman"/>
        </w:rPr>
        <w:t>перераб</w:t>
      </w:r>
      <w:proofErr w:type="spellEnd"/>
      <w:r w:rsidRPr="00B7240E">
        <w:rPr>
          <w:rFonts w:ascii="Times New Roman" w:hAnsi="Times New Roman" w:cs="Times New Roman"/>
        </w:rPr>
        <w:t xml:space="preserve">. и доп. — Москва: Издательство </w:t>
      </w:r>
      <w:proofErr w:type="spellStart"/>
      <w:r w:rsidRPr="00B7240E">
        <w:rPr>
          <w:rFonts w:ascii="Times New Roman" w:hAnsi="Times New Roman" w:cs="Times New Roman"/>
        </w:rPr>
        <w:t>Юрайт</w:t>
      </w:r>
      <w:proofErr w:type="spellEnd"/>
      <w:r w:rsidRPr="00B7240E">
        <w:rPr>
          <w:rFonts w:ascii="Times New Roman" w:hAnsi="Times New Roman" w:cs="Times New Roman"/>
        </w:rPr>
        <w:t xml:space="preserve">, 2021. — 599 с. — (Профессиональное образование). — ISBN 978-5-534-13554-1. — Текст: электронный // ЭБС </w:t>
      </w:r>
      <w:proofErr w:type="spellStart"/>
      <w:r w:rsidRPr="00B7240E">
        <w:rPr>
          <w:rFonts w:ascii="Times New Roman" w:hAnsi="Times New Roman" w:cs="Times New Roman"/>
        </w:rPr>
        <w:t>Юрайт</w:t>
      </w:r>
      <w:proofErr w:type="spellEnd"/>
      <w:r w:rsidRPr="00B7240E">
        <w:rPr>
          <w:rFonts w:ascii="Times New Roman" w:hAnsi="Times New Roman" w:cs="Times New Roman"/>
        </w:rPr>
        <w:t xml:space="preserve"> [сайт]. — URL: </w:t>
      </w:r>
    </w:p>
    <w:p w14:paraId="54A9DEB9" w14:textId="77777777" w:rsidR="008D2EFD" w:rsidRPr="00B7240E" w:rsidRDefault="008D2EFD" w:rsidP="005A247F">
      <w:pPr>
        <w:pStyle w:val="affffff2"/>
        <w:spacing w:line="276" w:lineRule="auto"/>
        <w:ind w:left="-567"/>
        <w:jc w:val="both"/>
        <w:rPr>
          <w:rFonts w:ascii="Times New Roman" w:hAnsi="Times New Roman" w:cs="Times New Roman"/>
        </w:rPr>
      </w:pPr>
      <w:r w:rsidRPr="00B7240E">
        <w:rPr>
          <w:rFonts w:ascii="Times New Roman" w:hAnsi="Times New Roman" w:cs="Times New Roman"/>
        </w:rPr>
        <w:tab/>
      </w:r>
      <w:hyperlink r:id="rId26" w:history="1">
        <w:r w:rsidRPr="00B7240E">
          <w:rPr>
            <w:rStyle w:val="ac"/>
            <w:rFonts w:ascii="Times New Roman" w:hAnsi="Times New Roman" w:cs="Times New Roman"/>
          </w:rPr>
          <w:t>http://urait.ru/ebs</w:t>
        </w:r>
      </w:hyperlink>
      <w:r w:rsidRPr="00B7240E">
        <w:rPr>
          <w:rFonts w:ascii="Times New Roman" w:hAnsi="Times New Roman" w:cs="Times New Roman"/>
        </w:rPr>
        <w:t xml:space="preserve"> Электронная библиотечная система </w:t>
      </w:r>
      <w:proofErr w:type="spellStart"/>
      <w:r w:rsidRPr="00B7240E">
        <w:rPr>
          <w:rFonts w:ascii="Times New Roman" w:hAnsi="Times New Roman" w:cs="Times New Roman"/>
        </w:rPr>
        <w:t>Юрайт</w:t>
      </w:r>
      <w:proofErr w:type="spellEnd"/>
    </w:p>
    <w:p w14:paraId="13D23348" w14:textId="77777777" w:rsidR="008D2EFD" w:rsidRPr="00B7240E" w:rsidRDefault="008D2EFD" w:rsidP="005A247F">
      <w:pPr>
        <w:pStyle w:val="affffff2"/>
        <w:spacing w:line="276" w:lineRule="auto"/>
        <w:ind w:left="-567"/>
        <w:jc w:val="both"/>
        <w:rPr>
          <w:rFonts w:ascii="Times New Roman" w:hAnsi="Times New Roman" w:cs="Times New Roman"/>
        </w:rPr>
      </w:pPr>
      <w:r w:rsidRPr="00B7240E">
        <w:rPr>
          <w:rFonts w:ascii="Times New Roman" w:hAnsi="Times New Roman" w:cs="Times New Roman"/>
        </w:rPr>
        <w:tab/>
      </w:r>
      <w:hyperlink r:id="rId27" w:history="1">
        <w:r w:rsidRPr="00B7240E">
          <w:rPr>
            <w:rStyle w:val="ac"/>
            <w:rFonts w:ascii="Times New Roman" w:hAnsi="Times New Roman" w:cs="Times New Roman"/>
          </w:rPr>
          <w:t>http://www.iprbookshop.ru/</w:t>
        </w:r>
      </w:hyperlink>
      <w:r w:rsidRPr="00B7240E">
        <w:rPr>
          <w:rFonts w:ascii="Times New Roman" w:hAnsi="Times New Roman" w:cs="Times New Roman"/>
        </w:rPr>
        <w:t xml:space="preserve"> Электронная библиотечная система </w:t>
      </w:r>
      <w:proofErr w:type="spellStart"/>
      <w:r w:rsidRPr="00B7240E">
        <w:rPr>
          <w:rFonts w:ascii="Times New Roman" w:hAnsi="Times New Roman" w:cs="Times New Roman"/>
        </w:rPr>
        <w:t>IPRbook</w:t>
      </w:r>
      <w:proofErr w:type="spellEnd"/>
    </w:p>
    <w:p w14:paraId="0205FCFE" w14:textId="77777777" w:rsidR="008D2EFD" w:rsidRPr="00B7240E" w:rsidRDefault="008D2EFD" w:rsidP="005A247F">
      <w:pPr>
        <w:pStyle w:val="affffff2"/>
        <w:spacing w:line="276" w:lineRule="auto"/>
        <w:ind w:left="-567"/>
        <w:jc w:val="both"/>
        <w:rPr>
          <w:rFonts w:ascii="Times New Roman" w:hAnsi="Times New Roman" w:cs="Times New Roman"/>
        </w:rPr>
      </w:pPr>
      <w:r w:rsidRPr="00B7240E">
        <w:rPr>
          <w:rFonts w:ascii="Times New Roman" w:hAnsi="Times New Roman" w:cs="Times New Roman"/>
        </w:rPr>
        <w:tab/>
      </w:r>
      <w:hyperlink r:id="rId28" w:history="1">
        <w:r w:rsidRPr="00B7240E">
          <w:rPr>
            <w:rStyle w:val="ac"/>
            <w:rFonts w:ascii="Times New Roman" w:hAnsi="Times New Roman" w:cs="Times New Roman"/>
          </w:rPr>
          <w:t>http://www.school.edu.ru/default.asp</w:t>
        </w:r>
      </w:hyperlink>
      <w:r w:rsidRPr="00B7240E">
        <w:rPr>
          <w:rFonts w:ascii="Times New Roman" w:hAnsi="Times New Roman" w:cs="Times New Roman"/>
        </w:rPr>
        <w:t xml:space="preserve"> Национальный проект "Образование". </w:t>
      </w:r>
    </w:p>
    <w:p w14:paraId="3AC759B7" w14:textId="77777777" w:rsidR="008D2EFD" w:rsidRPr="00B7240E" w:rsidRDefault="008D2EFD" w:rsidP="005A247F">
      <w:pPr>
        <w:pStyle w:val="affffff2"/>
        <w:spacing w:line="276" w:lineRule="auto"/>
        <w:ind w:left="-567"/>
        <w:jc w:val="both"/>
        <w:rPr>
          <w:rFonts w:ascii="Times New Roman" w:hAnsi="Times New Roman" w:cs="Times New Roman"/>
        </w:rPr>
      </w:pPr>
      <w:r w:rsidRPr="00B7240E">
        <w:rPr>
          <w:rFonts w:ascii="Times New Roman" w:hAnsi="Times New Roman" w:cs="Times New Roman"/>
        </w:rPr>
        <w:tab/>
      </w:r>
      <w:hyperlink r:id="rId29" w:history="1">
        <w:r w:rsidRPr="00B7240E">
          <w:rPr>
            <w:rStyle w:val="ac"/>
            <w:rFonts w:ascii="Times New Roman" w:hAnsi="Times New Roman" w:cs="Times New Roman"/>
          </w:rPr>
          <w:t>http://window.edu.ru/</w:t>
        </w:r>
      </w:hyperlink>
      <w:r w:rsidRPr="00B7240E">
        <w:rPr>
          <w:rFonts w:ascii="Times New Roman" w:hAnsi="Times New Roman" w:cs="Times New Roman"/>
        </w:rPr>
        <w:t xml:space="preserve"> Цифровой колледж Подмосковья</w:t>
      </w:r>
    </w:p>
    <w:p w14:paraId="0CC9993A" w14:textId="77777777" w:rsidR="008D2EFD" w:rsidRPr="00B7240E" w:rsidRDefault="008D2EFD" w:rsidP="005A247F">
      <w:pPr>
        <w:pStyle w:val="affffff2"/>
        <w:spacing w:line="276" w:lineRule="auto"/>
        <w:ind w:left="-567"/>
        <w:jc w:val="both"/>
        <w:rPr>
          <w:rStyle w:val="ac"/>
          <w:rFonts w:ascii="Times New Roman" w:hAnsi="Times New Roman" w:cs="Times New Roman"/>
          <w:bCs/>
          <w:iCs/>
        </w:rPr>
      </w:pPr>
      <w:r w:rsidRPr="00B7240E">
        <w:rPr>
          <w:rFonts w:ascii="Times New Roman" w:hAnsi="Times New Roman" w:cs="Times New Roman"/>
          <w:iCs/>
        </w:rPr>
        <w:tab/>
        <w:t xml:space="preserve">Электронный курс Физическая культура </w:t>
      </w:r>
      <w:hyperlink r:id="rId30" w:anchor="1148401" w:history="1">
        <w:r w:rsidRPr="00B7240E">
          <w:rPr>
            <w:rStyle w:val="ac"/>
            <w:rFonts w:ascii="Times New Roman" w:hAnsi="Times New Roman" w:cs="Times New Roman"/>
            <w:bCs/>
          </w:rPr>
          <w:t>https://e-learning.tspk-mo.ru/shellserver?id=10007&amp;module_id=1148401#1148401</w:t>
        </w:r>
      </w:hyperlink>
    </w:p>
    <w:p w14:paraId="2D080516" w14:textId="77777777" w:rsidR="008D2EFD" w:rsidRPr="00B7240E" w:rsidRDefault="008D2EFD" w:rsidP="005A247F">
      <w:pPr>
        <w:pStyle w:val="affffff2"/>
        <w:spacing w:line="276" w:lineRule="auto"/>
        <w:ind w:left="-567"/>
        <w:jc w:val="both"/>
        <w:rPr>
          <w:rFonts w:ascii="Times New Roman" w:hAnsi="Times New Roman" w:cs="Times New Roman"/>
        </w:rPr>
      </w:pPr>
    </w:p>
    <w:p w14:paraId="27B7ED9E" w14:textId="77777777" w:rsidR="008D2EFD" w:rsidRPr="00B7240E" w:rsidRDefault="008D2EFD" w:rsidP="005A247F">
      <w:pPr>
        <w:pStyle w:val="affffff2"/>
        <w:spacing w:line="276" w:lineRule="auto"/>
        <w:ind w:left="-567"/>
        <w:jc w:val="both"/>
        <w:rPr>
          <w:rFonts w:ascii="Times New Roman" w:hAnsi="Times New Roman" w:cs="Times New Roman"/>
          <w:b/>
          <w:bCs/>
        </w:rPr>
      </w:pPr>
      <w:r w:rsidRPr="00B7240E">
        <w:rPr>
          <w:rFonts w:ascii="Times New Roman" w:hAnsi="Times New Roman" w:cs="Times New Roman"/>
        </w:rPr>
        <w:tab/>
      </w:r>
      <w:r w:rsidRPr="00B7240E">
        <w:rPr>
          <w:rFonts w:ascii="Times New Roman" w:hAnsi="Times New Roman" w:cs="Times New Roman"/>
          <w:b/>
          <w:bCs/>
        </w:rPr>
        <w:t xml:space="preserve">3.2.3. Дополнительные источники </w:t>
      </w:r>
    </w:p>
    <w:p w14:paraId="56238AF5" w14:textId="77777777" w:rsidR="008D2EFD" w:rsidRPr="00B7240E" w:rsidRDefault="008D2EFD" w:rsidP="005A247F">
      <w:pPr>
        <w:pStyle w:val="affffff2"/>
        <w:spacing w:line="276" w:lineRule="auto"/>
        <w:ind w:left="-567"/>
        <w:jc w:val="both"/>
        <w:rPr>
          <w:rFonts w:ascii="Times New Roman" w:eastAsia="Calibri" w:hAnsi="Times New Roman" w:cs="Times New Roman"/>
          <w:iCs/>
        </w:rPr>
      </w:pPr>
      <w:r w:rsidRPr="00B7240E">
        <w:rPr>
          <w:rFonts w:ascii="Times New Roman" w:hAnsi="Times New Roman" w:cs="Times New Roman"/>
        </w:rPr>
        <w:tab/>
      </w:r>
      <w:r w:rsidRPr="00B7240E">
        <w:rPr>
          <w:rFonts w:ascii="Times New Roman" w:eastAsia="Calibri" w:hAnsi="Times New Roman" w:cs="Times New Roman"/>
          <w:iCs/>
        </w:rPr>
        <w:t xml:space="preserve">1. Физическая культура. Ускоренное передвижение и легкая атлетика: учебное пособие / Н. А. Шипов, А. В. Трофимов, С. Н. Авдеева, А. В. </w:t>
      </w:r>
      <w:proofErr w:type="spellStart"/>
      <w:r w:rsidRPr="00B7240E">
        <w:rPr>
          <w:rFonts w:ascii="Times New Roman" w:eastAsia="Calibri" w:hAnsi="Times New Roman" w:cs="Times New Roman"/>
          <w:iCs/>
        </w:rPr>
        <w:t>Буриков</w:t>
      </w:r>
      <w:proofErr w:type="spellEnd"/>
      <w:r w:rsidRPr="00B7240E">
        <w:rPr>
          <w:rFonts w:ascii="Times New Roman" w:eastAsia="Calibri" w:hAnsi="Times New Roman" w:cs="Times New Roman"/>
          <w:iCs/>
        </w:rPr>
        <w:t xml:space="preserve">. —  Саратов: Ай Пи Ар Медиа, 2019. — 105 c. </w:t>
      </w:r>
    </w:p>
    <w:p w14:paraId="2C96BA90" w14:textId="77777777" w:rsidR="008D2EFD" w:rsidRPr="00B7240E" w:rsidRDefault="008D2EFD" w:rsidP="005A247F">
      <w:pPr>
        <w:pStyle w:val="affffff2"/>
        <w:spacing w:line="276" w:lineRule="auto"/>
        <w:ind w:left="-567"/>
        <w:jc w:val="both"/>
        <w:rPr>
          <w:rFonts w:ascii="Times New Roman" w:eastAsia="Calibri" w:hAnsi="Times New Roman" w:cs="Times New Roman"/>
          <w:i/>
        </w:rPr>
      </w:pPr>
      <w:r w:rsidRPr="00B7240E">
        <w:rPr>
          <w:rFonts w:ascii="Times New Roman" w:eastAsia="Calibri" w:hAnsi="Times New Roman" w:cs="Times New Roman"/>
          <w:i/>
        </w:rPr>
        <w:tab/>
      </w:r>
      <w:r w:rsidRPr="00B7240E">
        <w:rPr>
          <w:rFonts w:ascii="Times New Roman" w:eastAsia="Calibri" w:hAnsi="Times New Roman" w:cs="Times New Roman"/>
          <w:iCs/>
        </w:rPr>
        <w:t xml:space="preserve">2. Татарова, С. Ю. Мероприятия, проводимые в целях профилактики и оказание первой медицинской помощи на занятиях физической культуры студентов вузов  : учебное пособие / С. Ю. Татарова, В. Б. </w:t>
      </w:r>
      <w:proofErr w:type="spellStart"/>
      <w:r w:rsidRPr="00B7240E">
        <w:rPr>
          <w:rFonts w:ascii="Times New Roman" w:eastAsia="Calibri" w:hAnsi="Times New Roman" w:cs="Times New Roman"/>
          <w:iCs/>
        </w:rPr>
        <w:t>Татаров</w:t>
      </w:r>
      <w:proofErr w:type="spellEnd"/>
      <w:r w:rsidRPr="00B7240E">
        <w:rPr>
          <w:rFonts w:ascii="Times New Roman" w:eastAsia="Calibri" w:hAnsi="Times New Roman" w:cs="Times New Roman"/>
          <w:iCs/>
        </w:rPr>
        <w:t xml:space="preserve">. —  Москва: Научный консультант, Российский экономический университет имени Г.В. Плеханова, 2018. — 94 </w:t>
      </w:r>
      <w:r w:rsidRPr="00B7240E">
        <w:rPr>
          <w:rFonts w:ascii="Times New Roman" w:eastAsia="Calibri" w:hAnsi="Times New Roman" w:cs="Times New Roman"/>
          <w:iCs/>
          <w:lang w:val="en-US"/>
        </w:rPr>
        <w:t>c</w:t>
      </w:r>
      <w:r w:rsidRPr="00B7240E">
        <w:rPr>
          <w:rFonts w:ascii="Times New Roman" w:eastAsia="Calibri" w:hAnsi="Times New Roman" w:cs="Times New Roman"/>
          <w:iCs/>
        </w:rPr>
        <w:t xml:space="preserve">. </w:t>
      </w:r>
    </w:p>
    <w:p w14:paraId="2D7FECD2" w14:textId="77777777" w:rsidR="008D2EFD" w:rsidRPr="00B7240E" w:rsidRDefault="008D2EFD" w:rsidP="005A247F">
      <w:pPr>
        <w:pStyle w:val="affffff2"/>
        <w:spacing w:line="276" w:lineRule="auto"/>
        <w:ind w:left="-567"/>
        <w:jc w:val="both"/>
        <w:rPr>
          <w:rFonts w:ascii="Times New Roman" w:eastAsia="Calibri" w:hAnsi="Times New Roman" w:cs="Times New Roman"/>
          <w:iCs/>
        </w:rPr>
      </w:pPr>
      <w:r w:rsidRPr="00B7240E">
        <w:rPr>
          <w:rFonts w:ascii="Times New Roman" w:eastAsia="Calibri" w:hAnsi="Times New Roman" w:cs="Times New Roman"/>
          <w:iCs/>
        </w:rPr>
        <w:tab/>
        <w:t xml:space="preserve">3.Третьякова, Н. В. Теория и методика оздоровительной физической культуры: учебное пособие / Н. В. Третьякова, Т. В. Андрюхина, Е. В. </w:t>
      </w:r>
      <w:proofErr w:type="spellStart"/>
      <w:r w:rsidRPr="00B7240E">
        <w:rPr>
          <w:rFonts w:ascii="Times New Roman" w:eastAsia="Calibri" w:hAnsi="Times New Roman" w:cs="Times New Roman"/>
          <w:iCs/>
        </w:rPr>
        <w:t>Кетриш</w:t>
      </w:r>
      <w:proofErr w:type="spellEnd"/>
      <w:r w:rsidRPr="00B7240E">
        <w:rPr>
          <w:rFonts w:ascii="Times New Roman" w:eastAsia="Calibri" w:hAnsi="Times New Roman" w:cs="Times New Roman"/>
          <w:iCs/>
        </w:rPr>
        <w:t xml:space="preserve">; под редакцией Н. В. Третьякова. —  Москва: Издательство «Спорт», 2016. — 280 c. </w:t>
      </w:r>
    </w:p>
    <w:p w14:paraId="1FAD0B35" w14:textId="77777777" w:rsidR="008D2EFD" w:rsidRPr="00B7240E" w:rsidRDefault="008D2EFD" w:rsidP="005A247F">
      <w:pPr>
        <w:pStyle w:val="affffff2"/>
        <w:spacing w:line="276" w:lineRule="auto"/>
        <w:ind w:left="-567"/>
        <w:jc w:val="both"/>
        <w:rPr>
          <w:rFonts w:ascii="Times New Roman" w:eastAsia="Calibri" w:hAnsi="Times New Roman" w:cs="Times New Roman"/>
          <w:iCs/>
        </w:rPr>
      </w:pPr>
      <w:r w:rsidRPr="00B7240E">
        <w:rPr>
          <w:rFonts w:ascii="Times New Roman" w:eastAsia="Calibri" w:hAnsi="Times New Roman" w:cs="Times New Roman"/>
          <w:iCs/>
        </w:rPr>
        <w:tab/>
        <w:t xml:space="preserve">4. </w:t>
      </w:r>
      <w:proofErr w:type="spellStart"/>
      <w:r w:rsidRPr="00B7240E">
        <w:rPr>
          <w:rFonts w:ascii="Times New Roman" w:eastAsia="Calibri" w:hAnsi="Times New Roman" w:cs="Times New Roman"/>
          <w:iCs/>
        </w:rPr>
        <w:t>Небытова</w:t>
      </w:r>
      <w:proofErr w:type="spellEnd"/>
      <w:r w:rsidRPr="00B7240E">
        <w:rPr>
          <w:rFonts w:ascii="Times New Roman" w:eastAsia="Calibri" w:hAnsi="Times New Roman" w:cs="Times New Roman"/>
          <w:iCs/>
        </w:rPr>
        <w:t xml:space="preserve">, Л. А. Физическая культура: учебное пособие / Л. А. </w:t>
      </w:r>
      <w:proofErr w:type="spellStart"/>
      <w:r w:rsidRPr="00B7240E">
        <w:rPr>
          <w:rFonts w:ascii="Times New Roman" w:eastAsia="Calibri" w:hAnsi="Times New Roman" w:cs="Times New Roman"/>
          <w:iCs/>
        </w:rPr>
        <w:t>Небытова</w:t>
      </w:r>
      <w:proofErr w:type="spellEnd"/>
      <w:r w:rsidRPr="00B7240E">
        <w:rPr>
          <w:rFonts w:ascii="Times New Roman" w:eastAsia="Calibri" w:hAnsi="Times New Roman" w:cs="Times New Roman"/>
          <w:iCs/>
        </w:rPr>
        <w:t xml:space="preserve">, М. В. Катренко, Н. И. Соколова. —  Ставрополь: Северо-Кавказский федеральный университет, 2017. — 269 c. </w:t>
      </w:r>
    </w:p>
    <w:p w14:paraId="4C93BEB4" w14:textId="77777777" w:rsidR="008D2EFD" w:rsidRPr="00B7240E" w:rsidRDefault="008D2EFD" w:rsidP="005A247F">
      <w:pPr>
        <w:pStyle w:val="affffff2"/>
        <w:spacing w:line="276" w:lineRule="auto"/>
        <w:ind w:left="-567"/>
        <w:jc w:val="both"/>
        <w:rPr>
          <w:rFonts w:ascii="Times New Roman" w:eastAsia="Calibri" w:hAnsi="Times New Roman" w:cs="Times New Roman"/>
          <w:iCs/>
        </w:rPr>
      </w:pPr>
      <w:r w:rsidRPr="00B7240E">
        <w:rPr>
          <w:rFonts w:ascii="Times New Roman" w:eastAsia="Calibri" w:hAnsi="Times New Roman" w:cs="Times New Roman"/>
          <w:iCs/>
        </w:rPr>
        <w:tab/>
        <w:t xml:space="preserve">5. </w:t>
      </w:r>
      <w:proofErr w:type="spellStart"/>
      <w:r w:rsidRPr="00B7240E">
        <w:rPr>
          <w:rFonts w:ascii="Times New Roman" w:eastAsia="Calibri" w:hAnsi="Times New Roman" w:cs="Times New Roman"/>
          <w:iCs/>
        </w:rPr>
        <w:t>Небытова</w:t>
      </w:r>
      <w:proofErr w:type="spellEnd"/>
      <w:r w:rsidRPr="00B7240E">
        <w:rPr>
          <w:rFonts w:ascii="Times New Roman" w:eastAsia="Calibri" w:hAnsi="Times New Roman" w:cs="Times New Roman"/>
          <w:iCs/>
        </w:rPr>
        <w:t xml:space="preserve">, Л. А. Физическая культура: учебное пособие / Л. А. </w:t>
      </w:r>
      <w:proofErr w:type="spellStart"/>
      <w:r w:rsidRPr="00B7240E">
        <w:rPr>
          <w:rFonts w:ascii="Times New Roman" w:eastAsia="Calibri" w:hAnsi="Times New Roman" w:cs="Times New Roman"/>
          <w:iCs/>
        </w:rPr>
        <w:t>Небытова</w:t>
      </w:r>
      <w:proofErr w:type="spellEnd"/>
      <w:r w:rsidRPr="00B7240E">
        <w:rPr>
          <w:rFonts w:ascii="Times New Roman" w:eastAsia="Calibri" w:hAnsi="Times New Roman" w:cs="Times New Roman"/>
          <w:iCs/>
        </w:rPr>
        <w:t xml:space="preserve">, М. В. Катренко, Н. И. Соколова. —  Ставрополь: Северо-Кавказский федеральный университет, 2017. — 269 c. </w:t>
      </w:r>
    </w:p>
    <w:p w14:paraId="5B07E00C" w14:textId="77777777" w:rsidR="008D2EFD" w:rsidRPr="00B7240E" w:rsidRDefault="008D2EFD" w:rsidP="005A247F">
      <w:pPr>
        <w:pStyle w:val="affffff2"/>
        <w:spacing w:line="276" w:lineRule="auto"/>
        <w:ind w:left="-567"/>
        <w:jc w:val="both"/>
        <w:rPr>
          <w:rFonts w:ascii="Times New Roman" w:eastAsia="Calibri" w:hAnsi="Times New Roman" w:cs="Times New Roman"/>
          <w:iCs/>
        </w:rPr>
      </w:pPr>
      <w:r w:rsidRPr="00B7240E">
        <w:rPr>
          <w:rFonts w:ascii="Times New Roman" w:eastAsia="Calibri" w:hAnsi="Times New Roman" w:cs="Times New Roman"/>
          <w:iCs/>
        </w:rPr>
        <w:tab/>
        <w:t>6. Герасимов, К. А. Физическая культура. Баскетбол: учебное пособие / К. А. Герасимов, В. М. Климов, М. А. Гусева. —  Новосибирск: Новосибирский государственный технический университет, 2017. — 51 c</w:t>
      </w:r>
    </w:p>
    <w:p w14:paraId="582B1256" w14:textId="77777777" w:rsidR="008D2EFD" w:rsidRPr="00B7240E" w:rsidRDefault="008D2EFD" w:rsidP="005A247F">
      <w:pPr>
        <w:pStyle w:val="affffff2"/>
        <w:spacing w:line="276" w:lineRule="auto"/>
        <w:ind w:left="-567"/>
        <w:jc w:val="both"/>
        <w:rPr>
          <w:rFonts w:ascii="Times New Roman" w:eastAsia="Calibri" w:hAnsi="Times New Roman" w:cs="Times New Roman"/>
          <w:iCs/>
        </w:rPr>
      </w:pPr>
      <w:r w:rsidRPr="00B7240E">
        <w:rPr>
          <w:rFonts w:ascii="Times New Roman" w:eastAsia="Calibri" w:hAnsi="Times New Roman" w:cs="Times New Roman"/>
          <w:iCs/>
        </w:rPr>
        <w:tab/>
        <w:t xml:space="preserve">7. Алёшин, В. В. Физическая подготовка студента  : учебное пособие / В. В. Алёшин, С. Ю. Татарова, В. Б. </w:t>
      </w:r>
      <w:proofErr w:type="spellStart"/>
      <w:r w:rsidRPr="00B7240E">
        <w:rPr>
          <w:rFonts w:ascii="Times New Roman" w:eastAsia="Calibri" w:hAnsi="Times New Roman" w:cs="Times New Roman"/>
          <w:iCs/>
        </w:rPr>
        <w:t>Татаров</w:t>
      </w:r>
      <w:proofErr w:type="spellEnd"/>
      <w:r w:rsidRPr="00B7240E">
        <w:rPr>
          <w:rFonts w:ascii="Times New Roman" w:eastAsia="Calibri" w:hAnsi="Times New Roman" w:cs="Times New Roman"/>
          <w:iCs/>
        </w:rPr>
        <w:t xml:space="preserve">. —  Москва: Научный консультант, 2018. — 98 c. </w:t>
      </w:r>
    </w:p>
    <w:p w14:paraId="339CC822" w14:textId="77777777" w:rsidR="008D2EFD" w:rsidRDefault="008D2EFD" w:rsidP="005A247F">
      <w:pPr>
        <w:pBdr>
          <w:top w:val="nil"/>
          <w:left w:val="nil"/>
          <w:bottom w:val="nil"/>
          <w:right w:val="nil"/>
          <w:between w:val="nil"/>
        </w:pBdr>
        <w:suppressAutoHyphens/>
        <w:spacing w:before="120" w:after="0" w:line="276" w:lineRule="auto"/>
        <w:jc w:val="center"/>
        <w:textDirection w:val="btLr"/>
        <w:textAlignment w:val="top"/>
        <w:outlineLvl w:val="0"/>
        <w:rPr>
          <w:rFonts w:ascii="Times New Roman" w:eastAsia="TimesNewRoman" w:hAnsi="Times New Roman" w:cs="Times New Roman"/>
          <w:b/>
          <w:sz w:val="24"/>
          <w:szCs w:val="24"/>
          <w:lang w:eastAsia="ru-RU"/>
        </w:rPr>
      </w:pPr>
    </w:p>
    <w:p w14:paraId="4C37437B" w14:textId="3B833533" w:rsidR="00E8699B" w:rsidRPr="008D2EFD"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eastAsia="TimesNewRoman" w:hAnsi="Times New Roman" w:cs="Times New Roman"/>
          <w:b/>
          <w:lang w:eastAsia="ru-RU"/>
        </w:rPr>
      </w:pPr>
      <w:r w:rsidRPr="00E8699B">
        <w:rPr>
          <w:rFonts w:ascii="Times New Roman" w:eastAsia="TimesNewRoman" w:hAnsi="Times New Roman" w:cs="Times New Roman"/>
          <w:b/>
          <w:sz w:val="24"/>
          <w:szCs w:val="24"/>
          <w:lang w:eastAsia="ru-RU"/>
        </w:rPr>
        <w:t>4</w:t>
      </w:r>
      <w:r w:rsidRPr="008D2EFD">
        <w:rPr>
          <w:rFonts w:ascii="Times New Roman" w:eastAsia="TimesNewRoman" w:hAnsi="Times New Roman" w:cs="Times New Roman"/>
          <w:b/>
          <w:lang w:eastAsia="ru-RU"/>
        </w:rPr>
        <w:t>. КОНТРОЛЬ И ОЦЕНКА РЕЗУЛЬТАТОВ ОСВОЕНИЯ</w:t>
      </w:r>
    </w:p>
    <w:p w14:paraId="7F249E2C" w14:textId="77777777" w:rsidR="00E8699B" w:rsidRPr="008D2EFD" w:rsidRDefault="00E8699B" w:rsidP="00E8699B">
      <w:pPr>
        <w:spacing w:after="200" w:line="240" w:lineRule="auto"/>
        <w:contextualSpacing/>
        <w:jc w:val="center"/>
        <w:rPr>
          <w:rFonts w:ascii="Times New Roman" w:eastAsia="TimesNewRoman" w:hAnsi="Times New Roman" w:cs="Times New Roman"/>
          <w:b/>
          <w:lang w:eastAsia="ru-RU"/>
        </w:rPr>
      </w:pPr>
      <w:r w:rsidRPr="008D2EFD">
        <w:rPr>
          <w:rFonts w:ascii="Times New Roman" w:eastAsia="TimesNewRoman" w:hAnsi="Times New Roman" w:cs="Times New Roman"/>
          <w:b/>
          <w:lang w:eastAsia="ru-RU"/>
        </w:rPr>
        <w:t>УЧЕБНОЙ ДИСЦИПЛИНЫ</w:t>
      </w:r>
    </w:p>
    <w:p w14:paraId="3AD4EBAE" w14:textId="77777777" w:rsidR="00E8699B" w:rsidRPr="00E8699B" w:rsidRDefault="00E8699B" w:rsidP="00E8699B">
      <w:pPr>
        <w:spacing w:after="200" w:line="240" w:lineRule="auto"/>
        <w:contextualSpacing/>
        <w:jc w:val="center"/>
        <w:rPr>
          <w:rFonts w:ascii="Times New Roman" w:eastAsia="TimesNew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196"/>
        <w:gridCol w:w="2860"/>
      </w:tblGrid>
      <w:tr w:rsidR="005A247F" w:rsidRPr="008D2EFD" w14:paraId="534D57D1" w14:textId="77777777" w:rsidTr="00135C46">
        <w:trPr>
          <w:trHeight w:val="153"/>
        </w:trPr>
        <w:tc>
          <w:tcPr>
            <w:tcW w:w="1760" w:type="pct"/>
            <w:tcBorders>
              <w:top w:val="single" w:sz="4" w:space="0" w:color="000000"/>
              <w:left w:val="single" w:sz="4" w:space="0" w:color="000000"/>
              <w:bottom w:val="single" w:sz="4" w:space="0" w:color="000000"/>
              <w:right w:val="single" w:sz="4" w:space="0" w:color="000000"/>
            </w:tcBorders>
          </w:tcPr>
          <w:p w14:paraId="1562490E" w14:textId="6E0761F8" w:rsidR="005A247F" w:rsidRPr="008D2EFD" w:rsidRDefault="005A247F" w:rsidP="005A247F">
            <w:pPr>
              <w:spacing w:after="0" w:line="240" w:lineRule="auto"/>
              <w:jc w:val="center"/>
              <w:rPr>
                <w:rFonts w:ascii="Times New Roman" w:eastAsia="TimesNewRoman" w:hAnsi="Times New Roman" w:cs="Times New Roman"/>
                <w:b/>
                <w:bCs/>
                <w:iCs/>
                <w:lang w:eastAsia="ru-RU"/>
              </w:rPr>
            </w:pPr>
            <w:r>
              <w:rPr>
                <w:rFonts w:ascii="Times New Roman" w:hAnsi="Times New Roman"/>
                <w:b/>
                <w:i/>
              </w:rPr>
              <w:t>Результаты обучения</w:t>
            </w:r>
            <w:r>
              <w:rPr>
                <w:rFonts w:ascii="Times New Roman" w:hAnsi="Times New Roman"/>
                <w:b/>
                <w:i/>
                <w:vertAlign w:val="superscript"/>
              </w:rPr>
              <w:footnoteReference w:id="10"/>
            </w:r>
            <w:r>
              <w:rPr>
                <w:rFonts w:ascii="Times New Roman" w:hAnsi="Times New Roman"/>
              </w:rPr>
              <w:t xml:space="preserve"> </w:t>
            </w:r>
          </w:p>
        </w:tc>
        <w:tc>
          <w:tcPr>
            <w:tcW w:w="1710" w:type="pct"/>
            <w:tcBorders>
              <w:top w:val="single" w:sz="4" w:space="0" w:color="000000"/>
              <w:left w:val="single" w:sz="4" w:space="0" w:color="000000"/>
              <w:bottom w:val="single" w:sz="4" w:space="0" w:color="000000"/>
              <w:right w:val="single" w:sz="4" w:space="0" w:color="000000"/>
            </w:tcBorders>
          </w:tcPr>
          <w:p w14:paraId="76996591" w14:textId="17D16950" w:rsidR="005A247F" w:rsidRPr="008D2EFD" w:rsidRDefault="005A247F" w:rsidP="005A247F">
            <w:pPr>
              <w:spacing w:after="0" w:line="240" w:lineRule="auto"/>
              <w:jc w:val="center"/>
              <w:rPr>
                <w:rFonts w:ascii="Times New Roman" w:eastAsia="TimesNewRoman" w:hAnsi="Times New Roman" w:cs="Times New Roman"/>
                <w:b/>
                <w:bCs/>
                <w:iCs/>
                <w:lang w:eastAsia="ru-RU"/>
              </w:rPr>
            </w:pPr>
            <w:r>
              <w:rPr>
                <w:rFonts w:ascii="Times New Roman" w:hAnsi="Times New Roman"/>
                <w:b/>
                <w:i/>
              </w:rPr>
              <w:t>Критерии оценки</w:t>
            </w:r>
          </w:p>
        </w:tc>
        <w:tc>
          <w:tcPr>
            <w:tcW w:w="1530" w:type="pct"/>
            <w:tcBorders>
              <w:top w:val="single" w:sz="4" w:space="0" w:color="000000"/>
              <w:left w:val="single" w:sz="4" w:space="0" w:color="000000"/>
              <w:bottom w:val="single" w:sz="4" w:space="0" w:color="000000"/>
              <w:right w:val="single" w:sz="4" w:space="0" w:color="000000"/>
            </w:tcBorders>
          </w:tcPr>
          <w:p w14:paraId="75DA5074" w14:textId="4565BB8F" w:rsidR="005A247F" w:rsidRPr="008D2EFD" w:rsidRDefault="005A247F" w:rsidP="005A247F">
            <w:pPr>
              <w:spacing w:after="0" w:line="240" w:lineRule="auto"/>
              <w:jc w:val="center"/>
              <w:rPr>
                <w:rFonts w:ascii="Times New Roman" w:eastAsia="TimesNewRoman" w:hAnsi="Times New Roman" w:cs="Times New Roman"/>
                <w:b/>
                <w:bCs/>
                <w:iCs/>
                <w:lang w:eastAsia="ru-RU"/>
              </w:rPr>
            </w:pPr>
            <w:r>
              <w:rPr>
                <w:rFonts w:ascii="Times New Roman" w:hAnsi="Times New Roman"/>
                <w:b/>
                <w:i/>
              </w:rPr>
              <w:t>Методы оценки</w:t>
            </w:r>
          </w:p>
        </w:tc>
      </w:tr>
      <w:tr w:rsidR="00E8699B" w:rsidRPr="008D2EFD" w14:paraId="5B729032" w14:textId="77777777" w:rsidTr="007D074E">
        <w:trPr>
          <w:trHeight w:val="262"/>
        </w:trPr>
        <w:tc>
          <w:tcPr>
            <w:tcW w:w="1760" w:type="pct"/>
          </w:tcPr>
          <w:p w14:paraId="592ED97F" w14:textId="77777777" w:rsidR="00E8699B" w:rsidRPr="008D2EFD" w:rsidRDefault="00E8699B" w:rsidP="00E8699B">
            <w:pPr>
              <w:spacing w:after="0" w:line="240" w:lineRule="auto"/>
              <w:rPr>
                <w:rFonts w:ascii="Times New Roman" w:eastAsia="TimesNewRoman" w:hAnsi="Times New Roman" w:cs="Times New Roman"/>
                <w:b/>
                <w:lang w:eastAsia="ru-RU"/>
              </w:rPr>
            </w:pPr>
            <w:r w:rsidRPr="008D2EFD">
              <w:rPr>
                <w:rFonts w:ascii="Times New Roman" w:eastAsia="TimesNewRoman" w:hAnsi="Times New Roman" w:cs="Times New Roman"/>
                <w:b/>
                <w:lang w:eastAsia="ru-RU"/>
              </w:rPr>
              <w:t>умения:</w:t>
            </w:r>
          </w:p>
        </w:tc>
        <w:tc>
          <w:tcPr>
            <w:tcW w:w="1710" w:type="pct"/>
          </w:tcPr>
          <w:p w14:paraId="755ABE8A" w14:textId="77777777" w:rsidR="00E8699B" w:rsidRPr="008D2EFD" w:rsidRDefault="00E8699B" w:rsidP="00E8699B">
            <w:pPr>
              <w:spacing w:after="0" w:line="240" w:lineRule="auto"/>
              <w:rPr>
                <w:rFonts w:ascii="Times New Roman" w:eastAsia="TimesNewRoman" w:hAnsi="Times New Roman" w:cs="Times New Roman"/>
                <w:i/>
                <w:lang w:eastAsia="ru-RU"/>
              </w:rPr>
            </w:pPr>
          </w:p>
        </w:tc>
        <w:tc>
          <w:tcPr>
            <w:tcW w:w="1530" w:type="pct"/>
            <w:vMerge w:val="restart"/>
          </w:tcPr>
          <w:p w14:paraId="354CB96E" w14:textId="77777777" w:rsidR="00E8699B" w:rsidRPr="008D2EFD" w:rsidRDefault="00E8699B" w:rsidP="00E8699B">
            <w:pPr>
              <w:spacing w:after="0" w:line="240" w:lineRule="auto"/>
              <w:rPr>
                <w:rFonts w:ascii="Times New Roman" w:eastAsia="TimesNewRoman" w:hAnsi="Times New Roman" w:cs="Times New Roman"/>
                <w:bCs/>
                <w:iCs/>
                <w:lang w:eastAsia="ru-RU"/>
              </w:rPr>
            </w:pPr>
            <w:r w:rsidRPr="008D2EFD">
              <w:rPr>
                <w:rFonts w:ascii="Times New Roman" w:eastAsia="TimesNewRoman" w:hAnsi="Times New Roman" w:cs="Times New Roman"/>
                <w:iCs/>
                <w:lang w:eastAsia="ru-RU"/>
              </w:rPr>
              <w:t>Практическая работа, выполнение индивидуальных заданий, принятие нормативов.</w:t>
            </w:r>
          </w:p>
        </w:tc>
      </w:tr>
      <w:tr w:rsidR="00E8699B" w:rsidRPr="008D2EFD" w14:paraId="38C559FC" w14:textId="77777777" w:rsidTr="007D074E">
        <w:trPr>
          <w:trHeight w:val="1242"/>
        </w:trPr>
        <w:tc>
          <w:tcPr>
            <w:tcW w:w="1760" w:type="pct"/>
          </w:tcPr>
          <w:p w14:paraId="5512A2D5" w14:textId="77777777" w:rsidR="00E8699B" w:rsidRPr="008D2EFD" w:rsidRDefault="00E8699B"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lang w:eastAsia="ru-RU"/>
              </w:rPr>
            </w:pPr>
            <w:r w:rsidRPr="008D2EFD">
              <w:rPr>
                <w:rFonts w:ascii="Times New Roman" w:eastAsia="TimesNewRoman" w:hAnsi="Times New Roman" w:cs="Times New Roman"/>
                <w:lang w:eastAsia="ru-RU"/>
              </w:rPr>
              <w:t>использовать физкультурно-оздоровительную деятельность для укрепления здоровья, достижения жизненных и профессиональных целей.</w:t>
            </w:r>
          </w:p>
        </w:tc>
        <w:tc>
          <w:tcPr>
            <w:tcW w:w="1710" w:type="pct"/>
          </w:tcPr>
          <w:p w14:paraId="46FDA8F5"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Грамотно составить комплекс УГГ.</w:t>
            </w:r>
          </w:p>
          <w:p w14:paraId="0C47A835"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Ежедневное использование комплекса УГГ,</w:t>
            </w:r>
          </w:p>
          <w:p w14:paraId="340CADA1"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В соответствии с требованиями составить правила закаливания для себя</w:t>
            </w:r>
          </w:p>
          <w:p w14:paraId="656DD20D"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Демонстрировать умения выполнять упражнения на расслабление</w:t>
            </w:r>
          </w:p>
          <w:p w14:paraId="41203163"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lastRenderedPageBreak/>
              <w:t>Демонстрировать соответствие контрольным</w:t>
            </w:r>
          </w:p>
          <w:p w14:paraId="0B1375B0"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нормам: преодоление полосы препятствий, прыжок в длину с места, выход силой, отжимания от</w:t>
            </w:r>
          </w:p>
          <w:p w14:paraId="0496A8CC"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пола в упоре лёжа, подъём переворотом на перекладине</w:t>
            </w:r>
          </w:p>
          <w:p w14:paraId="22D65501"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Согласно нормам, сдавать контрольные нормативы</w:t>
            </w:r>
          </w:p>
          <w:p w14:paraId="1387D85D"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Показывать результативность участия в спортивных соревнованиях по всем видам спорта</w:t>
            </w:r>
          </w:p>
          <w:p w14:paraId="5D8428D2"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Проявлять активность на занятиях физической</w:t>
            </w:r>
          </w:p>
          <w:p w14:paraId="321EF39B"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культурой на занятиях и в секциях</w:t>
            </w:r>
          </w:p>
          <w:p w14:paraId="687449B0"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С учетом правил, разработать проведение соревнования по игровым видам спорта</w:t>
            </w:r>
          </w:p>
          <w:p w14:paraId="503BD09C"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Составить комплекс производственной гимнастики для себя, с учетом полученной специальности</w:t>
            </w:r>
          </w:p>
          <w:p w14:paraId="21BECB30" w14:textId="77777777" w:rsidR="00E8699B" w:rsidRPr="008D2EFD" w:rsidRDefault="00E8699B" w:rsidP="00E8699B">
            <w:pPr>
              <w:spacing w:after="0" w:line="240" w:lineRule="auto"/>
              <w:rPr>
                <w:rFonts w:ascii="Times New Roman" w:eastAsia="TimesNewRoman" w:hAnsi="Times New Roman" w:cs="Times New Roman"/>
                <w:bCs/>
                <w:lang w:eastAsia="ru-RU"/>
              </w:rPr>
            </w:pPr>
            <w:r w:rsidRPr="008D2EFD">
              <w:rPr>
                <w:rFonts w:ascii="Times New Roman" w:eastAsia="TimesNewRoman" w:hAnsi="Times New Roman" w:cs="Times New Roman"/>
                <w:bCs/>
                <w:lang w:eastAsia="ru-RU"/>
              </w:rPr>
              <w:t>Демонстрировать судейство по всем игровым</w:t>
            </w:r>
          </w:p>
          <w:p w14:paraId="2F85B419" w14:textId="77777777" w:rsidR="00E8699B" w:rsidRPr="008D2EFD" w:rsidRDefault="00E8699B" w:rsidP="00E8699B">
            <w:pPr>
              <w:spacing w:after="0" w:line="240" w:lineRule="auto"/>
              <w:rPr>
                <w:rFonts w:ascii="Times New Roman" w:eastAsia="TimesNewRoman" w:hAnsi="Times New Roman" w:cs="Times New Roman"/>
                <w:bCs/>
                <w:i/>
                <w:lang w:eastAsia="ru-RU"/>
              </w:rPr>
            </w:pPr>
            <w:r w:rsidRPr="008D2EFD">
              <w:rPr>
                <w:rFonts w:ascii="Times New Roman" w:eastAsia="TimesNewRoman" w:hAnsi="Times New Roman" w:cs="Times New Roman"/>
                <w:bCs/>
                <w:lang w:eastAsia="ru-RU"/>
              </w:rPr>
              <w:t>видам спорта</w:t>
            </w:r>
          </w:p>
        </w:tc>
        <w:tc>
          <w:tcPr>
            <w:tcW w:w="1530" w:type="pct"/>
            <w:vMerge/>
          </w:tcPr>
          <w:p w14:paraId="375AFDBF" w14:textId="77777777" w:rsidR="00E8699B" w:rsidRPr="008D2EFD" w:rsidRDefault="00E8699B" w:rsidP="00E8699B">
            <w:pPr>
              <w:spacing w:after="0" w:line="240" w:lineRule="auto"/>
              <w:rPr>
                <w:rFonts w:ascii="Times New Roman" w:eastAsia="TimesNewRoman" w:hAnsi="Times New Roman" w:cs="Times New Roman"/>
                <w:bCs/>
                <w:iCs/>
                <w:lang w:eastAsia="ru-RU"/>
              </w:rPr>
            </w:pPr>
          </w:p>
        </w:tc>
      </w:tr>
      <w:tr w:rsidR="00E8699B" w:rsidRPr="008D2EFD" w14:paraId="5F224B75" w14:textId="77777777" w:rsidTr="007D074E">
        <w:trPr>
          <w:trHeight w:val="275"/>
        </w:trPr>
        <w:tc>
          <w:tcPr>
            <w:tcW w:w="1760" w:type="pct"/>
          </w:tcPr>
          <w:p w14:paraId="0619EAF9" w14:textId="77777777" w:rsidR="00E8699B" w:rsidRPr="008D2EFD" w:rsidRDefault="00E8699B" w:rsidP="00E8699B">
            <w:pPr>
              <w:spacing w:after="0" w:line="240" w:lineRule="auto"/>
              <w:rPr>
                <w:rFonts w:ascii="Times New Roman" w:eastAsia="TimesNewRoman" w:hAnsi="Times New Roman" w:cs="Times New Roman"/>
                <w:b/>
                <w:lang w:eastAsia="ru-RU"/>
              </w:rPr>
            </w:pPr>
            <w:r w:rsidRPr="008D2EFD">
              <w:rPr>
                <w:rFonts w:ascii="Times New Roman" w:eastAsia="TimesNewRoman" w:hAnsi="Times New Roman" w:cs="Times New Roman"/>
                <w:b/>
                <w:lang w:eastAsia="ru-RU"/>
              </w:rPr>
              <w:t>знания:</w:t>
            </w:r>
          </w:p>
        </w:tc>
        <w:tc>
          <w:tcPr>
            <w:tcW w:w="1710" w:type="pct"/>
          </w:tcPr>
          <w:p w14:paraId="2B57FE71" w14:textId="77777777" w:rsidR="00E8699B" w:rsidRPr="008D2EFD" w:rsidRDefault="00E8699B" w:rsidP="00E8699B">
            <w:pPr>
              <w:spacing w:after="0" w:line="240" w:lineRule="auto"/>
              <w:rPr>
                <w:rFonts w:ascii="Times New Roman" w:eastAsia="TimesNewRoman" w:hAnsi="Times New Roman" w:cs="Times New Roman"/>
                <w:bCs/>
                <w:i/>
                <w:lang w:eastAsia="ru-RU"/>
              </w:rPr>
            </w:pPr>
          </w:p>
        </w:tc>
        <w:tc>
          <w:tcPr>
            <w:tcW w:w="1530" w:type="pct"/>
          </w:tcPr>
          <w:p w14:paraId="69C9006D" w14:textId="77777777" w:rsidR="00E8699B" w:rsidRPr="008D2EFD" w:rsidRDefault="00E8699B" w:rsidP="00E8699B">
            <w:pPr>
              <w:spacing w:after="0" w:line="240" w:lineRule="auto"/>
              <w:rPr>
                <w:rFonts w:ascii="Times New Roman" w:eastAsia="TimesNewRoman" w:hAnsi="Times New Roman" w:cs="Times New Roman"/>
                <w:bCs/>
                <w:iCs/>
                <w:lang w:eastAsia="ru-RU"/>
              </w:rPr>
            </w:pPr>
          </w:p>
        </w:tc>
      </w:tr>
      <w:tr w:rsidR="00E8699B" w:rsidRPr="008D2EFD" w14:paraId="4D7D60DC" w14:textId="77777777" w:rsidTr="007D074E">
        <w:trPr>
          <w:trHeight w:val="1136"/>
        </w:trPr>
        <w:tc>
          <w:tcPr>
            <w:tcW w:w="1760" w:type="pct"/>
          </w:tcPr>
          <w:p w14:paraId="41B5BCFE" w14:textId="77777777" w:rsidR="00E8699B" w:rsidRPr="008D2EFD" w:rsidRDefault="00E8699B" w:rsidP="00E8699B">
            <w:pPr>
              <w:widowControl w:val="0"/>
              <w:autoSpaceDE w:val="0"/>
              <w:autoSpaceDN w:val="0"/>
              <w:adjustRightInd w:val="0"/>
              <w:spacing w:after="0" w:line="240" w:lineRule="auto"/>
              <w:rPr>
                <w:rFonts w:ascii="Times New Roman" w:eastAsia="TimesNewRoman" w:hAnsi="Times New Roman" w:cs="Times New Roman"/>
                <w:lang w:eastAsia="ru-RU"/>
              </w:rPr>
            </w:pPr>
            <w:r w:rsidRPr="008D2EFD">
              <w:rPr>
                <w:rFonts w:ascii="Times New Roman" w:eastAsia="TimesNewRoman" w:hAnsi="Times New Roman" w:cs="Times New Roman"/>
                <w:lang w:eastAsia="ru-RU"/>
              </w:rPr>
              <w:t xml:space="preserve">о роли физической культуры в общекультурном, профессиональном и социальном развитии человека; </w:t>
            </w:r>
          </w:p>
          <w:p w14:paraId="74202EEB" w14:textId="77777777" w:rsidR="00E8699B" w:rsidRPr="008D2EFD" w:rsidRDefault="00E8699B" w:rsidP="00E8699B">
            <w:pPr>
              <w:widowControl w:val="0"/>
              <w:autoSpaceDE w:val="0"/>
              <w:autoSpaceDN w:val="0"/>
              <w:adjustRightInd w:val="0"/>
              <w:spacing w:after="0" w:line="240" w:lineRule="auto"/>
              <w:rPr>
                <w:rFonts w:ascii="Times New Roman" w:eastAsia="TimesNewRoman" w:hAnsi="Times New Roman" w:cs="Times New Roman"/>
                <w:lang w:eastAsia="ru-RU"/>
              </w:rPr>
            </w:pPr>
            <w:r w:rsidRPr="008D2EFD">
              <w:rPr>
                <w:rFonts w:ascii="Times New Roman" w:eastAsia="TimesNewRoman" w:hAnsi="Times New Roman" w:cs="Times New Roman"/>
                <w:lang w:eastAsia="ru-RU"/>
              </w:rPr>
              <w:t>основы здорового образа жизни.</w:t>
            </w:r>
          </w:p>
          <w:p w14:paraId="11B4D4A0" w14:textId="77777777" w:rsidR="00E8699B" w:rsidRPr="008D2EFD" w:rsidRDefault="00E8699B" w:rsidP="00E8699B">
            <w:pPr>
              <w:spacing w:after="0" w:line="240" w:lineRule="auto"/>
              <w:rPr>
                <w:rFonts w:ascii="Times New Roman" w:eastAsia="TimesNewRoman" w:hAnsi="Times New Roman" w:cs="Times New Roman"/>
                <w:bCs/>
                <w:i/>
                <w:lang w:eastAsia="ru-RU"/>
              </w:rPr>
            </w:pPr>
          </w:p>
        </w:tc>
        <w:tc>
          <w:tcPr>
            <w:tcW w:w="1710" w:type="pct"/>
          </w:tcPr>
          <w:p w14:paraId="614DBD4A" w14:textId="77777777" w:rsidR="00E8699B" w:rsidRPr="008D2EFD" w:rsidRDefault="00E8699B" w:rsidP="00E8699B">
            <w:pPr>
              <w:widowControl w:val="0"/>
              <w:autoSpaceDE w:val="0"/>
              <w:autoSpaceDN w:val="0"/>
              <w:adjustRightInd w:val="0"/>
              <w:spacing w:after="0" w:line="240" w:lineRule="auto"/>
              <w:rPr>
                <w:rFonts w:ascii="Times New Roman" w:eastAsia="TimesNewRoman" w:hAnsi="Times New Roman" w:cs="Times New Roman"/>
                <w:iCs/>
                <w:lang w:eastAsia="ru-RU"/>
              </w:rPr>
            </w:pPr>
            <w:r w:rsidRPr="008D2EFD">
              <w:rPr>
                <w:rFonts w:ascii="Times New Roman" w:eastAsia="TimesNewRoman" w:hAnsi="Times New Roman" w:cs="Times New Roman"/>
                <w:iCs/>
                <w:lang w:eastAsia="ru-RU"/>
              </w:rPr>
              <w:t>Обоснованно разъяснять понятия «здоровый образ жизни</w:t>
            </w:r>
          </w:p>
          <w:p w14:paraId="7E639E70" w14:textId="77777777" w:rsidR="00E8699B" w:rsidRPr="008D2EFD" w:rsidRDefault="00E8699B" w:rsidP="00E8699B">
            <w:pPr>
              <w:widowControl w:val="0"/>
              <w:autoSpaceDE w:val="0"/>
              <w:autoSpaceDN w:val="0"/>
              <w:adjustRightInd w:val="0"/>
              <w:spacing w:after="0" w:line="240" w:lineRule="auto"/>
              <w:rPr>
                <w:rFonts w:ascii="Times New Roman" w:eastAsia="TimesNewRoman" w:hAnsi="Times New Roman" w:cs="Times New Roman"/>
                <w:iCs/>
                <w:lang w:eastAsia="ru-RU"/>
              </w:rPr>
            </w:pPr>
            <w:r w:rsidRPr="008D2EFD">
              <w:rPr>
                <w:rFonts w:ascii="Times New Roman" w:eastAsia="TimesNewRoman" w:hAnsi="Times New Roman" w:cs="Times New Roman"/>
                <w:iCs/>
                <w:lang w:eastAsia="ru-RU"/>
              </w:rPr>
              <w:t xml:space="preserve">Давать оценку своей профессиональной деятельности при анализе </w:t>
            </w:r>
            <w:proofErr w:type="spellStart"/>
            <w:r w:rsidRPr="008D2EFD">
              <w:rPr>
                <w:rFonts w:ascii="Times New Roman" w:eastAsia="TimesNewRoman" w:hAnsi="Times New Roman" w:cs="Times New Roman"/>
                <w:iCs/>
                <w:lang w:eastAsia="ru-RU"/>
              </w:rPr>
              <w:t>профессиограмме</w:t>
            </w:r>
            <w:proofErr w:type="spellEnd"/>
          </w:p>
          <w:p w14:paraId="4EC237BB" w14:textId="77777777" w:rsidR="00E8699B" w:rsidRPr="008D2EFD" w:rsidRDefault="00E8699B" w:rsidP="00E8699B">
            <w:pPr>
              <w:spacing w:after="0" w:line="240" w:lineRule="auto"/>
              <w:rPr>
                <w:rFonts w:ascii="Times New Roman" w:eastAsia="TimesNewRoman" w:hAnsi="Times New Roman" w:cs="Times New Roman"/>
                <w:i/>
                <w:lang w:eastAsia="ru-RU"/>
              </w:rPr>
            </w:pPr>
            <w:r w:rsidRPr="008D2EFD">
              <w:rPr>
                <w:rFonts w:ascii="Times New Roman" w:eastAsia="TimesNewRoman" w:hAnsi="Times New Roman" w:cs="Times New Roman"/>
                <w:iCs/>
                <w:lang w:eastAsia="ru-RU"/>
              </w:rPr>
              <w:t>Подбирать упражнения для расслабления, составлять комплекс гигиенической гимнастики</w:t>
            </w:r>
          </w:p>
        </w:tc>
        <w:tc>
          <w:tcPr>
            <w:tcW w:w="1530" w:type="pct"/>
          </w:tcPr>
          <w:p w14:paraId="0BE0E351" w14:textId="77777777" w:rsidR="00E8699B" w:rsidRPr="008D2EFD" w:rsidRDefault="00E8699B" w:rsidP="00E8699B">
            <w:pPr>
              <w:spacing w:after="0" w:line="240" w:lineRule="auto"/>
              <w:rPr>
                <w:rFonts w:ascii="Times New Roman" w:eastAsia="TimesNewRoman" w:hAnsi="Times New Roman" w:cs="Times New Roman"/>
                <w:bCs/>
                <w:iCs/>
                <w:lang w:eastAsia="ru-RU"/>
              </w:rPr>
            </w:pPr>
            <w:r w:rsidRPr="008D2EFD">
              <w:rPr>
                <w:rFonts w:ascii="Times New Roman" w:eastAsia="TimesNewRoman" w:hAnsi="Times New Roman" w:cs="Times New Roman"/>
                <w:iCs/>
                <w:lang w:eastAsia="ru-RU"/>
              </w:rPr>
              <w:t>Фронтальная беседа, устный опрос, тестирование</w:t>
            </w:r>
          </w:p>
        </w:tc>
      </w:tr>
    </w:tbl>
    <w:p w14:paraId="5DF9A7DE" w14:textId="77777777" w:rsidR="00E8699B" w:rsidRPr="00E8699B" w:rsidRDefault="00E8699B" w:rsidP="00E8699B">
      <w:pPr>
        <w:suppressAutoHyphens/>
        <w:spacing w:after="0" w:line="240" w:lineRule="auto"/>
        <w:ind w:left="360"/>
        <w:jc w:val="center"/>
        <w:rPr>
          <w:rFonts w:ascii="Times New Roman" w:eastAsia="TimesNewRoman" w:hAnsi="Times New Roman" w:cs="Times New Roman"/>
          <w:b/>
          <w:sz w:val="24"/>
          <w:szCs w:val="24"/>
          <w:lang w:eastAsia="ru-RU"/>
        </w:rPr>
      </w:pPr>
    </w:p>
    <w:p w14:paraId="357D4E11" w14:textId="77777777" w:rsidR="00596320" w:rsidRDefault="00596320" w:rsidP="00596320">
      <w:pPr>
        <w:jc w:val="center"/>
        <w:rPr>
          <w:rFonts w:ascii="Times New Roman" w:hAnsi="Times New Roman"/>
          <w:b/>
        </w:rPr>
      </w:pPr>
    </w:p>
    <w:p w14:paraId="6D265299" w14:textId="77777777" w:rsidR="00596320" w:rsidRDefault="00596320" w:rsidP="00596320">
      <w:pPr>
        <w:jc w:val="center"/>
        <w:rPr>
          <w:rFonts w:ascii="Times New Roman" w:hAnsi="Times New Roman"/>
          <w:b/>
        </w:rPr>
      </w:pPr>
    </w:p>
    <w:p w14:paraId="7396FEC6" w14:textId="77777777" w:rsidR="00596320" w:rsidRDefault="00596320" w:rsidP="00596320">
      <w:pPr>
        <w:jc w:val="center"/>
        <w:rPr>
          <w:rFonts w:ascii="Times New Roman" w:hAnsi="Times New Roman"/>
          <w:b/>
        </w:rPr>
      </w:pPr>
    </w:p>
    <w:p w14:paraId="08DAFA62" w14:textId="77777777" w:rsidR="00596320" w:rsidRDefault="00596320" w:rsidP="00596320">
      <w:pPr>
        <w:jc w:val="center"/>
        <w:rPr>
          <w:rFonts w:ascii="Times New Roman" w:hAnsi="Times New Roman"/>
          <w:b/>
        </w:rPr>
      </w:pPr>
    </w:p>
    <w:p w14:paraId="0F36A559" w14:textId="77777777" w:rsidR="00B7240E" w:rsidRDefault="00B7240E" w:rsidP="00596320">
      <w:pPr>
        <w:jc w:val="center"/>
        <w:rPr>
          <w:rFonts w:ascii="Times New Roman" w:hAnsi="Times New Roman"/>
          <w:b/>
        </w:rPr>
      </w:pPr>
    </w:p>
    <w:p w14:paraId="33E3BD90" w14:textId="77777777" w:rsidR="00B7240E" w:rsidRDefault="00B7240E" w:rsidP="00596320">
      <w:pPr>
        <w:jc w:val="center"/>
        <w:rPr>
          <w:rFonts w:ascii="Times New Roman" w:hAnsi="Times New Roman"/>
          <w:b/>
        </w:rPr>
      </w:pPr>
    </w:p>
    <w:p w14:paraId="7743B933" w14:textId="77777777" w:rsidR="00B7240E" w:rsidRDefault="00B7240E" w:rsidP="00596320">
      <w:pPr>
        <w:jc w:val="center"/>
        <w:rPr>
          <w:rFonts w:ascii="Times New Roman" w:hAnsi="Times New Roman"/>
          <w:b/>
        </w:rPr>
      </w:pPr>
    </w:p>
    <w:p w14:paraId="28D959B0" w14:textId="77777777" w:rsidR="00B7240E" w:rsidRDefault="00B7240E" w:rsidP="00596320">
      <w:pPr>
        <w:jc w:val="center"/>
        <w:rPr>
          <w:rFonts w:ascii="Times New Roman" w:hAnsi="Times New Roman"/>
          <w:b/>
        </w:rPr>
      </w:pPr>
    </w:p>
    <w:p w14:paraId="0AFE19DE" w14:textId="0CE509C9" w:rsidR="00596320" w:rsidRDefault="00596320" w:rsidP="00596320">
      <w:pPr>
        <w:spacing w:after="0" w:line="240" w:lineRule="auto"/>
        <w:jc w:val="right"/>
        <w:rPr>
          <w:rFonts w:ascii="Times New Roman" w:hAnsi="Times New Roman"/>
          <w:b/>
        </w:rPr>
      </w:pPr>
    </w:p>
    <w:p w14:paraId="49B523EF" w14:textId="77777777" w:rsidR="005A247F" w:rsidRPr="00596320" w:rsidRDefault="005A247F" w:rsidP="00596320">
      <w:pPr>
        <w:spacing w:after="0" w:line="240" w:lineRule="auto"/>
        <w:jc w:val="right"/>
        <w:rPr>
          <w:rFonts w:ascii="Times New Roman" w:eastAsia="Segoe UI" w:hAnsi="Times New Roman" w:cs="TimesNewRoman"/>
          <w:sz w:val="24"/>
          <w:szCs w:val="24"/>
        </w:rPr>
      </w:pPr>
    </w:p>
    <w:p w14:paraId="51330D20" w14:textId="29044B22" w:rsidR="00596320" w:rsidRPr="00596320" w:rsidRDefault="00596320" w:rsidP="00596320">
      <w:pPr>
        <w:spacing w:after="0" w:line="240" w:lineRule="auto"/>
        <w:jc w:val="right"/>
        <w:rPr>
          <w:rFonts w:ascii="Times New Roman" w:eastAsia="Segoe UI" w:hAnsi="Times New Roman" w:cs="TimesNewRoman"/>
          <w:sz w:val="24"/>
          <w:szCs w:val="24"/>
        </w:rPr>
      </w:pPr>
      <w:r w:rsidRPr="00596320">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5</w:t>
      </w:r>
    </w:p>
    <w:p w14:paraId="2E8B564C" w14:textId="45305F57" w:rsidR="00596320" w:rsidRPr="00596320" w:rsidRDefault="00596320" w:rsidP="00596320">
      <w:pPr>
        <w:spacing w:after="0" w:line="240" w:lineRule="auto"/>
        <w:jc w:val="right"/>
        <w:rPr>
          <w:rFonts w:ascii="Times New Roman" w:eastAsia="Segoe UI" w:hAnsi="Times New Roman" w:cs="TimesNewRoman"/>
          <w:sz w:val="24"/>
          <w:szCs w:val="24"/>
        </w:rPr>
      </w:pPr>
      <w:r w:rsidRPr="00596320">
        <w:rPr>
          <w:rFonts w:ascii="Times New Roman" w:eastAsia="Segoe UI" w:hAnsi="Times New Roman" w:cs="TimesNewRoman"/>
          <w:sz w:val="24"/>
          <w:szCs w:val="24"/>
        </w:rPr>
        <w:t xml:space="preserve">к </w:t>
      </w:r>
      <w:r w:rsidR="005A247F">
        <w:rPr>
          <w:rFonts w:ascii="Times New Roman" w:eastAsia="Segoe UI" w:hAnsi="Times New Roman" w:cs="TimesNewRoman"/>
          <w:sz w:val="24"/>
          <w:szCs w:val="24"/>
        </w:rPr>
        <w:t>П</w:t>
      </w:r>
      <w:r w:rsidRPr="00596320">
        <w:rPr>
          <w:rFonts w:ascii="Times New Roman" w:eastAsia="Segoe UI" w:hAnsi="Times New Roman" w:cs="TimesNewRoman"/>
          <w:sz w:val="24"/>
          <w:szCs w:val="24"/>
        </w:rPr>
        <w:t>ООП-П по специальности</w:t>
      </w:r>
      <w:r w:rsidRPr="00596320">
        <w:rPr>
          <w:rFonts w:ascii="Times New Roman" w:eastAsia="Segoe UI" w:hAnsi="Times New Roman" w:cs="TimesNewRoman"/>
          <w:i/>
          <w:sz w:val="24"/>
          <w:szCs w:val="24"/>
        </w:rPr>
        <w:t xml:space="preserve"> </w:t>
      </w:r>
      <w:r w:rsidRPr="00596320">
        <w:rPr>
          <w:rFonts w:ascii="Times New Roman" w:eastAsia="Segoe UI" w:hAnsi="Times New Roman" w:cs="TimesNewRoman"/>
          <w:i/>
          <w:sz w:val="24"/>
          <w:szCs w:val="24"/>
        </w:rPr>
        <w:br/>
      </w:r>
      <w:r w:rsidRPr="00596320">
        <w:rPr>
          <w:rFonts w:ascii="Times New Roman" w:eastAsia="Segoe UI" w:hAnsi="Times New Roman" w:cs="TimesNewRoman"/>
          <w:sz w:val="24"/>
          <w:szCs w:val="24"/>
        </w:rPr>
        <w:t>22.02.06 Сварочное производство</w:t>
      </w:r>
    </w:p>
    <w:p w14:paraId="327A7B00" w14:textId="77777777" w:rsidR="00596320" w:rsidRPr="00596320" w:rsidRDefault="00596320" w:rsidP="00596320">
      <w:pPr>
        <w:spacing w:after="0" w:line="240" w:lineRule="auto"/>
        <w:rPr>
          <w:rFonts w:ascii="Times New Roman" w:eastAsia="Segoe UI" w:hAnsi="Times New Roman" w:cs="TimesNewRoman"/>
          <w:sz w:val="24"/>
          <w:szCs w:val="24"/>
        </w:rPr>
      </w:pPr>
    </w:p>
    <w:p w14:paraId="1FCD7D3A" w14:textId="77777777" w:rsidR="00596320" w:rsidRPr="00596320" w:rsidRDefault="00596320" w:rsidP="00596320">
      <w:pPr>
        <w:spacing w:after="0" w:line="240" w:lineRule="auto"/>
        <w:rPr>
          <w:rFonts w:ascii="Times New Roman" w:eastAsia="Segoe UI" w:hAnsi="Times New Roman" w:cs="TimesNewRoman"/>
          <w:sz w:val="24"/>
          <w:szCs w:val="24"/>
        </w:rPr>
      </w:pPr>
    </w:p>
    <w:p w14:paraId="2949E5D3" w14:textId="77777777" w:rsidR="00596320" w:rsidRPr="00596320" w:rsidRDefault="00596320" w:rsidP="00596320">
      <w:pPr>
        <w:spacing w:after="0" w:line="240" w:lineRule="auto"/>
        <w:rPr>
          <w:rFonts w:ascii="Times New Roman" w:eastAsia="Segoe UI" w:hAnsi="Times New Roman" w:cs="TimesNewRoman"/>
          <w:sz w:val="24"/>
          <w:szCs w:val="24"/>
        </w:rPr>
      </w:pPr>
    </w:p>
    <w:p w14:paraId="13029BA2" w14:textId="77777777" w:rsidR="00596320" w:rsidRPr="00596320" w:rsidRDefault="00596320" w:rsidP="00596320">
      <w:pPr>
        <w:spacing w:after="0" w:line="240" w:lineRule="auto"/>
        <w:rPr>
          <w:rFonts w:ascii="Times New Roman" w:eastAsia="Segoe UI" w:hAnsi="Times New Roman" w:cs="TimesNewRoman"/>
          <w:sz w:val="24"/>
          <w:szCs w:val="24"/>
        </w:rPr>
      </w:pPr>
    </w:p>
    <w:p w14:paraId="6619505E" w14:textId="77777777" w:rsidR="00596320" w:rsidRPr="00596320" w:rsidRDefault="00596320" w:rsidP="00596320">
      <w:pPr>
        <w:spacing w:after="0" w:line="240" w:lineRule="auto"/>
        <w:rPr>
          <w:rFonts w:ascii="Times New Roman" w:eastAsia="Segoe UI" w:hAnsi="Times New Roman" w:cs="TimesNewRoman"/>
          <w:sz w:val="24"/>
          <w:szCs w:val="24"/>
        </w:rPr>
      </w:pPr>
    </w:p>
    <w:p w14:paraId="742D2107" w14:textId="77777777" w:rsidR="00596320" w:rsidRPr="00596320" w:rsidRDefault="00596320" w:rsidP="00596320">
      <w:pPr>
        <w:spacing w:after="0" w:line="240" w:lineRule="auto"/>
        <w:rPr>
          <w:rFonts w:ascii="Times New Roman" w:eastAsia="Segoe UI" w:hAnsi="Times New Roman" w:cs="TimesNewRoman"/>
          <w:sz w:val="24"/>
          <w:szCs w:val="24"/>
        </w:rPr>
      </w:pPr>
    </w:p>
    <w:p w14:paraId="0259058E" w14:textId="77777777" w:rsidR="00596320" w:rsidRPr="00596320" w:rsidRDefault="00596320" w:rsidP="00596320">
      <w:pPr>
        <w:spacing w:after="0" w:line="240" w:lineRule="auto"/>
        <w:rPr>
          <w:rFonts w:ascii="Times New Roman" w:eastAsia="Segoe UI" w:hAnsi="Times New Roman" w:cs="TimesNewRoman"/>
          <w:sz w:val="24"/>
          <w:szCs w:val="24"/>
        </w:rPr>
      </w:pPr>
    </w:p>
    <w:p w14:paraId="2C36BD61" w14:textId="17CF6656" w:rsidR="00596320" w:rsidRDefault="00596320" w:rsidP="00596320">
      <w:pPr>
        <w:spacing w:after="0" w:line="240" w:lineRule="auto"/>
        <w:jc w:val="center"/>
        <w:rPr>
          <w:rFonts w:ascii="Times New Roman" w:eastAsia="Segoe UI" w:hAnsi="Times New Roman" w:cs="TimesNewRoman"/>
          <w:b/>
          <w:bCs/>
          <w:sz w:val="24"/>
          <w:szCs w:val="24"/>
        </w:rPr>
      </w:pPr>
    </w:p>
    <w:p w14:paraId="0A95B44E" w14:textId="77777777" w:rsidR="00B7240E" w:rsidRPr="00596320" w:rsidRDefault="00B7240E" w:rsidP="00596320">
      <w:pPr>
        <w:spacing w:after="0" w:line="240" w:lineRule="auto"/>
        <w:jc w:val="center"/>
        <w:rPr>
          <w:rFonts w:ascii="Times New Roman" w:eastAsia="Segoe UI" w:hAnsi="Times New Roman" w:cs="TimesNewRoman"/>
          <w:b/>
          <w:bCs/>
          <w:sz w:val="24"/>
          <w:szCs w:val="24"/>
        </w:rPr>
      </w:pPr>
    </w:p>
    <w:p w14:paraId="4B0BECD6" w14:textId="77777777" w:rsidR="00596320" w:rsidRPr="00596320" w:rsidRDefault="00596320" w:rsidP="00596320">
      <w:pPr>
        <w:spacing w:after="0" w:line="240" w:lineRule="auto"/>
        <w:jc w:val="center"/>
        <w:rPr>
          <w:rFonts w:ascii="Times New Roman" w:eastAsia="Segoe UI" w:hAnsi="Times New Roman" w:cs="TimesNewRoman"/>
          <w:b/>
          <w:bCs/>
          <w:sz w:val="24"/>
          <w:szCs w:val="24"/>
        </w:rPr>
      </w:pPr>
      <w:r w:rsidRPr="00596320">
        <w:rPr>
          <w:rFonts w:ascii="Times New Roman" w:eastAsia="Segoe UI" w:hAnsi="Times New Roman" w:cs="TimesNewRoman"/>
          <w:b/>
          <w:bCs/>
          <w:sz w:val="24"/>
          <w:szCs w:val="24"/>
        </w:rPr>
        <w:t>РАБОЧАЯ ПРОГРАММА УЧЕБНОЙ ДИСЦИПЛИНЫ</w:t>
      </w:r>
    </w:p>
    <w:p w14:paraId="238999DF" w14:textId="77777777" w:rsidR="00596320" w:rsidRPr="00596320" w:rsidRDefault="00596320" w:rsidP="00596320">
      <w:pPr>
        <w:spacing w:after="0" w:line="240" w:lineRule="auto"/>
        <w:jc w:val="center"/>
        <w:rPr>
          <w:rFonts w:ascii="Times New Roman" w:eastAsia="Segoe UI" w:hAnsi="Times New Roman" w:cs="TimesNewRoman"/>
          <w:b/>
          <w:bCs/>
          <w:sz w:val="24"/>
          <w:szCs w:val="24"/>
          <w:u w:val="single"/>
        </w:rPr>
      </w:pPr>
    </w:p>
    <w:p w14:paraId="70E0C877" w14:textId="516644AB" w:rsidR="00596320" w:rsidRPr="00596320" w:rsidRDefault="00596320" w:rsidP="00596320">
      <w:pPr>
        <w:spacing w:after="0" w:line="240" w:lineRule="auto"/>
        <w:jc w:val="center"/>
        <w:rPr>
          <w:rFonts w:ascii="Times New Roman" w:eastAsia="Segoe UI" w:hAnsi="Times New Roman" w:cs="TimesNewRoman"/>
          <w:b/>
          <w:bCs/>
          <w:sz w:val="24"/>
          <w:szCs w:val="24"/>
        </w:rPr>
      </w:pPr>
      <w:r w:rsidRPr="00596320">
        <w:rPr>
          <w:rFonts w:ascii="Times New Roman" w:eastAsia="Segoe UI" w:hAnsi="Times New Roman" w:cs="TimesNewRoman"/>
          <w:b/>
          <w:bCs/>
          <w:sz w:val="24"/>
          <w:szCs w:val="24"/>
        </w:rPr>
        <w:t>ОГСЭ.0</w:t>
      </w:r>
      <w:r>
        <w:rPr>
          <w:rFonts w:ascii="Times New Roman" w:eastAsia="Segoe UI" w:hAnsi="Times New Roman" w:cs="TimesNewRoman"/>
          <w:b/>
          <w:bCs/>
          <w:sz w:val="24"/>
          <w:szCs w:val="24"/>
        </w:rPr>
        <w:t>5</w:t>
      </w:r>
      <w:r w:rsidRPr="00596320">
        <w:rPr>
          <w:rFonts w:ascii="Times New Roman" w:eastAsia="Segoe UI" w:hAnsi="Times New Roman" w:cs="TimesNewRoman"/>
          <w:b/>
          <w:bCs/>
          <w:sz w:val="24"/>
          <w:szCs w:val="24"/>
        </w:rPr>
        <w:t xml:space="preserve"> «</w:t>
      </w:r>
      <w:r>
        <w:rPr>
          <w:rFonts w:ascii="Times New Roman" w:eastAsia="Segoe UI" w:hAnsi="Times New Roman" w:cs="TimesNewRoman"/>
          <w:b/>
          <w:bCs/>
          <w:sz w:val="24"/>
          <w:szCs w:val="24"/>
        </w:rPr>
        <w:t>Основы финансовой грамотности</w:t>
      </w:r>
      <w:r w:rsidRPr="00596320">
        <w:rPr>
          <w:rFonts w:ascii="Times New Roman" w:eastAsia="Segoe UI" w:hAnsi="Times New Roman" w:cs="TimesNewRoman"/>
          <w:b/>
          <w:bCs/>
          <w:sz w:val="24"/>
          <w:szCs w:val="24"/>
        </w:rPr>
        <w:t>»</w:t>
      </w:r>
    </w:p>
    <w:p w14:paraId="7A776FDE" w14:textId="77777777" w:rsidR="00596320" w:rsidRPr="00596320" w:rsidRDefault="00596320" w:rsidP="00596320">
      <w:pPr>
        <w:jc w:val="center"/>
        <w:rPr>
          <w:rFonts w:ascii="Times New Roman" w:hAnsi="Times New Roman"/>
          <w:sz w:val="20"/>
        </w:rPr>
      </w:pPr>
    </w:p>
    <w:p w14:paraId="530B948E" w14:textId="77777777" w:rsidR="00596320" w:rsidRPr="00596320" w:rsidRDefault="00596320" w:rsidP="00596320">
      <w:pPr>
        <w:jc w:val="center"/>
        <w:rPr>
          <w:rFonts w:ascii="Times New Roman" w:hAnsi="Times New Roman"/>
        </w:rPr>
      </w:pPr>
    </w:p>
    <w:p w14:paraId="7E4EDDA1" w14:textId="77777777" w:rsidR="00596320" w:rsidRPr="00596320" w:rsidRDefault="00596320" w:rsidP="00596320">
      <w:pPr>
        <w:rPr>
          <w:rFonts w:ascii="Times New Roman" w:hAnsi="Times New Roman"/>
        </w:rPr>
      </w:pPr>
    </w:p>
    <w:p w14:paraId="329965B8" w14:textId="77777777" w:rsidR="00596320" w:rsidRPr="00596320" w:rsidRDefault="00596320" w:rsidP="00596320">
      <w:pPr>
        <w:rPr>
          <w:rFonts w:ascii="Times New Roman" w:hAnsi="Times New Roman"/>
        </w:rPr>
      </w:pPr>
    </w:p>
    <w:p w14:paraId="41E023FA" w14:textId="77777777" w:rsidR="00596320" w:rsidRPr="00596320" w:rsidRDefault="00596320" w:rsidP="00596320">
      <w:pPr>
        <w:rPr>
          <w:rFonts w:ascii="Times New Roman" w:hAnsi="Times New Roman"/>
        </w:rPr>
      </w:pPr>
    </w:p>
    <w:p w14:paraId="4ED10962" w14:textId="77777777" w:rsidR="00596320" w:rsidRPr="00596320" w:rsidRDefault="00596320" w:rsidP="00596320">
      <w:pPr>
        <w:rPr>
          <w:rFonts w:ascii="Times New Roman" w:hAnsi="Times New Roman"/>
        </w:rPr>
      </w:pPr>
    </w:p>
    <w:p w14:paraId="4461CD18" w14:textId="77777777" w:rsidR="00596320" w:rsidRPr="00596320" w:rsidRDefault="00596320" w:rsidP="00596320">
      <w:pPr>
        <w:rPr>
          <w:rFonts w:ascii="Times New Roman" w:hAnsi="Times New Roman"/>
        </w:rPr>
      </w:pPr>
    </w:p>
    <w:p w14:paraId="7705D90C" w14:textId="77777777" w:rsidR="00596320" w:rsidRPr="00596320" w:rsidRDefault="00596320" w:rsidP="00596320">
      <w:pPr>
        <w:rPr>
          <w:rFonts w:ascii="Times New Roman" w:hAnsi="Times New Roman"/>
        </w:rPr>
      </w:pPr>
    </w:p>
    <w:p w14:paraId="36649E91" w14:textId="77777777" w:rsidR="00596320" w:rsidRPr="00596320" w:rsidRDefault="00596320" w:rsidP="00596320">
      <w:pPr>
        <w:rPr>
          <w:rFonts w:ascii="Times New Roman" w:hAnsi="Times New Roman"/>
        </w:rPr>
      </w:pPr>
    </w:p>
    <w:p w14:paraId="4D23E83B" w14:textId="77777777" w:rsidR="00596320" w:rsidRPr="00596320" w:rsidRDefault="00596320" w:rsidP="00596320">
      <w:pPr>
        <w:rPr>
          <w:rFonts w:ascii="Times New Roman" w:hAnsi="Times New Roman"/>
        </w:rPr>
      </w:pPr>
    </w:p>
    <w:p w14:paraId="75910B2D" w14:textId="77777777" w:rsidR="00596320" w:rsidRPr="00596320" w:rsidRDefault="00596320" w:rsidP="00596320">
      <w:pPr>
        <w:rPr>
          <w:rFonts w:ascii="Times New Roman" w:hAnsi="Times New Roman"/>
        </w:rPr>
      </w:pPr>
    </w:p>
    <w:p w14:paraId="5866C531" w14:textId="77777777" w:rsidR="00596320" w:rsidRPr="00596320" w:rsidRDefault="00596320" w:rsidP="00596320">
      <w:pPr>
        <w:rPr>
          <w:rFonts w:ascii="Times New Roman" w:hAnsi="Times New Roman"/>
        </w:rPr>
      </w:pPr>
    </w:p>
    <w:p w14:paraId="79A7CEC6" w14:textId="77777777" w:rsidR="00596320" w:rsidRPr="00596320" w:rsidRDefault="00596320" w:rsidP="00596320">
      <w:pPr>
        <w:rPr>
          <w:rFonts w:ascii="Times New Roman" w:hAnsi="Times New Roman"/>
        </w:rPr>
      </w:pPr>
    </w:p>
    <w:p w14:paraId="35B48A4D" w14:textId="77777777" w:rsidR="00596320" w:rsidRPr="00596320" w:rsidRDefault="00596320" w:rsidP="00596320">
      <w:pPr>
        <w:rPr>
          <w:rFonts w:ascii="Times New Roman" w:hAnsi="Times New Roman"/>
        </w:rPr>
      </w:pPr>
    </w:p>
    <w:p w14:paraId="6A2A75ED" w14:textId="77777777" w:rsidR="00596320" w:rsidRPr="00596320" w:rsidRDefault="00596320" w:rsidP="00596320">
      <w:pPr>
        <w:jc w:val="center"/>
        <w:rPr>
          <w:rFonts w:ascii="Times New Roman" w:hAnsi="Times New Roman"/>
          <w:b/>
          <w:sz w:val="24"/>
        </w:rPr>
      </w:pPr>
    </w:p>
    <w:p w14:paraId="79FAE9A6" w14:textId="77777777" w:rsidR="00596320" w:rsidRPr="00596320" w:rsidRDefault="00596320" w:rsidP="00596320">
      <w:pPr>
        <w:jc w:val="center"/>
        <w:rPr>
          <w:rFonts w:ascii="Times New Roman" w:hAnsi="Times New Roman"/>
          <w:b/>
          <w:sz w:val="24"/>
        </w:rPr>
      </w:pPr>
    </w:p>
    <w:p w14:paraId="29E27C5E" w14:textId="77777777" w:rsidR="00596320" w:rsidRPr="00596320" w:rsidRDefault="00596320" w:rsidP="00596320">
      <w:pPr>
        <w:jc w:val="center"/>
        <w:rPr>
          <w:rFonts w:ascii="Times New Roman" w:hAnsi="Times New Roman"/>
          <w:b/>
          <w:sz w:val="24"/>
        </w:rPr>
      </w:pPr>
    </w:p>
    <w:p w14:paraId="70C9EDC0" w14:textId="77777777" w:rsidR="00596320" w:rsidRPr="00596320" w:rsidRDefault="00596320" w:rsidP="00596320">
      <w:pPr>
        <w:jc w:val="center"/>
        <w:rPr>
          <w:rFonts w:ascii="Times New Roman" w:hAnsi="Times New Roman"/>
          <w:b/>
          <w:sz w:val="24"/>
        </w:rPr>
      </w:pPr>
    </w:p>
    <w:p w14:paraId="0DB2C328" w14:textId="77777777" w:rsidR="00596320" w:rsidRPr="00596320" w:rsidRDefault="00596320" w:rsidP="00596320">
      <w:pPr>
        <w:jc w:val="center"/>
        <w:rPr>
          <w:rFonts w:ascii="Times New Roman" w:hAnsi="Times New Roman"/>
          <w:b/>
          <w:sz w:val="24"/>
        </w:rPr>
      </w:pPr>
    </w:p>
    <w:p w14:paraId="1DF5984B" w14:textId="77777777" w:rsidR="00596320" w:rsidRPr="00596320" w:rsidRDefault="00596320" w:rsidP="00596320">
      <w:pPr>
        <w:jc w:val="center"/>
        <w:rPr>
          <w:rFonts w:ascii="Times New Roman" w:hAnsi="Times New Roman"/>
          <w:b/>
          <w:sz w:val="24"/>
        </w:rPr>
      </w:pPr>
    </w:p>
    <w:p w14:paraId="71E04903" w14:textId="6B86526B" w:rsidR="00596320" w:rsidRPr="00596320" w:rsidRDefault="00596320" w:rsidP="00596320">
      <w:pPr>
        <w:jc w:val="center"/>
        <w:rPr>
          <w:rFonts w:ascii="Times New Roman" w:hAnsi="Times New Roman"/>
          <w:b/>
          <w:iCs/>
        </w:rPr>
      </w:pPr>
      <w:r w:rsidRPr="00596320">
        <w:rPr>
          <w:rFonts w:ascii="Times New Roman" w:hAnsi="Times New Roman"/>
          <w:b/>
          <w:sz w:val="24"/>
        </w:rPr>
        <w:t>2022 г.</w:t>
      </w:r>
      <w:r w:rsidRPr="00596320">
        <w:br w:type="page"/>
      </w:r>
      <w:r w:rsidRPr="00596320">
        <w:rPr>
          <w:rFonts w:ascii="Times New Roman" w:hAnsi="Times New Roman"/>
          <w:b/>
          <w:iCs/>
        </w:rPr>
        <w:lastRenderedPageBreak/>
        <w:t>СОДЕРЖАНИЕ</w:t>
      </w:r>
    </w:p>
    <w:p w14:paraId="445DFB24" w14:textId="77777777" w:rsidR="00596320" w:rsidRPr="00596320" w:rsidRDefault="00596320" w:rsidP="00596320">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596320" w:rsidRPr="00B8351F" w14:paraId="75FE793A" w14:textId="77777777" w:rsidTr="00EA7889">
        <w:tc>
          <w:tcPr>
            <w:tcW w:w="8784" w:type="dxa"/>
          </w:tcPr>
          <w:p w14:paraId="64786214" w14:textId="77777777" w:rsidR="00596320" w:rsidRPr="00B8351F" w:rsidRDefault="00596320" w:rsidP="00596320">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79577679" w14:textId="77777777" w:rsidR="00596320" w:rsidRPr="00B8351F" w:rsidRDefault="00596320" w:rsidP="00596320">
            <w:pPr>
              <w:rPr>
                <w:rFonts w:ascii="Times New Roman" w:eastAsia="Segoe UI" w:hAnsi="Times New Roman"/>
                <w:b/>
                <w:bCs/>
                <w:sz w:val="22"/>
                <w:szCs w:val="22"/>
              </w:rPr>
            </w:pPr>
          </w:p>
        </w:tc>
        <w:tc>
          <w:tcPr>
            <w:tcW w:w="561" w:type="dxa"/>
          </w:tcPr>
          <w:p w14:paraId="2B68FEAA" w14:textId="77777777" w:rsidR="00596320" w:rsidRPr="00B8351F" w:rsidRDefault="00596320" w:rsidP="00596320">
            <w:pPr>
              <w:jc w:val="center"/>
              <w:rPr>
                <w:rFonts w:ascii="Times New Roman" w:eastAsia="Segoe UI" w:hAnsi="Times New Roman"/>
                <w:b/>
                <w:bCs/>
                <w:sz w:val="22"/>
                <w:szCs w:val="22"/>
              </w:rPr>
            </w:pPr>
          </w:p>
        </w:tc>
      </w:tr>
      <w:tr w:rsidR="00596320" w:rsidRPr="00B8351F" w14:paraId="69BDA821" w14:textId="77777777" w:rsidTr="00EA7889">
        <w:tc>
          <w:tcPr>
            <w:tcW w:w="8784" w:type="dxa"/>
          </w:tcPr>
          <w:p w14:paraId="3E7D8C20" w14:textId="77777777" w:rsidR="00596320" w:rsidRPr="00B8351F" w:rsidRDefault="00596320" w:rsidP="00596320">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71756A62" w14:textId="77777777" w:rsidR="00596320" w:rsidRPr="00B8351F" w:rsidRDefault="00596320" w:rsidP="00596320">
            <w:pPr>
              <w:rPr>
                <w:rFonts w:ascii="Times New Roman" w:eastAsia="Segoe UI" w:hAnsi="Times New Roman"/>
                <w:b/>
                <w:bCs/>
                <w:sz w:val="22"/>
                <w:szCs w:val="22"/>
              </w:rPr>
            </w:pPr>
          </w:p>
        </w:tc>
        <w:tc>
          <w:tcPr>
            <w:tcW w:w="561" w:type="dxa"/>
          </w:tcPr>
          <w:p w14:paraId="407F2BBC" w14:textId="77777777" w:rsidR="00596320" w:rsidRPr="00B8351F" w:rsidRDefault="00596320" w:rsidP="00596320">
            <w:pPr>
              <w:jc w:val="center"/>
              <w:rPr>
                <w:rFonts w:ascii="Times New Roman" w:eastAsia="Segoe UI" w:hAnsi="Times New Roman"/>
                <w:b/>
                <w:bCs/>
                <w:sz w:val="22"/>
                <w:szCs w:val="22"/>
              </w:rPr>
            </w:pPr>
          </w:p>
        </w:tc>
      </w:tr>
      <w:tr w:rsidR="00596320" w:rsidRPr="00B8351F" w14:paraId="489ADC08" w14:textId="77777777" w:rsidTr="00EA7889">
        <w:tc>
          <w:tcPr>
            <w:tcW w:w="8784" w:type="dxa"/>
          </w:tcPr>
          <w:p w14:paraId="2BE7FC37" w14:textId="77777777" w:rsidR="00596320" w:rsidRPr="00B8351F" w:rsidRDefault="00596320" w:rsidP="00596320">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7DC397FA" w14:textId="77777777" w:rsidR="00596320" w:rsidRPr="00B8351F" w:rsidRDefault="00596320" w:rsidP="00596320">
            <w:pPr>
              <w:rPr>
                <w:rFonts w:ascii="Times New Roman" w:eastAsia="Segoe UI" w:hAnsi="Times New Roman"/>
                <w:b/>
                <w:bCs/>
                <w:sz w:val="22"/>
                <w:szCs w:val="22"/>
              </w:rPr>
            </w:pPr>
          </w:p>
        </w:tc>
        <w:tc>
          <w:tcPr>
            <w:tcW w:w="561" w:type="dxa"/>
          </w:tcPr>
          <w:p w14:paraId="53AA5565" w14:textId="77777777" w:rsidR="00596320" w:rsidRPr="00B8351F" w:rsidRDefault="00596320" w:rsidP="00596320">
            <w:pPr>
              <w:jc w:val="center"/>
              <w:rPr>
                <w:rFonts w:ascii="Times New Roman" w:eastAsia="Segoe UI" w:hAnsi="Times New Roman"/>
                <w:b/>
                <w:bCs/>
                <w:sz w:val="22"/>
                <w:szCs w:val="22"/>
              </w:rPr>
            </w:pPr>
          </w:p>
        </w:tc>
      </w:tr>
      <w:tr w:rsidR="00596320" w:rsidRPr="00B8351F" w14:paraId="6656EF4B" w14:textId="77777777" w:rsidTr="00EA7889">
        <w:tc>
          <w:tcPr>
            <w:tcW w:w="8784" w:type="dxa"/>
          </w:tcPr>
          <w:p w14:paraId="77F7FEA9" w14:textId="77777777" w:rsidR="00596320" w:rsidRPr="00B8351F" w:rsidRDefault="00596320" w:rsidP="00596320">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7FF19ED7" w14:textId="77777777" w:rsidR="00596320" w:rsidRPr="00B8351F" w:rsidRDefault="00596320" w:rsidP="00596320">
            <w:pPr>
              <w:rPr>
                <w:rFonts w:ascii="Times New Roman" w:eastAsia="Segoe UI" w:hAnsi="Times New Roman"/>
                <w:b/>
                <w:bCs/>
                <w:sz w:val="22"/>
                <w:szCs w:val="22"/>
              </w:rPr>
            </w:pPr>
          </w:p>
        </w:tc>
        <w:tc>
          <w:tcPr>
            <w:tcW w:w="561" w:type="dxa"/>
          </w:tcPr>
          <w:p w14:paraId="73678B46" w14:textId="77777777" w:rsidR="00596320" w:rsidRPr="00B8351F" w:rsidRDefault="00596320" w:rsidP="00596320">
            <w:pPr>
              <w:jc w:val="center"/>
              <w:rPr>
                <w:rFonts w:ascii="Times New Roman" w:eastAsia="Segoe UI" w:hAnsi="Times New Roman"/>
                <w:b/>
                <w:bCs/>
                <w:sz w:val="22"/>
                <w:szCs w:val="22"/>
              </w:rPr>
            </w:pPr>
          </w:p>
        </w:tc>
      </w:tr>
    </w:tbl>
    <w:p w14:paraId="050D2102" w14:textId="77777777" w:rsidR="00596320" w:rsidRPr="00596320" w:rsidRDefault="00596320" w:rsidP="00596320">
      <w:pPr>
        <w:spacing w:after="0" w:line="240" w:lineRule="auto"/>
        <w:rPr>
          <w:rFonts w:ascii="Times New Roman" w:eastAsia="Segoe UI" w:hAnsi="Times New Roman" w:cs="TimesNewRoman"/>
        </w:rPr>
      </w:pPr>
    </w:p>
    <w:p w14:paraId="63B7FB7A" w14:textId="77777777" w:rsidR="00596320" w:rsidRPr="00596320" w:rsidRDefault="00596320" w:rsidP="00596320">
      <w:pPr>
        <w:spacing w:after="0" w:line="240" w:lineRule="auto"/>
        <w:rPr>
          <w:rFonts w:ascii="Times New Roman" w:eastAsia="Segoe UI" w:hAnsi="Times New Roman" w:cs="TimesNewRoman"/>
        </w:rPr>
      </w:pPr>
    </w:p>
    <w:p w14:paraId="2437688A" w14:textId="77777777" w:rsidR="00596320" w:rsidRPr="00596320" w:rsidRDefault="00596320" w:rsidP="00596320">
      <w:pPr>
        <w:spacing w:after="0" w:line="240" w:lineRule="auto"/>
        <w:rPr>
          <w:rFonts w:ascii="Times New Roman" w:eastAsia="Segoe UI" w:hAnsi="Times New Roman" w:cs="TimesNewRoman"/>
        </w:rPr>
      </w:pPr>
    </w:p>
    <w:p w14:paraId="7CB23B37" w14:textId="77777777" w:rsidR="00596320" w:rsidRPr="00596320" w:rsidRDefault="00596320" w:rsidP="00596320">
      <w:pPr>
        <w:rPr>
          <w:rFonts w:ascii="Times New Roman" w:hAnsi="Times New Roman"/>
          <w:sz w:val="24"/>
        </w:rPr>
      </w:pPr>
    </w:p>
    <w:p w14:paraId="5C9698F3" w14:textId="77777777" w:rsidR="00596320" w:rsidRPr="00596320" w:rsidRDefault="00596320" w:rsidP="00596320">
      <w:pPr>
        <w:spacing w:after="0"/>
        <w:ind w:left="720"/>
        <w:jc w:val="center"/>
        <w:rPr>
          <w:rFonts w:ascii="Times New Roman" w:hAnsi="Times New Roman"/>
          <w:sz w:val="24"/>
        </w:rPr>
      </w:pPr>
      <w:r w:rsidRPr="00596320">
        <w:br w:type="page"/>
      </w:r>
    </w:p>
    <w:p w14:paraId="187698BE" w14:textId="77777777" w:rsidR="00596320" w:rsidRPr="00596320" w:rsidRDefault="00596320" w:rsidP="00596320">
      <w:pPr>
        <w:spacing w:after="0"/>
        <w:jc w:val="center"/>
        <w:rPr>
          <w:rFonts w:ascii="Times New Roman" w:hAnsi="Times New Roman"/>
          <w:b/>
        </w:rPr>
      </w:pPr>
      <w:r w:rsidRPr="00596320">
        <w:rPr>
          <w:rFonts w:ascii="Times New Roman" w:hAnsi="Times New Roman"/>
          <w:b/>
        </w:rPr>
        <w:lastRenderedPageBreak/>
        <w:t>1. ОБЩАЯ ХАРАКТЕРИСТИКА РАБОЧЕЙ ПРОГРАММЫ УЧЕБНОЙ ДИСЦИПЛИНЫ</w:t>
      </w:r>
    </w:p>
    <w:p w14:paraId="41F228A9" w14:textId="74F811DF" w:rsidR="00596320" w:rsidRDefault="00596320" w:rsidP="00596320">
      <w:pPr>
        <w:spacing w:after="0"/>
        <w:ind w:firstLine="709"/>
        <w:jc w:val="center"/>
        <w:rPr>
          <w:rFonts w:ascii="Times New Roman" w:eastAsia="Segoe UI" w:hAnsi="Times New Roman" w:cs="TimesNewRoman"/>
          <w:b/>
          <w:bCs/>
          <w:sz w:val="24"/>
          <w:szCs w:val="24"/>
        </w:rPr>
      </w:pPr>
      <w:r w:rsidRPr="00596320">
        <w:rPr>
          <w:rFonts w:ascii="Times New Roman" w:eastAsia="Segoe UI" w:hAnsi="Times New Roman" w:cs="TimesNewRoman"/>
          <w:b/>
          <w:bCs/>
          <w:sz w:val="24"/>
          <w:szCs w:val="24"/>
        </w:rPr>
        <w:t>ОГСЭ.05 «Основы финансовой грамотности»</w:t>
      </w:r>
    </w:p>
    <w:p w14:paraId="6BD282DB" w14:textId="77777777" w:rsidR="00596320" w:rsidRPr="00596320" w:rsidRDefault="00596320" w:rsidP="00596320">
      <w:pPr>
        <w:spacing w:after="0"/>
        <w:ind w:firstLine="709"/>
        <w:jc w:val="center"/>
        <w:rPr>
          <w:rFonts w:ascii="Times New Roman" w:hAnsi="Times New Roman"/>
          <w:vertAlign w:val="superscript"/>
        </w:rPr>
      </w:pPr>
    </w:p>
    <w:p w14:paraId="020EC5A6" w14:textId="77777777" w:rsidR="00596320" w:rsidRPr="00596320" w:rsidRDefault="00596320" w:rsidP="00596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596320">
        <w:rPr>
          <w:rFonts w:ascii="Times New Roman" w:hAnsi="Times New Roman"/>
          <w:b/>
        </w:rPr>
        <w:t xml:space="preserve">1.1. Место дисциплины в структуре основной образовательной программы: </w:t>
      </w:r>
    </w:p>
    <w:p w14:paraId="0BC11426" w14:textId="0A7EC989" w:rsidR="00596320" w:rsidRPr="00596320" w:rsidRDefault="00596320" w:rsidP="00596320">
      <w:pPr>
        <w:jc w:val="both"/>
        <w:rPr>
          <w:rFonts w:ascii="Times New Roman" w:hAnsi="Times New Roman"/>
        </w:rPr>
      </w:pPr>
      <w:r w:rsidRPr="00596320">
        <w:rPr>
          <w:rFonts w:ascii="Times New Roman" w:hAnsi="Times New Roman"/>
        </w:rPr>
        <w:t>Учебная дисциплина ОГСЭ.05 Основы финансовой грамотности</w:t>
      </w:r>
      <w:r>
        <w:rPr>
          <w:rFonts w:ascii="Times New Roman" w:hAnsi="Times New Roman"/>
        </w:rPr>
        <w:t xml:space="preserve"> </w:t>
      </w:r>
      <w:r w:rsidRPr="00596320">
        <w:rPr>
          <w:rFonts w:ascii="Times New Roman" w:hAnsi="Times New Roman"/>
        </w:rPr>
        <w:t xml:space="preserve">является </w:t>
      </w:r>
      <w:r>
        <w:rPr>
          <w:rFonts w:ascii="Times New Roman" w:hAnsi="Times New Roman"/>
        </w:rPr>
        <w:t>вариативной</w:t>
      </w:r>
      <w:r w:rsidRPr="00596320">
        <w:rPr>
          <w:rFonts w:ascii="Times New Roman" w:hAnsi="Times New Roman"/>
        </w:rPr>
        <w:t xml:space="preserve"> частью общего гуманитарного и социально-экономического цикла </w:t>
      </w:r>
      <w:r w:rsidR="005A247F">
        <w:rPr>
          <w:rFonts w:ascii="Times New Roman" w:hAnsi="Times New Roman"/>
        </w:rPr>
        <w:t>П</w:t>
      </w:r>
      <w:r w:rsidRPr="00596320">
        <w:rPr>
          <w:rFonts w:ascii="Times New Roman" w:hAnsi="Times New Roman"/>
        </w:rPr>
        <w:t>ООП-П в соответствии с ФГОС СПО по специальности 22.02.06 Сварочное производство.</w:t>
      </w:r>
    </w:p>
    <w:p w14:paraId="092EBB0B" w14:textId="234A9D43" w:rsidR="00596320" w:rsidRPr="00596320" w:rsidRDefault="00596320" w:rsidP="005963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596320">
        <w:rPr>
          <w:rFonts w:ascii="Times New Roman" w:hAnsi="Times New Roman"/>
        </w:rPr>
        <w:t>Особое значение дисциплина имеет при формировании и развитии ОК 01, ОК 0</w:t>
      </w:r>
      <w:r>
        <w:rPr>
          <w:rFonts w:ascii="Times New Roman" w:hAnsi="Times New Roman"/>
        </w:rPr>
        <w:t>3</w:t>
      </w:r>
      <w:r w:rsidRPr="00596320">
        <w:rPr>
          <w:rFonts w:ascii="Times New Roman" w:hAnsi="Times New Roman"/>
        </w:rPr>
        <w:t>, ОК 0</w:t>
      </w:r>
      <w:r>
        <w:rPr>
          <w:rFonts w:ascii="Times New Roman" w:hAnsi="Times New Roman"/>
        </w:rPr>
        <w:t>4</w:t>
      </w:r>
    </w:p>
    <w:p w14:paraId="60CA592B" w14:textId="77777777" w:rsidR="00596320" w:rsidRPr="00596320" w:rsidRDefault="00596320" w:rsidP="005963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4DCBC2CE" w14:textId="77777777" w:rsidR="00596320" w:rsidRPr="00596320" w:rsidRDefault="00596320" w:rsidP="00596320">
      <w:pPr>
        <w:spacing w:after="0"/>
        <w:ind w:firstLine="709"/>
        <w:rPr>
          <w:rFonts w:ascii="Times New Roman" w:hAnsi="Times New Roman"/>
          <w:b/>
        </w:rPr>
      </w:pPr>
      <w:r w:rsidRPr="00596320">
        <w:rPr>
          <w:rFonts w:ascii="Times New Roman" w:hAnsi="Times New Roman"/>
          <w:b/>
        </w:rPr>
        <w:t>1.2. Цель и планируемые результаты освоения дисциплины:</w:t>
      </w:r>
    </w:p>
    <w:p w14:paraId="1CFD3945" w14:textId="77777777" w:rsidR="00596320" w:rsidRPr="00596320" w:rsidRDefault="00596320" w:rsidP="00596320">
      <w:pPr>
        <w:spacing w:after="0" w:line="240" w:lineRule="auto"/>
        <w:ind w:firstLine="709"/>
        <w:jc w:val="both"/>
        <w:rPr>
          <w:rFonts w:ascii="Times New Roman" w:hAnsi="Times New Roman"/>
        </w:rPr>
      </w:pPr>
      <w:r w:rsidRPr="00596320">
        <w:rPr>
          <w:rFonts w:ascii="Times New Roman" w:hAnsi="Times New Roman"/>
        </w:rPr>
        <w:t xml:space="preserve">В рамках программы учебной дисциплины обучающимися осваиваются умения </w:t>
      </w:r>
      <w:r w:rsidRPr="00596320">
        <w:rPr>
          <w:rFonts w:ascii="Times New Roman" w:hAnsi="Times New Roman"/>
        </w:rPr>
        <w:br/>
        <w:t>и знания</w:t>
      </w: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418"/>
        <w:gridCol w:w="2693"/>
        <w:gridCol w:w="1418"/>
        <w:gridCol w:w="3118"/>
      </w:tblGrid>
      <w:tr w:rsidR="00596320" w:rsidRPr="00596320" w14:paraId="3B047E21" w14:textId="77777777" w:rsidTr="00EA7889">
        <w:trPr>
          <w:trHeight w:val="649"/>
        </w:trPr>
        <w:tc>
          <w:tcPr>
            <w:tcW w:w="1134" w:type="dxa"/>
            <w:tcBorders>
              <w:top w:val="single" w:sz="4" w:space="0" w:color="000000"/>
              <w:left w:val="single" w:sz="4" w:space="0" w:color="000000"/>
              <w:bottom w:val="single" w:sz="4" w:space="0" w:color="000000"/>
              <w:right w:val="single" w:sz="4" w:space="0" w:color="000000"/>
            </w:tcBorders>
          </w:tcPr>
          <w:p w14:paraId="38BF7C56" w14:textId="77777777" w:rsidR="00596320" w:rsidRPr="00596320" w:rsidRDefault="00596320" w:rsidP="00596320">
            <w:pPr>
              <w:spacing w:after="0" w:line="240" w:lineRule="auto"/>
              <w:jc w:val="center"/>
              <w:outlineLvl w:val="0"/>
              <w:rPr>
                <w:rFonts w:ascii="Times New Roman" w:eastAsia="Times New Roman" w:hAnsi="Times New Roman" w:cs="Times New Roman"/>
                <w:color w:val="000000"/>
                <w:lang w:eastAsia="ru-RU"/>
              </w:rPr>
            </w:pPr>
            <w:r w:rsidRPr="00596320">
              <w:rPr>
                <w:rFonts w:ascii="Times New Roman" w:eastAsia="Times New Roman" w:hAnsi="Times New Roman" w:cs="Times New Roman"/>
                <w:color w:val="000000"/>
                <w:lang w:eastAsia="ru-RU"/>
              </w:rPr>
              <w:t>Код</w:t>
            </w:r>
          </w:p>
          <w:p w14:paraId="2511C231" w14:textId="77777777" w:rsidR="00596320" w:rsidRPr="00596320" w:rsidRDefault="00596320" w:rsidP="00596320">
            <w:pPr>
              <w:spacing w:after="0" w:line="240" w:lineRule="auto"/>
              <w:jc w:val="center"/>
              <w:outlineLvl w:val="0"/>
              <w:rPr>
                <w:rFonts w:ascii="Times New Roman" w:eastAsia="Times New Roman" w:hAnsi="Times New Roman" w:cs="Times New Roman"/>
                <w:color w:val="000000"/>
                <w:lang w:eastAsia="ru-RU"/>
              </w:rPr>
            </w:pPr>
            <w:r w:rsidRPr="00596320">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35538833" w14:textId="77777777" w:rsidR="00596320" w:rsidRPr="00596320" w:rsidRDefault="00596320" w:rsidP="00596320">
            <w:pPr>
              <w:spacing w:after="0" w:line="240" w:lineRule="auto"/>
              <w:jc w:val="center"/>
              <w:outlineLvl w:val="0"/>
              <w:rPr>
                <w:rFonts w:ascii="Times New Roman" w:eastAsia="Times New Roman" w:hAnsi="Times New Roman" w:cs="Times New Roman"/>
                <w:color w:val="000000"/>
                <w:lang w:eastAsia="ru-RU"/>
              </w:rPr>
            </w:pPr>
            <w:r w:rsidRPr="00596320">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609CE16B" w14:textId="77777777" w:rsidR="00596320" w:rsidRPr="00596320" w:rsidRDefault="00596320" w:rsidP="00596320">
            <w:pPr>
              <w:spacing w:after="0" w:line="240" w:lineRule="auto"/>
              <w:jc w:val="center"/>
              <w:outlineLvl w:val="0"/>
              <w:rPr>
                <w:rFonts w:ascii="Times New Roman" w:eastAsia="Times New Roman" w:hAnsi="Times New Roman" w:cs="Times New Roman"/>
                <w:color w:val="000000"/>
                <w:lang w:eastAsia="ru-RU"/>
              </w:rPr>
            </w:pPr>
            <w:r w:rsidRPr="00596320">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7D80BE5A" w14:textId="77777777" w:rsidR="00596320" w:rsidRPr="00596320" w:rsidRDefault="00596320" w:rsidP="00596320">
            <w:pPr>
              <w:spacing w:after="0" w:line="240" w:lineRule="auto"/>
              <w:jc w:val="center"/>
              <w:outlineLvl w:val="0"/>
              <w:rPr>
                <w:rFonts w:ascii="Times New Roman" w:eastAsia="Times New Roman" w:hAnsi="Times New Roman" w:cs="Times New Roman"/>
                <w:color w:val="000000"/>
                <w:lang w:eastAsia="ru-RU"/>
              </w:rPr>
            </w:pPr>
            <w:r w:rsidRPr="00596320">
              <w:rPr>
                <w:rFonts w:ascii="Times New Roman" w:eastAsia="Times New Roman" w:hAnsi="Times New Roman" w:cs="Times New Roman"/>
                <w:color w:val="000000"/>
                <w:lang w:eastAsia="ru-RU"/>
              </w:rPr>
              <w:t>Код знаний</w:t>
            </w:r>
          </w:p>
        </w:tc>
        <w:tc>
          <w:tcPr>
            <w:tcW w:w="3118" w:type="dxa"/>
            <w:tcBorders>
              <w:top w:val="single" w:sz="4" w:space="0" w:color="000000"/>
              <w:left w:val="single" w:sz="4" w:space="0" w:color="000000"/>
              <w:bottom w:val="single" w:sz="4" w:space="0" w:color="000000"/>
              <w:right w:val="single" w:sz="4" w:space="0" w:color="000000"/>
            </w:tcBorders>
          </w:tcPr>
          <w:p w14:paraId="4F1385E5" w14:textId="77777777" w:rsidR="00596320" w:rsidRPr="00596320" w:rsidRDefault="00596320" w:rsidP="00596320">
            <w:pPr>
              <w:spacing w:after="0" w:line="240" w:lineRule="auto"/>
              <w:jc w:val="center"/>
              <w:outlineLvl w:val="0"/>
              <w:rPr>
                <w:rFonts w:ascii="Times New Roman" w:eastAsia="Times New Roman" w:hAnsi="Times New Roman" w:cs="Times New Roman"/>
                <w:color w:val="000000"/>
                <w:lang w:eastAsia="ru-RU"/>
              </w:rPr>
            </w:pPr>
            <w:r w:rsidRPr="00596320">
              <w:rPr>
                <w:rFonts w:ascii="Times New Roman" w:eastAsia="Times New Roman" w:hAnsi="Times New Roman" w:cs="Times New Roman"/>
                <w:color w:val="000000"/>
                <w:lang w:eastAsia="ru-RU"/>
              </w:rPr>
              <w:t>Знания</w:t>
            </w:r>
          </w:p>
        </w:tc>
      </w:tr>
      <w:tr w:rsidR="00596320" w:rsidRPr="00596320" w14:paraId="5A798939" w14:textId="77777777" w:rsidTr="00EA7889">
        <w:trPr>
          <w:trHeight w:val="212"/>
        </w:trPr>
        <w:tc>
          <w:tcPr>
            <w:tcW w:w="1134" w:type="dxa"/>
            <w:vMerge w:val="restart"/>
            <w:tcBorders>
              <w:top w:val="single" w:sz="4" w:space="0" w:color="000000"/>
              <w:left w:val="single" w:sz="4" w:space="0" w:color="000000"/>
              <w:bottom w:val="single" w:sz="4" w:space="0" w:color="000000"/>
              <w:right w:val="single" w:sz="4" w:space="0" w:color="000000"/>
            </w:tcBorders>
          </w:tcPr>
          <w:p w14:paraId="36678CF5" w14:textId="77777777" w:rsidR="00596320" w:rsidRPr="00596320" w:rsidRDefault="00596320" w:rsidP="00596320">
            <w:pPr>
              <w:spacing w:after="0" w:line="240" w:lineRule="auto"/>
              <w:outlineLvl w:val="0"/>
              <w:rPr>
                <w:rFonts w:ascii="Times New Roman" w:eastAsia="Times New Roman" w:hAnsi="Times New Roman" w:cs="Times New Roman"/>
                <w:b/>
                <w:i/>
                <w:color w:val="000000"/>
                <w:u w:val="single"/>
                <w:lang w:eastAsia="ru-RU"/>
              </w:rPr>
            </w:pPr>
            <w:r w:rsidRPr="00596320">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3D976C18"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751AAD6E"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1B7C5790"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01.01</w:t>
            </w:r>
          </w:p>
        </w:tc>
        <w:tc>
          <w:tcPr>
            <w:tcW w:w="3118" w:type="dxa"/>
            <w:tcBorders>
              <w:top w:val="single" w:sz="4" w:space="0" w:color="000000"/>
              <w:left w:val="single" w:sz="4" w:space="0" w:color="000000"/>
              <w:bottom w:val="single" w:sz="4" w:space="0" w:color="000000"/>
              <w:right w:val="single" w:sz="4" w:space="0" w:color="000000"/>
            </w:tcBorders>
          </w:tcPr>
          <w:p w14:paraId="0C37F9DF"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а</w:t>
            </w:r>
            <w:r w:rsidRPr="00596320">
              <w:rPr>
                <w:rFonts w:ascii="Times New Roman" w:eastAsia="Times New Roman" w:hAnsi="Times New Roman" w:cs="Times New Roman"/>
                <w:bCs/>
                <w:color w:val="000000"/>
                <w:lang w:eastAsia="ru-RU"/>
              </w:rPr>
              <w:t xml:space="preserve">ктуальный профессиональный </w:t>
            </w:r>
            <w:r w:rsidRPr="00596320">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596320" w:rsidRPr="00596320" w14:paraId="275E2A4B"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039225CE" w14:textId="77777777" w:rsidR="00596320" w:rsidRPr="00596320" w:rsidRDefault="00596320" w:rsidP="00596320">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8C0F800"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3DF6D943"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41F9C132"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01.02</w:t>
            </w:r>
          </w:p>
        </w:tc>
        <w:tc>
          <w:tcPr>
            <w:tcW w:w="3118" w:type="dxa"/>
            <w:tcBorders>
              <w:top w:val="single" w:sz="4" w:space="0" w:color="000000"/>
              <w:left w:val="single" w:sz="4" w:space="0" w:color="000000"/>
              <w:bottom w:val="single" w:sz="4" w:space="0" w:color="000000"/>
              <w:right w:val="single" w:sz="4" w:space="0" w:color="000000"/>
            </w:tcBorders>
          </w:tcPr>
          <w:p w14:paraId="25757D8C"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 xml:space="preserve">основные источники информации </w:t>
            </w:r>
            <w:r w:rsidRPr="00596320">
              <w:rPr>
                <w:rFonts w:ascii="Times New Roman" w:eastAsia="Times New Roman" w:hAnsi="Times New Roman" w:cs="Times New Roman"/>
                <w:bCs/>
                <w:color w:val="000000"/>
                <w:lang w:eastAsia="ru-RU"/>
              </w:rPr>
              <w:br/>
              <w:t xml:space="preserve">и ресурсы для решения задач и проблем </w:t>
            </w:r>
            <w:r w:rsidRPr="00596320">
              <w:rPr>
                <w:rFonts w:ascii="Times New Roman" w:eastAsia="Times New Roman" w:hAnsi="Times New Roman" w:cs="Times New Roman"/>
                <w:bCs/>
                <w:color w:val="000000"/>
                <w:lang w:eastAsia="ru-RU"/>
              </w:rPr>
              <w:br/>
              <w:t>в профессиональном и/или социальном контексте</w:t>
            </w:r>
          </w:p>
        </w:tc>
      </w:tr>
      <w:tr w:rsidR="00596320" w:rsidRPr="00596320" w14:paraId="422916B9"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62894F31" w14:textId="77777777" w:rsidR="00596320" w:rsidRPr="00596320" w:rsidRDefault="00596320" w:rsidP="00596320">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8B003BC"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238C2395"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523DCE44"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01.03</w:t>
            </w:r>
          </w:p>
        </w:tc>
        <w:tc>
          <w:tcPr>
            <w:tcW w:w="3118" w:type="dxa"/>
            <w:tcBorders>
              <w:top w:val="single" w:sz="4" w:space="0" w:color="000000"/>
              <w:left w:val="single" w:sz="4" w:space="0" w:color="000000"/>
              <w:bottom w:val="single" w:sz="4" w:space="0" w:color="000000"/>
              <w:right w:val="single" w:sz="4" w:space="0" w:color="000000"/>
            </w:tcBorders>
          </w:tcPr>
          <w:p w14:paraId="281ED6F4"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596320" w:rsidRPr="00596320" w14:paraId="2C6D07A7"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3D598702" w14:textId="77777777" w:rsidR="00596320" w:rsidRPr="00596320" w:rsidRDefault="00596320" w:rsidP="00596320">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E9D1C5D"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5C55DDF2"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653075A9"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01.04</w:t>
            </w:r>
          </w:p>
        </w:tc>
        <w:tc>
          <w:tcPr>
            <w:tcW w:w="3118" w:type="dxa"/>
            <w:tcBorders>
              <w:top w:val="single" w:sz="4" w:space="0" w:color="000000"/>
              <w:left w:val="single" w:sz="4" w:space="0" w:color="000000"/>
              <w:bottom w:val="single" w:sz="4" w:space="0" w:color="000000"/>
              <w:right w:val="single" w:sz="4" w:space="0" w:color="000000"/>
            </w:tcBorders>
          </w:tcPr>
          <w:p w14:paraId="0F1ED20D"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методы работы в профессиональной и смежных сферах</w:t>
            </w:r>
          </w:p>
        </w:tc>
      </w:tr>
      <w:tr w:rsidR="00596320" w:rsidRPr="00596320" w14:paraId="77167DF9"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6DCB5DB8" w14:textId="77777777" w:rsidR="00596320" w:rsidRPr="00596320" w:rsidRDefault="00596320" w:rsidP="00596320">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DD743B2"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364CD437"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3C75FF92"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01.05</w:t>
            </w:r>
          </w:p>
        </w:tc>
        <w:tc>
          <w:tcPr>
            <w:tcW w:w="3118" w:type="dxa"/>
            <w:tcBorders>
              <w:top w:val="single" w:sz="4" w:space="0" w:color="000000"/>
              <w:left w:val="single" w:sz="4" w:space="0" w:color="000000"/>
              <w:bottom w:val="single" w:sz="4" w:space="0" w:color="000000"/>
              <w:right w:val="single" w:sz="4" w:space="0" w:color="000000"/>
            </w:tcBorders>
          </w:tcPr>
          <w:p w14:paraId="15DA69B8"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структуру плана для решения задач</w:t>
            </w:r>
          </w:p>
        </w:tc>
      </w:tr>
      <w:tr w:rsidR="00596320" w:rsidRPr="00596320" w14:paraId="5B9FE115"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34EBBA43" w14:textId="77777777" w:rsidR="00596320" w:rsidRPr="00596320" w:rsidRDefault="00596320" w:rsidP="00596320">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255591B"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2F484690"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02C7CF6B"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01.06</w:t>
            </w:r>
          </w:p>
        </w:tc>
        <w:tc>
          <w:tcPr>
            <w:tcW w:w="3118" w:type="dxa"/>
            <w:tcBorders>
              <w:top w:val="single" w:sz="4" w:space="0" w:color="000000"/>
              <w:left w:val="single" w:sz="4" w:space="0" w:color="000000"/>
              <w:bottom w:val="single" w:sz="4" w:space="0" w:color="000000"/>
              <w:right w:val="single" w:sz="4" w:space="0" w:color="000000"/>
            </w:tcBorders>
          </w:tcPr>
          <w:p w14:paraId="466CEBD3"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596320" w:rsidRPr="00596320" w14:paraId="36FDC39A"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1F8AD4E6" w14:textId="77777777" w:rsidR="00596320" w:rsidRPr="00596320" w:rsidRDefault="00596320" w:rsidP="00596320">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C162F1B"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6A19F772"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 xml:space="preserve">владеть актуальными методами работы </w:t>
            </w:r>
            <w:r w:rsidRPr="00596320">
              <w:rPr>
                <w:rFonts w:ascii="Times New Roman" w:eastAsia="Times New Roman" w:hAnsi="Times New Roman" w:cs="Times New Roman"/>
                <w:iCs/>
                <w:color w:val="000000"/>
                <w:lang w:eastAsia="ru-RU"/>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0136CC0D"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2E3EB6F6"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p>
        </w:tc>
      </w:tr>
      <w:tr w:rsidR="00596320" w:rsidRPr="00596320" w14:paraId="38F60FF3"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4045ADD2" w14:textId="77777777" w:rsidR="00596320" w:rsidRPr="00596320" w:rsidRDefault="00596320" w:rsidP="00596320">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C2A1C5E"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068F1C24"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3B374A53"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532B234D"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p>
        </w:tc>
      </w:tr>
      <w:tr w:rsidR="00596320" w:rsidRPr="00596320" w14:paraId="28F3D02A"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52CEA1FC" w14:textId="77777777" w:rsidR="00596320" w:rsidRPr="00596320" w:rsidRDefault="00596320" w:rsidP="00596320">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C29300A"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3324D443"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26EFE602"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5C57A222"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p>
        </w:tc>
      </w:tr>
      <w:tr w:rsidR="00596320" w:rsidRPr="00596320" w14:paraId="5E4A9137" w14:textId="77777777" w:rsidTr="00EA7889">
        <w:trPr>
          <w:trHeight w:val="212"/>
        </w:trPr>
        <w:tc>
          <w:tcPr>
            <w:tcW w:w="1134" w:type="dxa"/>
            <w:vMerge w:val="restart"/>
            <w:tcBorders>
              <w:top w:val="single" w:sz="4" w:space="0" w:color="000000"/>
              <w:left w:val="single" w:sz="4" w:space="0" w:color="000000"/>
              <w:right w:val="single" w:sz="4" w:space="0" w:color="000000"/>
            </w:tcBorders>
          </w:tcPr>
          <w:p w14:paraId="2C859E9F"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r w:rsidRPr="00596320">
              <w:rPr>
                <w:rFonts w:ascii="Times New Roman" w:eastAsia="Times New Roman" w:hAnsi="Times New Roman" w:cs="Times New Roman"/>
                <w:color w:val="000000"/>
                <w:lang w:eastAsia="ru-RU"/>
              </w:rPr>
              <w:t>ОК 03</w:t>
            </w:r>
          </w:p>
        </w:tc>
        <w:tc>
          <w:tcPr>
            <w:tcW w:w="1418" w:type="dxa"/>
          </w:tcPr>
          <w:p w14:paraId="1D22F88E"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03.01</w:t>
            </w:r>
          </w:p>
        </w:tc>
        <w:tc>
          <w:tcPr>
            <w:tcW w:w="2693" w:type="dxa"/>
          </w:tcPr>
          <w:p w14:paraId="61A61B4D"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bCs/>
                <w:iCs/>
                <w:color w:val="000000"/>
                <w:lang w:eastAsia="ru-RU"/>
              </w:rPr>
              <w:t>определять актуальность нормативно-правовой документации в профессиональной деятельности</w:t>
            </w:r>
          </w:p>
        </w:tc>
        <w:tc>
          <w:tcPr>
            <w:tcW w:w="1418" w:type="dxa"/>
          </w:tcPr>
          <w:p w14:paraId="3C725042"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03.01</w:t>
            </w:r>
          </w:p>
        </w:tc>
        <w:tc>
          <w:tcPr>
            <w:tcW w:w="3118" w:type="dxa"/>
          </w:tcPr>
          <w:p w14:paraId="087DD46A"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iCs/>
                <w:color w:val="000000"/>
                <w:lang w:eastAsia="ru-RU"/>
              </w:rPr>
              <w:t>содержание актуальной нормативно-правовой документации</w:t>
            </w:r>
          </w:p>
        </w:tc>
      </w:tr>
      <w:tr w:rsidR="00596320" w:rsidRPr="00596320" w14:paraId="0DA8FFDD" w14:textId="77777777" w:rsidTr="00EA7889">
        <w:trPr>
          <w:trHeight w:val="212"/>
        </w:trPr>
        <w:tc>
          <w:tcPr>
            <w:tcW w:w="1134" w:type="dxa"/>
            <w:vMerge/>
            <w:tcBorders>
              <w:left w:val="single" w:sz="4" w:space="0" w:color="000000"/>
              <w:right w:val="single" w:sz="4" w:space="0" w:color="000000"/>
            </w:tcBorders>
          </w:tcPr>
          <w:p w14:paraId="6DB1D959"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5AEC1A86"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03.02</w:t>
            </w:r>
          </w:p>
        </w:tc>
        <w:tc>
          <w:tcPr>
            <w:tcW w:w="2693" w:type="dxa"/>
          </w:tcPr>
          <w:p w14:paraId="2EC275CD"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color w:val="000000"/>
                <w:lang w:eastAsia="ru-RU"/>
              </w:rPr>
              <w:t>применять современную научную профессиональную терминологию</w:t>
            </w:r>
          </w:p>
        </w:tc>
        <w:tc>
          <w:tcPr>
            <w:tcW w:w="1418" w:type="dxa"/>
          </w:tcPr>
          <w:p w14:paraId="752DFB42"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03.02</w:t>
            </w:r>
          </w:p>
        </w:tc>
        <w:tc>
          <w:tcPr>
            <w:tcW w:w="3118" w:type="dxa"/>
          </w:tcPr>
          <w:p w14:paraId="000CFF41"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iCs/>
                <w:color w:val="000000"/>
                <w:lang w:eastAsia="ru-RU"/>
              </w:rPr>
              <w:t>современная научная и профессиональная терминология</w:t>
            </w:r>
          </w:p>
        </w:tc>
      </w:tr>
      <w:tr w:rsidR="00596320" w:rsidRPr="00596320" w14:paraId="2CE743BD" w14:textId="77777777" w:rsidTr="00EA7889">
        <w:trPr>
          <w:trHeight w:val="212"/>
        </w:trPr>
        <w:tc>
          <w:tcPr>
            <w:tcW w:w="1134" w:type="dxa"/>
            <w:vMerge/>
            <w:tcBorders>
              <w:left w:val="single" w:sz="4" w:space="0" w:color="000000"/>
              <w:right w:val="single" w:sz="4" w:space="0" w:color="000000"/>
            </w:tcBorders>
          </w:tcPr>
          <w:p w14:paraId="276C6AF3"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054FAD1D"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03.03</w:t>
            </w:r>
          </w:p>
        </w:tc>
        <w:tc>
          <w:tcPr>
            <w:tcW w:w="2693" w:type="dxa"/>
          </w:tcPr>
          <w:p w14:paraId="5CB0E1B6"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color w:val="000000"/>
                <w:lang w:eastAsia="ru-RU"/>
              </w:rPr>
              <w:t>определять и выстраивать траектории профессионального развития и самообразования</w:t>
            </w:r>
          </w:p>
        </w:tc>
        <w:tc>
          <w:tcPr>
            <w:tcW w:w="1418" w:type="dxa"/>
          </w:tcPr>
          <w:p w14:paraId="08CFFB75"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03.03</w:t>
            </w:r>
          </w:p>
        </w:tc>
        <w:tc>
          <w:tcPr>
            <w:tcW w:w="3118" w:type="dxa"/>
          </w:tcPr>
          <w:p w14:paraId="2DEE600B"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iCs/>
                <w:color w:val="000000"/>
                <w:lang w:eastAsia="ru-RU"/>
              </w:rPr>
              <w:t>возможные траектории профессионального развития и самообразования</w:t>
            </w:r>
          </w:p>
        </w:tc>
      </w:tr>
      <w:tr w:rsidR="00596320" w:rsidRPr="00596320" w14:paraId="1311CA3A" w14:textId="77777777" w:rsidTr="00EA7889">
        <w:trPr>
          <w:trHeight w:val="212"/>
        </w:trPr>
        <w:tc>
          <w:tcPr>
            <w:tcW w:w="1134" w:type="dxa"/>
            <w:vMerge/>
            <w:tcBorders>
              <w:left w:val="single" w:sz="4" w:space="0" w:color="000000"/>
              <w:right w:val="single" w:sz="4" w:space="0" w:color="000000"/>
            </w:tcBorders>
          </w:tcPr>
          <w:p w14:paraId="3F1E76E9"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0EC4ACE7"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03.04</w:t>
            </w:r>
          </w:p>
        </w:tc>
        <w:tc>
          <w:tcPr>
            <w:tcW w:w="2693" w:type="dxa"/>
          </w:tcPr>
          <w:p w14:paraId="2A29CEBE"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bCs/>
                <w:color w:val="000000"/>
                <w:lang w:eastAsia="ru-RU"/>
              </w:rPr>
              <w:t>выявлять достоинства и недостатки коммерческой идеи</w:t>
            </w:r>
          </w:p>
        </w:tc>
        <w:tc>
          <w:tcPr>
            <w:tcW w:w="1418" w:type="dxa"/>
          </w:tcPr>
          <w:p w14:paraId="20ED2B0A"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03.04</w:t>
            </w:r>
          </w:p>
        </w:tc>
        <w:tc>
          <w:tcPr>
            <w:tcW w:w="3118" w:type="dxa"/>
          </w:tcPr>
          <w:p w14:paraId="4598D435"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основы предпринимательской деятельности; основы финансовой грамотности</w:t>
            </w:r>
          </w:p>
        </w:tc>
      </w:tr>
      <w:tr w:rsidR="00596320" w:rsidRPr="00596320" w14:paraId="664D6170" w14:textId="77777777" w:rsidTr="00EA7889">
        <w:trPr>
          <w:trHeight w:val="212"/>
        </w:trPr>
        <w:tc>
          <w:tcPr>
            <w:tcW w:w="1134" w:type="dxa"/>
            <w:vMerge/>
            <w:tcBorders>
              <w:left w:val="single" w:sz="4" w:space="0" w:color="000000"/>
              <w:right w:val="single" w:sz="4" w:space="0" w:color="000000"/>
            </w:tcBorders>
          </w:tcPr>
          <w:p w14:paraId="2C87C5CC"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6FBBFBD2"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03.05</w:t>
            </w:r>
          </w:p>
        </w:tc>
        <w:tc>
          <w:tcPr>
            <w:tcW w:w="2693" w:type="dxa"/>
          </w:tcPr>
          <w:p w14:paraId="19B8A9E4"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bCs/>
                <w:color w:val="000000"/>
                <w:lang w:eastAsia="ru-RU"/>
              </w:rPr>
              <w:t>презентовать идеи открытия собственного дела в профессиональной деятельности; оформлять бизнес-план</w:t>
            </w:r>
          </w:p>
        </w:tc>
        <w:tc>
          <w:tcPr>
            <w:tcW w:w="1418" w:type="dxa"/>
          </w:tcPr>
          <w:p w14:paraId="5C5A5A61"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03.05</w:t>
            </w:r>
          </w:p>
        </w:tc>
        <w:tc>
          <w:tcPr>
            <w:tcW w:w="3118" w:type="dxa"/>
          </w:tcPr>
          <w:p w14:paraId="114A312E"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правила разработки бизнес-планов</w:t>
            </w:r>
          </w:p>
        </w:tc>
      </w:tr>
      <w:tr w:rsidR="00596320" w:rsidRPr="00596320" w14:paraId="537B6236" w14:textId="77777777" w:rsidTr="00EA7889">
        <w:trPr>
          <w:trHeight w:val="212"/>
        </w:trPr>
        <w:tc>
          <w:tcPr>
            <w:tcW w:w="1134" w:type="dxa"/>
            <w:vMerge/>
            <w:tcBorders>
              <w:left w:val="single" w:sz="4" w:space="0" w:color="000000"/>
              <w:right w:val="single" w:sz="4" w:space="0" w:color="000000"/>
            </w:tcBorders>
          </w:tcPr>
          <w:p w14:paraId="419FFA93"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315CC108"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03.06</w:t>
            </w:r>
          </w:p>
        </w:tc>
        <w:tc>
          <w:tcPr>
            <w:tcW w:w="2693" w:type="dxa"/>
          </w:tcPr>
          <w:p w14:paraId="4E660B66"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bCs/>
                <w:color w:val="000000"/>
                <w:lang w:eastAsia="ru-RU"/>
              </w:rPr>
              <w:t>рассчитывать размеры выплат по процентным ставкам кредитования</w:t>
            </w:r>
          </w:p>
        </w:tc>
        <w:tc>
          <w:tcPr>
            <w:tcW w:w="1418" w:type="dxa"/>
          </w:tcPr>
          <w:p w14:paraId="3BD02A70"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03.06</w:t>
            </w:r>
          </w:p>
        </w:tc>
        <w:tc>
          <w:tcPr>
            <w:tcW w:w="3118" w:type="dxa"/>
          </w:tcPr>
          <w:p w14:paraId="3BF8D11F"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порядок выстраивания презентации</w:t>
            </w:r>
          </w:p>
        </w:tc>
      </w:tr>
      <w:tr w:rsidR="00596320" w:rsidRPr="00596320" w14:paraId="0584B965" w14:textId="77777777" w:rsidTr="00EA7889">
        <w:trPr>
          <w:trHeight w:val="212"/>
        </w:trPr>
        <w:tc>
          <w:tcPr>
            <w:tcW w:w="1134" w:type="dxa"/>
            <w:vMerge/>
            <w:tcBorders>
              <w:left w:val="single" w:sz="4" w:space="0" w:color="000000"/>
              <w:right w:val="single" w:sz="4" w:space="0" w:color="000000"/>
            </w:tcBorders>
          </w:tcPr>
          <w:p w14:paraId="3F738430"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4DA305B8"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03.07</w:t>
            </w:r>
          </w:p>
        </w:tc>
        <w:tc>
          <w:tcPr>
            <w:tcW w:w="2693" w:type="dxa"/>
          </w:tcPr>
          <w:p w14:paraId="021F4D59"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iCs/>
                <w:color w:val="000000"/>
                <w:lang w:eastAsia="ru-RU"/>
              </w:rPr>
              <w:t>определять инвестиционную привлекательность коммерческих идей в рамках профессиональной деятельности</w:t>
            </w:r>
          </w:p>
        </w:tc>
        <w:tc>
          <w:tcPr>
            <w:tcW w:w="1418" w:type="dxa"/>
          </w:tcPr>
          <w:p w14:paraId="05E6F939"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03.07</w:t>
            </w:r>
          </w:p>
        </w:tc>
        <w:tc>
          <w:tcPr>
            <w:tcW w:w="3118" w:type="dxa"/>
          </w:tcPr>
          <w:p w14:paraId="08F3A16E"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кредитные банковские продукты</w:t>
            </w:r>
          </w:p>
        </w:tc>
      </w:tr>
      <w:tr w:rsidR="00596320" w:rsidRPr="00596320" w14:paraId="447983CF" w14:textId="77777777" w:rsidTr="00EA7889">
        <w:trPr>
          <w:trHeight w:val="212"/>
        </w:trPr>
        <w:tc>
          <w:tcPr>
            <w:tcW w:w="1134" w:type="dxa"/>
            <w:vMerge/>
            <w:tcBorders>
              <w:left w:val="single" w:sz="4" w:space="0" w:color="000000"/>
              <w:right w:val="single" w:sz="4" w:space="0" w:color="000000"/>
            </w:tcBorders>
          </w:tcPr>
          <w:p w14:paraId="4FC90400"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6DAB62A8"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03.08</w:t>
            </w:r>
          </w:p>
        </w:tc>
        <w:tc>
          <w:tcPr>
            <w:tcW w:w="2693" w:type="dxa"/>
          </w:tcPr>
          <w:p w14:paraId="62F4C2D0"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iCs/>
                <w:color w:val="000000"/>
                <w:lang w:eastAsia="ru-RU"/>
              </w:rPr>
              <w:t>презентовать бизнес-идею</w:t>
            </w:r>
          </w:p>
        </w:tc>
        <w:tc>
          <w:tcPr>
            <w:tcW w:w="1418" w:type="dxa"/>
            <w:tcBorders>
              <w:top w:val="single" w:sz="4" w:space="0" w:color="000000"/>
              <w:left w:val="single" w:sz="4" w:space="0" w:color="000000"/>
              <w:bottom w:val="single" w:sz="4" w:space="0" w:color="000000"/>
              <w:right w:val="single" w:sz="4" w:space="0" w:color="000000"/>
            </w:tcBorders>
          </w:tcPr>
          <w:p w14:paraId="62E28219"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26A5DF70"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p>
        </w:tc>
      </w:tr>
      <w:tr w:rsidR="00596320" w:rsidRPr="00596320" w14:paraId="6ADB1CEC" w14:textId="77777777" w:rsidTr="00EA7889">
        <w:trPr>
          <w:trHeight w:val="212"/>
        </w:trPr>
        <w:tc>
          <w:tcPr>
            <w:tcW w:w="1134" w:type="dxa"/>
            <w:vMerge/>
            <w:tcBorders>
              <w:left w:val="single" w:sz="4" w:space="0" w:color="000000"/>
              <w:bottom w:val="single" w:sz="4" w:space="0" w:color="000000"/>
              <w:right w:val="single" w:sz="4" w:space="0" w:color="000000"/>
            </w:tcBorders>
          </w:tcPr>
          <w:p w14:paraId="04C277EA" w14:textId="77777777" w:rsidR="00596320" w:rsidRPr="00596320" w:rsidRDefault="00596320" w:rsidP="00596320">
            <w:pPr>
              <w:spacing w:after="200" w:line="276" w:lineRule="auto"/>
              <w:outlineLvl w:val="0"/>
              <w:rPr>
                <w:rFonts w:ascii="Times New Roman" w:eastAsia="Times New Roman" w:hAnsi="Times New Roman" w:cs="Times New Roman"/>
                <w:color w:val="000000"/>
                <w:lang w:eastAsia="ru-RU"/>
              </w:rPr>
            </w:pPr>
          </w:p>
        </w:tc>
        <w:tc>
          <w:tcPr>
            <w:tcW w:w="1418" w:type="dxa"/>
          </w:tcPr>
          <w:p w14:paraId="337F0C13"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03.09</w:t>
            </w:r>
          </w:p>
        </w:tc>
        <w:tc>
          <w:tcPr>
            <w:tcW w:w="2693" w:type="dxa"/>
          </w:tcPr>
          <w:p w14:paraId="2BFEF3FE"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iCs/>
                <w:color w:val="000000"/>
                <w:lang w:eastAsia="ru-RU"/>
              </w:rPr>
              <w:t>определять источники финансирования</w:t>
            </w:r>
          </w:p>
        </w:tc>
        <w:tc>
          <w:tcPr>
            <w:tcW w:w="1418" w:type="dxa"/>
            <w:tcBorders>
              <w:top w:val="single" w:sz="4" w:space="0" w:color="000000"/>
              <w:left w:val="single" w:sz="4" w:space="0" w:color="000000"/>
              <w:bottom w:val="single" w:sz="4" w:space="0" w:color="000000"/>
              <w:right w:val="single" w:sz="4" w:space="0" w:color="000000"/>
            </w:tcBorders>
          </w:tcPr>
          <w:p w14:paraId="6EE32EDD"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1C89BB17"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p>
        </w:tc>
      </w:tr>
      <w:tr w:rsidR="00596320" w:rsidRPr="00596320" w14:paraId="281D30AC" w14:textId="77777777" w:rsidTr="00EA7889">
        <w:trPr>
          <w:trHeight w:val="212"/>
        </w:trPr>
        <w:tc>
          <w:tcPr>
            <w:tcW w:w="1134" w:type="dxa"/>
            <w:vMerge w:val="restart"/>
            <w:tcBorders>
              <w:top w:val="single" w:sz="4" w:space="0" w:color="000000"/>
              <w:left w:val="single" w:sz="4" w:space="0" w:color="000000"/>
              <w:right w:val="single" w:sz="4" w:space="0" w:color="000000"/>
            </w:tcBorders>
          </w:tcPr>
          <w:p w14:paraId="72F17315" w14:textId="77777777" w:rsidR="00596320" w:rsidRPr="00596320" w:rsidRDefault="00596320" w:rsidP="00596320">
            <w:pPr>
              <w:spacing w:after="0" w:line="240" w:lineRule="auto"/>
              <w:outlineLvl w:val="0"/>
              <w:rPr>
                <w:rFonts w:ascii="Times New Roman" w:eastAsia="Times New Roman" w:hAnsi="Times New Roman" w:cs="Times New Roman"/>
                <w:bCs/>
                <w:color w:val="000000"/>
                <w:lang w:eastAsia="ru-RU"/>
              </w:rPr>
            </w:pPr>
            <w:r w:rsidRPr="00596320">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33D8D574"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2081A17A"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281C9319"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04.01</w:t>
            </w:r>
          </w:p>
        </w:tc>
        <w:tc>
          <w:tcPr>
            <w:tcW w:w="3118" w:type="dxa"/>
            <w:tcBorders>
              <w:top w:val="single" w:sz="4" w:space="0" w:color="000000"/>
              <w:left w:val="single" w:sz="4" w:space="0" w:color="000000"/>
              <w:bottom w:val="single" w:sz="4" w:space="0" w:color="000000"/>
              <w:right w:val="single" w:sz="4" w:space="0" w:color="000000"/>
            </w:tcBorders>
          </w:tcPr>
          <w:p w14:paraId="6B43EE63"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596320" w:rsidRPr="00596320" w14:paraId="78D27AF9" w14:textId="77777777" w:rsidTr="00EA7889">
        <w:trPr>
          <w:trHeight w:val="212"/>
        </w:trPr>
        <w:tc>
          <w:tcPr>
            <w:tcW w:w="1134" w:type="dxa"/>
            <w:vMerge/>
            <w:tcBorders>
              <w:left w:val="single" w:sz="4" w:space="0" w:color="000000"/>
              <w:bottom w:val="single" w:sz="4" w:space="0" w:color="000000"/>
              <w:right w:val="single" w:sz="4" w:space="0" w:color="000000"/>
            </w:tcBorders>
          </w:tcPr>
          <w:p w14:paraId="02E0EEC2" w14:textId="77777777" w:rsidR="00596320" w:rsidRPr="00596320" w:rsidRDefault="00596320" w:rsidP="00596320">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A344BC4" w14:textId="77777777" w:rsidR="00596320" w:rsidRPr="00596320" w:rsidRDefault="00596320" w:rsidP="00596320">
            <w:pPr>
              <w:spacing w:after="0" w:line="276" w:lineRule="auto"/>
              <w:outlineLvl w:val="0"/>
              <w:rPr>
                <w:rFonts w:ascii="Times New Roman" w:eastAsia="Times New Roman" w:hAnsi="Times New Roman" w:cs="Times New Roman"/>
                <w:bCs/>
                <w:iCs/>
                <w:color w:val="000000"/>
                <w:lang w:eastAsia="ru-RU"/>
              </w:rPr>
            </w:pPr>
            <w:proofErr w:type="spellStart"/>
            <w:r w:rsidRPr="00596320">
              <w:rPr>
                <w:rFonts w:ascii="Times New Roman" w:eastAsia="Times New Roman" w:hAnsi="Times New Roman" w:cs="Times New Roman"/>
                <w:bCs/>
                <w:iCs/>
                <w:color w:val="000000"/>
                <w:lang w:eastAsia="ru-RU"/>
              </w:rPr>
              <w:t>Уо</w:t>
            </w:r>
            <w:proofErr w:type="spellEnd"/>
            <w:r w:rsidRPr="00596320">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134B5608" w14:textId="77777777" w:rsidR="00596320" w:rsidRPr="00596320" w:rsidRDefault="00596320" w:rsidP="00596320">
            <w:pPr>
              <w:spacing w:after="0" w:line="240" w:lineRule="auto"/>
              <w:ind w:firstLine="13"/>
              <w:outlineLvl w:val="0"/>
              <w:rPr>
                <w:rFonts w:ascii="Times New Roman" w:eastAsia="Times New Roman" w:hAnsi="Times New Roman" w:cs="Times New Roman"/>
                <w:iCs/>
                <w:color w:val="000000"/>
                <w:lang w:eastAsia="ru-RU"/>
              </w:rPr>
            </w:pPr>
            <w:r w:rsidRPr="00596320">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4C302160" w14:textId="77777777" w:rsidR="00596320" w:rsidRPr="00596320" w:rsidRDefault="00596320" w:rsidP="00596320">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596320">
              <w:rPr>
                <w:rFonts w:ascii="Times New Roman" w:eastAsia="Times New Roman" w:hAnsi="Times New Roman" w:cs="Times New Roman"/>
                <w:bCs/>
                <w:iCs/>
                <w:color w:val="000000"/>
                <w:lang w:eastAsia="ru-RU"/>
              </w:rPr>
              <w:t>Зо</w:t>
            </w:r>
            <w:proofErr w:type="spellEnd"/>
            <w:r w:rsidRPr="00596320">
              <w:rPr>
                <w:rFonts w:ascii="Times New Roman" w:eastAsia="Times New Roman" w:hAnsi="Times New Roman" w:cs="Times New Roman"/>
                <w:bCs/>
                <w:iCs/>
                <w:color w:val="000000"/>
                <w:lang w:eastAsia="ru-RU"/>
              </w:rPr>
              <w:t xml:space="preserve"> 04.02</w:t>
            </w:r>
          </w:p>
        </w:tc>
        <w:tc>
          <w:tcPr>
            <w:tcW w:w="3118" w:type="dxa"/>
            <w:tcBorders>
              <w:top w:val="single" w:sz="4" w:space="0" w:color="000000"/>
              <w:left w:val="single" w:sz="4" w:space="0" w:color="000000"/>
              <w:bottom w:val="single" w:sz="4" w:space="0" w:color="000000"/>
              <w:right w:val="single" w:sz="4" w:space="0" w:color="000000"/>
            </w:tcBorders>
          </w:tcPr>
          <w:p w14:paraId="6D7D3E78" w14:textId="77777777" w:rsidR="00596320" w:rsidRPr="00596320" w:rsidRDefault="00596320" w:rsidP="00596320">
            <w:pPr>
              <w:spacing w:after="0" w:line="240" w:lineRule="auto"/>
              <w:ind w:firstLine="13"/>
              <w:outlineLvl w:val="0"/>
              <w:rPr>
                <w:rFonts w:ascii="Times New Roman" w:eastAsia="Times New Roman" w:hAnsi="Times New Roman" w:cs="Times New Roman"/>
                <w:i/>
                <w:color w:val="000000"/>
                <w:highlight w:val="green"/>
                <w:lang w:eastAsia="ru-RU"/>
              </w:rPr>
            </w:pPr>
            <w:r w:rsidRPr="00596320">
              <w:rPr>
                <w:rFonts w:ascii="Times New Roman" w:eastAsia="Times New Roman" w:hAnsi="Times New Roman" w:cs="Times New Roman"/>
                <w:bCs/>
                <w:color w:val="000000"/>
                <w:lang w:eastAsia="ru-RU"/>
              </w:rPr>
              <w:t>основы проектной деятельности</w:t>
            </w:r>
          </w:p>
        </w:tc>
      </w:tr>
    </w:tbl>
    <w:p w14:paraId="35C6958B" w14:textId="77777777" w:rsidR="00596320" w:rsidRDefault="00596320" w:rsidP="00596320">
      <w:pPr>
        <w:spacing w:after="240" w:line="240" w:lineRule="auto"/>
        <w:jc w:val="center"/>
        <w:rPr>
          <w:rFonts w:ascii="Times New Roman" w:hAnsi="Times New Roman"/>
          <w:bCs/>
        </w:rPr>
      </w:pPr>
    </w:p>
    <w:p w14:paraId="690DCA31" w14:textId="77777777" w:rsidR="005A247F" w:rsidRDefault="005A247F" w:rsidP="00596320">
      <w:pPr>
        <w:pStyle w:val="affffff2"/>
        <w:jc w:val="center"/>
        <w:rPr>
          <w:rFonts w:ascii="Times New Roman" w:hAnsi="Times New Roman" w:cs="Times New Roman"/>
          <w:b/>
          <w:bCs/>
        </w:rPr>
      </w:pPr>
    </w:p>
    <w:p w14:paraId="55291909" w14:textId="77777777" w:rsidR="005A247F" w:rsidRDefault="005A247F" w:rsidP="00596320">
      <w:pPr>
        <w:pStyle w:val="affffff2"/>
        <w:jc w:val="center"/>
        <w:rPr>
          <w:rFonts w:ascii="Times New Roman" w:hAnsi="Times New Roman" w:cs="Times New Roman"/>
          <w:b/>
          <w:bCs/>
        </w:rPr>
      </w:pPr>
    </w:p>
    <w:p w14:paraId="691A4E19" w14:textId="77777777" w:rsidR="005A247F" w:rsidRDefault="005A247F" w:rsidP="00596320">
      <w:pPr>
        <w:pStyle w:val="affffff2"/>
        <w:jc w:val="center"/>
        <w:rPr>
          <w:rFonts w:ascii="Times New Roman" w:hAnsi="Times New Roman" w:cs="Times New Roman"/>
          <w:b/>
          <w:bCs/>
        </w:rPr>
      </w:pPr>
    </w:p>
    <w:p w14:paraId="0BA292C9" w14:textId="77777777" w:rsidR="005A247F" w:rsidRDefault="005A247F" w:rsidP="00596320">
      <w:pPr>
        <w:pStyle w:val="affffff2"/>
        <w:jc w:val="center"/>
        <w:rPr>
          <w:rFonts w:ascii="Times New Roman" w:hAnsi="Times New Roman" w:cs="Times New Roman"/>
          <w:b/>
          <w:bCs/>
        </w:rPr>
      </w:pPr>
    </w:p>
    <w:p w14:paraId="6E456368" w14:textId="77777777" w:rsidR="005A247F" w:rsidRDefault="005A247F" w:rsidP="00596320">
      <w:pPr>
        <w:pStyle w:val="affffff2"/>
        <w:jc w:val="center"/>
        <w:rPr>
          <w:rFonts w:ascii="Times New Roman" w:hAnsi="Times New Roman" w:cs="Times New Roman"/>
          <w:b/>
          <w:bCs/>
        </w:rPr>
      </w:pPr>
    </w:p>
    <w:p w14:paraId="5AE61817" w14:textId="77777777" w:rsidR="005A247F" w:rsidRDefault="005A247F" w:rsidP="00596320">
      <w:pPr>
        <w:pStyle w:val="affffff2"/>
        <w:jc w:val="center"/>
        <w:rPr>
          <w:rFonts w:ascii="Times New Roman" w:hAnsi="Times New Roman" w:cs="Times New Roman"/>
          <w:b/>
          <w:bCs/>
        </w:rPr>
      </w:pPr>
    </w:p>
    <w:p w14:paraId="03F32975" w14:textId="77777777" w:rsidR="005A247F" w:rsidRDefault="005A247F" w:rsidP="00596320">
      <w:pPr>
        <w:pStyle w:val="affffff2"/>
        <w:jc w:val="center"/>
        <w:rPr>
          <w:rFonts w:ascii="Times New Roman" w:hAnsi="Times New Roman" w:cs="Times New Roman"/>
          <w:b/>
          <w:bCs/>
        </w:rPr>
      </w:pPr>
    </w:p>
    <w:p w14:paraId="288D49F1" w14:textId="77777777" w:rsidR="005A247F" w:rsidRDefault="005A247F" w:rsidP="00596320">
      <w:pPr>
        <w:pStyle w:val="affffff2"/>
        <w:jc w:val="center"/>
        <w:rPr>
          <w:rFonts w:ascii="Times New Roman" w:hAnsi="Times New Roman" w:cs="Times New Roman"/>
          <w:b/>
          <w:bCs/>
        </w:rPr>
      </w:pPr>
    </w:p>
    <w:p w14:paraId="5CD8E035" w14:textId="77777777" w:rsidR="005A247F" w:rsidRDefault="005A247F" w:rsidP="00596320">
      <w:pPr>
        <w:pStyle w:val="affffff2"/>
        <w:jc w:val="center"/>
        <w:rPr>
          <w:rFonts w:ascii="Times New Roman" w:hAnsi="Times New Roman" w:cs="Times New Roman"/>
          <w:b/>
          <w:bCs/>
        </w:rPr>
      </w:pPr>
    </w:p>
    <w:p w14:paraId="2C3CBFD2" w14:textId="77777777" w:rsidR="005A247F" w:rsidRDefault="005A247F" w:rsidP="00596320">
      <w:pPr>
        <w:pStyle w:val="affffff2"/>
        <w:jc w:val="center"/>
        <w:rPr>
          <w:rFonts w:ascii="Times New Roman" w:hAnsi="Times New Roman" w:cs="Times New Roman"/>
          <w:b/>
          <w:bCs/>
        </w:rPr>
      </w:pPr>
    </w:p>
    <w:p w14:paraId="24460213" w14:textId="77777777" w:rsidR="005A247F" w:rsidRDefault="005A247F" w:rsidP="00596320">
      <w:pPr>
        <w:pStyle w:val="affffff2"/>
        <w:jc w:val="center"/>
        <w:rPr>
          <w:rFonts w:ascii="Times New Roman" w:hAnsi="Times New Roman" w:cs="Times New Roman"/>
          <w:b/>
          <w:bCs/>
        </w:rPr>
      </w:pPr>
    </w:p>
    <w:p w14:paraId="6BCED14C" w14:textId="77777777" w:rsidR="005A247F" w:rsidRDefault="005A247F" w:rsidP="00596320">
      <w:pPr>
        <w:pStyle w:val="affffff2"/>
        <w:jc w:val="center"/>
        <w:rPr>
          <w:rFonts w:ascii="Times New Roman" w:hAnsi="Times New Roman" w:cs="Times New Roman"/>
          <w:b/>
          <w:bCs/>
        </w:rPr>
      </w:pPr>
    </w:p>
    <w:p w14:paraId="553E1AC2" w14:textId="77777777" w:rsidR="005A247F" w:rsidRDefault="005A247F" w:rsidP="00596320">
      <w:pPr>
        <w:pStyle w:val="affffff2"/>
        <w:jc w:val="center"/>
        <w:rPr>
          <w:rFonts w:ascii="Times New Roman" w:hAnsi="Times New Roman" w:cs="Times New Roman"/>
          <w:b/>
          <w:bCs/>
        </w:rPr>
      </w:pPr>
    </w:p>
    <w:p w14:paraId="614A0456" w14:textId="77777777" w:rsidR="005A247F" w:rsidRDefault="005A247F" w:rsidP="00596320">
      <w:pPr>
        <w:pStyle w:val="affffff2"/>
        <w:jc w:val="center"/>
        <w:rPr>
          <w:rFonts w:ascii="Times New Roman" w:hAnsi="Times New Roman" w:cs="Times New Roman"/>
          <w:b/>
          <w:bCs/>
        </w:rPr>
      </w:pPr>
    </w:p>
    <w:p w14:paraId="4A017EDE" w14:textId="77777777" w:rsidR="005A247F" w:rsidRDefault="005A247F" w:rsidP="00596320">
      <w:pPr>
        <w:pStyle w:val="affffff2"/>
        <w:jc w:val="center"/>
        <w:rPr>
          <w:rFonts w:ascii="Times New Roman" w:hAnsi="Times New Roman" w:cs="Times New Roman"/>
          <w:b/>
          <w:bCs/>
        </w:rPr>
      </w:pPr>
    </w:p>
    <w:p w14:paraId="59441B77" w14:textId="6F95343A" w:rsidR="00596320" w:rsidRPr="00596320" w:rsidRDefault="00596320" w:rsidP="00596320">
      <w:pPr>
        <w:pStyle w:val="affffff2"/>
        <w:jc w:val="center"/>
        <w:rPr>
          <w:rFonts w:ascii="Times New Roman" w:hAnsi="Times New Roman" w:cs="Times New Roman"/>
          <w:b/>
          <w:bCs/>
        </w:rPr>
      </w:pPr>
      <w:r w:rsidRPr="00596320">
        <w:rPr>
          <w:rFonts w:ascii="Times New Roman" w:hAnsi="Times New Roman" w:cs="Times New Roman"/>
          <w:b/>
          <w:bCs/>
        </w:rPr>
        <w:lastRenderedPageBreak/>
        <w:t>2. СТРУКТУРА И СОДЕРЖАНИЕ УЧЕБНОЙ ДИСЦИПЛИНЫ</w:t>
      </w:r>
    </w:p>
    <w:p w14:paraId="24DE9680" w14:textId="0E48143E" w:rsidR="00596320" w:rsidRDefault="00596320" w:rsidP="00596320">
      <w:pPr>
        <w:pStyle w:val="affffff2"/>
        <w:jc w:val="center"/>
        <w:rPr>
          <w:rFonts w:ascii="Times New Roman" w:hAnsi="Times New Roman" w:cs="Times New Roman"/>
          <w:b/>
          <w:bCs/>
        </w:rPr>
      </w:pPr>
      <w:r w:rsidRPr="00596320">
        <w:rPr>
          <w:rFonts w:ascii="Times New Roman" w:hAnsi="Times New Roman" w:cs="Times New Roman"/>
          <w:b/>
          <w:bCs/>
        </w:rPr>
        <w:t>2.1. Объем учебной дисциплины и виды учебной работы</w:t>
      </w:r>
    </w:p>
    <w:p w14:paraId="7E3D5314" w14:textId="77777777" w:rsidR="00596320" w:rsidRPr="00596320" w:rsidRDefault="00596320" w:rsidP="00596320">
      <w:pPr>
        <w:pStyle w:val="affffff2"/>
        <w:jc w:val="center"/>
        <w:rPr>
          <w:rFonts w:ascii="Times New Roman"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596320" w:rsidRPr="00F46B57" w14:paraId="2C38B662"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5D7A857A" w14:textId="77777777" w:rsidR="00596320" w:rsidRPr="00F46B57" w:rsidRDefault="00596320" w:rsidP="00EA7889">
            <w:pPr>
              <w:spacing w:after="0" w:line="240" w:lineRule="auto"/>
              <w:rPr>
                <w:rFonts w:ascii="Times New Roman" w:hAnsi="Times New Roman"/>
                <w:b/>
                <w:bCs/>
              </w:rPr>
            </w:pPr>
            <w:bookmarkStart w:id="8" w:name="_Hlk115101822"/>
            <w:r w:rsidRPr="00F46B57">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405F89DD" w14:textId="77777777" w:rsidR="00596320" w:rsidRPr="00F46B57" w:rsidRDefault="00596320" w:rsidP="00EA7889">
            <w:pPr>
              <w:spacing w:after="0" w:line="240" w:lineRule="auto"/>
              <w:jc w:val="center"/>
              <w:rPr>
                <w:rFonts w:ascii="Times New Roman" w:hAnsi="Times New Roman"/>
                <w:b/>
                <w:bCs/>
              </w:rPr>
            </w:pPr>
            <w:r w:rsidRPr="00F46B57">
              <w:rPr>
                <w:rFonts w:ascii="Times New Roman" w:hAnsi="Times New Roman"/>
                <w:b/>
                <w:bCs/>
              </w:rPr>
              <w:t>Объем в часах</w:t>
            </w:r>
          </w:p>
        </w:tc>
      </w:tr>
      <w:tr w:rsidR="00596320" w:rsidRPr="00F46B57" w14:paraId="3F95BAFA"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16B991F0" w14:textId="77777777" w:rsidR="00596320" w:rsidRPr="00F46B57" w:rsidRDefault="00596320" w:rsidP="00EA7889">
            <w:pPr>
              <w:spacing w:after="0" w:line="240" w:lineRule="auto"/>
              <w:rPr>
                <w:rFonts w:ascii="Times New Roman" w:hAnsi="Times New Roman"/>
                <w:b/>
                <w:bCs/>
              </w:rPr>
            </w:pPr>
            <w:r w:rsidRPr="00F46B57">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682070D6" w14:textId="3151409B" w:rsidR="00596320" w:rsidRPr="00F46B57" w:rsidRDefault="00634C92" w:rsidP="00EA7889">
            <w:pPr>
              <w:spacing w:after="0" w:line="240" w:lineRule="auto"/>
              <w:jc w:val="center"/>
              <w:rPr>
                <w:rFonts w:ascii="Times New Roman" w:hAnsi="Times New Roman"/>
                <w:b/>
                <w:bCs/>
              </w:rPr>
            </w:pPr>
            <w:r>
              <w:rPr>
                <w:rFonts w:ascii="Times New Roman" w:hAnsi="Times New Roman"/>
                <w:b/>
                <w:bCs/>
              </w:rPr>
              <w:t>48</w:t>
            </w:r>
          </w:p>
        </w:tc>
      </w:tr>
      <w:tr w:rsidR="00596320" w:rsidRPr="00F46B57" w14:paraId="135BF279"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6E32DE9C" w14:textId="77777777" w:rsidR="00596320" w:rsidRPr="00F46B57" w:rsidRDefault="00596320" w:rsidP="00EA7889">
            <w:pPr>
              <w:spacing w:after="0" w:line="240" w:lineRule="auto"/>
              <w:rPr>
                <w:rFonts w:ascii="Times New Roman" w:hAnsi="Times New Roman"/>
                <w:b/>
                <w:bCs/>
              </w:rPr>
            </w:pPr>
            <w:r w:rsidRPr="00F46B57">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3093060D" w14:textId="77777777" w:rsidR="00596320" w:rsidRPr="00F46B57" w:rsidRDefault="00596320" w:rsidP="00EA7889">
            <w:pPr>
              <w:spacing w:after="0" w:line="240" w:lineRule="auto"/>
              <w:jc w:val="center"/>
              <w:rPr>
                <w:rFonts w:ascii="Times New Roman" w:hAnsi="Times New Roman"/>
                <w:b/>
                <w:bCs/>
              </w:rPr>
            </w:pPr>
            <w:r>
              <w:rPr>
                <w:rFonts w:ascii="Times New Roman" w:hAnsi="Times New Roman"/>
                <w:b/>
                <w:bCs/>
              </w:rPr>
              <w:t>10</w:t>
            </w:r>
          </w:p>
        </w:tc>
      </w:tr>
      <w:tr w:rsidR="00596320" w:rsidRPr="00F46B57" w14:paraId="2CC3EBBF"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4971C5F4" w14:textId="77777777" w:rsidR="00596320" w:rsidRPr="00F46B57" w:rsidRDefault="00596320" w:rsidP="00EA7889">
            <w:pPr>
              <w:spacing w:after="0" w:line="240" w:lineRule="auto"/>
              <w:rPr>
                <w:rFonts w:ascii="Times New Roman" w:hAnsi="Times New Roman"/>
              </w:rPr>
            </w:pPr>
            <w:r w:rsidRPr="00F46B57">
              <w:rPr>
                <w:rFonts w:ascii="Times New Roman" w:hAnsi="Times New Roman"/>
              </w:rPr>
              <w:t>в т. ч.:</w:t>
            </w:r>
          </w:p>
        </w:tc>
      </w:tr>
      <w:tr w:rsidR="00596320" w:rsidRPr="00F46B57" w14:paraId="28407280"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7337CA83" w14:textId="77777777" w:rsidR="00596320" w:rsidRPr="00F46B57" w:rsidRDefault="00596320" w:rsidP="00EA7889">
            <w:pPr>
              <w:spacing w:after="0" w:line="240" w:lineRule="auto"/>
              <w:rPr>
                <w:rFonts w:ascii="Times New Roman" w:hAnsi="Times New Roman"/>
              </w:rPr>
            </w:pPr>
            <w:r w:rsidRPr="00F46B57">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3E60F269" w14:textId="1FEF34C0" w:rsidR="00596320" w:rsidRPr="00F46B57" w:rsidRDefault="00634C92" w:rsidP="00EA7889">
            <w:pPr>
              <w:spacing w:after="0" w:line="240" w:lineRule="auto"/>
              <w:jc w:val="center"/>
              <w:rPr>
                <w:rFonts w:ascii="Times New Roman" w:hAnsi="Times New Roman"/>
              </w:rPr>
            </w:pPr>
            <w:r>
              <w:rPr>
                <w:rFonts w:ascii="Times New Roman" w:hAnsi="Times New Roman"/>
              </w:rPr>
              <w:t>36</w:t>
            </w:r>
          </w:p>
        </w:tc>
      </w:tr>
      <w:tr w:rsidR="00596320" w:rsidRPr="00F46B57" w14:paraId="7E783705"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4B754F7F" w14:textId="77777777" w:rsidR="00596320" w:rsidRPr="00F46B57" w:rsidRDefault="00596320" w:rsidP="00EA7889">
            <w:pPr>
              <w:spacing w:after="0" w:line="240" w:lineRule="auto"/>
              <w:rPr>
                <w:rFonts w:ascii="Times New Roman" w:hAnsi="Times New Roman"/>
              </w:rPr>
            </w:pPr>
            <w:r w:rsidRPr="00F46B57">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6E77A169" w14:textId="77777777" w:rsidR="00596320" w:rsidRPr="00F46B57" w:rsidRDefault="00596320" w:rsidP="00EA7889">
            <w:pPr>
              <w:spacing w:after="0" w:line="240" w:lineRule="auto"/>
              <w:jc w:val="center"/>
              <w:rPr>
                <w:rFonts w:ascii="Times New Roman" w:hAnsi="Times New Roman"/>
              </w:rPr>
            </w:pPr>
            <w:r w:rsidRPr="00F46B57">
              <w:rPr>
                <w:rFonts w:ascii="Times New Roman" w:hAnsi="Times New Roman"/>
              </w:rPr>
              <w:t>-</w:t>
            </w:r>
          </w:p>
        </w:tc>
      </w:tr>
      <w:tr w:rsidR="00596320" w:rsidRPr="00F46B57" w14:paraId="45740BEC"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64E3C103" w14:textId="77777777" w:rsidR="00596320" w:rsidRPr="00F46B57" w:rsidRDefault="00596320" w:rsidP="00EA7889">
            <w:pPr>
              <w:spacing w:after="0" w:line="240" w:lineRule="auto"/>
              <w:rPr>
                <w:rFonts w:ascii="Times New Roman" w:hAnsi="Times New Roman"/>
              </w:rPr>
            </w:pPr>
            <w:r w:rsidRPr="00F46B57">
              <w:rPr>
                <w:rFonts w:ascii="Times New Roman" w:hAnsi="Times New Roman"/>
              </w:rPr>
              <w:t>практические занятия</w:t>
            </w:r>
            <w:r w:rsidRPr="00F46B57">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10707638" w14:textId="77777777" w:rsidR="00596320" w:rsidRPr="00F46B57" w:rsidRDefault="00596320" w:rsidP="00EA7889">
            <w:pPr>
              <w:spacing w:after="0" w:line="240" w:lineRule="auto"/>
              <w:jc w:val="center"/>
              <w:rPr>
                <w:rFonts w:ascii="Times New Roman" w:hAnsi="Times New Roman"/>
              </w:rPr>
            </w:pPr>
            <w:r>
              <w:rPr>
                <w:rFonts w:ascii="Times New Roman" w:hAnsi="Times New Roman"/>
              </w:rPr>
              <w:t>10</w:t>
            </w:r>
          </w:p>
        </w:tc>
      </w:tr>
      <w:tr w:rsidR="00596320" w:rsidRPr="00F46B57" w14:paraId="0A838485"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0FFA44D0" w14:textId="77777777" w:rsidR="00596320" w:rsidRPr="00F46B57" w:rsidRDefault="00596320" w:rsidP="00EA7889">
            <w:pPr>
              <w:spacing w:after="0" w:line="240" w:lineRule="auto"/>
              <w:rPr>
                <w:rFonts w:ascii="Times New Roman" w:hAnsi="Times New Roman"/>
                <w:i/>
              </w:rPr>
            </w:pPr>
            <w:r w:rsidRPr="00F46B57">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0F2E9E81" w14:textId="77777777" w:rsidR="00596320" w:rsidRPr="00F46B57" w:rsidRDefault="00596320" w:rsidP="00EA7889">
            <w:pPr>
              <w:spacing w:after="0" w:line="240" w:lineRule="auto"/>
              <w:jc w:val="center"/>
              <w:rPr>
                <w:rFonts w:ascii="Times New Roman" w:hAnsi="Times New Roman"/>
              </w:rPr>
            </w:pPr>
            <w:r w:rsidRPr="00F46B57">
              <w:rPr>
                <w:rFonts w:ascii="Times New Roman" w:hAnsi="Times New Roman"/>
              </w:rPr>
              <w:t>-</w:t>
            </w:r>
          </w:p>
        </w:tc>
      </w:tr>
      <w:tr w:rsidR="005A247F" w:rsidRPr="00F46B57" w14:paraId="0EE41765" w14:textId="77777777" w:rsidTr="001F3940">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727FAAFE" w14:textId="2AAD2378" w:rsidR="005A247F" w:rsidRPr="00F46B57" w:rsidRDefault="005A247F" w:rsidP="005A247F">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11"/>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6CFD9D2" w14:textId="77777777" w:rsidR="005A247F" w:rsidRPr="00F46B57" w:rsidRDefault="005A247F" w:rsidP="005A247F">
            <w:pPr>
              <w:spacing w:after="0" w:line="240" w:lineRule="auto"/>
              <w:jc w:val="center"/>
              <w:rPr>
                <w:rFonts w:ascii="Times New Roman" w:hAnsi="Times New Roman"/>
              </w:rPr>
            </w:pPr>
            <w:r w:rsidRPr="00F46B57">
              <w:rPr>
                <w:rFonts w:ascii="Times New Roman" w:hAnsi="Times New Roman"/>
              </w:rPr>
              <w:t>-</w:t>
            </w:r>
          </w:p>
        </w:tc>
      </w:tr>
      <w:tr w:rsidR="00596320" w:rsidRPr="00F46B57" w14:paraId="76CCFCA9"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5F6249D1" w14:textId="609AE4CF" w:rsidR="00596320" w:rsidRPr="00F46B57" w:rsidRDefault="00596320" w:rsidP="00EA7889">
            <w:pPr>
              <w:spacing w:after="0" w:line="240" w:lineRule="auto"/>
              <w:rPr>
                <w:rFonts w:ascii="Times New Roman" w:hAnsi="Times New Roman"/>
                <w:b/>
                <w:bCs/>
                <w:i/>
              </w:rPr>
            </w:pPr>
            <w:r w:rsidRPr="00F46B57">
              <w:rPr>
                <w:rFonts w:ascii="Times New Roman" w:hAnsi="Times New Roman"/>
                <w:b/>
                <w:bCs/>
              </w:rPr>
              <w:t xml:space="preserve">Промежуточная аттестация – </w:t>
            </w:r>
            <w:r>
              <w:rPr>
                <w:rFonts w:ascii="Times New Roman" w:hAnsi="Times New Roman"/>
                <w:b/>
                <w:bCs/>
              </w:rPr>
              <w:t>контрольная работа</w:t>
            </w:r>
            <w:r w:rsidR="00634C92">
              <w:rPr>
                <w:rFonts w:ascii="Times New Roman" w:hAnsi="Times New Roman"/>
                <w:b/>
                <w:bCs/>
              </w:rPr>
              <w:t xml:space="preserve"> (4,5 семестр)</w:t>
            </w:r>
          </w:p>
        </w:tc>
        <w:tc>
          <w:tcPr>
            <w:tcW w:w="2599" w:type="dxa"/>
            <w:tcBorders>
              <w:top w:val="single" w:sz="6" w:space="0" w:color="000000"/>
              <w:left w:val="single" w:sz="6" w:space="0" w:color="000000"/>
              <w:bottom w:val="single" w:sz="6" w:space="0" w:color="000000"/>
              <w:right w:val="single" w:sz="6" w:space="0" w:color="000000"/>
            </w:tcBorders>
          </w:tcPr>
          <w:p w14:paraId="58B6C5BE" w14:textId="51AF62C3" w:rsidR="00596320" w:rsidRPr="00F46B57" w:rsidRDefault="00634C92" w:rsidP="00EA7889">
            <w:pPr>
              <w:spacing w:after="0" w:line="240" w:lineRule="auto"/>
              <w:jc w:val="center"/>
              <w:rPr>
                <w:rFonts w:ascii="Times New Roman" w:hAnsi="Times New Roman"/>
                <w:b/>
                <w:bCs/>
              </w:rPr>
            </w:pPr>
            <w:r>
              <w:rPr>
                <w:rFonts w:ascii="Times New Roman" w:hAnsi="Times New Roman"/>
                <w:b/>
                <w:bCs/>
              </w:rPr>
              <w:t>2</w:t>
            </w:r>
          </w:p>
        </w:tc>
      </w:tr>
    </w:tbl>
    <w:p w14:paraId="4687DF35" w14:textId="225DAE19" w:rsidR="00596320" w:rsidRPr="00A3028F" w:rsidRDefault="00596320" w:rsidP="00D35E1E">
      <w:pPr>
        <w:spacing w:after="0" w:line="240" w:lineRule="auto"/>
        <w:jc w:val="both"/>
        <w:rPr>
          <w:rFonts w:ascii="Times New Roman" w:hAnsi="Times New Roman" w:cs="Times New Roman"/>
          <w:b/>
          <w:i/>
          <w:sz w:val="24"/>
          <w:szCs w:val="24"/>
        </w:rPr>
        <w:sectPr w:rsidR="00596320" w:rsidRPr="00A3028F" w:rsidSect="00D35E1E">
          <w:pgSz w:w="11906" w:h="16838"/>
          <w:pgMar w:top="567" w:right="850" w:bottom="284" w:left="1701" w:header="708" w:footer="708" w:gutter="0"/>
          <w:cols w:space="720"/>
          <w:docGrid w:linePitch="299"/>
        </w:sectPr>
      </w:pPr>
    </w:p>
    <w:bookmarkEnd w:id="8"/>
    <w:p w14:paraId="658ADA3B" w14:textId="77777777" w:rsidR="00D35E1E" w:rsidRPr="00596320" w:rsidRDefault="00D35E1E" w:rsidP="00D35E1E">
      <w:pPr>
        <w:spacing w:line="240" w:lineRule="auto"/>
        <w:ind w:firstLine="709"/>
        <w:rPr>
          <w:rFonts w:ascii="Times New Roman" w:hAnsi="Times New Roman" w:cs="Times New Roman"/>
          <w:b/>
        </w:rPr>
      </w:pPr>
      <w:r w:rsidRPr="00596320">
        <w:rPr>
          <w:rFonts w:ascii="Times New Roman" w:hAnsi="Times New Roman" w:cs="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5954"/>
        <w:gridCol w:w="1559"/>
        <w:gridCol w:w="1843"/>
        <w:gridCol w:w="3118"/>
      </w:tblGrid>
      <w:tr w:rsidR="00634C92" w:rsidRPr="00F46B57" w14:paraId="17FBA7E0" w14:textId="77777777" w:rsidTr="00634C92">
        <w:trPr>
          <w:trHeight w:val="20"/>
        </w:trPr>
        <w:tc>
          <w:tcPr>
            <w:tcW w:w="2263" w:type="dxa"/>
            <w:tcBorders>
              <w:top w:val="single" w:sz="4" w:space="0" w:color="000000"/>
              <w:left w:val="single" w:sz="4" w:space="0" w:color="000000"/>
              <w:bottom w:val="single" w:sz="4" w:space="0" w:color="000000"/>
              <w:right w:val="single" w:sz="4" w:space="0" w:color="000000"/>
            </w:tcBorders>
          </w:tcPr>
          <w:p w14:paraId="692DA39E" w14:textId="7A287A82" w:rsidR="00634C92" w:rsidRPr="00F46B57" w:rsidRDefault="00634C92" w:rsidP="00634C92">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5954" w:type="dxa"/>
            <w:tcBorders>
              <w:top w:val="single" w:sz="4" w:space="0" w:color="000000"/>
              <w:left w:val="single" w:sz="4" w:space="0" w:color="000000"/>
              <w:bottom w:val="single" w:sz="4" w:space="0" w:color="000000"/>
              <w:right w:val="single" w:sz="4" w:space="0" w:color="000000"/>
            </w:tcBorders>
          </w:tcPr>
          <w:p w14:paraId="16EAC608" w14:textId="1714A898" w:rsidR="00634C92" w:rsidRPr="00F46B57" w:rsidRDefault="00634C92" w:rsidP="00634C92">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1559" w:type="dxa"/>
            <w:tcBorders>
              <w:top w:val="single" w:sz="4" w:space="0" w:color="000000"/>
              <w:left w:val="single" w:sz="4" w:space="0" w:color="000000"/>
              <w:bottom w:val="single" w:sz="4" w:space="0" w:color="000000"/>
              <w:right w:val="single" w:sz="4" w:space="0" w:color="000000"/>
            </w:tcBorders>
          </w:tcPr>
          <w:p w14:paraId="47BBEE62" w14:textId="74386362" w:rsidR="00634C92" w:rsidRPr="00F46B57" w:rsidRDefault="00634C92" w:rsidP="00634C92">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tcPr>
          <w:p w14:paraId="0FB4F867" w14:textId="6E177722" w:rsidR="00634C92" w:rsidRPr="00F46B57" w:rsidRDefault="00634C92" w:rsidP="00634C92">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12"/>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3118" w:type="dxa"/>
            <w:tcBorders>
              <w:top w:val="single" w:sz="4" w:space="0" w:color="000000"/>
              <w:left w:val="single" w:sz="4" w:space="0" w:color="000000"/>
              <w:bottom w:val="single" w:sz="4" w:space="0" w:color="000000"/>
              <w:right w:val="single" w:sz="4" w:space="0" w:color="000000"/>
            </w:tcBorders>
          </w:tcPr>
          <w:p w14:paraId="2CAA2FE1" w14:textId="4F904A03" w:rsidR="00634C92" w:rsidRPr="00F46B57" w:rsidRDefault="00634C92" w:rsidP="00634C92">
            <w:pPr>
              <w:spacing w:after="0" w:line="240" w:lineRule="auto"/>
              <w:jc w:val="center"/>
              <w:rPr>
                <w:rFonts w:ascii="Times New Roman" w:hAnsi="Times New Roman"/>
                <w:b/>
                <w:bCs/>
              </w:rPr>
            </w:pPr>
            <w:r>
              <w:rPr>
                <w:rFonts w:ascii="Times New Roman" w:hAnsi="Times New Roman"/>
                <w:b/>
                <w:sz w:val="24"/>
              </w:rPr>
              <w:t>Код Н/У/З</w:t>
            </w:r>
          </w:p>
        </w:tc>
      </w:tr>
      <w:tr w:rsidR="00596320" w:rsidRPr="00F46B57" w14:paraId="1193617F" w14:textId="77777777" w:rsidTr="00634C92">
        <w:trPr>
          <w:trHeight w:val="20"/>
        </w:trPr>
        <w:tc>
          <w:tcPr>
            <w:tcW w:w="2263" w:type="dxa"/>
            <w:tcBorders>
              <w:top w:val="single" w:sz="4" w:space="0" w:color="000000"/>
              <w:left w:val="single" w:sz="4" w:space="0" w:color="000000"/>
              <w:bottom w:val="single" w:sz="4" w:space="0" w:color="000000"/>
              <w:right w:val="single" w:sz="4" w:space="0" w:color="000000"/>
            </w:tcBorders>
          </w:tcPr>
          <w:p w14:paraId="2C640DC0" w14:textId="77777777" w:rsidR="00596320" w:rsidRPr="00F46B57" w:rsidRDefault="00596320" w:rsidP="00EA7889">
            <w:pPr>
              <w:spacing w:after="0" w:line="240" w:lineRule="auto"/>
              <w:jc w:val="center"/>
              <w:rPr>
                <w:rFonts w:ascii="Times New Roman" w:hAnsi="Times New Roman"/>
                <w:b/>
                <w:bCs/>
                <w:iCs/>
              </w:rPr>
            </w:pPr>
            <w:r w:rsidRPr="00F46B57">
              <w:rPr>
                <w:rFonts w:ascii="Times New Roman" w:hAnsi="Times New Roman"/>
                <w:b/>
                <w:bCs/>
                <w:iCs/>
              </w:rPr>
              <w:t>1</w:t>
            </w:r>
          </w:p>
        </w:tc>
        <w:tc>
          <w:tcPr>
            <w:tcW w:w="5954" w:type="dxa"/>
            <w:tcBorders>
              <w:top w:val="single" w:sz="4" w:space="0" w:color="000000"/>
              <w:left w:val="single" w:sz="4" w:space="0" w:color="000000"/>
              <w:bottom w:val="single" w:sz="4" w:space="0" w:color="000000"/>
              <w:right w:val="single" w:sz="4" w:space="0" w:color="000000"/>
            </w:tcBorders>
          </w:tcPr>
          <w:p w14:paraId="15703C45" w14:textId="77777777" w:rsidR="00596320" w:rsidRPr="00F46B57" w:rsidRDefault="00596320" w:rsidP="00EA7889">
            <w:pPr>
              <w:spacing w:after="0" w:line="240" w:lineRule="auto"/>
              <w:jc w:val="center"/>
              <w:rPr>
                <w:rFonts w:ascii="Times New Roman" w:hAnsi="Times New Roman"/>
                <w:b/>
                <w:bCs/>
                <w:iCs/>
              </w:rPr>
            </w:pPr>
            <w:r w:rsidRPr="00F46B57">
              <w:rPr>
                <w:rFonts w:ascii="Times New Roman" w:hAnsi="Times New Roman"/>
                <w:b/>
                <w:bCs/>
                <w:iCs/>
              </w:rPr>
              <w:t>2</w:t>
            </w:r>
          </w:p>
        </w:tc>
        <w:tc>
          <w:tcPr>
            <w:tcW w:w="1559" w:type="dxa"/>
            <w:tcBorders>
              <w:top w:val="single" w:sz="4" w:space="0" w:color="000000"/>
              <w:left w:val="single" w:sz="4" w:space="0" w:color="000000"/>
              <w:bottom w:val="single" w:sz="4" w:space="0" w:color="000000"/>
              <w:right w:val="single" w:sz="4" w:space="0" w:color="000000"/>
            </w:tcBorders>
          </w:tcPr>
          <w:p w14:paraId="0DC4DB6A" w14:textId="77777777" w:rsidR="00596320" w:rsidRPr="00F46B57" w:rsidRDefault="00596320" w:rsidP="00EA7889">
            <w:pPr>
              <w:spacing w:after="0" w:line="240" w:lineRule="auto"/>
              <w:jc w:val="center"/>
              <w:rPr>
                <w:rFonts w:ascii="Times New Roman" w:hAnsi="Times New Roman"/>
                <w:b/>
                <w:bCs/>
                <w:iCs/>
              </w:rPr>
            </w:pPr>
            <w:r w:rsidRPr="00F46B57">
              <w:rPr>
                <w:rFonts w:ascii="Times New Roman" w:hAnsi="Times New Roman"/>
                <w:b/>
                <w:bCs/>
                <w:iCs/>
              </w:rPr>
              <w:t>3</w:t>
            </w:r>
          </w:p>
        </w:tc>
        <w:tc>
          <w:tcPr>
            <w:tcW w:w="1843" w:type="dxa"/>
            <w:tcBorders>
              <w:top w:val="single" w:sz="4" w:space="0" w:color="000000"/>
              <w:left w:val="single" w:sz="4" w:space="0" w:color="000000"/>
              <w:bottom w:val="single" w:sz="4" w:space="0" w:color="000000"/>
              <w:right w:val="single" w:sz="4" w:space="0" w:color="000000"/>
            </w:tcBorders>
          </w:tcPr>
          <w:p w14:paraId="54223BC3" w14:textId="77777777" w:rsidR="00596320" w:rsidRPr="00F46B57" w:rsidRDefault="00596320" w:rsidP="00EA7889">
            <w:pPr>
              <w:spacing w:after="0" w:line="240" w:lineRule="auto"/>
              <w:jc w:val="center"/>
              <w:rPr>
                <w:rFonts w:ascii="Times New Roman" w:hAnsi="Times New Roman"/>
                <w:b/>
                <w:bCs/>
                <w:iCs/>
              </w:rPr>
            </w:pPr>
            <w:r w:rsidRPr="00F46B57">
              <w:rPr>
                <w:rFonts w:ascii="Times New Roman" w:hAnsi="Times New Roman"/>
                <w:b/>
                <w:bCs/>
                <w:iCs/>
              </w:rPr>
              <w:t>4</w:t>
            </w:r>
          </w:p>
        </w:tc>
        <w:tc>
          <w:tcPr>
            <w:tcW w:w="3118" w:type="dxa"/>
            <w:tcBorders>
              <w:top w:val="single" w:sz="4" w:space="0" w:color="000000"/>
              <w:left w:val="single" w:sz="4" w:space="0" w:color="000000"/>
              <w:bottom w:val="single" w:sz="4" w:space="0" w:color="000000"/>
              <w:right w:val="single" w:sz="4" w:space="0" w:color="000000"/>
            </w:tcBorders>
          </w:tcPr>
          <w:p w14:paraId="405B81E7" w14:textId="77777777" w:rsidR="00596320" w:rsidRPr="00F46B57" w:rsidRDefault="00596320" w:rsidP="00EA7889">
            <w:pPr>
              <w:spacing w:after="0" w:line="240" w:lineRule="auto"/>
              <w:jc w:val="center"/>
              <w:rPr>
                <w:rFonts w:ascii="Times New Roman" w:hAnsi="Times New Roman"/>
                <w:b/>
                <w:bCs/>
                <w:iCs/>
              </w:rPr>
            </w:pPr>
            <w:r w:rsidRPr="00F46B57">
              <w:rPr>
                <w:rFonts w:ascii="Times New Roman" w:hAnsi="Times New Roman"/>
                <w:b/>
                <w:bCs/>
                <w:iCs/>
              </w:rPr>
              <w:t>5</w:t>
            </w:r>
          </w:p>
        </w:tc>
      </w:tr>
      <w:tr w:rsidR="00596320" w:rsidRPr="00F46B57" w14:paraId="7BDD3E23" w14:textId="77777777" w:rsidTr="00634C92">
        <w:trPr>
          <w:trHeight w:val="20"/>
        </w:trPr>
        <w:tc>
          <w:tcPr>
            <w:tcW w:w="2263" w:type="dxa"/>
            <w:vMerge w:val="restart"/>
          </w:tcPr>
          <w:p w14:paraId="5E101229" w14:textId="77777777" w:rsidR="00596320" w:rsidRPr="00AB4BDD" w:rsidRDefault="00596320" w:rsidP="00EA7889">
            <w:pPr>
              <w:spacing w:after="0" w:line="240" w:lineRule="auto"/>
              <w:rPr>
                <w:rFonts w:ascii="Times New Roman" w:hAnsi="Times New Roman"/>
                <w:iCs/>
              </w:rPr>
            </w:pPr>
            <w:r w:rsidRPr="00AB4BDD">
              <w:rPr>
                <w:rFonts w:ascii="Times New Roman" w:hAnsi="Times New Roman"/>
                <w:iCs/>
              </w:rPr>
              <w:t>Тема 1</w:t>
            </w:r>
          </w:p>
          <w:p w14:paraId="2995A49C" w14:textId="77777777" w:rsidR="00596320" w:rsidRPr="00F46B57" w:rsidRDefault="00596320" w:rsidP="00EA7889">
            <w:pPr>
              <w:spacing w:after="0" w:line="240" w:lineRule="auto"/>
              <w:rPr>
                <w:rFonts w:ascii="Times New Roman" w:hAnsi="Times New Roman"/>
                <w:iCs/>
              </w:rPr>
            </w:pPr>
            <w:r w:rsidRPr="00AB4BDD">
              <w:rPr>
                <w:rFonts w:ascii="Times New Roman" w:hAnsi="Times New Roman"/>
                <w:iCs/>
              </w:rPr>
              <w:t>Банки: чем они могут быть полезны</w:t>
            </w:r>
          </w:p>
        </w:tc>
        <w:tc>
          <w:tcPr>
            <w:tcW w:w="5954" w:type="dxa"/>
          </w:tcPr>
          <w:p w14:paraId="6CD8B5DB"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50C593CF" w14:textId="70BDFD3C"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8</w:t>
            </w:r>
          </w:p>
        </w:tc>
        <w:tc>
          <w:tcPr>
            <w:tcW w:w="1843" w:type="dxa"/>
            <w:tcBorders>
              <w:top w:val="single" w:sz="4" w:space="0" w:color="000000"/>
              <w:left w:val="single" w:sz="4" w:space="0" w:color="000000"/>
              <w:bottom w:val="single" w:sz="4" w:space="0" w:color="000000"/>
              <w:right w:val="single" w:sz="4" w:space="0" w:color="000000"/>
            </w:tcBorders>
          </w:tcPr>
          <w:p w14:paraId="46C452C7" w14:textId="77777777" w:rsidR="00596320" w:rsidRPr="00F46B57" w:rsidRDefault="00596320" w:rsidP="00EA7889">
            <w:pPr>
              <w:spacing w:after="0" w:line="240" w:lineRule="auto"/>
              <w:jc w:val="center"/>
              <w:rPr>
                <w:rFonts w:ascii="Times New Roman" w:hAnsi="Times New Roman"/>
                <w:b/>
                <w:bCs/>
                <w:iCs/>
              </w:rPr>
            </w:pPr>
          </w:p>
        </w:tc>
        <w:tc>
          <w:tcPr>
            <w:tcW w:w="3118" w:type="dxa"/>
            <w:tcBorders>
              <w:top w:val="single" w:sz="4" w:space="0" w:color="000000"/>
              <w:left w:val="single" w:sz="4" w:space="0" w:color="000000"/>
              <w:bottom w:val="single" w:sz="4" w:space="0" w:color="000000"/>
              <w:right w:val="single" w:sz="4" w:space="0" w:color="000000"/>
            </w:tcBorders>
          </w:tcPr>
          <w:p w14:paraId="74A86951" w14:textId="77777777" w:rsidR="00596320" w:rsidRPr="00F46B57" w:rsidRDefault="00596320" w:rsidP="00EA7889">
            <w:pPr>
              <w:spacing w:after="0" w:line="240" w:lineRule="auto"/>
              <w:rPr>
                <w:rFonts w:ascii="Times New Roman" w:hAnsi="Times New Roman"/>
                <w:iCs/>
              </w:rPr>
            </w:pPr>
          </w:p>
        </w:tc>
      </w:tr>
      <w:tr w:rsidR="00596320" w:rsidRPr="00F46B57" w14:paraId="73202861" w14:textId="77777777" w:rsidTr="00634C92">
        <w:trPr>
          <w:trHeight w:val="20"/>
        </w:trPr>
        <w:tc>
          <w:tcPr>
            <w:tcW w:w="2263" w:type="dxa"/>
            <w:vMerge/>
          </w:tcPr>
          <w:p w14:paraId="71A5AC57" w14:textId="77777777" w:rsidR="00596320" w:rsidRPr="00AB4BDD" w:rsidRDefault="00596320" w:rsidP="00EA7889">
            <w:pPr>
              <w:spacing w:after="0" w:line="240" w:lineRule="auto"/>
              <w:rPr>
                <w:rFonts w:ascii="Times New Roman" w:hAnsi="Times New Roman"/>
                <w:iCs/>
              </w:rPr>
            </w:pPr>
          </w:p>
        </w:tc>
        <w:tc>
          <w:tcPr>
            <w:tcW w:w="5954" w:type="dxa"/>
          </w:tcPr>
          <w:p w14:paraId="7BD16789" w14:textId="77777777" w:rsidR="00596320" w:rsidRPr="00AB4BDD" w:rsidRDefault="00596320" w:rsidP="00EA7889">
            <w:pPr>
              <w:spacing w:after="0" w:line="240" w:lineRule="auto"/>
              <w:rPr>
                <w:rFonts w:ascii="Times New Roman" w:hAnsi="Times New Roman"/>
              </w:rPr>
            </w:pPr>
            <w:r w:rsidRPr="00AB4BDD">
              <w:rPr>
                <w:rFonts w:ascii="Times New Roman" w:hAnsi="Times New Roman"/>
              </w:rPr>
              <w:t>Банковская система России. Текущие счета и банковские карты</w:t>
            </w:r>
          </w:p>
          <w:p w14:paraId="2B7DDC32" w14:textId="77777777" w:rsidR="00596320" w:rsidRPr="00AB4BDD" w:rsidRDefault="00596320" w:rsidP="00EA7889">
            <w:pPr>
              <w:spacing w:after="0" w:line="240" w:lineRule="auto"/>
              <w:rPr>
                <w:rFonts w:ascii="Times New Roman" w:hAnsi="Times New Roman"/>
              </w:rPr>
            </w:pPr>
            <w:r w:rsidRPr="00AB4BDD">
              <w:rPr>
                <w:rFonts w:ascii="Times New Roman" w:hAnsi="Times New Roman"/>
              </w:rPr>
              <w:t>Сберегательные вклады: как они работают и как сделать выбор</w:t>
            </w:r>
          </w:p>
          <w:p w14:paraId="16753386" w14:textId="77777777" w:rsidR="00596320" w:rsidRPr="00AB4BDD" w:rsidRDefault="00596320" w:rsidP="00EA7889">
            <w:pPr>
              <w:spacing w:after="0" w:line="240" w:lineRule="auto"/>
              <w:rPr>
                <w:rFonts w:ascii="Times New Roman" w:hAnsi="Times New Roman"/>
              </w:rPr>
            </w:pPr>
            <w:r w:rsidRPr="00AB4BDD">
              <w:rPr>
                <w:rFonts w:ascii="Times New Roman" w:hAnsi="Times New Roman"/>
              </w:rPr>
              <w:t xml:space="preserve">Кредиты: когда их брать и как оценить. Условия и способы получения кредитов. </w:t>
            </w:r>
          </w:p>
          <w:p w14:paraId="2946487D" w14:textId="77777777" w:rsidR="00596320" w:rsidRPr="00AB4BDD" w:rsidRDefault="00596320" w:rsidP="00EA7889">
            <w:pPr>
              <w:spacing w:after="0" w:line="240" w:lineRule="auto"/>
              <w:rPr>
                <w:rFonts w:ascii="Times New Roman" w:hAnsi="Times New Roman"/>
              </w:rPr>
            </w:pPr>
            <w:r w:rsidRPr="00AB4BDD">
              <w:rPr>
                <w:rFonts w:ascii="Times New Roman" w:hAnsi="Times New Roman"/>
              </w:rPr>
              <w:t>Виды кредитов. Прочие услуги банков.</w:t>
            </w:r>
          </w:p>
        </w:tc>
        <w:tc>
          <w:tcPr>
            <w:tcW w:w="1559" w:type="dxa"/>
            <w:tcBorders>
              <w:top w:val="single" w:sz="4" w:space="0" w:color="000000"/>
              <w:left w:val="single" w:sz="4" w:space="0" w:color="000000"/>
              <w:bottom w:val="single" w:sz="4" w:space="0" w:color="000000"/>
              <w:right w:val="single" w:sz="4" w:space="0" w:color="000000"/>
            </w:tcBorders>
          </w:tcPr>
          <w:p w14:paraId="0857AEB8" w14:textId="3E882138" w:rsidR="00596320" w:rsidRPr="005E03B3" w:rsidRDefault="00634C92" w:rsidP="00EA7889">
            <w:pPr>
              <w:spacing w:after="0" w:line="240" w:lineRule="auto"/>
              <w:jc w:val="center"/>
              <w:rPr>
                <w:rFonts w:ascii="Times New Roman" w:hAnsi="Times New Roman"/>
                <w:iCs/>
              </w:rPr>
            </w:pPr>
            <w:r>
              <w:rPr>
                <w:rFonts w:ascii="Times New Roman" w:hAnsi="Times New Roman"/>
                <w:iCs/>
              </w:rPr>
              <w:t>8</w:t>
            </w:r>
          </w:p>
        </w:tc>
        <w:tc>
          <w:tcPr>
            <w:tcW w:w="1843" w:type="dxa"/>
            <w:tcBorders>
              <w:top w:val="single" w:sz="4" w:space="0" w:color="000000"/>
              <w:left w:val="single" w:sz="4" w:space="0" w:color="000000"/>
              <w:bottom w:val="single" w:sz="4" w:space="0" w:color="000000"/>
              <w:right w:val="single" w:sz="4" w:space="0" w:color="000000"/>
            </w:tcBorders>
          </w:tcPr>
          <w:p w14:paraId="26D66B03"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0AD42557"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07A92684"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7F375A5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0992756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52AEE58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1AA8689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49C0A4E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7E82C8B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7A5A36E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71F8CE1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710880D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6E444CA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4D3E006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5EA1755C"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3DC49AF3" w14:textId="77777777" w:rsidTr="00634C92">
        <w:trPr>
          <w:trHeight w:val="20"/>
        </w:trPr>
        <w:tc>
          <w:tcPr>
            <w:tcW w:w="2263" w:type="dxa"/>
            <w:vMerge/>
          </w:tcPr>
          <w:p w14:paraId="33BA08E6" w14:textId="77777777" w:rsidR="00596320" w:rsidRPr="00F46B57" w:rsidRDefault="00596320" w:rsidP="00EA7889">
            <w:pPr>
              <w:spacing w:after="0" w:line="240" w:lineRule="auto"/>
              <w:rPr>
                <w:rFonts w:ascii="Times New Roman" w:hAnsi="Times New Roman"/>
                <w:iCs/>
              </w:rPr>
            </w:pPr>
          </w:p>
        </w:tc>
        <w:tc>
          <w:tcPr>
            <w:tcW w:w="5954" w:type="dxa"/>
          </w:tcPr>
          <w:p w14:paraId="02F43C8B"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iCs/>
              </w:rPr>
              <w:t xml:space="preserve">В том числе, практических занятий и лабораторных работ </w:t>
            </w:r>
          </w:p>
        </w:tc>
        <w:tc>
          <w:tcPr>
            <w:tcW w:w="1559" w:type="dxa"/>
            <w:tcBorders>
              <w:top w:val="single" w:sz="4" w:space="0" w:color="000000"/>
              <w:left w:val="single" w:sz="4" w:space="0" w:color="000000"/>
              <w:bottom w:val="single" w:sz="4" w:space="0" w:color="000000"/>
              <w:right w:val="single" w:sz="4" w:space="0" w:color="000000"/>
            </w:tcBorders>
          </w:tcPr>
          <w:p w14:paraId="6EC363EE"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1</w:t>
            </w:r>
          </w:p>
        </w:tc>
        <w:tc>
          <w:tcPr>
            <w:tcW w:w="1843" w:type="dxa"/>
            <w:tcBorders>
              <w:top w:val="single" w:sz="4" w:space="0" w:color="000000"/>
              <w:left w:val="single" w:sz="4" w:space="0" w:color="000000"/>
              <w:bottom w:val="single" w:sz="4" w:space="0" w:color="000000"/>
              <w:right w:val="single" w:sz="4" w:space="0" w:color="000000"/>
            </w:tcBorders>
          </w:tcPr>
          <w:p w14:paraId="58DD8D95" w14:textId="77777777" w:rsidR="00596320" w:rsidRPr="00F46B57" w:rsidRDefault="00596320" w:rsidP="00EA7889">
            <w:pPr>
              <w:spacing w:after="0" w:line="240" w:lineRule="auto"/>
              <w:jc w:val="center"/>
              <w:rPr>
                <w:rFonts w:ascii="Times New Roman" w:hAnsi="Times New Roman"/>
                <w:b/>
                <w:bCs/>
                <w:iCs/>
              </w:rPr>
            </w:pPr>
          </w:p>
        </w:tc>
        <w:tc>
          <w:tcPr>
            <w:tcW w:w="3118" w:type="dxa"/>
            <w:tcBorders>
              <w:top w:val="single" w:sz="4" w:space="0" w:color="000000"/>
              <w:left w:val="single" w:sz="4" w:space="0" w:color="000000"/>
              <w:bottom w:val="single" w:sz="4" w:space="0" w:color="000000"/>
              <w:right w:val="single" w:sz="4" w:space="0" w:color="000000"/>
            </w:tcBorders>
          </w:tcPr>
          <w:p w14:paraId="468D8218" w14:textId="77777777" w:rsidR="00596320" w:rsidRPr="00F46B57" w:rsidRDefault="00596320" w:rsidP="00EA7889">
            <w:pPr>
              <w:spacing w:after="0" w:line="240" w:lineRule="auto"/>
              <w:rPr>
                <w:rFonts w:ascii="Times New Roman" w:hAnsi="Times New Roman"/>
                <w:iCs/>
              </w:rPr>
            </w:pPr>
          </w:p>
        </w:tc>
      </w:tr>
      <w:tr w:rsidR="00596320" w:rsidRPr="00F46B57" w14:paraId="5EE66B04" w14:textId="77777777" w:rsidTr="00634C92">
        <w:trPr>
          <w:trHeight w:val="522"/>
        </w:trPr>
        <w:tc>
          <w:tcPr>
            <w:tcW w:w="2263" w:type="dxa"/>
            <w:vMerge/>
          </w:tcPr>
          <w:p w14:paraId="3A793A03" w14:textId="77777777" w:rsidR="00596320" w:rsidRPr="00F46B57" w:rsidRDefault="00596320" w:rsidP="00EA7889">
            <w:pPr>
              <w:spacing w:after="0" w:line="240" w:lineRule="auto"/>
              <w:rPr>
                <w:rFonts w:ascii="Times New Roman" w:hAnsi="Times New Roman"/>
                <w:iCs/>
              </w:rPr>
            </w:pPr>
          </w:p>
        </w:tc>
        <w:tc>
          <w:tcPr>
            <w:tcW w:w="5954" w:type="dxa"/>
          </w:tcPr>
          <w:p w14:paraId="57B367D8" w14:textId="77777777" w:rsidR="00596320" w:rsidRPr="00F46B57" w:rsidRDefault="00596320" w:rsidP="00EA7889">
            <w:pPr>
              <w:spacing w:after="0" w:line="240" w:lineRule="auto"/>
              <w:rPr>
                <w:rFonts w:ascii="Times New Roman" w:hAnsi="Times New Roman"/>
                <w:iCs/>
              </w:rPr>
            </w:pPr>
            <w:r>
              <w:rPr>
                <w:rFonts w:ascii="Times New Roman" w:hAnsi="Times New Roman"/>
                <w:iCs/>
              </w:rPr>
              <w:t>Практическое занятие «</w:t>
            </w:r>
            <w:r w:rsidRPr="00AB4BDD">
              <w:rPr>
                <w:rFonts w:ascii="Times New Roman" w:hAnsi="Times New Roman"/>
                <w:iCs/>
              </w:rPr>
              <w:t>Кредиты: когда их брать и как оценить</w:t>
            </w:r>
            <w:r>
              <w:rPr>
                <w:rFonts w:ascii="Times New Roman" w:hAnsi="Times New Roman"/>
                <w:iCs/>
              </w:rPr>
              <w:t>»</w:t>
            </w:r>
          </w:p>
        </w:tc>
        <w:tc>
          <w:tcPr>
            <w:tcW w:w="1559" w:type="dxa"/>
            <w:tcBorders>
              <w:top w:val="single" w:sz="4" w:space="0" w:color="000000"/>
              <w:left w:val="single" w:sz="4" w:space="0" w:color="000000"/>
              <w:right w:val="single" w:sz="4" w:space="0" w:color="000000"/>
            </w:tcBorders>
          </w:tcPr>
          <w:p w14:paraId="18A3B2BF"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1</w:t>
            </w:r>
          </w:p>
        </w:tc>
        <w:tc>
          <w:tcPr>
            <w:tcW w:w="1843" w:type="dxa"/>
            <w:tcBorders>
              <w:top w:val="single" w:sz="4" w:space="0" w:color="000000"/>
              <w:left w:val="single" w:sz="4" w:space="0" w:color="000000"/>
              <w:right w:val="single" w:sz="4" w:space="0" w:color="000000"/>
            </w:tcBorders>
          </w:tcPr>
          <w:p w14:paraId="5B0D04BB"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1D7B4E61"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1E7AADEA"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right w:val="single" w:sz="4" w:space="0" w:color="000000"/>
            </w:tcBorders>
          </w:tcPr>
          <w:p w14:paraId="636EB93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29C3FFD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5F3BCAC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13DF1A0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70F70B7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507F842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46FEE28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3B444A2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45DC909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39A4622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lastRenderedPageBreak/>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72553AF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4AC411A9"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7CF6BAB3" w14:textId="77777777" w:rsidTr="00634C92">
        <w:trPr>
          <w:trHeight w:val="20"/>
        </w:trPr>
        <w:tc>
          <w:tcPr>
            <w:tcW w:w="2263" w:type="dxa"/>
            <w:vMerge w:val="restart"/>
          </w:tcPr>
          <w:p w14:paraId="48A46480" w14:textId="77777777" w:rsidR="00596320" w:rsidRPr="00F46B57" w:rsidRDefault="00596320" w:rsidP="00EA7889">
            <w:pPr>
              <w:spacing w:after="0" w:line="240" w:lineRule="auto"/>
              <w:rPr>
                <w:rFonts w:ascii="Times New Roman" w:hAnsi="Times New Roman"/>
                <w:iCs/>
              </w:rPr>
            </w:pPr>
            <w:r w:rsidRPr="00AB4BDD">
              <w:rPr>
                <w:rFonts w:ascii="Times New Roman" w:hAnsi="Times New Roman"/>
                <w:iCs/>
              </w:rPr>
              <w:lastRenderedPageBreak/>
              <w:t>Тема 2 Фондовый и валютный рынки: как их использовать для роста доходов</w:t>
            </w:r>
          </w:p>
        </w:tc>
        <w:tc>
          <w:tcPr>
            <w:tcW w:w="5954" w:type="dxa"/>
          </w:tcPr>
          <w:p w14:paraId="65B0597D"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39660C31" w14:textId="4E27CF4F"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4</w:t>
            </w:r>
          </w:p>
        </w:tc>
        <w:tc>
          <w:tcPr>
            <w:tcW w:w="1843" w:type="dxa"/>
            <w:tcBorders>
              <w:top w:val="single" w:sz="4" w:space="0" w:color="000000"/>
              <w:left w:val="single" w:sz="4" w:space="0" w:color="000000"/>
              <w:bottom w:val="single" w:sz="4" w:space="0" w:color="000000"/>
              <w:right w:val="single" w:sz="4" w:space="0" w:color="000000"/>
            </w:tcBorders>
          </w:tcPr>
          <w:p w14:paraId="1AEE9057"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4D241998" w14:textId="77777777" w:rsidR="00596320" w:rsidRPr="00F46B57" w:rsidRDefault="00596320" w:rsidP="00EA7889">
            <w:pPr>
              <w:spacing w:after="0" w:line="240" w:lineRule="auto"/>
              <w:rPr>
                <w:rFonts w:ascii="Times New Roman" w:hAnsi="Times New Roman"/>
                <w:iCs/>
              </w:rPr>
            </w:pPr>
          </w:p>
        </w:tc>
      </w:tr>
      <w:tr w:rsidR="00596320" w:rsidRPr="00F46B57" w14:paraId="3F32C457" w14:textId="77777777" w:rsidTr="00634C92">
        <w:trPr>
          <w:trHeight w:val="20"/>
        </w:trPr>
        <w:tc>
          <w:tcPr>
            <w:tcW w:w="2263" w:type="dxa"/>
            <w:vMerge/>
          </w:tcPr>
          <w:p w14:paraId="2065671B" w14:textId="77777777" w:rsidR="00596320" w:rsidRPr="00AB4BDD" w:rsidRDefault="00596320" w:rsidP="00EA7889">
            <w:pPr>
              <w:spacing w:after="0" w:line="240" w:lineRule="auto"/>
              <w:rPr>
                <w:rFonts w:ascii="Times New Roman" w:hAnsi="Times New Roman"/>
                <w:iCs/>
              </w:rPr>
            </w:pPr>
          </w:p>
        </w:tc>
        <w:tc>
          <w:tcPr>
            <w:tcW w:w="5954" w:type="dxa"/>
          </w:tcPr>
          <w:p w14:paraId="6D3136DF"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Риск и доходность. Облигации. Акции</w:t>
            </w:r>
          </w:p>
          <w:p w14:paraId="1412EE78"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Как работает фондовая биржа и кто может на ней торговать</w:t>
            </w:r>
          </w:p>
        </w:tc>
        <w:tc>
          <w:tcPr>
            <w:tcW w:w="1559" w:type="dxa"/>
            <w:tcBorders>
              <w:top w:val="single" w:sz="4" w:space="0" w:color="000000"/>
              <w:left w:val="single" w:sz="4" w:space="0" w:color="000000"/>
              <w:bottom w:val="single" w:sz="4" w:space="0" w:color="000000"/>
              <w:right w:val="single" w:sz="4" w:space="0" w:color="000000"/>
            </w:tcBorders>
          </w:tcPr>
          <w:p w14:paraId="355322F9" w14:textId="5258F3C2" w:rsidR="00596320" w:rsidRPr="005E03B3" w:rsidRDefault="00634C92" w:rsidP="00EA7889">
            <w:pPr>
              <w:spacing w:after="0" w:line="240" w:lineRule="auto"/>
              <w:jc w:val="center"/>
              <w:rPr>
                <w:rFonts w:ascii="Times New Roman" w:hAnsi="Times New Roman"/>
                <w:iCs/>
              </w:rPr>
            </w:pPr>
            <w:r>
              <w:rPr>
                <w:rFonts w:ascii="Times New Roman" w:hAnsi="Times New Roman"/>
                <w:iCs/>
              </w:rPr>
              <w:t>4</w:t>
            </w:r>
          </w:p>
        </w:tc>
        <w:tc>
          <w:tcPr>
            <w:tcW w:w="1843" w:type="dxa"/>
            <w:tcBorders>
              <w:top w:val="single" w:sz="4" w:space="0" w:color="000000"/>
              <w:left w:val="single" w:sz="4" w:space="0" w:color="000000"/>
              <w:bottom w:val="single" w:sz="4" w:space="0" w:color="000000"/>
              <w:right w:val="single" w:sz="4" w:space="0" w:color="000000"/>
            </w:tcBorders>
          </w:tcPr>
          <w:p w14:paraId="517178D5"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09355D12"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5F403F46"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3EC8421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239B2D4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132542AE"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177BDC0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05B5226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10F5C12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3EFFD90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7836801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5DDBFCC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5B7DD1E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04E9B8A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155D8136"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365FECD2" w14:textId="77777777" w:rsidTr="00634C92">
        <w:trPr>
          <w:trHeight w:val="20"/>
        </w:trPr>
        <w:tc>
          <w:tcPr>
            <w:tcW w:w="2263" w:type="dxa"/>
            <w:vMerge/>
          </w:tcPr>
          <w:p w14:paraId="19A321A3" w14:textId="77777777" w:rsidR="00596320" w:rsidRPr="00F46B57" w:rsidRDefault="00596320" w:rsidP="00EA7889">
            <w:pPr>
              <w:spacing w:after="0" w:line="240" w:lineRule="auto"/>
              <w:rPr>
                <w:rFonts w:ascii="Times New Roman" w:hAnsi="Times New Roman"/>
                <w:iCs/>
              </w:rPr>
            </w:pPr>
          </w:p>
        </w:tc>
        <w:tc>
          <w:tcPr>
            <w:tcW w:w="5954" w:type="dxa"/>
          </w:tcPr>
          <w:p w14:paraId="224E3080" w14:textId="77777777" w:rsidR="00596320" w:rsidRPr="00F46B57" w:rsidRDefault="00596320" w:rsidP="00EA7889">
            <w:pPr>
              <w:spacing w:after="0" w:line="240" w:lineRule="auto"/>
              <w:rPr>
                <w:rFonts w:ascii="Times New Roman" w:hAnsi="Times New Roman"/>
                <w:b/>
                <w:bCs/>
              </w:rPr>
            </w:pPr>
            <w:r w:rsidRPr="00F46B57">
              <w:rPr>
                <w:rFonts w:ascii="Times New Roman" w:hAnsi="Times New Roman"/>
                <w:b/>
                <w:bCs/>
                <w:iCs/>
              </w:rPr>
              <w:t xml:space="preserve">В том числе, практических занятий и лабораторных работ </w:t>
            </w:r>
          </w:p>
        </w:tc>
        <w:tc>
          <w:tcPr>
            <w:tcW w:w="1559" w:type="dxa"/>
            <w:tcBorders>
              <w:top w:val="single" w:sz="4" w:space="0" w:color="000000"/>
              <w:left w:val="single" w:sz="4" w:space="0" w:color="000000"/>
              <w:bottom w:val="single" w:sz="4" w:space="0" w:color="000000"/>
              <w:right w:val="single" w:sz="4" w:space="0" w:color="000000"/>
            </w:tcBorders>
          </w:tcPr>
          <w:p w14:paraId="2CA76083"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1</w:t>
            </w:r>
          </w:p>
        </w:tc>
        <w:tc>
          <w:tcPr>
            <w:tcW w:w="1843" w:type="dxa"/>
            <w:tcBorders>
              <w:top w:val="single" w:sz="4" w:space="0" w:color="000000"/>
              <w:left w:val="single" w:sz="4" w:space="0" w:color="000000"/>
              <w:bottom w:val="single" w:sz="4" w:space="0" w:color="000000"/>
              <w:right w:val="single" w:sz="4" w:space="0" w:color="000000"/>
            </w:tcBorders>
          </w:tcPr>
          <w:p w14:paraId="2C2E5C68"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099BBAF5" w14:textId="77777777" w:rsidR="00596320" w:rsidRPr="00F46B57" w:rsidRDefault="00596320" w:rsidP="00EA7889">
            <w:pPr>
              <w:spacing w:after="0" w:line="240" w:lineRule="auto"/>
              <w:rPr>
                <w:rFonts w:ascii="Times New Roman" w:hAnsi="Times New Roman"/>
                <w:iCs/>
              </w:rPr>
            </w:pPr>
          </w:p>
        </w:tc>
      </w:tr>
      <w:tr w:rsidR="00596320" w:rsidRPr="00F46B57" w14:paraId="31EAB408" w14:textId="77777777" w:rsidTr="00634C92">
        <w:trPr>
          <w:trHeight w:val="20"/>
        </w:trPr>
        <w:tc>
          <w:tcPr>
            <w:tcW w:w="2263" w:type="dxa"/>
            <w:vMerge/>
          </w:tcPr>
          <w:p w14:paraId="190D0763" w14:textId="77777777" w:rsidR="00596320" w:rsidRPr="00F46B57" w:rsidRDefault="00596320" w:rsidP="00EA7889">
            <w:pPr>
              <w:spacing w:after="0" w:line="240" w:lineRule="auto"/>
              <w:rPr>
                <w:rFonts w:ascii="Times New Roman" w:hAnsi="Times New Roman"/>
                <w:iCs/>
              </w:rPr>
            </w:pPr>
          </w:p>
        </w:tc>
        <w:tc>
          <w:tcPr>
            <w:tcW w:w="5954" w:type="dxa"/>
          </w:tcPr>
          <w:p w14:paraId="23E1254D" w14:textId="77777777" w:rsidR="00596320" w:rsidRPr="00F46B57" w:rsidRDefault="00596320" w:rsidP="00EA7889">
            <w:pPr>
              <w:spacing w:after="0" w:line="240" w:lineRule="auto"/>
              <w:rPr>
                <w:rFonts w:ascii="Times New Roman" w:hAnsi="Times New Roman"/>
                <w:iCs/>
              </w:rPr>
            </w:pPr>
            <w:r>
              <w:rPr>
                <w:rFonts w:ascii="Times New Roman" w:hAnsi="Times New Roman"/>
                <w:iCs/>
              </w:rPr>
              <w:t>Практическое занятие «</w:t>
            </w:r>
            <w:r w:rsidRPr="005E03B3">
              <w:rPr>
                <w:rFonts w:ascii="Times New Roman" w:hAnsi="Times New Roman"/>
                <w:iCs/>
              </w:rPr>
              <w:t>Расчет доходности акций (по заданным показателям</w:t>
            </w:r>
            <w:r>
              <w:rPr>
                <w:rFonts w:ascii="Times New Roman" w:hAnsi="Times New Roman"/>
                <w:iCs/>
              </w:rPr>
              <w:t>)»</w:t>
            </w:r>
          </w:p>
        </w:tc>
        <w:tc>
          <w:tcPr>
            <w:tcW w:w="1559" w:type="dxa"/>
            <w:tcBorders>
              <w:top w:val="single" w:sz="4" w:space="0" w:color="000000"/>
              <w:left w:val="single" w:sz="4" w:space="0" w:color="000000"/>
              <w:bottom w:val="single" w:sz="4" w:space="0" w:color="000000"/>
              <w:right w:val="single" w:sz="4" w:space="0" w:color="000000"/>
            </w:tcBorders>
          </w:tcPr>
          <w:p w14:paraId="0F60C7A1"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1</w:t>
            </w:r>
          </w:p>
        </w:tc>
        <w:tc>
          <w:tcPr>
            <w:tcW w:w="1843" w:type="dxa"/>
            <w:tcBorders>
              <w:top w:val="single" w:sz="4" w:space="0" w:color="000000"/>
              <w:left w:val="single" w:sz="4" w:space="0" w:color="000000"/>
              <w:bottom w:val="single" w:sz="4" w:space="0" w:color="000000"/>
              <w:right w:val="single" w:sz="4" w:space="0" w:color="000000"/>
            </w:tcBorders>
          </w:tcPr>
          <w:p w14:paraId="0ED71800"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6CC0676D"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2C4CBFFA"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176DAB9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655BBA0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0AFCB56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1BC6F00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39F21ED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18952A9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2D8ED31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5B441D9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5F2F678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38A422D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0BD9D97E"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3F797783"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4C86340B" w14:textId="77777777" w:rsidTr="00634C92">
        <w:trPr>
          <w:trHeight w:val="20"/>
        </w:trPr>
        <w:tc>
          <w:tcPr>
            <w:tcW w:w="2263" w:type="dxa"/>
            <w:vMerge w:val="restart"/>
          </w:tcPr>
          <w:p w14:paraId="14096FC6"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t>Тема 3 Страхование: что и как надо страховать, чтобы не попасть в беду</w:t>
            </w:r>
          </w:p>
        </w:tc>
        <w:tc>
          <w:tcPr>
            <w:tcW w:w="5954" w:type="dxa"/>
          </w:tcPr>
          <w:p w14:paraId="4911C2BD"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4968B543" w14:textId="51E4643F"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4</w:t>
            </w:r>
          </w:p>
        </w:tc>
        <w:tc>
          <w:tcPr>
            <w:tcW w:w="1843" w:type="dxa"/>
            <w:tcBorders>
              <w:top w:val="single" w:sz="4" w:space="0" w:color="000000"/>
              <w:left w:val="single" w:sz="4" w:space="0" w:color="000000"/>
              <w:bottom w:val="single" w:sz="4" w:space="0" w:color="000000"/>
              <w:right w:val="single" w:sz="4" w:space="0" w:color="000000"/>
            </w:tcBorders>
          </w:tcPr>
          <w:p w14:paraId="50FE94B2"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519B43D5" w14:textId="77777777" w:rsidR="00596320" w:rsidRPr="00F46B57" w:rsidRDefault="00596320" w:rsidP="00EA7889">
            <w:pPr>
              <w:spacing w:after="0" w:line="240" w:lineRule="auto"/>
              <w:rPr>
                <w:rFonts w:ascii="Times New Roman" w:hAnsi="Times New Roman"/>
                <w:iCs/>
              </w:rPr>
            </w:pPr>
          </w:p>
        </w:tc>
      </w:tr>
      <w:tr w:rsidR="00596320" w:rsidRPr="00F46B57" w14:paraId="6AF7C926" w14:textId="77777777" w:rsidTr="00634C92">
        <w:trPr>
          <w:trHeight w:val="20"/>
        </w:trPr>
        <w:tc>
          <w:tcPr>
            <w:tcW w:w="2263" w:type="dxa"/>
            <w:vMerge/>
          </w:tcPr>
          <w:p w14:paraId="538778E4" w14:textId="77777777" w:rsidR="00596320" w:rsidRPr="005E03B3" w:rsidRDefault="00596320" w:rsidP="00EA7889">
            <w:pPr>
              <w:spacing w:after="0" w:line="240" w:lineRule="auto"/>
              <w:rPr>
                <w:rFonts w:ascii="Times New Roman" w:hAnsi="Times New Roman"/>
                <w:iCs/>
              </w:rPr>
            </w:pPr>
          </w:p>
        </w:tc>
        <w:tc>
          <w:tcPr>
            <w:tcW w:w="5954" w:type="dxa"/>
          </w:tcPr>
          <w:p w14:paraId="0F359614"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Страхование имущества: как это работает</w:t>
            </w:r>
          </w:p>
          <w:p w14:paraId="15CB292D"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Страхование здоровья и жизни.</w:t>
            </w:r>
          </w:p>
        </w:tc>
        <w:tc>
          <w:tcPr>
            <w:tcW w:w="1559" w:type="dxa"/>
            <w:tcBorders>
              <w:top w:val="single" w:sz="4" w:space="0" w:color="000000"/>
              <w:left w:val="single" w:sz="4" w:space="0" w:color="000000"/>
              <w:bottom w:val="single" w:sz="4" w:space="0" w:color="000000"/>
              <w:right w:val="single" w:sz="4" w:space="0" w:color="000000"/>
            </w:tcBorders>
          </w:tcPr>
          <w:p w14:paraId="2DF767C2" w14:textId="45FCC768" w:rsidR="00596320" w:rsidRPr="005E03B3" w:rsidRDefault="00634C92" w:rsidP="00EA7889">
            <w:pPr>
              <w:spacing w:after="0" w:line="240" w:lineRule="auto"/>
              <w:jc w:val="center"/>
              <w:rPr>
                <w:rFonts w:ascii="Times New Roman" w:hAnsi="Times New Roman"/>
                <w:iCs/>
              </w:rPr>
            </w:pPr>
            <w:r>
              <w:rPr>
                <w:rFonts w:ascii="Times New Roman" w:hAnsi="Times New Roman"/>
                <w:iCs/>
              </w:rPr>
              <w:t>4</w:t>
            </w:r>
          </w:p>
        </w:tc>
        <w:tc>
          <w:tcPr>
            <w:tcW w:w="1843" w:type="dxa"/>
            <w:tcBorders>
              <w:top w:val="single" w:sz="4" w:space="0" w:color="000000"/>
              <w:left w:val="single" w:sz="4" w:space="0" w:color="000000"/>
              <w:bottom w:val="single" w:sz="4" w:space="0" w:color="000000"/>
              <w:right w:val="single" w:sz="4" w:space="0" w:color="000000"/>
            </w:tcBorders>
          </w:tcPr>
          <w:p w14:paraId="0754511A"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48B7FAD5"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551E938C"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110F375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0FCB5B3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077695C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6B5C125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4638456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77CC853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7C1FA3A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64D58C7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lastRenderedPageBreak/>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6F79980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26C926B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0DE032D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6D0B70EB"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19AD712B" w14:textId="77777777" w:rsidTr="00634C92">
        <w:trPr>
          <w:trHeight w:val="20"/>
        </w:trPr>
        <w:tc>
          <w:tcPr>
            <w:tcW w:w="2263" w:type="dxa"/>
            <w:vMerge/>
          </w:tcPr>
          <w:p w14:paraId="3EECB8A8" w14:textId="77777777" w:rsidR="00596320" w:rsidRPr="00F46B57" w:rsidRDefault="00596320" w:rsidP="00EA7889">
            <w:pPr>
              <w:spacing w:after="0" w:line="240" w:lineRule="auto"/>
              <w:rPr>
                <w:rFonts w:ascii="Times New Roman" w:hAnsi="Times New Roman"/>
                <w:iCs/>
              </w:rPr>
            </w:pPr>
          </w:p>
        </w:tc>
        <w:tc>
          <w:tcPr>
            <w:tcW w:w="5954" w:type="dxa"/>
          </w:tcPr>
          <w:p w14:paraId="1A74D6A1" w14:textId="77777777" w:rsidR="00596320" w:rsidRPr="00F46B57" w:rsidRDefault="00596320" w:rsidP="00EA7889">
            <w:pPr>
              <w:spacing w:after="0" w:line="240" w:lineRule="auto"/>
              <w:rPr>
                <w:rFonts w:ascii="Times New Roman" w:hAnsi="Times New Roman"/>
              </w:rPr>
            </w:pPr>
            <w:r w:rsidRPr="00F46B57">
              <w:rPr>
                <w:rFonts w:ascii="Times New Roman" w:hAnsi="Times New Roman"/>
                <w:b/>
                <w:bCs/>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tcPr>
          <w:p w14:paraId="0F5AB0EA"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2</w:t>
            </w:r>
          </w:p>
        </w:tc>
        <w:tc>
          <w:tcPr>
            <w:tcW w:w="1843" w:type="dxa"/>
            <w:tcBorders>
              <w:top w:val="single" w:sz="4" w:space="0" w:color="000000"/>
              <w:left w:val="single" w:sz="4" w:space="0" w:color="000000"/>
              <w:bottom w:val="single" w:sz="4" w:space="0" w:color="000000"/>
              <w:right w:val="single" w:sz="4" w:space="0" w:color="000000"/>
            </w:tcBorders>
          </w:tcPr>
          <w:p w14:paraId="2541ACFE"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639657A6" w14:textId="77777777" w:rsidR="00596320" w:rsidRPr="00F46B57" w:rsidRDefault="00596320" w:rsidP="00EA7889">
            <w:pPr>
              <w:spacing w:after="0" w:line="240" w:lineRule="auto"/>
              <w:rPr>
                <w:rFonts w:ascii="Times New Roman" w:hAnsi="Times New Roman"/>
                <w:iCs/>
              </w:rPr>
            </w:pPr>
          </w:p>
        </w:tc>
      </w:tr>
      <w:tr w:rsidR="00596320" w:rsidRPr="00F46B57" w14:paraId="472B59F7" w14:textId="77777777" w:rsidTr="00634C92">
        <w:trPr>
          <w:trHeight w:val="20"/>
        </w:trPr>
        <w:tc>
          <w:tcPr>
            <w:tcW w:w="2263" w:type="dxa"/>
            <w:vMerge/>
          </w:tcPr>
          <w:p w14:paraId="2DDB4DBF" w14:textId="77777777" w:rsidR="00596320" w:rsidRPr="00F46B57" w:rsidRDefault="00596320" w:rsidP="00EA7889">
            <w:pPr>
              <w:spacing w:after="0" w:line="240" w:lineRule="auto"/>
              <w:rPr>
                <w:rFonts w:ascii="Times New Roman" w:hAnsi="Times New Roman"/>
                <w:iCs/>
              </w:rPr>
            </w:pPr>
          </w:p>
        </w:tc>
        <w:tc>
          <w:tcPr>
            <w:tcW w:w="5954" w:type="dxa"/>
          </w:tcPr>
          <w:p w14:paraId="51426B08" w14:textId="77777777" w:rsidR="00596320" w:rsidRPr="00F46B57" w:rsidRDefault="00596320" w:rsidP="00EA7889">
            <w:pPr>
              <w:spacing w:after="0" w:line="240" w:lineRule="auto"/>
              <w:rPr>
                <w:rFonts w:ascii="Times New Roman" w:hAnsi="Times New Roman"/>
              </w:rPr>
            </w:pPr>
            <w:r w:rsidRPr="005E03B3">
              <w:rPr>
                <w:rFonts w:ascii="Times New Roman" w:hAnsi="Times New Roman"/>
              </w:rPr>
              <w:t>Практическое занятие «Страхование имущества: как это работает»</w:t>
            </w:r>
          </w:p>
        </w:tc>
        <w:tc>
          <w:tcPr>
            <w:tcW w:w="1559" w:type="dxa"/>
            <w:tcBorders>
              <w:top w:val="single" w:sz="4" w:space="0" w:color="000000"/>
              <w:left w:val="single" w:sz="4" w:space="0" w:color="000000"/>
              <w:bottom w:val="single" w:sz="4" w:space="0" w:color="000000"/>
              <w:right w:val="single" w:sz="4" w:space="0" w:color="000000"/>
            </w:tcBorders>
          </w:tcPr>
          <w:p w14:paraId="7C10F927"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2</w:t>
            </w:r>
          </w:p>
        </w:tc>
        <w:tc>
          <w:tcPr>
            <w:tcW w:w="1843" w:type="dxa"/>
            <w:tcBorders>
              <w:top w:val="single" w:sz="4" w:space="0" w:color="000000"/>
              <w:left w:val="single" w:sz="4" w:space="0" w:color="000000"/>
              <w:bottom w:val="single" w:sz="4" w:space="0" w:color="000000"/>
              <w:right w:val="single" w:sz="4" w:space="0" w:color="000000"/>
            </w:tcBorders>
          </w:tcPr>
          <w:p w14:paraId="323358E9"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76E6B357"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0B7B0280"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091B9F9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03C5914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4D6370E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7AEFA136"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56089D8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238F7F0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53094AF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268CF51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08A4332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1E4B1BF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427B859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17C04BDF"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70267231" w14:textId="77777777" w:rsidTr="00634C92">
        <w:trPr>
          <w:trHeight w:val="20"/>
        </w:trPr>
        <w:tc>
          <w:tcPr>
            <w:tcW w:w="2263" w:type="dxa"/>
            <w:vMerge w:val="restart"/>
          </w:tcPr>
          <w:p w14:paraId="65273C29"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t>Тема 4 Налоги: почему их надо платить и чем грозит неуплата</w:t>
            </w:r>
          </w:p>
        </w:tc>
        <w:tc>
          <w:tcPr>
            <w:tcW w:w="5954" w:type="dxa"/>
          </w:tcPr>
          <w:p w14:paraId="2D3BCC29"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6A13FD82" w14:textId="3ABA7BE3"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4</w:t>
            </w:r>
          </w:p>
        </w:tc>
        <w:tc>
          <w:tcPr>
            <w:tcW w:w="1843" w:type="dxa"/>
            <w:tcBorders>
              <w:top w:val="single" w:sz="4" w:space="0" w:color="000000"/>
              <w:left w:val="single" w:sz="4" w:space="0" w:color="000000"/>
              <w:bottom w:val="single" w:sz="4" w:space="0" w:color="000000"/>
              <w:right w:val="single" w:sz="4" w:space="0" w:color="000000"/>
            </w:tcBorders>
          </w:tcPr>
          <w:p w14:paraId="1BF16269"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16590521" w14:textId="77777777" w:rsidR="00596320" w:rsidRPr="00F46B57" w:rsidRDefault="00596320" w:rsidP="00EA7889">
            <w:pPr>
              <w:spacing w:after="0" w:line="240" w:lineRule="auto"/>
              <w:rPr>
                <w:rFonts w:ascii="Times New Roman" w:hAnsi="Times New Roman"/>
                <w:iCs/>
              </w:rPr>
            </w:pPr>
          </w:p>
        </w:tc>
      </w:tr>
      <w:tr w:rsidR="00596320" w:rsidRPr="00F46B57" w14:paraId="4C06B4D4" w14:textId="77777777" w:rsidTr="00634C92">
        <w:trPr>
          <w:trHeight w:val="20"/>
        </w:trPr>
        <w:tc>
          <w:tcPr>
            <w:tcW w:w="2263" w:type="dxa"/>
            <w:vMerge/>
          </w:tcPr>
          <w:p w14:paraId="0DF7AC47" w14:textId="77777777" w:rsidR="00596320" w:rsidRPr="005E03B3" w:rsidRDefault="00596320" w:rsidP="00EA7889">
            <w:pPr>
              <w:spacing w:after="0" w:line="240" w:lineRule="auto"/>
              <w:rPr>
                <w:rFonts w:ascii="Times New Roman" w:hAnsi="Times New Roman"/>
                <w:iCs/>
              </w:rPr>
            </w:pPr>
          </w:p>
        </w:tc>
        <w:tc>
          <w:tcPr>
            <w:tcW w:w="5954" w:type="dxa"/>
          </w:tcPr>
          <w:p w14:paraId="7198D79D"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Зачем нужны налоги и какие виды налогов существуют</w:t>
            </w:r>
          </w:p>
          <w:p w14:paraId="0F94883E"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Подача налоговой декларации.</w:t>
            </w:r>
          </w:p>
        </w:tc>
        <w:tc>
          <w:tcPr>
            <w:tcW w:w="1559" w:type="dxa"/>
            <w:tcBorders>
              <w:top w:val="single" w:sz="4" w:space="0" w:color="000000"/>
              <w:left w:val="single" w:sz="4" w:space="0" w:color="000000"/>
              <w:bottom w:val="single" w:sz="4" w:space="0" w:color="000000"/>
              <w:right w:val="single" w:sz="4" w:space="0" w:color="000000"/>
            </w:tcBorders>
          </w:tcPr>
          <w:p w14:paraId="503B5CB5" w14:textId="7EEAD3E4" w:rsidR="00596320" w:rsidRPr="005E03B3" w:rsidRDefault="00634C92" w:rsidP="00EA7889">
            <w:pPr>
              <w:spacing w:after="0" w:line="240" w:lineRule="auto"/>
              <w:jc w:val="center"/>
              <w:rPr>
                <w:rFonts w:ascii="Times New Roman" w:hAnsi="Times New Roman"/>
                <w:iCs/>
              </w:rPr>
            </w:pPr>
            <w:r>
              <w:rPr>
                <w:rFonts w:ascii="Times New Roman" w:hAnsi="Times New Roman"/>
                <w:iCs/>
              </w:rPr>
              <w:t>4</w:t>
            </w:r>
          </w:p>
        </w:tc>
        <w:tc>
          <w:tcPr>
            <w:tcW w:w="1843" w:type="dxa"/>
            <w:tcBorders>
              <w:top w:val="single" w:sz="4" w:space="0" w:color="000000"/>
              <w:left w:val="single" w:sz="4" w:space="0" w:color="000000"/>
              <w:bottom w:val="single" w:sz="4" w:space="0" w:color="000000"/>
              <w:right w:val="single" w:sz="4" w:space="0" w:color="000000"/>
            </w:tcBorders>
          </w:tcPr>
          <w:p w14:paraId="10606FB6"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5EAA586E"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480F6075"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10F442F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05B8FA9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2472EB1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67B1C8F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2A769B7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233817B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39F3041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3AF02E0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2B21EC2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4F6D5D7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31A6D0F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67ABFC9B"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28B4B697" w14:textId="77777777" w:rsidTr="00634C92">
        <w:trPr>
          <w:trHeight w:val="20"/>
        </w:trPr>
        <w:tc>
          <w:tcPr>
            <w:tcW w:w="2263" w:type="dxa"/>
            <w:vMerge/>
          </w:tcPr>
          <w:p w14:paraId="3853FFC9" w14:textId="77777777" w:rsidR="00596320" w:rsidRPr="00F46B57" w:rsidRDefault="00596320" w:rsidP="00EA7889">
            <w:pPr>
              <w:spacing w:after="0" w:line="240" w:lineRule="auto"/>
              <w:rPr>
                <w:rFonts w:ascii="Times New Roman" w:hAnsi="Times New Roman"/>
                <w:iCs/>
              </w:rPr>
            </w:pPr>
          </w:p>
        </w:tc>
        <w:tc>
          <w:tcPr>
            <w:tcW w:w="5954" w:type="dxa"/>
          </w:tcPr>
          <w:p w14:paraId="09888289" w14:textId="77777777" w:rsidR="00596320" w:rsidRPr="00F46B57" w:rsidRDefault="00596320" w:rsidP="00EA7889">
            <w:pPr>
              <w:spacing w:after="0" w:line="240" w:lineRule="auto"/>
              <w:rPr>
                <w:rFonts w:ascii="Times New Roman" w:hAnsi="Times New Roman"/>
                <w:b/>
                <w:bCs/>
              </w:rPr>
            </w:pPr>
            <w:r w:rsidRPr="00F46B57">
              <w:rPr>
                <w:rFonts w:ascii="Times New Roman" w:hAnsi="Times New Roman"/>
                <w:b/>
                <w:bCs/>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tcPr>
          <w:p w14:paraId="5504844E"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2</w:t>
            </w:r>
          </w:p>
        </w:tc>
        <w:tc>
          <w:tcPr>
            <w:tcW w:w="1843" w:type="dxa"/>
            <w:tcBorders>
              <w:top w:val="single" w:sz="4" w:space="0" w:color="000000"/>
              <w:left w:val="single" w:sz="4" w:space="0" w:color="000000"/>
              <w:bottom w:val="single" w:sz="4" w:space="0" w:color="000000"/>
              <w:right w:val="single" w:sz="4" w:space="0" w:color="000000"/>
            </w:tcBorders>
          </w:tcPr>
          <w:p w14:paraId="29548991"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2B2E425D" w14:textId="77777777" w:rsidR="00596320" w:rsidRPr="00F46B57" w:rsidRDefault="00596320" w:rsidP="00EA7889">
            <w:pPr>
              <w:spacing w:after="0" w:line="240" w:lineRule="auto"/>
              <w:rPr>
                <w:rFonts w:ascii="Times New Roman" w:hAnsi="Times New Roman"/>
                <w:iCs/>
              </w:rPr>
            </w:pPr>
          </w:p>
        </w:tc>
      </w:tr>
      <w:tr w:rsidR="00596320" w:rsidRPr="00F46B57" w14:paraId="2B40605A" w14:textId="77777777" w:rsidTr="00634C92">
        <w:trPr>
          <w:trHeight w:val="20"/>
        </w:trPr>
        <w:tc>
          <w:tcPr>
            <w:tcW w:w="2263" w:type="dxa"/>
            <w:vMerge/>
          </w:tcPr>
          <w:p w14:paraId="37CD794D" w14:textId="77777777" w:rsidR="00596320" w:rsidRPr="00F46B57" w:rsidRDefault="00596320" w:rsidP="00EA7889">
            <w:pPr>
              <w:spacing w:after="0" w:line="240" w:lineRule="auto"/>
              <w:rPr>
                <w:rFonts w:ascii="Times New Roman" w:hAnsi="Times New Roman"/>
                <w:iCs/>
              </w:rPr>
            </w:pPr>
          </w:p>
        </w:tc>
        <w:tc>
          <w:tcPr>
            <w:tcW w:w="5954" w:type="dxa"/>
          </w:tcPr>
          <w:p w14:paraId="60B34C86"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t>Практическое занятие «</w:t>
            </w:r>
            <w:r w:rsidRPr="005E03B3">
              <w:rPr>
                <w:rFonts w:ascii="Times New Roman" w:hAnsi="Times New Roman"/>
              </w:rPr>
              <w:t>Расчет</w:t>
            </w:r>
            <w:r w:rsidRPr="005E03B3">
              <w:rPr>
                <w:rFonts w:ascii="Times New Roman" w:hAnsi="Times New Roman"/>
                <w:iCs/>
              </w:rPr>
              <w:t xml:space="preserve"> основных видов налогов»</w:t>
            </w:r>
          </w:p>
        </w:tc>
        <w:tc>
          <w:tcPr>
            <w:tcW w:w="1559" w:type="dxa"/>
            <w:tcBorders>
              <w:top w:val="single" w:sz="4" w:space="0" w:color="000000"/>
              <w:left w:val="single" w:sz="4" w:space="0" w:color="000000"/>
              <w:bottom w:val="single" w:sz="4" w:space="0" w:color="000000"/>
              <w:right w:val="single" w:sz="4" w:space="0" w:color="000000"/>
            </w:tcBorders>
          </w:tcPr>
          <w:p w14:paraId="598B8A71"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2</w:t>
            </w:r>
          </w:p>
        </w:tc>
        <w:tc>
          <w:tcPr>
            <w:tcW w:w="1843" w:type="dxa"/>
            <w:tcBorders>
              <w:top w:val="single" w:sz="4" w:space="0" w:color="000000"/>
              <w:left w:val="single" w:sz="4" w:space="0" w:color="000000"/>
              <w:bottom w:val="single" w:sz="4" w:space="0" w:color="000000"/>
              <w:right w:val="single" w:sz="4" w:space="0" w:color="000000"/>
            </w:tcBorders>
          </w:tcPr>
          <w:p w14:paraId="594B021E"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2D9D1669"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7E7187FE"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647B10E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60449B6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43099ED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631EBC2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2D25D4AE"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lastRenderedPageBreak/>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1F5CD1E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46EC873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7B0B569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7D04C48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3AF35BC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2515F10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55CCC221"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643B845A" w14:textId="77777777" w:rsidTr="00634C92">
        <w:trPr>
          <w:trHeight w:val="20"/>
        </w:trPr>
        <w:tc>
          <w:tcPr>
            <w:tcW w:w="2263" w:type="dxa"/>
            <w:vMerge w:val="restart"/>
          </w:tcPr>
          <w:p w14:paraId="5FBD39E8"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lastRenderedPageBreak/>
              <w:t>Тема 5 Обеспеченная старость: возможности пенсионного накопления</w:t>
            </w:r>
          </w:p>
        </w:tc>
        <w:tc>
          <w:tcPr>
            <w:tcW w:w="5954" w:type="dxa"/>
          </w:tcPr>
          <w:p w14:paraId="7963519E"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723F2084" w14:textId="6D2F2946"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4</w:t>
            </w:r>
          </w:p>
        </w:tc>
        <w:tc>
          <w:tcPr>
            <w:tcW w:w="1843" w:type="dxa"/>
            <w:tcBorders>
              <w:top w:val="single" w:sz="4" w:space="0" w:color="000000"/>
              <w:left w:val="single" w:sz="4" w:space="0" w:color="000000"/>
              <w:bottom w:val="single" w:sz="4" w:space="0" w:color="000000"/>
              <w:right w:val="single" w:sz="4" w:space="0" w:color="000000"/>
            </w:tcBorders>
          </w:tcPr>
          <w:p w14:paraId="7ACF6D8C"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02AA8EF8" w14:textId="77777777" w:rsidR="00596320" w:rsidRPr="00F46B57" w:rsidRDefault="00596320" w:rsidP="00EA7889">
            <w:pPr>
              <w:spacing w:after="0" w:line="240" w:lineRule="auto"/>
              <w:rPr>
                <w:rFonts w:ascii="Times New Roman" w:hAnsi="Times New Roman"/>
                <w:iCs/>
              </w:rPr>
            </w:pPr>
          </w:p>
        </w:tc>
      </w:tr>
      <w:tr w:rsidR="00596320" w:rsidRPr="00F46B57" w14:paraId="5E678496" w14:textId="77777777" w:rsidTr="00634C92">
        <w:trPr>
          <w:trHeight w:val="20"/>
        </w:trPr>
        <w:tc>
          <w:tcPr>
            <w:tcW w:w="2263" w:type="dxa"/>
            <w:vMerge/>
          </w:tcPr>
          <w:p w14:paraId="5A515CBE" w14:textId="77777777" w:rsidR="00596320" w:rsidRPr="005E03B3" w:rsidRDefault="00596320" w:rsidP="00EA7889">
            <w:pPr>
              <w:spacing w:after="0" w:line="240" w:lineRule="auto"/>
              <w:rPr>
                <w:rFonts w:ascii="Times New Roman" w:hAnsi="Times New Roman"/>
                <w:iCs/>
              </w:rPr>
            </w:pPr>
          </w:p>
        </w:tc>
        <w:tc>
          <w:tcPr>
            <w:tcW w:w="5954" w:type="dxa"/>
          </w:tcPr>
          <w:p w14:paraId="7E5FD304"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Обязательное пенсионное страхование</w:t>
            </w:r>
          </w:p>
          <w:p w14:paraId="3D2F332B"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Добровольное пенсионное обеспечение.</w:t>
            </w:r>
          </w:p>
        </w:tc>
        <w:tc>
          <w:tcPr>
            <w:tcW w:w="1559" w:type="dxa"/>
            <w:tcBorders>
              <w:top w:val="single" w:sz="4" w:space="0" w:color="000000"/>
              <w:left w:val="single" w:sz="4" w:space="0" w:color="000000"/>
              <w:bottom w:val="single" w:sz="4" w:space="0" w:color="000000"/>
              <w:right w:val="single" w:sz="4" w:space="0" w:color="000000"/>
            </w:tcBorders>
          </w:tcPr>
          <w:p w14:paraId="56CAD60E" w14:textId="0F236E39" w:rsidR="00596320" w:rsidRPr="005E03B3" w:rsidRDefault="00634C92" w:rsidP="00EA7889">
            <w:pPr>
              <w:spacing w:after="0" w:line="240" w:lineRule="auto"/>
              <w:jc w:val="center"/>
              <w:rPr>
                <w:rFonts w:ascii="Times New Roman" w:hAnsi="Times New Roman"/>
                <w:iCs/>
              </w:rPr>
            </w:pPr>
            <w:r>
              <w:rPr>
                <w:rFonts w:ascii="Times New Roman" w:hAnsi="Times New Roman"/>
                <w:iCs/>
              </w:rPr>
              <w:t>4</w:t>
            </w:r>
          </w:p>
        </w:tc>
        <w:tc>
          <w:tcPr>
            <w:tcW w:w="1843" w:type="dxa"/>
            <w:tcBorders>
              <w:top w:val="single" w:sz="4" w:space="0" w:color="000000"/>
              <w:left w:val="single" w:sz="4" w:space="0" w:color="000000"/>
              <w:bottom w:val="single" w:sz="4" w:space="0" w:color="000000"/>
              <w:right w:val="single" w:sz="4" w:space="0" w:color="000000"/>
            </w:tcBorders>
          </w:tcPr>
          <w:p w14:paraId="3E82C455"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39B2C446"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1A2091A4"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6E7FFCBE"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3F0FFFC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63D37D5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437C072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082A9AB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657E1F8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328BFE4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3FA6657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6D8EB21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1652D08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0215CEE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19AEB521"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1037B43D" w14:textId="77777777" w:rsidTr="00634C92">
        <w:trPr>
          <w:trHeight w:val="20"/>
        </w:trPr>
        <w:tc>
          <w:tcPr>
            <w:tcW w:w="2263" w:type="dxa"/>
            <w:vMerge/>
          </w:tcPr>
          <w:p w14:paraId="445657EB" w14:textId="77777777" w:rsidR="00596320" w:rsidRPr="00F46B57" w:rsidRDefault="00596320" w:rsidP="00EA7889">
            <w:pPr>
              <w:spacing w:after="0" w:line="240" w:lineRule="auto"/>
              <w:rPr>
                <w:rFonts w:ascii="Times New Roman" w:hAnsi="Times New Roman"/>
                <w:iCs/>
              </w:rPr>
            </w:pPr>
          </w:p>
        </w:tc>
        <w:tc>
          <w:tcPr>
            <w:tcW w:w="5954" w:type="dxa"/>
          </w:tcPr>
          <w:p w14:paraId="3F779BA7" w14:textId="77777777" w:rsidR="00596320" w:rsidRPr="00F46B57" w:rsidRDefault="00596320" w:rsidP="00EA7889">
            <w:pPr>
              <w:spacing w:after="0" w:line="240" w:lineRule="auto"/>
              <w:rPr>
                <w:rFonts w:ascii="Times New Roman" w:hAnsi="Times New Roman"/>
                <w:iCs/>
              </w:rPr>
            </w:pPr>
            <w:r w:rsidRPr="00F46B57">
              <w:rPr>
                <w:rFonts w:ascii="Times New Roman" w:hAnsi="Times New Roman"/>
                <w:b/>
                <w:bCs/>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tcPr>
          <w:p w14:paraId="6A9B21DE"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1</w:t>
            </w:r>
          </w:p>
        </w:tc>
        <w:tc>
          <w:tcPr>
            <w:tcW w:w="1843" w:type="dxa"/>
            <w:tcBorders>
              <w:top w:val="single" w:sz="4" w:space="0" w:color="000000"/>
              <w:left w:val="single" w:sz="4" w:space="0" w:color="000000"/>
              <w:bottom w:val="single" w:sz="4" w:space="0" w:color="000000"/>
              <w:right w:val="single" w:sz="4" w:space="0" w:color="000000"/>
            </w:tcBorders>
          </w:tcPr>
          <w:p w14:paraId="5C6F376F"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31AE8BD8" w14:textId="77777777" w:rsidR="00596320" w:rsidRPr="00F46B57" w:rsidRDefault="00596320" w:rsidP="00EA7889">
            <w:pPr>
              <w:spacing w:after="0" w:line="240" w:lineRule="auto"/>
              <w:rPr>
                <w:rFonts w:ascii="Times New Roman" w:hAnsi="Times New Roman"/>
                <w:iCs/>
              </w:rPr>
            </w:pPr>
          </w:p>
        </w:tc>
      </w:tr>
      <w:tr w:rsidR="00596320" w:rsidRPr="00F46B57" w14:paraId="1447CA3B" w14:textId="77777777" w:rsidTr="00634C92">
        <w:trPr>
          <w:trHeight w:val="20"/>
        </w:trPr>
        <w:tc>
          <w:tcPr>
            <w:tcW w:w="2263" w:type="dxa"/>
            <w:vMerge/>
          </w:tcPr>
          <w:p w14:paraId="440A48AC" w14:textId="77777777" w:rsidR="00596320" w:rsidRPr="00F46B57" w:rsidRDefault="00596320" w:rsidP="00EA7889">
            <w:pPr>
              <w:spacing w:after="0" w:line="240" w:lineRule="auto"/>
              <w:rPr>
                <w:rFonts w:ascii="Times New Roman" w:hAnsi="Times New Roman"/>
                <w:iCs/>
              </w:rPr>
            </w:pPr>
          </w:p>
        </w:tc>
        <w:tc>
          <w:tcPr>
            <w:tcW w:w="5954" w:type="dxa"/>
          </w:tcPr>
          <w:p w14:paraId="5992D762" w14:textId="77777777" w:rsidR="00596320" w:rsidRPr="00F46B57" w:rsidRDefault="00596320" w:rsidP="00EA7889">
            <w:pPr>
              <w:spacing w:after="0" w:line="240" w:lineRule="auto"/>
              <w:rPr>
                <w:rFonts w:ascii="Times New Roman" w:hAnsi="Times New Roman"/>
              </w:rPr>
            </w:pPr>
            <w:r w:rsidRPr="005E03B3">
              <w:rPr>
                <w:rFonts w:ascii="Times New Roman" w:hAnsi="Times New Roman"/>
              </w:rPr>
              <w:t>Практическое занятие «Обеспеченная старость: возможности пенсионного накопления»</w:t>
            </w:r>
          </w:p>
        </w:tc>
        <w:tc>
          <w:tcPr>
            <w:tcW w:w="1559" w:type="dxa"/>
            <w:tcBorders>
              <w:top w:val="single" w:sz="4" w:space="0" w:color="000000"/>
              <w:left w:val="single" w:sz="4" w:space="0" w:color="000000"/>
              <w:bottom w:val="single" w:sz="4" w:space="0" w:color="000000"/>
              <w:right w:val="single" w:sz="4" w:space="0" w:color="000000"/>
            </w:tcBorders>
          </w:tcPr>
          <w:p w14:paraId="715DAFD4"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1</w:t>
            </w:r>
          </w:p>
        </w:tc>
        <w:tc>
          <w:tcPr>
            <w:tcW w:w="1843" w:type="dxa"/>
            <w:tcBorders>
              <w:top w:val="single" w:sz="4" w:space="0" w:color="000000"/>
              <w:left w:val="single" w:sz="4" w:space="0" w:color="000000"/>
              <w:bottom w:val="single" w:sz="4" w:space="0" w:color="000000"/>
              <w:right w:val="single" w:sz="4" w:space="0" w:color="000000"/>
            </w:tcBorders>
          </w:tcPr>
          <w:p w14:paraId="322F4111"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59DFF620"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7FF2185E"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059DB9D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0EEE87E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6FDF8D5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6E3F25B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0795C95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185A314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5721316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2F70461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013E5AE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5032AC6E"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430DE79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077AFCFA"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14001EB4" w14:textId="77777777" w:rsidTr="00634C92">
        <w:trPr>
          <w:trHeight w:val="20"/>
        </w:trPr>
        <w:tc>
          <w:tcPr>
            <w:tcW w:w="2263" w:type="dxa"/>
            <w:vMerge w:val="restart"/>
          </w:tcPr>
          <w:p w14:paraId="2125F0E2"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t>Тема 6 Финансовые механизмы работы фирмы</w:t>
            </w:r>
          </w:p>
        </w:tc>
        <w:tc>
          <w:tcPr>
            <w:tcW w:w="5954" w:type="dxa"/>
          </w:tcPr>
          <w:p w14:paraId="4796D176"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7FEE8104" w14:textId="375CD15B"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4</w:t>
            </w:r>
          </w:p>
        </w:tc>
        <w:tc>
          <w:tcPr>
            <w:tcW w:w="1843" w:type="dxa"/>
            <w:tcBorders>
              <w:top w:val="single" w:sz="4" w:space="0" w:color="000000"/>
              <w:left w:val="single" w:sz="4" w:space="0" w:color="000000"/>
              <w:bottom w:val="single" w:sz="4" w:space="0" w:color="000000"/>
              <w:right w:val="single" w:sz="4" w:space="0" w:color="000000"/>
            </w:tcBorders>
          </w:tcPr>
          <w:p w14:paraId="7BD87EE5"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3B890E8E" w14:textId="77777777" w:rsidR="00596320" w:rsidRPr="00F46B57" w:rsidRDefault="00596320" w:rsidP="00EA7889">
            <w:pPr>
              <w:spacing w:after="0" w:line="240" w:lineRule="auto"/>
              <w:rPr>
                <w:rFonts w:ascii="Times New Roman" w:hAnsi="Times New Roman"/>
                <w:iCs/>
              </w:rPr>
            </w:pPr>
          </w:p>
        </w:tc>
      </w:tr>
      <w:tr w:rsidR="00596320" w:rsidRPr="00F46B57" w14:paraId="5F9E4BE5" w14:textId="77777777" w:rsidTr="00634C92">
        <w:trPr>
          <w:trHeight w:val="20"/>
        </w:trPr>
        <w:tc>
          <w:tcPr>
            <w:tcW w:w="2263" w:type="dxa"/>
            <w:vMerge/>
          </w:tcPr>
          <w:p w14:paraId="63A68CF2" w14:textId="77777777" w:rsidR="00596320" w:rsidRPr="005E03B3" w:rsidRDefault="00596320" w:rsidP="00EA7889">
            <w:pPr>
              <w:spacing w:after="0" w:line="240" w:lineRule="auto"/>
              <w:rPr>
                <w:rFonts w:ascii="Times New Roman" w:hAnsi="Times New Roman"/>
                <w:iCs/>
              </w:rPr>
            </w:pPr>
          </w:p>
        </w:tc>
        <w:tc>
          <w:tcPr>
            <w:tcW w:w="5954" w:type="dxa"/>
          </w:tcPr>
          <w:p w14:paraId="077A0A8A"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Взаимоотношения работодателя и сотрудников</w:t>
            </w:r>
          </w:p>
          <w:p w14:paraId="6FF315D0"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Эффективность компании, банкротство и безработица</w:t>
            </w:r>
          </w:p>
        </w:tc>
        <w:tc>
          <w:tcPr>
            <w:tcW w:w="1559" w:type="dxa"/>
            <w:tcBorders>
              <w:top w:val="single" w:sz="4" w:space="0" w:color="000000"/>
              <w:left w:val="single" w:sz="4" w:space="0" w:color="000000"/>
              <w:bottom w:val="single" w:sz="4" w:space="0" w:color="000000"/>
              <w:right w:val="single" w:sz="4" w:space="0" w:color="000000"/>
            </w:tcBorders>
          </w:tcPr>
          <w:p w14:paraId="5B98C9EB" w14:textId="509140A6" w:rsidR="00596320" w:rsidRPr="005E03B3" w:rsidRDefault="00634C92" w:rsidP="00EA7889">
            <w:pPr>
              <w:spacing w:after="0" w:line="240" w:lineRule="auto"/>
              <w:jc w:val="center"/>
              <w:rPr>
                <w:rFonts w:ascii="Times New Roman" w:hAnsi="Times New Roman"/>
                <w:iCs/>
              </w:rPr>
            </w:pPr>
            <w:r>
              <w:rPr>
                <w:rFonts w:ascii="Times New Roman" w:hAnsi="Times New Roman"/>
                <w:iCs/>
              </w:rPr>
              <w:t>4</w:t>
            </w:r>
          </w:p>
        </w:tc>
        <w:tc>
          <w:tcPr>
            <w:tcW w:w="1843" w:type="dxa"/>
            <w:tcBorders>
              <w:top w:val="single" w:sz="4" w:space="0" w:color="000000"/>
              <w:left w:val="single" w:sz="4" w:space="0" w:color="000000"/>
              <w:bottom w:val="single" w:sz="4" w:space="0" w:color="000000"/>
              <w:right w:val="single" w:sz="4" w:space="0" w:color="000000"/>
            </w:tcBorders>
          </w:tcPr>
          <w:p w14:paraId="0F8711DE"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4BC52ECA"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66A0DD9D"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lastRenderedPageBreak/>
              <w:t>ОК 04</w:t>
            </w:r>
          </w:p>
        </w:tc>
        <w:tc>
          <w:tcPr>
            <w:tcW w:w="3118" w:type="dxa"/>
            <w:tcBorders>
              <w:top w:val="single" w:sz="4" w:space="0" w:color="000000"/>
              <w:left w:val="single" w:sz="4" w:space="0" w:color="000000"/>
              <w:bottom w:val="single" w:sz="4" w:space="0" w:color="000000"/>
              <w:right w:val="single" w:sz="4" w:space="0" w:color="000000"/>
            </w:tcBorders>
          </w:tcPr>
          <w:p w14:paraId="4462AEE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lastRenderedPageBreak/>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18DC5F6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5944046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lastRenderedPageBreak/>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216A8A9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0F527C4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6A773C1C"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7B49E97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5D8E7EA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3E9CBED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1E51AAC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3E114D0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38C45930"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035AF52C" w14:textId="77777777" w:rsidTr="00634C92">
        <w:trPr>
          <w:trHeight w:val="20"/>
        </w:trPr>
        <w:tc>
          <w:tcPr>
            <w:tcW w:w="2263" w:type="dxa"/>
            <w:vMerge/>
          </w:tcPr>
          <w:p w14:paraId="56D278A4" w14:textId="77777777" w:rsidR="00596320" w:rsidRPr="00F46B57" w:rsidRDefault="00596320" w:rsidP="00EA7889">
            <w:pPr>
              <w:spacing w:after="0" w:line="240" w:lineRule="auto"/>
              <w:rPr>
                <w:rFonts w:ascii="Times New Roman" w:hAnsi="Times New Roman"/>
                <w:iCs/>
              </w:rPr>
            </w:pPr>
          </w:p>
        </w:tc>
        <w:tc>
          <w:tcPr>
            <w:tcW w:w="5954" w:type="dxa"/>
          </w:tcPr>
          <w:p w14:paraId="636B0D5C" w14:textId="77777777" w:rsidR="00596320" w:rsidRPr="00F46B57" w:rsidRDefault="00596320" w:rsidP="00EA7889">
            <w:pPr>
              <w:spacing w:after="0" w:line="240" w:lineRule="auto"/>
              <w:rPr>
                <w:rFonts w:ascii="Times New Roman" w:hAnsi="Times New Roman"/>
                <w:b/>
                <w:bCs/>
              </w:rPr>
            </w:pPr>
            <w:r w:rsidRPr="00F46B57">
              <w:rPr>
                <w:rFonts w:ascii="Times New Roman" w:hAnsi="Times New Roman"/>
                <w:b/>
                <w:bCs/>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tcPr>
          <w:p w14:paraId="1CEC5DD6"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1</w:t>
            </w:r>
          </w:p>
        </w:tc>
        <w:tc>
          <w:tcPr>
            <w:tcW w:w="1843" w:type="dxa"/>
            <w:tcBorders>
              <w:top w:val="single" w:sz="4" w:space="0" w:color="000000"/>
              <w:left w:val="single" w:sz="4" w:space="0" w:color="000000"/>
              <w:bottom w:val="single" w:sz="4" w:space="0" w:color="000000"/>
              <w:right w:val="single" w:sz="4" w:space="0" w:color="000000"/>
            </w:tcBorders>
          </w:tcPr>
          <w:p w14:paraId="32D8A54C"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3C4A242F" w14:textId="77777777" w:rsidR="00596320" w:rsidRPr="00F46B57" w:rsidRDefault="00596320" w:rsidP="00EA7889">
            <w:pPr>
              <w:spacing w:after="0" w:line="240" w:lineRule="auto"/>
              <w:rPr>
                <w:rFonts w:ascii="Times New Roman" w:hAnsi="Times New Roman"/>
                <w:iCs/>
              </w:rPr>
            </w:pPr>
          </w:p>
        </w:tc>
      </w:tr>
      <w:tr w:rsidR="00596320" w:rsidRPr="00F46B57" w14:paraId="421BEC79" w14:textId="77777777" w:rsidTr="00634C92">
        <w:trPr>
          <w:trHeight w:val="20"/>
        </w:trPr>
        <w:tc>
          <w:tcPr>
            <w:tcW w:w="2263" w:type="dxa"/>
            <w:vMerge/>
          </w:tcPr>
          <w:p w14:paraId="537C4125" w14:textId="77777777" w:rsidR="00596320" w:rsidRPr="00F46B57" w:rsidRDefault="00596320" w:rsidP="00EA7889">
            <w:pPr>
              <w:spacing w:after="0" w:line="240" w:lineRule="auto"/>
              <w:rPr>
                <w:rFonts w:ascii="Times New Roman" w:hAnsi="Times New Roman"/>
                <w:iCs/>
              </w:rPr>
            </w:pPr>
          </w:p>
        </w:tc>
        <w:tc>
          <w:tcPr>
            <w:tcW w:w="5954" w:type="dxa"/>
          </w:tcPr>
          <w:p w14:paraId="60DC1011"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t>Практическое занятие «</w:t>
            </w:r>
            <w:r w:rsidRPr="005E03B3">
              <w:rPr>
                <w:rFonts w:ascii="Times New Roman" w:hAnsi="Times New Roman"/>
              </w:rPr>
              <w:t>Финансовые</w:t>
            </w:r>
            <w:r w:rsidRPr="005E03B3">
              <w:rPr>
                <w:rFonts w:ascii="Times New Roman" w:hAnsi="Times New Roman"/>
                <w:iCs/>
              </w:rPr>
              <w:t xml:space="preserve"> механизмы работы фирмы»</w:t>
            </w:r>
          </w:p>
        </w:tc>
        <w:tc>
          <w:tcPr>
            <w:tcW w:w="1559" w:type="dxa"/>
            <w:tcBorders>
              <w:top w:val="single" w:sz="4" w:space="0" w:color="000000"/>
              <w:left w:val="single" w:sz="4" w:space="0" w:color="000000"/>
              <w:bottom w:val="single" w:sz="4" w:space="0" w:color="000000"/>
              <w:right w:val="single" w:sz="4" w:space="0" w:color="000000"/>
            </w:tcBorders>
          </w:tcPr>
          <w:p w14:paraId="75613E07"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1</w:t>
            </w:r>
          </w:p>
        </w:tc>
        <w:tc>
          <w:tcPr>
            <w:tcW w:w="1843" w:type="dxa"/>
            <w:tcBorders>
              <w:top w:val="single" w:sz="4" w:space="0" w:color="000000"/>
              <w:left w:val="single" w:sz="4" w:space="0" w:color="000000"/>
              <w:bottom w:val="single" w:sz="4" w:space="0" w:color="000000"/>
              <w:right w:val="single" w:sz="4" w:space="0" w:color="000000"/>
            </w:tcBorders>
          </w:tcPr>
          <w:p w14:paraId="2E959B4A"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3C732C64"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297ACF3F"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676D7256"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6CC82DE6"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5695B68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4888617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3310C95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2608A25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3447A82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3C0A0EB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68E3980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7E4C806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57E63E1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36E9CAF5"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42317236" w14:textId="77777777" w:rsidTr="00634C92">
        <w:trPr>
          <w:trHeight w:val="20"/>
        </w:trPr>
        <w:tc>
          <w:tcPr>
            <w:tcW w:w="2263" w:type="dxa"/>
            <w:vMerge w:val="restart"/>
          </w:tcPr>
          <w:p w14:paraId="444BC522"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t>Тема 7 Собственный бизнес: как создать и не потерять</w:t>
            </w:r>
          </w:p>
        </w:tc>
        <w:tc>
          <w:tcPr>
            <w:tcW w:w="5954" w:type="dxa"/>
          </w:tcPr>
          <w:p w14:paraId="29D687C3"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26231896" w14:textId="4E04C241"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4</w:t>
            </w:r>
          </w:p>
        </w:tc>
        <w:tc>
          <w:tcPr>
            <w:tcW w:w="1843" w:type="dxa"/>
            <w:tcBorders>
              <w:top w:val="single" w:sz="4" w:space="0" w:color="000000"/>
              <w:left w:val="single" w:sz="4" w:space="0" w:color="000000"/>
              <w:bottom w:val="single" w:sz="4" w:space="0" w:color="000000"/>
              <w:right w:val="single" w:sz="4" w:space="0" w:color="000000"/>
            </w:tcBorders>
          </w:tcPr>
          <w:p w14:paraId="2B72F6AE"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746E2FEC" w14:textId="77777777" w:rsidR="00596320" w:rsidRPr="00F46B57" w:rsidRDefault="00596320" w:rsidP="00EA7889">
            <w:pPr>
              <w:spacing w:after="0" w:line="240" w:lineRule="auto"/>
              <w:rPr>
                <w:rFonts w:ascii="Times New Roman" w:hAnsi="Times New Roman"/>
                <w:iCs/>
              </w:rPr>
            </w:pPr>
          </w:p>
        </w:tc>
      </w:tr>
      <w:tr w:rsidR="00596320" w:rsidRPr="00F46B57" w14:paraId="042B58AB" w14:textId="77777777" w:rsidTr="00634C92">
        <w:trPr>
          <w:trHeight w:val="20"/>
        </w:trPr>
        <w:tc>
          <w:tcPr>
            <w:tcW w:w="2263" w:type="dxa"/>
            <w:vMerge/>
          </w:tcPr>
          <w:p w14:paraId="7DF756A8" w14:textId="77777777" w:rsidR="00596320" w:rsidRPr="005E03B3" w:rsidRDefault="00596320" w:rsidP="00EA7889">
            <w:pPr>
              <w:spacing w:after="0" w:line="240" w:lineRule="auto"/>
              <w:rPr>
                <w:rFonts w:ascii="Times New Roman" w:hAnsi="Times New Roman"/>
                <w:iCs/>
              </w:rPr>
            </w:pPr>
          </w:p>
        </w:tc>
        <w:tc>
          <w:tcPr>
            <w:tcW w:w="5954" w:type="dxa"/>
          </w:tcPr>
          <w:p w14:paraId="14C47175"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Чем предпринимательская деятельность отличается от работы по найму</w:t>
            </w:r>
          </w:p>
          <w:p w14:paraId="4F4143E2"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Создание собственной компании: шаг за шагом</w:t>
            </w:r>
          </w:p>
        </w:tc>
        <w:tc>
          <w:tcPr>
            <w:tcW w:w="1559" w:type="dxa"/>
            <w:tcBorders>
              <w:top w:val="single" w:sz="4" w:space="0" w:color="000000"/>
              <w:left w:val="single" w:sz="4" w:space="0" w:color="000000"/>
              <w:bottom w:val="single" w:sz="4" w:space="0" w:color="000000"/>
              <w:right w:val="single" w:sz="4" w:space="0" w:color="000000"/>
            </w:tcBorders>
          </w:tcPr>
          <w:p w14:paraId="15D61FA7" w14:textId="4F12680E" w:rsidR="00596320" w:rsidRPr="005E03B3" w:rsidRDefault="00634C92" w:rsidP="00EA7889">
            <w:pPr>
              <w:spacing w:after="0" w:line="240" w:lineRule="auto"/>
              <w:jc w:val="center"/>
              <w:rPr>
                <w:rFonts w:ascii="Times New Roman" w:hAnsi="Times New Roman"/>
                <w:iCs/>
              </w:rPr>
            </w:pPr>
            <w:r>
              <w:rPr>
                <w:rFonts w:ascii="Times New Roman" w:hAnsi="Times New Roman"/>
                <w:iCs/>
              </w:rPr>
              <w:t>4</w:t>
            </w:r>
          </w:p>
        </w:tc>
        <w:tc>
          <w:tcPr>
            <w:tcW w:w="1843" w:type="dxa"/>
            <w:tcBorders>
              <w:top w:val="single" w:sz="4" w:space="0" w:color="000000"/>
              <w:left w:val="single" w:sz="4" w:space="0" w:color="000000"/>
              <w:bottom w:val="single" w:sz="4" w:space="0" w:color="000000"/>
              <w:right w:val="single" w:sz="4" w:space="0" w:color="000000"/>
            </w:tcBorders>
          </w:tcPr>
          <w:p w14:paraId="52890862"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6E1372B6"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7B24AB85"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48D513D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3165EE3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2E6FF9F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18D6222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69E7D67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7E1BF0A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10EBBA1E"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3E4FD22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173E50C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4CACB82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1920B6C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17110CF9"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7A4FC79A" w14:textId="77777777" w:rsidTr="00634C92">
        <w:trPr>
          <w:trHeight w:val="20"/>
        </w:trPr>
        <w:tc>
          <w:tcPr>
            <w:tcW w:w="2263" w:type="dxa"/>
            <w:vMerge/>
          </w:tcPr>
          <w:p w14:paraId="0DF5520B" w14:textId="77777777" w:rsidR="00596320" w:rsidRPr="00F46B57" w:rsidRDefault="00596320" w:rsidP="00EA7889">
            <w:pPr>
              <w:spacing w:after="0" w:line="240" w:lineRule="auto"/>
              <w:rPr>
                <w:rFonts w:ascii="Times New Roman" w:hAnsi="Times New Roman"/>
                <w:iCs/>
              </w:rPr>
            </w:pPr>
          </w:p>
        </w:tc>
        <w:tc>
          <w:tcPr>
            <w:tcW w:w="5954" w:type="dxa"/>
          </w:tcPr>
          <w:p w14:paraId="17593322" w14:textId="77777777" w:rsidR="00596320" w:rsidRPr="00F46B57" w:rsidRDefault="00596320" w:rsidP="00EA7889">
            <w:pPr>
              <w:spacing w:after="0" w:line="240" w:lineRule="auto"/>
              <w:rPr>
                <w:rFonts w:ascii="Times New Roman" w:hAnsi="Times New Roman"/>
                <w:iCs/>
              </w:rPr>
            </w:pPr>
            <w:r w:rsidRPr="00F46B57">
              <w:rPr>
                <w:rFonts w:ascii="Times New Roman" w:hAnsi="Times New Roman"/>
                <w:b/>
                <w:bCs/>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tcPr>
          <w:p w14:paraId="540B6F99"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1</w:t>
            </w:r>
          </w:p>
        </w:tc>
        <w:tc>
          <w:tcPr>
            <w:tcW w:w="1843" w:type="dxa"/>
            <w:tcBorders>
              <w:top w:val="single" w:sz="4" w:space="0" w:color="000000"/>
              <w:left w:val="single" w:sz="4" w:space="0" w:color="000000"/>
              <w:bottom w:val="single" w:sz="4" w:space="0" w:color="000000"/>
              <w:right w:val="single" w:sz="4" w:space="0" w:color="000000"/>
            </w:tcBorders>
          </w:tcPr>
          <w:p w14:paraId="55C52F06"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08A9EF58" w14:textId="77777777" w:rsidR="00596320" w:rsidRPr="00F46B57" w:rsidRDefault="00596320" w:rsidP="00EA7889">
            <w:pPr>
              <w:spacing w:after="0" w:line="240" w:lineRule="auto"/>
              <w:rPr>
                <w:rFonts w:ascii="Times New Roman" w:hAnsi="Times New Roman"/>
                <w:iCs/>
              </w:rPr>
            </w:pPr>
          </w:p>
        </w:tc>
      </w:tr>
      <w:tr w:rsidR="00596320" w:rsidRPr="00F46B57" w14:paraId="5411695B" w14:textId="77777777" w:rsidTr="00634C92">
        <w:trPr>
          <w:trHeight w:val="20"/>
        </w:trPr>
        <w:tc>
          <w:tcPr>
            <w:tcW w:w="2263" w:type="dxa"/>
            <w:vMerge/>
          </w:tcPr>
          <w:p w14:paraId="61A94778" w14:textId="77777777" w:rsidR="00596320" w:rsidRPr="00F46B57" w:rsidRDefault="00596320" w:rsidP="00EA7889">
            <w:pPr>
              <w:spacing w:after="0" w:line="240" w:lineRule="auto"/>
              <w:rPr>
                <w:rFonts w:ascii="Times New Roman" w:hAnsi="Times New Roman"/>
                <w:iCs/>
              </w:rPr>
            </w:pPr>
          </w:p>
        </w:tc>
        <w:tc>
          <w:tcPr>
            <w:tcW w:w="5954" w:type="dxa"/>
          </w:tcPr>
          <w:p w14:paraId="3627AF6B" w14:textId="77777777" w:rsidR="00596320" w:rsidRPr="00F46B57" w:rsidRDefault="00596320" w:rsidP="00EA7889">
            <w:pPr>
              <w:spacing w:after="0" w:line="240" w:lineRule="auto"/>
              <w:rPr>
                <w:rFonts w:ascii="Times New Roman" w:hAnsi="Times New Roman"/>
              </w:rPr>
            </w:pPr>
            <w:r>
              <w:rPr>
                <w:rFonts w:ascii="Times New Roman" w:hAnsi="Times New Roman"/>
              </w:rPr>
              <w:t>Практическое занятие «</w:t>
            </w:r>
            <w:r w:rsidRPr="005E03B3">
              <w:rPr>
                <w:rFonts w:ascii="Times New Roman" w:hAnsi="Times New Roman"/>
              </w:rPr>
              <w:t>Составление бизнес-план по алгоритму</w:t>
            </w: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tcPr>
          <w:p w14:paraId="2B817A22"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1</w:t>
            </w:r>
          </w:p>
        </w:tc>
        <w:tc>
          <w:tcPr>
            <w:tcW w:w="1843" w:type="dxa"/>
            <w:tcBorders>
              <w:top w:val="single" w:sz="4" w:space="0" w:color="000000"/>
              <w:left w:val="single" w:sz="4" w:space="0" w:color="000000"/>
              <w:bottom w:val="single" w:sz="4" w:space="0" w:color="000000"/>
              <w:right w:val="single" w:sz="4" w:space="0" w:color="000000"/>
            </w:tcBorders>
          </w:tcPr>
          <w:p w14:paraId="21373129"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5D65BE52"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2343341F"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6433450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1DED01F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2871B022"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2C7ED9C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197651F6"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6B32FE9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1E5DD7D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112E766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3E8012D9"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525FDDB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42CA330A"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6214D3E2"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32227340" w14:textId="77777777" w:rsidTr="00634C92">
        <w:trPr>
          <w:trHeight w:val="20"/>
        </w:trPr>
        <w:tc>
          <w:tcPr>
            <w:tcW w:w="2263" w:type="dxa"/>
            <w:vMerge w:val="restart"/>
          </w:tcPr>
          <w:p w14:paraId="3B03A33F" w14:textId="77777777" w:rsidR="00596320" w:rsidRPr="00F46B57" w:rsidRDefault="00596320" w:rsidP="00EA7889">
            <w:pPr>
              <w:spacing w:after="0" w:line="240" w:lineRule="auto"/>
              <w:rPr>
                <w:rFonts w:ascii="Times New Roman" w:hAnsi="Times New Roman"/>
                <w:iCs/>
              </w:rPr>
            </w:pPr>
            <w:r w:rsidRPr="005E03B3">
              <w:rPr>
                <w:rFonts w:ascii="Times New Roman" w:hAnsi="Times New Roman"/>
                <w:iCs/>
              </w:rPr>
              <w:t>Тема 8 Риски в мире денег: как защититься от разорения</w:t>
            </w:r>
          </w:p>
        </w:tc>
        <w:tc>
          <w:tcPr>
            <w:tcW w:w="5954" w:type="dxa"/>
          </w:tcPr>
          <w:p w14:paraId="159A83E7" w14:textId="77777777" w:rsidR="00596320" w:rsidRPr="00F46B57" w:rsidRDefault="00596320" w:rsidP="00EA7889">
            <w:pPr>
              <w:spacing w:after="0" w:line="240" w:lineRule="auto"/>
              <w:rPr>
                <w:rFonts w:ascii="Times New Roman" w:hAnsi="Times New Roman"/>
                <w:b/>
                <w:bCs/>
                <w:iCs/>
              </w:rPr>
            </w:pPr>
            <w:r w:rsidRPr="00F46B57">
              <w:rPr>
                <w:rFonts w:ascii="Times New Roman" w:hAnsi="Times New Roman"/>
                <w:b/>
                <w:bCs/>
              </w:rPr>
              <w:t>Содержание</w:t>
            </w:r>
          </w:p>
        </w:tc>
        <w:tc>
          <w:tcPr>
            <w:tcW w:w="1559" w:type="dxa"/>
            <w:tcBorders>
              <w:top w:val="single" w:sz="4" w:space="0" w:color="000000"/>
              <w:left w:val="single" w:sz="4" w:space="0" w:color="000000"/>
              <w:bottom w:val="single" w:sz="4" w:space="0" w:color="000000"/>
              <w:right w:val="single" w:sz="4" w:space="0" w:color="000000"/>
            </w:tcBorders>
          </w:tcPr>
          <w:p w14:paraId="63C2EA7D" w14:textId="6BCBA782"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4</w:t>
            </w:r>
          </w:p>
        </w:tc>
        <w:tc>
          <w:tcPr>
            <w:tcW w:w="1843" w:type="dxa"/>
            <w:tcBorders>
              <w:top w:val="single" w:sz="4" w:space="0" w:color="000000"/>
              <w:left w:val="single" w:sz="4" w:space="0" w:color="000000"/>
              <w:bottom w:val="single" w:sz="4" w:space="0" w:color="000000"/>
              <w:right w:val="single" w:sz="4" w:space="0" w:color="000000"/>
            </w:tcBorders>
          </w:tcPr>
          <w:p w14:paraId="47AAB8BE"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7B7E2A1C" w14:textId="77777777" w:rsidR="00596320" w:rsidRPr="00F46B57" w:rsidRDefault="00596320" w:rsidP="00EA7889">
            <w:pPr>
              <w:spacing w:after="0" w:line="240" w:lineRule="auto"/>
              <w:rPr>
                <w:rFonts w:ascii="Times New Roman" w:hAnsi="Times New Roman"/>
                <w:iCs/>
              </w:rPr>
            </w:pPr>
          </w:p>
        </w:tc>
      </w:tr>
      <w:tr w:rsidR="00596320" w:rsidRPr="00F46B57" w14:paraId="6194B5F5" w14:textId="77777777" w:rsidTr="00634C92">
        <w:trPr>
          <w:trHeight w:val="20"/>
        </w:trPr>
        <w:tc>
          <w:tcPr>
            <w:tcW w:w="2263" w:type="dxa"/>
            <w:vMerge/>
          </w:tcPr>
          <w:p w14:paraId="6EAC3A7C" w14:textId="77777777" w:rsidR="00596320" w:rsidRPr="005E03B3" w:rsidRDefault="00596320" w:rsidP="00EA7889">
            <w:pPr>
              <w:spacing w:after="0" w:line="240" w:lineRule="auto"/>
              <w:rPr>
                <w:rFonts w:ascii="Times New Roman" w:hAnsi="Times New Roman"/>
                <w:iCs/>
              </w:rPr>
            </w:pPr>
          </w:p>
        </w:tc>
        <w:tc>
          <w:tcPr>
            <w:tcW w:w="5954" w:type="dxa"/>
          </w:tcPr>
          <w:p w14:paraId="604C97E3"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Экономические кризисы</w:t>
            </w:r>
          </w:p>
          <w:p w14:paraId="756BCE95" w14:textId="77777777" w:rsidR="00596320" w:rsidRPr="005E03B3" w:rsidRDefault="00596320" w:rsidP="00EA7889">
            <w:pPr>
              <w:spacing w:after="0" w:line="240" w:lineRule="auto"/>
              <w:rPr>
                <w:rFonts w:ascii="Times New Roman" w:hAnsi="Times New Roman"/>
              </w:rPr>
            </w:pPr>
            <w:r w:rsidRPr="005E03B3">
              <w:rPr>
                <w:rFonts w:ascii="Times New Roman" w:hAnsi="Times New Roman"/>
              </w:rPr>
              <w:t>Финансовое мошенничество.</w:t>
            </w:r>
          </w:p>
        </w:tc>
        <w:tc>
          <w:tcPr>
            <w:tcW w:w="1559" w:type="dxa"/>
            <w:tcBorders>
              <w:top w:val="single" w:sz="4" w:space="0" w:color="000000"/>
              <w:left w:val="single" w:sz="4" w:space="0" w:color="000000"/>
              <w:bottom w:val="single" w:sz="4" w:space="0" w:color="000000"/>
              <w:right w:val="single" w:sz="4" w:space="0" w:color="000000"/>
            </w:tcBorders>
          </w:tcPr>
          <w:p w14:paraId="43E11248" w14:textId="5D0FAAB5" w:rsidR="00596320" w:rsidRPr="005E03B3" w:rsidRDefault="00634C92" w:rsidP="00EA7889">
            <w:pPr>
              <w:spacing w:after="0" w:line="240" w:lineRule="auto"/>
              <w:jc w:val="center"/>
              <w:rPr>
                <w:rFonts w:ascii="Times New Roman" w:hAnsi="Times New Roman"/>
                <w:iCs/>
              </w:rPr>
            </w:pPr>
            <w:r>
              <w:rPr>
                <w:rFonts w:ascii="Times New Roman" w:hAnsi="Times New Roman"/>
                <w:iCs/>
              </w:rPr>
              <w:t>4</w:t>
            </w:r>
          </w:p>
        </w:tc>
        <w:tc>
          <w:tcPr>
            <w:tcW w:w="1843" w:type="dxa"/>
            <w:tcBorders>
              <w:top w:val="single" w:sz="4" w:space="0" w:color="000000"/>
              <w:left w:val="single" w:sz="4" w:space="0" w:color="000000"/>
              <w:bottom w:val="single" w:sz="4" w:space="0" w:color="000000"/>
              <w:right w:val="single" w:sz="4" w:space="0" w:color="000000"/>
            </w:tcBorders>
          </w:tcPr>
          <w:p w14:paraId="2C871A37"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56058373"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2C90B9F5"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473AA40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2FB45B7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3525CEC8"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067A8D6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268E50A0"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3CB7DF2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74F954A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1C326BC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555E9A8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295AD49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1C9B148E"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047041B0"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35BFEE07" w14:textId="77777777" w:rsidTr="00634C92">
        <w:trPr>
          <w:trHeight w:val="20"/>
        </w:trPr>
        <w:tc>
          <w:tcPr>
            <w:tcW w:w="2263" w:type="dxa"/>
            <w:vMerge/>
          </w:tcPr>
          <w:p w14:paraId="21155A9D" w14:textId="77777777" w:rsidR="00596320" w:rsidRPr="00F46B57" w:rsidRDefault="00596320" w:rsidP="00EA7889">
            <w:pPr>
              <w:spacing w:after="0" w:line="240" w:lineRule="auto"/>
              <w:rPr>
                <w:rFonts w:ascii="Times New Roman" w:hAnsi="Times New Roman"/>
                <w:iCs/>
              </w:rPr>
            </w:pPr>
          </w:p>
        </w:tc>
        <w:tc>
          <w:tcPr>
            <w:tcW w:w="5954" w:type="dxa"/>
          </w:tcPr>
          <w:p w14:paraId="4B41EE02" w14:textId="77777777" w:rsidR="00596320" w:rsidRPr="00F46B57" w:rsidRDefault="00596320" w:rsidP="00EA7889">
            <w:pPr>
              <w:spacing w:after="0" w:line="240" w:lineRule="auto"/>
              <w:rPr>
                <w:rFonts w:ascii="Times New Roman" w:hAnsi="Times New Roman"/>
                <w:iCs/>
              </w:rPr>
            </w:pPr>
            <w:r w:rsidRPr="00F46B57">
              <w:rPr>
                <w:rFonts w:ascii="Times New Roman" w:hAnsi="Times New Roman"/>
                <w:b/>
                <w:bCs/>
              </w:rPr>
              <w:t>В том числе практических занятий и лабораторных работ</w:t>
            </w:r>
          </w:p>
        </w:tc>
        <w:tc>
          <w:tcPr>
            <w:tcW w:w="1559" w:type="dxa"/>
            <w:tcBorders>
              <w:top w:val="single" w:sz="4" w:space="0" w:color="000000"/>
              <w:left w:val="single" w:sz="4" w:space="0" w:color="000000"/>
              <w:bottom w:val="single" w:sz="4" w:space="0" w:color="000000"/>
              <w:right w:val="single" w:sz="4" w:space="0" w:color="000000"/>
            </w:tcBorders>
          </w:tcPr>
          <w:p w14:paraId="3B54ACAD" w14:textId="77777777" w:rsidR="00596320" w:rsidRPr="00F46B57" w:rsidRDefault="00596320" w:rsidP="00EA7889">
            <w:pPr>
              <w:spacing w:after="0" w:line="240" w:lineRule="auto"/>
              <w:jc w:val="center"/>
              <w:rPr>
                <w:rFonts w:ascii="Times New Roman" w:hAnsi="Times New Roman"/>
                <w:b/>
                <w:bCs/>
                <w:iCs/>
              </w:rPr>
            </w:pPr>
            <w:r>
              <w:rPr>
                <w:rFonts w:ascii="Times New Roman" w:hAnsi="Times New Roman"/>
                <w:b/>
                <w:bCs/>
                <w:iCs/>
              </w:rPr>
              <w:t>1</w:t>
            </w:r>
          </w:p>
        </w:tc>
        <w:tc>
          <w:tcPr>
            <w:tcW w:w="1843" w:type="dxa"/>
            <w:tcBorders>
              <w:top w:val="single" w:sz="4" w:space="0" w:color="000000"/>
              <w:left w:val="single" w:sz="4" w:space="0" w:color="000000"/>
              <w:bottom w:val="single" w:sz="4" w:space="0" w:color="000000"/>
              <w:right w:val="single" w:sz="4" w:space="0" w:color="000000"/>
            </w:tcBorders>
          </w:tcPr>
          <w:p w14:paraId="3A713C8B" w14:textId="77777777" w:rsidR="00596320" w:rsidRPr="00F46B57" w:rsidRDefault="00596320" w:rsidP="00EA7889">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252C7637" w14:textId="77777777" w:rsidR="00596320" w:rsidRPr="00F46B57" w:rsidRDefault="00596320" w:rsidP="00EA7889">
            <w:pPr>
              <w:spacing w:after="0" w:line="240" w:lineRule="auto"/>
              <w:rPr>
                <w:rFonts w:ascii="Times New Roman" w:hAnsi="Times New Roman"/>
                <w:iCs/>
              </w:rPr>
            </w:pPr>
          </w:p>
        </w:tc>
      </w:tr>
      <w:tr w:rsidR="00596320" w:rsidRPr="00F46B57" w14:paraId="5ECF0FE3" w14:textId="77777777" w:rsidTr="00634C92">
        <w:trPr>
          <w:trHeight w:val="20"/>
        </w:trPr>
        <w:tc>
          <w:tcPr>
            <w:tcW w:w="2263" w:type="dxa"/>
            <w:vMerge/>
          </w:tcPr>
          <w:p w14:paraId="1F1B586A" w14:textId="77777777" w:rsidR="00596320" w:rsidRPr="00F46B57" w:rsidRDefault="00596320" w:rsidP="00EA7889">
            <w:pPr>
              <w:spacing w:after="0" w:line="240" w:lineRule="auto"/>
              <w:rPr>
                <w:rFonts w:ascii="Times New Roman" w:hAnsi="Times New Roman"/>
                <w:iCs/>
              </w:rPr>
            </w:pPr>
          </w:p>
        </w:tc>
        <w:tc>
          <w:tcPr>
            <w:tcW w:w="5954" w:type="dxa"/>
          </w:tcPr>
          <w:p w14:paraId="771B9420" w14:textId="77777777" w:rsidR="00596320" w:rsidRPr="00F46B57" w:rsidRDefault="00596320" w:rsidP="00EA7889">
            <w:pPr>
              <w:spacing w:after="0" w:line="240" w:lineRule="auto"/>
              <w:rPr>
                <w:rFonts w:ascii="Times New Roman" w:hAnsi="Times New Roman"/>
              </w:rPr>
            </w:pPr>
            <w:r>
              <w:rPr>
                <w:rFonts w:ascii="Times New Roman" w:hAnsi="Times New Roman"/>
              </w:rPr>
              <w:t>Практическое занятие «</w:t>
            </w:r>
            <w:r w:rsidRPr="005E03B3">
              <w:rPr>
                <w:rFonts w:ascii="Times New Roman" w:hAnsi="Times New Roman"/>
              </w:rPr>
              <w:t>Оценка и контроль риска своих сбережений</w:t>
            </w:r>
            <w:r>
              <w:rPr>
                <w:rFonts w:ascii="Times New Roman" w:hAnsi="Times New Roman"/>
              </w:rPr>
              <w:t>»</w:t>
            </w:r>
          </w:p>
        </w:tc>
        <w:tc>
          <w:tcPr>
            <w:tcW w:w="1559" w:type="dxa"/>
            <w:tcBorders>
              <w:top w:val="single" w:sz="4" w:space="0" w:color="000000"/>
              <w:left w:val="single" w:sz="4" w:space="0" w:color="000000"/>
              <w:bottom w:val="single" w:sz="4" w:space="0" w:color="000000"/>
              <w:right w:val="single" w:sz="4" w:space="0" w:color="000000"/>
            </w:tcBorders>
          </w:tcPr>
          <w:p w14:paraId="780E839C" w14:textId="77777777" w:rsidR="00596320" w:rsidRPr="00F46B57" w:rsidRDefault="00596320" w:rsidP="00EA7889">
            <w:pPr>
              <w:spacing w:after="0" w:line="240" w:lineRule="auto"/>
              <w:jc w:val="center"/>
              <w:rPr>
                <w:rFonts w:ascii="Times New Roman" w:hAnsi="Times New Roman"/>
                <w:iCs/>
              </w:rPr>
            </w:pPr>
            <w:r>
              <w:rPr>
                <w:rFonts w:ascii="Times New Roman" w:hAnsi="Times New Roman"/>
                <w:iCs/>
              </w:rPr>
              <w:t>1</w:t>
            </w:r>
          </w:p>
        </w:tc>
        <w:tc>
          <w:tcPr>
            <w:tcW w:w="1843" w:type="dxa"/>
            <w:tcBorders>
              <w:top w:val="single" w:sz="4" w:space="0" w:color="000000"/>
              <w:left w:val="single" w:sz="4" w:space="0" w:color="000000"/>
              <w:bottom w:val="single" w:sz="4" w:space="0" w:color="000000"/>
              <w:right w:val="single" w:sz="4" w:space="0" w:color="000000"/>
            </w:tcBorders>
          </w:tcPr>
          <w:p w14:paraId="5FDBFEC4"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01, </w:t>
            </w:r>
          </w:p>
          <w:p w14:paraId="15C9923A" w14:textId="77777777" w:rsidR="00596320" w:rsidRPr="002B3E68" w:rsidRDefault="00596320" w:rsidP="00EA7889">
            <w:pPr>
              <w:spacing w:after="0" w:line="240" w:lineRule="auto"/>
              <w:jc w:val="center"/>
              <w:rPr>
                <w:rFonts w:ascii="Times New Roman" w:hAnsi="Times New Roman"/>
                <w:iCs/>
              </w:rPr>
            </w:pPr>
            <w:r w:rsidRPr="002B3E68">
              <w:rPr>
                <w:rFonts w:ascii="Times New Roman" w:hAnsi="Times New Roman"/>
                <w:iCs/>
              </w:rPr>
              <w:t xml:space="preserve">ОК 03, </w:t>
            </w:r>
          </w:p>
          <w:p w14:paraId="70FB798F" w14:textId="77777777" w:rsidR="00596320" w:rsidRPr="00F46B57" w:rsidRDefault="00596320" w:rsidP="00EA7889">
            <w:pPr>
              <w:spacing w:after="0" w:line="240" w:lineRule="auto"/>
              <w:jc w:val="center"/>
              <w:rPr>
                <w:rFonts w:ascii="Times New Roman" w:hAnsi="Times New Roman"/>
                <w:iCs/>
              </w:rPr>
            </w:pPr>
            <w:r w:rsidRPr="002B3E68">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7A734F8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01.03</w:t>
            </w:r>
          </w:p>
          <w:p w14:paraId="34BE82CD"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01.06</w:t>
            </w:r>
          </w:p>
          <w:p w14:paraId="0BACB21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01.07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01.09</w:t>
            </w:r>
          </w:p>
          <w:p w14:paraId="7B38D7FF"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03.03</w:t>
            </w:r>
          </w:p>
          <w:p w14:paraId="4EC341F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03.04</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03.06</w:t>
            </w:r>
          </w:p>
          <w:p w14:paraId="33C61245"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03.07</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03.08</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03.09</w:t>
            </w:r>
          </w:p>
          <w:p w14:paraId="50B7B8BB"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Уо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Уо</w:t>
            </w:r>
            <w:proofErr w:type="spellEnd"/>
            <w:r w:rsidRPr="002B3E68">
              <w:rPr>
                <w:rFonts w:ascii="Times New Roman" w:hAnsi="Times New Roman"/>
                <w:iCs/>
              </w:rPr>
              <w:t xml:space="preserve"> 04.02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01.01</w:t>
            </w:r>
          </w:p>
          <w:p w14:paraId="3336CBB4"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01.04</w:t>
            </w:r>
          </w:p>
          <w:p w14:paraId="58319633"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01.05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01.06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03.01</w:t>
            </w:r>
          </w:p>
          <w:p w14:paraId="015C0C41"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lastRenderedPageBreak/>
              <w:t>Зо</w:t>
            </w:r>
            <w:proofErr w:type="spellEnd"/>
            <w:r w:rsidRPr="002B3E68">
              <w:rPr>
                <w:rFonts w:ascii="Times New Roman" w:hAnsi="Times New Roman"/>
                <w:iCs/>
              </w:rPr>
              <w:t xml:space="preserve"> 03.02</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03.03</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03.04</w:t>
            </w:r>
          </w:p>
          <w:p w14:paraId="434ED867" w14:textId="77777777" w:rsidR="00596320" w:rsidRPr="002B3E68"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03.05</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03.06</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03.07</w:t>
            </w:r>
          </w:p>
          <w:p w14:paraId="42D0C980" w14:textId="77777777" w:rsidR="00596320" w:rsidRPr="00F46B57" w:rsidRDefault="00596320" w:rsidP="00EA7889">
            <w:pPr>
              <w:spacing w:after="0" w:line="240" w:lineRule="auto"/>
              <w:rPr>
                <w:rFonts w:ascii="Times New Roman" w:hAnsi="Times New Roman"/>
                <w:iCs/>
              </w:rPr>
            </w:pPr>
            <w:proofErr w:type="spellStart"/>
            <w:r w:rsidRPr="002B3E68">
              <w:rPr>
                <w:rFonts w:ascii="Times New Roman" w:hAnsi="Times New Roman"/>
                <w:iCs/>
              </w:rPr>
              <w:t>Зо</w:t>
            </w:r>
            <w:proofErr w:type="spellEnd"/>
            <w:r w:rsidRPr="002B3E68">
              <w:rPr>
                <w:rFonts w:ascii="Times New Roman" w:hAnsi="Times New Roman"/>
                <w:iCs/>
              </w:rPr>
              <w:t xml:space="preserve"> 04.01</w:t>
            </w:r>
            <w:r>
              <w:rPr>
                <w:rFonts w:ascii="Times New Roman" w:hAnsi="Times New Roman"/>
                <w:iCs/>
              </w:rPr>
              <w:t xml:space="preserve">, </w:t>
            </w:r>
            <w:proofErr w:type="spellStart"/>
            <w:r w:rsidRPr="002B3E68">
              <w:rPr>
                <w:rFonts w:ascii="Times New Roman" w:hAnsi="Times New Roman"/>
                <w:iCs/>
              </w:rPr>
              <w:t>Зо</w:t>
            </w:r>
            <w:proofErr w:type="spellEnd"/>
            <w:r w:rsidRPr="002B3E68">
              <w:rPr>
                <w:rFonts w:ascii="Times New Roman" w:hAnsi="Times New Roman"/>
                <w:iCs/>
              </w:rPr>
              <w:t xml:space="preserve"> 04.02</w:t>
            </w:r>
          </w:p>
        </w:tc>
      </w:tr>
      <w:tr w:rsidR="00596320" w:rsidRPr="00F46B57" w14:paraId="7693D52E" w14:textId="77777777" w:rsidTr="00634C92">
        <w:trPr>
          <w:trHeight w:val="99"/>
        </w:trPr>
        <w:tc>
          <w:tcPr>
            <w:tcW w:w="8217" w:type="dxa"/>
            <w:gridSpan w:val="2"/>
            <w:tcBorders>
              <w:top w:val="single" w:sz="4" w:space="0" w:color="000000"/>
              <w:left w:val="single" w:sz="4" w:space="0" w:color="000000"/>
              <w:bottom w:val="single" w:sz="4" w:space="0" w:color="000000"/>
              <w:right w:val="single" w:sz="4" w:space="0" w:color="000000"/>
            </w:tcBorders>
          </w:tcPr>
          <w:p w14:paraId="48A14FE1" w14:textId="534D67BF" w:rsidR="00596320" w:rsidRPr="00F46B57" w:rsidRDefault="00596320" w:rsidP="00EA7889">
            <w:pPr>
              <w:spacing w:after="0" w:line="240" w:lineRule="auto"/>
              <w:rPr>
                <w:rFonts w:ascii="Times New Roman" w:hAnsi="Times New Roman"/>
                <w:b/>
                <w:bCs/>
              </w:rPr>
            </w:pPr>
            <w:r w:rsidRPr="00F46B57">
              <w:rPr>
                <w:rFonts w:ascii="Times New Roman" w:hAnsi="Times New Roman"/>
                <w:b/>
                <w:bCs/>
              </w:rPr>
              <w:lastRenderedPageBreak/>
              <w:t>Промежуточная аттестация –</w:t>
            </w:r>
            <w:r>
              <w:rPr>
                <w:rFonts w:ascii="Times New Roman" w:hAnsi="Times New Roman"/>
                <w:b/>
                <w:bCs/>
              </w:rPr>
              <w:t>контрольная работа</w:t>
            </w:r>
            <w:r w:rsidR="00634C92">
              <w:rPr>
                <w:rFonts w:ascii="Times New Roman" w:hAnsi="Times New Roman"/>
                <w:b/>
                <w:bCs/>
              </w:rPr>
              <w:t xml:space="preserve"> (4,5 семестр)</w:t>
            </w:r>
          </w:p>
        </w:tc>
        <w:tc>
          <w:tcPr>
            <w:tcW w:w="1559" w:type="dxa"/>
            <w:tcBorders>
              <w:top w:val="single" w:sz="4" w:space="0" w:color="000000"/>
              <w:left w:val="single" w:sz="4" w:space="0" w:color="000000"/>
              <w:bottom w:val="single" w:sz="4" w:space="0" w:color="000000"/>
              <w:right w:val="single" w:sz="4" w:space="0" w:color="000000"/>
            </w:tcBorders>
          </w:tcPr>
          <w:p w14:paraId="6F825176" w14:textId="6310DDFD" w:rsidR="00596320" w:rsidRPr="00F46B57" w:rsidRDefault="00634C92" w:rsidP="00EA7889">
            <w:pPr>
              <w:spacing w:after="0" w:line="240" w:lineRule="auto"/>
              <w:jc w:val="center"/>
              <w:rPr>
                <w:rFonts w:ascii="Times New Roman" w:hAnsi="Times New Roman"/>
                <w:b/>
                <w:bCs/>
                <w:iCs/>
              </w:rPr>
            </w:pPr>
            <w:r>
              <w:rPr>
                <w:rFonts w:ascii="Times New Roman" w:hAnsi="Times New Roman"/>
                <w:b/>
                <w:bCs/>
                <w:iCs/>
              </w:rPr>
              <w:t>2</w:t>
            </w:r>
          </w:p>
        </w:tc>
        <w:tc>
          <w:tcPr>
            <w:tcW w:w="1843" w:type="dxa"/>
            <w:tcBorders>
              <w:top w:val="single" w:sz="4" w:space="0" w:color="000000"/>
              <w:left w:val="single" w:sz="4" w:space="0" w:color="000000"/>
              <w:bottom w:val="single" w:sz="4" w:space="0" w:color="000000"/>
              <w:right w:val="single" w:sz="4" w:space="0" w:color="000000"/>
            </w:tcBorders>
          </w:tcPr>
          <w:p w14:paraId="757C1D31" w14:textId="77777777" w:rsidR="00596320" w:rsidRPr="00F46B57" w:rsidRDefault="00596320" w:rsidP="00EA7889">
            <w:pPr>
              <w:spacing w:after="0" w:line="240" w:lineRule="auto"/>
              <w:rPr>
                <w:rFonts w:ascii="Times New Roman" w:hAnsi="Times New Roman"/>
                <w:i/>
                <w:highlight w:val="green"/>
              </w:rPr>
            </w:pPr>
          </w:p>
        </w:tc>
        <w:tc>
          <w:tcPr>
            <w:tcW w:w="3118" w:type="dxa"/>
            <w:tcBorders>
              <w:top w:val="single" w:sz="4" w:space="0" w:color="000000"/>
              <w:left w:val="single" w:sz="4" w:space="0" w:color="000000"/>
              <w:bottom w:val="single" w:sz="4" w:space="0" w:color="000000"/>
              <w:right w:val="single" w:sz="4" w:space="0" w:color="000000"/>
            </w:tcBorders>
          </w:tcPr>
          <w:p w14:paraId="3578CE6C" w14:textId="77777777" w:rsidR="00596320" w:rsidRPr="00F46B57" w:rsidRDefault="00596320" w:rsidP="00EA7889">
            <w:pPr>
              <w:spacing w:after="0" w:line="240" w:lineRule="auto"/>
              <w:rPr>
                <w:rFonts w:ascii="Times New Roman" w:hAnsi="Times New Roman"/>
                <w:i/>
                <w:highlight w:val="green"/>
              </w:rPr>
            </w:pPr>
          </w:p>
        </w:tc>
      </w:tr>
      <w:tr w:rsidR="00596320" w:rsidRPr="00F46B57" w14:paraId="5FDB8E59" w14:textId="77777777" w:rsidTr="00634C92">
        <w:trPr>
          <w:trHeight w:val="20"/>
        </w:trPr>
        <w:tc>
          <w:tcPr>
            <w:tcW w:w="8217" w:type="dxa"/>
            <w:gridSpan w:val="2"/>
            <w:tcBorders>
              <w:top w:val="single" w:sz="4" w:space="0" w:color="000000"/>
              <w:left w:val="single" w:sz="4" w:space="0" w:color="000000"/>
              <w:bottom w:val="single" w:sz="4" w:space="0" w:color="000000"/>
              <w:right w:val="single" w:sz="4" w:space="0" w:color="000000"/>
            </w:tcBorders>
          </w:tcPr>
          <w:p w14:paraId="20663EA6" w14:textId="77777777" w:rsidR="00596320" w:rsidRPr="00F46B57" w:rsidRDefault="00596320" w:rsidP="00EA7889">
            <w:pPr>
              <w:spacing w:after="0" w:line="240" w:lineRule="auto"/>
              <w:rPr>
                <w:rFonts w:ascii="Times New Roman" w:hAnsi="Times New Roman"/>
                <w:b/>
                <w:bCs/>
              </w:rPr>
            </w:pPr>
            <w:r w:rsidRPr="00F46B57">
              <w:rPr>
                <w:rFonts w:ascii="Times New Roman" w:hAnsi="Times New Roman"/>
                <w:b/>
                <w:bCs/>
              </w:rPr>
              <w:t>Всего:</w:t>
            </w:r>
          </w:p>
        </w:tc>
        <w:tc>
          <w:tcPr>
            <w:tcW w:w="1559" w:type="dxa"/>
            <w:tcBorders>
              <w:top w:val="single" w:sz="4" w:space="0" w:color="000000"/>
              <w:left w:val="single" w:sz="4" w:space="0" w:color="000000"/>
              <w:bottom w:val="single" w:sz="4" w:space="0" w:color="000000"/>
              <w:right w:val="single" w:sz="4" w:space="0" w:color="000000"/>
            </w:tcBorders>
          </w:tcPr>
          <w:p w14:paraId="0D7E2061" w14:textId="5C0D8E93" w:rsidR="00596320" w:rsidRPr="00F46B57" w:rsidRDefault="00634C92" w:rsidP="00EA7889">
            <w:pPr>
              <w:spacing w:after="0" w:line="240" w:lineRule="auto"/>
              <w:jc w:val="center"/>
              <w:rPr>
                <w:rFonts w:ascii="Times New Roman" w:hAnsi="Times New Roman"/>
                <w:b/>
                <w:bCs/>
              </w:rPr>
            </w:pPr>
            <w:r>
              <w:rPr>
                <w:rFonts w:ascii="Times New Roman" w:hAnsi="Times New Roman"/>
                <w:b/>
                <w:bCs/>
              </w:rPr>
              <w:t>48</w:t>
            </w:r>
          </w:p>
        </w:tc>
        <w:tc>
          <w:tcPr>
            <w:tcW w:w="1843" w:type="dxa"/>
            <w:tcBorders>
              <w:top w:val="single" w:sz="4" w:space="0" w:color="000000"/>
              <w:left w:val="single" w:sz="4" w:space="0" w:color="000000"/>
              <w:bottom w:val="single" w:sz="4" w:space="0" w:color="000000"/>
              <w:right w:val="single" w:sz="4" w:space="0" w:color="000000"/>
            </w:tcBorders>
          </w:tcPr>
          <w:p w14:paraId="3AACD3F3" w14:textId="77777777" w:rsidR="00596320" w:rsidRPr="00F46B57" w:rsidRDefault="00596320" w:rsidP="00EA7889">
            <w:pPr>
              <w:spacing w:after="0" w:line="240" w:lineRule="auto"/>
              <w:rPr>
                <w:rFonts w:ascii="Times New Roman" w:hAnsi="Times New Roman"/>
                <w:i/>
                <w:highlight w:val="green"/>
              </w:rPr>
            </w:pPr>
          </w:p>
        </w:tc>
        <w:tc>
          <w:tcPr>
            <w:tcW w:w="3118" w:type="dxa"/>
            <w:tcBorders>
              <w:top w:val="single" w:sz="4" w:space="0" w:color="000000"/>
              <w:left w:val="single" w:sz="4" w:space="0" w:color="000000"/>
              <w:bottom w:val="single" w:sz="4" w:space="0" w:color="000000"/>
              <w:right w:val="single" w:sz="4" w:space="0" w:color="000000"/>
            </w:tcBorders>
          </w:tcPr>
          <w:p w14:paraId="134BD949" w14:textId="77777777" w:rsidR="00596320" w:rsidRPr="00F46B57" w:rsidRDefault="00596320" w:rsidP="00EA7889">
            <w:pPr>
              <w:spacing w:after="0" w:line="240" w:lineRule="auto"/>
              <w:rPr>
                <w:rFonts w:ascii="Times New Roman" w:hAnsi="Times New Roman"/>
                <w:i/>
                <w:highlight w:val="green"/>
              </w:rPr>
            </w:pPr>
          </w:p>
        </w:tc>
      </w:tr>
    </w:tbl>
    <w:p w14:paraId="69FC14D9" w14:textId="77777777" w:rsidR="00D35E1E" w:rsidRPr="008D3AF8" w:rsidRDefault="00D35E1E" w:rsidP="00D35E1E">
      <w:pPr>
        <w:pStyle w:val="affffff2"/>
        <w:rPr>
          <w:rFonts w:ascii="Times New Roman" w:hAnsi="Times New Roman" w:cs="Times New Roman"/>
          <w:sz w:val="24"/>
          <w:szCs w:val="24"/>
        </w:rPr>
      </w:pPr>
    </w:p>
    <w:p w14:paraId="7C430B7A" w14:textId="77777777" w:rsidR="00D35E1E" w:rsidRPr="00A3028F" w:rsidRDefault="00D35E1E" w:rsidP="00D35E1E">
      <w:pPr>
        <w:spacing w:line="240" w:lineRule="auto"/>
        <w:ind w:firstLine="709"/>
        <w:rPr>
          <w:rFonts w:ascii="Symbol" w:hAnsi="Symbol" w:cs="Symbol"/>
          <w:i/>
          <w:sz w:val="24"/>
          <w:szCs w:val="24"/>
        </w:rPr>
        <w:sectPr w:rsidR="00D35E1E" w:rsidRPr="00A3028F" w:rsidSect="00596320">
          <w:pgSz w:w="16840" w:h="11907" w:orient="landscape"/>
          <w:pgMar w:top="426" w:right="1134" w:bottom="851" w:left="992" w:header="709" w:footer="709" w:gutter="0"/>
          <w:cols w:space="720"/>
        </w:sectPr>
      </w:pPr>
    </w:p>
    <w:p w14:paraId="331C359E" w14:textId="77777777" w:rsidR="00D35E1E" w:rsidRPr="00596320" w:rsidRDefault="00D35E1E" w:rsidP="00634C92">
      <w:pPr>
        <w:spacing w:line="276" w:lineRule="auto"/>
        <w:ind w:left="1353"/>
        <w:rPr>
          <w:rFonts w:ascii="Times New Roman" w:hAnsi="Times New Roman" w:cs="Times New Roman"/>
          <w:b/>
          <w:bCs/>
        </w:rPr>
      </w:pPr>
      <w:r w:rsidRPr="00596320">
        <w:rPr>
          <w:rFonts w:ascii="Times New Roman" w:hAnsi="Times New Roman" w:cs="Times New Roman"/>
          <w:b/>
          <w:bCs/>
        </w:rPr>
        <w:lastRenderedPageBreak/>
        <w:t>3. УСЛОВИЯ РЕАЛИЗАЦИИ УЧЕБНОЙ ДИСЦИПЛИНЫ</w:t>
      </w:r>
    </w:p>
    <w:p w14:paraId="0ED8DE46" w14:textId="77777777" w:rsidR="00596320" w:rsidRPr="00E06A8F" w:rsidRDefault="00D35E1E" w:rsidP="00634C92">
      <w:pPr>
        <w:suppressAutoHyphens/>
        <w:spacing w:after="0" w:line="276" w:lineRule="auto"/>
        <w:ind w:firstLine="709"/>
        <w:jc w:val="both"/>
        <w:rPr>
          <w:rFonts w:ascii="Times New Roman" w:eastAsia="TimesNewRoman" w:hAnsi="Times New Roman" w:cs="Times New Roman"/>
          <w:b/>
          <w:lang w:eastAsia="ru-RU"/>
        </w:rPr>
      </w:pPr>
      <w:r w:rsidRPr="00596320">
        <w:rPr>
          <w:rFonts w:ascii="Times New Roman" w:hAnsi="Times New Roman" w:cs="Times New Roman"/>
          <w:bCs/>
        </w:rPr>
        <w:tab/>
      </w:r>
      <w:bookmarkStart w:id="9" w:name="_Hlk115104788"/>
      <w:r w:rsidR="00596320" w:rsidRPr="00E06A8F">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30D3CAD8"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Кабинет «Гуманитарных и социально-экономических дисциплин</w:t>
      </w:r>
      <w:r w:rsidRPr="00A51C09">
        <w:rPr>
          <w:rFonts w:ascii="Times New Roman" w:hAnsi="Times New Roman" w:cs="Times New Roman"/>
          <w:bCs/>
          <w:i/>
        </w:rPr>
        <w:t>»</w:t>
      </w:r>
      <w:r w:rsidRPr="00A51C09">
        <w:rPr>
          <w:rFonts w:ascii="Times New Roman" w:hAnsi="Times New Roman" w:cs="Times New Roman"/>
        </w:rPr>
        <w:t>,</w:t>
      </w:r>
      <w:r w:rsidRPr="00A51C09">
        <w:rPr>
          <w:rFonts w:ascii="Times New Roman" w:hAnsi="Times New Roman" w:cs="Times New Roman"/>
          <w:bCs/>
        </w:rPr>
        <w:t xml:space="preserve"> оснащенный оборудованием:</w:t>
      </w:r>
    </w:p>
    <w:p w14:paraId="481988C6"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рабочее место преподавателя, </w:t>
      </w:r>
    </w:p>
    <w:p w14:paraId="16A0F8A3"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посадочные места по количеству обучающихся, </w:t>
      </w:r>
    </w:p>
    <w:p w14:paraId="386F3D7D"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персональный компьютер</w:t>
      </w:r>
    </w:p>
    <w:p w14:paraId="1E96A7B3"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монитор </w:t>
      </w:r>
    </w:p>
    <w:p w14:paraId="14AC35DA"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МФУ</w:t>
      </w:r>
    </w:p>
    <w:p w14:paraId="2D9AAC09"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доска учебная</w:t>
      </w:r>
    </w:p>
    <w:p w14:paraId="21C6A5D2"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маркерная доска </w:t>
      </w:r>
    </w:p>
    <w:p w14:paraId="5CD426E1"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интерактивная доска </w:t>
      </w:r>
    </w:p>
    <w:p w14:paraId="51E46B6A"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мультимедийная система визуализации с программным обеспечением</w:t>
      </w:r>
    </w:p>
    <w:p w14:paraId="42F9AE01"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xml:space="preserve">- документ-камера </w:t>
      </w:r>
    </w:p>
    <w:p w14:paraId="7F9536CC"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 учебного наглядного материала по всем темам программы</w:t>
      </w:r>
    </w:p>
    <w:p w14:paraId="1A643988"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комплекты для индивидуальной и групповой работы по основным темам программы</w:t>
      </w:r>
    </w:p>
    <w:p w14:paraId="11FFCEFB"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учебные плакаты</w:t>
      </w:r>
    </w:p>
    <w:p w14:paraId="1DB42BFB" w14:textId="77777777" w:rsidR="00596320" w:rsidRPr="00A51C09" w:rsidRDefault="00596320" w:rsidP="00634C92">
      <w:pPr>
        <w:suppressAutoHyphens/>
        <w:autoSpaceDE w:val="0"/>
        <w:autoSpaceDN w:val="0"/>
        <w:adjustRightInd w:val="0"/>
        <w:spacing w:after="0" w:line="276" w:lineRule="auto"/>
        <w:ind w:firstLine="567"/>
        <w:jc w:val="both"/>
        <w:rPr>
          <w:rFonts w:ascii="Times New Roman" w:hAnsi="Times New Roman" w:cs="Times New Roman"/>
          <w:bCs/>
        </w:rPr>
      </w:pPr>
      <w:r w:rsidRPr="00A51C09">
        <w:rPr>
          <w:rFonts w:ascii="Times New Roman" w:hAnsi="Times New Roman" w:cs="Times New Roman"/>
          <w:bCs/>
        </w:rPr>
        <w:t>- электронные образовательные ресурсы</w:t>
      </w:r>
    </w:p>
    <w:p w14:paraId="14CE70C2" w14:textId="240809E3" w:rsidR="00D35E1E" w:rsidRPr="00596320" w:rsidRDefault="00D35E1E" w:rsidP="00634C92">
      <w:pPr>
        <w:suppressAutoHyphens/>
        <w:spacing w:after="0" w:line="276" w:lineRule="auto"/>
        <w:jc w:val="both"/>
        <w:rPr>
          <w:rFonts w:ascii="Times New Roman" w:hAnsi="Times New Roman" w:cs="Times New Roman"/>
        </w:rPr>
      </w:pPr>
    </w:p>
    <w:p w14:paraId="4EC88BE8" w14:textId="77777777" w:rsidR="00D35E1E" w:rsidRPr="00596320" w:rsidRDefault="00D35E1E" w:rsidP="00634C92">
      <w:pPr>
        <w:suppressAutoHyphens/>
        <w:spacing w:after="0" w:line="276" w:lineRule="auto"/>
        <w:ind w:firstLine="709"/>
        <w:jc w:val="both"/>
        <w:rPr>
          <w:rFonts w:ascii="Times New Roman" w:hAnsi="Times New Roman" w:cs="Times New Roman"/>
          <w:b/>
          <w:bCs/>
        </w:rPr>
      </w:pPr>
      <w:r w:rsidRPr="00596320">
        <w:rPr>
          <w:rFonts w:ascii="Times New Roman" w:hAnsi="Times New Roman" w:cs="Times New Roman"/>
          <w:b/>
          <w:bCs/>
        </w:rPr>
        <w:t>3.2. Информационное обеспечение реализации программы</w:t>
      </w:r>
    </w:p>
    <w:p w14:paraId="12A5B3A2" w14:textId="77777777" w:rsidR="00596320" w:rsidRPr="00F46B57" w:rsidRDefault="00596320" w:rsidP="00634C92">
      <w:pPr>
        <w:spacing w:after="0" w:line="276" w:lineRule="auto"/>
        <w:ind w:firstLine="709"/>
        <w:contextualSpacing/>
        <w:rPr>
          <w:rFonts w:ascii="Times New Roman" w:hAnsi="Times New Roman"/>
          <w:b/>
        </w:rPr>
      </w:pPr>
      <w:bookmarkStart w:id="10" w:name="_Hlk115103089"/>
      <w:bookmarkEnd w:id="9"/>
      <w:r w:rsidRPr="00F46B57">
        <w:rPr>
          <w:rFonts w:ascii="Times New Roman" w:hAnsi="Times New Roman"/>
          <w:b/>
        </w:rPr>
        <w:t>3.2.1. Основные печатные издания</w:t>
      </w:r>
    </w:p>
    <w:p w14:paraId="79E90392" w14:textId="77777777" w:rsidR="00596320" w:rsidRPr="009A7346" w:rsidRDefault="00596320" w:rsidP="00634C92">
      <w:pPr>
        <w:spacing w:after="0" w:line="276" w:lineRule="auto"/>
        <w:jc w:val="both"/>
        <w:rPr>
          <w:rFonts w:ascii="Times New Roman" w:hAnsi="Times New Roman"/>
          <w:iCs/>
        </w:rPr>
      </w:pPr>
      <w:r w:rsidRPr="00F46B57">
        <w:rPr>
          <w:rFonts w:ascii="Times New Roman" w:hAnsi="Times New Roman"/>
          <w:iCs/>
          <w:sz w:val="24"/>
          <w:szCs w:val="24"/>
        </w:rPr>
        <w:tab/>
      </w:r>
      <w:r w:rsidRPr="009A7346">
        <w:rPr>
          <w:rFonts w:ascii="Times New Roman" w:hAnsi="Times New Roman"/>
          <w:iCs/>
        </w:rPr>
        <w:t>1. Финансовая грамотность: учеб. пособие для студ. учреждений сред. проф. образования/</w:t>
      </w:r>
      <w:proofErr w:type="spellStart"/>
      <w:r w:rsidRPr="009A7346">
        <w:rPr>
          <w:rFonts w:ascii="Times New Roman" w:hAnsi="Times New Roman"/>
          <w:iCs/>
        </w:rPr>
        <w:t>М.Р.Каждаева</w:t>
      </w:r>
      <w:proofErr w:type="spellEnd"/>
      <w:r w:rsidRPr="009A7346">
        <w:rPr>
          <w:rFonts w:ascii="Times New Roman" w:hAnsi="Times New Roman"/>
          <w:iCs/>
        </w:rPr>
        <w:t xml:space="preserve">, </w:t>
      </w:r>
      <w:proofErr w:type="spellStart"/>
      <w:r w:rsidRPr="009A7346">
        <w:rPr>
          <w:rFonts w:ascii="Times New Roman" w:hAnsi="Times New Roman"/>
          <w:iCs/>
        </w:rPr>
        <w:t>С.В.Дубровская</w:t>
      </w:r>
      <w:proofErr w:type="spellEnd"/>
      <w:r w:rsidRPr="009A7346">
        <w:rPr>
          <w:rFonts w:ascii="Times New Roman" w:hAnsi="Times New Roman"/>
          <w:iCs/>
        </w:rPr>
        <w:t xml:space="preserve">, </w:t>
      </w:r>
      <w:proofErr w:type="spellStart"/>
      <w:r w:rsidRPr="009A7346">
        <w:rPr>
          <w:rFonts w:ascii="Times New Roman" w:hAnsi="Times New Roman"/>
          <w:iCs/>
        </w:rPr>
        <w:t>А.Р.Елисеева</w:t>
      </w:r>
      <w:proofErr w:type="spellEnd"/>
      <w:r w:rsidRPr="009A7346">
        <w:rPr>
          <w:rFonts w:ascii="Times New Roman" w:hAnsi="Times New Roman"/>
          <w:iCs/>
        </w:rPr>
        <w:t>. – 2-е изд., стер. – М.: Издательский центр «Академия», 2020. – 288 с.</w:t>
      </w:r>
    </w:p>
    <w:p w14:paraId="7B3B014E" w14:textId="77777777" w:rsidR="00596320" w:rsidRPr="009A7346" w:rsidRDefault="00596320" w:rsidP="00634C92">
      <w:pPr>
        <w:spacing w:after="0" w:line="276" w:lineRule="auto"/>
        <w:jc w:val="both"/>
        <w:rPr>
          <w:rFonts w:ascii="Times New Roman" w:hAnsi="Times New Roman"/>
          <w:iCs/>
        </w:rPr>
      </w:pPr>
      <w:r w:rsidRPr="009A7346">
        <w:rPr>
          <w:rFonts w:ascii="Times New Roman" w:hAnsi="Times New Roman"/>
          <w:iCs/>
        </w:rPr>
        <w:tab/>
        <w:t>2. Жданова А.О., Зятьков М.А. Финансовая грамотность: учебная программа. Среднее профессиональное образование. – М.: ВАКО, 2020. – 32 с. – (Учимся разумному финансовому поведению).</w:t>
      </w:r>
    </w:p>
    <w:p w14:paraId="21AE048D" w14:textId="77777777" w:rsidR="00596320" w:rsidRDefault="00596320" w:rsidP="00634C92">
      <w:pPr>
        <w:spacing w:after="0" w:line="276" w:lineRule="auto"/>
        <w:jc w:val="both"/>
        <w:rPr>
          <w:rFonts w:ascii="Times New Roman" w:hAnsi="Times New Roman"/>
          <w:iCs/>
        </w:rPr>
      </w:pPr>
      <w:r w:rsidRPr="009A7346">
        <w:rPr>
          <w:rFonts w:ascii="Times New Roman" w:hAnsi="Times New Roman"/>
          <w:iCs/>
        </w:rPr>
        <w:tab/>
        <w:t>3. Жданова А.О., Зятьков М.А. Финансовая грамотность: методические рекомендации для преподавателя. Среднее профессиональное образование. – М.: ВАКО, 2020. – 224 с. – (Учимся разумному финансовому поведению).</w:t>
      </w:r>
    </w:p>
    <w:p w14:paraId="2BF14866" w14:textId="77777777" w:rsidR="00596320" w:rsidRPr="00F46B57" w:rsidRDefault="00596320" w:rsidP="00634C92">
      <w:pPr>
        <w:spacing w:after="0" w:line="276" w:lineRule="auto"/>
        <w:jc w:val="both"/>
        <w:rPr>
          <w:rFonts w:ascii="Times New Roman" w:hAnsi="Times New Roman"/>
          <w:b/>
          <w:bCs/>
          <w:iCs/>
          <w:sz w:val="24"/>
          <w:szCs w:val="24"/>
        </w:rPr>
      </w:pPr>
    </w:p>
    <w:p w14:paraId="62734D37" w14:textId="77777777" w:rsidR="00596320" w:rsidRPr="00F46B57" w:rsidRDefault="00596320" w:rsidP="00634C92">
      <w:pPr>
        <w:spacing w:after="0" w:line="276" w:lineRule="auto"/>
        <w:jc w:val="both"/>
        <w:rPr>
          <w:rFonts w:ascii="Times New Roman" w:hAnsi="Times New Roman"/>
          <w:b/>
          <w:bCs/>
        </w:rPr>
      </w:pPr>
      <w:r w:rsidRPr="00F46B57">
        <w:rPr>
          <w:rFonts w:ascii="Times New Roman" w:hAnsi="Times New Roman"/>
          <w:b/>
          <w:bCs/>
        </w:rPr>
        <w:tab/>
        <w:t xml:space="preserve">3.2.2. Основные электронные издания </w:t>
      </w:r>
    </w:p>
    <w:p w14:paraId="7C6620DA" w14:textId="77777777" w:rsidR="00596320" w:rsidRPr="009A7346" w:rsidRDefault="00596320" w:rsidP="00634C92">
      <w:pPr>
        <w:spacing w:after="0" w:line="276" w:lineRule="auto"/>
        <w:contextualSpacing/>
        <w:jc w:val="both"/>
        <w:rPr>
          <w:rFonts w:ascii="Times New Roman" w:hAnsi="Times New Roman"/>
        </w:rPr>
      </w:pPr>
      <w:r w:rsidRPr="00F46B57">
        <w:rPr>
          <w:rFonts w:ascii="Times New Roman" w:hAnsi="Times New Roman"/>
        </w:rPr>
        <w:t xml:space="preserve"> </w:t>
      </w:r>
      <w:r w:rsidRPr="00F46B57">
        <w:rPr>
          <w:rFonts w:ascii="Times New Roman" w:hAnsi="Times New Roman"/>
        </w:rPr>
        <w:tab/>
      </w:r>
      <w:r w:rsidRPr="009A7346">
        <w:rPr>
          <w:rFonts w:ascii="Times New Roman" w:hAnsi="Times New Roman"/>
        </w:rPr>
        <w:t xml:space="preserve">1. Основы финансовой грамотности: учебное пособие / В.А. </w:t>
      </w:r>
      <w:proofErr w:type="spellStart"/>
      <w:r w:rsidRPr="009A7346">
        <w:rPr>
          <w:rFonts w:ascii="Times New Roman" w:hAnsi="Times New Roman"/>
        </w:rPr>
        <w:t>Кальней</w:t>
      </w:r>
      <w:proofErr w:type="spellEnd"/>
      <w:r w:rsidRPr="009A7346">
        <w:rPr>
          <w:rFonts w:ascii="Times New Roman" w:hAnsi="Times New Roman"/>
        </w:rPr>
        <w:t xml:space="preserve">, М.Р. Рогулина, Т.В. Овсянникова [и др.] ; под общ. ред. В.А. </w:t>
      </w:r>
      <w:proofErr w:type="spellStart"/>
      <w:r w:rsidRPr="009A7346">
        <w:rPr>
          <w:rFonts w:ascii="Times New Roman" w:hAnsi="Times New Roman"/>
        </w:rPr>
        <w:t>Кальней</w:t>
      </w:r>
      <w:proofErr w:type="spellEnd"/>
      <w:r w:rsidRPr="009A7346">
        <w:rPr>
          <w:rFonts w:ascii="Times New Roman" w:hAnsi="Times New Roman"/>
        </w:rPr>
        <w:t xml:space="preserve">. — Москва: ИНФРА-М, 2022. — 248 с. — (Среднее профессиональное образование). — DOI 10.12737/1086517. - ISBN 978-5-16-016198-3. - Текст: электронный. - URL: </w:t>
      </w:r>
      <w:hyperlink r:id="rId31" w:history="1">
        <w:r w:rsidRPr="009A7346">
          <w:rPr>
            <w:rStyle w:val="ac"/>
            <w:rFonts w:ascii="Times New Roman" w:hAnsi="Times New Roman"/>
          </w:rPr>
          <w:t>https://znanium.com/catalog/product/1086517</w:t>
        </w:r>
      </w:hyperlink>
      <w:r w:rsidRPr="009A7346">
        <w:rPr>
          <w:rFonts w:ascii="Times New Roman" w:hAnsi="Times New Roman"/>
        </w:rPr>
        <w:t xml:space="preserve"> – Режим доступа: по подписке.</w:t>
      </w:r>
    </w:p>
    <w:p w14:paraId="75073E48" w14:textId="77777777" w:rsidR="00596320" w:rsidRPr="009A7346" w:rsidRDefault="00596320" w:rsidP="00634C92">
      <w:pPr>
        <w:spacing w:after="0" w:line="276" w:lineRule="auto"/>
        <w:contextualSpacing/>
        <w:jc w:val="both"/>
        <w:rPr>
          <w:rFonts w:ascii="Times New Roman" w:hAnsi="Times New Roman"/>
        </w:rPr>
      </w:pPr>
      <w:r w:rsidRPr="009A7346">
        <w:rPr>
          <w:rFonts w:ascii="Times New Roman" w:hAnsi="Times New Roman"/>
        </w:rPr>
        <w:tab/>
        <w:t xml:space="preserve">2. Методические материалы учебного курса по финансовой грамотности для учащихся образовательных организаций среднего профессионального образования. – Текст: электронный // Центр «Федеральный методический центр по финансовой грамотности системы общего и среднего профессионального образования» [сайт]. — URL: </w:t>
      </w:r>
      <w:hyperlink r:id="rId32" w:history="1">
        <w:r w:rsidRPr="009A7346">
          <w:rPr>
            <w:rStyle w:val="ac"/>
            <w:rFonts w:ascii="Times New Roman" w:hAnsi="Times New Roman"/>
          </w:rPr>
          <w:t>https://fmc.hse.ru/spo1</w:t>
        </w:r>
      </w:hyperlink>
      <w:r w:rsidRPr="009A7346">
        <w:rPr>
          <w:rFonts w:ascii="Times New Roman" w:hAnsi="Times New Roman"/>
        </w:rPr>
        <w:t xml:space="preserve"> – Режим доступа: свободный.</w:t>
      </w:r>
    </w:p>
    <w:p w14:paraId="31ED505C" w14:textId="77777777" w:rsidR="00596320" w:rsidRPr="009A7346" w:rsidRDefault="00596320" w:rsidP="00634C92">
      <w:pPr>
        <w:spacing w:after="0" w:line="276" w:lineRule="auto"/>
        <w:contextualSpacing/>
        <w:jc w:val="both"/>
        <w:rPr>
          <w:rFonts w:ascii="Times New Roman" w:hAnsi="Times New Roman"/>
        </w:rPr>
      </w:pPr>
      <w:r w:rsidRPr="009A7346">
        <w:rPr>
          <w:rFonts w:ascii="Times New Roman" w:hAnsi="Times New Roman"/>
        </w:rPr>
        <w:tab/>
        <w:t xml:space="preserve">3. Финансовая грамота: образовательный портал/ Российская экономическая школа. — Москва, 2011. — URL: </w:t>
      </w:r>
      <w:hyperlink r:id="rId33" w:history="1">
        <w:r w:rsidRPr="009A7346">
          <w:rPr>
            <w:rStyle w:val="ac"/>
            <w:rFonts w:ascii="Times New Roman" w:hAnsi="Times New Roman"/>
          </w:rPr>
          <w:t>http://fgramota.org/</w:t>
        </w:r>
      </w:hyperlink>
      <w:r w:rsidRPr="009A7346">
        <w:rPr>
          <w:rFonts w:ascii="Times New Roman" w:hAnsi="Times New Roman"/>
        </w:rPr>
        <w:t xml:space="preserve"> —Режим доступа: свободный. — Текст, изображения: электронные.</w:t>
      </w:r>
    </w:p>
    <w:p w14:paraId="7830AB2A" w14:textId="77777777" w:rsidR="00596320" w:rsidRDefault="00596320" w:rsidP="00634C92">
      <w:pPr>
        <w:spacing w:after="0" w:line="276" w:lineRule="auto"/>
        <w:contextualSpacing/>
        <w:jc w:val="both"/>
        <w:rPr>
          <w:rFonts w:ascii="Times New Roman" w:hAnsi="Times New Roman"/>
        </w:rPr>
      </w:pPr>
      <w:r w:rsidRPr="009A7346">
        <w:rPr>
          <w:rFonts w:ascii="Times New Roman" w:hAnsi="Times New Roman"/>
        </w:rPr>
        <w:tab/>
        <w:t xml:space="preserve">4. Официальный интернет-портал правовой информации/ Государственная система правовой информации. — Свидетельство о регистрации СМИ № ФС77-47467. — Москва, 2005. — URL: </w:t>
      </w:r>
      <w:hyperlink r:id="rId34" w:history="1">
        <w:r w:rsidRPr="009A7346">
          <w:rPr>
            <w:rStyle w:val="ac"/>
            <w:rFonts w:ascii="Times New Roman" w:hAnsi="Times New Roman"/>
          </w:rPr>
          <w:t>http://95.173.147.140/</w:t>
        </w:r>
      </w:hyperlink>
      <w:r w:rsidRPr="009A7346">
        <w:rPr>
          <w:rFonts w:ascii="Times New Roman" w:hAnsi="Times New Roman"/>
        </w:rPr>
        <w:t xml:space="preserve"> —Режим доступа: свободный. —Текст: электронный.</w:t>
      </w:r>
    </w:p>
    <w:p w14:paraId="7E2370FA"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35" w:history="1">
        <w:r w:rsidRPr="004A79B0">
          <w:rPr>
            <w:rStyle w:val="ac"/>
            <w:rFonts w:ascii="Times New Roman" w:hAnsi="Times New Roman"/>
          </w:rPr>
          <w:t>https://e-learning.tspk-mo.ru/mck/</w:t>
        </w:r>
      </w:hyperlink>
      <w:r>
        <w:rPr>
          <w:rFonts w:ascii="Times New Roman" w:hAnsi="Times New Roman"/>
        </w:rPr>
        <w:t xml:space="preserve"> </w:t>
      </w:r>
      <w:r w:rsidRPr="009A7346">
        <w:rPr>
          <w:rFonts w:ascii="Times New Roman" w:hAnsi="Times New Roman"/>
        </w:rPr>
        <w:t xml:space="preserve"> - Цифровой колледж Подмосковья</w:t>
      </w:r>
    </w:p>
    <w:p w14:paraId="30B21770"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36" w:history="1">
        <w:r w:rsidRPr="004A79B0">
          <w:rPr>
            <w:rStyle w:val="ac"/>
            <w:rFonts w:ascii="Times New Roman" w:hAnsi="Times New Roman"/>
          </w:rPr>
          <w:t>https://resh.edu.ru</w:t>
        </w:r>
      </w:hyperlink>
      <w:r>
        <w:rPr>
          <w:rFonts w:ascii="Times New Roman" w:hAnsi="Times New Roman"/>
        </w:rPr>
        <w:t xml:space="preserve"> </w:t>
      </w:r>
      <w:r w:rsidRPr="009A7346">
        <w:rPr>
          <w:rFonts w:ascii="Times New Roman" w:hAnsi="Times New Roman"/>
        </w:rPr>
        <w:t xml:space="preserve"> – российская электронная школа</w:t>
      </w:r>
    </w:p>
    <w:p w14:paraId="3B39FDD4"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lastRenderedPageBreak/>
        <w:tab/>
      </w:r>
      <w:r w:rsidRPr="009A7346">
        <w:rPr>
          <w:rFonts w:ascii="Times New Roman" w:hAnsi="Times New Roman"/>
        </w:rPr>
        <w:t xml:space="preserve">Электронная библиотечная система ЮРАЙТ </w:t>
      </w:r>
      <w:hyperlink r:id="rId37" w:history="1">
        <w:r w:rsidRPr="004A79B0">
          <w:rPr>
            <w:rStyle w:val="ac"/>
            <w:rFonts w:ascii="Times New Roman" w:hAnsi="Times New Roman"/>
          </w:rPr>
          <w:t>http://urait.ru/ebs</w:t>
        </w:r>
      </w:hyperlink>
      <w:r>
        <w:rPr>
          <w:rFonts w:ascii="Times New Roman" w:hAnsi="Times New Roman"/>
        </w:rPr>
        <w:t xml:space="preserve"> </w:t>
      </w:r>
    </w:p>
    <w:p w14:paraId="3ACB7533"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r w:rsidRPr="009A7346">
        <w:rPr>
          <w:rFonts w:ascii="Times New Roman" w:hAnsi="Times New Roman"/>
        </w:rPr>
        <w:t xml:space="preserve">Электронная библиотечная система ЗНАНИУМ </w:t>
      </w:r>
      <w:hyperlink r:id="rId38" w:history="1">
        <w:r w:rsidRPr="004A79B0">
          <w:rPr>
            <w:rStyle w:val="ac"/>
            <w:rFonts w:ascii="Times New Roman" w:hAnsi="Times New Roman"/>
          </w:rPr>
          <w:t>http://znanium.com/</w:t>
        </w:r>
      </w:hyperlink>
      <w:r>
        <w:rPr>
          <w:rFonts w:ascii="Times New Roman" w:hAnsi="Times New Roman"/>
        </w:rPr>
        <w:t xml:space="preserve"> </w:t>
      </w:r>
    </w:p>
    <w:p w14:paraId="2A5BEE6F"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r w:rsidRPr="009A7346">
        <w:rPr>
          <w:rFonts w:ascii="Times New Roman" w:hAnsi="Times New Roman"/>
        </w:rPr>
        <w:t xml:space="preserve">Электронная библиотека Издательский центр «Академия» </w:t>
      </w:r>
      <w:hyperlink r:id="rId39" w:history="1">
        <w:r w:rsidRPr="004A79B0">
          <w:rPr>
            <w:rStyle w:val="ac"/>
            <w:rFonts w:ascii="Times New Roman" w:hAnsi="Times New Roman"/>
          </w:rPr>
          <w:t>http://www.academia-moscow.ru/elibrary/</w:t>
        </w:r>
      </w:hyperlink>
      <w:r>
        <w:rPr>
          <w:rFonts w:ascii="Times New Roman" w:hAnsi="Times New Roman"/>
        </w:rPr>
        <w:t xml:space="preserve"> </w:t>
      </w:r>
    </w:p>
    <w:p w14:paraId="23D6E80D"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r w:rsidRPr="009A7346">
        <w:rPr>
          <w:rFonts w:ascii="Times New Roman" w:hAnsi="Times New Roman"/>
        </w:rPr>
        <w:t xml:space="preserve">СПС «Гарант» </w:t>
      </w:r>
    </w:p>
    <w:p w14:paraId="0690F864"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r w:rsidRPr="009A7346">
        <w:rPr>
          <w:rFonts w:ascii="Times New Roman" w:hAnsi="Times New Roman"/>
        </w:rPr>
        <w:t xml:space="preserve">СПС «Консультант Плюс» </w:t>
      </w:r>
    </w:p>
    <w:p w14:paraId="0295DA9D"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0" w:history="1">
        <w:r w:rsidRPr="004A79B0">
          <w:rPr>
            <w:rStyle w:val="ac"/>
            <w:rFonts w:ascii="Times New Roman" w:hAnsi="Times New Roman"/>
          </w:rPr>
          <w:t>http://schukareva.jimdo.com</w:t>
        </w:r>
      </w:hyperlink>
      <w:r>
        <w:rPr>
          <w:rFonts w:ascii="Times New Roman" w:hAnsi="Times New Roman"/>
        </w:rPr>
        <w:t xml:space="preserve"> </w:t>
      </w:r>
    </w:p>
    <w:p w14:paraId="49F07B0C"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1" w:history="1">
        <w:r w:rsidRPr="004A79B0">
          <w:rPr>
            <w:rStyle w:val="ac"/>
            <w:rFonts w:ascii="Times New Roman" w:hAnsi="Times New Roman"/>
          </w:rPr>
          <w:t>https://fira.ru</w:t>
        </w:r>
      </w:hyperlink>
      <w:r>
        <w:rPr>
          <w:rFonts w:ascii="Times New Roman" w:hAnsi="Times New Roman"/>
        </w:rPr>
        <w:t xml:space="preserve"> </w:t>
      </w:r>
      <w:r w:rsidRPr="009A7346">
        <w:rPr>
          <w:rFonts w:ascii="Times New Roman" w:hAnsi="Times New Roman"/>
        </w:rPr>
        <w:t xml:space="preserve"> - сервис для проверки предприятий и работы с экономической статистикой.</w:t>
      </w:r>
    </w:p>
    <w:p w14:paraId="29AD562D"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2" w:history="1">
        <w:r w:rsidRPr="004A79B0">
          <w:rPr>
            <w:rStyle w:val="ac"/>
            <w:rFonts w:ascii="Times New Roman" w:hAnsi="Times New Roman"/>
          </w:rPr>
          <w:t>https://nalog-nalog.ru</w:t>
        </w:r>
      </w:hyperlink>
      <w:r>
        <w:rPr>
          <w:rFonts w:ascii="Times New Roman" w:hAnsi="Times New Roman"/>
        </w:rPr>
        <w:t xml:space="preserve"> </w:t>
      </w:r>
      <w:r w:rsidRPr="009A7346">
        <w:rPr>
          <w:rFonts w:ascii="Times New Roman" w:hAnsi="Times New Roman"/>
        </w:rPr>
        <w:t xml:space="preserve"> - бухгалтерские новости и статьи.</w:t>
      </w:r>
    </w:p>
    <w:p w14:paraId="79CFCC85"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3" w:history="1">
        <w:r w:rsidRPr="004A79B0">
          <w:rPr>
            <w:rStyle w:val="ac"/>
            <w:rFonts w:ascii="Times New Roman" w:hAnsi="Times New Roman"/>
          </w:rPr>
          <w:t>https://npfsberbanka.ru</w:t>
        </w:r>
      </w:hyperlink>
      <w:r>
        <w:rPr>
          <w:rFonts w:ascii="Times New Roman" w:hAnsi="Times New Roman"/>
        </w:rPr>
        <w:t xml:space="preserve"> </w:t>
      </w:r>
      <w:r w:rsidRPr="009A7346">
        <w:rPr>
          <w:rFonts w:ascii="Times New Roman" w:hAnsi="Times New Roman"/>
        </w:rPr>
        <w:t xml:space="preserve"> - НПФ «Сбербанк».</w:t>
      </w:r>
    </w:p>
    <w:p w14:paraId="33E5F1CB"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4" w:history="1">
        <w:r w:rsidRPr="004A79B0">
          <w:rPr>
            <w:rStyle w:val="ac"/>
            <w:rFonts w:ascii="Times New Roman" w:hAnsi="Times New Roman"/>
          </w:rPr>
          <w:t>http://ru.investing.com</w:t>
        </w:r>
      </w:hyperlink>
      <w:r>
        <w:rPr>
          <w:rFonts w:ascii="Times New Roman" w:hAnsi="Times New Roman"/>
        </w:rPr>
        <w:t xml:space="preserve"> </w:t>
      </w:r>
      <w:r w:rsidRPr="009A7346">
        <w:rPr>
          <w:rFonts w:ascii="Times New Roman" w:hAnsi="Times New Roman"/>
        </w:rPr>
        <w:t xml:space="preserve"> - финансовый портал (данные по финансовым рынкам России).</w:t>
      </w:r>
    </w:p>
    <w:p w14:paraId="1779CCBE"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5" w:history="1">
        <w:r w:rsidRPr="004A79B0">
          <w:rPr>
            <w:rStyle w:val="ac"/>
            <w:rFonts w:ascii="Times New Roman" w:hAnsi="Times New Roman"/>
          </w:rPr>
          <w:t>https://secretmag.ru</w:t>
        </w:r>
      </w:hyperlink>
      <w:r>
        <w:rPr>
          <w:rFonts w:ascii="Times New Roman" w:hAnsi="Times New Roman"/>
        </w:rPr>
        <w:t xml:space="preserve"> </w:t>
      </w:r>
      <w:r w:rsidRPr="009A7346">
        <w:rPr>
          <w:rFonts w:ascii="Times New Roman" w:hAnsi="Times New Roman"/>
        </w:rPr>
        <w:t xml:space="preserve"> - журнал «Секрет фирмы».</w:t>
      </w:r>
    </w:p>
    <w:p w14:paraId="36B06041"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6" w:history="1">
        <w:r w:rsidRPr="004A79B0">
          <w:rPr>
            <w:rStyle w:val="ac"/>
            <w:rFonts w:ascii="Times New Roman" w:hAnsi="Times New Roman"/>
          </w:rPr>
          <w:t>http://tpprf.ru/ru</w:t>
        </w:r>
      </w:hyperlink>
      <w:r>
        <w:rPr>
          <w:rFonts w:ascii="Times New Roman" w:hAnsi="Times New Roman"/>
        </w:rPr>
        <w:t xml:space="preserve"> </w:t>
      </w:r>
      <w:r w:rsidRPr="009A7346">
        <w:rPr>
          <w:rFonts w:ascii="Times New Roman" w:hAnsi="Times New Roman"/>
        </w:rPr>
        <w:t xml:space="preserve"> - Торгово-промышленная палата Российской Федерации.</w:t>
      </w:r>
    </w:p>
    <w:p w14:paraId="27695F2D"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7" w:history="1">
        <w:r w:rsidRPr="004A79B0">
          <w:rPr>
            <w:rStyle w:val="ac"/>
            <w:rFonts w:ascii="Times New Roman" w:hAnsi="Times New Roman"/>
          </w:rPr>
          <w:t>https://quote.rbc.ru</w:t>
        </w:r>
      </w:hyperlink>
      <w:r>
        <w:rPr>
          <w:rFonts w:ascii="Times New Roman" w:hAnsi="Times New Roman"/>
        </w:rPr>
        <w:t xml:space="preserve"> </w:t>
      </w:r>
      <w:r w:rsidRPr="009A7346">
        <w:rPr>
          <w:rFonts w:ascii="Times New Roman" w:hAnsi="Times New Roman"/>
        </w:rPr>
        <w:t xml:space="preserve"> - Финансовый портал «РБК </w:t>
      </w:r>
      <w:proofErr w:type="spellStart"/>
      <w:r w:rsidRPr="009A7346">
        <w:rPr>
          <w:rFonts w:ascii="Times New Roman" w:hAnsi="Times New Roman"/>
        </w:rPr>
        <w:t>Quote</w:t>
      </w:r>
      <w:proofErr w:type="spellEnd"/>
      <w:r w:rsidRPr="009A7346">
        <w:rPr>
          <w:rFonts w:ascii="Times New Roman" w:hAnsi="Times New Roman"/>
        </w:rPr>
        <w:t>».</w:t>
      </w:r>
    </w:p>
    <w:p w14:paraId="107518B8"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8" w:history="1">
        <w:r w:rsidRPr="004A79B0">
          <w:rPr>
            <w:rStyle w:val="ac"/>
            <w:rFonts w:ascii="Times New Roman" w:hAnsi="Times New Roman"/>
          </w:rPr>
          <w:t>http://unionsrussia.ru</w:t>
        </w:r>
      </w:hyperlink>
      <w:r>
        <w:rPr>
          <w:rFonts w:ascii="Times New Roman" w:hAnsi="Times New Roman"/>
        </w:rPr>
        <w:t xml:space="preserve"> </w:t>
      </w:r>
      <w:r w:rsidRPr="009A7346">
        <w:rPr>
          <w:rFonts w:ascii="Times New Roman" w:hAnsi="Times New Roman"/>
        </w:rPr>
        <w:t xml:space="preserve"> - Союз профсоюзов России.</w:t>
      </w:r>
    </w:p>
    <w:p w14:paraId="7741F660"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49" w:history="1">
        <w:r w:rsidRPr="004A79B0">
          <w:rPr>
            <w:rStyle w:val="ac"/>
            <w:rFonts w:ascii="Times New Roman" w:hAnsi="Times New Roman"/>
          </w:rPr>
          <w:t>http://vip-money.com</w:t>
        </w:r>
      </w:hyperlink>
      <w:r>
        <w:rPr>
          <w:rFonts w:ascii="Times New Roman" w:hAnsi="Times New Roman"/>
        </w:rPr>
        <w:t xml:space="preserve"> </w:t>
      </w:r>
      <w:r w:rsidRPr="009A7346">
        <w:rPr>
          <w:rFonts w:ascii="Times New Roman" w:hAnsi="Times New Roman"/>
        </w:rPr>
        <w:t xml:space="preserve"> - сайт компании «Финансовый инвестиционный консультант».</w:t>
      </w:r>
    </w:p>
    <w:p w14:paraId="3895AF2C"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0" w:history="1">
        <w:r w:rsidRPr="004A79B0">
          <w:rPr>
            <w:rStyle w:val="ac"/>
            <w:rFonts w:ascii="Times New Roman" w:hAnsi="Times New Roman"/>
          </w:rPr>
          <w:t>www.asv.org.ru</w:t>
        </w:r>
      </w:hyperlink>
      <w:r>
        <w:rPr>
          <w:rFonts w:ascii="Times New Roman" w:hAnsi="Times New Roman"/>
        </w:rPr>
        <w:t xml:space="preserve"> </w:t>
      </w:r>
      <w:r w:rsidRPr="009A7346">
        <w:rPr>
          <w:rFonts w:ascii="Times New Roman" w:hAnsi="Times New Roman"/>
        </w:rPr>
        <w:t xml:space="preserve"> - Агентство по страхованию вкладов.</w:t>
      </w:r>
    </w:p>
    <w:p w14:paraId="616DECD8"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1" w:history="1">
        <w:r w:rsidRPr="004A79B0">
          <w:rPr>
            <w:rStyle w:val="ac"/>
            <w:rFonts w:ascii="Times New Roman" w:hAnsi="Times New Roman"/>
          </w:rPr>
          <w:t>www.banki.ru</w:t>
        </w:r>
      </w:hyperlink>
      <w:r>
        <w:rPr>
          <w:rFonts w:ascii="Times New Roman" w:hAnsi="Times New Roman"/>
        </w:rPr>
        <w:t xml:space="preserve"> </w:t>
      </w:r>
      <w:r w:rsidRPr="009A7346">
        <w:rPr>
          <w:rFonts w:ascii="Times New Roman" w:hAnsi="Times New Roman"/>
        </w:rPr>
        <w:t xml:space="preserve"> - финансовый информационный портал.</w:t>
      </w:r>
    </w:p>
    <w:p w14:paraId="51240DB5"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2" w:history="1">
        <w:r w:rsidRPr="004A79B0">
          <w:rPr>
            <w:rStyle w:val="ac"/>
            <w:rFonts w:ascii="Times New Roman" w:hAnsi="Times New Roman"/>
          </w:rPr>
          <w:t>www.cbr.ru</w:t>
        </w:r>
      </w:hyperlink>
      <w:r>
        <w:rPr>
          <w:rFonts w:ascii="Times New Roman" w:hAnsi="Times New Roman"/>
        </w:rPr>
        <w:t xml:space="preserve"> </w:t>
      </w:r>
      <w:r w:rsidRPr="009A7346">
        <w:rPr>
          <w:rFonts w:ascii="Times New Roman" w:hAnsi="Times New Roman"/>
        </w:rPr>
        <w:t xml:space="preserve"> - Центральный банк Российской Федерации.</w:t>
      </w:r>
    </w:p>
    <w:p w14:paraId="6F2EC087"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3" w:history="1">
        <w:r w:rsidRPr="004A79B0">
          <w:rPr>
            <w:rStyle w:val="ac"/>
            <w:rFonts w:ascii="Times New Roman" w:hAnsi="Times New Roman"/>
          </w:rPr>
          <w:t>www.ffoms.ru</w:t>
        </w:r>
      </w:hyperlink>
      <w:r>
        <w:rPr>
          <w:rFonts w:ascii="Times New Roman" w:hAnsi="Times New Roman"/>
        </w:rPr>
        <w:t xml:space="preserve"> </w:t>
      </w:r>
      <w:r w:rsidRPr="009A7346">
        <w:rPr>
          <w:rFonts w:ascii="Times New Roman" w:hAnsi="Times New Roman"/>
        </w:rPr>
        <w:t xml:space="preserve"> - Федеральный фонд ОМС.</w:t>
      </w:r>
    </w:p>
    <w:p w14:paraId="6F9CEAD5"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4" w:history="1">
        <w:r w:rsidRPr="004A79B0">
          <w:rPr>
            <w:rStyle w:val="ac"/>
            <w:rFonts w:ascii="Times New Roman" w:hAnsi="Times New Roman"/>
          </w:rPr>
          <w:t>www.fmc.hse.ru</w:t>
        </w:r>
      </w:hyperlink>
      <w:r>
        <w:rPr>
          <w:rFonts w:ascii="Times New Roman" w:hAnsi="Times New Roman"/>
        </w:rPr>
        <w:t xml:space="preserve"> </w:t>
      </w:r>
      <w:r w:rsidRPr="009A7346">
        <w:rPr>
          <w:rFonts w:ascii="Times New Roman" w:hAnsi="Times New Roman"/>
        </w:rPr>
        <w:t xml:space="preserve"> - Федеральный методический центр по финансовой грамотности системы общего и среднего профессионального образования.</w:t>
      </w:r>
    </w:p>
    <w:p w14:paraId="71E9EDE1"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5" w:history="1">
        <w:r w:rsidRPr="004A79B0">
          <w:rPr>
            <w:rStyle w:val="ac"/>
            <w:rFonts w:ascii="Times New Roman" w:hAnsi="Times New Roman"/>
          </w:rPr>
          <w:t>www.fnpr.ru</w:t>
        </w:r>
      </w:hyperlink>
      <w:r>
        <w:rPr>
          <w:rFonts w:ascii="Times New Roman" w:hAnsi="Times New Roman"/>
        </w:rPr>
        <w:t xml:space="preserve"> </w:t>
      </w:r>
      <w:r w:rsidRPr="009A7346">
        <w:rPr>
          <w:rFonts w:ascii="Times New Roman" w:hAnsi="Times New Roman"/>
        </w:rPr>
        <w:t xml:space="preserve"> - Федерация независимых профсоюзов России.</w:t>
      </w:r>
    </w:p>
    <w:p w14:paraId="3657BE5C"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6" w:history="1">
        <w:r w:rsidRPr="004A79B0">
          <w:rPr>
            <w:rStyle w:val="ac"/>
            <w:rFonts w:ascii="Times New Roman" w:hAnsi="Times New Roman"/>
          </w:rPr>
          <w:t>www.gks.ru</w:t>
        </w:r>
      </w:hyperlink>
      <w:r>
        <w:rPr>
          <w:rFonts w:ascii="Times New Roman" w:hAnsi="Times New Roman"/>
        </w:rPr>
        <w:t xml:space="preserve"> </w:t>
      </w:r>
      <w:r w:rsidRPr="009A7346">
        <w:rPr>
          <w:rFonts w:ascii="Times New Roman" w:hAnsi="Times New Roman"/>
        </w:rPr>
        <w:t xml:space="preserve"> - Федеральная служба государственной статистики.</w:t>
      </w:r>
    </w:p>
    <w:p w14:paraId="5F2E9F5E"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7" w:history="1">
        <w:r w:rsidRPr="004A79B0">
          <w:rPr>
            <w:rStyle w:val="ac"/>
            <w:rFonts w:ascii="Times New Roman" w:hAnsi="Times New Roman"/>
          </w:rPr>
          <w:t>www.iblfrussia.org</w:t>
        </w:r>
      </w:hyperlink>
      <w:r>
        <w:rPr>
          <w:rFonts w:ascii="Times New Roman" w:hAnsi="Times New Roman"/>
        </w:rPr>
        <w:t xml:space="preserve"> </w:t>
      </w:r>
      <w:r w:rsidRPr="009A7346">
        <w:rPr>
          <w:rFonts w:ascii="Times New Roman" w:hAnsi="Times New Roman"/>
        </w:rPr>
        <w:t xml:space="preserve"> - Международный форум лидеров бизнеса (IBLF Russia).</w:t>
      </w:r>
    </w:p>
    <w:p w14:paraId="1AA4D216"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8" w:history="1">
        <w:r w:rsidRPr="004A79B0">
          <w:rPr>
            <w:rStyle w:val="ac"/>
            <w:rFonts w:ascii="Times New Roman" w:hAnsi="Times New Roman"/>
          </w:rPr>
          <w:t>www.instaforex.com/ru</w:t>
        </w:r>
      </w:hyperlink>
      <w:r>
        <w:rPr>
          <w:rFonts w:ascii="Times New Roman" w:hAnsi="Times New Roman"/>
        </w:rPr>
        <w:t xml:space="preserve"> </w:t>
      </w:r>
      <w:r w:rsidRPr="009A7346">
        <w:rPr>
          <w:rFonts w:ascii="Times New Roman" w:hAnsi="Times New Roman"/>
        </w:rPr>
        <w:t xml:space="preserve"> - сайт компании «</w:t>
      </w:r>
      <w:proofErr w:type="spellStart"/>
      <w:r w:rsidRPr="009A7346">
        <w:rPr>
          <w:rFonts w:ascii="Times New Roman" w:hAnsi="Times New Roman"/>
        </w:rPr>
        <w:t>ИнстаФорекс</w:t>
      </w:r>
      <w:proofErr w:type="spellEnd"/>
      <w:r w:rsidRPr="009A7346">
        <w:rPr>
          <w:rFonts w:ascii="Times New Roman" w:hAnsi="Times New Roman"/>
        </w:rPr>
        <w:t xml:space="preserve">» - услуги на рынке </w:t>
      </w:r>
      <w:proofErr w:type="spellStart"/>
      <w:r w:rsidRPr="009A7346">
        <w:rPr>
          <w:rFonts w:ascii="Times New Roman" w:hAnsi="Times New Roman"/>
        </w:rPr>
        <w:t>Forex</w:t>
      </w:r>
      <w:proofErr w:type="spellEnd"/>
      <w:r w:rsidRPr="009A7346">
        <w:rPr>
          <w:rFonts w:ascii="Times New Roman" w:hAnsi="Times New Roman"/>
        </w:rPr>
        <w:t>.</w:t>
      </w:r>
    </w:p>
    <w:p w14:paraId="401C4FE9"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59" w:history="1">
        <w:r w:rsidRPr="004A79B0">
          <w:rPr>
            <w:rStyle w:val="ac"/>
            <w:rFonts w:ascii="Times New Roman" w:hAnsi="Times New Roman"/>
          </w:rPr>
          <w:t>www.nalog.ru/rn77</w:t>
        </w:r>
      </w:hyperlink>
      <w:r>
        <w:rPr>
          <w:rFonts w:ascii="Times New Roman" w:hAnsi="Times New Roman"/>
        </w:rPr>
        <w:t xml:space="preserve"> </w:t>
      </w:r>
      <w:r w:rsidRPr="009A7346">
        <w:rPr>
          <w:rFonts w:ascii="Times New Roman" w:hAnsi="Times New Roman"/>
        </w:rPr>
        <w:t xml:space="preserve"> - Федеральная налоговая служба (ФНС России).</w:t>
      </w:r>
    </w:p>
    <w:p w14:paraId="19328725"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0" w:history="1">
        <w:r w:rsidRPr="004A79B0">
          <w:rPr>
            <w:rStyle w:val="ac"/>
            <w:rFonts w:ascii="Times New Roman" w:hAnsi="Times New Roman"/>
          </w:rPr>
          <w:t>www.nalogkodeks.ru</w:t>
        </w:r>
      </w:hyperlink>
      <w:r>
        <w:rPr>
          <w:rFonts w:ascii="Times New Roman" w:hAnsi="Times New Roman"/>
        </w:rPr>
        <w:t xml:space="preserve"> </w:t>
      </w:r>
      <w:r w:rsidRPr="009A7346">
        <w:rPr>
          <w:rFonts w:ascii="Times New Roman" w:hAnsi="Times New Roman"/>
        </w:rPr>
        <w:t xml:space="preserve"> - журнал «Налоговая политика и практика».</w:t>
      </w:r>
    </w:p>
    <w:p w14:paraId="427766B1"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1" w:history="1">
        <w:r w:rsidRPr="004A79B0">
          <w:rPr>
            <w:rStyle w:val="ac"/>
            <w:rFonts w:ascii="Times New Roman" w:hAnsi="Times New Roman"/>
          </w:rPr>
          <w:t>www.o-strahovanie.ru</w:t>
        </w:r>
      </w:hyperlink>
      <w:r>
        <w:rPr>
          <w:rFonts w:ascii="Times New Roman" w:hAnsi="Times New Roman"/>
        </w:rPr>
        <w:t xml:space="preserve"> </w:t>
      </w:r>
      <w:r w:rsidRPr="009A7346">
        <w:rPr>
          <w:rFonts w:ascii="Times New Roman" w:hAnsi="Times New Roman"/>
        </w:rPr>
        <w:t xml:space="preserve"> - сайт «Всё о страховании».</w:t>
      </w:r>
    </w:p>
    <w:p w14:paraId="79AB5C61"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2" w:history="1">
        <w:r w:rsidRPr="004A79B0">
          <w:rPr>
            <w:rStyle w:val="ac"/>
            <w:rFonts w:ascii="Times New Roman" w:hAnsi="Times New Roman"/>
          </w:rPr>
          <w:t>www.pfrf.r</w:t>
        </w:r>
      </w:hyperlink>
      <w:r>
        <w:rPr>
          <w:rFonts w:ascii="Times New Roman" w:hAnsi="Times New Roman"/>
        </w:rPr>
        <w:t xml:space="preserve"> </w:t>
      </w:r>
      <w:r w:rsidRPr="009A7346">
        <w:rPr>
          <w:rFonts w:ascii="Times New Roman" w:hAnsi="Times New Roman"/>
        </w:rPr>
        <w:t xml:space="preserve"> - Пенсионный фонд Российской Федерации.</w:t>
      </w:r>
    </w:p>
    <w:p w14:paraId="3E03EB67"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3" w:history="1">
        <w:r w:rsidRPr="004A79B0">
          <w:rPr>
            <w:rStyle w:val="ac"/>
            <w:rFonts w:ascii="Times New Roman" w:hAnsi="Times New Roman"/>
          </w:rPr>
          <w:t>www.rbc.ru</w:t>
        </w:r>
      </w:hyperlink>
      <w:r>
        <w:rPr>
          <w:rFonts w:ascii="Times New Roman" w:hAnsi="Times New Roman"/>
        </w:rPr>
        <w:t xml:space="preserve"> </w:t>
      </w:r>
      <w:r w:rsidRPr="009A7346">
        <w:rPr>
          <w:rFonts w:ascii="Times New Roman" w:hAnsi="Times New Roman"/>
        </w:rPr>
        <w:t xml:space="preserve"> - информационное агентство «</w:t>
      </w:r>
      <w:proofErr w:type="spellStart"/>
      <w:r w:rsidRPr="009A7346">
        <w:rPr>
          <w:rFonts w:ascii="Times New Roman" w:hAnsi="Times New Roman"/>
        </w:rPr>
        <w:t>РосБизнесКонсалтинг</w:t>
      </w:r>
      <w:proofErr w:type="spellEnd"/>
      <w:r w:rsidRPr="009A7346">
        <w:rPr>
          <w:rFonts w:ascii="Times New Roman" w:hAnsi="Times New Roman"/>
        </w:rPr>
        <w:t>».</w:t>
      </w:r>
    </w:p>
    <w:p w14:paraId="376A9321"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4" w:history="1">
        <w:r w:rsidRPr="004A79B0">
          <w:rPr>
            <w:rStyle w:val="ac"/>
            <w:rFonts w:ascii="Times New Roman" w:hAnsi="Times New Roman"/>
          </w:rPr>
          <w:t>www.sberbank.ru</w:t>
        </w:r>
      </w:hyperlink>
      <w:r>
        <w:rPr>
          <w:rFonts w:ascii="Times New Roman" w:hAnsi="Times New Roman"/>
        </w:rPr>
        <w:t xml:space="preserve"> </w:t>
      </w:r>
      <w:r w:rsidRPr="009A7346">
        <w:rPr>
          <w:rFonts w:ascii="Times New Roman" w:hAnsi="Times New Roman"/>
        </w:rPr>
        <w:t xml:space="preserve"> - ПАО «Сбербанк России».</w:t>
      </w:r>
    </w:p>
    <w:p w14:paraId="0E9B221F"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5" w:history="1">
        <w:r w:rsidRPr="004A79B0">
          <w:rPr>
            <w:rStyle w:val="ac"/>
            <w:rFonts w:ascii="Times New Roman" w:hAnsi="Times New Roman"/>
          </w:rPr>
          <w:t>www.siora.ru</w:t>
        </w:r>
      </w:hyperlink>
      <w:r>
        <w:rPr>
          <w:rFonts w:ascii="Times New Roman" w:hAnsi="Times New Roman"/>
        </w:rPr>
        <w:t xml:space="preserve"> </w:t>
      </w:r>
      <w:r w:rsidRPr="009A7346">
        <w:rPr>
          <w:rFonts w:ascii="Times New Roman" w:hAnsi="Times New Roman"/>
        </w:rPr>
        <w:t xml:space="preserve"> - Российское агентство поддержки малого и среднего бизнеса.</w:t>
      </w:r>
    </w:p>
    <w:p w14:paraId="7078BD86"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6" w:history="1">
        <w:r w:rsidRPr="004A79B0">
          <w:rPr>
            <w:rStyle w:val="ac"/>
            <w:rFonts w:ascii="Times New Roman" w:hAnsi="Times New Roman"/>
          </w:rPr>
          <w:t>www.soglasie-npf.ru</w:t>
        </w:r>
      </w:hyperlink>
      <w:r>
        <w:rPr>
          <w:rFonts w:ascii="Times New Roman" w:hAnsi="Times New Roman"/>
        </w:rPr>
        <w:t xml:space="preserve"> </w:t>
      </w:r>
      <w:r w:rsidRPr="009A7346">
        <w:rPr>
          <w:rFonts w:ascii="Times New Roman" w:hAnsi="Times New Roman"/>
        </w:rPr>
        <w:t xml:space="preserve"> - НПФ «Согласие-ОПС».</w:t>
      </w:r>
    </w:p>
    <w:p w14:paraId="630BBBB5" w14:textId="77777777" w:rsidR="00596320" w:rsidRPr="009A7346" w:rsidRDefault="00596320" w:rsidP="00634C92">
      <w:pPr>
        <w:spacing w:after="0" w:line="276" w:lineRule="auto"/>
        <w:contextualSpacing/>
        <w:jc w:val="both"/>
        <w:rPr>
          <w:rFonts w:ascii="Times New Roman" w:hAnsi="Times New Roman"/>
        </w:rPr>
      </w:pPr>
      <w:r>
        <w:rPr>
          <w:rFonts w:ascii="Times New Roman" w:hAnsi="Times New Roman"/>
        </w:rPr>
        <w:tab/>
      </w:r>
      <w:hyperlink r:id="rId67" w:history="1">
        <w:r w:rsidRPr="004A79B0">
          <w:rPr>
            <w:rStyle w:val="ac"/>
            <w:rFonts w:ascii="Times New Roman" w:hAnsi="Times New Roman"/>
          </w:rPr>
          <w:t>www.vtbnpf.ru</w:t>
        </w:r>
      </w:hyperlink>
      <w:r>
        <w:rPr>
          <w:rFonts w:ascii="Times New Roman" w:hAnsi="Times New Roman"/>
        </w:rPr>
        <w:t xml:space="preserve"> </w:t>
      </w:r>
      <w:r w:rsidRPr="009A7346">
        <w:rPr>
          <w:rFonts w:ascii="Times New Roman" w:hAnsi="Times New Roman"/>
        </w:rPr>
        <w:t xml:space="preserve"> - НПФ «ВТБ Пенсионный фонд».</w:t>
      </w:r>
    </w:p>
    <w:p w14:paraId="542CFCAC" w14:textId="77777777" w:rsidR="00596320" w:rsidRDefault="00596320" w:rsidP="00634C92">
      <w:pPr>
        <w:spacing w:after="0" w:line="276" w:lineRule="auto"/>
        <w:jc w:val="both"/>
        <w:rPr>
          <w:rFonts w:ascii="Times New Roman" w:hAnsi="Times New Roman"/>
        </w:rPr>
      </w:pPr>
    </w:p>
    <w:p w14:paraId="5CE63E3B" w14:textId="77777777" w:rsidR="00596320" w:rsidRPr="00F46B57" w:rsidRDefault="00596320" w:rsidP="00634C92">
      <w:pPr>
        <w:spacing w:after="0" w:line="276" w:lineRule="auto"/>
        <w:jc w:val="both"/>
        <w:rPr>
          <w:rFonts w:ascii="Times New Roman" w:hAnsi="Times New Roman"/>
          <w:sz w:val="24"/>
        </w:rPr>
      </w:pPr>
      <w:r w:rsidRPr="00F46B57">
        <w:rPr>
          <w:rFonts w:ascii="Times New Roman" w:hAnsi="Times New Roman"/>
        </w:rPr>
        <w:tab/>
      </w:r>
      <w:r w:rsidRPr="00F46B57">
        <w:rPr>
          <w:rFonts w:ascii="Times New Roman" w:hAnsi="Times New Roman"/>
          <w:b/>
          <w:sz w:val="24"/>
        </w:rPr>
        <w:t xml:space="preserve">3.2.3. Дополнительные источники </w:t>
      </w:r>
    </w:p>
    <w:p w14:paraId="07EE3EEB" w14:textId="77777777" w:rsidR="00596320" w:rsidRPr="009A7346" w:rsidRDefault="00596320" w:rsidP="00634C92">
      <w:pPr>
        <w:pStyle w:val="affffff2"/>
        <w:spacing w:line="276" w:lineRule="auto"/>
        <w:jc w:val="both"/>
        <w:rPr>
          <w:rFonts w:ascii="Times New Roman" w:hAnsi="Times New Roman"/>
        </w:rPr>
      </w:pPr>
      <w:r w:rsidRPr="00F46B57">
        <w:rPr>
          <w:rFonts w:ascii="Times New Roman" w:hAnsi="Times New Roman"/>
        </w:rPr>
        <w:tab/>
      </w:r>
      <w:r w:rsidRPr="009A7346">
        <w:rPr>
          <w:rFonts w:ascii="Times New Roman" w:hAnsi="Times New Roman"/>
        </w:rPr>
        <w:t xml:space="preserve">1. </w:t>
      </w:r>
      <w:proofErr w:type="spellStart"/>
      <w:r w:rsidRPr="009A7346">
        <w:rPr>
          <w:rFonts w:ascii="Times New Roman" w:hAnsi="Times New Roman"/>
        </w:rPr>
        <w:t>Окишев</w:t>
      </w:r>
      <w:proofErr w:type="spellEnd"/>
      <w:r w:rsidRPr="009A7346">
        <w:rPr>
          <w:rFonts w:ascii="Times New Roman" w:hAnsi="Times New Roman"/>
        </w:rPr>
        <w:t xml:space="preserve"> И.Н.: Основы финансовой грамотности. - Издательство: </w:t>
      </w:r>
      <w:proofErr w:type="spellStart"/>
      <w:r w:rsidRPr="009A7346">
        <w:rPr>
          <w:rFonts w:ascii="Times New Roman" w:hAnsi="Times New Roman"/>
        </w:rPr>
        <w:t>СамИздат</w:t>
      </w:r>
      <w:proofErr w:type="spellEnd"/>
      <w:r w:rsidRPr="009A7346">
        <w:rPr>
          <w:rFonts w:ascii="Times New Roman" w:hAnsi="Times New Roman"/>
        </w:rPr>
        <w:t xml:space="preserve"> Год: 2011. </w:t>
      </w:r>
    </w:p>
    <w:p w14:paraId="59F07CE9" w14:textId="77777777" w:rsidR="00596320" w:rsidRPr="009A7346" w:rsidRDefault="00596320" w:rsidP="00634C92">
      <w:pPr>
        <w:pStyle w:val="affffff2"/>
        <w:spacing w:line="276" w:lineRule="auto"/>
        <w:jc w:val="both"/>
        <w:rPr>
          <w:rFonts w:ascii="Times New Roman" w:hAnsi="Times New Roman"/>
        </w:rPr>
      </w:pPr>
      <w:r w:rsidRPr="009A7346">
        <w:rPr>
          <w:rFonts w:ascii="Times New Roman" w:hAnsi="Times New Roman"/>
        </w:rPr>
        <w:tab/>
        <w:t>2. Горяев, В. Чумаченко: Финансовая грамота М.: Юнайтед Пресс, 2012 г.</w:t>
      </w:r>
    </w:p>
    <w:p w14:paraId="79F4D1AE" w14:textId="77777777" w:rsidR="00596320" w:rsidRPr="009A7346" w:rsidRDefault="00596320" w:rsidP="00634C92">
      <w:pPr>
        <w:pStyle w:val="affffff2"/>
        <w:spacing w:line="276" w:lineRule="auto"/>
        <w:jc w:val="both"/>
        <w:rPr>
          <w:rFonts w:ascii="Times New Roman" w:hAnsi="Times New Roman"/>
        </w:rPr>
      </w:pPr>
      <w:r w:rsidRPr="009A7346">
        <w:rPr>
          <w:rFonts w:ascii="Times New Roman" w:hAnsi="Times New Roman"/>
        </w:rPr>
        <w:tab/>
        <w:t xml:space="preserve">3. </w:t>
      </w:r>
      <w:proofErr w:type="spellStart"/>
      <w:r w:rsidRPr="009A7346">
        <w:rPr>
          <w:rFonts w:ascii="Times New Roman" w:hAnsi="Times New Roman"/>
        </w:rPr>
        <w:t>Перекрестова</w:t>
      </w:r>
      <w:proofErr w:type="spellEnd"/>
      <w:r w:rsidRPr="009A7346">
        <w:rPr>
          <w:rFonts w:ascii="Times New Roman" w:hAnsi="Times New Roman"/>
        </w:rPr>
        <w:t xml:space="preserve"> Л.В.: Финансы, денежное обращение и кредит: Учебник для студентов учреждений среднего профессионального образования - М.: Издательский центр «Академия», 2015.- 192с.</w:t>
      </w:r>
    </w:p>
    <w:p w14:paraId="401CF4A6" w14:textId="77777777" w:rsidR="00596320" w:rsidRPr="009A7346" w:rsidRDefault="00596320" w:rsidP="00634C92">
      <w:pPr>
        <w:pStyle w:val="affffff2"/>
        <w:spacing w:line="276" w:lineRule="auto"/>
        <w:jc w:val="both"/>
        <w:rPr>
          <w:rFonts w:ascii="Times New Roman" w:hAnsi="Times New Roman"/>
        </w:rPr>
      </w:pPr>
      <w:r w:rsidRPr="009A7346">
        <w:rPr>
          <w:rFonts w:ascii="Times New Roman" w:hAnsi="Times New Roman"/>
        </w:rPr>
        <w:tab/>
        <w:t>4. Жданова А. О. Финансовая грамотность: Материалы для обучающихся СПО. — М.: ВИТА-ПРЕСС, 2014.</w:t>
      </w:r>
    </w:p>
    <w:p w14:paraId="6BD861EC" w14:textId="67E8DE27" w:rsidR="00D35E1E" w:rsidRDefault="00D35E1E" w:rsidP="00634C92">
      <w:pPr>
        <w:spacing w:line="276" w:lineRule="auto"/>
        <w:contextualSpacing/>
        <w:jc w:val="both"/>
        <w:rPr>
          <w:rFonts w:ascii="Times New Roman" w:hAnsi="Times New Roman" w:cs="Times New Roman"/>
          <w:b/>
          <w:sz w:val="24"/>
          <w:szCs w:val="24"/>
        </w:rPr>
      </w:pPr>
    </w:p>
    <w:bookmarkEnd w:id="10"/>
    <w:p w14:paraId="0F74CDAC" w14:textId="77777777" w:rsidR="00B7240E" w:rsidRDefault="00B7240E" w:rsidP="00634C92">
      <w:pPr>
        <w:spacing w:line="276" w:lineRule="auto"/>
        <w:contextualSpacing/>
        <w:jc w:val="center"/>
        <w:rPr>
          <w:rFonts w:ascii="Times New Roman" w:hAnsi="Times New Roman" w:cs="Times New Roman"/>
          <w:b/>
        </w:rPr>
      </w:pPr>
    </w:p>
    <w:p w14:paraId="7EB9BE56" w14:textId="77777777" w:rsidR="00B7240E" w:rsidRDefault="00B7240E" w:rsidP="00634C92">
      <w:pPr>
        <w:spacing w:line="276" w:lineRule="auto"/>
        <w:contextualSpacing/>
        <w:jc w:val="center"/>
        <w:rPr>
          <w:rFonts w:ascii="Times New Roman" w:hAnsi="Times New Roman" w:cs="Times New Roman"/>
          <w:b/>
        </w:rPr>
      </w:pPr>
    </w:p>
    <w:p w14:paraId="30955218" w14:textId="77777777" w:rsidR="00B7240E" w:rsidRDefault="00B7240E" w:rsidP="00634C92">
      <w:pPr>
        <w:spacing w:line="276" w:lineRule="auto"/>
        <w:contextualSpacing/>
        <w:jc w:val="center"/>
        <w:rPr>
          <w:rFonts w:ascii="Times New Roman" w:hAnsi="Times New Roman" w:cs="Times New Roman"/>
          <w:b/>
        </w:rPr>
      </w:pPr>
    </w:p>
    <w:p w14:paraId="6E56D395" w14:textId="77777777" w:rsidR="00B7240E" w:rsidRDefault="00B7240E" w:rsidP="00634C92">
      <w:pPr>
        <w:spacing w:line="276" w:lineRule="auto"/>
        <w:contextualSpacing/>
        <w:jc w:val="center"/>
        <w:rPr>
          <w:rFonts w:ascii="Times New Roman" w:hAnsi="Times New Roman" w:cs="Times New Roman"/>
          <w:b/>
        </w:rPr>
      </w:pPr>
    </w:p>
    <w:p w14:paraId="59A833AF" w14:textId="77777777" w:rsidR="00B7240E" w:rsidRDefault="00B7240E" w:rsidP="00D35E1E">
      <w:pPr>
        <w:spacing w:line="240" w:lineRule="auto"/>
        <w:contextualSpacing/>
        <w:jc w:val="center"/>
        <w:rPr>
          <w:rFonts w:ascii="Times New Roman" w:hAnsi="Times New Roman" w:cs="Times New Roman"/>
          <w:b/>
        </w:rPr>
      </w:pPr>
    </w:p>
    <w:p w14:paraId="65420165" w14:textId="77777777" w:rsidR="00B7240E" w:rsidRDefault="00B7240E" w:rsidP="00D35E1E">
      <w:pPr>
        <w:spacing w:line="240" w:lineRule="auto"/>
        <w:contextualSpacing/>
        <w:jc w:val="center"/>
        <w:rPr>
          <w:rFonts w:ascii="Times New Roman" w:hAnsi="Times New Roman" w:cs="Times New Roman"/>
          <w:b/>
        </w:rPr>
      </w:pPr>
    </w:p>
    <w:p w14:paraId="30565120" w14:textId="24D39D30" w:rsidR="00D35E1E" w:rsidRPr="00596320" w:rsidRDefault="00D35E1E" w:rsidP="00D35E1E">
      <w:pPr>
        <w:spacing w:line="240" w:lineRule="auto"/>
        <w:contextualSpacing/>
        <w:jc w:val="center"/>
        <w:rPr>
          <w:rFonts w:ascii="Times New Roman" w:hAnsi="Times New Roman" w:cs="Times New Roman"/>
          <w:b/>
        </w:rPr>
      </w:pPr>
      <w:r w:rsidRPr="00596320">
        <w:rPr>
          <w:rFonts w:ascii="Times New Roman" w:hAnsi="Times New Roman" w:cs="Times New Roman"/>
          <w:b/>
        </w:rPr>
        <w:lastRenderedPageBreak/>
        <w:t xml:space="preserve">4. КОНТРОЛЬ И ОЦЕНКА РЕЗУЛЬТАТОВ ОСВОЕНИЯ  </w:t>
      </w:r>
    </w:p>
    <w:p w14:paraId="7A72FFE1" w14:textId="77777777" w:rsidR="00D35E1E" w:rsidRPr="00596320" w:rsidRDefault="00D35E1E" w:rsidP="00D35E1E">
      <w:pPr>
        <w:spacing w:line="240" w:lineRule="auto"/>
        <w:contextualSpacing/>
        <w:jc w:val="center"/>
        <w:rPr>
          <w:rFonts w:ascii="Times New Roman" w:hAnsi="Times New Roman" w:cs="Times New Roman"/>
          <w:b/>
        </w:rPr>
      </w:pPr>
      <w:r w:rsidRPr="00596320">
        <w:rPr>
          <w:rFonts w:ascii="Times New Roman" w:hAnsi="Times New Roman" w:cs="Times New Roman"/>
          <w:b/>
        </w:rPr>
        <w:t>УЧЕБНОЙ ДИСЦИПЛИНЫ</w:t>
      </w:r>
    </w:p>
    <w:p w14:paraId="28CF50FA" w14:textId="77777777" w:rsidR="00D35E1E" w:rsidRDefault="00D35E1E" w:rsidP="00D35E1E">
      <w:pPr>
        <w:spacing w:line="240" w:lineRule="auto"/>
        <w:contextualSpacing/>
        <w:jc w:val="center"/>
        <w:rPr>
          <w:rFonts w:ascii="Times New Roman" w:hAnsi="Times New Roman" w:cs="Times New Roman"/>
          <w:b/>
          <w:sz w:val="24"/>
          <w:szCs w:val="24"/>
        </w:rPr>
      </w:pP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4"/>
        <w:gridCol w:w="2819"/>
        <w:gridCol w:w="3261"/>
      </w:tblGrid>
      <w:tr w:rsidR="00634C92" w:rsidRPr="00596320" w14:paraId="2ED424F4" w14:textId="77777777" w:rsidTr="00EA7889">
        <w:tc>
          <w:tcPr>
            <w:tcW w:w="3274" w:type="dxa"/>
            <w:tcBorders>
              <w:top w:val="single" w:sz="4" w:space="0" w:color="000000"/>
              <w:left w:val="single" w:sz="4" w:space="0" w:color="000000"/>
              <w:bottom w:val="single" w:sz="4" w:space="0" w:color="000000"/>
              <w:right w:val="single" w:sz="4" w:space="0" w:color="000000"/>
            </w:tcBorders>
          </w:tcPr>
          <w:p w14:paraId="1AC83EA6" w14:textId="491B51BB" w:rsidR="00634C92" w:rsidRPr="00596320" w:rsidRDefault="00634C92" w:rsidP="00634C92">
            <w:pPr>
              <w:spacing w:after="0" w:line="240" w:lineRule="auto"/>
              <w:jc w:val="center"/>
              <w:rPr>
                <w:rFonts w:ascii="Times New Roman" w:hAnsi="Times New Roman"/>
                <w:iCs/>
              </w:rPr>
            </w:pPr>
            <w:r>
              <w:rPr>
                <w:rFonts w:ascii="Times New Roman" w:hAnsi="Times New Roman"/>
                <w:b/>
                <w:i/>
              </w:rPr>
              <w:t>Результаты обучения</w:t>
            </w:r>
            <w:r>
              <w:rPr>
                <w:rFonts w:ascii="Times New Roman" w:hAnsi="Times New Roman"/>
                <w:b/>
                <w:i/>
                <w:vertAlign w:val="superscript"/>
              </w:rPr>
              <w:footnoteReference w:id="13"/>
            </w:r>
            <w:r>
              <w:rPr>
                <w:rFonts w:ascii="Times New Roman" w:hAnsi="Times New Roman"/>
              </w:rPr>
              <w:t xml:space="preserve"> </w:t>
            </w:r>
          </w:p>
        </w:tc>
        <w:tc>
          <w:tcPr>
            <w:tcW w:w="2819" w:type="dxa"/>
            <w:tcBorders>
              <w:top w:val="single" w:sz="4" w:space="0" w:color="000000"/>
              <w:left w:val="single" w:sz="4" w:space="0" w:color="000000"/>
              <w:bottom w:val="single" w:sz="4" w:space="0" w:color="000000"/>
              <w:right w:val="single" w:sz="4" w:space="0" w:color="000000"/>
            </w:tcBorders>
          </w:tcPr>
          <w:p w14:paraId="0F181703" w14:textId="16DA678C" w:rsidR="00634C92" w:rsidRPr="00596320" w:rsidRDefault="00634C92" w:rsidP="00634C92">
            <w:pPr>
              <w:spacing w:line="240" w:lineRule="auto"/>
              <w:jc w:val="center"/>
              <w:rPr>
                <w:rFonts w:ascii="Times New Roman" w:hAnsi="Times New Roman"/>
                <w:b/>
                <w:iCs/>
              </w:rPr>
            </w:pPr>
            <w:r>
              <w:rPr>
                <w:rFonts w:ascii="Times New Roman" w:hAnsi="Times New Roman"/>
                <w:b/>
                <w:i/>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14:paraId="2A37841D" w14:textId="7DC41484" w:rsidR="00634C92" w:rsidRPr="00596320" w:rsidRDefault="00634C92" w:rsidP="00634C92">
            <w:pPr>
              <w:spacing w:line="240" w:lineRule="auto"/>
              <w:jc w:val="center"/>
              <w:rPr>
                <w:rFonts w:ascii="Times New Roman" w:hAnsi="Times New Roman"/>
                <w:b/>
                <w:iCs/>
              </w:rPr>
            </w:pPr>
            <w:r>
              <w:rPr>
                <w:rFonts w:ascii="Times New Roman" w:hAnsi="Times New Roman"/>
                <w:b/>
                <w:i/>
              </w:rPr>
              <w:t>Методы оценки</w:t>
            </w:r>
          </w:p>
        </w:tc>
      </w:tr>
      <w:tr w:rsidR="00596320" w:rsidRPr="00596320" w14:paraId="2DF93156" w14:textId="77777777" w:rsidTr="00EA7889">
        <w:tc>
          <w:tcPr>
            <w:tcW w:w="3274" w:type="dxa"/>
            <w:tcBorders>
              <w:top w:val="single" w:sz="4" w:space="0" w:color="000000"/>
              <w:left w:val="single" w:sz="4" w:space="0" w:color="000000"/>
              <w:bottom w:val="single" w:sz="4" w:space="0" w:color="000000"/>
              <w:right w:val="single" w:sz="4" w:space="0" w:color="000000"/>
            </w:tcBorders>
          </w:tcPr>
          <w:p w14:paraId="1B9A6502"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b/>
                <w:bCs/>
                <w:i/>
                <w:iCs/>
              </w:rPr>
              <w:t>Умения:</w:t>
            </w:r>
            <w:r w:rsidRPr="00596320">
              <w:rPr>
                <w:rFonts w:ascii="Times New Roman" w:hAnsi="Times New Roman" w:cs="Times New Roman"/>
              </w:rPr>
              <w:t xml:space="preserve"> выявлять достоинства и недостатки коммерческой идеи;</w:t>
            </w:r>
          </w:p>
          <w:p w14:paraId="0D21B254"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презентовать идеи открытия собственного дела в профессиональной деятельности;</w:t>
            </w:r>
          </w:p>
          <w:p w14:paraId="60C3079F"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оформлять бизнес-план; рассчитывать размеры выплат по процентным ставкам кредитования</w:t>
            </w:r>
          </w:p>
          <w:p w14:paraId="35084710"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определять инвестиционную привлекательность коммерческих идей в рамках профессиональной деятельности;</w:t>
            </w:r>
          </w:p>
          <w:p w14:paraId="199B04A9"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 xml:space="preserve">презентовать бизнес-идею; </w:t>
            </w:r>
          </w:p>
          <w:p w14:paraId="6B0E84AF"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определять источники финансирования</w:t>
            </w:r>
          </w:p>
        </w:tc>
        <w:tc>
          <w:tcPr>
            <w:tcW w:w="2819" w:type="dxa"/>
            <w:vMerge w:val="restart"/>
            <w:tcBorders>
              <w:top w:val="single" w:sz="4" w:space="0" w:color="000000"/>
              <w:left w:val="single" w:sz="4" w:space="0" w:color="000000"/>
              <w:bottom w:val="single" w:sz="4" w:space="0" w:color="000000"/>
              <w:right w:val="single" w:sz="4" w:space="0" w:color="000000"/>
            </w:tcBorders>
          </w:tcPr>
          <w:p w14:paraId="27051DBE"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A52D8B8"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50C464"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08AF6FC"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«Неудовлетворительно» - теоретическое содержание курса не освоено, необходимые умения не сформированы, выполненные учебные задания содержат</w:t>
            </w:r>
          </w:p>
          <w:p w14:paraId="4E320666" w14:textId="77777777" w:rsidR="00596320" w:rsidRPr="00596320" w:rsidRDefault="00596320" w:rsidP="00EA7889">
            <w:pPr>
              <w:pStyle w:val="1fffe"/>
              <w:rPr>
                <w:rFonts w:ascii="Times New Roman" w:hAnsi="Times New Roman" w:cs="Times New Roman"/>
                <w:i/>
                <w:highlight w:val="green"/>
              </w:rPr>
            </w:pPr>
            <w:r w:rsidRPr="00596320">
              <w:rPr>
                <w:rFonts w:ascii="Times New Roman" w:hAnsi="Times New Roman" w:cs="Times New Roman"/>
              </w:rPr>
              <w:t xml:space="preserve"> грубые ошибки.</w:t>
            </w:r>
          </w:p>
        </w:tc>
        <w:tc>
          <w:tcPr>
            <w:tcW w:w="3261" w:type="dxa"/>
            <w:vMerge w:val="restart"/>
            <w:tcBorders>
              <w:top w:val="single" w:sz="4" w:space="0" w:color="000000"/>
              <w:left w:val="single" w:sz="4" w:space="0" w:color="000000"/>
              <w:bottom w:val="single" w:sz="4" w:space="0" w:color="000000"/>
              <w:right w:val="single" w:sz="4" w:space="0" w:color="000000"/>
            </w:tcBorders>
          </w:tcPr>
          <w:p w14:paraId="702C63A0"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Примеры форм и методов контроля и оценки</w:t>
            </w:r>
          </w:p>
          <w:p w14:paraId="71F6D287"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 Тестирование….</w:t>
            </w:r>
          </w:p>
          <w:p w14:paraId="24F78A58"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 Наблюдение за выполнением практического задания. (деятельностью студента)</w:t>
            </w:r>
          </w:p>
          <w:p w14:paraId="47830AD7"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 Оценка выполнения практического задания(работы)</w:t>
            </w:r>
          </w:p>
          <w:p w14:paraId="0943AEC7"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 Подготовка и выступление с докладом, сообщением, презентацией…</w:t>
            </w:r>
          </w:p>
          <w:p w14:paraId="0494C583" w14:textId="77777777" w:rsidR="00596320" w:rsidRPr="00596320" w:rsidRDefault="00596320" w:rsidP="00EA7889">
            <w:pPr>
              <w:pStyle w:val="1fffe"/>
              <w:rPr>
                <w:rFonts w:ascii="Times New Roman" w:hAnsi="Times New Roman" w:cs="Times New Roman"/>
              </w:rPr>
            </w:pPr>
            <w:r w:rsidRPr="00596320">
              <w:rPr>
                <w:rFonts w:ascii="Times New Roman" w:hAnsi="Times New Roman" w:cs="Times New Roman"/>
              </w:rPr>
              <w:t>• Решение ситуационной задачи….</w:t>
            </w:r>
          </w:p>
          <w:p w14:paraId="5A69F56D" w14:textId="77777777" w:rsidR="00596320" w:rsidRPr="00596320" w:rsidRDefault="00596320" w:rsidP="00EA7889">
            <w:pPr>
              <w:pStyle w:val="1fffe"/>
              <w:rPr>
                <w:rFonts w:ascii="Times New Roman" w:hAnsi="Times New Roman" w:cs="Times New Roman"/>
                <w:i/>
                <w:highlight w:val="green"/>
              </w:rPr>
            </w:pPr>
          </w:p>
        </w:tc>
      </w:tr>
      <w:tr w:rsidR="00596320" w:rsidRPr="00596320" w14:paraId="25A4BC8C" w14:textId="77777777" w:rsidTr="00EA7889">
        <w:trPr>
          <w:trHeight w:val="896"/>
        </w:trPr>
        <w:tc>
          <w:tcPr>
            <w:tcW w:w="3274" w:type="dxa"/>
          </w:tcPr>
          <w:p w14:paraId="4BE688CF" w14:textId="77777777" w:rsidR="00596320" w:rsidRPr="00596320" w:rsidRDefault="00596320" w:rsidP="00EA7889">
            <w:pPr>
              <w:spacing w:after="0" w:line="240" w:lineRule="auto"/>
              <w:rPr>
                <w:rFonts w:ascii="Times New Roman" w:hAnsi="Times New Roman"/>
              </w:rPr>
            </w:pPr>
            <w:r w:rsidRPr="00596320">
              <w:rPr>
                <w:rFonts w:ascii="Times New Roman" w:hAnsi="Times New Roman"/>
                <w:b/>
                <w:bCs/>
                <w:i/>
                <w:iCs/>
              </w:rPr>
              <w:t>Знания:</w:t>
            </w:r>
            <w:r w:rsidRPr="00596320">
              <w:rPr>
                <w:rFonts w:ascii="Times New Roman" w:hAnsi="Times New Roman"/>
              </w:rPr>
              <w:t xml:space="preserve"> основы предпринимательской деятельности;   </w:t>
            </w:r>
          </w:p>
          <w:p w14:paraId="661B3B7F" w14:textId="77777777" w:rsidR="00596320" w:rsidRPr="00596320" w:rsidRDefault="00596320" w:rsidP="00EA7889">
            <w:pPr>
              <w:spacing w:after="0" w:line="240" w:lineRule="auto"/>
              <w:rPr>
                <w:rFonts w:ascii="Times New Roman" w:hAnsi="Times New Roman"/>
              </w:rPr>
            </w:pPr>
            <w:r w:rsidRPr="00596320">
              <w:rPr>
                <w:rFonts w:ascii="Times New Roman" w:hAnsi="Times New Roman"/>
              </w:rPr>
              <w:t>основы финансовой грамотности; правила разработки бизнес-планов;</w:t>
            </w:r>
          </w:p>
          <w:p w14:paraId="3DC67039" w14:textId="77777777" w:rsidR="00596320" w:rsidRPr="00596320" w:rsidRDefault="00596320" w:rsidP="00EA7889">
            <w:pPr>
              <w:spacing w:after="0" w:line="240" w:lineRule="auto"/>
              <w:rPr>
                <w:rFonts w:ascii="Times New Roman" w:hAnsi="Times New Roman"/>
              </w:rPr>
            </w:pPr>
            <w:r w:rsidRPr="00596320">
              <w:rPr>
                <w:rFonts w:ascii="Times New Roman" w:hAnsi="Times New Roman"/>
              </w:rPr>
              <w:t>порядок выстраивания презентации;</w:t>
            </w:r>
          </w:p>
          <w:p w14:paraId="00CC0291" w14:textId="77777777" w:rsidR="00596320" w:rsidRPr="00596320" w:rsidRDefault="00596320" w:rsidP="00EA7889">
            <w:pPr>
              <w:spacing w:after="0" w:line="240" w:lineRule="auto"/>
              <w:rPr>
                <w:rFonts w:ascii="Times New Roman" w:hAnsi="Times New Roman"/>
              </w:rPr>
            </w:pPr>
            <w:r w:rsidRPr="00596320">
              <w:rPr>
                <w:rFonts w:ascii="Times New Roman" w:hAnsi="Times New Roman"/>
              </w:rPr>
              <w:t>кредитные банковские продукты</w:t>
            </w:r>
          </w:p>
          <w:p w14:paraId="2D8B2F92" w14:textId="77777777" w:rsidR="00596320" w:rsidRPr="00596320" w:rsidRDefault="00596320" w:rsidP="00EA7889">
            <w:pPr>
              <w:spacing w:after="0" w:line="240" w:lineRule="auto"/>
              <w:rPr>
                <w:rFonts w:ascii="Times New Roman" w:hAnsi="Times New Roman"/>
              </w:rPr>
            </w:pPr>
          </w:p>
        </w:tc>
        <w:tc>
          <w:tcPr>
            <w:tcW w:w="2819" w:type="dxa"/>
            <w:vMerge/>
            <w:tcBorders>
              <w:left w:val="single" w:sz="4" w:space="0" w:color="000000"/>
              <w:bottom w:val="single" w:sz="4" w:space="0" w:color="000000"/>
              <w:right w:val="single" w:sz="4" w:space="0" w:color="000000"/>
            </w:tcBorders>
          </w:tcPr>
          <w:p w14:paraId="4FACC509" w14:textId="77777777" w:rsidR="00596320" w:rsidRPr="00596320" w:rsidRDefault="00596320" w:rsidP="00EA7889">
            <w:pPr>
              <w:spacing w:line="240" w:lineRule="auto"/>
              <w:rPr>
                <w:rFonts w:ascii="Times New Roman" w:hAnsi="Times New Roman"/>
                <w:i/>
                <w:highlight w:val="green"/>
              </w:rPr>
            </w:pPr>
          </w:p>
        </w:tc>
        <w:tc>
          <w:tcPr>
            <w:tcW w:w="3261" w:type="dxa"/>
            <w:vMerge/>
            <w:tcBorders>
              <w:left w:val="single" w:sz="4" w:space="0" w:color="000000"/>
              <w:bottom w:val="single" w:sz="4" w:space="0" w:color="000000"/>
              <w:right w:val="single" w:sz="4" w:space="0" w:color="000000"/>
            </w:tcBorders>
          </w:tcPr>
          <w:p w14:paraId="320FDD2C" w14:textId="77777777" w:rsidR="00596320" w:rsidRPr="00596320" w:rsidRDefault="00596320" w:rsidP="00EA7889">
            <w:pPr>
              <w:spacing w:line="240" w:lineRule="auto"/>
              <w:rPr>
                <w:rFonts w:ascii="Times New Roman" w:hAnsi="Times New Roman"/>
                <w:i/>
                <w:highlight w:val="green"/>
              </w:rPr>
            </w:pPr>
          </w:p>
        </w:tc>
      </w:tr>
    </w:tbl>
    <w:p w14:paraId="2654957C" w14:textId="77777777" w:rsidR="004E3C7F" w:rsidRDefault="004E3C7F" w:rsidP="00D35E1E">
      <w:pPr>
        <w:pStyle w:val="1fffe"/>
        <w:jc w:val="center"/>
        <w:rPr>
          <w:rFonts w:ascii="Times New Roman" w:hAnsi="Times New Roman" w:cs="Times New Roman"/>
          <w:b/>
          <w:bCs/>
          <w:sz w:val="24"/>
          <w:szCs w:val="24"/>
          <w:lang w:eastAsia="ru-RU"/>
        </w:rPr>
      </w:pPr>
    </w:p>
    <w:p w14:paraId="4E0BC636" w14:textId="77777777" w:rsidR="00D35E1E" w:rsidRDefault="00D35E1E" w:rsidP="00D35E1E">
      <w:pPr>
        <w:spacing w:after="0" w:line="240" w:lineRule="auto"/>
        <w:jc w:val="both"/>
        <w:rPr>
          <w:rFonts w:ascii="Times New Roman" w:hAnsi="Times New Roman" w:cs="Times New Roman"/>
          <w:b/>
          <w:sz w:val="24"/>
          <w:szCs w:val="24"/>
        </w:rPr>
      </w:pPr>
    </w:p>
    <w:p w14:paraId="5D8956B3" w14:textId="77777777" w:rsidR="00285ADB" w:rsidRDefault="00285ADB" w:rsidP="00285ADB">
      <w:pPr>
        <w:jc w:val="center"/>
        <w:rPr>
          <w:rFonts w:ascii="Times New Roman" w:hAnsi="Times New Roman"/>
          <w:b/>
        </w:rPr>
      </w:pPr>
    </w:p>
    <w:p w14:paraId="5B5B195B" w14:textId="77777777" w:rsidR="00285ADB" w:rsidRDefault="00285ADB" w:rsidP="00285ADB">
      <w:pPr>
        <w:jc w:val="center"/>
        <w:rPr>
          <w:rFonts w:ascii="Times New Roman" w:hAnsi="Times New Roman"/>
          <w:b/>
        </w:rPr>
      </w:pPr>
    </w:p>
    <w:p w14:paraId="6EF2777A" w14:textId="567B88DC" w:rsidR="00285ADB" w:rsidRDefault="00285ADB" w:rsidP="00285ADB">
      <w:pPr>
        <w:spacing w:after="0" w:line="240" w:lineRule="auto"/>
        <w:jc w:val="right"/>
        <w:rPr>
          <w:rFonts w:ascii="Times New Roman" w:hAnsi="Times New Roman"/>
          <w:b/>
        </w:rPr>
      </w:pPr>
    </w:p>
    <w:p w14:paraId="5C3E546F" w14:textId="77777777" w:rsidR="00634C92" w:rsidRDefault="00634C92" w:rsidP="00285ADB">
      <w:pPr>
        <w:spacing w:after="0" w:line="240" w:lineRule="auto"/>
        <w:jc w:val="right"/>
        <w:rPr>
          <w:rFonts w:ascii="Times New Roman" w:eastAsia="Segoe UI" w:hAnsi="Times New Roman" w:cs="TimesNewRoman"/>
          <w:sz w:val="24"/>
          <w:szCs w:val="24"/>
        </w:rPr>
      </w:pPr>
    </w:p>
    <w:p w14:paraId="3476DEF3" w14:textId="01687D6E" w:rsidR="00285ADB" w:rsidRPr="00285ADB" w:rsidRDefault="00285ADB" w:rsidP="00285ADB">
      <w:pPr>
        <w:spacing w:after="0" w:line="240" w:lineRule="auto"/>
        <w:jc w:val="right"/>
        <w:rPr>
          <w:rFonts w:ascii="Times New Roman" w:eastAsia="Segoe UI" w:hAnsi="Times New Roman" w:cs="TimesNewRoman"/>
          <w:sz w:val="24"/>
          <w:szCs w:val="24"/>
        </w:rPr>
      </w:pPr>
      <w:r w:rsidRPr="00285ADB">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6</w:t>
      </w:r>
    </w:p>
    <w:p w14:paraId="4F53D476" w14:textId="5E3A1178" w:rsidR="00285ADB" w:rsidRPr="00285ADB" w:rsidRDefault="00285ADB" w:rsidP="00285ADB">
      <w:pPr>
        <w:spacing w:after="0" w:line="240" w:lineRule="auto"/>
        <w:jc w:val="right"/>
        <w:rPr>
          <w:rFonts w:ascii="Times New Roman" w:eastAsia="Segoe UI" w:hAnsi="Times New Roman" w:cs="TimesNewRoman"/>
          <w:sz w:val="24"/>
          <w:szCs w:val="24"/>
        </w:rPr>
      </w:pPr>
      <w:r w:rsidRPr="00285ADB">
        <w:rPr>
          <w:rFonts w:ascii="Times New Roman" w:eastAsia="Segoe UI" w:hAnsi="Times New Roman" w:cs="TimesNewRoman"/>
          <w:sz w:val="24"/>
          <w:szCs w:val="24"/>
        </w:rPr>
        <w:t xml:space="preserve">к </w:t>
      </w:r>
      <w:r w:rsidR="00634C92">
        <w:rPr>
          <w:rFonts w:ascii="Times New Roman" w:eastAsia="Segoe UI" w:hAnsi="Times New Roman" w:cs="TimesNewRoman"/>
          <w:sz w:val="24"/>
          <w:szCs w:val="24"/>
        </w:rPr>
        <w:t>П</w:t>
      </w:r>
      <w:r w:rsidRPr="00285ADB">
        <w:rPr>
          <w:rFonts w:ascii="Times New Roman" w:eastAsia="Segoe UI" w:hAnsi="Times New Roman" w:cs="TimesNewRoman"/>
          <w:sz w:val="24"/>
          <w:szCs w:val="24"/>
        </w:rPr>
        <w:t>ООП-П по специальности</w:t>
      </w:r>
      <w:r w:rsidRPr="00285ADB">
        <w:rPr>
          <w:rFonts w:ascii="Times New Roman" w:eastAsia="Segoe UI" w:hAnsi="Times New Roman" w:cs="TimesNewRoman"/>
          <w:i/>
          <w:sz w:val="24"/>
          <w:szCs w:val="24"/>
        </w:rPr>
        <w:t xml:space="preserve"> </w:t>
      </w:r>
      <w:r w:rsidRPr="00285ADB">
        <w:rPr>
          <w:rFonts w:ascii="Times New Roman" w:eastAsia="Segoe UI" w:hAnsi="Times New Roman" w:cs="TimesNewRoman"/>
          <w:i/>
          <w:sz w:val="24"/>
          <w:szCs w:val="24"/>
        </w:rPr>
        <w:br/>
      </w:r>
      <w:r w:rsidRPr="00285ADB">
        <w:rPr>
          <w:rFonts w:ascii="Times New Roman" w:eastAsia="Segoe UI" w:hAnsi="Times New Roman" w:cs="TimesNewRoman"/>
          <w:sz w:val="24"/>
          <w:szCs w:val="24"/>
        </w:rPr>
        <w:t>22.02.06 Сварочное производство</w:t>
      </w:r>
    </w:p>
    <w:p w14:paraId="5E0A97F2" w14:textId="77777777" w:rsidR="00285ADB" w:rsidRPr="00285ADB" w:rsidRDefault="00285ADB" w:rsidP="00285ADB">
      <w:pPr>
        <w:spacing w:after="0" w:line="240" w:lineRule="auto"/>
        <w:rPr>
          <w:rFonts w:ascii="Times New Roman" w:eastAsia="Segoe UI" w:hAnsi="Times New Roman" w:cs="TimesNewRoman"/>
          <w:sz w:val="24"/>
          <w:szCs w:val="24"/>
        </w:rPr>
      </w:pPr>
    </w:p>
    <w:p w14:paraId="5773FA07" w14:textId="77777777" w:rsidR="00285ADB" w:rsidRPr="00285ADB" w:rsidRDefault="00285ADB" w:rsidP="00285ADB">
      <w:pPr>
        <w:spacing w:after="0" w:line="240" w:lineRule="auto"/>
        <w:rPr>
          <w:rFonts w:ascii="Times New Roman" w:eastAsia="Segoe UI" w:hAnsi="Times New Roman" w:cs="TimesNewRoman"/>
          <w:sz w:val="24"/>
          <w:szCs w:val="24"/>
        </w:rPr>
      </w:pPr>
    </w:p>
    <w:p w14:paraId="174BB397" w14:textId="77777777" w:rsidR="00285ADB" w:rsidRPr="00285ADB" w:rsidRDefault="00285ADB" w:rsidP="00285ADB">
      <w:pPr>
        <w:spacing w:after="0" w:line="240" w:lineRule="auto"/>
        <w:rPr>
          <w:rFonts w:ascii="Times New Roman" w:eastAsia="Segoe UI" w:hAnsi="Times New Roman" w:cs="TimesNewRoman"/>
          <w:sz w:val="24"/>
          <w:szCs w:val="24"/>
        </w:rPr>
      </w:pPr>
    </w:p>
    <w:p w14:paraId="4E35618D" w14:textId="77777777" w:rsidR="00285ADB" w:rsidRPr="00285ADB" w:rsidRDefault="00285ADB" w:rsidP="00285ADB">
      <w:pPr>
        <w:spacing w:after="0" w:line="240" w:lineRule="auto"/>
        <w:rPr>
          <w:rFonts w:ascii="Times New Roman" w:eastAsia="Segoe UI" w:hAnsi="Times New Roman" w:cs="TimesNewRoman"/>
          <w:sz w:val="24"/>
          <w:szCs w:val="24"/>
        </w:rPr>
      </w:pPr>
    </w:p>
    <w:p w14:paraId="70EC32D0" w14:textId="77777777" w:rsidR="00285ADB" w:rsidRPr="00285ADB" w:rsidRDefault="00285ADB" w:rsidP="00285ADB">
      <w:pPr>
        <w:spacing w:after="0" w:line="240" w:lineRule="auto"/>
        <w:rPr>
          <w:rFonts w:ascii="Times New Roman" w:eastAsia="Segoe UI" w:hAnsi="Times New Roman" w:cs="TimesNewRoman"/>
          <w:sz w:val="24"/>
          <w:szCs w:val="24"/>
        </w:rPr>
      </w:pPr>
    </w:p>
    <w:p w14:paraId="3066588A" w14:textId="77777777" w:rsidR="00285ADB" w:rsidRPr="00285ADB" w:rsidRDefault="00285ADB" w:rsidP="00285ADB">
      <w:pPr>
        <w:spacing w:after="0" w:line="240" w:lineRule="auto"/>
        <w:rPr>
          <w:rFonts w:ascii="Times New Roman" w:eastAsia="Segoe UI" w:hAnsi="Times New Roman" w:cs="TimesNewRoman"/>
          <w:sz w:val="24"/>
          <w:szCs w:val="24"/>
        </w:rPr>
      </w:pPr>
    </w:p>
    <w:p w14:paraId="615F6D17" w14:textId="77777777" w:rsidR="00285ADB" w:rsidRPr="00285ADB" w:rsidRDefault="00285ADB" w:rsidP="00285ADB">
      <w:pPr>
        <w:spacing w:after="0" w:line="240" w:lineRule="auto"/>
        <w:rPr>
          <w:rFonts w:ascii="Times New Roman" w:eastAsia="Segoe UI" w:hAnsi="Times New Roman" w:cs="TimesNewRoman"/>
          <w:sz w:val="24"/>
          <w:szCs w:val="24"/>
        </w:rPr>
      </w:pPr>
    </w:p>
    <w:p w14:paraId="24E8E5B9" w14:textId="20A09EF5" w:rsidR="00285ADB" w:rsidRDefault="00285ADB" w:rsidP="00285ADB">
      <w:pPr>
        <w:spacing w:after="0" w:line="240" w:lineRule="auto"/>
        <w:jc w:val="center"/>
        <w:rPr>
          <w:rFonts w:ascii="Times New Roman" w:eastAsia="Segoe UI" w:hAnsi="Times New Roman" w:cs="TimesNewRoman"/>
          <w:b/>
          <w:bCs/>
          <w:sz w:val="24"/>
          <w:szCs w:val="24"/>
        </w:rPr>
      </w:pPr>
    </w:p>
    <w:p w14:paraId="4CFEE71C" w14:textId="303C5A0E" w:rsidR="00285ADB" w:rsidRDefault="00285ADB" w:rsidP="00285ADB">
      <w:pPr>
        <w:spacing w:after="0" w:line="240" w:lineRule="auto"/>
        <w:jc w:val="center"/>
        <w:rPr>
          <w:rFonts w:ascii="Times New Roman" w:eastAsia="Segoe UI" w:hAnsi="Times New Roman" w:cs="TimesNewRoman"/>
          <w:b/>
          <w:bCs/>
          <w:sz w:val="24"/>
          <w:szCs w:val="24"/>
        </w:rPr>
      </w:pPr>
    </w:p>
    <w:p w14:paraId="1657A72D" w14:textId="77777777" w:rsidR="00B7240E" w:rsidRPr="00285ADB" w:rsidRDefault="00B7240E" w:rsidP="00285ADB">
      <w:pPr>
        <w:spacing w:after="0" w:line="240" w:lineRule="auto"/>
        <w:jc w:val="center"/>
        <w:rPr>
          <w:rFonts w:ascii="Times New Roman" w:eastAsia="Segoe UI" w:hAnsi="Times New Roman" w:cs="TimesNewRoman"/>
          <w:b/>
          <w:bCs/>
          <w:sz w:val="24"/>
          <w:szCs w:val="24"/>
        </w:rPr>
      </w:pPr>
    </w:p>
    <w:p w14:paraId="15C19FEF" w14:textId="77777777" w:rsidR="00285ADB" w:rsidRPr="00285ADB" w:rsidRDefault="00285ADB" w:rsidP="00285ADB">
      <w:pPr>
        <w:spacing w:after="0" w:line="240" w:lineRule="auto"/>
        <w:jc w:val="center"/>
        <w:rPr>
          <w:rFonts w:ascii="Times New Roman" w:eastAsia="Segoe UI" w:hAnsi="Times New Roman" w:cs="TimesNewRoman"/>
          <w:b/>
          <w:bCs/>
          <w:sz w:val="24"/>
          <w:szCs w:val="24"/>
        </w:rPr>
      </w:pPr>
      <w:r w:rsidRPr="00285ADB">
        <w:rPr>
          <w:rFonts w:ascii="Times New Roman" w:eastAsia="Segoe UI" w:hAnsi="Times New Roman" w:cs="TimesNewRoman"/>
          <w:b/>
          <w:bCs/>
          <w:sz w:val="24"/>
          <w:szCs w:val="24"/>
        </w:rPr>
        <w:t>РАБОЧАЯ ПРОГРАММА УЧЕБНОЙ ДИСЦИПЛИНЫ</w:t>
      </w:r>
    </w:p>
    <w:p w14:paraId="4021505E" w14:textId="77777777" w:rsidR="00285ADB" w:rsidRPr="00285ADB" w:rsidRDefault="00285ADB" w:rsidP="00285ADB">
      <w:pPr>
        <w:spacing w:after="0" w:line="240" w:lineRule="auto"/>
        <w:jc w:val="center"/>
        <w:rPr>
          <w:rFonts w:ascii="Times New Roman" w:eastAsia="Segoe UI" w:hAnsi="Times New Roman" w:cs="TimesNewRoman"/>
          <w:b/>
          <w:bCs/>
          <w:sz w:val="24"/>
          <w:szCs w:val="24"/>
          <w:u w:val="single"/>
        </w:rPr>
      </w:pPr>
    </w:p>
    <w:p w14:paraId="5914F6FF" w14:textId="70A8EADD" w:rsidR="00285ADB" w:rsidRPr="00285ADB" w:rsidRDefault="00285ADB" w:rsidP="00285ADB">
      <w:pPr>
        <w:spacing w:after="0" w:line="240" w:lineRule="auto"/>
        <w:jc w:val="center"/>
        <w:rPr>
          <w:rFonts w:ascii="Times New Roman" w:eastAsia="Segoe UI" w:hAnsi="Times New Roman" w:cs="TimesNewRoman"/>
          <w:b/>
          <w:bCs/>
          <w:sz w:val="24"/>
          <w:szCs w:val="24"/>
        </w:rPr>
      </w:pPr>
      <w:r>
        <w:rPr>
          <w:rFonts w:ascii="Times New Roman" w:eastAsia="Segoe UI" w:hAnsi="Times New Roman" w:cs="TimesNewRoman"/>
          <w:b/>
          <w:bCs/>
          <w:sz w:val="24"/>
          <w:szCs w:val="24"/>
        </w:rPr>
        <w:t xml:space="preserve">ЕН.01 </w:t>
      </w:r>
      <w:r w:rsidRPr="00285ADB">
        <w:rPr>
          <w:rFonts w:ascii="Times New Roman" w:eastAsia="Segoe UI" w:hAnsi="Times New Roman" w:cs="TimesNewRoman"/>
          <w:b/>
          <w:bCs/>
          <w:sz w:val="24"/>
          <w:szCs w:val="24"/>
        </w:rPr>
        <w:t>«</w:t>
      </w:r>
      <w:r>
        <w:rPr>
          <w:rFonts w:ascii="Times New Roman" w:eastAsia="Segoe UI" w:hAnsi="Times New Roman" w:cs="TimesNewRoman"/>
          <w:b/>
          <w:bCs/>
          <w:sz w:val="24"/>
          <w:szCs w:val="24"/>
        </w:rPr>
        <w:t>Математика</w:t>
      </w:r>
      <w:r w:rsidRPr="00285ADB">
        <w:rPr>
          <w:rFonts w:ascii="Times New Roman" w:eastAsia="Segoe UI" w:hAnsi="Times New Roman" w:cs="TimesNewRoman"/>
          <w:b/>
          <w:bCs/>
          <w:sz w:val="24"/>
          <w:szCs w:val="24"/>
        </w:rPr>
        <w:t>»</w:t>
      </w:r>
    </w:p>
    <w:p w14:paraId="14546E1B" w14:textId="77777777" w:rsidR="00285ADB" w:rsidRPr="00285ADB" w:rsidRDefault="00285ADB" w:rsidP="00285ADB">
      <w:pPr>
        <w:jc w:val="center"/>
        <w:rPr>
          <w:rFonts w:ascii="Times New Roman" w:hAnsi="Times New Roman"/>
          <w:sz w:val="20"/>
        </w:rPr>
      </w:pPr>
    </w:p>
    <w:p w14:paraId="0610B0A5" w14:textId="77777777" w:rsidR="00285ADB" w:rsidRPr="00285ADB" w:rsidRDefault="00285ADB" w:rsidP="00285ADB">
      <w:pPr>
        <w:jc w:val="center"/>
        <w:rPr>
          <w:rFonts w:ascii="Times New Roman" w:hAnsi="Times New Roman"/>
        </w:rPr>
      </w:pPr>
    </w:p>
    <w:p w14:paraId="49554B36" w14:textId="77777777" w:rsidR="00285ADB" w:rsidRPr="00285ADB" w:rsidRDefault="00285ADB" w:rsidP="00285ADB">
      <w:pPr>
        <w:rPr>
          <w:rFonts w:ascii="Times New Roman" w:hAnsi="Times New Roman"/>
        </w:rPr>
      </w:pPr>
    </w:p>
    <w:p w14:paraId="683322F8" w14:textId="77777777" w:rsidR="00285ADB" w:rsidRPr="00285ADB" w:rsidRDefault="00285ADB" w:rsidP="00285ADB">
      <w:pPr>
        <w:rPr>
          <w:rFonts w:ascii="Times New Roman" w:hAnsi="Times New Roman"/>
        </w:rPr>
      </w:pPr>
    </w:p>
    <w:p w14:paraId="0CD16175" w14:textId="77777777" w:rsidR="00285ADB" w:rsidRPr="00285ADB" w:rsidRDefault="00285ADB" w:rsidP="00285ADB">
      <w:pPr>
        <w:rPr>
          <w:rFonts w:ascii="Times New Roman" w:hAnsi="Times New Roman"/>
        </w:rPr>
      </w:pPr>
    </w:p>
    <w:p w14:paraId="5794856B" w14:textId="77777777" w:rsidR="00285ADB" w:rsidRPr="00285ADB" w:rsidRDefault="00285ADB" w:rsidP="00285ADB">
      <w:pPr>
        <w:rPr>
          <w:rFonts w:ascii="Times New Roman" w:hAnsi="Times New Roman"/>
        </w:rPr>
      </w:pPr>
    </w:p>
    <w:p w14:paraId="77CF3162" w14:textId="77777777" w:rsidR="00285ADB" w:rsidRPr="00285ADB" w:rsidRDefault="00285ADB" w:rsidP="00285ADB">
      <w:pPr>
        <w:rPr>
          <w:rFonts w:ascii="Times New Roman" w:hAnsi="Times New Roman"/>
        </w:rPr>
      </w:pPr>
    </w:p>
    <w:p w14:paraId="62A682CC" w14:textId="77777777" w:rsidR="00285ADB" w:rsidRPr="00285ADB" w:rsidRDefault="00285ADB" w:rsidP="00285ADB">
      <w:pPr>
        <w:rPr>
          <w:rFonts w:ascii="Times New Roman" w:hAnsi="Times New Roman"/>
        </w:rPr>
      </w:pPr>
    </w:p>
    <w:p w14:paraId="28F4B23D" w14:textId="77777777" w:rsidR="00285ADB" w:rsidRPr="00285ADB" w:rsidRDefault="00285ADB" w:rsidP="00285ADB">
      <w:pPr>
        <w:rPr>
          <w:rFonts w:ascii="Times New Roman" w:hAnsi="Times New Roman"/>
        </w:rPr>
      </w:pPr>
    </w:p>
    <w:p w14:paraId="4E6697BD" w14:textId="77777777" w:rsidR="00285ADB" w:rsidRPr="00285ADB" w:rsidRDefault="00285ADB" w:rsidP="00285ADB">
      <w:pPr>
        <w:rPr>
          <w:rFonts w:ascii="Times New Roman" w:hAnsi="Times New Roman"/>
        </w:rPr>
      </w:pPr>
    </w:p>
    <w:p w14:paraId="50D815BC" w14:textId="77777777" w:rsidR="00285ADB" w:rsidRPr="00285ADB" w:rsidRDefault="00285ADB" w:rsidP="00285ADB">
      <w:pPr>
        <w:rPr>
          <w:rFonts w:ascii="Times New Roman" w:hAnsi="Times New Roman"/>
        </w:rPr>
      </w:pPr>
    </w:p>
    <w:p w14:paraId="0CC6B29A" w14:textId="77777777" w:rsidR="00285ADB" w:rsidRPr="00285ADB" w:rsidRDefault="00285ADB" w:rsidP="00285ADB">
      <w:pPr>
        <w:rPr>
          <w:rFonts w:ascii="Times New Roman" w:hAnsi="Times New Roman"/>
        </w:rPr>
      </w:pPr>
    </w:p>
    <w:p w14:paraId="3DBE879A" w14:textId="77777777" w:rsidR="00285ADB" w:rsidRPr="00285ADB" w:rsidRDefault="00285ADB" w:rsidP="00285ADB">
      <w:pPr>
        <w:rPr>
          <w:rFonts w:ascii="Times New Roman" w:hAnsi="Times New Roman"/>
        </w:rPr>
      </w:pPr>
    </w:p>
    <w:p w14:paraId="5164E7A0" w14:textId="77777777" w:rsidR="00285ADB" w:rsidRPr="00285ADB" w:rsidRDefault="00285ADB" w:rsidP="00285ADB">
      <w:pPr>
        <w:rPr>
          <w:rFonts w:ascii="Times New Roman" w:hAnsi="Times New Roman"/>
        </w:rPr>
      </w:pPr>
    </w:p>
    <w:p w14:paraId="2716C64F" w14:textId="77777777" w:rsidR="00285ADB" w:rsidRPr="00285ADB" w:rsidRDefault="00285ADB" w:rsidP="00285ADB">
      <w:pPr>
        <w:jc w:val="center"/>
        <w:rPr>
          <w:rFonts w:ascii="Times New Roman" w:hAnsi="Times New Roman"/>
          <w:b/>
          <w:sz w:val="24"/>
        </w:rPr>
      </w:pPr>
    </w:p>
    <w:p w14:paraId="2FC28EBB" w14:textId="77777777" w:rsidR="00285ADB" w:rsidRPr="00285ADB" w:rsidRDefault="00285ADB" w:rsidP="00285ADB">
      <w:pPr>
        <w:jc w:val="center"/>
        <w:rPr>
          <w:rFonts w:ascii="Times New Roman" w:hAnsi="Times New Roman"/>
          <w:b/>
          <w:sz w:val="24"/>
        </w:rPr>
      </w:pPr>
    </w:p>
    <w:p w14:paraId="55EA6117" w14:textId="77777777" w:rsidR="00285ADB" w:rsidRPr="00285ADB" w:rsidRDefault="00285ADB" w:rsidP="00285ADB">
      <w:pPr>
        <w:jc w:val="center"/>
        <w:rPr>
          <w:rFonts w:ascii="Times New Roman" w:hAnsi="Times New Roman"/>
          <w:b/>
          <w:sz w:val="24"/>
        </w:rPr>
      </w:pPr>
    </w:p>
    <w:p w14:paraId="1B9BA24C" w14:textId="77777777" w:rsidR="00285ADB" w:rsidRPr="00285ADB" w:rsidRDefault="00285ADB" w:rsidP="00285ADB">
      <w:pPr>
        <w:jc w:val="center"/>
        <w:rPr>
          <w:rFonts w:ascii="Times New Roman" w:hAnsi="Times New Roman"/>
          <w:b/>
          <w:sz w:val="24"/>
        </w:rPr>
      </w:pPr>
    </w:p>
    <w:p w14:paraId="3CAE0983" w14:textId="77777777" w:rsidR="00285ADB" w:rsidRPr="00285ADB" w:rsidRDefault="00285ADB" w:rsidP="00285ADB">
      <w:pPr>
        <w:jc w:val="center"/>
        <w:rPr>
          <w:rFonts w:ascii="Times New Roman" w:hAnsi="Times New Roman"/>
          <w:b/>
          <w:sz w:val="24"/>
        </w:rPr>
      </w:pPr>
    </w:p>
    <w:p w14:paraId="7BAFC080" w14:textId="77777777" w:rsidR="00285ADB" w:rsidRPr="00285ADB" w:rsidRDefault="00285ADB" w:rsidP="00285ADB">
      <w:pPr>
        <w:jc w:val="center"/>
        <w:rPr>
          <w:rFonts w:ascii="Times New Roman" w:hAnsi="Times New Roman"/>
          <w:b/>
          <w:sz w:val="24"/>
        </w:rPr>
      </w:pPr>
    </w:p>
    <w:p w14:paraId="2078ED81" w14:textId="4115AA23" w:rsidR="00285ADB" w:rsidRPr="00285ADB" w:rsidRDefault="00285ADB" w:rsidP="00285ADB">
      <w:pPr>
        <w:jc w:val="center"/>
        <w:rPr>
          <w:rFonts w:ascii="Times New Roman" w:hAnsi="Times New Roman"/>
          <w:b/>
          <w:iCs/>
        </w:rPr>
      </w:pPr>
      <w:r w:rsidRPr="00285ADB">
        <w:rPr>
          <w:rFonts w:ascii="Times New Roman" w:hAnsi="Times New Roman"/>
          <w:b/>
          <w:sz w:val="24"/>
        </w:rPr>
        <w:t>2022 г.</w:t>
      </w:r>
      <w:r w:rsidRPr="00285ADB">
        <w:br w:type="page"/>
      </w:r>
      <w:r w:rsidRPr="00285ADB">
        <w:rPr>
          <w:rFonts w:ascii="Times New Roman" w:hAnsi="Times New Roman"/>
          <w:b/>
          <w:iCs/>
        </w:rPr>
        <w:lastRenderedPageBreak/>
        <w:t>СОДЕРЖАНИЕ</w:t>
      </w:r>
    </w:p>
    <w:p w14:paraId="5A3C4335" w14:textId="77777777" w:rsidR="00285ADB" w:rsidRPr="00285ADB" w:rsidRDefault="00285ADB" w:rsidP="00285ADB">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285ADB" w:rsidRPr="00B8351F" w14:paraId="2F31CA83" w14:textId="77777777" w:rsidTr="00EA7889">
        <w:tc>
          <w:tcPr>
            <w:tcW w:w="8784" w:type="dxa"/>
          </w:tcPr>
          <w:p w14:paraId="54EB1DD2" w14:textId="77777777" w:rsidR="00285ADB" w:rsidRPr="00B8351F" w:rsidRDefault="00285ADB" w:rsidP="00285ADB">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5AE3EBC3" w14:textId="77777777" w:rsidR="00285ADB" w:rsidRPr="00B8351F" w:rsidRDefault="00285ADB" w:rsidP="00285ADB">
            <w:pPr>
              <w:rPr>
                <w:rFonts w:ascii="Times New Roman" w:eastAsia="Segoe UI" w:hAnsi="Times New Roman"/>
                <w:b/>
                <w:bCs/>
                <w:sz w:val="22"/>
                <w:szCs w:val="22"/>
              </w:rPr>
            </w:pPr>
          </w:p>
        </w:tc>
        <w:tc>
          <w:tcPr>
            <w:tcW w:w="561" w:type="dxa"/>
          </w:tcPr>
          <w:p w14:paraId="74D875F2" w14:textId="77777777" w:rsidR="00285ADB" w:rsidRPr="00B8351F" w:rsidRDefault="00285ADB" w:rsidP="00285ADB">
            <w:pPr>
              <w:jc w:val="center"/>
              <w:rPr>
                <w:rFonts w:ascii="Times New Roman" w:eastAsia="Segoe UI" w:hAnsi="Times New Roman"/>
                <w:b/>
                <w:bCs/>
                <w:sz w:val="22"/>
                <w:szCs w:val="22"/>
              </w:rPr>
            </w:pPr>
          </w:p>
        </w:tc>
      </w:tr>
      <w:tr w:rsidR="00285ADB" w:rsidRPr="00B8351F" w14:paraId="118E30F7" w14:textId="77777777" w:rsidTr="00EA7889">
        <w:tc>
          <w:tcPr>
            <w:tcW w:w="8784" w:type="dxa"/>
          </w:tcPr>
          <w:p w14:paraId="2432D856" w14:textId="77777777" w:rsidR="00285ADB" w:rsidRPr="00B8351F" w:rsidRDefault="00285ADB" w:rsidP="00285ADB">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4DA21F6D" w14:textId="77777777" w:rsidR="00285ADB" w:rsidRPr="00B8351F" w:rsidRDefault="00285ADB" w:rsidP="00285ADB">
            <w:pPr>
              <w:rPr>
                <w:rFonts w:ascii="Times New Roman" w:eastAsia="Segoe UI" w:hAnsi="Times New Roman"/>
                <w:b/>
                <w:bCs/>
                <w:sz w:val="22"/>
                <w:szCs w:val="22"/>
              </w:rPr>
            </w:pPr>
          </w:p>
        </w:tc>
        <w:tc>
          <w:tcPr>
            <w:tcW w:w="561" w:type="dxa"/>
          </w:tcPr>
          <w:p w14:paraId="5F9C7DAD" w14:textId="77777777" w:rsidR="00285ADB" w:rsidRPr="00B8351F" w:rsidRDefault="00285ADB" w:rsidP="00285ADB">
            <w:pPr>
              <w:jc w:val="center"/>
              <w:rPr>
                <w:rFonts w:ascii="Times New Roman" w:eastAsia="Segoe UI" w:hAnsi="Times New Roman"/>
                <w:b/>
                <w:bCs/>
                <w:sz w:val="22"/>
                <w:szCs w:val="22"/>
              </w:rPr>
            </w:pPr>
          </w:p>
        </w:tc>
      </w:tr>
      <w:tr w:rsidR="00285ADB" w:rsidRPr="00B8351F" w14:paraId="69475ABB" w14:textId="77777777" w:rsidTr="00EA7889">
        <w:tc>
          <w:tcPr>
            <w:tcW w:w="8784" w:type="dxa"/>
          </w:tcPr>
          <w:p w14:paraId="16F9226A" w14:textId="77777777" w:rsidR="00285ADB" w:rsidRPr="00B8351F" w:rsidRDefault="00285ADB" w:rsidP="00285ADB">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6EA9F633" w14:textId="77777777" w:rsidR="00285ADB" w:rsidRPr="00B8351F" w:rsidRDefault="00285ADB" w:rsidP="00285ADB">
            <w:pPr>
              <w:rPr>
                <w:rFonts w:ascii="Times New Roman" w:eastAsia="Segoe UI" w:hAnsi="Times New Roman"/>
                <w:b/>
                <w:bCs/>
                <w:sz w:val="22"/>
                <w:szCs w:val="22"/>
              </w:rPr>
            </w:pPr>
          </w:p>
        </w:tc>
        <w:tc>
          <w:tcPr>
            <w:tcW w:w="561" w:type="dxa"/>
          </w:tcPr>
          <w:p w14:paraId="0956FD7D" w14:textId="77777777" w:rsidR="00285ADB" w:rsidRPr="00B8351F" w:rsidRDefault="00285ADB" w:rsidP="00285ADB">
            <w:pPr>
              <w:jc w:val="center"/>
              <w:rPr>
                <w:rFonts w:ascii="Times New Roman" w:eastAsia="Segoe UI" w:hAnsi="Times New Roman"/>
                <w:b/>
                <w:bCs/>
                <w:sz w:val="22"/>
                <w:szCs w:val="22"/>
              </w:rPr>
            </w:pPr>
          </w:p>
        </w:tc>
      </w:tr>
      <w:tr w:rsidR="00285ADB" w:rsidRPr="00B8351F" w14:paraId="79B23BE9" w14:textId="77777777" w:rsidTr="00EA7889">
        <w:tc>
          <w:tcPr>
            <w:tcW w:w="8784" w:type="dxa"/>
          </w:tcPr>
          <w:p w14:paraId="7170AC38" w14:textId="77777777" w:rsidR="00285ADB" w:rsidRPr="00B8351F" w:rsidRDefault="00285ADB" w:rsidP="00285ADB">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0A8BDCF4" w14:textId="77777777" w:rsidR="00285ADB" w:rsidRPr="00B8351F" w:rsidRDefault="00285ADB" w:rsidP="00285ADB">
            <w:pPr>
              <w:rPr>
                <w:rFonts w:ascii="Times New Roman" w:eastAsia="Segoe UI" w:hAnsi="Times New Roman"/>
                <w:b/>
                <w:bCs/>
                <w:sz w:val="22"/>
                <w:szCs w:val="22"/>
              </w:rPr>
            </w:pPr>
          </w:p>
        </w:tc>
        <w:tc>
          <w:tcPr>
            <w:tcW w:w="561" w:type="dxa"/>
          </w:tcPr>
          <w:p w14:paraId="32A832D1" w14:textId="77777777" w:rsidR="00285ADB" w:rsidRPr="00B8351F" w:rsidRDefault="00285ADB" w:rsidP="00285ADB">
            <w:pPr>
              <w:jc w:val="center"/>
              <w:rPr>
                <w:rFonts w:ascii="Times New Roman" w:eastAsia="Segoe UI" w:hAnsi="Times New Roman"/>
                <w:b/>
                <w:bCs/>
                <w:sz w:val="22"/>
                <w:szCs w:val="22"/>
              </w:rPr>
            </w:pPr>
          </w:p>
        </w:tc>
      </w:tr>
    </w:tbl>
    <w:p w14:paraId="7F257103" w14:textId="77777777" w:rsidR="00285ADB" w:rsidRPr="00285ADB" w:rsidRDefault="00285ADB" w:rsidP="00285ADB">
      <w:pPr>
        <w:spacing w:after="0" w:line="240" w:lineRule="auto"/>
        <w:rPr>
          <w:rFonts w:ascii="Times New Roman" w:eastAsia="Segoe UI" w:hAnsi="Times New Roman" w:cs="TimesNewRoman"/>
        </w:rPr>
      </w:pPr>
    </w:p>
    <w:p w14:paraId="5A6D6A56" w14:textId="77777777" w:rsidR="00285ADB" w:rsidRPr="00285ADB" w:rsidRDefault="00285ADB" w:rsidP="00285ADB">
      <w:pPr>
        <w:spacing w:after="0" w:line="240" w:lineRule="auto"/>
        <w:rPr>
          <w:rFonts w:ascii="Times New Roman" w:eastAsia="Segoe UI" w:hAnsi="Times New Roman" w:cs="TimesNewRoman"/>
        </w:rPr>
      </w:pPr>
    </w:p>
    <w:p w14:paraId="329554F6" w14:textId="77777777" w:rsidR="00285ADB" w:rsidRPr="00285ADB" w:rsidRDefault="00285ADB" w:rsidP="00285ADB">
      <w:pPr>
        <w:spacing w:after="0" w:line="240" w:lineRule="auto"/>
        <w:rPr>
          <w:rFonts w:ascii="Times New Roman" w:eastAsia="Segoe UI" w:hAnsi="Times New Roman" w:cs="TimesNewRoman"/>
        </w:rPr>
      </w:pPr>
    </w:p>
    <w:p w14:paraId="25E9348A" w14:textId="77777777" w:rsidR="00285ADB" w:rsidRPr="00285ADB" w:rsidRDefault="00285ADB" w:rsidP="00285ADB">
      <w:pPr>
        <w:rPr>
          <w:rFonts w:ascii="Times New Roman" w:hAnsi="Times New Roman"/>
          <w:sz w:val="24"/>
        </w:rPr>
      </w:pPr>
    </w:p>
    <w:p w14:paraId="7E915D6F" w14:textId="77777777" w:rsidR="00285ADB" w:rsidRPr="00285ADB" w:rsidRDefault="00285ADB" w:rsidP="00285ADB">
      <w:pPr>
        <w:spacing w:after="0"/>
        <w:ind w:left="720"/>
        <w:jc w:val="center"/>
        <w:rPr>
          <w:rFonts w:ascii="Times New Roman" w:hAnsi="Times New Roman"/>
          <w:sz w:val="24"/>
        </w:rPr>
      </w:pPr>
      <w:r w:rsidRPr="00285ADB">
        <w:br w:type="page"/>
      </w:r>
    </w:p>
    <w:p w14:paraId="29BA5A38" w14:textId="77777777" w:rsidR="00285ADB" w:rsidRPr="00285ADB" w:rsidRDefault="00285ADB" w:rsidP="00285ADB">
      <w:pPr>
        <w:spacing w:after="0"/>
        <w:jc w:val="center"/>
        <w:rPr>
          <w:rFonts w:ascii="Times New Roman" w:hAnsi="Times New Roman"/>
          <w:b/>
        </w:rPr>
      </w:pPr>
      <w:r w:rsidRPr="00285ADB">
        <w:rPr>
          <w:rFonts w:ascii="Times New Roman" w:hAnsi="Times New Roman"/>
          <w:b/>
        </w:rPr>
        <w:lastRenderedPageBreak/>
        <w:t>1. ОБЩАЯ ХАРАКТЕРИСТИКА РАБОЧЕЙ ПРОГРАММЫ УЧЕБНОЙ ДИСЦИПЛИНЫ</w:t>
      </w:r>
    </w:p>
    <w:p w14:paraId="15C51821" w14:textId="3F2D9958" w:rsidR="00285ADB" w:rsidRDefault="00285ADB" w:rsidP="00285ADB">
      <w:pPr>
        <w:spacing w:after="0"/>
        <w:ind w:firstLine="709"/>
        <w:jc w:val="center"/>
        <w:rPr>
          <w:rFonts w:ascii="Times New Roman" w:eastAsia="Segoe UI" w:hAnsi="Times New Roman" w:cs="TimesNewRoman"/>
          <w:b/>
          <w:bCs/>
          <w:sz w:val="24"/>
          <w:szCs w:val="24"/>
        </w:rPr>
      </w:pPr>
      <w:r w:rsidRPr="00285ADB">
        <w:rPr>
          <w:rFonts w:ascii="Times New Roman" w:eastAsia="Segoe UI" w:hAnsi="Times New Roman" w:cs="TimesNewRoman"/>
          <w:b/>
          <w:bCs/>
          <w:sz w:val="24"/>
          <w:szCs w:val="24"/>
        </w:rPr>
        <w:t>ЕН.01 «Математика»</w:t>
      </w:r>
    </w:p>
    <w:p w14:paraId="5360AA1F" w14:textId="77777777" w:rsidR="00285ADB" w:rsidRPr="00285ADB" w:rsidRDefault="00285ADB" w:rsidP="00285ADB">
      <w:pPr>
        <w:spacing w:after="0"/>
        <w:ind w:firstLine="709"/>
        <w:jc w:val="center"/>
        <w:rPr>
          <w:rFonts w:ascii="Times New Roman" w:hAnsi="Times New Roman"/>
          <w:vertAlign w:val="superscript"/>
        </w:rPr>
      </w:pPr>
    </w:p>
    <w:p w14:paraId="453B6E8C" w14:textId="77777777" w:rsidR="00285ADB" w:rsidRPr="00285ADB" w:rsidRDefault="00285ADB" w:rsidP="00285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285ADB">
        <w:rPr>
          <w:rFonts w:ascii="Times New Roman" w:hAnsi="Times New Roman"/>
          <w:b/>
        </w:rPr>
        <w:t xml:space="preserve">1.1. Место дисциплины в структуре основной образовательной программы: </w:t>
      </w:r>
    </w:p>
    <w:p w14:paraId="140CD26B" w14:textId="0866EAFF" w:rsidR="00285ADB" w:rsidRPr="00285ADB" w:rsidRDefault="00285ADB" w:rsidP="00285ADB">
      <w:pPr>
        <w:jc w:val="both"/>
        <w:rPr>
          <w:rFonts w:ascii="Times New Roman" w:hAnsi="Times New Roman"/>
        </w:rPr>
      </w:pPr>
      <w:r w:rsidRPr="00285ADB">
        <w:rPr>
          <w:rFonts w:ascii="Times New Roman" w:hAnsi="Times New Roman"/>
        </w:rPr>
        <w:t>Учебная дисциплина ЕН.01 Математика</w:t>
      </w:r>
      <w:r>
        <w:rPr>
          <w:rFonts w:ascii="Times New Roman" w:hAnsi="Times New Roman"/>
        </w:rPr>
        <w:t xml:space="preserve"> </w:t>
      </w:r>
      <w:r w:rsidRPr="00285ADB">
        <w:rPr>
          <w:rFonts w:ascii="Times New Roman" w:hAnsi="Times New Roman"/>
        </w:rPr>
        <w:t xml:space="preserve">является </w:t>
      </w:r>
      <w:r w:rsidR="001752D4">
        <w:rPr>
          <w:rFonts w:ascii="Times New Roman" w:hAnsi="Times New Roman"/>
        </w:rPr>
        <w:t>обязательной</w:t>
      </w:r>
      <w:r w:rsidRPr="00285ADB">
        <w:rPr>
          <w:rFonts w:ascii="Times New Roman" w:hAnsi="Times New Roman"/>
        </w:rPr>
        <w:t xml:space="preserve"> частью </w:t>
      </w:r>
      <w:r>
        <w:rPr>
          <w:rFonts w:ascii="Times New Roman" w:hAnsi="Times New Roman"/>
        </w:rPr>
        <w:t xml:space="preserve">математического и </w:t>
      </w:r>
      <w:r w:rsidRPr="00285ADB">
        <w:rPr>
          <w:rFonts w:ascii="Times New Roman" w:hAnsi="Times New Roman"/>
        </w:rPr>
        <w:t xml:space="preserve">общего </w:t>
      </w:r>
      <w:r>
        <w:rPr>
          <w:rFonts w:ascii="Times New Roman" w:hAnsi="Times New Roman"/>
        </w:rPr>
        <w:t xml:space="preserve">естественнонаучного </w:t>
      </w:r>
      <w:r w:rsidRPr="00285ADB">
        <w:rPr>
          <w:rFonts w:ascii="Times New Roman" w:hAnsi="Times New Roman"/>
        </w:rPr>
        <w:t xml:space="preserve">цикла </w:t>
      </w:r>
      <w:r w:rsidR="00634C92">
        <w:rPr>
          <w:rFonts w:ascii="Times New Roman" w:hAnsi="Times New Roman"/>
        </w:rPr>
        <w:t>П</w:t>
      </w:r>
      <w:r w:rsidRPr="00285ADB">
        <w:rPr>
          <w:rFonts w:ascii="Times New Roman" w:hAnsi="Times New Roman"/>
        </w:rPr>
        <w:t>ООП-П в соответствии с ФГОС СПО по специальности 22.02.06 Сварочное производство.</w:t>
      </w:r>
    </w:p>
    <w:p w14:paraId="4AF11961" w14:textId="26C5D28E" w:rsidR="00285ADB" w:rsidRPr="00285ADB" w:rsidRDefault="00285ADB" w:rsidP="00285A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285ADB">
        <w:rPr>
          <w:rFonts w:ascii="Times New Roman" w:hAnsi="Times New Roman"/>
        </w:rPr>
        <w:t>Особое значение дисциплина имеет при формировании и развитии ОК 01, ОК 0</w:t>
      </w:r>
      <w:r w:rsidR="00C13B71">
        <w:rPr>
          <w:rFonts w:ascii="Times New Roman" w:hAnsi="Times New Roman"/>
        </w:rPr>
        <w:t>2</w:t>
      </w:r>
      <w:r w:rsidRPr="00285ADB">
        <w:rPr>
          <w:rFonts w:ascii="Times New Roman" w:hAnsi="Times New Roman"/>
        </w:rPr>
        <w:t>, ОК 04</w:t>
      </w:r>
    </w:p>
    <w:p w14:paraId="1E677528" w14:textId="77777777" w:rsidR="00285ADB" w:rsidRPr="00285ADB" w:rsidRDefault="00285ADB" w:rsidP="00285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02064DFC" w14:textId="77777777" w:rsidR="00285ADB" w:rsidRPr="00285ADB" w:rsidRDefault="00285ADB" w:rsidP="00285ADB">
      <w:pPr>
        <w:spacing w:after="0"/>
        <w:ind w:firstLine="709"/>
        <w:rPr>
          <w:rFonts w:ascii="Times New Roman" w:hAnsi="Times New Roman"/>
          <w:b/>
        </w:rPr>
      </w:pPr>
      <w:r w:rsidRPr="00285ADB">
        <w:rPr>
          <w:rFonts w:ascii="Times New Roman" w:hAnsi="Times New Roman"/>
          <w:b/>
        </w:rPr>
        <w:t>1.2. Цель и планируемые результаты освоения дисциплины:</w:t>
      </w:r>
    </w:p>
    <w:p w14:paraId="46EA76D7" w14:textId="77777777" w:rsidR="00285ADB" w:rsidRPr="00285ADB" w:rsidRDefault="00285ADB" w:rsidP="00285ADB">
      <w:pPr>
        <w:spacing w:after="0" w:line="240" w:lineRule="auto"/>
        <w:ind w:firstLine="709"/>
        <w:jc w:val="both"/>
        <w:rPr>
          <w:rFonts w:ascii="Times New Roman" w:hAnsi="Times New Roman"/>
        </w:rPr>
      </w:pPr>
      <w:r w:rsidRPr="00285ADB">
        <w:rPr>
          <w:rFonts w:ascii="Times New Roman" w:hAnsi="Times New Roman"/>
        </w:rPr>
        <w:t xml:space="preserve">В рамках программы учебной дисциплины обучающимися осваиваются умения </w:t>
      </w:r>
      <w:r w:rsidRPr="00285ADB">
        <w:rPr>
          <w:rFonts w:ascii="Times New Roman" w:hAnsi="Times New Roman"/>
        </w:rPr>
        <w:br/>
        <w:t>и знания</w:t>
      </w: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418"/>
        <w:gridCol w:w="2693"/>
        <w:gridCol w:w="1418"/>
        <w:gridCol w:w="3118"/>
      </w:tblGrid>
      <w:tr w:rsidR="00285ADB" w:rsidRPr="00285ADB" w14:paraId="048A8C96" w14:textId="77777777" w:rsidTr="00EA7889">
        <w:trPr>
          <w:trHeight w:val="649"/>
        </w:trPr>
        <w:tc>
          <w:tcPr>
            <w:tcW w:w="1134" w:type="dxa"/>
            <w:tcBorders>
              <w:top w:val="single" w:sz="4" w:space="0" w:color="000000"/>
              <w:left w:val="single" w:sz="4" w:space="0" w:color="000000"/>
              <w:bottom w:val="single" w:sz="4" w:space="0" w:color="000000"/>
              <w:right w:val="single" w:sz="4" w:space="0" w:color="000000"/>
            </w:tcBorders>
          </w:tcPr>
          <w:p w14:paraId="2BDDFC16" w14:textId="77777777" w:rsidR="00285ADB" w:rsidRPr="00285ADB" w:rsidRDefault="00285ADB" w:rsidP="00285ADB">
            <w:pPr>
              <w:spacing w:after="0" w:line="240" w:lineRule="auto"/>
              <w:jc w:val="center"/>
              <w:outlineLvl w:val="0"/>
              <w:rPr>
                <w:rFonts w:ascii="Times New Roman" w:eastAsia="Times New Roman" w:hAnsi="Times New Roman" w:cs="Times New Roman"/>
                <w:color w:val="000000"/>
                <w:lang w:eastAsia="ru-RU"/>
              </w:rPr>
            </w:pPr>
            <w:r w:rsidRPr="00285ADB">
              <w:rPr>
                <w:rFonts w:ascii="Times New Roman" w:eastAsia="Times New Roman" w:hAnsi="Times New Roman" w:cs="Times New Roman"/>
                <w:color w:val="000000"/>
                <w:lang w:eastAsia="ru-RU"/>
              </w:rPr>
              <w:t>Код</w:t>
            </w:r>
          </w:p>
          <w:p w14:paraId="7E1CAAA2" w14:textId="77777777" w:rsidR="00285ADB" w:rsidRPr="00285ADB" w:rsidRDefault="00285ADB" w:rsidP="00285ADB">
            <w:pPr>
              <w:spacing w:after="0" w:line="240" w:lineRule="auto"/>
              <w:jc w:val="center"/>
              <w:outlineLvl w:val="0"/>
              <w:rPr>
                <w:rFonts w:ascii="Times New Roman" w:eastAsia="Times New Roman" w:hAnsi="Times New Roman" w:cs="Times New Roman"/>
                <w:color w:val="000000"/>
                <w:lang w:eastAsia="ru-RU"/>
              </w:rPr>
            </w:pPr>
            <w:r w:rsidRPr="00285ADB">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2CCB1678" w14:textId="77777777" w:rsidR="00285ADB" w:rsidRPr="00285ADB" w:rsidRDefault="00285ADB" w:rsidP="00285ADB">
            <w:pPr>
              <w:spacing w:after="0" w:line="240" w:lineRule="auto"/>
              <w:jc w:val="center"/>
              <w:outlineLvl w:val="0"/>
              <w:rPr>
                <w:rFonts w:ascii="Times New Roman" w:eastAsia="Times New Roman" w:hAnsi="Times New Roman" w:cs="Times New Roman"/>
                <w:color w:val="000000"/>
                <w:lang w:eastAsia="ru-RU"/>
              </w:rPr>
            </w:pPr>
            <w:r w:rsidRPr="00285ADB">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0629B8C3" w14:textId="77777777" w:rsidR="00285ADB" w:rsidRPr="00285ADB" w:rsidRDefault="00285ADB" w:rsidP="00285ADB">
            <w:pPr>
              <w:spacing w:after="0" w:line="240" w:lineRule="auto"/>
              <w:jc w:val="center"/>
              <w:outlineLvl w:val="0"/>
              <w:rPr>
                <w:rFonts w:ascii="Times New Roman" w:eastAsia="Times New Roman" w:hAnsi="Times New Roman" w:cs="Times New Roman"/>
                <w:color w:val="000000"/>
                <w:lang w:eastAsia="ru-RU"/>
              </w:rPr>
            </w:pPr>
            <w:r w:rsidRPr="00285ADB">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09A1C90A" w14:textId="77777777" w:rsidR="00285ADB" w:rsidRPr="00285ADB" w:rsidRDefault="00285ADB" w:rsidP="00285ADB">
            <w:pPr>
              <w:spacing w:after="0" w:line="240" w:lineRule="auto"/>
              <w:jc w:val="center"/>
              <w:outlineLvl w:val="0"/>
              <w:rPr>
                <w:rFonts w:ascii="Times New Roman" w:eastAsia="Times New Roman" w:hAnsi="Times New Roman" w:cs="Times New Roman"/>
                <w:color w:val="000000"/>
                <w:lang w:eastAsia="ru-RU"/>
              </w:rPr>
            </w:pPr>
            <w:r w:rsidRPr="00285ADB">
              <w:rPr>
                <w:rFonts w:ascii="Times New Roman" w:eastAsia="Times New Roman" w:hAnsi="Times New Roman" w:cs="Times New Roman"/>
                <w:color w:val="000000"/>
                <w:lang w:eastAsia="ru-RU"/>
              </w:rPr>
              <w:t>Код знаний</w:t>
            </w:r>
          </w:p>
        </w:tc>
        <w:tc>
          <w:tcPr>
            <w:tcW w:w="3118" w:type="dxa"/>
            <w:tcBorders>
              <w:top w:val="single" w:sz="4" w:space="0" w:color="000000"/>
              <w:left w:val="single" w:sz="4" w:space="0" w:color="000000"/>
              <w:bottom w:val="single" w:sz="4" w:space="0" w:color="000000"/>
              <w:right w:val="single" w:sz="4" w:space="0" w:color="000000"/>
            </w:tcBorders>
          </w:tcPr>
          <w:p w14:paraId="1EAA40F4" w14:textId="77777777" w:rsidR="00285ADB" w:rsidRPr="00285ADB" w:rsidRDefault="00285ADB" w:rsidP="00285ADB">
            <w:pPr>
              <w:spacing w:after="0" w:line="240" w:lineRule="auto"/>
              <w:jc w:val="center"/>
              <w:outlineLvl w:val="0"/>
              <w:rPr>
                <w:rFonts w:ascii="Times New Roman" w:eastAsia="Times New Roman" w:hAnsi="Times New Roman" w:cs="Times New Roman"/>
                <w:color w:val="000000"/>
                <w:lang w:eastAsia="ru-RU"/>
              </w:rPr>
            </w:pPr>
            <w:r w:rsidRPr="00285ADB">
              <w:rPr>
                <w:rFonts w:ascii="Times New Roman" w:eastAsia="Times New Roman" w:hAnsi="Times New Roman" w:cs="Times New Roman"/>
                <w:color w:val="000000"/>
                <w:lang w:eastAsia="ru-RU"/>
              </w:rPr>
              <w:t>Знания</w:t>
            </w:r>
          </w:p>
        </w:tc>
      </w:tr>
      <w:tr w:rsidR="00C324BF" w:rsidRPr="00285ADB" w14:paraId="7EE9C5F2" w14:textId="77777777" w:rsidTr="00EA7889">
        <w:trPr>
          <w:trHeight w:val="649"/>
        </w:trPr>
        <w:tc>
          <w:tcPr>
            <w:tcW w:w="1134" w:type="dxa"/>
            <w:vMerge w:val="restart"/>
            <w:tcBorders>
              <w:top w:val="single" w:sz="4" w:space="0" w:color="000000"/>
              <w:left w:val="single" w:sz="4" w:space="0" w:color="000000"/>
              <w:right w:val="single" w:sz="4" w:space="0" w:color="000000"/>
            </w:tcBorders>
          </w:tcPr>
          <w:p w14:paraId="245E1CE0" w14:textId="61BC2D0F" w:rsidR="00C324BF" w:rsidRPr="00285ADB" w:rsidRDefault="00C324BF" w:rsidP="00C324BF">
            <w:pPr>
              <w:spacing w:after="0" w:line="240" w:lineRule="auto"/>
              <w:jc w:val="center"/>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w:t>
            </w:r>
            <w:r w:rsidR="008F4CDC">
              <w:rPr>
                <w:rFonts w:ascii="Times New Roman" w:eastAsia="Times New Roman" w:hAnsi="Times New Roman" w:cs="Times New Roman"/>
                <w:color w:val="000000"/>
                <w:lang w:eastAsia="ru-RU"/>
              </w:rPr>
              <w:t>2</w:t>
            </w:r>
          </w:p>
        </w:tc>
        <w:tc>
          <w:tcPr>
            <w:tcW w:w="1418" w:type="dxa"/>
            <w:tcBorders>
              <w:top w:val="single" w:sz="4" w:space="0" w:color="000000"/>
              <w:left w:val="single" w:sz="4" w:space="0" w:color="000000"/>
              <w:bottom w:val="single" w:sz="4" w:space="0" w:color="000000"/>
              <w:right w:val="single" w:sz="4" w:space="0" w:color="000000"/>
            </w:tcBorders>
          </w:tcPr>
          <w:p w14:paraId="49868023" w14:textId="7152F27C"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rPr>
              <w:t>У 2.2.01</w:t>
            </w:r>
          </w:p>
        </w:tc>
        <w:tc>
          <w:tcPr>
            <w:tcW w:w="2693" w:type="dxa"/>
            <w:tcBorders>
              <w:top w:val="single" w:sz="4" w:space="0" w:color="000000"/>
              <w:left w:val="single" w:sz="4" w:space="0" w:color="000000"/>
              <w:bottom w:val="single" w:sz="4" w:space="0" w:color="000000"/>
              <w:right w:val="single" w:sz="4" w:space="0" w:color="000000"/>
            </w:tcBorders>
          </w:tcPr>
          <w:p w14:paraId="47EE927C" w14:textId="162D749D"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bCs/>
              </w:rPr>
              <w:t>составлять схемы основных сварных соединений</w:t>
            </w:r>
          </w:p>
        </w:tc>
        <w:tc>
          <w:tcPr>
            <w:tcW w:w="1418" w:type="dxa"/>
            <w:tcBorders>
              <w:top w:val="single" w:sz="4" w:space="0" w:color="000000"/>
              <w:left w:val="single" w:sz="4" w:space="0" w:color="000000"/>
              <w:bottom w:val="single" w:sz="4" w:space="0" w:color="000000"/>
              <w:right w:val="single" w:sz="4" w:space="0" w:color="000000"/>
            </w:tcBorders>
          </w:tcPr>
          <w:p w14:paraId="26767BBC" w14:textId="2DB59759"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rPr>
              <w:t>З 2.2.01</w:t>
            </w:r>
          </w:p>
        </w:tc>
        <w:tc>
          <w:tcPr>
            <w:tcW w:w="3118" w:type="dxa"/>
            <w:tcBorders>
              <w:top w:val="single" w:sz="4" w:space="0" w:color="000000"/>
              <w:left w:val="single" w:sz="4" w:space="0" w:color="000000"/>
              <w:bottom w:val="single" w:sz="4" w:space="0" w:color="000000"/>
              <w:right w:val="single" w:sz="4" w:space="0" w:color="000000"/>
            </w:tcBorders>
          </w:tcPr>
          <w:p w14:paraId="2A75A939" w14:textId="2A7BFEBC"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bCs/>
              </w:rPr>
              <w:t>методику прочностных расчетов сварных конструкций общего назначения</w:t>
            </w:r>
          </w:p>
        </w:tc>
      </w:tr>
      <w:tr w:rsidR="00C324BF" w:rsidRPr="00285ADB" w14:paraId="7E9A9CA1" w14:textId="77777777" w:rsidTr="00EA7889">
        <w:trPr>
          <w:trHeight w:val="649"/>
        </w:trPr>
        <w:tc>
          <w:tcPr>
            <w:tcW w:w="1134" w:type="dxa"/>
            <w:vMerge/>
            <w:tcBorders>
              <w:left w:val="single" w:sz="4" w:space="0" w:color="000000"/>
              <w:right w:val="single" w:sz="4" w:space="0" w:color="000000"/>
            </w:tcBorders>
          </w:tcPr>
          <w:p w14:paraId="23C0441D" w14:textId="77777777" w:rsidR="00C324BF" w:rsidRPr="00285ADB" w:rsidRDefault="00C324BF" w:rsidP="00C324BF">
            <w:pPr>
              <w:spacing w:after="0" w:line="240" w:lineRule="auto"/>
              <w:jc w:val="center"/>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201D60B" w14:textId="68DF5E5C"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rPr>
              <w:t>У 2.2.02</w:t>
            </w:r>
          </w:p>
        </w:tc>
        <w:tc>
          <w:tcPr>
            <w:tcW w:w="2693" w:type="dxa"/>
            <w:tcBorders>
              <w:top w:val="single" w:sz="4" w:space="0" w:color="000000"/>
              <w:left w:val="single" w:sz="4" w:space="0" w:color="000000"/>
              <w:bottom w:val="single" w:sz="4" w:space="0" w:color="000000"/>
              <w:right w:val="single" w:sz="4" w:space="0" w:color="000000"/>
            </w:tcBorders>
          </w:tcPr>
          <w:p w14:paraId="3B7D1EBE" w14:textId="5C33D985"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bCs/>
              </w:rPr>
              <w:t>производить обоснованный выбор металла для различных металлоконструкций</w:t>
            </w:r>
          </w:p>
        </w:tc>
        <w:tc>
          <w:tcPr>
            <w:tcW w:w="1418" w:type="dxa"/>
            <w:tcBorders>
              <w:top w:val="single" w:sz="4" w:space="0" w:color="000000"/>
              <w:left w:val="single" w:sz="4" w:space="0" w:color="000000"/>
              <w:bottom w:val="single" w:sz="4" w:space="0" w:color="000000"/>
              <w:right w:val="single" w:sz="4" w:space="0" w:color="000000"/>
            </w:tcBorders>
          </w:tcPr>
          <w:p w14:paraId="4A112215" w14:textId="71E83E1F"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rPr>
              <w:t>З 2.2.02</w:t>
            </w:r>
          </w:p>
        </w:tc>
        <w:tc>
          <w:tcPr>
            <w:tcW w:w="3118" w:type="dxa"/>
            <w:tcBorders>
              <w:top w:val="single" w:sz="4" w:space="0" w:color="000000"/>
              <w:left w:val="single" w:sz="4" w:space="0" w:color="000000"/>
              <w:bottom w:val="single" w:sz="4" w:space="0" w:color="000000"/>
              <w:right w:val="single" w:sz="4" w:space="0" w:color="000000"/>
            </w:tcBorders>
          </w:tcPr>
          <w:p w14:paraId="0E556F47" w14:textId="75A42491"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bCs/>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C324BF" w:rsidRPr="00285ADB" w14:paraId="7B2972BE" w14:textId="77777777" w:rsidTr="00EA7889">
        <w:trPr>
          <w:trHeight w:val="649"/>
        </w:trPr>
        <w:tc>
          <w:tcPr>
            <w:tcW w:w="1134" w:type="dxa"/>
            <w:vMerge/>
            <w:tcBorders>
              <w:left w:val="single" w:sz="4" w:space="0" w:color="000000"/>
              <w:right w:val="single" w:sz="4" w:space="0" w:color="000000"/>
            </w:tcBorders>
          </w:tcPr>
          <w:p w14:paraId="08FE220D" w14:textId="77777777" w:rsidR="00C324BF" w:rsidRPr="00285ADB" w:rsidRDefault="00C324BF" w:rsidP="00C324BF">
            <w:pPr>
              <w:spacing w:after="0" w:line="240" w:lineRule="auto"/>
              <w:jc w:val="center"/>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86CF7F6" w14:textId="77777777" w:rsidR="00C324BF" w:rsidRPr="00285ADB" w:rsidRDefault="00C324BF" w:rsidP="00C324BF">
            <w:pPr>
              <w:spacing w:after="0" w:line="240" w:lineRule="auto"/>
              <w:jc w:val="center"/>
              <w:outlineLvl w:val="0"/>
              <w:rPr>
                <w:rFonts w:ascii="Times New Roman" w:eastAsia="Times New Roman" w:hAnsi="Times New Roman" w:cs="Times New Roman"/>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2771446D" w14:textId="77777777" w:rsidR="00C324BF" w:rsidRPr="00285ADB" w:rsidRDefault="00C324BF" w:rsidP="00C324BF">
            <w:pPr>
              <w:spacing w:after="0" w:line="240" w:lineRule="auto"/>
              <w:jc w:val="center"/>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F5ADBF2" w14:textId="351BD1E0"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rPr>
              <w:t>З 2.2.03</w:t>
            </w:r>
          </w:p>
        </w:tc>
        <w:tc>
          <w:tcPr>
            <w:tcW w:w="3118" w:type="dxa"/>
            <w:tcBorders>
              <w:top w:val="single" w:sz="4" w:space="0" w:color="000000"/>
              <w:left w:val="single" w:sz="4" w:space="0" w:color="000000"/>
              <w:bottom w:val="single" w:sz="4" w:space="0" w:color="000000"/>
              <w:right w:val="single" w:sz="4" w:space="0" w:color="000000"/>
            </w:tcBorders>
          </w:tcPr>
          <w:p w14:paraId="1BB49E4B" w14:textId="074F5A51" w:rsidR="00C324BF" w:rsidRPr="00C324BF" w:rsidRDefault="00C324BF" w:rsidP="00C324BF">
            <w:pPr>
              <w:spacing w:after="0" w:line="240" w:lineRule="auto"/>
              <w:outlineLvl w:val="0"/>
              <w:rPr>
                <w:rFonts w:ascii="Times New Roman" w:eastAsia="Times New Roman" w:hAnsi="Times New Roman" w:cs="Times New Roman"/>
                <w:color w:val="000000"/>
                <w:lang w:eastAsia="ru-RU"/>
              </w:rPr>
            </w:pPr>
            <w:r w:rsidRPr="00C324BF">
              <w:rPr>
                <w:rFonts w:ascii="Times New Roman" w:hAnsi="Times New Roman"/>
                <w:bCs/>
              </w:rPr>
              <w:t>классификацию сварных конструкций</w:t>
            </w:r>
          </w:p>
        </w:tc>
      </w:tr>
      <w:tr w:rsidR="00285ADB" w:rsidRPr="00285ADB" w14:paraId="76B78A84" w14:textId="77777777" w:rsidTr="00EA7889">
        <w:trPr>
          <w:trHeight w:val="212"/>
        </w:trPr>
        <w:tc>
          <w:tcPr>
            <w:tcW w:w="1134" w:type="dxa"/>
            <w:vMerge w:val="restart"/>
            <w:tcBorders>
              <w:top w:val="single" w:sz="4" w:space="0" w:color="000000"/>
              <w:left w:val="single" w:sz="4" w:space="0" w:color="000000"/>
              <w:bottom w:val="single" w:sz="4" w:space="0" w:color="000000"/>
              <w:right w:val="single" w:sz="4" w:space="0" w:color="000000"/>
            </w:tcBorders>
          </w:tcPr>
          <w:p w14:paraId="524015F5" w14:textId="77777777" w:rsidR="00285ADB" w:rsidRPr="00285ADB" w:rsidRDefault="00285ADB" w:rsidP="00285ADB">
            <w:pPr>
              <w:spacing w:after="0" w:line="240" w:lineRule="auto"/>
              <w:outlineLvl w:val="0"/>
              <w:rPr>
                <w:rFonts w:ascii="Times New Roman" w:eastAsia="Times New Roman" w:hAnsi="Times New Roman" w:cs="Times New Roman"/>
                <w:b/>
                <w:i/>
                <w:color w:val="000000"/>
                <w:u w:val="single"/>
                <w:lang w:eastAsia="ru-RU"/>
              </w:rPr>
            </w:pPr>
            <w:r w:rsidRPr="00285ADB">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7F972C12"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6582A719"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60514DF6"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01.01</w:t>
            </w:r>
          </w:p>
        </w:tc>
        <w:tc>
          <w:tcPr>
            <w:tcW w:w="3118" w:type="dxa"/>
            <w:tcBorders>
              <w:top w:val="single" w:sz="4" w:space="0" w:color="000000"/>
              <w:left w:val="single" w:sz="4" w:space="0" w:color="000000"/>
              <w:bottom w:val="single" w:sz="4" w:space="0" w:color="000000"/>
              <w:right w:val="single" w:sz="4" w:space="0" w:color="000000"/>
            </w:tcBorders>
          </w:tcPr>
          <w:p w14:paraId="2A28B514"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а</w:t>
            </w:r>
            <w:r w:rsidRPr="00285ADB">
              <w:rPr>
                <w:rFonts w:ascii="Times New Roman" w:eastAsia="Times New Roman" w:hAnsi="Times New Roman" w:cs="Times New Roman"/>
                <w:bCs/>
                <w:color w:val="000000"/>
                <w:lang w:eastAsia="ru-RU"/>
              </w:rPr>
              <w:t xml:space="preserve">ктуальный профессиональный </w:t>
            </w:r>
            <w:r w:rsidRPr="00285ADB">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285ADB" w:rsidRPr="00285ADB" w14:paraId="16691FE3"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7A49EA61" w14:textId="77777777" w:rsidR="00285ADB" w:rsidRPr="00285ADB" w:rsidRDefault="00285ADB" w:rsidP="00285AD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0B171F8"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326DEBC5"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3DFAB2A5"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01.02</w:t>
            </w:r>
          </w:p>
        </w:tc>
        <w:tc>
          <w:tcPr>
            <w:tcW w:w="3118" w:type="dxa"/>
            <w:tcBorders>
              <w:top w:val="single" w:sz="4" w:space="0" w:color="000000"/>
              <w:left w:val="single" w:sz="4" w:space="0" w:color="000000"/>
              <w:bottom w:val="single" w:sz="4" w:space="0" w:color="000000"/>
              <w:right w:val="single" w:sz="4" w:space="0" w:color="000000"/>
            </w:tcBorders>
          </w:tcPr>
          <w:p w14:paraId="55A42D42"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bCs/>
                <w:color w:val="000000"/>
                <w:lang w:eastAsia="ru-RU"/>
              </w:rPr>
              <w:t xml:space="preserve">основные источники информации </w:t>
            </w:r>
            <w:r w:rsidRPr="00285ADB">
              <w:rPr>
                <w:rFonts w:ascii="Times New Roman" w:eastAsia="Times New Roman" w:hAnsi="Times New Roman" w:cs="Times New Roman"/>
                <w:bCs/>
                <w:color w:val="000000"/>
                <w:lang w:eastAsia="ru-RU"/>
              </w:rPr>
              <w:br/>
              <w:t xml:space="preserve">и ресурсы для решения задач и проблем </w:t>
            </w:r>
            <w:r w:rsidRPr="00285ADB">
              <w:rPr>
                <w:rFonts w:ascii="Times New Roman" w:eastAsia="Times New Roman" w:hAnsi="Times New Roman" w:cs="Times New Roman"/>
                <w:bCs/>
                <w:color w:val="000000"/>
                <w:lang w:eastAsia="ru-RU"/>
              </w:rPr>
              <w:br/>
              <w:t>в профессиональном и/или социальном контексте</w:t>
            </w:r>
          </w:p>
        </w:tc>
      </w:tr>
      <w:tr w:rsidR="00285ADB" w:rsidRPr="00285ADB" w14:paraId="5203E558"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59F8F1F3" w14:textId="77777777" w:rsidR="00285ADB" w:rsidRPr="00285ADB" w:rsidRDefault="00285ADB" w:rsidP="00285AD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E66D0BE"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0962DE38"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30F3D1FA"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01.03</w:t>
            </w:r>
          </w:p>
        </w:tc>
        <w:tc>
          <w:tcPr>
            <w:tcW w:w="3118" w:type="dxa"/>
            <w:tcBorders>
              <w:top w:val="single" w:sz="4" w:space="0" w:color="000000"/>
              <w:left w:val="single" w:sz="4" w:space="0" w:color="000000"/>
              <w:bottom w:val="single" w:sz="4" w:space="0" w:color="000000"/>
              <w:right w:val="single" w:sz="4" w:space="0" w:color="000000"/>
            </w:tcBorders>
          </w:tcPr>
          <w:p w14:paraId="14CB302D"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285ADB" w:rsidRPr="00285ADB" w14:paraId="53643700"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7A82473E" w14:textId="77777777" w:rsidR="00285ADB" w:rsidRPr="00285ADB" w:rsidRDefault="00285ADB" w:rsidP="00285AD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2F41366"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18993641"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48C31B61"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01.04</w:t>
            </w:r>
          </w:p>
        </w:tc>
        <w:tc>
          <w:tcPr>
            <w:tcW w:w="3118" w:type="dxa"/>
            <w:tcBorders>
              <w:top w:val="single" w:sz="4" w:space="0" w:color="000000"/>
              <w:left w:val="single" w:sz="4" w:space="0" w:color="000000"/>
              <w:bottom w:val="single" w:sz="4" w:space="0" w:color="000000"/>
              <w:right w:val="single" w:sz="4" w:space="0" w:color="000000"/>
            </w:tcBorders>
          </w:tcPr>
          <w:p w14:paraId="7FFE21D0"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bCs/>
                <w:color w:val="000000"/>
                <w:lang w:eastAsia="ru-RU"/>
              </w:rPr>
              <w:t>методы работы в профессиональной и смежных сферах</w:t>
            </w:r>
          </w:p>
        </w:tc>
      </w:tr>
      <w:tr w:rsidR="00285ADB" w:rsidRPr="00285ADB" w14:paraId="315B23A4"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469EE061" w14:textId="77777777" w:rsidR="00285ADB" w:rsidRPr="00285ADB" w:rsidRDefault="00285ADB" w:rsidP="00285AD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812B9DC"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617117D8"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4AAC9B06"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01.05</w:t>
            </w:r>
          </w:p>
        </w:tc>
        <w:tc>
          <w:tcPr>
            <w:tcW w:w="3118" w:type="dxa"/>
            <w:tcBorders>
              <w:top w:val="single" w:sz="4" w:space="0" w:color="000000"/>
              <w:left w:val="single" w:sz="4" w:space="0" w:color="000000"/>
              <w:bottom w:val="single" w:sz="4" w:space="0" w:color="000000"/>
              <w:right w:val="single" w:sz="4" w:space="0" w:color="000000"/>
            </w:tcBorders>
          </w:tcPr>
          <w:p w14:paraId="5AC4220D"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bCs/>
                <w:color w:val="000000"/>
                <w:lang w:eastAsia="ru-RU"/>
              </w:rPr>
              <w:t>структуру плана для решения задач</w:t>
            </w:r>
          </w:p>
        </w:tc>
      </w:tr>
      <w:tr w:rsidR="00285ADB" w:rsidRPr="00285ADB" w14:paraId="15B5864A"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10731908" w14:textId="77777777" w:rsidR="00285ADB" w:rsidRPr="00285ADB" w:rsidRDefault="00285ADB" w:rsidP="00285AD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A940234"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0B254482"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2FC1EADF"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01.06</w:t>
            </w:r>
          </w:p>
        </w:tc>
        <w:tc>
          <w:tcPr>
            <w:tcW w:w="3118" w:type="dxa"/>
            <w:tcBorders>
              <w:top w:val="single" w:sz="4" w:space="0" w:color="000000"/>
              <w:left w:val="single" w:sz="4" w:space="0" w:color="000000"/>
              <w:bottom w:val="single" w:sz="4" w:space="0" w:color="000000"/>
              <w:right w:val="single" w:sz="4" w:space="0" w:color="000000"/>
            </w:tcBorders>
          </w:tcPr>
          <w:p w14:paraId="3D5C36F7"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285ADB" w:rsidRPr="00285ADB" w14:paraId="0DD687E4"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6FED6F37" w14:textId="77777777" w:rsidR="00285ADB" w:rsidRPr="00285ADB" w:rsidRDefault="00285ADB" w:rsidP="00285AD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2D082E0"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14398273"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 xml:space="preserve">владеть актуальными методами работы </w:t>
            </w:r>
            <w:r w:rsidRPr="00285ADB">
              <w:rPr>
                <w:rFonts w:ascii="Times New Roman" w:eastAsia="Times New Roman" w:hAnsi="Times New Roman" w:cs="Times New Roman"/>
                <w:iCs/>
                <w:color w:val="000000"/>
                <w:lang w:eastAsia="ru-RU"/>
              </w:rPr>
              <w:br/>
            </w:r>
            <w:r w:rsidRPr="00285ADB">
              <w:rPr>
                <w:rFonts w:ascii="Times New Roman" w:eastAsia="Times New Roman" w:hAnsi="Times New Roman" w:cs="Times New Roman"/>
                <w:iCs/>
                <w:color w:val="000000"/>
                <w:lang w:eastAsia="ru-RU"/>
              </w:rPr>
              <w:lastRenderedPageBreak/>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7D4E3CA9"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3D7A09CB"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p>
        </w:tc>
      </w:tr>
      <w:tr w:rsidR="00285ADB" w:rsidRPr="00285ADB" w14:paraId="12AFD28B"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7A27F2D1" w14:textId="77777777" w:rsidR="00285ADB" w:rsidRPr="00285ADB" w:rsidRDefault="00285ADB" w:rsidP="00285AD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99B3695"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0289D94F"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7D6263BE"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42996B22"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p>
        </w:tc>
      </w:tr>
      <w:tr w:rsidR="00285ADB" w:rsidRPr="00285ADB" w14:paraId="3E2D3004"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7E2CD424" w14:textId="77777777" w:rsidR="00285ADB" w:rsidRPr="00285ADB" w:rsidRDefault="00285ADB" w:rsidP="00285ADB">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8D36B62"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01CB3D49"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6CFAD336"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6D85B993"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p>
        </w:tc>
      </w:tr>
      <w:tr w:rsidR="00C13B71" w:rsidRPr="00285ADB" w14:paraId="7111763A" w14:textId="77777777" w:rsidTr="00EA7889">
        <w:trPr>
          <w:trHeight w:val="212"/>
        </w:trPr>
        <w:tc>
          <w:tcPr>
            <w:tcW w:w="1134" w:type="dxa"/>
            <w:vMerge w:val="restart"/>
            <w:tcBorders>
              <w:top w:val="single" w:sz="4" w:space="0" w:color="000000"/>
              <w:left w:val="single" w:sz="4" w:space="0" w:color="000000"/>
              <w:right w:val="single" w:sz="4" w:space="0" w:color="000000"/>
            </w:tcBorders>
          </w:tcPr>
          <w:p w14:paraId="6697EDC8" w14:textId="31F04FD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r w:rsidRPr="00285ADB">
              <w:rPr>
                <w:rFonts w:ascii="Times New Roman" w:eastAsia="Times New Roman" w:hAnsi="Times New Roman" w:cs="Times New Roman"/>
                <w:color w:val="000000"/>
                <w:lang w:eastAsia="ru-RU"/>
              </w:rPr>
              <w:t>ОК 0</w:t>
            </w:r>
            <w:r>
              <w:rPr>
                <w:rFonts w:ascii="Times New Roman" w:eastAsia="Times New Roman" w:hAnsi="Times New Roman" w:cs="Times New Roman"/>
                <w:color w:val="000000"/>
                <w:lang w:eastAsia="ru-RU"/>
              </w:rPr>
              <w:t>2</w:t>
            </w:r>
          </w:p>
        </w:tc>
        <w:tc>
          <w:tcPr>
            <w:tcW w:w="1418" w:type="dxa"/>
          </w:tcPr>
          <w:p w14:paraId="6D89F3CF" w14:textId="0527E255"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02.01</w:t>
            </w:r>
          </w:p>
        </w:tc>
        <w:tc>
          <w:tcPr>
            <w:tcW w:w="2693" w:type="dxa"/>
          </w:tcPr>
          <w:p w14:paraId="605B4A74" w14:textId="66228376"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определять задачи для поиска информации</w:t>
            </w:r>
          </w:p>
        </w:tc>
        <w:tc>
          <w:tcPr>
            <w:tcW w:w="1418" w:type="dxa"/>
          </w:tcPr>
          <w:p w14:paraId="29442087" w14:textId="5703D4BA"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C13B71">
              <w:rPr>
                <w:rFonts w:ascii="Times New Roman" w:hAnsi="Times New Roman"/>
                <w:bCs/>
                <w:iCs/>
              </w:rPr>
              <w:t>Зо</w:t>
            </w:r>
            <w:proofErr w:type="spellEnd"/>
            <w:r w:rsidRPr="00C13B71">
              <w:rPr>
                <w:rFonts w:ascii="Times New Roman" w:hAnsi="Times New Roman"/>
                <w:bCs/>
                <w:iCs/>
              </w:rPr>
              <w:t xml:space="preserve"> 02.01</w:t>
            </w:r>
          </w:p>
        </w:tc>
        <w:tc>
          <w:tcPr>
            <w:tcW w:w="3118" w:type="dxa"/>
          </w:tcPr>
          <w:p w14:paraId="35A0B376" w14:textId="4904B671"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r w:rsidRPr="00C13B71">
              <w:rPr>
                <w:rFonts w:ascii="Times New Roman" w:hAnsi="Times New Roman"/>
                <w:iCs/>
              </w:rPr>
              <w:t>номенклатура информационных источников, применяемых в профессиональной деятельности</w:t>
            </w:r>
          </w:p>
        </w:tc>
      </w:tr>
      <w:tr w:rsidR="00C13B71" w:rsidRPr="00285ADB" w14:paraId="76089B24" w14:textId="77777777" w:rsidTr="00EA7889">
        <w:trPr>
          <w:trHeight w:val="212"/>
        </w:trPr>
        <w:tc>
          <w:tcPr>
            <w:tcW w:w="1134" w:type="dxa"/>
            <w:vMerge/>
            <w:tcBorders>
              <w:left w:val="single" w:sz="4" w:space="0" w:color="000000"/>
              <w:right w:val="single" w:sz="4" w:space="0" w:color="000000"/>
            </w:tcBorders>
          </w:tcPr>
          <w:p w14:paraId="45F19066" w14:textId="7777777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p>
        </w:tc>
        <w:tc>
          <w:tcPr>
            <w:tcW w:w="1418" w:type="dxa"/>
          </w:tcPr>
          <w:p w14:paraId="5F3D604F" w14:textId="551A22A1"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02.02</w:t>
            </w:r>
          </w:p>
        </w:tc>
        <w:tc>
          <w:tcPr>
            <w:tcW w:w="2693" w:type="dxa"/>
          </w:tcPr>
          <w:p w14:paraId="50A4ACEF" w14:textId="66AF4F61"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определять необходимые источники информации</w:t>
            </w:r>
          </w:p>
        </w:tc>
        <w:tc>
          <w:tcPr>
            <w:tcW w:w="1418" w:type="dxa"/>
          </w:tcPr>
          <w:p w14:paraId="588B3ECA" w14:textId="54D7E2D8"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C13B71">
              <w:rPr>
                <w:rFonts w:ascii="Times New Roman" w:hAnsi="Times New Roman"/>
                <w:bCs/>
                <w:iCs/>
              </w:rPr>
              <w:t>Зо</w:t>
            </w:r>
            <w:proofErr w:type="spellEnd"/>
            <w:r w:rsidRPr="00C13B71">
              <w:rPr>
                <w:rFonts w:ascii="Times New Roman" w:hAnsi="Times New Roman"/>
                <w:bCs/>
                <w:iCs/>
              </w:rPr>
              <w:t xml:space="preserve"> 02.02</w:t>
            </w:r>
          </w:p>
        </w:tc>
        <w:tc>
          <w:tcPr>
            <w:tcW w:w="3118" w:type="dxa"/>
          </w:tcPr>
          <w:p w14:paraId="70F4AFC9" w14:textId="7926517B"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r w:rsidRPr="00C13B71">
              <w:rPr>
                <w:rFonts w:ascii="Times New Roman" w:hAnsi="Times New Roman"/>
                <w:iCs/>
              </w:rPr>
              <w:t>приемы структурирования информации</w:t>
            </w:r>
          </w:p>
        </w:tc>
      </w:tr>
      <w:tr w:rsidR="00C13B71" w:rsidRPr="00285ADB" w14:paraId="012A8A64" w14:textId="77777777" w:rsidTr="00EA7889">
        <w:trPr>
          <w:trHeight w:val="212"/>
        </w:trPr>
        <w:tc>
          <w:tcPr>
            <w:tcW w:w="1134" w:type="dxa"/>
            <w:vMerge/>
            <w:tcBorders>
              <w:left w:val="single" w:sz="4" w:space="0" w:color="000000"/>
              <w:right w:val="single" w:sz="4" w:space="0" w:color="000000"/>
            </w:tcBorders>
          </w:tcPr>
          <w:p w14:paraId="4334AE49" w14:textId="7777777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p>
        </w:tc>
        <w:tc>
          <w:tcPr>
            <w:tcW w:w="1418" w:type="dxa"/>
          </w:tcPr>
          <w:p w14:paraId="570F0A3F" w14:textId="6E8534B8"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02.03</w:t>
            </w:r>
          </w:p>
        </w:tc>
        <w:tc>
          <w:tcPr>
            <w:tcW w:w="2693" w:type="dxa"/>
          </w:tcPr>
          <w:p w14:paraId="77090A05" w14:textId="07447A0C"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планировать процесс поиска; структурировать получаемую информацию</w:t>
            </w:r>
          </w:p>
        </w:tc>
        <w:tc>
          <w:tcPr>
            <w:tcW w:w="1418" w:type="dxa"/>
          </w:tcPr>
          <w:p w14:paraId="30D25AAD" w14:textId="4E10D3CB"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C13B71">
              <w:rPr>
                <w:rFonts w:ascii="Times New Roman" w:hAnsi="Times New Roman"/>
                <w:bCs/>
                <w:iCs/>
              </w:rPr>
              <w:t>Зо</w:t>
            </w:r>
            <w:proofErr w:type="spellEnd"/>
            <w:r w:rsidRPr="00C13B71">
              <w:rPr>
                <w:rFonts w:ascii="Times New Roman" w:hAnsi="Times New Roman"/>
                <w:bCs/>
                <w:iCs/>
              </w:rPr>
              <w:t xml:space="preserve"> 02.03</w:t>
            </w:r>
          </w:p>
        </w:tc>
        <w:tc>
          <w:tcPr>
            <w:tcW w:w="3118" w:type="dxa"/>
          </w:tcPr>
          <w:p w14:paraId="10ED783E" w14:textId="7699F32D"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r w:rsidRPr="00C13B71">
              <w:rPr>
                <w:rFonts w:ascii="Times New Roman" w:hAnsi="Times New Roman"/>
                <w:iCs/>
              </w:rPr>
              <w:t xml:space="preserve">формат оформления результатов поиска информации, </w:t>
            </w:r>
            <w:r w:rsidRPr="00C13B71">
              <w:rPr>
                <w:rFonts w:ascii="Times New Roman" w:hAnsi="Times New Roman"/>
                <w:bCs/>
                <w:iCs/>
              </w:rPr>
              <w:t>современные средства и устройства информатизации</w:t>
            </w:r>
          </w:p>
        </w:tc>
      </w:tr>
      <w:tr w:rsidR="00C13B71" w:rsidRPr="00285ADB" w14:paraId="43E74554" w14:textId="77777777" w:rsidTr="00EA7889">
        <w:trPr>
          <w:trHeight w:val="212"/>
        </w:trPr>
        <w:tc>
          <w:tcPr>
            <w:tcW w:w="1134" w:type="dxa"/>
            <w:vMerge/>
            <w:tcBorders>
              <w:left w:val="single" w:sz="4" w:space="0" w:color="000000"/>
              <w:right w:val="single" w:sz="4" w:space="0" w:color="000000"/>
            </w:tcBorders>
          </w:tcPr>
          <w:p w14:paraId="580BC3B7" w14:textId="7777777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p>
        </w:tc>
        <w:tc>
          <w:tcPr>
            <w:tcW w:w="1418" w:type="dxa"/>
          </w:tcPr>
          <w:p w14:paraId="566035D2" w14:textId="690AD3EE"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02.04</w:t>
            </w:r>
          </w:p>
        </w:tc>
        <w:tc>
          <w:tcPr>
            <w:tcW w:w="2693" w:type="dxa"/>
          </w:tcPr>
          <w:p w14:paraId="43FDA5A3" w14:textId="5F714CCB"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выделять наиболее значимое в перечне информации</w:t>
            </w:r>
          </w:p>
        </w:tc>
        <w:tc>
          <w:tcPr>
            <w:tcW w:w="1418" w:type="dxa"/>
          </w:tcPr>
          <w:p w14:paraId="74C82AB7" w14:textId="0B12FCC9"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C13B71">
              <w:rPr>
                <w:rFonts w:ascii="Times New Roman" w:hAnsi="Times New Roman"/>
                <w:bCs/>
                <w:iCs/>
              </w:rPr>
              <w:t>Зо</w:t>
            </w:r>
            <w:proofErr w:type="spellEnd"/>
            <w:r w:rsidRPr="00C13B71">
              <w:rPr>
                <w:rFonts w:ascii="Times New Roman" w:hAnsi="Times New Roman"/>
                <w:bCs/>
                <w:iCs/>
              </w:rPr>
              <w:t xml:space="preserve"> 02.04</w:t>
            </w:r>
          </w:p>
        </w:tc>
        <w:tc>
          <w:tcPr>
            <w:tcW w:w="3118" w:type="dxa"/>
          </w:tcPr>
          <w:p w14:paraId="3E1B99C7" w14:textId="7278732C"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r w:rsidRPr="00C13B71">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C13B71" w:rsidRPr="00285ADB" w14:paraId="0D880D5E" w14:textId="77777777" w:rsidTr="00EA7889">
        <w:trPr>
          <w:trHeight w:val="212"/>
        </w:trPr>
        <w:tc>
          <w:tcPr>
            <w:tcW w:w="1134" w:type="dxa"/>
            <w:vMerge/>
            <w:tcBorders>
              <w:left w:val="single" w:sz="4" w:space="0" w:color="000000"/>
              <w:right w:val="single" w:sz="4" w:space="0" w:color="000000"/>
            </w:tcBorders>
          </w:tcPr>
          <w:p w14:paraId="1A5B7FC9" w14:textId="7777777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p>
        </w:tc>
        <w:tc>
          <w:tcPr>
            <w:tcW w:w="1418" w:type="dxa"/>
          </w:tcPr>
          <w:p w14:paraId="4341F472" w14:textId="189BE0D7"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02.05</w:t>
            </w:r>
          </w:p>
        </w:tc>
        <w:tc>
          <w:tcPr>
            <w:tcW w:w="2693" w:type="dxa"/>
          </w:tcPr>
          <w:p w14:paraId="544B9C9E" w14:textId="2F0D4A75"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оценивать практическую значимость результатов поиска</w:t>
            </w:r>
          </w:p>
        </w:tc>
        <w:tc>
          <w:tcPr>
            <w:tcW w:w="1418" w:type="dxa"/>
          </w:tcPr>
          <w:p w14:paraId="73C4461E" w14:textId="7D58CF3A"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4BC2DC3E" w14:textId="2B4E7E87"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p>
        </w:tc>
      </w:tr>
      <w:tr w:rsidR="00C13B71" w:rsidRPr="00285ADB" w14:paraId="6C7B2B26" w14:textId="77777777" w:rsidTr="00EA7889">
        <w:trPr>
          <w:trHeight w:val="212"/>
        </w:trPr>
        <w:tc>
          <w:tcPr>
            <w:tcW w:w="1134" w:type="dxa"/>
            <w:vMerge/>
            <w:tcBorders>
              <w:left w:val="single" w:sz="4" w:space="0" w:color="000000"/>
              <w:right w:val="single" w:sz="4" w:space="0" w:color="000000"/>
            </w:tcBorders>
          </w:tcPr>
          <w:p w14:paraId="377596A2" w14:textId="7777777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p>
        </w:tc>
        <w:tc>
          <w:tcPr>
            <w:tcW w:w="1418" w:type="dxa"/>
          </w:tcPr>
          <w:p w14:paraId="35208345" w14:textId="2BEE46BE"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02.06</w:t>
            </w:r>
          </w:p>
        </w:tc>
        <w:tc>
          <w:tcPr>
            <w:tcW w:w="2693" w:type="dxa"/>
          </w:tcPr>
          <w:p w14:paraId="3B58AD4E" w14:textId="6F1CB180"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1418" w:type="dxa"/>
          </w:tcPr>
          <w:p w14:paraId="53FD6EDD" w14:textId="51E6BC29"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3C92F2D8" w14:textId="7359AA4A"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p>
        </w:tc>
      </w:tr>
      <w:tr w:rsidR="00C13B71" w:rsidRPr="00285ADB" w14:paraId="52552430" w14:textId="77777777" w:rsidTr="00EA7889">
        <w:trPr>
          <w:trHeight w:val="212"/>
        </w:trPr>
        <w:tc>
          <w:tcPr>
            <w:tcW w:w="1134" w:type="dxa"/>
            <w:vMerge/>
            <w:tcBorders>
              <w:left w:val="single" w:sz="4" w:space="0" w:color="000000"/>
              <w:right w:val="single" w:sz="4" w:space="0" w:color="000000"/>
            </w:tcBorders>
          </w:tcPr>
          <w:p w14:paraId="4C33331C" w14:textId="7777777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p>
        </w:tc>
        <w:tc>
          <w:tcPr>
            <w:tcW w:w="1418" w:type="dxa"/>
          </w:tcPr>
          <w:p w14:paraId="633C9EFF" w14:textId="3AD26A78"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02.07</w:t>
            </w:r>
          </w:p>
        </w:tc>
        <w:tc>
          <w:tcPr>
            <w:tcW w:w="2693" w:type="dxa"/>
          </w:tcPr>
          <w:p w14:paraId="27AC9712" w14:textId="354B57E2"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использовать современное программное обеспечение</w:t>
            </w:r>
          </w:p>
        </w:tc>
        <w:tc>
          <w:tcPr>
            <w:tcW w:w="1418" w:type="dxa"/>
          </w:tcPr>
          <w:p w14:paraId="232C5FBD" w14:textId="21AAF76E"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78619319" w14:textId="33A024A7"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p>
        </w:tc>
      </w:tr>
      <w:tr w:rsidR="00C13B71" w:rsidRPr="00285ADB" w14:paraId="474D53F5" w14:textId="77777777" w:rsidTr="00EA7889">
        <w:trPr>
          <w:trHeight w:val="212"/>
        </w:trPr>
        <w:tc>
          <w:tcPr>
            <w:tcW w:w="1134" w:type="dxa"/>
            <w:vMerge/>
            <w:tcBorders>
              <w:left w:val="single" w:sz="4" w:space="0" w:color="000000"/>
              <w:right w:val="single" w:sz="4" w:space="0" w:color="000000"/>
            </w:tcBorders>
          </w:tcPr>
          <w:p w14:paraId="275A13E4" w14:textId="77777777" w:rsidR="00C13B71" w:rsidRPr="00285ADB" w:rsidRDefault="00C13B71" w:rsidP="00C13B71">
            <w:pPr>
              <w:spacing w:after="200" w:line="276" w:lineRule="auto"/>
              <w:outlineLvl w:val="0"/>
              <w:rPr>
                <w:rFonts w:ascii="Times New Roman" w:eastAsia="Times New Roman" w:hAnsi="Times New Roman" w:cs="Times New Roman"/>
                <w:color w:val="000000"/>
                <w:lang w:eastAsia="ru-RU"/>
              </w:rPr>
            </w:pPr>
          </w:p>
        </w:tc>
        <w:tc>
          <w:tcPr>
            <w:tcW w:w="1418" w:type="dxa"/>
          </w:tcPr>
          <w:p w14:paraId="45B9CC1F" w14:textId="26774E39" w:rsidR="00C13B71" w:rsidRPr="00285ADB" w:rsidRDefault="00C13B71" w:rsidP="00C13B71">
            <w:pPr>
              <w:spacing w:after="0" w:line="276" w:lineRule="auto"/>
              <w:outlineLvl w:val="0"/>
              <w:rPr>
                <w:rFonts w:ascii="Times New Roman" w:eastAsia="Times New Roman" w:hAnsi="Times New Roman" w:cs="Times New Roman"/>
                <w:bCs/>
                <w:iCs/>
                <w:color w:val="000000"/>
                <w:lang w:eastAsia="ru-RU"/>
              </w:rPr>
            </w:pPr>
            <w:proofErr w:type="spellStart"/>
            <w:r w:rsidRPr="00C13B71">
              <w:rPr>
                <w:rFonts w:ascii="Times New Roman" w:hAnsi="Times New Roman"/>
                <w:bCs/>
                <w:iCs/>
              </w:rPr>
              <w:t>Уо</w:t>
            </w:r>
            <w:proofErr w:type="spellEnd"/>
            <w:r w:rsidRPr="00C13B71">
              <w:rPr>
                <w:rFonts w:ascii="Times New Roman" w:hAnsi="Times New Roman"/>
                <w:bCs/>
                <w:iCs/>
              </w:rPr>
              <w:t xml:space="preserve"> 02.08</w:t>
            </w:r>
          </w:p>
        </w:tc>
        <w:tc>
          <w:tcPr>
            <w:tcW w:w="2693" w:type="dxa"/>
          </w:tcPr>
          <w:p w14:paraId="03D8A73E" w14:textId="4A00A15F" w:rsidR="00C13B71" w:rsidRPr="00285ADB" w:rsidRDefault="00C13B71" w:rsidP="00C13B71">
            <w:pPr>
              <w:spacing w:after="0" w:line="240" w:lineRule="auto"/>
              <w:ind w:firstLine="13"/>
              <w:outlineLvl w:val="0"/>
              <w:rPr>
                <w:rFonts w:ascii="Times New Roman" w:eastAsia="Times New Roman" w:hAnsi="Times New Roman" w:cs="Times New Roman"/>
                <w:iCs/>
                <w:color w:val="000000"/>
                <w:lang w:eastAsia="ru-RU"/>
              </w:rPr>
            </w:pPr>
            <w:r w:rsidRPr="00C13B71">
              <w:rPr>
                <w:rFonts w:ascii="Times New Roman" w:hAnsi="Times New Roman"/>
                <w:iCs/>
              </w:rPr>
              <w:t>использовать различные цифровые средства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2994B12B" w14:textId="77777777" w:rsidR="00C13B71" w:rsidRPr="00285ADB" w:rsidRDefault="00C13B71" w:rsidP="00C13B71">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485D8893" w14:textId="77777777" w:rsidR="00C13B71" w:rsidRPr="00285ADB" w:rsidRDefault="00C13B71" w:rsidP="00C13B71">
            <w:pPr>
              <w:spacing w:after="0" w:line="240" w:lineRule="auto"/>
              <w:ind w:firstLine="13"/>
              <w:outlineLvl w:val="0"/>
              <w:rPr>
                <w:rFonts w:ascii="Times New Roman" w:eastAsia="Times New Roman" w:hAnsi="Times New Roman" w:cs="Times New Roman"/>
                <w:i/>
                <w:color w:val="000000"/>
                <w:highlight w:val="green"/>
                <w:lang w:eastAsia="ru-RU"/>
              </w:rPr>
            </w:pPr>
          </w:p>
        </w:tc>
      </w:tr>
      <w:tr w:rsidR="00285ADB" w:rsidRPr="00285ADB" w14:paraId="7497ACDC" w14:textId="77777777" w:rsidTr="00EA7889">
        <w:trPr>
          <w:trHeight w:val="212"/>
        </w:trPr>
        <w:tc>
          <w:tcPr>
            <w:tcW w:w="1134" w:type="dxa"/>
            <w:vMerge w:val="restart"/>
            <w:tcBorders>
              <w:top w:val="single" w:sz="4" w:space="0" w:color="000000"/>
              <w:left w:val="single" w:sz="4" w:space="0" w:color="000000"/>
              <w:right w:val="single" w:sz="4" w:space="0" w:color="000000"/>
            </w:tcBorders>
          </w:tcPr>
          <w:p w14:paraId="07A2E980" w14:textId="77777777" w:rsidR="00285ADB" w:rsidRPr="00285ADB" w:rsidRDefault="00285ADB" w:rsidP="00285ADB">
            <w:pPr>
              <w:spacing w:after="0" w:line="240" w:lineRule="auto"/>
              <w:outlineLvl w:val="0"/>
              <w:rPr>
                <w:rFonts w:ascii="Times New Roman" w:eastAsia="Times New Roman" w:hAnsi="Times New Roman" w:cs="Times New Roman"/>
                <w:bCs/>
                <w:color w:val="000000"/>
                <w:lang w:eastAsia="ru-RU"/>
              </w:rPr>
            </w:pPr>
            <w:r w:rsidRPr="00285ADB">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0FE48182" w14:textId="77777777" w:rsidR="00285ADB" w:rsidRPr="00285ADB" w:rsidRDefault="00285ADB" w:rsidP="00285ADB">
            <w:pPr>
              <w:spacing w:after="0" w:line="276" w:lineRule="auto"/>
              <w:outlineLvl w:val="0"/>
              <w:rPr>
                <w:rFonts w:ascii="Times New Roman" w:eastAsia="Times New Roman" w:hAnsi="Times New Roman" w:cs="Times New Roman"/>
                <w:bCs/>
                <w:iCs/>
                <w:color w:val="000000"/>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4C491FEF" w14:textId="77777777" w:rsidR="00285ADB" w:rsidRPr="00285ADB" w:rsidRDefault="00285ADB" w:rsidP="00285ADB">
            <w:pPr>
              <w:spacing w:after="0" w:line="240" w:lineRule="auto"/>
              <w:ind w:firstLine="13"/>
              <w:outlineLvl w:val="0"/>
              <w:rPr>
                <w:rFonts w:ascii="Times New Roman" w:eastAsia="Times New Roman" w:hAnsi="Times New Roman" w:cs="Times New Roman"/>
                <w:iCs/>
                <w:color w:val="000000"/>
                <w:lang w:eastAsia="ru-RU"/>
              </w:rPr>
            </w:pPr>
            <w:r w:rsidRPr="00285ADB">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2C5AE725"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04.01</w:t>
            </w:r>
          </w:p>
        </w:tc>
        <w:tc>
          <w:tcPr>
            <w:tcW w:w="3118" w:type="dxa"/>
            <w:tcBorders>
              <w:top w:val="single" w:sz="4" w:space="0" w:color="000000"/>
              <w:left w:val="single" w:sz="4" w:space="0" w:color="000000"/>
              <w:bottom w:val="single" w:sz="4" w:space="0" w:color="000000"/>
              <w:right w:val="single" w:sz="4" w:space="0" w:color="000000"/>
            </w:tcBorders>
          </w:tcPr>
          <w:p w14:paraId="36624FAF"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285ADB" w:rsidRPr="00285ADB" w14:paraId="0436BB94" w14:textId="77777777" w:rsidTr="00EA7889">
        <w:trPr>
          <w:trHeight w:val="212"/>
        </w:trPr>
        <w:tc>
          <w:tcPr>
            <w:tcW w:w="1134" w:type="dxa"/>
            <w:vMerge/>
            <w:tcBorders>
              <w:left w:val="single" w:sz="4" w:space="0" w:color="000000"/>
              <w:bottom w:val="single" w:sz="4" w:space="0" w:color="000000"/>
              <w:right w:val="single" w:sz="4" w:space="0" w:color="000000"/>
            </w:tcBorders>
          </w:tcPr>
          <w:p w14:paraId="79CF6E47" w14:textId="77777777" w:rsidR="00285ADB" w:rsidRPr="00285ADB" w:rsidRDefault="00285ADB" w:rsidP="00285ADB">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5C68B76" w14:textId="77777777" w:rsidR="00285ADB" w:rsidRPr="00285ADB" w:rsidRDefault="00285ADB" w:rsidP="00285ADB">
            <w:pPr>
              <w:spacing w:after="0" w:line="276" w:lineRule="auto"/>
              <w:outlineLvl w:val="0"/>
              <w:rPr>
                <w:rFonts w:ascii="Times New Roman" w:eastAsia="Times New Roman" w:hAnsi="Times New Roman" w:cs="Times New Roman"/>
                <w:bCs/>
                <w:iCs/>
                <w:color w:val="000000"/>
                <w:lang w:eastAsia="ru-RU"/>
              </w:rPr>
            </w:pPr>
            <w:proofErr w:type="spellStart"/>
            <w:r w:rsidRPr="00285ADB">
              <w:rPr>
                <w:rFonts w:ascii="Times New Roman" w:eastAsia="Times New Roman" w:hAnsi="Times New Roman" w:cs="Times New Roman"/>
                <w:bCs/>
                <w:iCs/>
                <w:color w:val="000000"/>
                <w:lang w:eastAsia="ru-RU"/>
              </w:rPr>
              <w:t>Уо</w:t>
            </w:r>
            <w:proofErr w:type="spellEnd"/>
            <w:r w:rsidRPr="00285ADB">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4CE0F679" w14:textId="77777777" w:rsidR="00285ADB" w:rsidRPr="00285ADB" w:rsidRDefault="00285ADB" w:rsidP="00285ADB">
            <w:pPr>
              <w:spacing w:after="0" w:line="240" w:lineRule="auto"/>
              <w:ind w:firstLine="13"/>
              <w:outlineLvl w:val="0"/>
              <w:rPr>
                <w:rFonts w:ascii="Times New Roman" w:eastAsia="Times New Roman" w:hAnsi="Times New Roman" w:cs="Times New Roman"/>
                <w:iCs/>
                <w:color w:val="000000"/>
                <w:lang w:eastAsia="ru-RU"/>
              </w:rPr>
            </w:pPr>
            <w:r w:rsidRPr="00285ADB">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6D5C5A2B" w14:textId="77777777" w:rsidR="00285ADB" w:rsidRPr="00285ADB" w:rsidRDefault="00285ADB" w:rsidP="00285AD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285ADB">
              <w:rPr>
                <w:rFonts w:ascii="Times New Roman" w:eastAsia="Times New Roman" w:hAnsi="Times New Roman" w:cs="Times New Roman"/>
                <w:bCs/>
                <w:iCs/>
                <w:color w:val="000000"/>
                <w:lang w:eastAsia="ru-RU"/>
              </w:rPr>
              <w:t>Зо</w:t>
            </w:r>
            <w:proofErr w:type="spellEnd"/>
            <w:r w:rsidRPr="00285ADB">
              <w:rPr>
                <w:rFonts w:ascii="Times New Roman" w:eastAsia="Times New Roman" w:hAnsi="Times New Roman" w:cs="Times New Roman"/>
                <w:bCs/>
                <w:iCs/>
                <w:color w:val="000000"/>
                <w:lang w:eastAsia="ru-RU"/>
              </w:rPr>
              <w:t xml:space="preserve"> 04.02</w:t>
            </w:r>
          </w:p>
        </w:tc>
        <w:tc>
          <w:tcPr>
            <w:tcW w:w="3118" w:type="dxa"/>
            <w:tcBorders>
              <w:top w:val="single" w:sz="4" w:space="0" w:color="000000"/>
              <w:left w:val="single" w:sz="4" w:space="0" w:color="000000"/>
              <w:bottom w:val="single" w:sz="4" w:space="0" w:color="000000"/>
              <w:right w:val="single" w:sz="4" w:space="0" w:color="000000"/>
            </w:tcBorders>
          </w:tcPr>
          <w:p w14:paraId="0AFC1823" w14:textId="77777777" w:rsidR="00285ADB" w:rsidRPr="00285ADB" w:rsidRDefault="00285ADB" w:rsidP="00285ADB">
            <w:pPr>
              <w:spacing w:after="0" w:line="240" w:lineRule="auto"/>
              <w:ind w:firstLine="13"/>
              <w:outlineLvl w:val="0"/>
              <w:rPr>
                <w:rFonts w:ascii="Times New Roman" w:eastAsia="Times New Roman" w:hAnsi="Times New Roman" w:cs="Times New Roman"/>
                <w:i/>
                <w:color w:val="000000"/>
                <w:highlight w:val="green"/>
                <w:lang w:eastAsia="ru-RU"/>
              </w:rPr>
            </w:pPr>
            <w:r w:rsidRPr="00285ADB">
              <w:rPr>
                <w:rFonts w:ascii="Times New Roman" w:eastAsia="Times New Roman" w:hAnsi="Times New Roman" w:cs="Times New Roman"/>
                <w:bCs/>
                <w:color w:val="000000"/>
                <w:lang w:eastAsia="ru-RU"/>
              </w:rPr>
              <w:t>основы проектной деятельности</w:t>
            </w:r>
          </w:p>
        </w:tc>
      </w:tr>
    </w:tbl>
    <w:p w14:paraId="42C6CD78" w14:textId="77777777" w:rsidR="00285ADB" w:rsidRPr="00285ADB" w:rsidRDefault="00285ADB" w:rsidP="00285ADB">
      <w:pPr>
        <w:spacing w:after="240" w:line="240" w:lineRule="auto"/>
        <w:jc w:val="center"/>
        <w:rPr>
          <w:rFonts w:ascii="Times New Roman" w:hAnsi="Times New Roman"/>
          <w:bCs/>
        </w:rPr>
      </w:pPr>
    </w:p>
    <w:p w14:paraId="7A9EEA6B" w14:textId="77777777" w:rsidR="00D2161F" w:rsidRDefault="00D2161F" w:rsidP="00285ADB">
      <w:pPr>
        <w:spacing w:after="0" w:line="240" w:lineRule="auto"/>
        <w:jc w:val="center"/>
        <w:rPr>
          <w:rFonts w:ascii="Times New Roman" w:eastAsia="Segoe UI" w:hAnsi="Times New Roman" w:cs="Times New Roman"/>
          <w:b/>
          <w:bCs/>
        </w:rPr>
      </w:pPr>
    </w:p>
    <w:p w14:paraId="753455BB" w14:textId="77777777" w:rsidR="00D2161F" w:rsidRDefault="00D2161F" w:rsidP="00285ADB">
      <w:pPr>
        <w:spacing w:after="0" w:line="240" w:lineRule="auto"/>
        <w:jc w:val="center"/>
        <w:rPr>
          <w:rFonts w:ascii="Times New Roman" w:eastAsia="Segoe UI" w:hAnsi="Times New Roman" w:cs="Times New Roman"/>
          <w:b/>
          <w:bCs/>
        </w:rPr>
      </w:pPr>
    </w:p>
    <w:p w14:paraId="218FF417" w14:textId="77777777" w:rsidR="00D2161F" w:rsidRDefault="00D2161F" w:rsidP="00285ADB">
      <w:pPr>
        <w:spacing w:after="0" w:line="240" w:lineRule="auto"/>
        <w:jc w:val="center"/>
        <w:rPr>
          <w:rFonts w:ascii="Times New Roman" w:eastAsia="Segoe UI" w:hAnsi="Times New Roman" w:cs="Times New Roman"/>
          <w:b/>
          <w:bCs/>
        </w:rPr>
      </w:pPr>
    </w:p>
    <w:p w14:paraId="059E206E" w14:textId="77777777" w:rsidR="00D2161F" w:rsidRDefault="00D2161F" w:rsidP="00285ADB">
      <w:pPr>
        <w:spacing w:after="0" w:line="240" w:lineRule="auto"/>
        <w:jc w:val="center"/>
        <w:rPr>
          <w:rFonts w:ascii="Times New Roman" w:eastAsia="Segoe UI" w:hAnsi="Times New Roman" w:cs="Times New Roman"/>
          <w:b/>
          <w:bCs/>
        </w:rPr>
      </w:pPr>
    </w:p>
    <w:p w14:paraId="5FC550FB" w14:textId="2A93DD50" w:rsidR="00285ADB" w:rsidRPr="00285ADB" w:rsidRDefault="00285ADB" w:rsidP="00285ADB">
      <w:pPr>
        <w:spacing w:after="0" w:line="240" w:lineRule="auto"/>
        <w:jc w:val="center"/>
        <w:rPr>
          <w:rFonts w:ascii="Times New Roman" w:eastAsia="Segoe UI" w:hAnsi="Times New Roman" w:cs="Times New Roman"/>
          <w:b/>
          <w:bCs/>
        </w:rPr>
      </w:pPr>
      <w:r w:rsidRPr="00285ADB">
        <w:rPr>
          <w:rFonts w:ascii="Times New Roman" w:eastAsia="Segoe UI" w:hAnsi="Times New Roman" w:cs="Times New Roman"/>
          <w:b/>
          <w:bCs/>
        </w:rPr>
        <w:lastRenderedPageBreak/>
        <w:t>2. СТРУКТУРА И СОДЕРЖАНИЕ УЧЕБНОЙ ДИСЦИПЛИНЫ</w:t>
      </w:r>
    </w:p>
    <w:p w14:paraId="2FC0859A" w14:textId="77777777" w:rsidR="00285ADB" w:rsidRPr="00285ADB" w:rsidRDefault="00285ADB" w:rsidP="00285ADB">
      <w:pPr>
        <w:spacing w:after="0" w:line="240" w:lineRule="auto"/>
        <w:jc w:val="center"/>
        <w:rPr>
          <w:rFonts w:ascii="Times New Roman" w:eastAsia="Segoe UI" w:hAnsi="Times New Roman" w:cs="Times New Roman"/>
          <w:b/>
          <w:bCs/>
        </w:rPr>
      </w:pPr>
      <w:r w:rsidRPr="00285ADB">
        <w:rPr>
          <w:rFonts w:ascii="Times New Roman" w:eastAsia="Segoe UI" w:hAnsi="Times New Roman" w:cs="Times New Roman"/>
          <w:b/>
          <w:bCs/>
        </w:rPr>
        <w:t>2.1. Объем учебной дисциплины и виды учебной работы</w:t>
      </w:r>
    </w:p>
    <w:p w14:paraId="07D22550" w14:textId="77777777" w:rsidR="00285ADB" w:rsidRPr="00285ADB" w:rsidRDefault="00285ADB" w:rsidP="00285ADB">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285ADB" w:rsidRPr="00285ADB" w14:paraId="08A5F897"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23EE22AA" w14:textId="77777777" w:rsidR="00285ADB" w:rsidRPr="00285ADB" w:rsidRDefault="00285ADB" w:rsidP="00285ADB">
            <w:pPr>
              <w:spacing w:after="0" w:line="240" w:lineRule="auto"/>
              <w:rPr>
                <w:rFonts w:ascii="Times New Roman" w:hAnsi="Times New Roman"/>
                <w:b/>
                <w:bCs/>
              </w:rPr>
            </w:pPr>
            <w:r w:rsidRPr="00285ADB">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01B49ADE" w14:textId="77777777" w:rsidR="00285ADB" w:rsidRPr="00285ADB" w:rsidRDefault="00285ADB" w:rsidP="00285ADB">
            <w:pPr>
              <w:spacing w:after="0" w:line="240" w:lineRule="auto"/>
              <w:jc w:val="center"/>
              <w:rPr>
                <w:rFonts w:ascii="Times New Roman" w:hAnsi="Times New Roman"/>
                <w:b/>
                <w:bCs/>
              </w:rPr>
            </w:pPr>
            <w:r w:rsidRPr="00285ADB">
              <w:rPr>
                <w:rFonts w:ascii="Times New Roman" w:hAnsi="Times New Roman"/>
                <w:b/>
                <w:bCs/>
              </w:rPr>
              <w:t>Объем в часах</w:t>
            </w:r>
          </w:p>
        </w:tc>
      </w:tr>
      <w:tr w:rsidR="00285ADB" w:rsidRPr="00285ADB" w14:paraId="18AE61A6"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623E6656" w14:textId="77777777" w:rsidR="00285ADB" w:rsidRPr="00285ADB" w:rsidRDefault="00285ADB" w:rsidP="00285ADB">
            <w:pPr>
              <w:spacing w:after="0" w:line="240" w:lineRule="auto"/>
              <w:rPr>
                <w:rFonts w:ascii="Times New Roman" w:hAnsi="Times New Roman"/>
                <w:b/>
                <w:bCs/>
              </w:rPr>
            </w:pPr>
            <w:r w:rsidRPr="00285ADB">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0EE8EBE5" w14:textId="4CC5E847" w:rsidR="00285ADB" w:rsidRPr="00285ADB" w:rsidRDefault="00634C92" w:rsidP="00285ADB">
            <w:pPr>
              <w:spacing w:after="0" w:line="240" w:lineRule="auto"/>
              <w:jc w:val="center"/>
              <w:rPr>
                <w:rFonts w:ascii="Times New Roman" w:hAnsi="Times New Roman"/>
                <w:b/>
                <w:bCs/>
              </w:rPr>
            </w:pPr>
            <w:r>
              <w:rPr>
                <w:rFonts w:ascii="Times New Roman" w:hAnsi="Times New Roman"/>
                <w:b/>
                <w:bCs/>
              </w:rPr>
              <w:t>34</w:t>
            </w:r>
          </w:p>
        </w:tc>
      </w:tr>
      <w:tr w:rsidR="00285ADB" w:rsidRPr="00285ADB" w14:paraId="6057509D"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74E4CC48" w14:textId="77777777" w:rsidR="00285ADB" w:rsidRPr="00285ADB" w:rsidRDefault="00285ADB" w:rsidP="00285ADB">
            <w:pPr>
              <w:spacing w:after="0" w:line="240" w:lineRule="auto"/>
              <w:rPr>
                <w:rFonts w:ascii="Times New Roman" w:hAnsi="Times New Roman"/>
                <w:b/>
                <w:bCs/>
              </w:rPr>
            </w:pPr>
            <w:r w:rsidRPr="00285ADB">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087DE217" w14:textId="77777777" w:rsidR="00285ADB" w:rsidRPr="00285ADB" w:rsidRDefault="00285ADB" w:rsidP="00285ADB">
            <w:pPr>
              <w:spacing w:after="0" w:line="240" w:lineRule="auto"/>
              <w:jc w:val="center"/>
              <w:rPr>
                <w:rFonts w:ascii="Times New Roman" w:hAnsi="Times New Roman"/>
                <w:b/>
                <w:bCs/>
              </w:rPr>
            </w:pPr>
            <w:r w:rsidRPr="00285ADB">
              <w:rPr>
                <w:rFonts w:ascii="Times New Roman" w:hAnsi="Times New Roman"/>
                <w:b/>
                <w:bCs/>
              </w:rPr>
              <w:t>10</w:t>
            </w:r>
          </w:p>
        </w:tc>
      </w:tr>
      <w:tr w:rsidR="00285ADB" w:rsidRPr="00285ADB" w14:paraId="2AFD939F"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10BC8316" w14:textId="77777777" w:rsidR="00285ADB" w:rsidRPr="00285ADB" w:rsidRDefault="00285ADB" w:rsidP="00285ADB">
            <w:pPr>
              <w:spacing w:after="0" w:line="240" w:lineRule="auto"/>
              <w:rPr>
                <w:rFonts w:ascii="Times New Roman" w:hAnsi="Times New Roman"/>
              </w:rPr>
            </w:pPr>
            <w:r w:rsidRPr="00285ADB">
              <w:rPr>
                <w:rFonts w:ascii="Times New Roman" w:hAnsi="Times New Roman"/>
              </w:rPr>
              <w:t>в т. ч.:</w:t>
            </w:r>
          </w:p>
        </w:tc>
      </w:tr>
      <w:tr w:rsidR="00285ADB" w:rsidRPr="00285ADB" w14:paraId="7243043C"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5D15102E" w14:textId="77777777" w:rsidR="00285ADB" w:rsidRPr="00285ADB" w:rsidRDefault="00285ADB" w:rsidP="00285ADB">
            <w:pPr>
              <w:spacing w:after="0" w:line="240" w:lineRule="auto"/>
              <w:rPr>
                <w:rFonts w:ascii="Times New Roman" w:hAnsi="Times New Roman"/>
              </w:rPr>
            </w:pPr>
            <w:r w:rsidRPr="00285ADB">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0C1A9140" w14:textId="4928E968" w:rsidR="00285ADB" w:rsidRPr="00285ADB" w:rsidRDefault="00634C92" w:rsidP="00285ADB">
            <w:pPr>
              <w:spacing w:after="0" w:line="240" w:lineRule="auto"/>
              <w:jc w:val="center"/>
              <w:rPr>
                <w:rFonts w:ascii="Times New Roman" w:hAnsi="Times New Roman"/>
              </w:rPr>
            </w:pPr>
            <w:r>
              <w:rPr>
                <w:rFonts w:ascii="Times New Roman" w:hAnsi="Times New Roman"/>
              </w:rPr>
              <w:t>23</w:t>
            </w:r>
          </w:p>
        </w:tc>
      </w:tr>
      <w:tr w:rsidR="00285ADB" w:rsidRPr="00285ADB" w14:paraId="701E93F7"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100676A6" w14:textId="77777777" w:rsidR="00285ADB" w:rsidRPr="00285ADB" w:rsidRDefault="00285ADB" w:rsidP="00285ADB">
            <w:pPr>
              <w:spacing w:after="0" w:line="240" w:lineRule="auto"/>
              <w:rPr>
                <w:rFonts w:ascii="Times New Roman" w:hAnsi="Times New Roman"/>
              </w:rPr>
            </w:pPr>
            <w:r w:rsidRPr="00285ADB">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630273BA" w14:textId="77777777" w:rsidR="00285ADB" w:rsidRPr="00285ADB" w:rsidRDefault="00285ADB" w:rsidP="00285ADB">
            <w:pPr>
              <w:spacing w:after="0" w:line="240" w:lineRule="auto"/>
              <w:jc w:val="center"/>
              <w:rPr>
                <w:rFonts w:ascii="Times New Roman" w:hAnsi="Times New Roman"/>
              </w:rPr>
            </w:pPr>
            <w:r w:rsidRPr="00285ADB">
              <w:rPr>
                <w:rFonts w:ascii="Times New Roman" w:hAnsi="Times New Roman"/>
              </w:rPr>
              <w:t>-</w:t>
            </w:r>
          </w:p>
        </w:tc>
      </w:tr>
      <w:tr w:rsidR="00285ADB" w:rsidRPr="00285ADB" w14:paraId="7A736A71"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601F4C10" w14:textId="77777777" w:rsidR="00285ADB" w:rsidRPr="00285ADB" w:rsidRDefault="00285ADB" w:rsidP="00285ADB">
            <w:pPr>
              <w:spacing w:after="0" w:line="240" w:lineRule="auto"/>
              <w:rPr>
                <w:rFonts w:ascii="Times New Roman" w:hAnsi="Times New Roman"/>
              </w:rPr>
            </w:pPr>
            <w:r w:rsidRPr="00285ADB">
              <w:rPr>
                <w:rFonts w:ascii="Times New Roman" w:hAnsi="Times New Roman"/>
              </w:rPr>
              <w:t>практические занятия</w:t>
            </w:r>
            <w:r w:rsidRPr="00285ADB">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BB5D9DB" w14:textId="77777777" w:rsidR="00285ADB" w:rsidRPr="00285ADB" w:rsidRDefault="00285ADB" w:rsidP="00285ADB">
            <w:pPr>
              <w:spacing w:after="0" w:line="240" w:lineRule="auto"/>
              <w:jc w:val="center"/>
              <w:rPr>
                <w:rFonts w:ascii="Times New Roman" w:hAnsi="Times New Roman"/>
              </w:rPr>
            </w:pPr>
            <w:r w:rsidRPr="00285ADB">
              <w:rPr>
                <w:rFonts w:ascii="Times New Roman" w:hAnsi="Times New Roman"/>
              </w:rPr>
              <w:t>10</w:t>
            </w:r>
          </w:p>
        </w:tc>
      </w:tr>
      <w:tr w:rsidR="00285ADB" w:rsidRPr="00285ADB" w14:paraId="4C7B820D"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38C7609F" w14:textId="77777777" w:rsidR="00285ADB" w:rsidRPr="00285ADB" w:rsidRDefault="00285ADB" w:rsidP="00285ADB">
            <w:pPr>
              <w:spacing w:after="0" w:line="240" w:lineRule="auto"/>
              <w:rPr>
                <w:rFonts w:ascii="Times New Roman" w:hAnsi="Times New Roman"/>
                <w:i/>
              </w:rPr>
            </w:pPr>
            <w:r w:rsidRPr="00285ADB">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53D27912" w14:textId="77777777" w:rsidR="00285ADB" w:rsidRPr="00285ADB" w:rsidRDefault="00285ADB" w:rsidP="00285ADB">
            <w:pPr>
              <w:spacing w:after="0" w:line="240" w:lineRule="auto"/>
              <w:jc w:val="center"/>
              <w:rPr>
                <w:rFonts w:ascii="Times New Roman" w:hAnsi="Times New Roman"/>
              </w:rPr>
            </w:pPr>
            <w:r w:rsidRPr="00285ADB">
              <w:rPr>
                <w:rFonts w:ascii="Times New Roman" w:hAnsi="Times New Roman"/>
              </w:rPr>
              <w:t>-</w:t>
            </w:r>
          </w:p>
        </w:tc>
      </w:tr>
      <w:tr w:rsidR="00634C92" w:rsidRPr="00285ADB" w14:paraId="1E4C5C52" w14:textId="77777777" w:rsidTr="008B449C">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393916BF" w14:textId="27CCD4CB" w:rsidR="00634C92" w:rsidRPr="00285ADB" w:rsidRDefault="00634C92" w:rsidP="00634C92">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14"/>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5E2A780C" w14:textId="77777777" w:rsidR="00634C92" w:rsidRPr="00285ADB" w:rsidRDefault="00634C92" w:rsidP="00634C92">
            <w:pPr>
              <w:spacing w:after="0" w:line="240" w:lineRule="auto"/>
              <w:jc w:val="center"/>
              <w:rPr>
                <w:rFonts w:ascii="Times New Roman" w:hAnsi="Times New Roman"/>
              </w:rPr>
            </w:pPr>
            <w:r w:rsidRPr="00285ADB">
              <w:rPr>
                <w:rFonts w:ascii="Times New Roman" w:hAnsi="Times New Roman"/>
              </w:rPr>
              <w:t>-</w:t>
            </w:r>
          </w:p>
        </w:tc>
      </w:tr>
      <w:tr w:rsidR="00285ADB" w:rsidRPr="00285ADB" w14:paraId="54213C2F"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727E8835" w14:textId="77777777" w:rsidR="00285ADB" w:rsidRPr="00285ADB" w:rsidRDefault="00285ADB" w:rsidP="00285ADB">
            <w:pPr>
              <w:spacing w:after="0" w:line="240" w:lineRule="auto"/>
              <w:rPr>
                <w:rFonts w:ascii="Times New Roman" w:hAnsi="Times New Roman"/>
                <w:b/>
                <w:bCs/>
                <w:i/>
              </w:rPr>
            </w:pPr>
            <w:r w:rsidRPr="00285ADB">
              <w:rPr>
                <w:rFonts w:ascii="Times New Roman" w:hAnsi="Times New Roman"/>
                <w:b/>
                <w:bCs/>
              </w:rPr>
              <w:t>Промежуточная аттестация – 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7B3C51F6" w14:textId="77777777" w:rsidR="00285ADB" w:rsidRPr="00285ADB" w:rsidRDefault="00285ADB" w:rsidP="00285ADB">
            <w:pPr>
              <w:spacing w:after="0" w:line="240" w:lineRule="auto"/>
              <w:jc w:val="center"/>
              <w:rPr>
                <w:rFonts w:ascii="Times New Roman" w:hAnsi="Times New Roman"/>
                <w:b/>
                <w:bCs/>
              </w:rPr>
            </w:pPr>
            <w:r w:rsidRPr="00285ADB">
              <w:rPr>
                <w:rFonts w:ascii="Times New Roman" w:hAnsi="Times New Roman"/>
                <w:b/>
                <w:bCs/>
              </w:rPr>
              <w:t>1</w:t>
            </w:r>
          </w:p>
        </w:tc>
      </w:tr>
    </w:tbl>
    <w:p w14:paraId="4084B652" w14:textId="77777777" w:rsidR="00596320" w:rsidRDefault="00596320" w:rsidP="00D35E1E">
      <w:pPr>
        <w:spacing w:after="0" w:line="240" w:lineRule="auto"/>
        <w:jc w:val="both"/>
        <w:rPr>
          <w:rFonts w:ascii="Times New Roman" w:hAnsi="Times New Roman" w:cs="Times New Roman"/>
          <w:b/>
          <w:sz w:val="24"/>
          <w:szCs w:val="24"/>
        </w:rPr>
      </w:pPr>
    </w:p>
    <w:p w14:paraId="1CBB9BA2" w14:textId="77777777" w:rsidR="00596320" w:rsidRDefault="00596320" w:rsidP="00D35E1E">
      <w:pPr>
        <w:spacing w:after="0" w:line="240" w:lineRule="auto"/>
        <w:jc w:val="both"/>
        <w:rPr>
          <w:rFonts w:ascii="Times New Roman" w:hAnsi="Times New Roman" w:cs="Times New Roman"/>
          <w:b/>
          <w:sz w:val="24"/>
          <w:szCs w:val="24"/>
        </w:rPr>
      </w:pPr>
    </w:p>
    <w:p w14:paraId="2EC99A5D" w14:textId="77777777" w:rsidR="00596320" w:rsidRDefault="00596320" w:rsidP="00D35E1E">
      <w:pPr>
        <w:spacing w:after="0" w:line="240" w:lineRule="auto"/>
        <w:jc w:val="both"/>
        <w:rPr>
          <w:rFonts w:ascii="Times New Roman" w:hAnsi="Times New Roman" w:cs="Times New Roman"/>
          <w:b/>
          <w:sz w:val="24"/>
          <w:szCs w:val="24"/>
        </w:rPr>
      </w:pPr>
    </w:p>
    <w:p w14:paraId="1E3F7756" w14:textId="77777777" w:rsidR="00C13B71" w:rsidRDefault="00C13B71" w:rsidP="00C13B71">
      <w:pPr>
        <w:spacing w:line="240" w:lineRule="auto"/>
        <w:ind w:firstLine="709"/>
        <w:rPr>
          <w:rFonts w:ascii="Times New Roman" w:hAnsi="Times New Roman" w:cs="Times New Roman"/>
          <w:b/>
        </w:rPr>
        <w:sectPr w:rsidR="00C13B71" w:rsidSect="00596320">
          <w:footerReference w:type="even" r:id="rId68"/>
          <w:footerReference w:type="default" r:id="rId69"/>
          <w:pgSz w:w="11906" w:h="16838"/>
          <w:pgMar w:top="709" w:right="851" w:bottom="1134" w:left="1701" w:header="709" w:footer="709" w:gutter="0"/>
          <w:cols w:space="708"/>
          <w:docGrid w:linePitch="360"/>
        </w:sectPr>
      </w:pPr>
    </w:p>
    <w:p w14:paraId="52AF3B89" w14:textId="278BD3D5" w:rsidR="00C13B71" w:rsidRDefault="00C13B71" w:rsidP="00C13B71">
      <w:pPr>
        <w:spacing w:line="240" w:lineRule="auto"/>
        <w:ind w:firstLine="709"/>
        <w:rPr>
          <w:rFonts w:ascii="Times New Roman" w:hAnsi="Times New Roman" w:cs="Times New Roman"/>
          <w:b/>
        </w:rPr>
      </w:pPr>
      <w:r w:rsidRPr="00596320">
        <w:rPr>
          <w:rFonts w:ascii="Times New Roman" w:hAnsi="Times New Roman" w:cs="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379"/>
        <w:gridCol w:w="1351"/>
        <w:gridCol w:w="1626"/>
        <w:gridCol w:w="3118"/>
      </w:tblGrid>
      <w:tr w:rsidR="00634C92" w:rsidRPr="00C13B71" w14:paraId="289CBC4C" w14:textId="77777777" w:rsidTr="00634C92">
        <w:trPr>
          <w:trHeight w:val="20"/>
        </w:trPr>
        <w:tc>
          <w:tcPr>
            <w:tcW w:w="2263" w:type="dxa"/>
            <w:tcBorders>
              <w:top w:val="single" w:sz="4" w:space="0" w:color="000000"/>
              <w:left w:val="single" w:sz="4" w:space="0" w:color="000000"/>
              <w:bottom w:val="single" w:sz="4" w:space="0" w:color="000000"/>
              <w:right w:val="single" w:sz="4" w:space="0" w:color="000000"/>
            </w:tcBorders>
          </w:tcPr>
          <w:p w14:paraId="69069442" w14:textId="386BC5F6" w:rsidR="00634C92" w:rsidRPr="00C13B71" w:rsidRDefault="00634C92" w:rsidP="00634C92">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6379" w:type="dxa"/>
            <w:tcBorders>
              <w:top w:val="single" w:sz="4" w:space="0" w:color="000000"/>
              <w:left w:val="single" w:sz="4" w:space="0" w:color="000000"/>
              <w:bottom w:val="single" w:sz="4" w:space="0" w:color="000000"/>
              <w:right w:val="single" w:sz="4" w:space="0" w:color="000000"/>
            </w:tcBorders>
          </w:tcPr>
          <w:p w14:paraId="3C729FDD" w14:textId="35710A05" w:rsidR="00634C92" w:rsidRPr="00C13B71" w:rsidRDefault="00634C92" w:rsidP="00634C92">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1351" w:type="dxa"/>
            <w:tcBorders>
              <w:top w:val="single" w:sz="4" w:space="0" w:color="000000"/>
              <w:left w:val="single" w:sz="4" w:space="0" w:color="000000"/>
              <w:bottom w:val="single" w:sz="4" w:space="0" w:color="000000"/>
              <w:right w:val="single" w:sz="4" w:space="0" w:color="000000"/>
            </w:tcBorders>
          </w:tcPr>
          <w:p w14:paraId="146BACBE" w14:textId="554B3E0E" w:rsidR="00634C92" w:rsidRPr="00C13B71" w:rsidRDefault="00634C92" w:rsidP="00634C92">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1626" w:type="dxa"/>
            <w:tcBorders>
              <w:top w:val="single" w:sz="4" w:space="0" w:color="000000"/>
              <w:left w:val="single" w:sz="4" w:space="0" w:color="000000"/>
              <w:bottom w:val="single" w:sz="4" w:space="0" w:color="000000"/>
              <w:right w:val="single" w:sz="4" w:space="0" w:color="000000"/>
            </w:tcBorders>
          </w:tcPr>
          <w:p w14:paraId="01CEA522" w14:textId="0C922196" w:rsidR="00634C92" w:rsidRPr="00C13B71" w:rsidRDefault="00634C92" w:rsidP="00634C92">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15"/>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3118" w:type="dxa"/>
            <w:tcBorders>
              <w:top w:val="single" w:sz="4" w:space="0" w:color="000000"/>
              <w:left w:val="single" w:sz="4" w:space="0" w:color="000000"/>
              <w:bottom w:val="single" w:sz="4" w:space="0" w:color="000000"/>
              <w:right w:val="single" w:sz="4" w:space="0" w:color="000000"/>
            </w:tcBorders>
          </w:tcPr>
          <w:p w14:paraId="6FA1ADFD" w14:textId="536CD02A" w:rsidR="00634C92" w:rsidRPr="00C13B71" w:rsidRDefault="00634C92" w:rsidP="00634C92">
            <w:pPr>
              <w:spacing w:after="0" w:line="240" w:lineRule="auto"/>
              <w:jc w:val="center"/>
              <w:rPr>
                <w:rFonts w:ascii="Times New Roman" w:hAnsi="Times New Roman"/>
                <w:b/>
                <w:bCs/>
              </w:rPr>
            </w:pPr>
            <w:r>
              <w:rPr>
                <w:rFonts w:ascii="Times New Roman" w:hAnsi="Times New Roman"/>
                <w:b/>
                <w:sz w:val="24"/>
              </w:rPr>
              <w:t>Код Н/У/З</w:t>
            </w:r>
          </w:p>
        </w:tc>
      </w:tr>
      <w:tr w:rsidR="00C13B71" w:rsidRPr="00C13B71" w14:paraId="5662D734" w14:textId="77777777" w:rsidTr="006D2441">
        <w:trPr>
          <w:trHeight w:val="20"/>
        </w:trPr>
        <w:tc>
          <w:tcPr>
            <w:tcW w:w="2263" w:type="dxa"/>
            <w:tcBorders>
              <w:top w:val="single" w:sz="4" w:space="0" w:color="000000"/>
              <w:left w:val="single" w:sz="4" w:space="0" w:color="000000"/>
              <w:bottom w:val="single" w:sz="4" w:space="0" w:color="000000"/>
              <w:right w:val="single" w:sz="4" w:space="0" w:color="000000"/>
            </w:tcBorders>
          </w:tcPr>
          <w:p w14:paraId="1FF0840E" w14:textId="77777777" w:rsidR="00C13B71" w:rsidRPr="00C13B71" w:rsidRDefault="00C13B71" w:rsidP="00C13B71">
            <w:pPr>
              <w:spacing w:after="0" w:line="240" w:lineRule="auto"/>
              <w:jc w:val="center"/>
              <w:rPr>
                <w:rFonts w:ascii="Times New Roman" w:hAnsi="Times New Roman"/>
                <w:b/>
                <w:bCs/>
                <w:iCs/>
              </w:rPr>
            </w:pPr>
            <w:r w:rsidRPr="00C13B71">
              <w:rPr>
                <w:rFonts w:ascii="Times New Roman" w:hAnsi="Times New Roman"/>
                <w:b/>
                <w:bCs/>
                <w:iCs/>
              </w:rPr>
              <w:t>1</w:t>
            </w:r>
          </w:p>
        </w:tc>
        <w:tc>
          <w:tcPr>
            <w:tcW w:w="6379" w:type="dxa"/>
            <w:tcBorders>
              <w:top w:val="single" w:sz="4" w:space="0" w:color="000000"/>
              <w:left w:val="single" w:sz="4" w:space="0" w:color="000000"/>
              <w:bottom w:val="single" w:sz="4" w:space="0" w:color="000000"/>
              <w:right w:val="single" w:sz="4" w:space="0" w:color="000000"/>
            </w:tcBorders>
          </w:tcPr>
          <w:p w14:paraId="6906DBC2" w14:textId="77777777" w:rsidR="00C13B71" w:rsidRPr="00C13B71" w:rsidRDefault="00C13B71" w:rsidP="00C13B71">
            <w:pPr>
              <w:spacing w:after="0" w:line="240" w:lineRule="auto"/>
              <w:jc w:val="center"/>
              <w:rPr>
                <w:rFonts w:ascii="Times New Roman" w:hAnsi="Times New Roman"/>
                <w:b/>
                <w:bCs/>
                <w:iCs/>
              </w:rPr>
            </w:pPr>
            <w:r w:rsidRPr="00C13B71">
              <w:rPr>
                <w:rFonts w:ascii="Times New Roman" w:hAnsi="Times New Roman"/>
                <w:b/>
                <w:bCs/>
                <w:iCs/>
              </w:rPr>
              <w:t>2</w:t>
            </w:r>
          </w:p>
        </w:tc>
        <w:tc>
          <w:tcPr>
            <w:tcW w:w="1351" w:type="dxa"/>
            <w:tcBorders>
              <w:top w:val="single" w:sz="4" w:space="0" w:color="000000"/>
              <w:left w:val="single" w:sz="4" w:space="0" w:color="000000"/>
              <w:bottom w:val="single" w:sz="4" w:space="0" w:color="000000"/>
              <w:right w:val="single" w:sz="4" w:space="0" w:color="000000"/>
            </w:tcBorders>
          </w:tcPr>
          <w:p w14:paraId="4729970A" w14:textId="77777777" w:rsidR="00C13B71" w:rsidRPr="00C13B71" w:rsidRDefault="00C13B71" w:rsidP="00C13B71">
            <w:pPr>
              <w:spacing w:after="0" w:line="240" w:lineRule="auto"/>
              <w:jc w:val="center"/>
              <w:rPr>
                <w:rFonts w:ascii="Times New Roman" w:hAnsi="Times New Roman"/>
                <w:b/>
                <w:bCs/>
                <w:iCs/>
              </w:rPr>
            </w:pPr>
            <w:r w:rsidRPr="00C13B71">
              <w:rPr>
                <w:rFonts w:ascii="Times New Roman" w:hAnsi="Times New 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21943440" w14:textId="77777777" w:rsidR="00C13B71" w:rsidRPr="00C13B71" w:rsidRDefault="00C13B71" w:rsidP="00C13B71">
            <w:pPr>
              <w:spacing w:after="0" w:line="240" w:lineRule="auto"/>
              <w:jc w:val="center"/>
              <w:rPr>
                <w:rFonts w:ascii="Times New Roman" w:hAnsi="Times New Roman"/>
                <w:b/>
                <w:bCs/>
                <w:iCs/>
              </w:rPr>
            </w:pPr>
            <w:r w:rsidRPr="00C13B71">
              <w:rPr>
                <w:rFonts w:ascii="Times New Roman" w:hAnsi="Times New Roman"/>
                <w:b/>
                <w:bCs/>
                <w:iCs/>
              </w:rPr>
              <w:t>4</w:t>
            </w:r>
          </w:p>
        </w:tc>
        <w:tc>
          <w:tcPr>
            <w:tcW w:w="3118" w:type="dxa"/>
            <w:tcBorders>
              <w:top w:val="single" w:sz="4" w:space="0" w:color="000000"/>
              <w:left w:val="single" w:sz="4" w:space="0" w:color="000000"/>
              <w:bottom w:val="single" w:sz="4" w:space="0" w:color="000000"/>
              <w:right w:val="single" w:sz="4" w:space="0" w:color="000000"/>
            </w:tcBorders>
          </w:tcPr>
          <w:p w14:paraId="4DA53804" w14:textId="77777777" w:rsidR="00C13B71" w:rsidRPr="00C13B71" w:rsidRDefault="00C13B71" w:rsidP="00C13B71">
            <w:pPr>
              <w:spacing w:after="0" w:line="240" w:lineRule="auto"/>
              <w:jc w:val="center"/>
              <w:rPr>
                <w:rFonts w:ascii="Times New Roman" w:hAnsi="Times New Roman"/>
                <w:b/>
                <w:bCs/>
                <w:iCs/>
              </w:rPr>
            </w:pPr>
            <w:r w:rsidRPr="00C13B71">
              <w:rPr>
                <w:rFonts w:ascii="Times New Roman" w:hAnsi="Times New Roman"/>
                <w:b/>
                <w:bCs/>
                <w:iCs/>
              </w:rPr>
              <w:t>5</w:t>
            </w:r>
          </w:p>
        </w:tc>
      </w:tr>
      <w:tr w:rsidR="00C13B71" w:rsidRPr="00C13B71" w14:paraId="6041DDC4" w14:textId="77777777" w:rsidTr="006D2441">
        <w:trPr>
          <w:trHeight w:val="20"/>
        </w:trPr>
        <w:tc>
          <w:tcPr>
            <w:tcW w:w="8642" w:type="dxa"/>
            <w:gridSpan w:val="2"/>
            <w:tcBorders>
              <w:top w:val="single" w:sz="4" w:space="0" w:color="000000"/>
              <w:left w:val="single" w:sz="4" w:space="0" w:color="000000"/>
              <w:bottom w:val="single" w:sz="4" w:space="0" w:color="000000"/>
              <w:right w:val="single" w:sz="4" w:space="0" w:color="000000"/>
            </w:tcBorders>
          </w:tcPr>
          <w:p w14:paraId="422F7EE1" w14:textId="138B0D5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iCs/>
              </w:rPr>
              <w:t>Раздел 1 Основы теории комплексных чисел</w:t>
            </w:r>
          </w:p>
        </w:tc>
        <w:tc>
          <w:tcPr>
            <w:tcW w:w="1351" w:type="dxa"/>
            <w:tcBorders>
              <w:top w:val="single" w:sz="4" w:space="0" w:color="000000"/>
              <w:left w:val="single" w:sz="4" w:space="0" w:color="000000"/>
              <w:bottom w:val="single" w:sz="4" w:space="0" w:color="000000"/>
              <w:right w:val="single" w:sz="4" w:space="0" w:color="000000"/>
            </w:tcBorders>
          </w:tcPr>
          <w:p w14:paraId="332367EA" w14:textId="563A1209" w:rsidR="00C13B71" w:rsidRPr="00C13B71" w:rsidRDefault="006D2441" w:rsidP="00C13B71">
            <w:pPr>
              <w:spacing w:after="0" w:line="240" w:lineRule="auto"/>
              <w:jc w:val="center"/>
              <w:rPr>
                <w:rFonts w:ascii="Times New Roman" w:hAnsi="Times New Roman"/>
                <w:b/>
                <w:bCs/>
                <w:iCs/>
              </w:rPr>
            </w:pPr>
            <w:r>
              <w:rPr>
                <w:rFonts w:ascii="Times New Roman" w:hAnsi="Times New Roman"/>
                <w:b/>
                <w:bCs/>
                <w:iCs/>
              </w:rPr>
              <w:t>4</w:t>
            </w:r>
          </w:p>
        </w:tc>
        <w:tc>
          <w:tcPr>
            <w:tcW w:w="1626" w:type="dxa"/>
            <w:tcBorders>
              <w:top w:val="single" w:sz="4" w:space="0" w:color="000000"/>
              <w:left w:val="single" w:sz="4" w:space="0" w:color="000000"/>
              <w:bottom w:val="single" w:sz="4" w:space="0" w:color="000000"/>
              <w:right w:val="single" w:sz="4" w:space="0" w:color="000000"/>
            </w:tcBorders>
          </w:tcPr>
          <w:p w14:paraId="70563E3E" w14:textId="77777777" w:rsidR="00C13B71" w:rsidRPr="00C13B71" w:rsidRDefault="00C13B71" w:rsidP="00C13B71">
            <w:pPr>
              <w:spacing w:after="0" w:line="240" w:lineRule="auto"/>
              <w:jc w:val="center"/>
              <w:rPr>
                <w:rFonts w:ascii="Times New Roman" w:hAnsi="Times New Roman"/>
                <w:b/>
                <w:bCs/>
                <w:iCs/>
              </w:rPr>
            </w:pPr>
          </w:p>
        </w:tc>
        <w:tc>
          <w:tcPr>
            <w:tcW w:w="3118" w:type="dxa"/>
            <w:tcBorders>
              <w:top w:val="single" w:sz="4" w:space="0" w:color="000000"/>
              <w:left w:val="single" w:sz="4" w:space="0" w:color="000000"/>
              <w:bottom w:val="single" w:sz="4" w:space="0" w:color="000000"/>
              <w:right w:val="single" w:sz="4" w:space="0" w:color="000000"/>
            </w:tcBorders>
          </w:tcPr>
          <w:p w14:paraId="379EC03E" w14:textId="77777777" w:rsidR="00C13B71" w:rsidRPr="00C13B71" w:rsidRDefault="00C13B71" w:rsidP="00C13B71">
            <w:pPr>
              <w:spacing w:after="0" w:line="240" w:lineRule="auto"/>
              <w:jc w:val="center"/>
              <w:rPr>
                <w:rFonts w:ascii="Times New Roman" w:hAnsi="Times New Roman"/>
                <w:b/>
                <w:bCs/>
                <w:iCs/>
              </w:rPr>
            </w:pPr>
          </w:p>
        </w:tc>
      </w:tr>
      <w:tr w:rsidR="00C13B71" w:rsidRPr="00C13B71" w14:paraId="34036655" w14:textId="77777777" w:rsidTr="006D2441">
        <w:trPr>
          <w:trHeight w:val="20"/>
        </w:trPr>
        <w:tc>
          <w:tcPr>
            <w:tcW w:w="2263" w:type="dxa"/>
            <w:vMerge w:val="restart"/>
          </w:tcPr>
          <w:p w14:paraId="1596AC6D"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Раздел 1.</w:t>
            </w:r>
          </w:p>
          <w:p w14:paraId="506182E6"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Основы теории</w:t>
            </w:r>
          </w:p>
          <w:p w14:paraId="3B2D4E60" w14:textId="47E79F53" w:rsidR="00C13B71" w:rsidRPr="00C13B71" w:rsidRDefault="00C13B71" w:rsidP="00C13B71">
            <w:pPr>
              <w:spacing w:after="0" w:line="240" w:lineRule="auto"/>
              <w:rPr>
                <w:rFonts w:ascii="Times New Roman" w:hAnsi="Times New Roman"/>
                <w:iCs/>
              </w:rPr>
            </w:pPr>
            <w:r w:rsidRPr="00C13B71">
              <w:rPr>
                <w:rFonts w:ascii="Times New Roman" w:hAnsi="Times New Roman"/>
                <w:iCs/>
              </w:rPr>
              <w:t>комплексных чисел</w:t>
            </w:r>
          </w:p>
        </w:tc>
        <w:tc>
          <w:tcPr>
            <w:tcW w:w="6379" w:type="dxa"/>
          </w:tcPr>
          <w:p w14:paraId="54249C4E" w14:textId="7777777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1B8D379A" w14:textId="334ACEAA" w:rsidR="00C13B71" w:rsidRPr="00C13B71" w:rsidRDefault="006D2441" w:rsidP="00C13B71">
            <w:pPr>
              <w:spacing w:after="0" w:line="240" w:lineRule="auto"/>
              <w:jc w:val="center"/>
              <w:rPr>
                <w:rFonts w:ascii="Times New Roman" w:hAnsi="Times New Roman"/>
                <w:b/>
                <w:bCs/>
                <w:iCs/>
              </w:rPr>
            </w:pPr>
            <w:r>
              <w:rPr>
                <w:rFonts w:ascii="Times New Roman" w:hAnsi="Times New 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139ACB91" w14:textId="77777777" w:rsidR="00C13B71" w:rsidRPr="00C13B71" w:rsidRDefault="00C13B71" w:rsidP="00C13B71">
            <w:pPr>
              <w:spacing w:after="0" w:line="240" w:lineRule="auto"/>
              <w:jc w:val="center"/>
              <w:rPr>
                <w:rFonts w:ascii="Times New Roman" w:hAnsi="Times New Roman"/>
                <w:b/>
                <w:bCs/>
                <w:iCs/>
              </w:rPr>
            </w:pPr>
          </w:p>
        </w:tc>
        <w:tc>
          <w:tcPr>
            <w:tcW w:w="3118" w:type="dxa"/>
            <w:tcBorders>
              <w:top w:val="single" w:sz="4" w:space="0" w:color="000000"/>
              <w:left w:val="single" w:sz="4" w:space="0" w:color="000000"/>
              <w:bottom w:val="single" w:sz="4" w:space="0" w:color="000000"/>
              <w:right w:val="single" w:sz="4" w:space="0" w:color="000000"/>
            </w:tcBorders>
          </w:tcPr>
          <w:p w14:paraId="34802B21" w14:textId="77777777" w:rsidR="00C13B71" w:rsidRPr="00C13B71" w:rsidRDefault="00C13B71" w:rsidP="00C13B71">
            <w:pPr>
              <w:spacing w:after="0" w:line="240" w:lineRule="auto"/>
              <w:rPr>
                <w:rFonts w:ascii="Times New Roman" w:hAnsi="Times New Roman"/>
                <w:iCs/>
              </w:rPr>
            </w:pPr>
          </w:p>
        </w:tc>
      </w:tr>
      <w:tr w:rsidR="00C13B71" w:rsidRPr="00C13B71" w14:paraId="1899A748" w14:textId="77777777" w:rsidTr="006D2441">
        <w:trPr>
          <w:trHeight w:val="20"/>
        </w:trPr>
        <w:tc>
          <w:tcPr>
            <w:tcW w:w="2263" w:type="dxa"/>
            <w:vMerge/>
          </w:tcPr>
          <w:p w14:paraId="0179A073" w14:textId="77777777" w:rsidR="00C13B71" w:rsidRPr="00C13B71" w:rsidRDefault="00C13B71" w:rsidP="00C13B71">
            <w:pPr>
              <w:spacing w:after="0" w:line="240" w:lineRule="auto"/>
              <w:rPr>
                <w:rFonts w:ascii="Times New Roman" w:hAnsi="Times New Roman"/>
                <w:iCs/>
              </w:rPr>
            </w:pPr>
          </w:p>
        </w:tc>
        <w:tc>
          <w:tcPr>
            <w:tcW w:w="6379" w:type="dxa"/>
          </w:tcPr>
          <w:p w14:paraId="43072658" w14:textId="549ECA7C" w:rsidR="00C13B71" w:rsidRPr="00C13B71" w:rsidRDefault="00C13B71" w:rsidP="00C13B71">
            <w:pPr>
              <w:spacing w:after="0" w:line="240" w:lineRule="auto"/>
              <w:rPr>
                <w:rFonts w:ascii="Times New Roman" w:hAnsi="Times New Roman"/>
              </w:rPr>
            </w:pPr>
            <w:r w:rsidRPr="00C13B71">
              <w:rPr>
                <w:rFonts w:ascii="Times New Roman" w:hAnsi="Times New Roman"/>
              </w:rPr>
              <w:t>Понятие о комплексном числе. Действия с комплексными числами. Алгебраическая,</w:t>
            </w:r>
            <w:r>
              <w:rPr>
                <w:rFonts w:ascii="Times New Roman" w:hAnsi="Times New Roman"/>
              </w:rPr>
              <w:t xml:space="preserve"> </w:t>
            </w:r>
            <w:r w:rsidRPr="00C13B71">
              <w:rPr>
                <w:rFonts w:ascii="Times New Roman" w:hAnsi="Times New Roman"/>
              </w:rPr>
              <w:t>тригонометрическая и показательная форма записи комплексного числа. Способы решения</w:t>
            </w:r>
          </w:p>
          <w:p w14:paraId="00D31913" w14:textId="0456C3E1" w:rsidR="00C13B71" w:rsidRPr="00C13B71" w:rsidRDefault="00C13B71" w:rsidP="00C13B71">
            <w:pPr>
              <w:spacing w:after="0" w:line="240" w:lineRule="auto"/>
              <w:rPr>
                <w:rFonts w:ascii="Times New Roman" w:hAnsi="Times New Roman"/>
              </w:rPr>
            </w:pPr>
            <w:r w:rsidRPr="00C13B71">
              <w:rPr>
                <w:rFonts w:ascii="Times New Roman" w:hAnsi="Times New Roman"/>
              </w:rPr>
              <w:t>уравнений</w:t>
            </w:r>
          </w:p>
        </w:tc>
        <w:tc>
          <w:tcPr>
            <w:tcW w:w="1351" w:type="dxa"/>
            <w:tcBorders>
              <w:top w:val="single" w:sz="4" w:space="0" w:color="000000"/>
              <w:left w:val="single" w:sz="4" w:space="0" w:color="000000"/>
              <w:bottom w:val="single" w:sz="4" w:space="0" w:color="000000"/>
              <w:right w:val="single" w:sz="4" w:space="0" w:color="000000"/>
            </w:tcBorders>
          </w:tcPr>
          <w:p w14:paraId="3D759BD5" w14:textId="593EA3E8" w:rsidR="00C13B71" w:rsidRPr="00C13B71" w:rsidRDefault="006D2441" w:rsidP="00C13B71">
            <w:pPr>
              <w:spacing w:after="0" w:line="240" w:lineRule="auto"/>
              <w:jc w:val="center"/>
              <w:rPr>
                <w:rFonts w:ascii="Times New Roman" w:hAnsi="Times New Roman"/>
                <w:iCs/>
              </w:rPr>
            </w:pPr>
            <w:r>
              <w:rPr>
                <w:rFonts w:ascii="Times New Roman" w:hAnsi="Times New Roman"/>
                <w:iCs/>
              </w:rPr>
              <w:t>2</w:t>
            </w:r>
          </w:p>
        </w:tc>
        <w:tc>
          <w:tcPr>
            <w:tcW w:w="1626" w:type="dxa"/>
            <w:tcBorders>
              <w:top w:val="single" w:sz="4" w:space="0" w:color="000000"/>
              <w:left w:val="single" w:sz="4" w:space="0" w:color="000000"/>
              <w:bottom w:val="single" w:sz="4" w:space="0" w:color="000000"/>
              <w:right w:val="single" w:sz="4" w:space="0" w:color="000000"/>
            </w:tcBorders>
          </w:tcPr>
          <w:p w14:paraId="7AB7887D" w14:textId="77777777" w:rsidR="00D2161F" w:rsidRDefault="00D2161F" w:rsidP="00C13B71">
            <w:pPr>
              <w:spacing w:after="0" w:line="240" w:lineRule="auto"/>
              <w:jc w:val="center"/>
              <w:rPr>
                <w:rFonts w:ascii="Times New Roman" w:hAnsi="Times New Roman"/>
                <w:iCs/>
              </w:rPr>
            </w:pPr>
            <w:r>
              <w:rPr>
                <w:rFonts w:ascii="Times New Roman" w:hAnsi="Times New Roman"/>
                <w:iCs/>
              </w:rPr>
              <w:t>ПК 2.2</w:t>
            </w:r>
          </w:p>
          <w:p w14:paraId="1E68F716" w14:textId="3A020646" w:rsidR="006D2441" w:rsidRDefault="006D2441" w:rsidP="00C13B71">
            <w:pPr>
              <w:spacing w:after="0" w:line="240" w:lineRule="auto"/>
              <w:jc w:val="center"/>
              <w:rPr>
                <w:rFonts w:ascii="Times New Roman" w:hAnsi="Times New Roman"/>
                <w:iCs/>
              </w:rPr>
            </w:pPr>
            <w:r w:rsidRPr="006D2441">
              <w:rPr>
                <w:rFonts w:ascii="Times New Roman" w:hAnsi="Times New Roman"/>
                <w:iCs/>
              </w:rPr>
              <w:t xml:space="preserve">ОК 01, </w:t>
            </w:r>
          </w:p>
          <w:p w14:paraId="7CA0A4CF" w14:textId="77777777" w:rsidR="006D2441" w:rsidRDefault="006D2441" w:rsidP="00C13B71">
            <w:pPr>
              <w:spacing w:after="0" w:line="240" w:lineRule="auto"/>
              <w:jc w:val="center"/>
              <w:rPr>
                <w:rFonts w:ascii="Times New Roman" w:hAnsi="Times New Roman"/>
                <w:iCs/>
              </w:rPr>
            </w:pPr>
            <w:r w:rsidRPr="006D2441">
              <w:rPr>
                <w:rFonts w:ascii="Times New Roman" w:hAnsi="Times New Roman"/>
                <w:iCs/>
              </w:rPr>
              <w:t xml:space="preserve">ОК 02, </w:t>
            </w:r>
          </w:p>
          <w:p w14:paraId="0C28C7B5" w14:textId="3BDBDC56" w:rsidR="00C13B71" w:rsidRPr="00C13B71" w:rsidRDefault="006D2441" w:rsidP="00C13B71">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3A1EBF04" w14:textId="77777777" w:rsidR="008F4CDC" w:rsidRDefault="008F4CDC" w:rsidP="006D2441">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00D2161F" w:rsidRPr="00D2161F">
              <w:rPr>
                <w:rFonts w:ascii="Times New Roman" w:hAnsi="Times New Roman"/>
                <w:iCs/>
              </w:rPr>
              <w:t>У 2.2.01</w:t>
            </w:r>
            <w:r w:rsidR="00D2161F">
              <w:rPr>
                <w:rFonts w:ascii="Times New Roman" w:hAnsi="Times New Roman"/>
                <w:iCs/>
              </w:rPr>
              <w:t xml:space="preserve">, </w:t>
            </w:r>
            <w:r w:rsidR="00D2161F" w:rsidRPr="00D2161F">
              <w:rPr>
                <w:rFonts w:ascii="Times New Roman" w:hAnsi="Times New Roman"/>
                <w:iCs/>
              </w:rPr>
              <w:t>У 2.2.02</w:t>
            </w:r>
            <w:r w:rsidR="00D2161F">
              <w:rPr>
                <w:rFonts w:ascii="Times New Roman" w:hAnsi="Times New Roman"/>
                <w:iCs/>
              </w:rPr>
              <w:t xml:space="preserve">, </w:t>
            </w:r>
          </w:p>
          <w:p w14:paraId="7F0609E8" w14:textId="77777777" w:rsidR="008F4CDC" w:rsidRDefault="006D2441" w:rsidP="00D2161F">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sidR="00D2161F">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sidR="00D2161F">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sidR="00D2161F">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sidR="00D2161F">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sidR="00D2161F">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sidR="00D2161F">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00D2161F" w:rsidRPr="00D2161F">
              <w:rPr>
                <w:rFonts w:ascii="Times New Roman" w:hAnsi="Times New Roman"/>
                <w:iCs/>
              </w:rPr>
              <w:t>З 2.2.01</w:t>
            </w:r>
            <w:r w:rsidR="00D2161F">
              <w:rPr>
                <w:rFonts w:ascii="Times New Roman" w:hAnsi="Times New Roman"/>
                <w:iCs/>
              </w:rPr>
              <w:t xml:space="preserve">, </w:t>
            </w:r>
            <w:r w:rsidR="00D2161F" w:rsidRPr="00D2161F">
              <w:rPr>
                <w:rFonts w:ascii="Times New Roman" w:hAnsi="Times New Roman"/>
                <w:iCs/>
              </w:rPr>
              <w:t>З 2.2.02</w:t>
            </w:r>
            <w:r w:rsidR="00D2161F">
              <w:rPr>
                <w:rFonts w:ascii="Times New Roman" w:hAnsi="Times New Roman"/>
                <w:iCs/>
              </w:rPr>
              <w:t xml:space="preserve">, </w:t>
            </w:r>
          </w:p>
          <w:p w14:paraId="5D25EA64" w14:textId="77777777" w:rsidR="008F4CDC" w:rsidRDefault="00D2161F" w:rsidP="006D2441">
            <w:pPr>
              <w:spacing w:after="0" w:line="240" w:lineRule="auto"/>
              <w:rPr>
                <w:rFonts w:ascii="Times New Roman" w:hAnsi="Times New Roman"/>
                <w:iCs/>
              </w:rPr>
            </w:pPr>
            <w:r w:rsidRPr="00D2161F">
              <w:rPr>
                <w:rFonts w:ascii="Times New Roman" w:hAnsi="Times New Roman"/>
                <w:iCs/>
              </w:rPr>
              <w:t>З 2.2.03</w:t>
            </w:r>
            <w:r w:rsidR="008F4CDC">
              <w:rPr>
                <w:rFonts w:ascii="Times New Roman" w:hAnsi="Times New Roman"/>
                <w:iCs/>
              </w:rPr>
              <w:t xml:space="preserve">, </w:t>
            </w:r>
            <w:proofErr w:type="spellStart"/>
            <w:r w:rsidR="006D2441" w:rsidRPr="006D2441">
              <w:rPr>
                <w:rFonts w:ascii="Times New Roman" w:hAnsi="Times New Roman"/>
                <w:iCs/>
              </w:rPr>
              <w:t>Зо</w:t>
            </w:r>
            <w:proofErr w:type="spellEnd"/>
            <w:r w:rsidR="006D2441" w:rsidRPr="006D2441">
              <w:rPr>
                <w:rFonts w:ascii="Times New Roman" w:hAnsi="Times New Roman"/>
                <w:iCs/>
              </w:rPr>
              <w:t xml:space="preserve"> 01.01</w:t>
            </w:r>
            <w:r w:rsidR="006D2441">
              <w:rPr>
                <w:rFonts w:ascii="Times New Roman" w:hAnsi="Times New Roman"/>
                <w:iCs/>
              </w:rPr>
              <w:t xml:space="preserve">, </w:t>
            </w:r>
            <w:proofErr w:type="spellStart"/>
            <w:r w:rsidR="006D2441" w:rsidRPr="006D2441">
              <w:rPr>
                <w:rFonts w:ascii="Times New Roman" w:hAnsi="Times New Roman"/>
                <w:iCs/>
              </w:rPr>
              <w:t>Зо</w:t>
            </w:r>
            <w:proofErr w:type="spellEnd"/>
            <w:r w:rsidR="006D2441" w:rsidRPr="006D2441">
              <w:rPr>
                <w:rFonts w:ascii="Times New Roman" w:hAnsi="Times New Roman"/>
                <w:iCs/>
              </w:rPr>
              <w:t xml:space="preserve"> 01.02</w:t>
            </w:r>
            <w:r>
              <w:rPr>
                <w:rFonts w:ascii="Times New Roman" w:hAnsi="Times New Roman"/>
                <w:iCs/>
              </w:rPr>
              <w:t xml:space="preserve">, </w:t>
            </w:r>
          </w:p>
          <w:p w14:paraId="03A46C05" w14:textId="77777777" w:rsidR="008F4CDC" w:rsidRDefault="006D2441" w:rsidP="006D2441">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sidR="00D2161F">
              <w:rPr>
                <w:rFonts w:ascii="Times New Roman" w:hAnsi="Times New Roman"/>
                <w:iCs/>
              </w:rPr>
              <w:t xml:space="preserve">, </w:t>
            </w:r>
          </w:p>
          <w:p w14:paraId="3F9DA895" w14:textId="77777777" w:rsidR="008F4CDC" w:rsidRDefault="006D2441" w:rsidP="006D2441">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sidR="00D2161F">
              <w:rPr>
                <w:rFonts w:ascii="Times New Roman" w:hAnsi="Times New Roman"/>
                <w:iCs/>
              </w:rPr>
              <w:t xml:space="preserve">, </w:t>
            </w:r>
          </w:p>
          <w:p w14:paraId="0D95FDAE" w14:textId="77777777" w:rsidR="008F4CDC" w:rsidRDefault="006D2441" w:rsidP="006D2441">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sidR="00D2161F">
              <w:rPr>
                <w:rFonts w:ascii="Times New Roman" w:hAnsi="Times New Roman"/>
                <w:iCs/>
              </w:rPr>
              <w:t xml:space="preserve">, </w:t>
            </w:r>
          </w:p>
          <w:p w14:paraId="0D372BD8" w14:textId="5C7B9F2A" w:rsidR="006D2441" w:rsidRPr="00C13B71" w:rsidRDefault="006D2441" w:rsidP="006D2441">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32DF1C08" w14:textId="77777777" w:rsidTr="006D2441">
        <w:trPr>
          <w:trHeight w:val="20"/>
        </w:trPr>
        <w:tc>
          <w:tcPr>
            <w:tcW w:w="2263" w:type="dxa"/>
            <w:vMerge/>
          </w:tcPr>
          <w:p w14:paraId="59B33645" w14:textId="77777777" w:rsidR="00C13B71" w:rsidRPr="00C13B71" w:rsidRDefault="00C13B71" w:rsidP="00C13B71">
            <w:pPr>
              <w:spacing w:after="0" w:line="240" w:lineRule="auto"/>
              <w:rPr>
                <w:rFonts w:ascii="Times New Roman" w:hAnsi="Times New Roman"/>
                <w:iCs/>
              </w:rPr>
            </w:pPr>
          </w:p>
        </w:tc>
        <w:tc>
          <w:tcPr>
            <w:tcW w:w="6379" w:type="dxa"/>
          </w:tcPr>
          <w:p w14:paraId="4B35C8FC" w14:textId="7777777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iCs/>
              </w:rPr>
              <w:t xml:space="preserve">В том числе, практических занятий и лабораторных работ </w:t>
            </w:r>
          </w:p>
        </w:tc>
        <w:tc>
          <w:tcPr>
            <w:tcW w:w="1351" w:type="dxa"/>
            <w:tcBorders>
              <w:top w:val="single" w:sz="4" w:space="0" w:color="000000"/>
              <w:left w:val="single" w:sz="4" w:space="0" w:color="000000"/>
              <w:bottom w:val="single" w:sz="4" w:space="0" w:color="000000"/>
              <w:right w:val="single" w:sz="4" w:space="0" w:color="000000"/>
            </w:tcBorders>
          </w:tcPr>
          <w:p w14:paraId="696C562B" w14:textId="57E70F12" w:rsidR="00C13B71" w:rsidRPr="00C13B71" w:rsidRDefault="006D2441" w:rsidP="00C13B71">
            <w:pPr>
              <w:spacing w:after="0" w:line="240" w:lineRule="auto"/>
              <w:jc w:val="center"/>
              <w:rPr>
                <w:rFonts w:ascii="Times New Roman" w:hAnsi="Times New Roman"/>
                <w:b/>
                <w:bCs/>
                <w:iCs/>
              </w:rPr>
            </w:pPr>
            <w:r>
              <w:rPr>
                <w:rFonts w:ascii="Times New Roman" w:hAnsi="Times New 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7C329BAA" w14:textId="77777777" w:rsidR="00C13B71" w:rsidRPr="00C13B71" w:rsidRDefault="00C13B71" w:rsidP="00C13B71">
            <w:pPr>
              <w:spacing w:after="0" w:line="240" w:lineRule="auto"/>
              <w:jc w:val="center"/>
              <w:rPr>
                <w:rFonts w:ascii="Times New Roman" w:hAnsi="Times New Roman"/>
                <w:b/>
                <w:bCs/>
                <w:iCs/>
              </w:rPr>
            </w:pPr>
          </w:p>
        </w:tc>
        <w:tc>
          <w:tcPr>
            <w:tcW w:w="3118" w:type="dxa"/>
            <w:tcBorders>
              <w:top w:val="single" w:sz="4" w:space="0" w:color="000000"/>
              <w:left w:val="single" w:sz="4" w:space="0" w:color="000000"/>
              <w:bottom w:val="single" w:sz="4" w:space="0" w:color="000000"/>
              <w:right w:val="single" w:sz="4" w:space="0" w:color="000000"/>
            </w:tcBorders>
          </w:tcPr>
          <w:p w14:paraId="3C8AC61D" w14:textId="77777777" w:rsidR="00C13B71" w:rsidRPr="00C13B71" w:rsidRDefault="00C13B71" w:rsidP="00C13B71">
            <w:pPr>
              <w:spacing w:after="0" w:line="240" w:lineRule="auto"/>
              <w:rPr>
                <w:rFonts w:ascii="Times New Roman" w:hAnsi="Times New Roman"/>
                <w:iCs/>
              </w:rPr>
            </w:pPr>
          </w:p>
        </w:tc>
      </w:tr>
      <w:tr w:rsidR="008F4CDC" w:rsidRPr="00C13B71" w14:paraId="763B8652" w14:textId="77777777" w:rsidTr="006D2441">
        <w:trPr>
          <w:trHeight w:val="522"/>
        </w:trPr>
        <w:tc>
          <w:tcPr>
            <w:tcW w:w="2263" w:type="dxa"/>
            <w:vMerge/>
          </w:tcPr>
          <w:p w14:paraId="34431C0C" w14:textId="77777777" w:rsidR="008F4CDC" w:rsidRPr="00C13B71" w:rsidRDefault="008F4CDC" w:rsidP="008F4CDC">
            <w:pPr>
              <w:spacing w:after="0" w:line="240" w:lineRule="auto"/>
              <w:rPr>
                <w:rFonts w:ascii="Times New Roman" w:hAnsi="Times New Roman"/>
                <w:iCs/>
              </w:rPr>
            </w:pPr>
          </w:p>
        </w:tc>
        <w:tc>
          <w:tcPr>
            <w:tcW w:w="6379" w:type="dxa"/>
          </w:tcPr>
          <w:p w14:paraId="0D97DA98" w14:textId="4C35E0F1" w:rsidR="008F4CDC" w:rsidRPr="00C13B71" w:rsidRDefault="008F4CDC" w:rsidP="008F4CDC">
            <w:pPr>
              <w:spacing w:after="0" w:line="240" w:lineRule="auto"/>
              <w:rPr>
                <w:rFonts w:ascii="Times New Roman" w:hAnsi="Times New Roman"/>
                <w:iCs/>
              </w:rPr>
            </w:pPr>
            <w:r w:rsidRPr="00C13B71">
              <w:rPr>
                <w:rFonts w:ascii="Times New Roman" w:hAnsi="Times New Roman"/>
                <w:iCs/>
              </w:rPr>
              <w:t>Выполнение действий над комплексными числами,</w:t>
            </w:r>
            <w:r>
              <w:rPr>
                <w:rFonts w:ascii="Times New Roman" w:hAnsi="Times New Roman"/>
                <w:iCs/>
              </w:rPr>
              <w:t xml:space="preserve"> </w:t>
            </w:r>
            <w:r w:rsidRPr="00C13B71">
              <w:rPr>
                <w:rFonts w:ascii="Times New Roman" w:hAnsi="Times New Roman"/>
                <w:iCs/>
              </w:rPr>
              <w:t>представление комплексного числа в</w:t>
            </w:r>
            <w:r>
              <w:rPr>
                <w:rFonts w:ascii="Times New Roman" w:hAnsi="Times New Roman"/>
                <w:iCs/>
              </w:rPr>
              <w:t xml:space="preserve"> </w:t>
            </w:r>
            <w:r w:rsidRPr="00C13B71">
              <w:rPr>
                <w:rFonts w:ascii="Times New Roman" w:hAnsi="Times New Roman"/>
                <w:iCs/>
              </w:rPr>
              <w:t>различных формах. Решение уравнений</w:t>
            </w:r>
          </w:p>
        </w:tc>
        <w:tc>
          <w:tcPr>
            <w:tcW w:w="1351" w:type="dxa"/>
            <w:tcBorders>
              <w:top w:val="single" w:sz="4" w:space="0" w:color="000000"/>
              <w:left w:val="single" w:sz="4" w:space="0" w:color="000000"/>
              <w:right w:val="single" w:sz="4" w:space="0" w:color="000000"/>
            </w:tcBorders>
          </w:tcPr>
          <w:p w14:paraId="15A9B1B8" w14:textId="71285EBD" w:rsidR="008F4CDC" w:rsidRPr="00C13B71" w:rsidRDefault="008F4CDC" w:rsidP="008F4CDC">
            <w:pPr>
              <w:spacing w:after="0" w:line="240" w:lineRule="auto"/>
              <w:jc w:val="center"/>
              <w:rPr>
                <w:rFonts w:ascii="Times New Roman" w:hAnsi="Times New Roman"/>
                <w:iCs/>
              </w:rPr>
            </w:pPr>
            <w:r>
              <w:rPr>
                <w:rFonts w:ascii="Times New Roman" w:hAnsi="Times New Roman"/>
                <w:iCs/>
              </w:rPr>
              <w:t>2</w:t>
            </w:r>
          </w:p>
        </w:tc>
        <w:tc>
          <w:tcPr>
            <w:tcW w:w="1626" w:type="dxa"/>
            <w:tcBorders>
              <w:top w:val="single" w:sz="4" w:space="0" w:color="000000"/>
              <w:left w:val="single" w:sz="4" w:space="0" w:color="000000"/>
              <w:right w:val="single" w:sz="4" w:space="0" w:color="000000"/>
            </w:tcBorders>
          </w:tcPr>
          <w:p w14:paraId="6C8600EC"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6BDE5BC3"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4C7335C2"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5D17A8A9" w14:textId="7AE23F4C"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right w:val="single" w:sz="4" w:space="0" w:color="000000"/>
            </w:tcBorders>
          </w:tcPr>
          <w:p w14:paraId="3D15F5B5"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0E7FE8B0"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5C0E69CC"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2FFDAA5A"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lastRenderedPageBreak/>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317D001C"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2379FB9B"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5FFC89B3" w14:textId="19B61D16"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456B60ED" w14:textId="77777777" w:rsidTr="006D2441">
        <w:trPr>
          <w:trHeight w:val="127"/>
        </w:trPr>
        <w:tc>
          <w:tcPr>
            <w:tcW w:w="8642" w:type="dxa"/>
            <w:gridSpan w:val="2"/>
          </w:tcPr>
          <w:p w14:paraId="7222530D" w14:textId="037A8973"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iCs/>
              </w:rPr>
              <w:lastRenderedPageBreak/>
              <w:t>Раздел 2. Основы линейной алгебры</w:t>
            </w:r>
          </w:p>
        </w:tc>
        <w:tc>
          <w:tcPr>
            <w:tcW w:w="1351" w:type="dxa"/>
            <w:tcBorders>
              <w:top w:val="single" w:sz="4" w:space="0" w:color="000000"/>
              <w:left w:val="single" w:sz="4" w:space="0" w:color="000000"/>
              <w:right w:val="single" w:sz="4" w:space="0" w:color="000000"/>
            </w:tcBorders>
          </w:tcPr>
          <w:p w14:paraId="29D914AF" w14:textId="0E060F43" w:rsidR="00C13B71" w:rsidRPr="006D2441" w:rsidRDefault="00677BAE" w:rsidP="00C13B71">
            <w:pPr>
              <w:spacing w:after="0" w:line="240" w:lineRule="auto"/>
              <w:jc w:val="center"/>
              <w:rPr>
                <w:rFonts w:ascii="Times New Roman" w:hAnsi="Times New Roman"/>
                <w:b/>
                <w:bCs/>
                <w:iCs/>
              </w:rPr>
            </w:pPr>
            <w:r>
              <w:rPr>
                <w:rFonts w:ascii="Times New Roman" w:hAnsi="Times New Roman"/>
                <w:b/>
                <w:bCs/>
                <w:iCs/>
              </w:rPr>
              <w:t>5</w:t>
            </w:r>
          </w:p>
        </w:tc>
        <w:tc>
          <w:tcPr>
            <w:tcW w:w="1626" w:type="dxa"/>
            <w:tcBorders>
              <w:top w:val="single" w:sz="4" w:space="0" w:color="000000"/>
              <w:left w:val="single" w:sz="4" w:space="0" w:color="000000"/>
              <w:right w:val="single" w:sz="4" w:space="0" w:color="000000"/>
            </w:tcBorders>
          </w:tcPr>
          <w:p w14:paraId="07FB33E7"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right w:val="single" w:sz="4" w:space="0" w:color="000000"/>
            </w:tcBorders>
          </w:tcPr>
          <w:p w14:paraId="4B02CC7B" w14:textId="77777777" w:rsidR="00C13B71" w:rsidRPr="00C13B71" w:rsidRDefault="00C13B71" w:rsidP="00C13B71">
            <w:pPr>
              <w:spacing w:after="0" w:line="240" w:lineRule="auto"/>
              <w:rPr>
                <w:rFonts w:ascii="Times New Roman" w:hAnsi="Times New Roman"/>
                <w:iCs/>
              </w:rPr>
            </w:pPr>
          </w:p>
        </w:tc>
      </w:tr>
      <w:tr w:rsidR="00C13B71" w:rsidRPr="00C13B71" w14:paraId="38CA1C3E" w14:textId="77777777" w:rsidTr="006D2441">
        <w:trPr>
          <w:trHeight w:val="20"/>
        </w:trPr>
        <w:tc>
          <w:tcPr>
            <w:tcW w:w="2263" w:type="dxa"/>
            <w:vMerge w:val="restart"/>
          </w:tcPr>
          <w:p w14:paraId="66236AAE"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Раздел 2.</w:t>
            </w:r>
          </w:p>
          <w:p w14:paraId="649CE003" w14:textId="77C089A5" w:rsidR="00C13B71" w:rsidRPr="00C13B71" w:rsidRDefault="00C13B71" w:rsidP="00C13B71">
            <w:pPr>
              <w:spacing w:after="0" w:line="240" w:lineRule="auto"/>
              <w:rPr>
                <w:rFonts w:ascii="Times New Roman" w:hAnsi="Times New Roman"/>
                <w:iCs/>
              </w:rPr>
            </w:pPr>
            <w:r w:rsidRPr="00C13B71">
              <w:rPr>
                <w:rFonts w:ascii="Times New Roman" w:hAnsi="Times New Roman"/>
                <w:iCs/>
              </w:rPr>
              <w:t>Линейная алгебра</w:t>
            </w:r>
          </w:p>
        </w:tc>
        <w:tc>
          <w:tcPr>
            <w:tcW w:w="6379" w:type="dxa"/>
          </w:tcPr>
          <w:p w14:paraId="714AC667" w14:textId="7777777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5CAA4C29" w14:textId="6986DD67" w:rsidR="00C13B71" w:rsidRPr="00C13B71" w:rsidRDefault="00677BAE" w:rsidP="00C13B71">
            <w:pPr>
              <w:spacing w:after="0" w:line="240" w:lineRule="auto"/>
              <w:jc w:val="center"/>
              <w:rPr>
                <w:rFonts w:ascii="Times New Roman" w:hAnsi="Times New Roman"/>
                <w:b/>
                <w:bCs/>
                <w:iCs/>
              </w:rPr>
            </w:pPr>
            <w:r>
              <w:rPr>
                <w:rFonts w:ascii="Times New Roman" w:hAnsi="Times New 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0C38ACB8"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7546D0ED" w14:textId="77777777" w:rsidR="00C13B71" w:rsidRPr="00C13B71" w:rsidRDefault="00C13B71" w:rsidP="00C13B71">
            <w:pPr>
              <w:spacing w:after="0" w:line="240" w:lineRule="auto"/>
              <w:rPr>
                <w:rFonts w:ascii="Times New Roman" w:hAnsi="Times New Roman"/>
                <w:iCs/>
              </w:rPr>
            </w:pPr>
          </w:p>
        </w:tc>
      </w:tr>
      <w:tr w:rsidR="008F4CDC" w:rsidRPr="00C13B71" w14:paraId="566135B2" w14:textId="77777777" w:rsidTr="006D2441">
        <w:trPr>
          <w:trHeight w:val="20"/>
        </w:trPr>
        <w:tc>
          <w:tcPr>
            <w:tcW w:w="2263" w:type="dxa"/>
            <w:vMerge/>
          </w:tcPr>
          <w:p w14:paraId="3CAA5203" w14:textId="77777777" w:rsidR="008F4CDC" w:rsidRPr="00C13B71" w:rsidRDefault="008F4CDC" w:rsidP="008F4CDC">
            <w:pPr>
              <w:spacing w:after="0" w:line="240" w:lineRule="auto"/>
              <w:rPr>
                <w:rFonts w:ascii="Times New Roman" w:hAnsi="Times New Roman"/>
                <w:iCs/>
              </w:rPr>
            </w:pPr>
          </w:p>
        </w:tc>
        <w:tc>
          <w:tcPr>
            <w:tcW w:w="6379" w:type="dxa"/>
          </w:tcPr>
          <w:p w14:paraId="5FBE5755" w14:textId="065BA260" w:rsidR="008F4CDC" w:rsidRPr="00C13B71" w:rsidRDefault="008F4CDC" w:rsidP="008F4CDC">
            <w:pPr>
              <w:spacing w:after="0" w:line="240" w:lineRule="auto"/>
              <w:rPr>
                <w:rFonts w:ascii="Times New Roman" w:hAnsi="Times New Roman"/>
              </w:rPr>
            </w:pPr>
            <w:r w:rsidRPr="00C13B71">
              <w:rPr>
                <w:rFonts w:ascii="Times New Roman" w:hAnsi="Times New Roman"/>
              </w:rPr>
              <w:t>Матрица, её свойства, действия с матрицами. Понятие</w:t>
            </w:r>
            <w:r>
              <w:rPr>
                <w:rFonts w:ascii="Times New Roman" w:hAnsi="Times New Roman"/>
              </w:rPr>
              <w:t xml:space="preserve"> </w:t>
            </w:r>
            <w:r w:rsidRPr="00C13B71">
              <w:rPr>
                <w:rFonts w:ascii="Times New Roman" w:hAnsi="Times New Roman"/>
              </w:rPr>
              <w:t>определителя, свойства, вычисление</w:t>
            </w:r>
            <w:r>
              <w:rPr>
                <w:rFonts w:ascii="Times New Roman" w:hAnsi="Times New Roman"/>
              </w:rPr>
              <w:t xml:space="preserve"> </w:t>
            </w:r>
            <w:r w:rsidRPr="00C13B71">
              <w:rPr>
                <w:rFonts w:ascii="Times New Roman" w:hAnsi="Times New Roman"/>
              </w:rPr>
              <w:t>определителя. Системы линейных и алгебраических уравнений. Методы решений систем</w:t>
            </w:r>
          </w:p>
          <w:p w14:paraId="7552687C" w14:textId="2429517D" w:rsidR="008F4CDC" w:rsidRPr="00C13B71" w:rsidRDefault="008F4CDC" w:rsidP="008F4CDC">
            <w:pPr>
              <w:spacing w:after="0" w:line="240" w:lineRule="auto"/>
              <w:rPr>
                <w:rFonts w:ascii="Times New Roman" w:hAnsi="Times New Roman"/>
              </w:rPr>
            </w:pPr>
            <w:r w:rsidRPr="00C13B71">
              <w:rPr>
                <w:rFonts w:ascii="Times New Roman" w:hAnsi="Times New Roman"/>
              </w:rPr>
              <w:t>уравнений</w:t>
            </w:r>
          </w:p>
        </w:tc>
        <w:tc>
          <w:tcPr>
            <w:tcW w:w="1351" w:type="dxa"/>
            <w:tcBorders>
              <w:top w:val="single" w:sz="4" w:space="0" w:color="000000"/>
              <w:left w:val="single" w:sz="4" w:space="0" w:color="000000"/>
              <w:bottom w:val="single" w:sz="4" w:space="0" w:color="000000"/>
              <w:right w:val="single" w:sz="4" w:space="0" w:color="000000"/>
            </w:tcBorders>
          </w:tcPr>
          <w:p w14:paraId="757F59F3" w14:textId="787EA5C8" w:rsidR="008F4CDC" w:rsidRPr="00C13B71" w:rsidRDefault="00677BAE" w:rsidP="008F4CDC">
            <w:pPr>
              <w:spacing w:after="0" w:line="240" w:lineRule="auto"/>
              <w:jc w:val="center"/>
              <w:rPr>
                <w:rFonts w:ascii="Times New Roman" w:hAnsi="Times New Roman"/>
                <w:iCs/>
              </w:rPr>
            </w:pPr>
            <w:r>
              <w:rPr>
                <w:rFonts w:ascii="Times New Roman" w:hAnsi="Times New Roman"/>
                <w:iCs/>
              </w:rPr>
              <w:t>3</w:t>
            </w:r>
          </w:p>
        </w:tc>
        <w:tc>
          <w:tcPr>
            <w:tcW w:w="1626" w:type="dxa"/>
            <w:tcBorders>
              <w:top w:val="single" w:sz="4" w:space="0" w:color="000000"/>
              <w:left w:val="single" w:sz="4" w:space="0" w:color="000000"/>
              <w:bottom w:val="single" w:sz="4" w:space="0" w:color="000000"/>
              <w:right w:val="single" w:sz="4" w:space="0" w:color="000000"/>
            </w:tcBorders>
          </w:tcPr>
          <w:p w14:paraId="7623695E"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478E42FE"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37ACF040"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5B6F8EB0" w14:textId="0089A943"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360B78B2"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71221BF4"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449750EF"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7C08ACE0"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73DCF539"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7EB8829D"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0880F5C5" w14:textId="0777CB6E"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000AEE26" w14:textId="77777777" w:rsidTr="006D2441">
        <w:trPr>
          <w:trHeight w:val="20"/>
        </w:trPr>
        <w:tc>
          <w:tcPr>
            <w:tcW w:w="2263" w:type="dxa"/>
            <w:vMerge/>
          </w:tcPr>
          <w:p w14:paraId="6A55D12B" w14:textId="77777777" w:rsidR="00C13B71" w:rsidRPr="00C13B71" w:rsidRDefault="00C13B71" w:rsidP="00C13B71">
            <w:pPr>
              <w:spacing w:after="0" w:line="240" w:lineRule="auto"/>
              <w:rPr>
                <w:rFonts w:ascii="Times New Roman" w:hAnsi="Times New Roman"/>
                <w:iCs/>
              </w:rPr>
            </w:pPr>
          </w:p>
        </w:tc>
        <w:tc>
          <w:tcPr>
            <w:tcW w:w="6379" w:type="dxa"/>
          </w:tcPr>
          <w:p w14:paraId="794640D9" w14:textId="77777777" w:rsidR="00C13B71" w:rsidRPr="00C13B71" w:rsidRDefault="00C13B71" w:rsidP="00C13B71">
            <w:pPr>
              <w:spacing w:after="0" w:line="240" w:lineRule="auto"/>
              <w:rPr>
                <w:rFonts w:ascii="Times New Roman" w:hAnsi="Times New Roman"/>
                <w:b/>
                <w:bCs/>
              </w:rPr>
            </w:pPr>
            <w:r w:rsidRPr="00C13B71">
              <w:rPr>
                <w:rFonts w:ascii="Times New Roman" w:hAnsi="Times New Roman"/>
                <w:b/>
                <w:bCs/>
                <w:iCs/>
              </w:rPr>
              <w:t xml:space="preserve">В том числе, практических занятий и лабораторных работ </w:t>
            </w:r>
          </w:p>
        </w:tc>
        <w:tc>
          <w:tcPr>
            <w:tcW w:w="1351" w:type="dxa"/>
            <w:tcBorders>
              <w:top w:val="single" w:sz="4" w:space="0" w:color="000000"/>
              <w:left w:val="single" w:sz="4" w:space="0" w:color="000000"/>
              <w:bottom w:val="single" w:sz="4" w:space="0" w:color="000000"/>
              <w:right w:val="single" w:sz="4" w:space="0" w:color="000000"/>
            </w:tcBorders>
          </w:tcPr>
          <w:p w14:paraId="1732CA0F" w14:textId="0BC4ABD0" w:rsidR="00C13B71" w:rsidRPr="00C13B71" w:rsidRDefault="006D2441" w:rsidP="00C13B71">
            <w:pPr>
              <w:spacing w:after="0" w:line="240" w:lineRule="auto"/>
              <w:jc w:val="center"/>
              <w:rPr>
                <w:rFonts w:ascii="Times New Roman" w:hAnsi="Times New Roman"/>
                <w:b/>
                <w:bCs/>
                <w:iCs/>
              </w:rPr>
            </w:pPr>
            <w:r>
              <w:rPr>
                <w:rFonts w:ascii="Times New Roman" w:hAnsi="Times New 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127E536E"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13535C5C" w14:textId="77777777" w:rsidR="00C13B71" w:rsidRPr="00C13B71" w:rsidRDefault="00C13B71" w:rsidP="00C13B71">
            <w:pPr>
              <w:spacing w:after="0" w:line="240" w:lineRule="auto"/>
              <w:rPr>
                <w:rFonts w:ascii="Times New Roman" w:hAnsi="Times New Roman"/>
                <w:iCs/>
              </w:rPr>
            </w:pPr>
          </w:p>
        </w:tc>
      </w:tr>
      <w:tr w:rsidR="008F4CDC" w:rsidRPr="00C13B71" w14:paraId="25095789" w14:textId="77777777" w:rsidTr="006D2441">
        <w:trPr>
          <w:trHeight w:val="20"/>
        </w:trPr>
        <w:tc>
          <w:tcPr>
            <w:tcW w:w="2263" w:type="dxa"/>
            <w:vMerge/>
          </w:tcPr>
          <w:p w14:paraId="3E5EC82D" w14:textId="77777777" w:rsidR="008F4CDC" w:rsidRPr="00C13B71" w:rsidRDefault="008F4CDC" w:rsidP="008F4CDC">
            <w:pPr>
              <w:spacing w:after="0" w:line="240" w:lineRule="auto"/>
              <w:rPr>
                <w:rFonts w:ascii="Times New Roman" w:hAnsi="Times New Roman"/>
                <w:iCs/>
              </w:rPr>
            </w:pPr>
          </w:p>
        </w:tc>
        <w:tc>
          <w:tcPr>
            <w:tcW w:w="6379" w:type="dxa"/>
          </w:tcPr>
          <w:p w14:paraId="55322BCE" w14:textId="086BE78F" w:rsidR="008F4CDC" w:rsidRPr="00C13B71" w:rsidRDefault="008F4CDC" w:rsidP="008F4CDC">
            <w:pPr>
              <w:spacing w:after="0" w:line="240" w:lineRule="auto"/>
              <w:rPr>
                <w:rFonts w:ascii="Times New Roman" w:hAnsi="Times New Roman"/>
                <w:iCs/>
              </w:rPr>
            </w:pPr>
            <w:r w:rsidRPr="00C13B71">
              <w:rPr>
                <w:rFonts w:ascii="Times New Roman" w:hAnsi="Times New Roman"/>
                <w:iCs/>
              </w:rPr>
              <w:t>Действия с комплексными числами. Действия с матрицами и определителями. Решение</w:t>
            </w:r>
            <w:r>
              <w:rPr>
                <w:rFonts w:ascii="Times New Roman" w:hAnsi="Times New Roman"/>
                <w:iCs/>
              </w:rPr>
              <w:t xml:space="preserve"> </w:t>
            </w:r>
            <w:r w:rsidRPr="00C13B71">
              <w:rPr>
                <w:rFonts w:ascii="Times New Roman" w:hAnsi="Times New Roman"/>
                <w:iCs/>
              </w:rPr>
              <w:t>систем методом Крамера. Решение систем методом Гаусса. Решение систем матричным</w:t>
            </w:r>
            <w:r>
              <w:rPr>
                <w:rFonts w:ascii="Times New Roman" w:hAnsi="Times New Roman"/>
                <w:iCs/>
              </w:rPr>
              <w:t xml:space="preserve"> </w:t>
            </w:r>
            <w:r w:rsidRPr="00C13B71">
              <w:rPr>
                <w:rFonts w:ascii="Times New Roman" w:hAnsi="Times New Roman"/>
                <w:iCs/>
              </w:rPr>
              <w:t>способом</w:t>
            </w:r>
          </w:p>
        </w:tc>
        <w:tc>
          <w:tcPr>
            <w:tcW w:w="1351" w:type="dxa"/>
            <w:tcBorders>
              <w:top w:val="single" w:sz="4" w:space="0" w:color="000000"/>
              <w:left w:val="single" w:sz="4" w:space="0" w:color="000000"/>
              <w:bottom w:val="single" w:sz="4" w:space="0" w:color="000000"/>
              <w:right w:val="single" w:sz="4" w:space="0" w:color="000000"/>
            </w:tcBorders>
          </w:tcPr>
          <w:p w14:paraId="00C773ED" w14:textId="34C773C5" w:rsidR="008F4CDC" w:rsidRPr="00C13B71" w:rsidRDefault="008F4CDC" w:rsidP="008F4CDC">
            <w:pPr>
              <w:spacing w:after="0" w:line="240" w:lineRule="auto"/>
              <w:jc w:val="center"/>
              <w:rPr>
                <w:rFonts w:ascii="Times New Roman" w:hAnsi="Times New Roman"/>
                <w:iCs/>
              </w:rPr>
            </w:pPr>
            <w:r>
              <w:rPr>
                <w:rFonts w:ascii="Times New Roman" w:hAnsi="Times New Roman"/>
                <w:iCs/>
              </w:rPr>
              <w:t>2</w:t>
            </w:r>
          </w:p>
        </w:tc>
        <w:tc>
          <w:tcPr>
            <w:tcW w:w="1626" w:type="dxa"/>
            <w:tcBorders>
              <w:top w:val="single" w:sz="4" w:space="0" w:color="000000"/>
              <w:left w:val="single" w:sz="4" w:space="0" w:color="000000"/>
              <w:bottom w:val="single" w:sz="4" w:space="0" w:color="000000"/>
              <w:right w:val="single" w:sz="4" w:space="0" w:color="000000"/>
            </w:tcBorders>
          </w:tcPr>
          <w:p w14:paraId="790082E4"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23AA5EF7"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5A09E034"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518A41F6" w14:textId="47EB06C1"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5FA3CF30"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2A5057FB"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674BEF1B"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6720BE1E"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6E2A6089"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6AC6473A"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58508BA0" w14:textId="53A765CB"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253F553A" w14:textId="77777777" w:rsidTr="006D2441">
        <w:trPr>
          <w:trHeight w:val="20"/>
        </w:trPr>
        <w:tc>
          <w:tcPr>
            <w:tcW w:w="8642" w:type="dxa"/>
            <w:gridSpan w:val="2"/>
          </w:tcPr>
          <w:p w14:paraId="03E8BB6C" w14:textId="04C9211E"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iCs/>
              </w:rPr>
              <w:t>Раздел 3. Дифференциальное и интегральное исчисление</w:t>
            </w:r>
          </w:p>
        </w:tc>
        <w:tc>
          <w:tcPr>
            <w:tcW w:w="1351" w:type="dxa"/>
            <w:tcBorders>
              <w:top w:val="single" w:sz="4" w:space="0" w:color="000000"/>
              <w:left w:val="single" w:sz="4" w:space="0" w:color="000000"/>
              <w:bottom w:val="single" w:sz="4" w:space="0" w:color="000000"/>
              <w:right w:val="single" w:sz="4" w:space="0" w:color="000000"/>
            </w:tcBorders>
          </w:tcPr>
          <w:p w14:paraId="126AE3D9" w14:textId="00B323B2" w:rsidR="00C13B71" w:rsidRPr="006D2441" w:rsidRDefault="00677BAE" w:rsidP="00C13B71">
            <w:pPr>
              <w:spacing w:after="0" w:line="240" w:lineRule="auto"/>
              <w:jc w:val="center"/>
              <w:rPr>
                <w:rFonts w:ascii="Times New Roman" w:hAnsi="Times New Roman"/>
                <w:b/>
                <w:bCs/>
                <w:iCs/>
              </w:rPr>
            </w:pPr>
            <w:r>
              <w:rPr>
                <w:rFonts w:ascii="Times New Roman" w:hAnsi="Times New Roman"/>
                <w:b/>
                <w:bCs/>
                <w:iCs/>
              </w:rPr>
              <w:t>16</w:t>
            </w:r>
          </w:p>
        </w:tc>
        <w:tc>
          <w:tcPr>
            <w:tcW w:w="1626" w:type="dxa"/>
            <w:tcBorders>
              <w:top w:val="single" w:sz="4" w:space="0" w:color="000000"/>
              <w:left w:val="single" w:sz="4" w:space="0" w:color="000000"/>
              <w:bottom w:val="single" w:sz="4" w:space="0" w:color="000000"/>
              <w:right w:val="single" w:sz="4" w:space="0" w:color="000000"/>
            </w:tcBorders>
          </w:tcPr>
          <w:p w14:paraId="29B3A57E"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6BE0AC4F" w14:textId="77777777" w:rsidR="00C13B71" w:rsidRPr="00C13B71" w:rsidRDefault="00C13B71" w:rsidP="00C13B71">
            <w:pPr>
              <w:spacing w:after="0" w:line="240" w:lineRule="auto"/>
              <w:rPr>
                <w:rFonts w:ascii="Times New Roman" w:hAnsi="Times New Roman"/>
                <w:iCs/>
              </w:rPr>
            </w:pPr>
          </w:p>
        </w:tc>
      </w:tr>
      <w:tr w:rsidR="00C13B71" w:rsidRPr="00C13B71" w14:paraId="26023C32" w14:textId="77777777" w:rsidTr="006D2441">
        <w:trPr>
          <w:trHeight w:val="20"/>
        </w:trPr>
        <w:tc>
          <w:tcPr>
            <w:tcW w:w="2263" w:type="dxa"/>
            <w:vMerge w:val="restart"/>
          </w:tcPr>
          <w:p w14:paraId="3AB4FE7C"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Тема 3.1.</w:t>
            </w:r>
          </w:p>
          <w:p w14:paraId="4C93A274"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Дифференциальное</w:t>
            </w:r>
          </w:p>
          <w:p w14:paraId="56CC19F3"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и интегральное</w:t>
            </w:r>
          </w:p>
          <w:p w14:paraId="726FF783" w14:textId="6F0C6900" w:rsidR="00C13B71" w:rsidRPr="00C13B71" w:rsidRDefault="00C13B71" w:rsidP="00C13B71">
            <w:pPr>
              <w:spacing w:after="0" w:line="240" w:lineRule="auto"/>
              <w:rPr>
                <w:rFonts w:ascii="Times New Roman" w:hAnsi="Times New Roman"/>
                <w:iCs/>
              </w:rPr>
            </w:pPr>
            <w:r w:rsidRPr="00C13B71">
              <w:rPr>
                <w:rFonts w:ascii="Times New Roman" w:hAnsi="Times New Roman"/>
                <w:iCs/>
              </w:rPr>
              <w:t>исчисление</w:t>
            </w:r>
          </w:p>
        </w:tc>
        <w:tc>
          <w:tcPr>
            <w:tcW w:w="6379" w:type="dxa"/>
          </w:tcPr>
          <w:p w14:paraId="4C774723" w14:textId="7777777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16F0EEF2" w14:textId="4717D85C" w:rsidR="00C13B71" w:rsidRPr="00C13B71" w:rsidRDefault="00677BAE" w:rsidP="00C13B71">
            <w:pPr>
              <w:spacing w:after="0" w:line="240" w:lineRule="auto"/>
              <w:jc w:val="center"/>
              <w:rPr>
                <w:rFonts w:ascii="Times New Roman" w:hAnsi="Times New Roman"/>
                <w:b/>
                <w:bCs/>
                <w:iCs/>
              </w:rPr>
            </w:pPr>
            <w:r>
              <w:rPr>
                <w:rFonts w:ascii="Times New Roman" w:hAnsi="Times New Roman"/>
                <w:b/>
                <w:bCs/>
                <w:iCs/>
              </w:rPr>
              <w:t>6</w:t>
            </w:r>
          </w:p>
        </w:tc>
        <w:tc>
          <w:tcPr>
            <w:tcW w:w="1626" w:type="dxa"/>
            <w:tcBorders>
              <w:top w:val="single" w:sz="4" w:space="0" w:color="000000"/>
              <w:left w:val="single" w:sz="4" w:space="0" w:color="000000"/>
              <w:bottom w:val="single" w:sz="4" w:space="0" w:color="000000"/>
              <w:right w:val="single" w:sz="4" w:space="0" w:color="000000"/>
            </w:tcBorders>
          </w:tcPr>
          <w:p w14:paraId="340B7C9A"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37B7ECBF" w14:textId="77777777" w:rsidR="00C13B71" w:rsidRPr="00C13B71" w:rsidRDefault="00C13B71" w:rsidP="00C13B71">
            <w:pPr>
              <w:spacing w:after="0" w:line="240" w:lineRule="auto"/>
              <w:rPr>
                <w:rFonts w:ascii="Times New Roman" w:hAnsi="Times New Roman"/>
                <w:iCs/>
              </w:rPr>
            </w:pPr>
          </w:p>
        </w:tc>
      </w:tr>
      <w:tr w:rsidR="008F4CDC" w:rsidRPr="00C13B71" w14:paraId="2B1D86BF" w14:textId="77777777" w:rsidTr="006D2441">
        <w:trPr>
          <w:trHeight w:val="20"/>
        </w:trPr>
        <w:tc>
          <w:tcPr>
            <w:tcW w:w="2263" w:type="dxa"/>
            <w:vMerge/>
          </w:tcPr>
          <w:p w14:paraId="7F816E1E" w14:textId="77777777" w:rsidR="008F4CDC" w:rsidRPr="00C13B71" w:rsidRDefault="008F4CDC" w:rsidP="008F4CDC">
            <w:pPr>
              <w:spacing w:after="0" w:line="240" w:lineRule="auto"/>
              <w:rPr>
                <w:rFonts w:ascii="Times New Roman" w:hAnsi="Times New Roman"/>
                <w:iCs/>
              </w:rPr>
            </w:pPr>
          </w:p>
        </w:tc>
        <w:tc>
          <w:tcPr>
            <w:tcW w:w="6379" w:type="dxa"/>
          </w:tcPr>
          <w:p w14:paraId="236A79E6" w14:textId="67846368" w:rsidR="008F4CDC" w:rsidRPr="00C13B71" w:rsidRDefault="008F4CDC" w:rsidP="008F4CDC">
            <w:pPr>
              <w:spacing w:after="0" w:line="240" w:lineRule="auto"/>
              <w:rPr>
                <w:rFonts w:ascii="Times New Roman" w:hAnsi="Times New Roman"/>
              </w:rPr>
            </w:pPr>
            <w:r w:rsidRPr="00C13B71">
              <w:rPr>
                <w:rFonts w:ascii="Times New Roman" w:hAnsi="Times New Roman"/>
              </w:rPr>
              <w:t>Понятие предела, его свойства. Производная функции. Геометрический и физический смысл</w:t>
            </w:r>
            <w:r>
              <w:rPr>
                <w:rFonts w:ascii="Times New Roman" w:hAnsi="Times New Roman"/>
              </w:rPr>
              <w:t xml:space="preserve"> </w:t>
            </w:r>
            <w:r w:rsidRPr="00C13B71">
              <w:rPr>
                <w:rFonts w:ascii="Times New Roman" w:hAnsi="Times New Roman"/>
              </w:rPr>
              <w:t>производной функции. Производные высших порядков. Приложение производной функции</w:t>
            </w:r>
            <w:r>
              <w:rPr>
                <w:rFonts w:ascii="Times New Roman" w:hAnsi="Times New Roman"/>
              </w:rPr>
              <w:t xml:space="preserve"> </w:t>
            </w:r>
            <w:r w:rsidRPr="00C13B71">
              <w:rPr>
                <w:rFonts w:ascii="Times New Roman" w:hAnsi="Times New Roman"/>
              </w:rPr>
              <w:t xml:space="preserve">к решению различных задач. Методы интегрирования </w:t>
            </w:r>
            <w:r w:rsidRPr="00C13B71">
              <w:rPr>
                <w:rFonts w:ascii="Times New Roman" w:hAnsi="Times New Roman"/>
              </w:rPr>
              <w:lastRenderedPageBreak/>
              <w:t>функций. Определенный интеграл.</w:t>
            </w:r>
            <w:r>
              <w:rPr>
                <w:rFonts w:ascii="Times New Roman" w:hAnsi="Times New Roman"/>
              </w:rPr>
              <w:t xml:space="preserve"> </w:t>
            </w:r>
            <w:r w:rsidRPr="00C13B71">
              <w:rPr>
                <w:rFonts w:ascii="Times New Roman" w:hAnsi="Times New Roman"/>
              </w:rPr>
              <w:t>Формула Ньютона - Лейбница. Приложение определенного интеграла к решению различных</w:t>
            </w:r>
            <w:r>
              <w:rPr>
                <w:rFonts w:ascii="Times New Roman" w:hAnsi="Times New Roman"/>
              </w:rPr>
              <w:t xml:space="preserve"> </w:t>
            </w:r>
            <w:r w:rsidRPr="00C13B71">
              <w:rPr>
                <w:rFonts w:ascii="Times New Roman" w:hAnsi="Times New Roman"/>
              </w:rPr>
              <w:t>прикладных задач</w:t>
            </w:r>
          </w:p>
        </w:tc>
        <w:tc>
          <w:tcPr>
            <w:tcW w:w="1351" w:type="dxa"/>
            <w:tcBorders>
              <w:top w:val="single" w:sz="4" w:space="0" w:color="000000"/>
              <w:left w:val="single" w:sz="4" w:space="0" w:color="000000"/>
              <w:bottom w:val="single" w:sz="4" w:space="0" w:color="000000"/>
              <w:right w:val="single" w:sz="4" w:space="0" w:color="000000"/>
            </w:tcBorders>
          </w:tcPr>
          <w:p w14:paraId="46D32FEA" w14:textId="7BD06EE3" w:rsidR="008F4CDC" w:rsidRPr="006D2441" w:rsidRDefault="00677BAE" w:rsidP="008F4CDC">
            <w:pPr>
              <w:spacing w:after="0" w:line="240" w:lineRule="auto"/>
              <w:jc w:val="center"/>
              <w:rPr>
                <w:rFonts w:ascii="Times New Roman" w:hAnsi="Times New Roman"/>
                <w:iCs/>
              </w:rPr>
            </w:pPr>
            <w:r>
              <w:rPr>
                <w:rFonts w:ascii="Times New Roman" w:hAnsi="Times New Roman"/>
                <w:iCs/>
              </w:rPr>
              <w:lastRenderedPageBreak/>
              <w:t>6</w:t>
            </w:r>
          </w:p>
        </w:tc>
        <w:tc>
          <w:tcPr>
            <w:tcW w:w="1626" w:type="dxa"/>
            <w:tcBorders>
              <w:top w:val="single" w:sz="4" w:space="0" w:color="000000"/>
              <w:left w:val="single" w:sz="4" w:space="0" w:color="000000"/>
              <w:bottom w:val="single" w:sz="4" w:space="0" w:color="000000"/>
              <w:right w:val="single" w:sz="4" w:space="0" w:color="000000"/>
            </w:tcBorders>
          </w:tcPr>
          <w:p w14:paraId="1BFBD50D"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27291C2E"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6F2ADCFC"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2EE2092A" w14:textId="5A6CAC4D"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509A1FA6"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43BD145F"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lastRenderedPageBreak/>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47C35E06"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2CFADA08"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2E8B342F"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2D5DA94C"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30864BFA" w14:textId="7D348140"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35F74A98" w14:textId="77777777" w:rsidTr="006D2441">
        <w:trPr>
          <w:trHeight w:val="20"/>
        </w:trPr>
        <w:tc>
          <w:tcPr>
            <w:tcW w:w="2263" w:type="dxa"/>
            <w:vMerge/>
          </w:tcPr>
          <w:p w14:paraId="71E8A49D" w14:textId="77777777" w:rsidR="00C13B71" w:rsidRPr="00C13B71" w:rsidRDefault="00C13B71" w:rsidP="00C13B71">
            <w:pPr>
              <w:spacing w:after="0" w:line="240" w:lineRule="auto"/>
              <w:rPr>
                <w:rFonts w:ascii="Times New Roman" w:hAnsi="Times New Roman"/>
                <w:iCs/>
              </w:rPr>
            </w:pPr>
          </w:p>
        </w:tc>
        <w:tc>
          <w:tcPr>
            <w:tcW w:w="6379" w:type="dxa"/>
          </w:tcPr>
          <w:p w14:paraId="05001326" w14:textId="77777777" w:rsidR="00C13B71" w:rsidRPr="00C13B71" w:rsidRDefault="00C13B71" w:rsidP="00C13B71">
            <w:pPr>
              <w:spacing w:after="0" w:line="240" w:lineRule="auto"/>
              <w:rPr>
                <w:rFonts w:ascii="Times New Roman" w:hAnsi="Times New Roman"/>
              </w:rPr>
            </w:pPr>
            <w:r w:rsidRPr="00C13B71">
              <w:rPr>
                <w:rFonts w:ascii="Times New Roman" w:hAnsi="Times New 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6EEB52DF" w14:textId="68FDB182" w:rsidR="00C13B71" w:rsidRPr="00C13B71" w:rsidRDefault="006D2441" w:rsidP="00C13B71">
            <w:pPr>
              <w:spacing w:after="0" w:line="240" w:lineRule="auto"/>
              <w:jc w:val="center"/>
              <w:rPr>
                <w:rFonts w:ascii="Times New Roman" w:hAnsi="Times New Roman"/>
                <w:b/>
                <w:bCs/>
                <w:iCs/>
              </w:rPr>
            </w:pPr>
            <w:r>
              <w:rPr>
                <w:rFonts w:ascii="Times New Roman" w:hAnsi="Times New 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54D72C72"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5DD0FFEF" w14:textId="77777777" w:rsidR="00C13B71" w:rsidRPr="00C13B71" w:rsidRDefault="00C13B71" w:rsidP="00C13B71">
            <w:pPr>
              <w:spacing w:after="0" w:line="240" w:lineRule="auto"/>
              <w:rPr>
                <w:rFonts w:ascii="Times New Roman" w:hAnsi="Times New Roman"/>
                <w:iCs/>
              </w:rPr>
            </w:pPr>
          </w:p>
        </w:tc>
      </w:tr>
      <w:tr w:rsidR="008F4CDC" w:rsidRPr="00C13B71" w14:paraId="4966FF71" w14:textId="77777777" w:rsidTr="006D2441">
        <w:trPr>
          <w:trHeight w:val="20"/>
        </w:trPr>
        <w:tc>
          <w:tcPr>
            <w:tcW w:w="2263" w:type="dxa"/>
            <w:vMerge/>
          </w:tcPr>
          <w:p w14:paraId="6AF569BB" w14:textId="77777777" w:rsidR="008F4CDC" w:rsidRPr="00C13B71" w:rsidRDefault="008F4CDC" w:rsidP="008F4CDC">
            <w:pPr>
              <w:spacing w:after="0" w:line="240" w:lineRule="auto"/>
              <w:rPr>
                <w:rFonts w:ascii="Times New Roman" w:hAnsi="Times New Roman"/>
                <w:iCs/>
              </w:rPr>
            </w:pPr>
          </w:p>
        </w:tc>
        <w:tc>
          <w:tcPr>
            <w:tcW w:w="6379" w:type="dxa"/>
          </w:tcPr>
          <w:p w14:paraId="283A5962" w14:textId="77777777" w:rsidR="008F4CDC" w:rsidRPr="00C13B71" w:rsidRDefault="008F4CDC" w:rsidP="008F4CDC">
            <w:pPr>
              <w:spacing w:after="0" w:line="240" w:lineRule="auto"/>
              <w:rPr>
                <w:rFonts w:ascii="Times New Roman" w:hAnsi="Times New Roman"/>
              </w:rPr>
            </w:pPr>
            <w:r w:rsidRPr="00C13B71">
              <w:rPr>
                <w:rFonts w:ascii="Times New Roman" w:hAnsi="Times New Roman"/>
              </w:rPr>
              <w:t>Решение задач на вычисление пределов, на применение различных методов интегрирования.</w:t>
            </w:r>
          </w:p>
          <w:p w14:paraId="63E613D5" w14:textId="6183B9E0" w:rsidR="008F4CDC" w:rsidRPr="00C13B71" w:rsidRDefault="008F4CDC" w:rsidP="008F4CDC">
            <w:pPr>
              <w:spacing w:after="0" w:line="240" w:lineRule="auto"/>
              <w:rPr>
                <w:rFonts w:ascii="Times New Roman" w:hAnsi="Times New Roman"/>
              </w:rPr>
            </w:pPr>
            <w:r w:rsidRPr="00C13B71">
              <w:rPr>
                <w:rFonts w:ascii="Times New Roman" w:hAnsi="Times New Roman"/>
              </w:rPr>
              <w:t>Решение прикладных задач на применение производной и интеграла.</w:t>
            </w:r>
          </w:p>
        </w:tc>
        <w:tc>
          <w:tcPr>
            <w:tcW w:w="1351" w:type="dxa"/>
            <w:tcBorders>
              <w:top w:val="single" w:sz="4" w:space="0" w:color="000000"/>
              <w:left w:val="single" w:sz="4" w:space="0" w:color="000000"/>
              <w:bottom w:val="single" w:sz="4" w:space="0" w:color="000000"/>
              <w:right w:val="single" w:sz="4" w:space="0" w:color="000000"/>
            </w:tcBorders>
          </w:tcPr>
          <w:p w14:paraId="0C93B79C" w14:textId="62B110D3" w:rsidR="008F4CDC" w:rsidRPr="00C13B71" w:rsidRDefault="008F4CDC" w:rsidP="008F4CDC">
            <w:pPr>
              <w:spacing w:after="0" w:line="240" w:lineRule="auto"/>
              <w:jc w:val="center"/>
              <w:rPr>
                <w:rFonts w:ascii="Times New Roman" w:hAnsi="Times New Roman"/>
                <w:iCs/>
              </w:rPr>
            </w:pPr>
            <w:r>
              <w:rPr>
                <w:rFonts w:ascii="Times New Roman" w:hAnsi="Times New Roman"/>
                <w:iCs/>
              </w:rPr>
              <w:t>2</w:t>
            </w:r>
          </w:p>
        </w:tc>
        <w:tc>
          <w:tcPr>
            <w:tcW w:w="1626" w:type="dxa"/>
            <w:tcBorders>
              <w:top w:val="single" w:sz="4" w:space="0" w:color="000000"/>
              <w:left w:val="single" w:sz="4" w:space="0" w:color="000000"/>
              <w:bottom w:val="single" w:sz="4" w:space="0" w:color="000000"/>
              <w:right w:val="single" w:sz="4" w:space="0" w:color="000000"/>
            </w:tcBorders>
          </w:tcPr>
          <w:p w14:paraId="6E292491"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3B6CB33B"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5424AF48"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7B12F783" w14:textId="1E65369F"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3D6E884B"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546F6DB3"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51D05EAB"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41CC9C83"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619D37FC"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6779BC0D"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792CDEA9" w14:textId="44302214"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62E38724" w14:textId="77777777" w:rsidTr="006D2441">
        <w:trPr>
          <w:trHeight w:val="20"/>
        </w:trPr>
        <w:tc>
          <w:tcPr>
            <w:tcW w:w="2263" w:type="dxa"/>
            <w:vMerge w:val="restart"/>
          </w:tcPr>
          <w:p w14:paraId="28151F30"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Тема 3.2.</w:t>
            </w:r>
          </w:p>
          <w:p w14:paraId="4D5A49DB"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Дифференциальные</w:t>
            </w:r>
          </w:p>
          <w:p w14:paraId="0F626A3F" w14:textId="1BD03319" w:rsidR="00C13B71" w:rsidRPr="00C13B71" w:rsidRDefault="00C13B71" w:rsidP="00C13B71">
            <w:pPr>
              <w:spacing w:after="0" w:line="240" w:lineRule="auto"/>
              <w:rPr>
                <w:rFonts w:ascii="Times New Roman" w:hAnsi="Times New Roman"/>
                <w:iCs/>
              </w:rPr>
            </w:pPr>
            <w:r w:rsidRPr="00C13B71">
              <w:rPr>
                <w:rFonts w:ascii="Times New Roman" w:hAnsi="Times New Roman"/>
                <w:iCs/>
              </w:rPr>
              <w:t>уравнения</w:t>
            </w:r>
          </w:p>
        </w:tc>
        <w:tc>
          <w:tcPr>
            <w:tcW w:w="6379" w:type="dxa"/>
          </w:tcPr>
          <w:p w14:paraId="4D929E58" w14:textId="7777777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0CD17D4C" w14:textId="20E5B5E7" w:rsidR="00C13B71" w:rsidRPr="00C13B71" w:rsidRDefault="00677BAE" w:rsidP="00C13B71">
            <w:pPr>
              <w:spacing w:after="0" w:line="240" w:lineRule="auto"/>
              <w:jc w:val="center"/>
              <w:rPr>
                <w:rFonts w:ascii="Times New Roman" w:hAnsi="Times New Roman"/>
                <w:b/>
                <w:bCs/>
                <w:iCs/>
              </w:rPr>
            </w:pPr>
            <w:r>
              <w:rPr>
                <w:rFonts w:ascii="Times New Roman" w:hAnsi="Times New Roman"/>
                <w:b/>
                <w:bCs/>
                <w:iCs/>
              </w:rPr>
              <w:t>6</w:t>
            </w:r>
          </w:p>
        </w:tc>
        <w:tc>
          <w:tcPr>
            <w:tcW w:w="1626" w:type="dxa"/>
            <w:tcBorders>
              <w:top w:val="single" w:sz="4" w:space="0" w:color="000000"/>
              <w:left w:val="single" w:sz="4" w:space="0" w:color="000000"/>
              <w:bottom w:val="single" w:sz="4" w:space="0" w:color="000000"/>
              <w:right w:val="single" w:sz="4" w:space="0" w:color="000000"/>
            </w:tcBorders>
          </w:tcPr>
          <w:p w14:paraId="5BC09297"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05C49DB9" w14:textId="77777777" w:rsidR="00C13B71" w:rsidRPr="00C13B71" w:rsidRDefault="00C13B71" w:rsidP="00C13B71">
            <w:pPr>
              <w:spacing w:after="0" w:line="240" w:lineRule="auto"/>
              <w:rPr>
                <w:rFonts w:ascii="Times New Roman" w:hAnsi="Times New Roman"/>
                <w:iCs/>
              </w:rPr>
            </w:pPr>
          </w:p>
        </w:tc>
      </w:tr>
      <w:tr w:rsidR="008F4CDC" w:rsidRPr="00C13B71" w14:paraId="26BCA69D" w14:textId="77777777" w:rsidTr="006D2441">
        <w:trPr>
          <w:trHeight w:val="20"/>
        </w:trPr>
        <w:tc>
          <w:tcPr>
            <w:tcW w:w="2263" w:type="dxa"/>
            <w:vMerge/>
          </w:tcPr>
          <w:p w14:paraId="4DC44E1D" w14:textId="77777777" w:rsidR="008F4CDC" w:rsidRPr="00C13B71" w:rsidRDefault="008F4CDC" w:rsidP="008F4CDC">
            <w:pPr>
              <w:spacing w:after="0" w:line="240" w:lineRule="auto"/>
              <w:rPr>
                <w:rFonts w:ascii="Times New Roman" w:hAnsi="Times New Roman"/>
                <w:iCs/>
              </w:rPr>
            </w:pPr>
          </w:p>
        </w:tc>
        <w:tc>
          <w:tcPr>
            <w:tcW w:w="6379" w:type="dxa"/>
          </w:tcPr>
          <w:p w14:paraId="58557055" w14:textId="396C0137" w:rsidR="008F4CDC" w:rsidRPr="00C13B71" w:rsidRDefault="008F4CDC" w:rsidP="008F4CDC">
            <w:pPr>
              <w:spacing w:after="0" w:line="240" w:lineRule="auto"/>
              <w:rPr>
                <w:rFonts w:ascii="Times New Roman" w:hAnsi="Times New Roman"/>
              </w:rPr>
            </w:pPr>
            <w:r w:rsidRPr="00C13B71">
              <w:rPr>
                <w:rFonts w:ascii="Times New Roman" w:hAnsi="Times New Roman"/>
              </w:rPr>
              <w:t>Дифференциальные уравнения первого и второго порядка. Дифференциальные уравнения с</w:t>
            </w:r>
            <w:r>
              <w:rPr>
                <w:rFonts w:ascii="Times New Roman" w:hAnsi="Times New Roman"/>
              </w:rPr>
              <w:t xml:space="preserve"> </w:t>
            </w:r>
            <w:r w:rsidRPr="00C13B71">
              <w:rPr>
                <w:rFonts w:ascii="Times New Roman" w:hAnsi="Times New Roman"/>
              </w:rPr>
              <w:t>разделяющимися переменными. Однородные уравнения первого порядка. Линейные</w:t>
            </w:r>
          </w:p>
          <w:p w14:paraId="2C413F44" w14:textId="1A7D212D" w:rsidR="008F4CDC" w:rsidRPr="00C13B71" w:rsidRDefault="008F4CDC" w:rsidP="008F4CDC">
            <w:pPr>
              <w:spacing w:after="0" w:line="240" w:lineRule="auto"/>
              <w:rPr>
                <w:rFonts w:ascii="Times New Roman" w:hAnsi="Times New Roman"/>
              </w:rPr>
            </w:pPr>
            <w:r w:rsidRPr="00C13B71">
              <w:rPr>
                <w:rFonts w:ascii="Times New Roman" w:hAnsi="Times New Roman"/>
              </w:rPr>
              <w:t>однородные уравнения второго порядка с постоянными коэффициентами. Применение</w:t>
            </w:r>
            <w:r>
              <w:rPr>
                <w:rFonts w:ascii="Times New Roman" w:hAnsi="Times New Roman"/>
              </w:rPr>
              <w:t xml:space="preserve"> </w:t>
            </w:r>
            <w:r w:rsidRPr="00C13B71">
              <w:rPr>
                <w:rFonts w:ascii="Times New Roman" w:hAnsi="Times New Roman"/>
              </w:rPr>
              <w:t>обыкновенных дифференциальных уравнений при решении профессиональных задач</w:t>
            </w:r>
            <w:r>
              <w:rPr>
                <w:rFonts w:ascii="Times New Roman" w:hAnsi="Times New Roman"/>
              </w:rPr>
              <w:t xml:space="preserve">. </w:t>
            </w:r>
            <w:r w:rsidRPr="00C13B71">
              <w:rPr>
                <w:rFonts w:ascii="Times New Roman" w:hAnsi="Times New Roman"/>
              </w:rPr>
              <w:t>Дифференциальные уравнения в частных производных. Применение дифференциальных</w:t>
            </w:r>
            <w:r>
              <w:rPr>
                <w:rFonts w:ascii="Times New Roman" w:hAnsi="Times New Roman"/>
              </w:rPr>
              <w:t xml:space="preserve"> </w:t>
            </w:r>
            <w:r w:rsidRPr="00C13B71">
              <w:rPr>
                <w:rFonts w:ascii="Times New Roman" w:hAnsi="Times New Roman"/>
              </w:rPr>
              <w:t>уравнений в частных производных при решении профессиональных задач</w:t>
            </w:r>
          </w:p>
        </w:tc>
        <w:tc>
          <w:tcPr>
            <w:tcW w:w="1351" w:type="dxa"/>
            <w:tcBorders>
              <w:top w:val="single" w:sz="4" w:space="0" w:color="000000"/>
              <w:left w:val="single" w:sz="4" w:space="0" w:color="000000"/>
              <w:bottom w:val="single" w:sz="4" w:space="0" w:color="000000"/>
              <w:right w:val="single" w:sz="4" w:space="0" w:color="000000"/>
            </w:tcBorders>
          </w:tcPr>
          <w:p w14:paraId="5E24D09E" w14:textId="7A92F8BA" w:rsidR="008F4CDC" w:rsidRPr="00C13B71" w:rsidRDefault="00677BAE" w:rsidP="008F4CDC">
            <w:pPr>
              <w:spacing w:after="0" w:line="240" w:lineRule="auto"/>
              <w:jc w:val="center"/>
              <w:rPr>
                <w:rFonts w:ascii="Times New Roman" w:hAnsi="Times New Roman"/>
                <w:iCs/>
              </w:rPr>
            </w:pPr>
            <w:r>
              <w:rPr>
                <w:rFonts w:ascii="Times New Roman" w:hAnsi="Times New Roman"/>
                <w:iCs/>
              </w:rPr>
              <w:t>6</w:t>
            </w:r>
          </w:p>
        </w:tc>
        <w:tc>
          <w:tcPr>
            <w:tcW w:w="1626" w:type="dxa"/>
            <w:tcBorders>
              <w:top w:val="single" w:sz="4" w:space="0" w:color="000000"/>
              <w:left w:val="single" w:sz="4" w:space="0" w:color="000000"/>
              <w:bottom w:val="single" w:sz="4" w:space="0" w:color="000000"/>
              <w:right w:val="single" w:sz="4" w:space="0" w:color="000000"/>
            </w:tcBorders>
          </w:tcPr>
          <w:p w14:paraId="08CC3F7E"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1EAC7E52"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5A76D672"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5AFA890C" w14:textId="1C0DB845"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7A95C1EC"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5E3D6A73"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7529B762"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5C6D233C"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61ED9FB8"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74153766"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57A3172B" w14:textId="6CFB30EC"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34F6AA14" w14:textId="77777777" w:rsidTr="006D2441">
        <w:trPr>
          <w:trHeight w:val="20"/>
        </w:trPr>
        <w:tc>
          <w:tcPr>
            <w:tcW w:w="2263" w:type="dxa"/>
            <w:vMerge/>
          </w:tcPr>
          <w:p w14:paraId="2E508E48" w14:textId="77777777" w:rsidR="00C13B71" w:rsidRPr="00C13B71" w:rsidRDefault="00C13B71" w:rsidP="00C13B71">
            <w:pPr>
              <w:spacing w:after="0" w:line="240" w:lineRule="auto"/>
              <w:rPr>
                <w:rFonts w:ascii="Times New Roman" w:hAnsi="Times New Roman"/>
                <w:iCs/>
              </w:rPr>
            </w:pPr>
          </w:p>
        </w:tc>
        <w:tc>
          <w:tcPr>
            <w:tcW w:w="6379" w:type="dxa"/>
          </w:tcPr>
          <w:p w14:paraId="636F314D" w14:textId="77777777" w:rsidR="00C13B71" w:rsidRPr="00C13B71" w:rsidRDefault="00C13B71" w:rsidP="00C13B71">
            <w:pPr>
              <w:spacing w:after="0" w:line="240" w:lineRule="auto"/>
              <w:rPr>
                <w:rFonts w:ascii="Times New Roman" w:hAnsi="Times New Roman"/>
                <w:b/>
                <w:bCs/>
              </w:rPr>
            </w:pPr>
            <w:r w:rsidRPr="00C13B71">
              <w:rPr>
                <w:rFonts w:ascii="Times New Roman" w:hAnsi="Times New 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3BC34C50" w14:textId="0E405839" w:rsidR="00C13B71" w:rsidRPr="00C13B71" w:rsidRDefault="006D2441" w:rsidP="00C13B71">
            <w:pPr>
              <w:spacing w:after="0" w:line="240" w:lineRule="auto"/>
              <w:jc w:val="center"/>
              <w:rPr>
                <w:rFonts w:ascii="Times New Roman" w:hAnsi="Times New Roman"/>
                <w:b/>
                <w:bCs/>
                <w:iCs/>
              </w:rPr>
            </w:pPr>
            <w:r>
              <w:rPr>
                <w:rFonts w:ascii="Times New Roman" w:hAnsi="Times New 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4E535DC5"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6F413E0F" w14:textId="77777777" w:rsidR="00C13B71" w:rsidRPr="00C13B71" w:rsidRDefault="00C13B71" w:rsidP="00C13B71">
            <w:pPr>
              <w:spacing w:after="0" w:line="240" w:lineRule="auto"/>
              <w:rPr>
                <w:rFonts w:ascii="Times New Roman" w:hAnsi="Times New Roman"/>
                <w:iCs/>
              </w:rPr>
            </w:pPr>
          </w:p>
        </w:tc>
      </w:tr>
      <w:tr w:rsidR="008F4CDC" w:rsidRPr="00C13B71" w14:paraId="406B0FAD" w14:textId="77777777" w:rsidTr="006D2441">
        <w:trPr>
          <w:trHeight w:val="20"/>
        </w:trPr>
        <w:tc>
          <w:tcPr>
            <w:tcW w:w="2263" w:type="dxa"/>
            <w:vMerge/>
          </w:tcPr>
          <w:p w14:paraId="75E79901" w14:textId="77777777" w:rsidR="008F4CDC" w:rsidRPr="00C13B71" w:rsidRDefault="008F4CDC" w:rsidP="008F4CDC">
            <w:pPr>
              <w:spacing w:after="0" w:line="240" w:lineRule="auto"/>
              <w:rPr>
                <w:rFonts w:ascii="Times New Roman" w:hAnsi="Times New Roman"/>
                <w:iCs/>
              </w:rPr>
            </w:pPr>
          </w:p>
        </w:tc>
        <w:tc>
          <w:tcPr>
            <w:tcW w:w="6379" w:type="dxa"/>
          </w:tcPr>
          <w:p w14:paraId="50E5B01A" w14:textId="0E3B9DC9" w:rsidR="008F4CDC" w:rsidRPr="00C13B71" w:rsidRDefault="008F4CDC" w:rsidP="008F4CDC">
            <w:pPr>
              <w:spacing w:after="0" w:line="240" w:lineRule="auto"/>
              <w:rPr>
                <w:rFonts w:ascii="Times New Roman" w:hAnsi="Times New Roman"/>
                <w:iCs/>
              </w:rPr>
            </w:pPr>
            <w:r w:rsidRPr="00C13B71">
              <w:rPr>
                <w:rFonts w:ascii="Times New Roman" w:hAnsi="Times New Roman"/>
                <w:iCs/>
              </w:rPr>
              <w:t>Решение дифференциальных уравнений. Применение</w:t>
            </w:r>
            <w:r>
              <w:rPr>
                <w:rFonts w:ascii="Times New Roman" w:hAnsi="Times New Roman"/>
                <w:iCs/>
              </w:rPr>
              <w:t xml:space="preserve"> </w:t>
            </w:r>
            <w:r w:rsidRPr="00C13B71">
              <w:rPr>
                <w:rFonts w:ascii="Times New Roman" w:hAnsi="Times New Roman"/>
                <w:iCs/>
              </w:rPr>
              <w:t>обыкновенных дифференциальных</w:t>
            </w:r>
            <w:r>
              <w:rPr>
                <w:rFonts w:ascii="Times New Roman" w:hAnsi="Times New Roman"/>
                <w:iCs/>
              </w:rPr>
              <w:t xml:space="preserve"> </w:t>
            </w:r>
            <w:r w:rsidRPr="00C13B71">
              <w:rPr>
                <w:rFonts w:ascii="Times New Roman" w:hAnsi="Times New Roman"/>
                <w:iCs/>
              </w:rPr>
              <w:t>уравнений при решении прикладных задач.</w:t>
            </w:r>
          </w:p>
        </w:tc>
        <w:tc>
          <w:tcPr>
            <w:tcW w:w="1351" w:type="dxa"/>
            <w:tcBorders>
              <w:top w:val="single" w:sz="4" w:space="0" w:color="000000"/>
              <w:left w:val="single" w:sz="4" w:space="0" w:color="000000"/>
              <w:bottom w:val="single" w:sz="4" w:space="0" w:color="000000"/>
              <w:right w:val="single" w:sz="4" w:space="0" w:color="000000"/>
            </w:tcBorders>
          </w:tcPr>
          <w:p w14:paraId="16A1AF4A" w14:textId="3DDF5AB3" w:rsidR="008F4CDC" w:rsidRPr="00C13B71" w:rsidRDefault="008F4CDC" w:rsidP="008F4CDC">
            <w:pPr>
              <w:spacing w:after="0" w:line="240" w:lineRule="auto"/>
              <w:jc w:val="center"/>
              <w:rPr>
                <w:rFonts w:ascii="Times New Roman" w:hAnsi="Times New Roman"/>
                <w:iCs/>
              </w:rPr>
            </w:pPr>
            <w:r>
              <w:rPr>
                <w:rFonts w:ascii="Times New Roman" w:hAnsi="Times New Roman"/>
                <w:iCs/>
              </w:rPr>
              <w:t>2</w:t>
            </w:r>
          </w:p>
        </w:tc>
        <w:tc>
          <w:tcPr>
            <w:tcW w:w="1626" w:type="dxa"/>
            <w:tcBorders>
              <w:top w:val="single" w:sz="4" w:space="0" w:color="000000"/>
              <w:left w:val="single" w:sz="4" w:space="0" w:color="000000"/>
              <w:bottom w:val="single" w:sz="4" w:space="0" w:color="000000"/>
              <w:right w:val="single" w:sz="4" w:space="0" w:color="000000"/>
            </w:tcBorders>
          </w:tcPr>
          <w:p w14:paraId="03534D1A"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2DC18EA0"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75896219"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7D71B006" w14:textId="32853EFC"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3BCC7F36"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2F39095E"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3A293151"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5955C5EB"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4A96ABE0"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114C929C"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32F3720C" w14:textId="41A1232B"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33B43E71" w14:textId="77777777" w:rsidTr="006D2441">
        <w:trPr>
          <w:trHeight w:val="20"/>
        </w:trPr>
        <w:tc>
          <w:tcPr>
            <w:tcW w:w="8642" w:type="dxa"/>
            <w:gridSpan w:val="2"/>
          </w:tcPr>
          <w:p w14:paraId="65469659" w14:textId="6AC0E18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iCs/>
              </w:rPr>
              <w:t>Раздел 4. Основы теории вероятностей и математической статистики</w:t>
            </w:r>
          </w:p>
        </w:tc>
        <w:tc>
          <w:tcPr>
            <w:tcW w:w="1351" w:type="dxa"/>
            <w:tcBorders>
              <w:top w:val="single" w:sz="4" w:space="0" w:color="000000"/>
              <w:left w:val="single" w:sz="4" w:space="0" w:color="000000"/>
              <w:bottom w:val="single" w:sz="4" w:space="0" w:color="000000"/>
              <w:right w:val="single" w:sz="4" w:space="0" w:color="000000"/>
            </w:tcBorders>
          </w:tcPr>
          <w:p w14:paraId="6002B882" w14:textId="736D0E85" w:rsidR="00C13B71" w:rsidRPr="006D2441" w:rsidRDefault="00677BAE" w:rsidP="00C13B71">
            <w:pPr>
              <w:spacing w:after="0" w:line="240" w:lineRule="auto"/>
              <w:jc w:val="center"/>
              <w:rPr>
                <w:rFonts w:ascii="Times New Roman" w:hAnsi="Times New Roman"/>
                <w:b/>
                <w:bCs/>
                <w:iCs/>
              </w:rPr>
            </w:pPr>
            <w:r>
              <w:rPr>
                <w:rFonts w:ascii="Times New Roman" w:hAnsi="Times New Roman"/>
                <w:b/>
                <w:bCs/>
                <w:iCs/>
              </w:rPr>
              <w:t>8</w:t>
            </w:r>
          </w:p>
        </w:tc>
        <w:tc>
          <w:tcPr>
            <w:tcW w:w="1626" w:type="dxa"/>
            <w:tcBorders>
              <w:top w:val="single" w:sz="4" w:space="0" w:color="000000"/>
              <w:left w:val="single" w:sz="4" w:space="0" w:color="000000"/>
              <w:bottom w:val="single" w:sz="4" w:space="0" w:color="000000"/>
              <w:right w:val="single" w:sz="4" w:space="0" w:color="000000"/>
            </w:tcBorders>
          </w:tcPr>
          <w:p w14:paraId="636D4DCF"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734EDE54" w14:textId="77777777" w:rsidR="00C13B71" w:rsidRPr="00C13B71" w:rsidRDefault="00C13B71" w:rsidP="00C13B71">
            <w:pPr>
              <w:spacing w:after="0" w:line="240" w:lineRule="auto"/>
              <w:rPr>
                <w:rFonts w:ascii="Times New Roman" w:hAnsi="Times New Roman"/>
                <w:iCs/>
              </w:rPr>
            </w:pPr>
          </w:p>
        </w:tc>
      </w:tr>
      <w:tr w:rsidR="00C13B71" w:rsidRPr="00C13B71" w14:paraId="245ECC26" w14:textId="77777777" w:rsidTr="006D2441">
        <w:trPr>
          <w:trHeight w:val="20"/>
        </w:trPr>
        <w:tc>
          <w:tcPr>
            <w:tcW w:w="2263" w:type="dxa"/>
            <w:vMerge w:val="restart"/>
          </w:tcPr>
          <w:p w14:paraId="04E3D9C8"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Тема 4.1.</w:t>
            </w:r>
          </w:p>
          <w:p w14:paraId="3426803C"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Теория вероятности</w:t>
            </w:r>
          </w:p>
          <w:p w14:paraId="44124893"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iCs/>
              </w:rPr>
              <w:t>и математическая</w:t>
            </w:r>
          </w:p>
          <w:p w14:paraId="6645271A" w14:textId="0C7713E2" w:rsidR="00C13B71" w:rsidRPr="00C13B71" w:rsidRDefault="00C13B71" w:rsidP="00C13B71">
            <w:pPr>
              <w:spacing w:after="0" w:line="240" w:lineRule="auto"/>
              <w:rPr>
                <w:rFonts w:ascii="Times New Roman" w:hAnsi="Times New Roman"/>
                <w:iCs/>
              </w:rPr>
            </w:pPr>
            <w:r w:rsidRPr="00C13B71">
              <w:rPr>
                <w:rFonts w:ascii="Times New Roman" w:hAnsi="Times New Roman"/>
                <w:iCs/>
              </w:rPr>
              <w:t>статистика</w:t>
            </w:r>
          </w:p>
        </w:tc>
        <w:tc>
          <w:tcPr>
            <w:tcW w:w="6379" w:type="dxa"/>
          </w:tcPr>
          <w:p w14:paraId="05FA06B0" w14:textId="77777777" w:rsidR="00C13B71" w:rsidRPr="00C13B71" w:rsidRDefault="00C13B71" w:rsidP="00C13B71">
            <w:pPr>
              <w:spacing w:after="0" w:line="240" w:lineRule="auto"/>
              <w:rPr>
                <w:rFonts w:ascii="Times New Roman" w:hAnsi="Times New Roman"/>
                <w:b/>
                <w:bCs/>
                <w:iCs/>
              </w:rPr>
            </w:pPr>
            <w:r w:rsidRPr="00C13B71">
              <w:rPr>
                <w:rFonts w:ascii="Times New Roman" w:hAnsi="Times New Roman"/>
                <w:b/>
                <w:bCs/>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63DF332D" w14:textId="0F334302" w:rsidR="00C13B71" w:rsidRPr="00C13B71" w:rsidRDefault="00677BAE" w:rsidP="00C13B71">
            <w:pPr>
              <w:spacing w:after="0" w:line="240" w:lineRule="auto"/>
              <w:jc w:val="center"/>
              <w:rPr>
                <w:rFonts w:ascii="Times New Roman" w:hAnsi="Times New Roman"/>
                <w:b/>
                <w:bCs/>
                <w:iCs/>
              </w:rPr>
            </w:pPr>
            <w:r>
              <w:rPr>
                <w:rFonts w:ascii="Times New Roman" w:hAnsi="Times New Roman"/>
                <w:b/>
                <w:bCs/>
                <w:iCs/>
              </w:rPr>
              <w:t>6</w:t>
            </w:r>
          </w:p>
        </w:tc>
        <w:tc>
          <w:tcPr>
            <w:tcW w:w="1626" w:type="dxa"/>
            <w:tcBorders>
              <w:top w:val="single" w:sz="4" w:space="0" w:color="000000"/>
              <w:left w:val="single" w:sz="4" w:space="0" w:color="000000"/>
              <w:bottom w:val="single" w:sz="4" w:space="0" w:color="000000"/>
              <w:right w:val="single" w:sz="4" w:space="0" w:color="000000"/>
            </w:tcBorders>
          </w:tcPr>
          <w:p w14:paraId="04BB29C1"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1B3D93E1" w14:textId="77777777" w:rsidR="00C13B71" w:rsidRPr="00C13B71" w:rsidRDefault="00C13B71" w:rsidP="00C13B71">
            <w:pPr>
              <w:spacing w:after="0" w:line="240" w:lineRule="auto"/>
              <w:rPr>
                <w:rFonts w:ascii="Times New Roman" w:hAnsi="Times New Roman"/>
                <w:iCs/>
              </w:rPr>
            </w:pPr>
          </w:p>
        </w:tc>
      </w:tr>
      <w:tr w:rsidR="008F4CDC" w:rsidRPr="00C13B71" w14:paraId="55EC93D2" w14:textId="77777777" w:rsidTr="006D2441">
        <w:trPr>
          <w:trHeight w:val="20"/>
        </w:trPr>
        <w:tc>
          <w:tcPr>
            <w:tcW w:w="2263" w:type="dxa"/>
            <w:vMerge/>
          </w:tcPr>
          <w:p w14:paraId="63CA8420" w14:textId="77777777" w:rsidR="008F4CDC" w:rsidRPr="00C13B71" w:rsidRDefault="008F4CDC" w:rsidP="008F4CDC">
            <w:pPr>
              <w:spacing w:after="0" w:line="240" w:lineRule="auto"/>
              <w:rPr>
                <w:rFonts w:ascii="Times New Roman" w:hAnsi="Times New Roman"/>
                <w:iCs/>
              </w:rPr>
            </w:pPr>
          </w:p>
        </w:tc>
        <w:tc>
          <w:tcPr>
            <w:tcW w:w="6379" w:type="dxa"/>
          </w:tcPr>
          <w:p w14:paraId="7E57EABD" w14:textId="06430715" w:rsidR="008F4CDC" w:rsidRPr="00C13B71" w:rsidRDefault="008F4CDC" w:rsidP="008F4CDC">
            <w:pPr>
              <w:spacing w:after="0" w:line="240" w:lineRule="auto"/>
              <w:rPr>
                <w:rFonts w:ascii="Times New Roman" w:hAnsi="Times New Roman"/>
              </w:rPr>
            </w:pPr>
            <w:r w:rsidRPr="00C13B71">
              <w:rPr>
                <w:rFonts w:ascii="Times New Roman" w:hAnsi="Times New Roman"/>
              </w:rPr>
              <w:t>Определения вероятности. Теоремы сложения и умножения вероятностей. Формула полной</w:t>
            </w:r>
            <w:r>
              <w:rPr>
                <w:rFonts w:ascii="Times New Roman" w:hAnsi="Times New Roman"/>
              </w:rPr>
              <w:t xml:space="preserve"> </w:t>
            </w:r>
            <w:r w:rsidRPr="00C13B71">
              <w:rPr>
                <w:rFonts w:ascii="Times New Roman" w:hAnsi="Times New Roman"/>
              </w:rPr>
              <w:t>вероятности. Формула Бернулли. Случайные величины, законы их распределения и</w:t>
            </w:r>
          </w:p>
          <w:p w14:paraId="0DD5467B" w14:textId="77777777" w:rsidR="008F4CDC" w:rsidRPr="00C13B71" w:rsidRDefault="008F4CDC" w:rsidP="008F4CDC">
            <w:pPr>
              <w:spacing w:after="0" w:line="240" w:lineRule="auto"/>
              <w:rPr>
                <w:rFonts w:ascii="Times New Roman" w:hAnsi="Times New Roman"/>
              </w:rPr>
            </w:pPr>
            <w:r w:rsidRPr="00C13B71">
              <w:rPr>
                <w:rFonts w:ascii="Times New Roman" w:hAnsi="Times New Roman"/>
              </w:rPr>
              <w:t>числовые характеристики. Математическое ожидание и дисперсия. Законы распределения.</w:t>
            </w:r>
          </w:p>
          <w:p w14:paraId="08D5CEE1" w14:textId="0AE5E13D" w:rsidR="008F4CDC" w:rsidRPr="00C13B71" w:rsidRDefault="008F4CDC" w:rsidP="008F4CDC">
            <w:pPr>
              <w:spacing w:after="0" w:line="240" w:lineRule="auto"/>
              <w:rPr>
                <w:rFonts w:ascii="Times New Roman" w:hAnsi="Times New Roman"/>
              </w:rPr>
            </w:pPr>
            <w:r w:rsidRPr="00C13B71">
              <w:rPr>
                <w:rFonts w:ascii="Times New Roman" w:hAnsi="Times New Roman"/>
              </w:rPr>
              <w:t>Первичная обработка данных. Генеральная совокупность и выборка. Полигон и</w:t>
            </w:r>
            <w:r>
              <w:rPr>
                <w:rFonts w:ascii="Times New Roman" w:hAnsi="Times New Roman"/>
              </w:rPr>
              <w:t xml:space="preserve"> </w:t>
            </w:r>
            <w:r w:rsidRPr="00C13B71">
              <w:rPr>
                <w:rFonts w:ascii="Times New Roman" w:hAnsi="Times New Roman"/>
              </w:rPr>
              <w:t>гистограмма. Выборочные оценки числовых характеристик. Теория оценивания. Точечные</w:t>
            </w:r>
            <w:r>
              <w:rPr>
                <w:rFonts w:ascii="Times New Roman" w:hAnsi="Times New Roman"/>
              </w:rPr>
              <w:t xml:space="preserve"> </w:t>
            </w:r>
            <w:r w:rsidRPr="00C13B71">
              <w:rPr>
                <w:rFonts w:ascii="Times New Roman" w:hAnsi="Times New Roman"/>
              </w:rPr>
              <w:t>оценки и их свойства. Оценки максимального правдоподобия и их свойства.</w:t>
            </w:r>
          </w:p>
          <w:p w14:paraId="6C71EE3F" w14:textId="0D6E4B7C" w:rsidR="008F4CDC" w:rsidRPr="00C13B71" w:rsidRDefault="008F4CDC" w:rsidP="008F4CDC">
            <w:pPr>
              <w:spacing w:after="0" w:line="240" w:lineRule="auto"/>
              <w:rPr>
                <w:rFonts w:ascii="Times New Roman" w:hAnsi="Times New Roman"/>
              </w:rPr>
            </w:pPr>
            <w:r w:rsidRPr="00C13B71">
              <w:rPr>
                <w:rFonts w:ascii="Times New Roman" w:hAnsi="Times New Roman"/>
              </w:rPr>
              <w:t>Доверительные интервалы. Гипотезы</w:t>
            </w:r>
          </w:p>
        </w:tc>
        <w:tc>
          <w:tcPr>
            <w:tcW w:w="1351" w:type="dxa"/>
            <w:tcBorders>
              <w:top w:val="single" w:sz="4" w:space="0" w:color="000000"/>
              <w:left w:val="single" w:sz="4" w:space="0" w:color="000000"/>
              <w:bottom w:val="single" w:sz="4" w:space="0" w:color="000000"/>
              <w:right w:val="single" w:sz="4" w:space="0" w:color="000000"/>
            </w:tcBorders>
          </w:tcPr>
          <w:p w14:paraId="69CDE9C9" w14:textId="2247AEC5" w:rsidR="008F4CDC" w:rsidRPr="00C13B71" w:rsidRDefault="00677BAE" w:rsidP="008F4CDC">
            <w:pPr>
              <w:spacing w:after="0" w:line="240" w:lineRule="auto"/>
              <w:jc w:val="center"/>
              <w:rPr>
                <w:rFonts w:ascii="Times New Roman" w:hAnsi="Times New Roman"/>
                <w:iCs/>
              </w:rPr>
            </w:pPr>
            <w:r>
              <w:rPr>
                <w:rFonts w:ascii="Times New Roman" w:hAnsi="Times New Roman"/>
                <w:iCs/>
              </w:rPr>
              <w:t>6</w:t>
            </w:r>
          </w:p>
        </w:tc>
        <w:tc>
          <w:tcPr>
            <w:tcW w:w="1626" w:type="dxa"/>
            <w:tcBorders>
              <w:top w:val="single" w:sz="4" w:space="0" w:color="000000"/>
              <w:left w:val="single" w:sz="4" w:space="0" w:color="000000"/>
              <w:bottom w:val="single" w:sz="4" w:space="0" w:color="000000"/>
              <w:right w:val="single" w:sz="4" w:space="0" w:color="000000"/>
            </w:tcBorders>
          </w:tcPr>
          <w:p w14:paraId="7490C7D2"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714EC836"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7663A272"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34B3683E" w14:textId="675BDFBB"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253FE40C"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1F1C7628"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21ED8F2F"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319ACFD2"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1B238BA6"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3DB12969"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62CFB8AC" w14:textId="508E6D45"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4B8CB109" w14:textId="77777777" w:rsidTr="006D2441">
        <w:trPr>
          <w:trHeight w:val="20"/>
        </w:trPr>
        <w:tc>
          <w:tcPr>
            <w:tcW w:w="2263" w:type="dxa"/>
            <w:vMerge/>
          </w:tcPr>
          <w:p w14:paraId="6FEFCA5C" w14:textId="77777777" w:rsidR="00C13B71" w:rsidRPr="00C13B71" w:rsidRDefault="00C13B71" w:rsidP="00C13B71">
            <w:pPr>
              <w:spacing w:after="0" w:line="240" w:lineRule="auto"/>
              <w:rPr>
                <w:rFonts w:ascii="Times New Roman" w:hAnsi="Times New Roman"/>
                <w:iCs/>
              </w:rPr>
            </w:pPr>
          </w:p>
        </w:tc>
        <w:tc>
          <w:tcPr>
            <w:tcW w:w="6379" w:type="dxa"/>
          </w:tcPr>
          <w:p w14:paraId="5D331AEA" w14:textId="77777777" w:rsidR="00C13B71" w:rsidRPr="00C13B71" w:rsidRDefault="00C13B71" w:rsidP="00C13B71">
            <w:pPr>
              <w:spacing w:after="0" w:line="240" w:lineRule="auto"/>
              <w:rPr>
                <w:rFonts w:ascii="Times New Roman" w:hAnsi="Times New Roman"/>
                <w:iCs/>
              </w:rPr>
            </w:pPr>
            <w:r w:rsidRPr="00C13B71">
              <w:rPr>
                <w:rFonts w:ascii="Times New Roman" w:hAnsi="Times New 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0C9C67A4" w14:textId="21B17DBB" w:rsidR="00C13B71" w:rsidRPr="00C13B71" w:rsidRDefault="006D2441" w:rsidP="00C13B71">
            <w:pPr>
              <w:spacing w:after="0" w:line="240" w:lineRule="auto"/>
              <w:jc w:val="center"/>
              <w:rPr>
                <w:rFonts w:ascii="Times New Roman" w:hAnsi="Times New Roman"/>
                <w:b/>
                <w:bCs/>
                <w:iCs/>
              </w:rPr>
            </w:pPr>
            <w:r>
              <w:rPr>
                <w:rFonts w:ascii="Times New Roman" w:hAnsi="Times New 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6740AFE1" w14:textId="77777777" w:rsidR="00C13B71" w:rsidRPr="00C13B71" w:rsidRDefault="00C13B71" w:rsidP="00C13B71">
            <w:pPr>
              <w:spacing w:after="0" w:line="240" w:lineRule="auto"/>
              <w:jc w:val="center"/>
              <w:rPr>
                <w:rFonts w:ascii="Times New Roman" w:hAnsi="Times New Roman"/>
                <w:iCs/>
              </w:rPr>
            </w:pPr>
          </w:p>
        </w:tc>
        <w:tc>
          <w:tcPr>
            <w:tcW w:w="3118" w:type="dxa"/>
            <w:tcBorders>
              <w:top w:val="single" w:sz="4" w:space="0" w:color="000000"/>
              <w:left w:val="single" w:sz="4" w:space="0" w:color="000000"/>
              <w:bottom w:val="single" w:sz="4" w:space="0" w:color="000000"/>
              <w:right w:val="single" w:sz="4" w:space="0" w:color="000000"/>
            </w:tcBorders>
          </w:tcPr>
          <w:p w14:paraId="37A83882" w14:textId="77777777" w:rsidR="00C13B71" w:rsidRPr="00C13B71" w:rsidRDefault="00C13B71" w:rsidP="00C13B71">
            <w:pPr>
              <w:spacing w:after="0" w:line="240" w:lineRule="auto"/>
              <w:rPr>
                <w:rFonts w:ascii="Times New Roman" w:hAnsi="Times New Roman"/>
                <w:iCs/>
              </w:rPr>
            </w:pPr>
          </w:p>
        </w:tc>
      </w:tr>
      <w:tr w:rsidR="008F4CDC" w:rsidRPr="00C13B71" w14:paraId="541C3682" w14:textId="77777777" w:rsidTr="006D2441">
        <w:trPr>
          <w:trHeight w:val="20"/>
        </w:trPr>
        <w:tc>
          <w:tcPr>
            <w:tcW w:w="2263" w:type="dxa"/>
            <w:vMerge/>
          </w:tcPr>
          <w:p w14:paraId="6F708FFE" w14:textId="77777777" w:rsidR="008F4CDC" w:rsidRPr="00C13B71" w:rsidRDefault="008F4CDC" w:rsidP="008F4CDC">
            <w:pPr>
              <w:spacing w:after="0" w:line="240" w:lineRule="auto"/>
              <w:rPr>
                <w:rFonts w:ascii="Times New Roman" w:hAnsi="Times New Roman"/>
                <w:iCs/>
              </w:rPr>
            </w:pPr>
          </w:p>
        </w:tc>
        <w:tc>
          <w:tcPr>
            <w:tcW w:w="6379" w:type="dxa"/>
          </w:tcPr>
          <w:p w14:paraId="4C50E86D" w14:textId="7D810B88" w:rsidR="008F4CDC" w:rsidRPr="00C13B71" w:rsidRDefault="008F4CDC" w:rsidP="008F4CDC">
            <w:pPr>
              <w:spacing w:after="0" w:line="240" w:lineRule="auto"/>
              <w:rPr>
                <w:rFonts w:ascii="Times New Roman" w:hAnsi="Times New Roman"/>
              </w:rPr>
            </w:pPr>
            <w:r w:rsidRPr="006D2441">
              <w:rPr>
                <w:rFonts w:ascii="Times New Roman" w:hAnsi="Times New Roman"/>
              </w:rPr>
              <w:t>Решение расчетных задач. Решение прикладных задач с элементов теории вероятности и</w:t>
            </w:r>
            <w:r>
              <w:rPr>
                <w:rFonts w:ascii="Times New Roman" w:hAnsi="Times New Roman"/>
              </w:rPr>
              <w:t xml:space="preserve"> </w:t>
            </w:r>
            <w:r w:rsidRPr="006D2441">
              <w:rPr>
                <w:rFonts w:ascii="Times New Roman" w:hAnsi="Times New Roman"/>
              </w:rPr>
              <w:t>математической статистики</w:t>
            </w:r>
          </w:p>
        </w:tc>
        <w:tc>
          <w:tcPr>
            <w:tcW w:w="1351" w:type="dxa"/>
            <w:tcBorders>
              <w:top w:val="single" w:sz="4" w:space="0" w:color="000000"/>
              <w:left w:val="single" w:sz="4" w:space="0" w:color="000000"/>
              <w:bottom w:val="single" w:sz="4" w:space="0" w:color="000000"/>
              <w:right w:val="single" w:sz="4" w:space="0" w:color="000000"/>
            </w:tcBorders>
          </w:tcPr>
          <w:p w14:paraId="56F17FD4" w14:textId="3CA75C05" w:rsidR="008F4CDC" w:rsidRPr="00C13B71" w:rsidRDefault="008F4CDC" w:rsidP="008F4CDC">
            <w:pPr>
              <w:spacing w:after="0" w:line="240" w:lineRule="auto"/>
              <w:jc w:val="center"/>
              <w:rPr>
                <w:rFonts w:ascii="Times New Roman" w:hAnsi="Times New Roman"/>
                <w:iCs/>
              </w:rPr>
            </w:pPr>
            <w:r>
              <w:rPr>
                <w:rFonts w:ascii="Times New Roman" w:hAnsi="Times New Roman"/>
                <w:iCs/>
              </w:rPr>
              <w:t>2</w:t>
            </w:r>
          </w:p>
        </w:tc>
        <w:tc>
          <w:tcPr>
            <w:tcW w:w="1626" w:type="dxa"/>
            <w:tcBorders>
              <w:top w:val="single" w:sz="4" w:space="0" w:color="000000"/>
              <w:left w:val="single" w:sz="4" w:space="0" w:color="000000"/>
              <w:bottom w:val="single" w:sz="4" w:space="0" w:color="000000"/>
              <w:right w:val="single" w:sz="4" w:space="0" w:color="000000"/>
            </w:tcBorders>
          </w:tcPr>
          <w:p w14:paraId="74AB3AA8" w14:textId="77777777" w:rsidR="008F4CDC" w:rsidRDefault="008F4CDC" w:rsidP="008F4CDC">
            <w:pPr>
              <w:spacing w:after="0" w:line="240" w:lineRule="auto"/>
              <w:jc w:val="center"/>
              <w:rPr>
                <w:rFonts w:ascii="Times New Roman" w:hAnsi="Times New Roman"/>
                <w:iCs/>
              </w:rPr>
            </w:pPr>
            <w:r>
              <w:rPr>
                <w:rFonts w:ascii="Times New Roman" w:hAnsi="Times New Roman"/>
                <w:iCs/>
              </w:rPr>
              <w:t>ПК 2.2</w:t>
            </w:r>
          </w:p>
          <w:p w14:paraId="67F6230F"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01, </w:t>
            </w:r>
          </w:p>
          <w:p w14:paraId="68ABE32B" w14:textId="77777777" w:rsidR="008F4CDC" w:rsidRDefault="008F4CDC" w:rsidP="008F4CDC">
            <w:pPr>
              <w:spacing w:after="0" w:line="240" w:lineRule="auto"/>
              <w:jc w:val="center"/>
              <w:rPr>
                <w:rFonts w:ascii="Times New Roman" w:hAnsi="Times New Roman"/>
                <w:iCs/>
              </w:rPr>
            </w:pPr>
            <w:r w:rsidRPr="006D2441">
              <w:rPr>
                <w:rFonts w:ascii="Times New Roman" w:hAnsi="Times New Roman"/>
                <w:iCs/>
              </w:rPr>
              <w:t xml:space="preserve">ОК 02, </w:t>
            </w:r>
          </w:p>
          <w:p w14:paraId="50E7277F" w14:textId="2536D7F7" w:rsidR="008F4CDC" w:rsidRPr="00C13B71" w:rsidRDefault="008F4CDC" w:rsidP="008F4CDC">
            <w:pPr>
              <w:spacing w:after="0" w:line="240" w:lineRule="auto"/>
              <w:jc w:val="center"/>
              <w:rPr>
                <w:rFonts w:ascii="Times New Roman" w:hAnsi="Times New Roman"/>
                <w:iCs/>
              </w:rPr>
            </w:pPr>
            <w:r w:rsidRPr="006D2441">
              <w:rPr>
                <w:rFonts w:ascii="Times New Roman" w:hAnsi="Times New Roman"/>
                <w:iCs/>
              </w:rPr>
              <w:t>ОК 04</w:t>
            </w:r>
          </w:p>
        </w:tc>
        <w:tc>
          <w:tcPr>
            <w:tcW w:w="3118" w:type="dxa"/>
            <w:tcBorders>
              <w:top w:val="single" w:sz="4" w:space="0" w:color="000000"/>
              <w:left w:val="single" w:sz="4" w:space="0" w:color="000000"/>
              <w:bottom w:val="single" w:sz="4" w:space="0" w:color="000000"/>
              <w:right w:val="single" w:sz="4" w:space="0" w:color="000000"/>
            </w:tcBorders>
          </w:tcPr>
          <w:p w14:paraId="45316B2C" w14:textId="77777777" w:rsidR="008F4CDC" w:rsidRDefault="008F4CDC" w:rsidP="008F4CDC">
            <w:pPr>
              <w:spacing w:after="0" w:line="240" w:lineRule="auto"/>
              <w:rPr>
                <w:rFonts w:ascii="Times New Roman" w:hAnsi="Times New Roman"/>
                <w:iCs/>
              </w:rPr>
            </w:pPr>
            <w:r w:rsidRPr="008F4CDC">
              <w:rPr>
                <w:rFonts w:ascii="Times New Roman" w:hAnsi="Times New Roman"/>
                <w:iCs/>
              </w:rPr>
              <w:t>Н 2.2.01</w:t>
            </w:r>
            <w:r>
              <w:rPr>
                <w:rFonts w:ascii="Times New Roman" w:hAnsi="Times New Roman"/>
                <w:iCs/>
              </w:rPr>
              <w:t xml:space="preserve">, </w:t>
            </w:r>
            <w:r w:rsidRPr="00D2161F">
              <w:rPr>
                <w:rFonts w:ascii="Times New Roman" w:hAnsi="Times New Roman"/>
                <w:iCs/>
              </w:rPr>
              <w:t>У 2.2.01</w:t>
            </w:r>
            <w:r>
              <w:rPr>
                <w:rFonts w:ascii="Times New Roman" w:hAnsi="Times New Roman"/>
                <w:iCs/>
              </w:rPr>
              <w:t xml:space="preserve">, </w:t>
            </w:r>
            <w:r w:rsidRPr="00D2161F">
              <w:rPr>
                <w:rFonts w:ascii="Times New Roman" w:hAnsi="Times New Roman"/>
                <w:iCs/>
              </w:rPr>
              <w:t>У 2.2.02</w:t>
            </w:r>
            <w:r>
              <w:rPr>
                <w:rFonts w:ascii="Times New Roman" w:hAnsi="Times New Roman"/>
                <w:iCs/>
              </w:rPr>
              <w:t xml:space="preserve">, </w:t>
            </w:r>
          </w:p>
          <w:p w14:paraId="13E95925"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Уо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01.09</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02.02</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02.05</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02.06</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02.07</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02.08</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04.01</w:t>
            </w:r>
            <w:r>
              <w:rPr>
                <w:rFonts w:ascii="Times New Roman" w:hAnsi="Times New Roman"/>
                <w:iCs/>
              </w:rPr>
              <w:t xml:space="preserve">, </w:t>
            </w:r>
            <w:proofErr w:type="spellStart"/>
            <w:r w:rsidRPr="006D2441">
              <w:rPr>
                <w:rFonts w:ascii="Times New Roman" w:hAnsi="Times New Roman"/>
                <w:iCs/>
              </w:rPr>
              <w:t>Уо</w:t>
            </w:r>
            <w:proofErr w:type="spellEnd"/>
            <w:r w:rsidRPr="006D2441">
              <w:rPr>
                <w:rFonts w:ascii="Times New Roman" w:hAnsi="Times New Roman"/>
                <w:iCs/>
              </w:rPr>
              <w:t xml:space="preserve"> 04.02</w:t>
            </w:r>
            <w:r>
              <w:rPr>
                <w:rFonts w:ascii="Times New Roman" w:hAnsi="Times New Roman"/>
                <w:iCs/>
              </w:rPr>
              <w:t xml:space="preserve">, </w:t>
            </w:r>
            <w:r w:rsidRPr="00D2161F">
              <w:rPr>
                <w:rFonts w:ascii="Times New Roman" w:hAnsi="Times New Roman"/>
                <w:iCs/>
              </w:rPr>
              <w:t>З 2.2.01</w:t>
            </w:r>
            <w:r>
              <w:rPr>
                <w:rFonts w:ascii="Times New Roman" w:hAnsi="Times New Roman"/>
                <w:iCs/>
              </w:rPr>
              <w:t xml:space="preserve">, </w:t>
            </w:r>
            <w:r w:rsidRPr="00D2161F">
              <w:rPr>
                <w:rFonts w:ascii="Times New Roman" w:hAnsi="Times New Roman"/>
                <w:iCs/>
              </w:rPr>
              <w:t>З 2.2.02</w:t>
            </w:r>
            <w:r>
              <w:rPr>
                <w:rFonts w:ascii="Times New Roman" w:hAnsi="Times New Roman"/>
                <w:iCs/>
              </w:rPr>
              <w:t xml:space="preserve">, </w:t>
            </w:r>
          </w:p>
          <w:p w14:paraId="7A0D91F7" w14:textId="77777777" w:rsidR="008F4CDC" w:rsidRDefault="008F4CDC" w:rsidP="008F4CDC">
            <w:pPr>
              <w:spacing w:after="0" w:line="240" w:lineRule="auto"/>
              <w:rPr>
                <w:rFonts w:ascii="Times New Roman" w:hAnsi="Times New Roman"/>
                <w:iCs/>
              </w:rPr>
            </w:pPr>
            <w:r w:rsidRPr="00D2161F">
              <w:rPr>
                <w:rFonts w:ascii="Times New Roman" w:hAnsi="Times New Roman"/>
                <w:iCs/>
              </w:rPr>
              <w:t>З 2.2.03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01.02</w:t>
            </w:r>
            <w:r>
              <w:rPr>
                <w:rFonts w:ascii="Times New Roman" w:hAnsi="Times New Roman"/>
                <w:iCs/>
              </w:rPr>
              <w:t xml:space="preserve">, </w:t>
            </w:r>
          </w:p>
          <w:p w14:paraId="75A5B367"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01.03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01.05</w:t>
            </w:r>
            <w:r>
              <w:rPr>
                <w:rFonts w:ascii="Times New Roman" w:hAnsi="Times New Roman"/>
                <w:iCs/>
              </w:rPr>
              <w:t xml:space="preserve">, </w:t>
            </w:r>
          </w:p>
          <w:p w14:paraId="70E06E3A"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lastRenderedPageBreak/>
              <w:t>Зо</w:t>
            </w:r>
            <w:proofErr w:type="spellEnd"/>
            <w:r w:rsidRPr="006D2441">
              <w:rPr>
                <w:rFonts w:ascii="Times New Roman" w:hAnsi="Times New Roman"/>
                <w:iCs/>
              </w:rPr>
              <w:t xml:space="preserve"> 01.06</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02.01</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02.02</w:t>
            </w:r>
            <w:r>
              <w:rPr>
                <w:rFonts w:ascii="Times New Roman" w:hAnsi="Times New Roman"/>
                <w:iCs/>
              </w:rPr>
              <w:t xml:space="preserve">, </w:t>
            </w:r>
          </w:p>
          <w:p w14:paraId="6CF191FE" w14:textId="77777777" w:rsidR="008F4CDC"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02.03</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02.04</w:t>
            </w:r>
            <w:r>
              <w:rPr>
                <w:rFonts w:ascii="Times New Roman" w:hAnsi="Times New Roman"/>
                <w:iCs/>
              </w:rPr>
              <w:t xml:space="preserve">, </w:t>
            </w:r>
            <w:proofErr w:type="spellStart"/>
            <w:r w:rsidRPr="006D2441">
              <w:rPr>
                <w:rFonts w:ascii="Times New Roman" w:hAnsi="Times New Roman"/>
                <w:iCs/>
              </w:rPr>
              <w:t>Зо</w:t>
            </w:r>
            <w:proofErr w:type="spellEnd"/>
            <w:r w:rsidRPr="006D2441">
              <w:rPr>
                <w:rFonts w:ascii="Times New Roman" w:hAnsi="Times New Roman"/>
                <w:iCs/>
              </w:rPr>
              <w:t xml:space="preserve"> 04.01</w:t>
            </w:r>
            <w:r>
              <w:rPr>
                <w:rFonts w:ascii="Times New Roman" w:hAnsi="Times New Roman"/>
                <w:iCs/>
              </w:rPr>
              <w:t xml:space="preserve">, </w:t>
            </w:r>
          </w:p>
          <w:p w14:paraId="1FE94C2E" w14:textId="0A7A9EE9" w:rsidR="008F4CDC" w:rsidRPr="00C13B71" w:rsidRDefault="008F4CDC" w:rsidP="008F4CDC">
            <w:pPr>
              <w:spacing w:after="0" w:line="240" w:lineRule="auto"/>
              <w:rPr>
                <w:rFonts w:ascii="Times New Roman" w:hAnsi="Times New Roman"/>
                <w:iCs/>
              </w:rPr>
            </w:pPr>
            <w:proofErr w:type="spellStart"/>
            <w:r w:rsidRPr="006D2441">
              <w:rPr>
                <w:rFonts w:ascii="Times New Roman" w:hAnsi="Times New Roman"/>
                <w:iCs/>
              </w:rPr>
              <w:t>Зо</w:t>
            </w:r>
            <w:proofErr w:type="spellEnd"/>
            <w:r w:rsidRPr="006D2441">
              <w:rPr>
                <w:rFonts w:ascii="Times New Roman" w:hAnsi="Times New Roman"/>
                <w:iCs/>
              </w:rPr>
              <w:t xml:space="preserve"> 04.02</w:t>
            </w:r>
          </w:p>
        </w:tc>
      </w:tr>
      <w:tr w:rsidR="00C13B71" w:rsidRPr="00C13B71" w14:paraId="3233B4EB" w14:textId="77777777" w:rsidTr="006D2441">
        <w:trPr>
          <w:trHeight w:val="99"/>
        </w:trPr>
        <w:tc>
          <w:tcPr>
            <w:tcW w:w="8642" w:type="dxa"/>
            <w:gridSpan w:val="2"/>
            <w:tcBorders>
              <w:top w:val="single" w:sz="4" w:space="0" w:color="000000"/>
              <w:left w:val="single" w:sz="4" w:space="0" w:color="000000"/>
              <w:bottom w:val="single" w:sz="4" w:space="0" w:color="000000"/>
              <w:right w:val="single" w:sz="4" w:space="0" w:color="000000"/>
            </w:tcBorders>
          </w:tcPr>
          <w:p w14:paraId="32EAA9C9" w14:textId="77777777" w:rsidR="00C13B71" w:rsidRPr="00C13B71" w:rsidRDefault="00C13B71" w:rsidP="00C13B71">
            <w:pPr>
              <w:spacing w:after="0" w:line="240" w:lineRule="auto"/>
              <w:rPr>
                <w:rFonts w:ascii="Times New Roman" w:hAnsi="Times New Roman"/>
                <w:b/>
                <w:bCs/>
              </w:rPr>
            </w:pPr>
            <w:r w:rsidRPr="00C13B71">
              <w:rPr>
                <w:rFonts w:ascii="Times New Roman" w:hAnsi="Times New Roman"/>
                <w:b/>
                <w:bCs/>
              </w:rPr>
              <w:lastRenderedPageBreak/>
              <w:t>Промежуточная аттестация –контрольная работа</w:t>
            </w:r>
          </w:p>
        </w:tc>
        <w:tc>
          <w:tcPr>
            <w:tcW w:w="1351" w:type="dxa"/>
            <w:tcBorders>
              <w:top w:val="single" w:sz="4" w:space="0" w:color="000000"/>
              <w:left w:val="single" w:sz="4" w:space="0" w:color="000000"/>
              <w:bottom w:val="single" w:sz="4" w:space="0" w:color="000000"/>
              <w:right w:val="single" w:sz="4" w:space="0" w:color="000000"/>
            </w:tcBorders>
          </w:tcPr>
          <w:p w14:paraId="6F805384" w14:textId="77777777" w:rsidR="00C13B71" w:rsidRPr="00C13B71" w:rsidRDefault="00C13B71" w:rsidP="00C13B71">
            <w:pPr>
              <w:spacing w:after="0" w:line="240" w:lineRule="auto"/>
              <w:jc w:val="center"/>
              <w:rPr>
                <w:rFonts w:ascii="Times New Roman" w:hAnsi="Times New Roman"/>
                <w:b/>
                <w:bCs/>
                <w:iCs/>
              </w:rPr>
            </w:pPr>
            <w:r w:rsidRPr="00C13B71">
              <w:rPr>
                <w:rFonts w:ascii="Times New Roman" w:hAnsi="Times New Roman"/>
                <w:b/>
                <w:bCs/>
                <w:iCs/>
              </w:rPr>
              <w:t>1</w:t>
            </w:r>
          </w:p>
        </w:tc>
        <w:tc>
          <w:tcPr>
            <w:tcW w:w="1626" w:type="dxa"/>
            <w:tcBorders>
              <w:top w:val="single" w:sz="4" w:space="0" w:color="000000"/>
              <w:left w:val="single" w:sz="4" w:space="0" w:color="000000"/>
              <w:bottom w:val="single" w:sz="4" w:space="0" w:color="000000"/>
              <w:right w:val="single" w:sz="4" w:space="0" w:color="000000"/>
            </w:tcBorders>
          </w:tcPr>
          <w:p w14:paraId="2910E471" w14:textId="77777777" w:rsidR="00C13B71" w:rsidRPr="00C13B71" w:rsidRDefault="00C13B71" w:rsidP="00C13B71">
            <w:pPr>
              <w:spacing w:after="0" w:line="240" w:lineRule="auto"/>
              <w:rPr>
                <w:rFonts w:ascii="Times New Roman" w:hAnsi="Times New Roman"/>
                <w:i/>
                <w:highlight w:val="green"/>
              </w:rPr>
            </w:pPr>
          </w:p>
        </w:tc>
        <w:tc>
          <w:tcPr>
            <w:tcW w:w="3118" w:type="dxa"/>
            <w:tcBorders>
              <w:top w:val="single" w:sz="4" w:space="0" w:color="000000"/>
              <w:left w:val="single" w:sz="4" w:space="0" w:color="000000"/>
              <w:bottom w:val="single" w:sz="4" w:space="0" w:color="000000"/>
              <w:right w:val="single" w:sz="4" w:space="0" w:color="000000"/>
            </w:tcBorders>
          </w:tcPr>
          <w:p w14:paraId="081895B3" w14:textId="77777777" w:rsidR="00C13B71" w:rsidRPr="00C13B71" w:rsidRDefault="00C13B71" w:rsidP="00C13B71">
            <w:pPr>
              <w:spacing w:after="0" w:line="240" w:lineRule="auto"/>
              <w:rPr>
                <w:rFonts w:ascii="Times New Roman" w:hAnsi="Times New Roman"/>
                <w:i/>
                <w:highlight w:val="green"/>
              </w:rPr>
            </w:pPr>
          </w:p>
        </w:tc>
      </w:tr>
      <w:tr w:rsidR="00C13B71" w:rsidRPr="00C13B71" w14:paraId="00626B8F" w14:textId="77777777" w:rsidTr="006D2441">
        <w:trPr>
          <w:trHeight w:val="20"/>
        </w:trPr>
        <w:tc>
          <w:tcPr>
            <w:tcW w:w="8642" w:type="dxa"/>
            <w:gridSpan w:val="2"/>
            <w:tcBorders>
              <w:top w:val="single" w:sz="4" w:space="0" w:color="000000"/>
              <w:left w:val="single" w:sz="4" w:space="0" w:color="000000"/>
              <w:bottom w:val="single" w:sz="4" w:space="0" w:color="000000"/>
              <w:right w:val="single" w:sz="4" w:space="0" w:color="000000"/>
            </w:tcBorders>
          </w:tcPr>
          <w:p w14:paraId="04B05A64" w14:textId="77777777" w:rsidR="00C13B71" w:rsidRPr="00C13B71" w:rsidRDefault="00C13B71" w:rsidP="00C13B71">
            <w:pPr>
              <w:spacing w:after="0" w:line="240" w:lineRule="auto"/>
              <w:rPr>
                <w:rFonts w:ascii="Times New Roman" w:hAnsi="Times New Roman"/>
                <w:b/>
                <w:bCs/>
              </w:rPr>
            </w:pPr>
            <w:r w:rsidRPr="00C13B71">
              <w:rPr>
                <w:rFonts w:ascii="Times New Roman" w:hAnsi="Times New Roman"/>
                <w:b/>
                <w:bCs/>
              </w:rPr>
              <w:t>Всего:</w:t>
            </w:r>
          </w:p>
        </w:tc>
        <w:tc>
          <w:tcPr>
            <w:tcW w:w="1351" w:type="dxa"/>
            <w:tcBorders>
              <w:top w:val="single" w:sz="4" w:space="0" w:color="000000"/>
              <w:left w:val="single" w:sz="4" w:space="0" w:color="000000"/>
              <w:bottom w:val="single" w:sz="4" w:space="0" w:color="000000"/>
              <w:right w:val="single" w:sz="4" w:space="0" w:color="000000"/>
            </w:tcBorders>
          </w:tcPr>
          <w:p w14:paraId="7C885896" w14:textId="0262AEA4" w:rsidR="00C13B71" w:rsidRPr="00C13B71" w:rsidRDefault="00677BAE" w:rsidP="00C13B71">
            <w:pPr>
              <w:spacing w:after="0" w:line="240" w:lineRule="auto"/>
              <w:jc w:val="center"/>
              <w:rPr>
                <w:rFonts w:ascii="Times New Roman" w:hAnsi="Times New Roman"/>
                <w:b/>
                <w:bCs/>
              </w:rPr>
            </w:pPr>
            <w:r>
              <w:rPr>
                <w:rFonts w:ascii="Times New Roman" w:hAnsi="Times New Roman"/>
                <w:b/>
                <w:bCs/>
              </w:rPr>
              <w:t>34</w:t>
            </w:r>
          </w:p>
        </w:tc>
        <w:tc>
          <w:tcPr>
            <w:tcW w:w="1626" w:type="dxa"/>
            <w:tcBorders>
              <w:top w:val="single" w:sz="4" w:space="0" w:color="000000"/>
              <w:left w:val="single" w:sz="4" w:space="0" w:color="000000"/>
              <w:bottom w:val="single" w:sz="4" w:space="0" w:color="000000"/>
              <w:right w:val="single" w:sz="4" w:space="0" w:color="000000"/>
            </w:tcBorders>
          </w:tcPr>
          <w:p w14:paraId="15BB5D6B" w14:textId="77777777" w:rsidR="00C13B71" w:rsidRPr="00C13B71" w:rsidRDefault="00C13B71" w:rsidP="00C13B71">
            <w:pPr>
              <w:spacing w:after="0" w:line="240" w:lineRule="auto"/>
              <w:rPr>
                <w:rFonts w:ascii="Times New Roman" w:hAnsi="Times New Roman"/>
                <w:i/>
                <w:highlight w:val="green"/>
              </w:rPr>
            </w:pPr>
          </w:p>
        </w:tc>
        <w:tc>
          <w:tcPr>
            <w:tcW w:w="3118" w:type="dxa"/>
            <w:tcBorders>
              <w:top w:val="single" w:sz="4" w:space="0" w:color="000000"/>
              <w:left w:val="single" w:sz="4" w:space="0" w:color="000000"/>
              <w:bottom w:val="single" w:sz="4" w:space="0" w:color="000000"/>
              <w:right w:val="single" w:sz="4" w:space="0" w:color="000000"/>
            </w:tcBorders>
          </w:tcPr>
          <w:p w14:paraId="4FFB8D24" w14:textId="77777777" w:rsidR="00C13B71" w:rsidRPr="00C13B71" w:rsidRDefault="00C13B71" w:rsidP="00C13B71">
            <w:pPr>
              <w:spacing w:after="0" w:line="240" w:lineRule="auto"/>
              <w:rPr>
                <w:rFonts w:ascii="Times New Roman" w:hAnsi="Times New Roman"/>
                <w:i/>
                <w:highlight w:val="green"/>
              </w:rPr>
            </w:pPr>
          </w:p>
        </w:tc>
      </w:tr>
    </w:tbl>
    <w:p w14:paraId="6EF21F86" w14:textId="59B044B3" w:rsidR="00C13B71" w:rsidRDefault="00C13B71" w:rsidP="00C13B71">
      <w:pPr>
        <w:spacing w:line="240" w:lineRule="auto"/>
        <w:ind w:firstLine="709"/>
        <w:rPr>
          <w:rFonts w:ascii="Times New Roman" w:hAnsi="Times New Roman" w:cs="Times New Roman"/>
          <w:b/>
        </w:rPr>
      </w:pPr>
    </w:p>
    <w:p w14:paraId="5A486BF4" w14:textId="2762632F" w:rsidR="00C13B71" w:rsidRDefault="00C13B71" w:rsidP="00C13B71">
      <w:pPr>
        <w:spacing w:line="240" w:lineRule="auto"/>
        <w:ind w:firstLine="709"/>
        <w:rPr>
          <w:rFonts w:ascii="Times New Roman" w:hAnsi="Times New Roman" w:cs="Times New Roman"/>
          <w:b/>
        </w:rPr>
      </w:pPr>
    </w:p>
    <w:p w14:paraId="0483B900" w14:textId="4C5CEDF2" w:rsidR="00C13B71" w:rsidRDefault="00C13B71" w:rsidP="00C13B71">
      <w:pPr>
        <w:spacing w:line="240" w:lineRule="auto"/>
        <w:ind w:firstLine="709"/>
        <w:rPr>
          <w:rFonts w:ascii="Times New Roman" w:hAnsi="Times New Roman" w:cs="Times New Roman"/>
          <w:b/>
        </w:rPr>
      </w:pPr>
    </w:p>
    <w:p w14:paraId="2421388E" w14:textId="298358AF" w:rsidR="00C13B71" w:rsidRDefault="00C13B71" w:rsidP="00C13B71">
      <w:pPr>
        <w:spacing w:line="240" w:lineRule="auto"/>
        <w:ind w:firstLine="709"/>
        <w:rPr>
          <w:rFonts w:ascii="Times New Roman" w:hAnsi="Times New Roman" w:cs="Times New Roman"/>
          <w:b/>
        </w:rPr>
      </w:pPr>
    </w:p>
    <w:p w14:paraId="2EEDF4C9" w14:textId="79D49A3C" w:rsidR="00C13B71" w:rsidRDefault="00C13B71" w:rsidP="00C13B71">
      <w:pPr>
        <w:spacing w:line="240" w:lineRule="auto"/>
        <w:ind w:firstLine="709"/>
        <w:rPr>
          <w:rFonts w:ascii="Times New Roman" w:hAnsi="Times New Roman" w:cs="Times New Roman"/>
          <w:b/>
        </w:rPr>
      </w:pPr>
    </w:p>
    <w:p w14:paraId="27F93CE2" w14:textId="77777777" w:rsidR="00C13B71" w:rsidRDefault="00C13B71" w:rsidP="00D35E1E">
      <w:pPr>
        <w:spacing w:after="0" w:line="240" w:lineRule="auto"/>
        <w:jc w:val="both"/>
        <w:rPr>
          <w:rFonts w:ascii="Times New Roman" w:hAnsi="Times New Roman" w:cs="Times New Roman"/>
          <w:b/>
          <w:sz w:val="24"/>
          <w:szCs w:val="24"/>
        </w:rPr>
        <w:sectPr w:rsidR="00C13B71" w:rsidSect="00C13B71">
          <w:pgSz w:w="16838" w:h="11906" w:orient="landscape"/>
          <w:pgMar w:top="568" w:right="709" w:bottom="851" w:left="1134" w:header="709" w:footer="709" w:gutter="0"/>
          <w:cols w:space="708"/>
          <w:docGrid w:linePitch="360"/>
        </w:sectPr>
      </w:pPr>
    </w:p>
    <w:p w14:paraId="4E8FC40D" w14:textId="77777777" w:rsidR="006D2441" w:rsidRPr="006D2441" w:rsidRDefault="006D2441" w:rsidP="00677BAE">
      <w:pPr>
        <w:spacing w:line="276" w:lineRule="auto"/>
        <w:ind w:left="1353"/>
        <w:jc w:val="center"/>
        <w:rPr>
          <w:rFonts w:ascii="Times New Roman" w:hAnsi="Times New Roman" w:cs="Times New Roman"/>
          <w:b/>
          <w:bCs/>
        </w:rPr>
      </w:pPr>
      <w:r w:rsidRPr="006D2441">
        <w:rPr>
          <w:rFonts w:ascii="Times New Roman" w:hAnsi="Times New Roman" w:cs="Times New Roman"/>
          <w:b/>
          <w:bCs/>
        </w:rPr>
        <w:lastRenderedPageBreak/>
        <w:t>3. УСЛОВИЯ РЕАЛИЗАЦИИ УЧЕБНОЙ ДИСЦИПЛИНЫ</w:t>
      </w:r>
    </w:p>
    <w:p w14:paraId="7C610727" w14:textId="77777777" w:rsidR="006D2441" w:rsidRPr="006D2441" w:rsidRDefault="006D2441" w:rsidP="00677BAE">
      <w:pPr>
        <w:suppressAutoHyphens/>
        <w:spacing w:after="0" w:line="276" w:lineRule="auto"/>
        <w:ind w:firstLine="709"/>
        <w:jc w:val="both"/>
        <w:rPr>
          <w:rFonts w:ascii="Times New Roman" w:eastAsia="TimesNewRoman" w:hAnsi="Times New Roman" w:cs="Times New Roman"/>
          <w:b/>
          <w:lang w:eastAsia="ru-RU"/>
        </w:rPr>
      </w:pPr>
      <w:r w:rsidRPr="006D2441">
        <w:rPr>
          <w:rFonts w:ascii="Times New Roman" w:hAnsi="Times New Roman" w:cs="Times New Roman"/>
          <w:bCs/>
        </w:rPr>
        <w:tab/>
      </w:r>
      <w:r w:rsidRPr="006D2441">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315C5A9B" w14:textId="64738421"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Кабинет «</w:t>
      </w:r>
      <w:r>
        <w:rPr>
          <w:rFonts w:ascii="Times New Roman" w:hAnsi="Times New Roman" w:cs="Times New Roman"/>
          <w:bCs/>
        </w:rPr>
        <w:t>Математики</w:t>
      </w:r>
      <w:r w:rsidRPr="006D2441">
        <w:rPr>
          <w:rFonts w:ascii="Times New Roman" w:hAnsi="Times New Roman" w:cs="Times New Roman"/>
          <w:bCs/>
          <w:i/>
        </w:rPr>
        <w:t>»</w:t>
      </w:r>
      <w:r w:rsidRPr="006D2441">
        <w:rPr>
          <w:rFonts w:ascii="Times New Roman" w:hAnsi="Times New Roman" w:cs="Times New Roman"/>
        </w:rPr>
        <w:t>,</w:t>
      </w:r>
      <w:r w:rsidRPr="006D2441">
        <w:rPr>
          <w:rFonts w:ascii="Times New Roman" w:hAnsi="Times New Roman" w:cs="Times New Roman"/>
          <w:bCs/>
        </w:rPr>
        <w:t xml:space="preserve"> оснащенный оборудованием:</w:t>
      </w:r>
    </w:p>
    <w:p w14:paraId="3F0CB477"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xml:space="preserve">- рабочее место преподавателя, </w:t>
      </w:r>
    </w:p>
    <w:p w14:paraId="65740FFF"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xml:space="preserve">- посадочные места по количеству обучающихся, </w:t>
      </w:r>
    </w:p>
    <w:p w14:paraId="30969084"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персональный компьютер</w:t>
      </w:r>
    </w:p>
    <w:p w14:paraId="1B32DA7E"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xml:space="preserve">- монитор </w:t>
      </w:r>
    </w:p>
    <w:p w14:paraId="08F4D2A4"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МФУ</w:t>
      </w:r>
    </w:p>
    <w:p w14:paraId="3341A044"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доска учебная</w:t>
      </w:r>
    </w:p>
    <w:p w14:paraId="77AE1D80"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xml:space="preserve">- маркерная доска </w:t>
      </w:r>
    </w:p>
    <w:p w14:paraId="6DAEBEAB"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xml:space="preserve">- интерактивная доска </w:t>
      </w:r>
    </w:p>
    <w:p w14:paraId="63D59A09"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мультимедийная система визуализации с программным обеспечением</w:t>
      </w:r>
    </w:p>
    <w:p w14:paraId="1483251D"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xml:space="preserve">- документ-камера </w:t>
      </w:r>
    </w:p>
    <w:p w14:paraId="063374D9"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комплект учебного наглядного материала по всем темам программы</w:t>
      </w:r>
    </w:p>
    <w:p w14:paraId="7F165BDB"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комплекты для индивидуальной и групповой работы по основным темам программы</w:t>
      </w:r>
    </w:p>
    <w:p w14:paraId="17CED526"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учебные плакаты</w:t>
      </w:r>
    </w:p>
    <w:p w14:paraId="74D3DE8E" w14:textId="77777777" w:rsidR="006D2441" w:rsidRPr="006D2441" w:rsidRDefault="006D2441" w:rsidP="00677BAE">
      <w:pPr>
        <w:suppressAutoHyphens/>
        <w:autoSpaceDE w:val="0"/>
        <w:autoSpaceDN w:val="0"/>
        <w:adjustRightInd w:val="0"/>
        <w:spacing w:after="0" w:line="276" w:lineRule="auto"/>
        <w:ind w:firstLine="567"/>
        <w:jc w:val="both"/>
        <w:rPr>
          <w:rFonts w:ascii="Times New Roman" w:hAnsi="Times New Roman" w:cs="Times New Roman"/>
          <w:bCs/>
        </w:rPr>
      </w:pPr>
      <w:r w:rsidRPr="006D2441">
        <w:rPr>
          <w:rFonts w:ascii="Times New Roman" w:hAnsi="Times New Roman" w:cs="Times New Roman"/>
          <w:bCs/>
        </w:rPr>
        <w:t>- электронные образовательные ресурсы</w:t>
      </w:r>
    </w:p>
    <w:p w14:paraId="7F0DDFEC" w14:textId="77777777" w:rsidR="006D2441" w:rsidRPr="006D2441" w:rsidRDefault="006D2441" w:rsidP="00677BAE">
      <w:pPr>
        <w:suppressAutoHyphens/>
        <w:spacing w:after="0" w:line="276" w:lineRule="auto"/>
        <w:jc w:val="both"/>
        <w:rPr>
          <w:rFonts w:ascii="Times New Roman" w:hAnsi="Times New Roman" w:cs="Times New Roman"/>
        </w:rPr>
      </w:pPr>
    </w:p>
    <w:p w14:paraId="52546821" w14:textId="77777777" w:rsidR="006D2441" w:rsidRPr="006D2441" w:rsidRDefault="006D2441" w:rsidP="00677BAE">
      <w:pPr>
        <w:suppressAutoHyphens/>
        <w:spacing w:after="0" w:line="276" w:lineRule="auto"/>
        <w:ind w:firstLine="709"/>
        <w:jc w:val="both"/>
        <w:rPr>
          <w:rFonts w:ascii="Times New Roman" w:hAnsi="Times New Roman" w:cs="Times New Roman"/>
          <w:b/>
          <w:bCs/>
        </w:rPr>
      </w:pPr>
      <w:r w:rsidRPr="006D2441">
        <w:rPr>
          <w:rFonts w:ascii="Times New Roman" w:hAnsi="Times New Roman" w:cs="Times New Roman"/>
          <w:b/>
          <w:bCs/>
        </w:rPr>
        <w:t>3.2. Информационное обеспечение реализации программы</w:t>
      </w:r>
    </w:p>
    <w:p w14:paraId="1A6F430B" w14:textId="26B4B042" w:rsidR="006D2441" w:rsidRPr="006D2441" w:rsidRDefault="000230DC" w:rsidP="00677BAE">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006D2441" w:rsidRPr="006D2441">
        <w:rPr>
          <w:rFonts w:ascii="Times New Roman" w:eastAsia="Segoe UI" w:hAnsi="Times New Roman" w:cs="Times New Roman"/>
          <w:lang w:eastAsia="ru-RU"/>
        </w:rPr>
        <w:t xml:space="preserve">1.Дадаян А.А. Математика. – 3-е изд., </w:t>
      </w:r>
      <w:proofErr w:type="spellStart"/>
      <w:r w:rsidR="006D2441" w:rsidRPr="006D2441">
        <w:rPr>
          <w:rFonts w:ascii="Times New Roman" w:eastAsia="Segoe UI" w:hAnsi="Times New Roman" w:cs="Times New Roman"/>
          <w:lang w:eastAsia="ru-RU"/>
        </w:rPr>
        <w:t>испр</w:t>
      </w:r>
      <w:proofErr w:type="spellEnd"/>
      <w:r w:rsidR="006D2441" w:rsidRPr="006D2441">
        <w:rPr>
          <w:rFonts w:ascii="Times New Roman" w:eastAsia="Segoe UI" w:hAnsi="Times New Roman" w:cs="Times New Roman"/>
          <w:lang w:eastAsia="ru-RU"/>
        </w:rPr>
        <w:t>. и доп. – М.: Инфра-М, 2021.</w:t>
      </w:r>
    </w:p>
    <w:p w14:paraId="396BBA83"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2. </w:t>
      </w:r>
      <w:proofErr w:type="spellStart"/>
      <w:r w:rsidRPr="006D2441">
        <w:rPr>
          <w:rFonts w:ascii="Times New Roman" w:eastAsia="Segoe UI" w:hAnsi="Times New Roman" w:cs="Times New Roman"/>
          <w:lang w:eastAsia="ru-RU"/>
        </w:rPr>
        <w:t>Баврин</w:t>
      </w:r>
      <w:proofErr w:type="spellEnd"/>
      <w:r w:rsidRPr="006D2441">
        <w:rPr>
          <w:rFonts w:ascii="Times New Roman" w:eastAsia="Segoe UI" w:hAnsi="Times New Roman" w:cs="Times New Roman"/>
          <w:lang w:eastAsia="ru-RU"/>
        </w:rPr>
        <w:t xml:space="preserve">, И.И. Математика: учебник и практикум. /И.И. </w:t>
      </w:r>
      <w:proofErr w:type="spellStart"/>
      <w:r w:rsidRPr="006D2441">
        <w:rPr>
          <w:rFonts w:ascii="Times New Roman" w:eastAsia="Segoe UI" w:hAnsi="Times New Roman" w:cs="Times New Roman"/>
          <w:lang w:eastAsia="ru-RU"/>
        </w:rPr>
        <w:t>Баврин</w:t>
      </w:r>
      <w:proofErr w:type="spellEnd"/>
      <w:r w:rsidRPr="006D2441">
        <w:rPr>
          <w:rFonts w:ascii="Times New Roman" w:eastAsia="Segoe UI" w:hAnsi="Times New Roman" w:cs="Times New Roman"/>
          <w:lang w:eastAsia="ru-RU"/>
        </w:rPr>
        <w:t xml:space="preserve"> – Москва: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xml:space="preserve">, 2021. –616 с. </w:t>
      </w:r>
    </w:p>
    <w:p w14:paraId="74DF124C"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3. Богомолов, Н.В.   Практические занятия по математике в 2 ч. Часть 1: учебное пособие для СПО / Н. В. Богомолов. – 11-е изд., </w:t>
      </w:r>
      <w:proofErr w:type="spellStart"/>
      <w:r w:rsidRPr="006D2441">
        <w:rPr>
          <w:rFonts w:ascii="Times New Roman" w:eastAsia="Segoe UI" w:hAnsi="Times New Roman" w:cs="Times New Roman"/>
          <w:lang w:eastAsia="ru-RU"/>
        </w:rPr>
        <w:t>перераб</w:t>
      </w:r>
      <w:proofErr w:type="spellEnd"/>
      <w:r w:rsidRPr="006D2441">
        <w:rPr>
          <w:rFonts w:ascii="Times New Roman" w:eastAsia="Segoe UI" w:hAnsi="Times New Roman" w:cs="Times New Roman"/>
          <w:lang w:eastAsia="ru-RU"/>
        </w:rPr>
        <w:t xml:space="preserve">. и доп. – Москва: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xml:space="preserve">, 2021. – 285 с. </w:t>
      </w:r>
    </w:p>
    <w:p w14:paraId="2CCDDE3A"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4. Богомолов, Н.В. Практические занятия по математике в 2 ч. Часть 2: учебное пособие для СПО / Н. В. Богомолов. – 11-е изд., </w:t>
      </w:r>
      <w:proofErr w:type="spellStart"/>
      <w:r w:rsidRPr="006D2441">
        <w:rPr>
          <w:rFonts w:ascii="Times New Roman" w:eastAsia="Segoe UI" w:hAnsi="Times New Roman" w:cs="Times New Roman"/>
          <w:lang w:eastAsia="ru-RU"/>
        </w:rPr>
        <w:t>перераб</w:t>
      </w:r>
      <w:proofErr w:type="spellEnd"/>
      <w:r w:rsidRPr="006D2441">
        <w:rPr>
          <w:rFonts w:ascii="Times New Roman" w:eastAsia="Segoe UI" w:hAnsi="Times New Roman" w:cs="Times New Roman"/>
          <w:lang w:eastAsia="ru-RU"/>
        </w:rPr>
        <w:t xml:space="preserve">. и доп. – Москва: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2021. – 217 с.</w:t>
      </w:r>
    </w:p>
    <w:p w14:paraId="70D33135"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5. Богомолов, Н.В. Математика. Задачи с решениями в 2 ч. Часть 1: учебное пособие для СПО / Н. В. Богомолов. – 2-е изд., </w:t>
      </w:r>
      <w:proofErr w:type="spellStart"/>
      <w:r w:rsidRPr="006D2441">
        <w:rPr>
          <w:rFonts w:ascii="Times New Roman" w:eastAsia="Segoe UI" w:hAnsi="Times New Roman" w:cs="Times New Roman"/>
          <w:lang w:eastAsia="ru-RU"/>
        </w:rPr>
        <w:t>испр</w:t>
      </w:r>
      <w:proofErr w:type="spellEnd"/>
      <w:r w:rsidRPr="006D2441">
        <w:rPr>
          <w:rFonts w:ascii="Times New Roman" w:eastAsia="Segoe UI" w:hAnsi="Times New Roman" w:cs="Times New Roman"/>
          <w:lang w:eastAsia="ru-RU"/>
        </w:rPr>
        <w:t xml:space="preserve">. и доп. – М: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xml:space="preserve">, 2021. – 364 с. </w:t>
      </w:r>
    </w:p>
    <w:p w14:paraId="7113ABCC"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6. Богомолов, Н.В. Математика. Задачи с решениями в 2 ч. Часть 2: учебное пособие для СПО / Н. В. Богомолов. – 2-е изд., </w:t>
      </w:r>
      <w:proofErr w:type="spellStart"/>
      <w:r w:rsidRPr="006D2441">
        <w:rPr>
          <w:rFonts w:ascii="Times New Roman" w:eastAsia="Segoe UI" w:hAnsi="Times New Roman" w:cs="Times New Roman"/>
          <w:lang w:eastAsia="ru-RU"/>
        </w:rPr>
        <w:t>испр</w:t>
      </w:r>
      <w:proofErr w:type="spellEnd"/>
      <w:r w:rsidRPr="006D2441">
        <w:rPr>
          <w:rFonts w:ascii="Times New Roman" w:eastAsia="Segoe UI" w:hAnsi="Times New Roman" w:cs="Times New Roman"/>
          <w:lang w:eastAsia="ru-RU"/>
        </w:rPr>
        <w:t xml:space="preserve">. и доп. – Москва: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xml:space="preserve">, 2021. – 285 с. </w:t>
      </w:r>
    </w:p>
    <w:p w14:paraId="1AB2A088"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7. </w:t>
      </w:r>
      <w:proofErr w:type="spellStart"/>
      <w:r w:rsidRPr="006D2441">
        <w:rPr>
          <w:rFonts w:ascii="Times New Roman" w:eastAsia="Segoe UI" w:hAnsi="Times New Roman" w:cs="Times New Roman"/>
          <w:lang w:eastAsia="ru-RU"/>
        </w:rPr>
        <w:t>Гисин</w:t>
      </w:r>
      <w:proofErr w:type="spellEnd"/>
      <w:r w:rsidRPr="006D2441">
        <w:rPr>
          <w:rFonts w:ascii="Times New Roman" w:eastAsia="Segoe UI" w:hAnsi="Times New Roman" w:cs="Times New Roman"/>
          <w:lang w:eastAsia="ru-RU"/>
        </w:rPr>
        <w:t xml:space="preserve">, В.Б. Математика. Практикум: учеб. пособие для СПО / В. Б. </w:t>
      </w:r>
      <w:proofErr w:type="spellStart"/>
      <w:r w:rsidRPr="006D2441">
        <w:rPr>
          <w:rFonts w:ascii="Times New Roman" w:eastAsia="Segoe UI" w:hAnsi="Times New Roman" w:cs="Times New Roman"/>
          <w:lang w:eastAsia="ru-RU"/>
        </w:rPr>
        <w:t>Гисин</w:t>
      </w:r>
      <w:proofErr w:type="spellEnd"/>
      <w:r w:rsidRPr="006D2441">
        <w:rPr>
          <w:rFonts w:ascii="Times New Roman" w:eastAsia="Segoe UI" w:hAnsi="Times New Roman" w:cs="Times New Roman"/>
          <w:lang w:eastAsia="ru-RU"/>
        </w:rPr>
        <w:t xml:space="preserve">, Н. Ш. Кремер. – Москва: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xml:space="preserve">, 2021. – 202 с. </w:t>
      </w:r>
    </w:p>
    <w:p w14:paraId="51C538C7"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8. Математика. Практикум: учебное пособие для СПО / под общ. ред. О. В. Татарникова. – Москва: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2021. – 285 с. – ISBN 978-5-9916-6371-7</w:t>
      </w:r>
    </w:p>
    <w:p w14:paraId="16200D0D"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9. Седых, И.Ю. Математика: учебник и практикум для СПО / И. Ю. Седых, Ю. Б.</w:t>
      </w:r>
    </w:p>
    <w:p w14:paraId="66A16EA2"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 xml:space="preserve">Гребенщиков, А. Ю. Шевелев. – Москва: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xml:space="preserve">, 2021. – 443 с. </w:t>
      </w:r>
    </w:p>
    <w:p w14:paraId="5A1E1E8F"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10. </w:t>
      </w:r>
      <w:proofErr w:type="spellStart"/>
      <w:r w:rsidRPr="006D2441">
        <w:rPr>
          <w:rFonts w:ascii="Times New Roman" w:eastAsia="Segoe UI" w:hAnsi="Times New Roman" w:cs="Times New Roman"/>
          <w:lang w:eastAsia="ru-RU"/>
        </w:rPr>
        <w:t>Шипачев</w:t>
      </w:r>
      <w:proofErr w:type="spellEnd"/>
      <w:r w:rsidRPr="006D2441">
        <w:rPr>
          <w:rFonts w:ascii="Times New Roman" w:eastAsia="Segoe UI" w:hAnsi="Times New Roman" w:cs="Times New Roman"/>
          <w:lang w:eastAsia="ru-RU"/>
        </w:rPr>
        <w:t xml:space="preserve">, В.С. Математика: учебник и практикум для СПО / В. С. </w:t>
      </w:r>
      <w:proofErr w:type="spellStart"/>
      <w:r w:rsidRPr="006D2441">
        <w:rPr>
          <w:rFonts w:ascii="Times New Roman" w:eastAsia="Segoe UI" w:hAnsi="Times New Roman" w:cs="Times New Roman"/>
          <w:lang w:eastAsia="ru-RU"/>
        </w:rPr>
        <w:t>Шипачев</w:t>
      </w:r>
      <w:proofErr w:type="spellEnd"/>
      <w:r w:rsidRPr="006D2441">
        <w:rPr>
          <w:rFonts w:ascii="Times New Roman" w:eastAsia="Segoe UI" w:hAnsi="Times New Roman" w:cs="Times New Roman"/>
          <w:lang w:eastAsia="ru-RU"/>
        </w:rPr>
        <w:t xml:space="preserve">; под ред. А. Н. Тихонова. – 8-е изд., </w:t>
      </w:r>
      <w:proofErr w:type="spellStart"/>
      <w:r w:rsidRPr="006D2441">
        <w:rPr>
          <w:rFonts w:ascii="Times New Roman" w:eastAsia="Segoe UI" w:hAnsi="Times New Roman" w:cs="Times New Roman"/>
          <w:lang w:eastAsia="ru-RU"/>
        </w:rPr>
        <w:t>перераб</w:t>
      </w:r>
      <w:proofErr w:type="spellEnd"/>
      <w:r w:rsidRPr="006D2441">
        <w:rPr>
          <w:rFonts w:ascii="Times New Roman" w:eastAsia="Segoe UI" w:hAnsi="Times New Roman" w:cs="Times New Roman"/>
          <w:lang w:eastAsia="ru-RU"/>
        </w:rPr>
        <w:t xml:space="preserve">. и доп. – Москва: Издательство </w:t>
      </w:r>
      <w:proofErr w:type="spellStart"/>
      <w:r w:rsidRPr="006D2441">
        <w:rPr>
          <w:rFonts w:ascii="Times New Roman" w:eastAsia="Segoe UI" w:hAnsi="Times New Roman" w:cs="Times New Roman"/>
          <w:lang w:eastAsia="ru-RU"/>
        </w:rPr>
        <w:t>Юрайт</w:t>
      </w:r>
      <w:proofErr w:type="spellEnd"/>
      <w:r w:rsidRPr="006D2441">
        <w:rPr>
          <w:rFonts w:ascii="Times New Roman" w:eastAsia="Segoe UI" w:hAnsi="Times New Roman" w:cs="Times New Roman"/>
          <w:lang w:eastAsia="ru-RU"/>
        </w:rPr>
        <w:t>, 2021. – 447 с.</w:t>
      </w:r>
    </w:p>
    <w:p w14:paraId="50872865" w14:textId="77777777" w:rsidR="006D2441" w:rsidRPr="006D2441" w:rsidRDefault="006D2441" w:rsidP="00677BAE">
      <w:pPr>
        <w:spacing w:after="0" w:line="276" w:lineRule="auto"/>
        <w:jc w:val="both"/>
        <w:rPr>
          <w:rFonts w:ascii="Times New Roman" w:eastAsia="Segoe UI" w:hAnsi="Times New Roman" w:cs="Times New Roman"/>
          <w:lang w:eastAsia="ru-RU"/>
        </w:rPr>
      </w:pPr>
    </w:p>
    <w:p w14:paraId="6C25795D" w14:textId="77777777" w:rsidR="006D2441" w:rsidRPr="006D2441" w:rsidRDefault="006D2441" w:rsidP="00677BAE">
      <w:pPr>
        <w:spacing w:after="0" w:line="276" w:lineRule="auto"/>
        <w:jc w:val="both"/>
        <w:rPr>
          <w:rFonts w:ascii="Times New Roman" w:eastAsia="TimesNewRoman" w:hAnsi="Times New Roman" w:cs="TimesNewRoman"/>
          <w:b/>
          <w:bCs/>
          <w:lang w:eastAsia="ru-RU"/>
        </w:rPr>
      </w:pPr>
      <w:r w:rsidRPr="006D2441">
        <w:rPr>
          <w:rFonts w:ascii="Times New Roman" w:eastAsia="TimesNewRoman" w:hAnsi="Times New Roman" w:cs="TimesNewRoman"/>
          <w:b/>
          <w:bCs/>
          <w:lang w:eastAsia="ru-RU"/>
        </w:rPr>
        <w:tab/>
        <w:t xml:space="preserve">3.2.2. Основные электронные издания </w:t>
      </w:r>
    </w:p>
    <w:p w14:paraId="74ADDA58" w14:textId="77777777" w:rsidR="006D2441" w:rsidRPr="006D2441" w:rsidRDefault="006D2441" w:rsidP="00677BAE">
      <w:pPr>
        <w:spacing w:after="0" w:line="276" w:lineRule="auto"/>
        <w:ind w:firstLine="708"/>
        <w:jc w:val="both"/>
        <w:rPr>
          <w:rFonts w:ascii="Times New Roman" w:hAnsi="Times New Roman" w:cs="Times New Roman"/>
        </w:rPr>
      </w:pPr>
      <w:r w:rsidRPr="006D2441">
        <w:rPr>
          <w:rFonts w:ascii="Times New Roman" w:hAnsi="Times New Roman" w:cs="Times New Roman"/>
        </w:rPr>
        <w:t xml:space="preserve">1. Лисичкин, В. Т. Математика в задачах с решениями: учебное пособие для </w:t>
      </w:r>
      <w:proofErr w:type="spellStart"/>
      <w:r w:rsidRPr="006D2441">
        <w:rPr>
          <w:rFonts w:ascii="Times New Roman" w:hAnsi="Times New Roman" w:cs="Times New Roman"/>
        </w:rPr>
        <w:t>спо</w:t>
      </w:r>
      <w:proofErr w:type="spellEnd"/>
      <w:r w:rsidRPr="006D2441">
        <w:rPr>
          <w:rFonts w:ascii="Times New Roman" w:hAnsi="Times New Roman" w:cs="Times New Roman"/>
        </w:rPr>
        <w:t xml:space="preserve"> / В. Т. Лисичкин, И. Л. Соловейчик. — 8-е изд., стер. — Санкт-Петербург: Лань, 2021. — 464 с. — ISBN 978-5-8114-7417-2. — Текст: электронный // Лань: </w:t>
      </w:r>
      <w:proofErr w:type="spellStart"/>
      <w:r w:rsidRPr="006D2441">
        <w:rPr>
          <w:rFonts w:ascii="Times New Roman" w:hAnsi="Times New Roman" w:cs="Times New Roman"/>
        </w:rPr>
        <w:t>электронно</w:t>
      </w:r>
      <w:proofErr w:type="spellEnd"/>
      <w:r w:rsidRPr="006D2441">
        <w:rPr>
          <w:rFonts w:ascii="Times New Roman" w:hAnsi="Times New Roman" w:cs="Times New Roman"/>
        </w:rPr>
        <w:t xml:space="preserve"> библиотечная система. — URL: </w:t>
      </w:r>
      <w:hyperlink r:id="rId70" w:history="1">
        <w:r w:rsidRPr="006D2441">
          <w:rPr>
            <w:rFonts w:ascii="Times New Roman" w:hAnsi="Times New Roman" w:cs="Segoe UI"/>
            <w:color w:val="0000FF"/>
            <w:u w:val="single"/>
          </w:rPr>
          <w:t>https://e.lanbook.com/book/159519</w:t>
        </w:r>
      </w:hyperlink>
      <w:r w:rsidRPr="006D2441">
        <w:rPr>
          <w:rFonts w:ascii="Times New Roman" w:hAnsi="Times New Roman" w:cs="Times New Roman"/>
        </w:rPr>
        <w:t xml:space="preserve"> — Режим доступа: для </w:t>
      </w:r>
      <w:proofErr w:type="spellStart"/>
      <w:r w:rsidRPr="006D2441">
        <w:rPr>
          <w:rFonts w:ascii="Times New Roman" w:hAnsi="Times New Roman" w:cs="Times New Roman"/>
        </w:rPr>
        <w:t>авториз</w:t>
      </w:r>
      <w:proofErr w:type="spellEnd"/>
      <w:r w:rsidRPr="006D2441">
        <w:rPr>
          <w:rFonts w:ascii="Times New Roman" w:hAnsi="Times New Roman" w:cs="Times New Roman"/>
        </w:rPr>
        <w:t>. пользователей.</w:t>
      </w:r>
    </w:p>
    <w:p w14:paraId="4C9E6205" w14:textId="77777777" w:rsidR="006D2441" w:rsidRPr="006D2441" w:rsidRDefault="006D2441" w:rsidP="00677BAE">
      <w:pPr>
        <w:spacing w:after="0" w:line="276" w:lineRule="auto"/>
        <w:jc w:val="both"/>
        <w:rPr>
          <w:rFonts w:ascii="Times New Roman" w:eastAsia="Segoe UI" w:hAnsi="Times New Roman" w:cs="Times New Roman"/>
        </w:rPr>
      </w:pPr>
      <w:r w:rsidRPr="006D2441">
        <w:rPr>
          <w:rFonts w:ascii="Times New Roman" w:eastAsia="Segoe UI" w:hAnsi="Times New Roman" w:cs="Times New Roman"/>
        </w:rPr>
        <w:tab/>
        <w:t xml:space="preserve">2. Ганичева, А. В. Теория вероятностей и математическая статистика: учебное пособие для </w:t>
      </w:r>
      <w:proofErr w:type="spellStart"/>
      <w:r w:rsidRPr="006D2441">
        <w:rPr>
          <w:rFonts w:ascii="Times New Roman" w:eastAsia="Segoe UI" w:hAnsi="Times New Roman" w:cs="Times New Roman"/>
        </w:rPr>
        <w:t>спо</w:t>
      </w:r>
      <w:proofErr w:type="spellEnd"/>
      <w:r w:rsidRPr="006D2441">
        <w:rPr>
          <w:rFonts w:ascii="Times New Roman" w:eastAsia="Segoe UI" w:hAnsi="Times New Roman" w:cs="Times New Roman"/>
        </w:rPr>
        <w:t xml:space="preserve"> / А. В. Ганичева. — Санкт-Петербург: Лань, 2021. — 92 с. — ISBN 978-5-8114-6893-5. — Текст: электронный // Лань: электронно-библиотечная система. — URL: </w:t>
      </w:r>
      <w:hyperlink r:id="rId71" w:history="1">
        <w:r w:rsidRPr="006D2441">
          <w:rPr>
            <w:rFonts w:ascii="Times New Roman" w:eastAsia="Segoe UI" w:hAnsi="Times New Roman" w:cs="TimesNewRoman"/>
            <w:color w:val="0000FF"/>
            <w:u w:val="single"/>
          </w:rPr>
          <w:t>https://e.lanbook.com/book/165829</w:t>
        </w:r>
      </w:hyperlink>
      <w:r w:rsidRPr="006D2441">
        <w:rPr>
          <w:rFonts w:ascii="Times New Roman" w:eastAsia="Segoe UI" w:hAnsi="Times New Roman" w:cs="Times New Roman"/>
        </w:rPr>
        <w:t xml:space="preserve"> — Режим доступа: для </w:t>
      </w:r>
      <w:proofErr w:type="spellStart"/>
      <w:r w:rsidRPr="006D2441">
        <w:rPr>
          <w:rFonts w:ascii="Times New Roman" w:eastAsia="Segoe UI" w:hAnsi="Times New Roman" w:cs="Times New Roman"/>
        </w:rPr>
        <w:t>авториз</w:t>
      </w:r>
      <w:proofErr w:type="spellEnd"/>
      <w:r w:rsidRPr="006D2441">
        <w:rPr>
          <w:rFonts w:ascii="Times New Roman" w:eastAsia="Segoe UI" w:hAnsi="Times New Roman" w:cs="Times New Roman"/>
        </w:rPr>
        <w:t>. пользователей.</w:t>
      </w:r>
    </w:p>
    <w:p w14:paraId="732343FD" w14:textId="77777777" w:rsidR="006D2441" w:rsidRPr="006D2441" w:rsidRDefault="00692C06" w:rsidP="00677BAE">
      <w:pPr>
        <w:spacing w:after="0" w:line="276" w:lineRule="auto"/>
        <w:jc w:val="both"/>
        <w:rPr>
          <w:rFonts w:ascii="Times New Roman" w:eastAsia="Segoe UI" w:hAnsi="Times New Roman" w:cs="Times New Roman"/>
          <w:lang w:eastAsia="ru-RU"/>
        </w:rPr>
      </w:pPr>
      <w:hyperlink r:id="rId72" w:history="1">
        <w:r w:rsidR="006D2441" w:rsidRPr="006D2441">
          <w:rPr>
            <w:rFonts w:ascii="Times New Roman" w:eastAsia="Segoe UI" w:hAnsi="Times New Roman" w:cs="TimesNewRoman"/>
            <w:color w:val="0000FF"/>
            <w:u w:val="single"/>
            <w:lang w:eastAsia="ru-RU"/>
          </w:rPr>
          <w:t>http://urait.ru/ebs</w:t>
        </w:r>
      </w:hyperlink>
      <w:r w:rsidR="006D2441" w:rsidRPr="006D2441">
        <w:rPr>
          <w:rFonts w:ascii="Times New Roman" w:eastAsia="Segoe UI" w:hAnsi="Times New Roman" w:cs="Times New Roman"/>
          <w:lang w:eastAsia="ru-RU"/>
        </w:rPr>
        <w:t xml:space="preserve"> Электронная библиотечная система </w:t>
      </w:r>
      <w:proofErr w:type="spellStart"/>
      <w:r w:rsidR="006D2441" w:rsidRPr="006D2441">
        <w:rPr>
          <w:rFonts w:ascii="Times New Roman" w:eastAsia="Segoe UI" w:hAnsi="Times New Roman" w:cs="Times New Roman"/>
          <w:lang w:eastAsia="ru-RU"/>
        </w:rPr>
        <w:t>Юрайт</w:t>
      </w:r>
      <w:proofErr w:type="spellEnd"/>
    </w:p>
    <w:p w14:paraId="2AF42983" w14:textId="77777777" w:rsidR="006D2441" w:rsidRPr="006D2441" w:rsidRDefault="00692C06" w:rsidP="00677BAE">
      <w:pPr>
        <w:spacing w:after="0" w:line="276" w:lineRule="auto"/>
        <w:jc w:val="both"/>
        <w:rPr>
          <w:rFonts w:ascii="Times New Roman" w:eastAsia="Segoe UI" w:hAnsi="Times New Roman" w:cs="Times New Roman"/>
          <w:lang w:eastAsia="ru-RU"/>
        </w:rPr>
      </w:pPr>
      <w:hyperlink r:id="rId73" w:history="1">
        <w:r w:rsidR="006D2441" w:rsidRPr="006D2441">
          <w:rPr>
            <w:rFonts w:ascii="Times New Roman" w:eastAsia="Segoe UI" w:hAnsi="Times New Roman" w:cs="TimesNewRoman"/>
            <w:color w:val="0000FF"/>
            <w:u w:val="single"/>
            <w:lang w:eastAsia="ru-RU"/>
          </w:rPr>
          <w:t>http://www.iprbookshop.ru/</w:t>
        </w:r>
      </w:hyperlink>
      <w:r w:rsidR="006D2441" w:rsidRPr="006D2441">
        <w:rPr>
          <w:rFonts w:ascii="Times New Roman" w:eastAsia="Segoe UI" w:hAnsi="Times New Roman" w:cs="Times New Roman"/>
          <w:lang w:eastAsia="ru-RU"/>
        </w:rPr>
        <w:t xml:space="preserve"> Электронная библиотечная система </w:t>
      </w:r>
      <w:proofErr w:type="spellStart"/>
      <w:r w:rsidR="006D2441" w:rsidRPr="006D2441">
        <w:rPr>
          <w:rFonts w:ascii="Times New Roman" w:eastAsia="Segoe UI" w:hAnsi="Times New Roman" w:cs="Times New Roman"/>
          <w:lang w:eastAsia="ru-RU"/>
        </w:rPr>
        <w:t>IPRbook</w:t>
      </w:r>
      <w:proofErr w:type="spellEnd"/>
    </w:p>
    <w:p w14:paraId="73E94FF1" w14:textId="77777777" w:rsidR="006D2441" w:rsidRPr="006D2441" w:rsidRDefault="00692C06" w:rsidP="00677BAE">
      <w:pPr>
        <w:spacing w:after="0" w:line="276" w:lineRule="auto"/>
        <w:jc w:val="both"/>
        <w:rPr>
          <w:rFonts w:ascii="Times New Roman" w:eastAsia="Segoe UI" w:hAnsi="Times New Roman" w:cs="Times New Roman"/>
          <w:lang w:eastAsia="ru-RU"/>
        </w:rPr>
      </w:pPr>
      <w:hyperlink r:id="rId74" w:history="1">
        <w:r w:rsidR="006D2441" w:rsidRPr="006D2441">
          <w:rPr>
            <w:rFonts w:ascii="Times New Roman" w:eastAsia="Segoe UI" w:hAnsi="Times New Roman" w:cs="TimesNewRoman"/>
            <w:color w:val="0000FF"/>
            <w:u w:val="single"/>
            <w:lang w:eastAsia="ru-RU"/>
          </w:rPr>
          <w:t>http://www.school.edu.ru/default.asp</w:t>
        </w:r>
      </w:hyperlink>
      <w:r w:rsidR="006D2441" w:rsidRPr="006D2441">
        <w:rPr>
          <w:rFonts w:ascii="Times New Roman" w:eastAsia="Segoe UI" w:hAnsi="Times New Roman" w:cs="Times New Roman"/>
          <w:lang w:eastAsia="ru-RU"/>
        </w:rPr>
        <w:t xml:space="preserve"> Национальный проект "Образование". </w:t>
      </w:r>
    </w:p>
    <w:p w14:paraId="58ACCA15" w14:textId="77777777" w:rsidR="006D2441" w:rsidRPr="006D2441" w:rsidRDefault="00692C06" w:rsidP="00677BAE">
      <w:pPr>
        <w:spacing w:after="0" w:line="276" w:lineRule="auto"/>
        <w:jc w:val="both"/>
        <w:rPr>
          <w:rFonts w:ascii="Times New Roman" w:eastAsia="Segoe UI" w:hAnsi="Times New Roman" w:cs="Times New Roman"/>
          <w:lang w:eastAsia="ru-RU"/>
        </w:rPr>
      </w:pPr>
      <w:hyperlink r:id="rId75" w:history="1">
        <w:r w:rsidR="006D2441" w:rsidRPr="006D2441">
          <w:rPr>
            <w:rFonts w:ascii="Times New Roman" w:eastAsia="Segoe UI" w:hAnsi="Times New Roman" w:cs="TimesNewRoman"/>
            <w:color w:val="0000FF"/>
            <w:u w:val="single"/>
            <w:lang w:eastAsia="ru-RU"/>
          </w:rPr>
          <w:t>http://window.edu.ru/</w:t>
        </w:r>
      </w:hyperlink>
      <w:r w:rsidR="006D2441" w:rsidRPr="006D2441">
        <w:rPr>
          <w:rFonts w:ascii="Times New Roman" w:eastAsia="Segoe UI" w:hAnsi="Times New Roman" w:cs="Times New Roman"/>
          <w:lang w:eastAsia="ru-RU"/>
        </w:rPr>
        <w:t xml:space="preserve"> Цифровой колледж Подмосковья</w:t>
      </w:r>
    </w:p>
    <w:p w14:paraId="77D17971" w14:textId="77777777" w:rsidR="006D2441" w:rsidRPr="006D2441" w:rsidRDefault="006D2441" w:rsidP="00677BAE">
      <w:pPr>
        <w:spacing w:after="0" w:line="276" w:lineRule="auto"/>
        <w:jc w:val="both"/>
        <w:rPr>
          <w:rFonts w:ascii="Times New Roman" w:eastAsia="Segoe UI" w:hAnsi="Times New Roman" w:cs="TimesNewRoman"/>
          <w:color w:val="0000FF"/>
          <w:u w:val="single"/>
        </w:rPr>
      </w:pPr>
      <w:r w:rsidRPr="006D2441">
        <w:rPr>
          <w:rFonts w:ascii="Times New Roman" w:eastAsia="Segoe UI" w:hAnsi="Times New Roman" w:cs="Times New Roman"/>
        </w:rPr>
        <w:t xml:space="preserve">Электронный курс Математика </w:t>
      </w:r>
      <w:hyperlink r:id="rId76" w:history="1">
        <w:r w:rsidRPr="006D2441">
          <w:rPr>
            <w:rFonts w:ascii="Times New Roman" w:eastAsia="Segoe UI" w:hAnsi="Times New Roman" w:cs="TimesNewRoman"/>
            <w:color w:val="0000FF"/>
            <w:u w:val="single"/>
          </w:rPr>
          <w:t>https://e-learning.tspk-mo.ru/shellserver/cover/?id=570502&amp;url=%3Fid%3D5641%23594863</w:t>
        </w:r>
      </w:hyperlink>
    </w:p>
    <w:p w14:paraId="3A2CE0E2" w14:textId="37F6678B" w:rsidR="006D2441" w:rsidRDefault="006D2441" w:rsidP="00677BAE">
      <w:pPr>
        <w:spacing w:after="0" w:line="276" w:lineRule="auto"/>
        <w:jc w:val="both"/>
        <w:rPr>
          <w:rFonts w:ascii="Times New Roman" w:eastAsia="Segoe UI" w:hAnsi="Times New Roman" w:cs="TimesNewRoman"/>
          <w:color w:val="0000FF"/>
          <w:u w:val="single"/>
        </w:rPr>
      </w:pPr>
      <w:r w:rsidRPr="006D2441">
        <w:rPr>
          <w:rFonts w:ascii="Times New Roman" w:eastAsia="Segoe UI" w:hAnsi="Times New Roman" w:cs="Times New Roman"/>
        </w:rPr>
        <w:t xml:space="preserve">Электронный курс Математика: алгебра и начала математического анализа. Геометрия </w:t>
      </w:r>
      <w:hyperlink r:id="rId77" w:anchor="514375" w:history="1">
        <w:r w:rsidRPr="006D2441">
          <w:rPr>
            <w:rFonts w:ascii="Times New Roman" w:eastAsia="Segoe UI" w:hAnsi="Times New Roman" w:cs="TimesNewRoman"/>
            <w:color w:val="0000FF"/>
            <w:u w:val="single"/>
          </w:rPr>
          <w:t>https://e-learning.tspk-mo.ru/shellserver?id=5049&amp;module_id=514375#514375</w:t>
        </w:r>
      </w:hyperlink>
    </w:p>
    <w:p w14:paraId="02EF1B96" w14:textId="77777777" w:rsidR="00D2161F" w:rsidRPr="006D2441" w:rsidRDefault="00D2161F" w:rsidP="00677BAE">
      <w:pPr>
        <w:spacing w:after="0" w:line="276" w:lineRule="auto"/>
        <w:jc w:val="both"/>
        <w:rPr>
          <w:rFonts w:ascii="Times New Roman" w:eastAsia="Segoe UI" w:hAnsi="Times New Roman" w:cs="TimesNewRoman"/>
          <w:color w:val="0000FF"/>
          <w:u w:val="single"/>
        </w:rPr>
      </w:pPr>
    </w:p>
    <w:p w14:paraId="66BC0941" w14:textId="77777777" w:rsidR="006D2441" w:rsidRPr="006D2441" w:rsidRDefault="006D2441" w:rsidP="00677BAE">
      <w:pPr>
        <w:spacing w:after="0" w:line="276" w:lineRule="auto"/>
        <w:ind w:left="360" w:firstLine="348"/>
        <w:rPr>
          <w:rFonts w:ascii="Times New Roman" w:eastAsia="Segoe UI" w:hAnsi="Times New Roman" w:cs="Times New Roman"/>
          <w:b/>
          <w:bCs/>
          <w:lang w:eastAsia="ru-RU"/>
        </w:rPr>
      </w:pPr>
      <w:r w:rsidRPr="006D2441">
        <w:rPr>
          <w:rFonts w:ascii="Times New Roman" w:eastAsia="Segoe UI" w:hAnsi="Times New Roman" w:cs="Times New Roman"/>
          <w:b/>
          <w:bCs/>
          <w:lang w:eastAsia="ru-RU"/>
        </w:rPr>
        <w:t>3.2.3. Дополнительные источники:</w:t>
      </w:r>
    </w:p>
    <w:p w14:paraId="56BBE392"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1. Кочеткова, И. А. Математика. Практикум: учебное пособие / И. А. Кочеткова, Ж. И. </w:t>
      </w:r>
      <w:proofErr w:type="spellStart"/>
      <w:r w:rsidRPr="006D2441">
        <w:rPr>
          <w:rFonts w:ascii="Times New Roman" w:eastAsia="Segoe UI" w:hAnsi="Times New Roman" w:cs="Times New Roman"/>
          <w:lang w:eastAsia="ru-RU"/>
        </w:rPr>
        <w:t>Тимошко</w:t>
      </w:r>
      <w:proofErr w:type="spellEnd"/>
      <w:r w:rsidRPr="006D2441">
        <w:rPr>
          <w:rFonts w:ascii="Times New Roman" w:eastAsia="Segoe UI" w:hAnsi="Times New Roman" w:cs="Times New Roman"/>
          <w:lang w:eastAsia="ru-RU"/>
        </w:rPr>
        <w:t xml:space="preserve">, С. Л. Селезень. —  Минск: Республиканский институт профессионального образования (РИПО), 2018. — 505 c. </w:t>
      </w:r>
    </w:p>
    <w:p w14:paraId="01163388"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2. Позднякова, Т. А. Математика. Интегральное исчисление функций нескольких переменных. Элементы векторного анализа: учебное пособие / Т. А. Позднякова, А. Н. </w:t>
      </w:r>
      <w:proofErr w:type="spellStart"/>
      <w:r w:rsidRPr="006D2441">
        <w:rPr>
          <w:rFonts w:ascii="Times New Roman" w:eastAsia="Segoe UI" w:hAnsi="Times New Roman" w:cs="Times New Roman"/>
          <w:lang w:eastAsia="ru-RU"/>
        </w:rPr>
        <w:t>Ботвич</w:t>
      </w:r>
      <w:proofErr w:type="spellEnd"/>
      <w:r w:rsidRPr="006D2441">
        <w:rPr>
          <w:rFonts w:ascii="Times New Roman" w:eastAsia="Segoe UI" w:hAnsi="Times New Roman" w:cs="Times New Roman"/>
          <w:lang w:eastAsia="ru-RU"/>
        </w:rPr>
        <w:t xml:space="preserve">. —  Красноярск Сибирский федеральный университет, 2018. — 113 c. </w:t>
      </w:r>
    </w:p>
    <w:p w14:paraId="4BC39391"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3. Математика: учебное пособие / Р. П. Шепелева, Н. И. Головко, Б. Н. Иванов [и др.]. —  Саратов: Ай Пи Эр Медиа, 2018. — 194 c </w:t>
      </w:r>
    </w:p>
    <w:p w14:paraId="2900ED22"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4. </w:t>
      </w:r>
      <w:proofErr w:type="spellStart"/>
      <w:r w:rsidRPr="006D2441">
        <w:rPr>
          <w:rFonts w:ascii="Times New Roman" w:eastAsia="Segoe UI" w:hAnsi="Times New Roman" w:cs="Times New Roman"/>
          <w:lang w:eastAsia="ru-RU"/>
        </w:rPr>
        <w:t>Тетруашвили</w:t>
      </w:r>
      <w:proofErr w:type="spellEnd"/>
      <w:r w:rsidRPr="006D2441">
        <w:rPr>
          <w:rFonts w:ascii="Times New Roman" w:eastAsia="Segoe UI" w:hAnsi="Times New Roman" w:cs="Times New Roman"/>
          <w:lang w:eastAsia="ru-RU"/>
        </w:rPr>
        <w:t xml:space="preserve">, Е. В. Математика: практикум / Е. В. </w:t>
      </w:r>
      <w:proofErr w:type="spellStart"/>
      <w:r w:rsidRPr="006D2441">
        <w:rPr>
          <w:rFonts w:ascii="Times New Roman" w:eastAsia="Segoe UI" w:hAnsi="Times New Roman" w:cs="Times New Roman"/>
          <w:lang w:eastAsia="ru-RU"/>
        </w:rPr>
        <w:t>Тетруашвили</w:t>
      </w:r>
      <w:proofErr w:type="spellEnd"/>
      <w:r w:rsidRPr="006D2441">
        <w:rPr>
          <w:rFonts w:ascii="Times New Roman" w:eastAsia="Segoe UI" w:hAnsi="Times New Roman" w:cs="Times New Roman"/>
          <w:lang w:eastAsia="ru-RU"/>
        </w:rPr>
        <w:t xml:space="preserve">, В. В. Ершов. —  Саратов: Ай Пи Эр Медиа, 2018. — 159 c. </w:t>
      </w:r>
    </w:p>
    <w:p w14:paraId="2395ECEC"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5. </w:t>
      </w:r>
      <w:proofErr w:type="spellStart"/>
      <w:r w:rsidRPr="006D2441">
        <w:rPr>
          <w:rFonts w:ascii="Times New Roman" w:eastAsia="Segoe UI" w:hAnsi="Times New Roman" w:cs="Times New Roman"/>
          <w:lang w:eastAsia="ru-RU"/>
        </w:rPr>
        <w:t>Тетруашвили</w:t>
      </w:r>
      <w:proofErr w:type="spellEnd"/>
      <w:r w:rsidRPr="006D2441">
        <w:rPr>
          <w:rFonts w:ascii="Times New Roman" w:eastAsia="Segoe UI" w:hAnsi="Times New Roman" w:cs="Times New Roman"/>
          <w:lang w:eastAsia="ru-RU"/>
        </w:rPr>
        <w:t xml:space="preserve">, Е. В. Математика: практикум / Е. В. </w:t>
      </w:r>
      <w:proofErr w:type="spellStart"/>
      <w:r w:rsidRPr="006D2441">
        <w:rPr>
          <w:rFonts w:ascii="Times New Roman" w:eastAsia="Segoe UI" w:hAnsi="Times New Roman" w:cs="Times New Roman"/>
          <w:lang w:eastAsia="ru-RU"/>
        </w:rPr>
        <w:t>Тетруашвили</w:t>
      </w:r>
      <w:proofErr w:type="spellEnd"/>
      <w:r w:rsidRPr="006D2441">
        <w:rPr>
          <w:rFonts w:ascii="Times New Roman" w:eastAsia="Segoe UI" w:hAnsi="Times New Roman" w:cs="Times New Roman"/>
          <w:lang w:eastAsia="ru-RU"/>
        </w:rPr>
        <w:t>, В. В. Ершов. —  Саратов: Ай Пи Эр Медиа, 2018. — 159 c.</w:t>
      </w:r>
    </w:p>
    <w:p w14:paraId="49AEDCB8"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6. Горюшкин, А. П. Математика: учебное пособие / А. П. Горюшкин; под редакцией М. И. </w:t>
      </w:r>
      <w:proofErr w:type="spellStart"/>
      <w:r w:rsidRPr="006D2441">
        <w:rPr>
          <w:rFonts w:ascii="Times New Roman" w:eastAsia="Segoe UI" w:hAnsi="Times New Roman" w:cs="Times New Roman"/>
          <w:lang w:eastAsia="ru-RU"/>
        </w:rPr>
        <w:t>Водинчара</w:t>
      </w:r>
      <w:proofErr w:type="spellEnd"/>
      <w:r w:rsidRPr="006D2441">
        <w:rPr>
          <w:rFonts w:ascii="Times New Roman" w:eastAsia="Segoe UI" w:hAnsi="Times New Roman" w:cs="Times New Roman"/>
          <w:lang w:eastAsia="ru-RU"/>
        </w:rPr>
        <w:t xml:space="preserve">. —  Саратов: Ай Пи Эр Медиа, 2019. — 824 c. </w:t>
      </w:r>
    </w:p>
    <w:p w14:paraId="54566785"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7. </w:t>
      </w:r>
      <w:proofErr w:type="spellStart"/>
      <w:r w:rsidRPr="006D2441">
        <w:rPr>
          <w:rFonts w:ascii="Times New Roman" w:eastAsia="Segoe UI" w:hAnsi="Times New Roman" w:cs="Times New Roman"/>
          <w:lang w:eastAsia="ru-RU"/>
        </w:rPr>
        <w:t>Задохина</w:t>
      </w:r>
      <w:proofErr w:type="spellEnd"/>
      <w:r w:rsidRPr="006D2441">
        <w:rPr>
          <w:rFonts w:ascii="Times New Roman" w:eastAsia="Segoe UI" w:hAnsi="Times New Roman" w:cs="Times New Roman"/>
          <w:lang w:eastAsia="ru-RU"/>
        </w:rPr>
        <w:t xml:space="preserve">, Н. В. Математика и информатика. Решение логико-познавательных задач: учебное пособие для студентов вузов / Н. В. </w:t>
      </w:r>
      <w:proofErr w:type="spellStart"/>
      <w:r w:rsidRPr="006D2441">
        <w:rPr>
          <w:rFonts w:ascii="Times New Roman" w:eastAsia="Segoe UI" w:hAnsi="Times New Roman" w:cs="Times New Roman"/>
          <w:lang w:eastAsia="ru-RU"/>
        </w:rPr>
        <w:t>Задохина</w:t>
      </w:r>
      <w:proofErr w:type="spellEnd"/>
      <w:r w:rsidRPr="006D2441">
        <w:rPr>
          <w:rFonts w:ascii="Times New Roman" w:eastAsia="Segoe UI" w:hAnsi="Times New Roman" w:cs="Times New Roman"/>
          <w:lang w:eastAsia="ru-RU"/>
        </w:rPr>
        <w:t xml:space="preserve">. —  Москва: ЮНИТИ-ДАНА, 2017. — 127 c. </w:t>
      </w:r>
    </w:p>
    <w:p w14:paraId="11CE29A5"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 xml:space="preserve">8. </w:t>
      </w:r>
      <w:proofErr w:type="spellStart"/>
      <w:r w:rsidRPr="006D2441">
        <w:rPr>
          <w:rFonts w:ascii="Times New Roman" w:eastAsia="Segoe UI" w:hAnsi="Times New Roman" w:cs="Times New Roman"/>
          <w:lang w:eastAsia="ru-RU"/>
        </w:rPr>
        <w:t>Магазинников</w:t>
      </w:r>
      <w:proofErr w:type="spellEnd"/>
      <w:r w:rsidRPr="006D2441">
        <w:rPr>
          <w:rFonts w:ascii="Times New Roman" w:eastAsia="Segoe UI" w:hAnsi="Times New Roman" w:cs="Times New Roman"/>
          <w:lang w:eastAsia="ru-RU"/>
        </w:rPr>
        <w:t xml:space="preserve">, Л. И. Высшая математика. Дифференциальное исчисление: учебное пособие / Л. И. </w:t>
      </w:r>
      <w:proofErr w:type="spellStart"/>
      <w:r w:rsidRPr="006D2441">
        <w:rPr>
          <w:rFonts w:ascii="Times New Roman" w:eastAsia="Segoe UI" w:hAnsi="Times New Roman" w:cs="Times New Roman"/>
          <w:lang w:eastAsia="ru-RU"/>
        </w:rPr>
        <w:t>Магазинников</w:t>
      </w:r>
      <w:proofErr w:type="spellEnd"/>
      <w:r w:rsidRPr="006D2441">
        <w:rPr>
          <w:rFonts w:ascii="Times New Roman" w:eastAsia="Segoe UI" w:hAnsi="Times New Roman" w:cs="Times New Roman"/>
          <w:lang w:eastAsia="ru-RU"/>
        </w:rPr>
        <w:t xml:space="preserve">, А. Л. </w:t>
      </w:r>
      <w:proofErr w:type="spellStart"/>
      <w:r w:rsidRPr="006D2441">
        <w:rPr>
          <w:rFonts w:ascii="Times New Roman" w:eastAsia="Segoe UI" w:hAnsi="Times New Roman" w:cs="Times New Roman"/>
          <w:lang w:eastAsia="ru-RU"/>
        </w:rPr>
        <w:t>Магазинников</w:t>
      </w:r>
      <w:proofErr w:type="spellEnd"/>
      <w:r w:rsidRPr="006D2441">
        <w:rPr>
          <w:rFonts w:ascii="Times New Roman" w:eastAsia="Segoe UI" w:hAnsi="Times New Roman" w:cs="Times New Roman"/>
          <w:lang w:eastAsia="ru-RU"/>
        </w:rPr>
        <w:t>. —  Томск: Томский государственный университет систем управления и радиоэлектроники, 2017. — 188 c.</w:t>
      </w:r>
    </w:p>
    <w:p w14:paraId="2D2047A1" w14:textId="77777777" w:rsidR="006D2441" w:rsidRPr="006D2441" w:rsidRDefault="006D2441" w:rsidP="00677BAE">
      <w:pPr>
        <w:spacing w:after="0" w:line="276" w:lineRule="auto"/>
        <w:jc w:val="both"/>
        <w:rPr>
          <w:rFonts w:ascii="Times New Roman" w:eastAsia="Segoe UI" w:hAnsi="Times New Roman" w:cs="Times New Roman"/>
          <w:lang w:eastAsia="ru-RU"/>
        </w:rPr>
      </w:pPr>
      <w:r w:rsidRPr="006D2441">
        <w:rPr>
          <w:rFonts w:ascii="Times New Roman" w:eastAsia="Segoe UI" w:hAnsi="Times New Roman" w:cs="Times New Roman"/>
          <w:lang w:eastAsia="ru-RU"/>
        </w:rPr>
        <w:tab/>
        <w:t>9. Кузнецов, Б. Т. Математика: учебник для студентов вузов, обучающихся по специальностям экономики и управления / Б. Т. Кузнецов. — 2-е изд. — Москва: ЮНИТИ-ДАНА, 2017. — 719 c.</w:t>
      </w:r>
    </w:p>
    <w:p w14:paraId="7A7F70E5" w14:textId="2AAE581F" w:rsidR="006D2441" w:rsidRPr="00D2161F" w:rsidRDefault="006D2441" w:rsidP="00D2161F">
      <w:pPr>
        <w:spacing w:after="0" w:line="276" w:lineRule="auto"/>
        <w:jc w:val="both"/>
        <w:rPr>
          <w:rFonts w:ascii="Times New Roman" w:eastAsia="Segoe UI" w:hAnsi="Times New Roman" w:cs="TimesNewRoman"/>
        </w:rPr>
      </w:pPr>
    </w:p>
    <w:p w14:paraId="061AF99B" w14:textId="77777777" w:rsidR="006D2441" w:rsidRPr="006D2441" w:rsidRDefault="006D2441" w:rsidP="006D2441">
      <w:pPr>
        <w:spacing w:line="240" w:lineRule="auto"/>
        <w:contextualSpacing/>
        <w:jc w:val="center"/>
        <w:rPr>
          <w:rFonts w:ascii="Times New Roman" w:hAnsi="Times New Roman" w:cs="Times New Roman"/>
          <w:b/>
        </w:rPr>
      </w:pPr>
      <w:r w:rsidRPr="006D2441">
        <w:rPr>
          <w:rFonts w:ascii="Times New Roman" w:hAnsi="Times New Roman" w:cs="Times New Roman"/>
          <w:b/>
        </w:rPr>
        <w:t xml:space="preserve">4. КОНТРОЛЬ И ОЦЕНКА РЕЗУЛЬТАТОВ ОСВОЕНИЯ  </w:t>
      </w:r>
    </w:p>
    <w:p w14:paraId="53E65EE3" w14:textId="77777777" w:rsidR="006D2441" w:rsidRPr="006D2441" w:rsidRDefault="006D2441" w:rsidP="006D2441">
      <w:pPr>
        <w:spacing w:line="240" w:lineRule="auto"/>
        <w:contextualSpacing/>
        <w:jc w:val="center"/>
        <w:rPr>
          <w:rFonts w:ascii="Times New Roman" w:hAnsi="Times New Roman" w:cs="Times New Roman"/>
          <w:b/>
        </w:rPr>
      </w:pPr>
      <w:r w:rsidRPr="006D2441">
        <w:rPr>
          <w:rFonts w:ascii="Times New Roman" w:hAnsi="Times New Roman" w:cs="Times New Roman"/>
          <w:b/>
        </w:rPr>
        <w:t>УЧЕБНОЙ ДИСЦИПЛИНЫ</w:t>
      </w:r>
    </w:p>
    <w:p w14:paraId="47D3116B" w14:textId="77777777" w:rsidR="006D2441" w:rsidRPr="006D2441" w:rsidRDefault="006D2441" w:rsidP="006D2441">
      <w:pPr>
        <w:spacing w:line="240" w:lineRule="auto"/>
        <w:contextualSpacing/>
        <w:jc w:val="center"/>
        <w:rPr>
          <w:rFonts w:ascii="Times New Roman" w:hAnsi="Times New Roman" w:cs="Times New Roman"/>
          <w:b/>
          <w:sz w:val="24"/>
          <w:szCs w:val="24"/>
        </w:rPr>
      </w:pPr>
    </w:p>
    <w:tbl>
      <w:tblPr>
        <w:tblW w:w="978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3402"/>
        <w:gridCol w:w="2980"/>
      </w:tblGrid>
      <w:tr w:rsidR="00677BAE" w:rsidRPr="000230DC" w14:paraId="2F62343B" w14:textId="77777777" w:rsidTr="00EA7889">
        <w:tc>
          <w:tcPr>
            <w:tcW w:w="3403" w:type="dxa"/>
            <w:tcBorders>
              <w:top w:val="single" w:sz="4" w:space="0" w:color="000000"/>
              <w:left w:val="single" w:sz="4" w:space="0" w:color="000000"/>
              <w:bottom w:val="single" w:sz="4" w:space="0" w:color="000000"/>
              <w:right w:val="single" w:sz="4" w:space="0" w:color="000000"/>
            </w:tcBorders>
          </w:tcPr>
          <w:p w14:paraId="10C3E0DD" w14:textId="4224A029" w:rsidR="00677BAE" w:rsidRPr="000230DC" w:rsidRDefault="00677BAE" w:rsidP="00677BAE">
            <w:pPr>
              <w:spacing w:after="0" w:line="240" w:lineRule="auto"/>
              <w:jc w:val="center"/>
              <w:rPr>
                <w:rFonts w:ascii="Times New Roman" w:eastAsia="TimesNewRoman" w:hAnsi="Times New Roman" w:cs="TimesNewRoman"/>
                <w:lang w:eastAsia="ru-RU"/>
              </w:rPr>
            </w:pPr>
            <w:r>
              <w:rPr>
                <w:rFonts w:ascii="Times New Roman" w:hAnsi="Times New Roman"/>
                <w:b/>
                <w:i/>
              </w:rPr>
              <w:t>Результаты обучения</w:t>
            </w:r>
            <w:r>
              <w:rPr>
                <w:rFonts w:ascii="Times New Roman" w:hAnsi="Times New Roman"/>
                <w:b/>
                <w:i/>
                <w:vertAlign w:val="superscript"/>
              </w:rPr>
              <w:footnoteReference w:id="16"/>
            </w:r>
            <w:r>
              <w:rPr>
                <w:rFonts w:ascii="Times New Roman" w:hAnsi="Times New Roman"/>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459632F6" w14:textId="03D3C16B" w:rsidR="00677BAE" w:rsidRPr="000230DC" w:rsidRDefault="00677BAE" w:rsidP="00677BAE">
            <w:pPr>
              <w:spacing w:after="200" w:line="240" w:lineRule="auto"/>
              <w:jc w:val="center"/>
              <w:rPr>
                <w:rFonts w:ascii="Times New Roman" w:eastAsia="TimesNewRoman" w:hAnsi="Times New Roman" w:cs="TimesNewRoman"/>
                <w:b/>
                <w:i/>
                <w:lang w:eastAsia="ru-RU"/>
              </w:rPr>
            </w:pPr>
            <w:r>
              <w:rPr>
                <w:rFonts w:ascii="Times New Roman" w:hAnsi="Times New Roman"/>
                <w:b/>
                <w:i/>
              </w:rPr>
              <w:t>Критерии оценки</w:t>
            </w:r>
          </w:p>
        </w:tc>
        <w:tc>
          <w:tcPr>
            <w:tcW w:w="2980" w:type="dxa"/>
            <w:tcBorders>
              <w:top w:val="single" w:sz="4" w:space="0" w:color="000000"/>
              <w:left w:val="single" w:sz="4" w:space="0" w:color="000000"/>
              <w:bottom w:val="single" w:sz="4" w:space="0" w:color="000000"/>
              <w:right w:val="single" w:sz="4" w:space="0" w:color="000000"/>
            </w:tcBorders>
          </w:tcPr>
          <w:p w14:paraId="2E2DD572" w14:textId="0CCD8D0B" w:rsidR="00677BAE" w:rsidRPr="000230DC" w:rsidRDefault="00677BAE" w:rsidP="00677BAE">
            <w:pPr>
              <w:spacing w:after="200" w:line="240" w:lineRule="auto"/>
              <w:jc w:val="center"/>
              <w:rPr>
                <w:rFonts w:ascii="Times New Roman" w:eastAsia="TimesNewRoman" w:hAnsi="Times New Roman" w:cs="TimesNewRoman"/>
                <w:b/>
                <w:i/>
                <w:lang w:eastAsia="ru-RU"/>
              </w:rPr>
            </w:pPr>
            <w:r>
              <w:rPr>
                <w:rFonts w:ascii="Times New Roman" w:hAnsi="Times New Roman"/>
                <w:b/>
                <w:i/>
              </w:rPr>
              <w:t>Методы оценки</w:t>
            </w:r>
          </w:p>
        </w:tc>
      </w:tr>
      <w:tr w:rsidR="000230DC" w:rsidRPr="000230DC" w14:paraId="74218A2E" w14:textId="77777777" w:rsidTr="00EA7889">
        <w:tc>
          <w:tcPr>
            <w:tcW w:w="3403" w:type="dxa"/>
          </w:tcPr>
          <w:p w14:paraId="657A8FA7"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Знания:</w:t>
            </w:r>
          </w:p>
          <w:p w14:paraId="29E5D9CD"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 основные математические методы решения прикладных задач;</w:t>
            </w:r>
          </w:p>
          <w:p w14:paraId="71E16908"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6F8756C2"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-основы интегрального и дифференциального исчисления;</w:t>
            </w:r>
          </w:p>
          <w:p w14:paraId="36183E3F"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lastRenderedPageBreak/>
              <w:t>-роль и место математики в современном мире при</w:t>
            </w:r>
          </w:p>
          <w:p w14:paraId="5B18D4C5"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освоении профессиональных дисциплин и в сфере профессиональной деятельности.</w:t>
            </w:r>
          </w:p>
        </w:tc>
        <w:tc>
          <w:tcPr>
            <w:tcW w:w="3402" w:type="dxa"/>
          </w:tcPr>
          <w:p w14:paraId="62A77A42"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lastRenderedPageBreak/>
              <w:t>Полнота</w:t>
            </w:r>
            <w:r w:rsidRPr="000230DC">
              <w:rPr>
                <w:rFonts w:ascii="Times New Roman" w:eastAsia="Segoe UI" w:hAnsi="Times New Roman" w:cs="Times New Roman"/>
                <w:spacing w:val="1"/>
              </w:rPr>
              <w:t xml:space="preserve"> </w:t>
            </w:r>
            <w:r w:rsidRPr="000230DC">
              <w:rPr>
                <w:rFonts w:ascii="Times New Roman" w:eastAsia="Segoe UI" w:hAnsi="Times New Roman" w:cs="Times New Roman"/>
              </w:rPr>
              <w:t>продемонстрированных</w:t>
            </w:r>
            <w:r w:rsidRPr="000230DC">
              <w:rPr>
                <w:rFonts w:ascii="Times New Roman" w:eastAsia="Segoe UI" w:hAnsi="Times New Roman" w:cs="Times New Roman"/>
                <w:spacing w:val="56"/>
              </w:rPr>
              <w:t xml:space="preserve"> </w:t>
            </w:r>
            <w:r w:rsidRPr="000230DC">
              <w:rPr>
                <w:rFonts w:ascii="Times New Roman" w:eastAsia="Segoe UI" w:hAnsi="Times New Roman" w:cs="Times New Roman"/>
              </w:rPr>
              <w:t>знаний</w:t>
            </w:r>
            <w:r w:rsidRPr="000230DC">
              <w:rPr>
                <w:rFonts w:ascii="Times New Roman" w:eastAsia="Segoe UI" w:hAnsi="Times New Roman" w:cs="Times New Roman"/>
                <w:spacing w:val="-52"/>
              </w:rPr>
              <w:t xml:space="preserve"> </w:t>
            </w:r>
            <w:r w:rsidRPr="000230DC">
              <w:rPr>
                <w:rFonts w:ascii="Times New Roman" w:eastAsia="Segoe UI" w:hAnsi="Times New Roman" w:cs="Times New Roman"/>
              </w:rPr>
              <w:t>и умение применять их</w:t>
            </w:r>
            <w:r w:rsidRPr="000230DC">
              <w:rPr>
                <w:rFonts w:ascii="Times New Roman" w:eastAsia="Segoe UI" w:hAnsi="Times New Roman" w:cs="Times New Roman"/>
                <w:spacing w:val="-52"/>
              </w:rPr>
              <w:t xml:space="preserve"> </w:t>
            </w:r>
            <w:r w:rsidRPr="000230DC">
              <w:rPr>
                <w:rFonts w:ascii="Times New Roman" w:eastAsia="Segoe UI" w:hAnsi="Times New Roman" w:cs="Times New Roman"/>
              </w:rPr>
              <w:t>при выполнении практических</w:t>
            </w:r>
            <w:r w:rsidRPr="000230DC">
              <w:rPr>
                <w:rFonts w:ascii="Times New Roman" w:eastAsia="Segoe UI" w:hAnsi="Times New Roman" w:cs="Times New Roman"/>
                <w:spacing w:val="-1"/>
              </w:rPr>
              <w:t xml:space="preserve"> </w:t>
            </w:r>
            <w:r w:rsidRPr="000230DC">
              <w:rPr>
                <w:rFonts w:ascii="Times New Roman" w:eastAsia="Segoe UI" w:hAnsi="Times New Roman" w:cs="Times New Roman"/>
              </w:rPr>
              <w:t>работ</w:t>
            </w:r>
          </w:p>
        </w:tc>
        <w:tc>
          <w:tcPr>
            <w:tcW w:w="2980" w:type="dxa"/>
          </w:tcPr>
          <w:p w14:paraId="4E0A1702"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Проведение</w:t>
            </w:r>
            <w:r w:rsidRPr="000230DC">
              <w:rPr>
                <w:rFonts w:ascii="Times New Roman" w:eastAsia="Segoe UI" w:hAnsi="Times New Roman" w:cs="Times New Roman"/>
                <w:spacing w:val="1"/>
              </w:rPr>
              <w:t xml:space="preserve"> </w:t>
            </w:r>
            <w:r w:rsidRPr="000230DC">
              <w:rPr>
                <w:rFonts w:ascii="Times New Roman" w:eastAsia="Segoe UI" w:hAnsi="Times New Roman" w:cs="Times New Roman"/>
              </w:rPr>
              <w:t>уст</w:t>
            </w:r>
            <w:r w:rsidRPr="000230DC">
              <w:rPr>
                <w:rFonts w:ascii="Times New Roman" w:eastAsia="Segoe UI" w:hAnsi="Times New Roman" w:cs="Times New Roman"/>
                <w:spacing w:val="-52"/>
              </w:rPr>
              <w:t xml:space="preserve"> </w:t>
            </w:r>
            <w:proofErr w:type="spellStart"/>
            <w:r w:rsidRPr="000230DC">
              <w:rPr>
                <w:rFonts w:ascii="Times New Roman" w:eastAsia="Segoe UI" w:hAnsi="Times New Roman" w:cs="Times New Roman"/>
              </w:rPr>
              <w:t>ных</w:t>
            </w:r>
            <w:proofErr w:type="spellEnd"/>
            <w:r w:rsidRPr="000230DC">
              <w:rPr>
                <w:rFonts w:ascii="Times New Roman" w:eastAsia="Segoe UI" w:hAnsi="Times New Roman" w:cs="Times New Roman"/>
              </w:rPr>
              <w:t xml:space="preserve"> </w:t>
            </w:r>
            <w:r w:rsidRPr="000230DC">
              <w:rPr>
                <w:rFonts w:ascii="Times New Roman" w:eastAsia="Segoe UI" w:hAnsi="Times New Roman" w:cs="Times New Roman"/>
                <w:spacing w:val="-1"/>
              </w:rPr>
              <w:t>опросов,</w:t>
            </w:r>
            <w:r w:rsidRPr="000230DC">
              <w:rPr>
                <w:rFonts w:ascii="Times New Roman" w:eastAsia="Segoe UI" w:hAnsi="Times New Roman" w:cs="Times New Roman"/>
                <w:spacing w:val="-53"/>
              </w:rPr>
              <w:t xml:space="preserve"> </w:t>
            </w:r>
            <w:r w:rsidRPr="000230DC">
              <w:rPr>
                <w:rFonts w:ascii="Times New Roman" w:eastAsia="Segoe UI" w:hAnsi="Times New Roman" w:cs="Times New Roman"/>
              </w:rPr>
              <w:t>письменных</w:t>
            </w:r>
            <w:r w:rsidRPr="000230DC">
              <w:rPr>
                <w:rFonts w:ascii="Times New Roman" w:eastAsia="Segoe UI" w:hAnsi="Times New Roman" w:cs="Times New Roman"/>
                <w:spacing w:val="1"/>
              </w:rPr>
              <w:t xml:space="preserve"> </w:t>
            </w:r>
            <w:r w:rsidRPr="000230DC">
              <w:rPr>
                <w:rFonts w:ascii="Times New Roman" w:eastAsia="Segoe UI" w:hAnsi="Times New Roman" w:cs="Times New Roman"/>
              </w:rPr>
              <w:t>контрольных работ</w:t>
            </w:r>
          </w:p>
        </w:tc>
      </w:tr>
      <w:tr w:rsidR="000230DC" w:rsidRPr="000230DC" w14:paraId="650D5444" w14:textId="77777777" w:rsidTr="00EA7889">
        <w:tc>
          <w:tcPr>
            <w:tcW w:w="3403" w:type="dxa"/>
          </w:tcPr>
          <w:p w14:paraId="45BEFA7A"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Умения:</w:t>
            </w:r>
          </w:p>
          <w:p w14:paraId="4A9BE639"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-анализировать сложные функции и строить их графики;</w:t>
            </w:r>
          </w:p>
          <w:p w14:paraId="59DBF29F"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-выполнять действия над комплексными числами;</w:t>
            </w:r>
          </w:p>
          <w:p w14:paraId="65F79666"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-вычислять значения геометрических величин;</w:t>
            </w:r>
          </w:p>
          <w:p w14:paraId="6651C2AF"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-производить операции над матрицами и определителями;</w:t>
            </w:r>
          </w:p>
          <w:p w14:paraId="69A6A889"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-решать задачи на вычисление вероятности с использованием элементов комбинаторики;</w:t>
            </w:r>
          </w:p>
          <w:p w14:paraId="399C7E5D"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-решать прикладные задачи с использованием элементов дифференциального и интегрального исчислений;</w:t>
            </w:r>
          </w:p>
          <w:p w14:paraId="43A89385"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-решать системы линейных уравнений различными методами</w:t>
            </w:r>
          </w:p>
        </w:tc>
        <w:tc>
          <w:tcPr>
            <w:tcW w:w="3402" w:type="dxa"/>
          </w:tcPr>
          <w:p w14:paraId="35303813"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Выполнение практических работ в соответствии с заданием</w:t>
            </w:r>
          </w:p>
        </w:tc>
        <w:tc>
          <w:tcPr>
            <w:tcW w:w="2980" w:type="dxa"/>
          </w:tcPr>
          <w:p w14:paraId="15E3F3D1" w14:textId="77777777" w:rsidR="000230DC" w:rsidRPr="000230DC" w:rsidRDefault="000230DC" w:rsidP="000230DC">
            <w:pPr>
              <w:spacing w:after="0" w:line="240" w:lineRule="auto"/>
              <w:rPr>
                <w:rFonts w:ascii="Times New Roman" w:eastAsia="Segoe UI" w:hAnsi="Times New Roman" w:cs="Times New Roman"/>
              </w:rPr>
            </w:pPr>
            <w:r w:rsidRPr="000230DC">
              <w:rPr>
                <w:rFonts w:ascii="Times New Roman" w:eastAsia="Segoe UI" w:hAnsi="Times New Roman" w:cs="Times New Roman"/>
              </w:rPr>
              <w:t>Проверка результатов и хода выполнения практических работ</w:t>
            </w:r>
          </w:p>
        </w:tc>
      </w:tr>
    </w:tbl>
    <w:p w14:paraId="7BFB97BA" w14:textId="77777777" w:rsidR="006D2441" w:rsidRPr="006D2441" w:rsidRDefault="006D2441" w:rsidP="006D2441">
      <w:pPr>
        <w:spacing w:after="0" w:line="240" w:lineRule="auto"/>
        <w:jc w:val="center"/>
        <w:rPr>
          <w:rFonts w:ascii="Times New Roman" w:eastAsia="TimesNewRoman" w:hAnsi="Times New Roman" w:cs="Times New Roman"/>
          <w:b/>
          <w:bCs/>
          <w:sz w:val="24"/>
          <w:szCs w:val="24"/>
          <w:lang w:eastAsia="ru-RU"/>
        </w:rPr>
      </w:pPr>
    </w:p>
    <w:p w14:paraId="7DF8A916" w14:textId="77777777" w:rsidR="006D2441" w:rsidRPr="006D2441" w:rsidRDefault="006D2441" w:rsidP="006D2441">
      <w:pPr>
        <w:spacing w:after="0" w:line="240" w:lineRule="auto"/>
        <w:jc w:val="both"/>
        <w:rPr>
          <w:rFonts w:ascii="Times New Roman" w:hAnsi="Times New Roman" w:cs="Times New Roman"/>
          <w:b/>
          <w:sz w:val="24"/>
          <w:szCs w:val="24"/>
        </w:rPr>
      </w:pPr>
    </w:p>
    <w:p w14:paraId="477BAE32" w14:textId="77777777" w:rsidR="006D2441" w:rsidRPr="006D2441" w:rsidRDefault="006D2441" w:rsidP="006D2441">
      <w:pPr>
        <w:jc w:val="center"/>
        <w:rPr>
          <w:rFonts w:ascii="Times New Roman" w:hAnsi="Times New Roman"/>
          <w:b/>
        </w:rPr>
      </w:pPr>
    </w:p>
    <w:p w14:paraId="6ED6A215" w14:textId="77777777" w:rsidR="006D2441" w:rsidRPr="006D2441" w:rsidRDefault="006D2441" w:rsidP="006D2441">
      <w:pPr>
        <w:jc w:val="center"/>
        <w:rPr>
          <w:rFonts w:ascii="Times New Roman" w:hAnsi="Times New Roman"/>
          <w:b/>
        </w:rPr>
      </w:pPr>
    </w:p>
    <w:p w14:paraId="3B14EB60" w14:textId="77777777" w:rsidR="006D2441" w:rsidRPr="006D2441" w:rsidRDefault="006D2441" w:rsidP="006D2441">
      <w:pPr>
        <w:jc w:val="center"/>
        <w:rPr>
          <w:rFonts w:ascii="Times New Roman" w:hAnsi="Times New Roman"/>
          <w:b/>
        </w:rPr>
      </w:pPr>
    </w:p>
    <w:p w14:paraId="2C96A382" w14:textId="77777777" w:rsidR="006D2441" w:rsidRPr="006D2441" w:rsidRDefault="006D2441" w:rsidP="006D2441">
      <w:pPr>
        <w:jc w:val="center"/>
        <w:rPr>
          <w:rFonts w:ascii="Times New Roman" w:hAnsi="Times New Roman"/>
          <w:b/>
        </w:rPr>
      </w:pPr>
    </w:p>
    <w:p w14:paraId="2A0B7FB4" w14:textId="77777777" w:rsidR="006D2441" w:rsidRPr="006D2441" w:rsidRDefault="006D2441" w:rsidP="006D2441">
      <w:pPr>
        <w:jc w:val="center"/>
        <w:rPr>
          <w:rFonts w:ascii="Times New Roman" w:hAnsi="Times New Roman"/>
          <w:b/>
        </w:rPr>
      </w:pPr>
    </w:p>
    <w:p w14:paraId="162EEF30" w14:textId="77777777" w:rsidR="006D2441" w:rsidRPr="006D2441" w:rsidRDefault="006D2441" w:rsidP="006D2441">
      <w:pPr>
        <w:jc w:val="center"/>
        <w:rPr>
          <w:rFonts w:ascii="Times New Roman" w:hAnsi="Times New Roman"/>
          <w:b/>
        </w:rPr>
      </w:pPr>
    </w:p>
    <w:p w14:paraId="219AD344" w14:textId="77777777" w:rsidR="006D2441" w:rsidRPr="006D2441" w:rsidRDefault="006D2441" w:rsidP="006D2441">
      <w:pPr>
        <w:jc w:val="center"/>
        <w:rPr>
          <w:rFonts w:ascii="Times New Roman" w:hAnsi="Times New Roman"/>
          <w:b/>
        </w:rPr>
      </w:pPr>
    </w:p>
    <w:p w14:paraId="3CD09EED" w14:textId="77777777" w:rsidR="000230DC" w:rsidRDefault="000230DC" w:rsidP="006D2441">
      <w:pPr>
        <w:jc w:val="center"/>
        <w:rPr>
          <w:rFonts w:ascii="Times New Roman" w:hAnsi="Times New Roman"/>
          <w:b/>
        </w:rPr>
      </w:pPr>
    </w:p>
    <w:p w14:paraId="4E3F542A" w14:textId="77777777" w:rsidR="000230DC" w:rsidRDefault="000230DC" w:rsidP="006D2441">
      <w:pPr>
        <w:jc w:val="center"/>
        <w:rPr>
          <w:rFonts w:ascii="Times New Roman" w:hAnsi="Times New Roman"/>
          <w:b/>
        </w:rPr>
      </w:pPr>
    </w:p>
    <w:p w14:paraId="24685F75" w14:textId="77777777" w:rsidR="000230DC" w:rsidRDefault="000230DC" w:rsidP="006D2441">
      <w:pPr>
        <w:jc w:val="center"/>
        <w:rPr>
          <w:rFonts w:ascii="Times New Roman" w:hAnsi="Times New Roman"/>
          <w:b/>
        </w:rPr>
      </w:pPr>
    </w:p>
    <w:p w14:paraId="774A71C0" w14:textId="77777777" w:rsidR="000230DC" w:rsidRDefault="000230DC" w:rsidP="006D2441">
      <w:pPr>
        <w:jc w:val="center"/>
        <w:rPr>
          <w:rFonts w:ascii="Times New Roman" w:hAnsi="Times New Roman"/>
          <w:b/>
        </w:rPr>
      </w:pPr>
    </w:p>
    <w:p w14:paraId="17179372" w14:textId="77777777" w:rsidR="000230DC" w:rsidRDefault="000230DC" w:rsidP="006D2441">
      <w:pPr>
        <w:jc w:val="center"/>
        <w:rPr>
          <w:rFonts w:ascii="Times New Roman" w:hAnsi="Times New Roman"/>
          <w:b/>
        </w:rPr>
      </w:pPr>
    </w:p>
    <w:p w14:paraId="1A40A6E5" w14:textId="77777777" w:rsidR="000230DC" w:rsidRDefault="000230DC" w:rsidP="006D2441">
      <w:pPr>
        <w:jc w:val="center"/>
        <w:rPr>
          <w:rFonts w:ascii="Times New Roman" w:hAnsi="Times New Roman"/>
          <w:b/>
        </w:rPr>
      </w:pPr>
    </w:p>
    <w:p w14:paraId="289EAAB9" w14:textId="77777777" w:rsidR="000230DC" w:rsidRDefault="000230DC" w:rsidP="006D2441">
      <w:pPr>
        <w:jc w:val="center"/>
        <w:rPr>
          <w:rFonts w:ascii="Times New Roman" w:hAnsi="Times New Roman"/>
          <w:b/>
        </w:rPr>
      </w:pPr>
    </w:p>
    <w:p w14:paraId="5B99CBB4" w14:textId="77777777" w:rsidR="000230DC" w:rsidRDefault="000230DC" w:rsidP="006D2441">
      <w:pPr>
        <w:jc w:val="center"/>
        <w:rPr>
          <w:rFonts w:ascii="Times New Roman" w:hAnsi="Times New Roman"/>
          <w:b/>
        </w:rPr>
      </w:pPr>
    </w:p>
    <w:p w14:paraId="507590F6" w14:textId="77777777" w:rsidR="000230DC" w:rsidRDefault="000230DC" w:rsidP="006D2441">
      <w:pPr>
        <w:jc w:val="center"/>
        <w:rPr>
          <w:rFonts w:ascii="Times New Roman" w:hAnsi="Times New Roman"/>
          <w:b/>
        </w:rPr>
      </w:pPr>
    </w:p>
    <w:p w14:paraId="4889E448" w14:textId="77777777" w:rsidR="000230DC" w:rsidRDefault="000230DC" w:rsidP="006D2441">
      <w:pPr>
        <w:jc w:val="center"/>
        <w:rPr>
          <w:rFonts w:ascii="Times New Roman" w:hAnsi="Times New Roman"/>
          <w:b/>
        </w:rPr>
      </w:pPr>
    </w:p>
    <w:p w14:paraId="54DDA8ED" w14:textId="77777777" w:rsidR="000230DC" w:rsidRDefault="000230DC" w:rsidP="006D2441">
      <w:pPr>
        <w:jc w:val="center"/>
        <w:rPr>
          <w:rFonts w:ascii="Times New Roman" w:hAnsi="Times New Roman"/>
          <w:b/>
        </w:rPr>
      </w:pPr>
    </w:p>
    <w:p w14:paraId="46E5A954" w14:textId="0ED04DEA" w:rsidR="0084084B" w:rsidRDefault="0084084B" w:rsidP="0084084B">
      <w:pPr>
        <w:spacing w:after="0" w:line="240" w:lineRule="auto"/>
        <w:jc w:val="right"/>
        <w:rPr>
          <w:rFonts w:ascii="Times New Roman" w:hAnsi="Times New Roman"/>
          <w:b/>
        </w:rPr>
      </w:pPr>
    </w:p>
    <w:p w14:paraId="6849C81F" w14:textId="77777777" w:rsidR="00677BAE" w:rsidRDefault="00677BAE" w:rsidP="0084084B">
      <w:pPr>
        <w:spacing w:after="0" w:line="240" w:lineRule="auto"/>
        <w:jc w:val="right"/>
        <w:rPr>
          <w:rFonts w:ascii="Times New Roman" w:eastAsia="Segoe UI" w:hAnsi="Times New Roman" w:cs="TimesNewRoman"/>
          <w:sz w:val="24"/>
          <w:szCs w:val="24"/>
        </w:rPr>
      </w:pPr>
    </w:p>
    <w:p w14:paraId="3DBBED2C" w14:textId="077C67D7" w:rsidR="0084084B" w:rsidRPr="0084084B" w:rsidRDefault="0084084B" w:rsidP="0084084B">
      <w:pPr>
        <w:spacing w:after="0" w:line="240" w:lineRule="auto"/>
        <w:jc w:val="right"/>
        <w:rPr>
          <w:rFonts w:ascii="Times New Roman" w:eastAsia="Segoe UI" w:hAnsi="Times New Roman" w:cs="TimesNewRoman"/>
          <w:sz w:val="24"/>
          <w:szCs w:val="24"/>
        </w:rPr>
      </w:pPr>
      <w:r w:rsidRPr="0084084B">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7</w:t>
      </w:r>
    </w:p>
    <w:p w14:paraId="6D867671" w14:textId="718F3D5A" w:rsidR="0084084B" w:rsidRPr="0084084B" w:rsidRDefault="0084084B" w:rsidP="0084084B">
      <w:pPr>
        <w:spacing w:after="0" w:line="240" w:lineRule="auto"/>
        <w:jc w:val="right"/>
        <w:rPr>
          <w:rFonts w:ascii="Times New Roman" w:eastAsia="Segoe UI" w:hAnsi="Times New Roman" w:cs="TimesNewRoman"/>
          <w:sz w:val="24"/>
          <w:szCs w:val="24"/>
        </w:rPr>
      </w:pPr>
      <w:r w:rsidRPr="0084084B">
        <w:rPr>
          <w:rFonts w:ascii="Times New Roman" w:eastAsia="Segoe UI" w:hAnsi="Times New Roman" w:cs="TimesNewRoman"/>
          <w:sz w:val="24"/>
          <w:szCs w:val="24"/>
        </w:rPr>
        <w:t xml:space="preserve">к </w:t>
      </w:r>
      <w:r w:rsidR="00677BAE">
        <w:rPr>
          <w:rFonts w:ascii="Times New Roman" w:eastAsia="Segoe UI" w:hAnsi="Times New Roman" w:cs="TimesNewRoman"/>
          <w:sz w:val="24"/>
          <w:szCs w:val="24"/>
        </w:rPr>
        <w:t>П</w:t>
      </w:r>
      <w:r w:rsidRPr="0084084B">
        <w:rPr>
          <w:rFonts w:ascii="Times New Roman" w:eastAsia="Segoe UI" w:hAnsi="Times New Roman" w:cs="TimesNewRoman"/>
          <w:sz w:val="24"/>
          <w:szCs w:val="24"/>
        </w:rPr>
        <w:t>ООП-П по специальности</w:t>
      </w:r>
      <w:r w:rsidRPr="0084084B">
        <w:rPr>
          <w:rFonts w:ascii="Times New Roman" w:eastAsia="Segoe UI" w:hAnsi="Times New Roman" w:cs="TimesNewRoman"/>
          <w:i/>
          <w:sz w:val="24"/>
          <w:szCs w:val="24"/>
        </w:rPr>
        <w:t xml:space="preserve"> </w:t>
      </w:r>
      <w:r w:rsidRPr="0084084B">
        <w:rPr>
          <w:rFonts w:ascii="Times New Roman" w:eastAsia="Segoe UI" w:hAnsi="Times New Roman" w:cs="TimesNewRoman"/>
          <w:i/>
          <w:sz w:val="24"/>
          <w:szCs w:val="24"/>
        </w:rPr>
        <w:br/>
      </w:r>
      <w:r w:rsidRPr="0084084B">
        <w:rPr>
          <w:rFonts w:ascii="Times New Roman" w:eastAsia="Segoe UI" w:hAnsi="Times New Roman" w:cs="TimesNewRoman"/>
          <w:sz w:val="24"/>
          <w:szCs w:val="24"/>
        </w:rPr>
        <w:t>22.02.06 Сварочное производство</w:t>
      </w:r>
    </w:p>
    <w:p w14:paraId="5A7AB580" w14:textId="77777777" w:rsidR="0084084B" w:rsidRPr="0084084B" w:rsidRDefault="0084084B" w:rsidP="0084084B">
      <w:pPr>
        <w:spacing w:after="0" w:line="240" w:lineRule="auto"/>
        <w:rPr>
          <w:rFonts w:ascii="Times New Roman" w:eastAsia="Segoe UI" w:hAnsi="Times New Roman" w:cs="TimesNewRoman"/>
          <w:sz w:val="24"/>
          <w:szCs w:val="24"/>
        </w:rPr>
      </w:pPr>
    </w:p>
    <w:p w14:paraId="3091D16F" w14:textId="77777777" w:rsidR="0084084B" w:rsidRPr="0084084B" w:rsidRDefault="0084084B" w:rsidP="0084084B">
      <w:pPr>
        <w:spacing w:after="0" w:line="240" w:lineRule="auto"/>
        <w:rPr>
          <w:rFonts w:ascii="Times New Roman" w:eastAsia="Segoe UI" w:hAnsi="Times New Roman" w:cs="TimesNewRoman"/>
          <w:sz w:val="24"/>
          <w:szCs w:val="24"/>
        </w:rPr>
      </w:pPr>
    </w:p>
    <w:p w14:paraId="651C524F" w14:textId="77777777" w:rsidR="0084084B" w:rsidRPr="0084084B" w:rsidRDefault="0084084B" w:rsidP="0084084B">
      <w:pPr>
        <w:spacing w:after="0" w:line="240" w:lineRule="auto"/>
        <w:rPr>
          <w:rFonts w:ascii="Times New Roman" w:eastAsia="Segoe UI" w:hAnsi="Times New Roman" w:cs="TimesNewRoman"/>
          <w:sz w:val="24"/>
          <w:szCs w:val="24"/>
        </w:rPr>
      </w:pPr>
    </w:p>
    <w:p w14:paraId="0A8E8961" w14:textId="77777777" w:rsidR="0084084B" w:rsidRPr="0084084B" w:rsidRDefault="0084084B" w:rsidP="0084084B">
      <w:pPr>
        <w:spacing w:after="0" w:line="240" w:lineRule="auto"/>
        <w:rPr>
          <w:rFonts w:ascii="Times New Roman" w:eastAsia="Segoe UI" w:hAnsi="Times New Roman" w:cs="TimesNewRoman"/>
          <w:sz w:val="24"/>
          <w:szCs w:val="24"/>
        </w:rPr>
      </w:pPr>
    </w:p>
    <w:p w14:paraId="1938F833" w14:textId="77777777" w:rsidR="0084084B" w:rsidRPr="0084084B" w:rsidRDefault="0084084B" w:rsidP="0084084B">
      <w:pPr>
        <w:spacing w:after="0" w:line="240" w:lineRule="auto"/>
        <w:rPr>
          <w:rFonts w:ascii="Times New Roman" w:eastAsia="Segoe UI" w:hAnsi="Times New Roman" w:cs="TimesNewRoman"/>
          <w:sz w:val="24"/>
          <w:szCs w:val="24"/>
        </w:rPr>
      </w:pPr>
    </w:p>
    <w:p w14:paraId="39968B94" w14:textId="77777777" w:rsidR="0084084B" w:rsidRPr="0084084B" w:rsidRDefault="0084084B" w:rsidP="0084084B">
      <w:pPr>
        <w:spacing w:after="0" w:line="240" w:lineRule="auto"/>
        <w:rPr>
          <w:rFonts w:ascii="Times New Roman" w:eastAsia="Segoe UI" w:hAnsi="Times New Roman" w:cs="TimesNewRoman"/>
          <w:sz w:val="24"/>
          <w:szCs w:val="24"/>
        </w:rPr>
      </w:pPr>
    </w:p>
    <w:p w14:paraId="5F757871" w14:textId="77777777" w:rsidR="0084084B" w:rsidRPr="0084084B" w:rsidRDefault="0084084B" w:rsidP="0084084B">
      <w:pPr>
        <w:spacing w:after="0" w:line="240" w:lineRule="auto"/>
        <w:rPr>
          <w:rFonts w:ascii="Times New Roman" w:eastAsia="Segoe UI" w:hAnsi="Times New Roman" w:cs="TimesNewRoman"/>
          <w:sz w:val="24"/>
          <w:szCs w:val="24"/>
        </w:rPr>
      </w:pPr>
    </w:p>
    <w:p w14:paraId="389A726C" w14:textId="77777777" w:rsidR="0084084B" w:rsidRPr="0084084B" w:rsidRDefault="0084084B" w:rsidP="0084084B">
      <w:pPr>
        <w:spacing w:after="0" w:line="240" w:lineRule="auto"/>
        <w:jc w:val="center"/>
        <w:rPr>
          <w:rFonts w:ascii="Times New Roman" w:eastAsia="Segoe UI" w:hAnsi="Times New Roman" w:cs="TimesNewRoman"/>
          <w:b/>
          <w:bCs/>
          <w:sz w:val="24"/>
          <w:szCs w:val="24"/>
        </w:rPr>
      </w:pPr>
    </w:p>
    <w:p w14:paraId="18247E3E" w14:textId="61878ABC" w:rsidR="0084084B" w:rsidRDefault="0084084B" w:rsidP="0084084B">
      <w:pPr>
        <w:spacing w:after="0" w:line="240" w:lineRule="auto"/>
        <w:jc w:val="center"/>
        <w:rPr>
          <w:rFonts w:ascii="Times New Roman" w:eastAsia="Segoe UI" w:hAnsi="Times New Roman" w:cs="TimesNewRoman"/>
          <w:b/>
          <w:bCs/>
          <w:sz w:val="24"/>
          <w:szCs w:val="24"/>
        </w:rPr>
      </w:pPr>
    </w:p>
    <w:p w14:paraId="27E2351A" w14:textId="77777777" w:rsidR="005B5298" w:rsidRPr="0084084B" w:rsidRDefault="005B5298" w:rsidP="0084084B">
      <w:pPr>
        <w:spacing w:after="0" w:line="240" w:lineRule="auto"/>
        <w:jc w:val="center"/>
        <w:rPr>
          <w:rFonts w:ascii="Times New Roman" w:eastAsia="Segoe UI" w:hAnsi="Times New Roman" w:cs="TimesNewRoman"/>
          <w:b/>
          <w:bCs/>
          <w:sz w:val="24"/>
          <w:szCs w:val="24"/>
        </w:rPr>
      </w:pPr>
    </w:p>
    <w:p w14:paraId="4B0BBE4E" w14:textId="77777777" w:rsidR="0084084B" w:rsidRPr="0084084B" w:rsidRDefault="0084084B" w:rsidP="0084084B">
      <w:pPr>
        <w:spacing w:after="0" w:line="240" w:lineRule="auto"/>
        <w:jc w:val="center"/>
        <w:rPr>
          <w:rFonts w:ascii="Times New Roman" w:eastAsia="Segoe UI" w:hAnsi="Times New Roman" w:cs="TimesNewRoman"/>
          <w:b/>
          <w:bCs/>
          <w:sz w:val="24"/>
          <w:szCs w:val="24"/>
        </w:rPr>
      </w:pPr>
      <w:r w:rsidRPr="0084084B">
        <w:rPr>
          <w:rFonts w:ascii="Times New Roman" w:eastAsia="Segoe UI" w:hAnsi="Times New Roman" w:cs="TimesNewRoman"/>
          <w:b/>
          <w:bCs/>
          <w:sz w:val="24"/>
          <w:szCs w:val="24"/>
        </w:rPr>
        <w:t>РАБОЧАЯ ПРОГРАММА УЧЕБНОЙ ДИСЦИПЛИНЫ</w:t>
      </w:r>
    </w:p>
    <w:p w14:paraId="1C908F81" w14:textId="77777777" w:rsidR="0084084B" w:rsidRPr="0084084B" w:rsidRDefault="0084084B" w:rsidP="0084084B">
      <w:pPr>
        <w:spacing w:after="0" w:line="240" w:lineRule="auto"/>
        <w:jc w:val="center"/>
        <w:rPr>
          <w:rFonts w:ascii="Times New Roman" w:eastAsia="Segoe UI" w:hAnsi="Times New Roman" w:cs="TimesNewRoman"/>
          <w:b/>
          <w:bCs/>
          <w:sz w:val="24"/>
          <w:szCs w:val="24"/>
          <w:u w:val="single"/>
        </w:rPr>
      </w:pPr>
    </w:p>
    <w:p w14:paraId="70DE012E" w14:textId="2DA0B44D" w:rsidR="0084084B" w:rsidRPr="0084084B" w:rsidRDefault="0084084B" w:rsidP="0084084B">
      <w:pPr>
        <w:spacing w:after="0" w:line="240" w:lineRule="auto"/>
        <w:jc w:val="center"/>
        <w:rPr>
          <w:rFonts w:ascii="Times New Roman" w:eastAsia="Segoe UI" w:hAnsi="Times New Roman" w:cs="TimesNewRoman"/>
          <w:b/>
          <w:bCs/>
          <w:sz w:val="24"/>
          <w:szCs w:val="24"/>
        </w:rPr>
      </w:pPr>
      <w:r w:rsidRPr="0084084B">
        <w:rPr>
          <w:rFonts w:ascii="Times New Roman" w:eastAsia="Segoe UI" w:hAnsi="Times New Roman" w:cs="TimesNewRoman"/>
          <w:b/>
          <w:bCs/>
          <w:sz w:val="24"/>
          <w:szCs w:val="24"/>
        </w:rPr>
        <w:t>ЕН.0</w:t>
      </w:r>
      <w:r>
        <w:rPr>
          <w:rFonts w:ascii="Times New Roman" w:eastAsia="Segoe UI" w:hAnsi="Times New Roman" w:cs="TimesNewRoman"/>
          <w:b/>
          <w:bCs/>
          <w:sz w:val="24"/>
          <w:szCs w:val="24"/>
        </w:rPr>
        <w:t>2</w:t>
      </w:r>
      <w:r w:rsidRPr="0084084B">
        <w:rPr>
          <w:rFonts w:ascii="Times New Roman" w:eastAsia="Segoe UI" w:hAnsi="Times New Roman" w:cs="TimesNewRoman"/>
          <w:b/>
          <w:bCs/>
          <w:sz w:val="24"/>
          <w:szCs w:val="24"/>
        </w:rPr>
        <w:t xml:space="preserve"> «</w:t>
      </w:r>
      <w:r>
        <w:rPr>
          <w:rFonts w:ascii="Times New Roman" w:eastAsia="Segoe UI" w:hAnsi="Times New Roman" w:cs="TimesNewRoman"/>
          <w:b/>
          <w:bCs/>
          <w:sz w:val="24"/>
          <w:szCs w:val="24"/>
        </w:rPr>
        <w:t>Информатика</w:t>
      </w:r>
      <w:r w:rsidRPr="0084084B">
        <w:rPr>
          <w:rFonts w:ascii="Times New Roman" w:eastAsia="Segoe UI" w:hAnsi="Times New Roman" w:cs="TimesNewRoman"/>
          <w:b/>
          <w:bCs/>
          <w:sz w:val="24"/>
          <w:szCs w:val="24"/>
        </w:rPr>
        <w:t>»</w:t>
      </w:r>
    </w:p>
    <w:p w14:paraId="0FE04031" w14:textId="77777777" w:rsidR="0084084B" w:rsidRPr="0084084B" w:rsidRDefault="0084084B" w:rsidP="0084084B">
      <w:pPr>
        <w:jc w:val="center"/>
        <w:rPr>
          <w:rFonts w:ascii="Times New Roman" w:hAnsi="Times New Roman"/>
          <w:sz w:val="20"/>
        </w:rPr>
      </w:pPr>
    </w:p>
    <w:p w14:paraId="290B62A8" w14:textId="77777777" w:rsidR="0084084B" w:rsidRPr="0084084B" w:rsidRDefault="0084084B" w:rsidP="0084084B">
      <w:pPr>
        <w:jc w:val="center"/>
        <w:rPr>
          <w:rFonts w:ascii="Times New Roman" w:hAnsi="Times New Roman"/>
        </w:rPr>
      </w:pPr>
    </w:p>
    <w:p w14:paraId="34D48C1E" w14:textId="77777777" w:rsidR="0084084B" w:rsidRPr="0084084B" w:rsidRDefault="0084084B" w:rsidP="0084084B">
      <w:pPr>
        <w:rPr>
          <w:rFonts w:ascii="Times New Roman" w:hAnsi="Times New Roman"/>
        </w:rPr>
      </w:pPr>
    </w:p>
    <w:p w14:paraId="59102081" w14:textId="77777777" w:rsidR="0084084B" w:rsidRPr="0084084B" w:rsidRDefault="0084084B" w:rsidP="0084084B">
      <w:pPr>
        <w:rPr>
          <w:rFonts w:ascii="Times New Roman" w:hAnsi="Times New Roman"/>
        </w:rPr>
      </w:pPr>
    </w:p>
    <w:p w14:paraId="5ABBEB40" w14:textId="77777777" w:rsidR="0084084B" w:rsidRPr="0084084B" w:rsidRDefault="0084084B" w:rsidP="0084084B">
      <w:pPr>
        <w:rPr>
          <w:rFonts w:ascii="Times New Roman" w:hAnsi="Times New Roman"/>
        </w:rPr>
      </w:pPr>
    </w:p>
    <w:p w14:paraId="763CCFC9" w14:textId="77777777" w:rsidR="0084084B" w:rsidRPr="0084084B" w:rsidRDefault="0084084B" w:rsidP="0084084B">
      <w:pPr>
        <w:rPr>
          <w:rFonts w:ascii="Times New Roman" w:hAnsi="Times New Roman"/>
        </w:rPr>
      </w:pPr>
    </w:p>
    <w:p w14:paraId="15FC548C" w14:textId="77777777" w:rsidR="0084084B" w:rsidRPr="0084084B" w:rsidRDefault="0084084B" w:rsidP="0084084B">
      <w:pPr>
        <w:rPr>
          <w:rFonts w:ascii="Times New Roman" w:hAnsi="Times New Roman"/>
        </w:rPr>
      </w:pPr>
    </w:p>
    <w:p w14:paraId="0C444286" w14:textId="77777777" w:rsidR="0084084B" w:rsidRPr="0084084B" w:rsidRDefault="0084084B" w:rsidP="0084084B">
      <w:pPr>
        <w:rPr>
          <w:rFonts w:ascii="Times New Roman" w:hAnsi="Times New Roman"/>
        </w:rPr>
      </w:pPr>
    </w:p>
    <w:p w14:paraId="31B8C2FB" w14:textId="77777777" w:rsidR="0084084B" w:rsidRPr="0084084B" w:rsidRDefault="0084084B" w:rsidP="0084084B">
      <w:pPr>
        <w:rPr>
          <w:rFonts w:ascii="Times New Roman" w:hAnsi="Times New Roman"/>
        </w:rPr>
      </w:pPr>
    </w:p>
    <w:p w14:paraId="181CE8C9" w14:textId="77777777" w:rsidR="0084084B" w:rsidRPr="0084084B" w:rsidRDefault="0084084B" w:rsidP="0084084B">
      <w:pPr>
        <w:rPr>
          <w:rFonts w:ascii="Times New Roman" w:hAnsi="Times New Roman"/>
        </w:rPr>
      </w:pPr>
    </w:p>
    <w:p w14:paraId="281B1314" w14:textId="77777777" w:rsidR="0084084B" w:rsidRPr="0084084B" w:rsidRDefault="0084084B" w:rsidP="0084084B">
      <w:pPr>
        <w:rPr>
          <w:rFonts w:ascii="Times New Roman" w:hAnsi="Times New Roman"/>
        </w:rPr>
      </w:pPr>
    </w:p>
    <w:p w14:paraId="31B7B89D" w14:textId="77777777" w:rsidR="0084084B" w:rsidRPr="0084084B" w:rsidRDefault="0084084B" w:rsidP="0084084B">
      <w:pPr>
        <w:rPr>
          <w:rFonts w:ascii="Times New Roman" w:hAnsi="Times New Roman"/>
        </w:rPr>
      </w:pPr>
    </w:p>
    <w:p w14:paraId="70322A69" w14:textId="77777777" w:rsidR="0084084B" w:rsidRPr="0084084B" w:rsidRDefault="0084084B" w:rsidP="0084084B">
      <w:pPr>
        <w:rPr>
          <w:rFonts w:ascii="Times New Roman" w:hAnsi="Times New Roman"/>
        </w:rPr>
      </w:pPr>
    </w:p>
    <w:p w14:paraId="4F91F402" w14:textId="77777777" w:rsidR="0084084B" w:rsidRPr="0084084B" w:rsidRDefault="0084084B" w:rsidP="0084084B">
      <w:pPr>
        <w:rPr>
          <w:rFonts w:ascii="Times New Roman" w:hAnsi="Times New Roman"/>
        </w:rPr>
      </w:pPr>
    </w:p>
    <w:p w14:paraId="2D4ABFED" w14:textId="77777777" w:rsidR="0084084B" w:rsidRPr="0084084B" w:rsidRDefault="0084084B" w:rsidP="0084084B">
      <w:pPr>
        <w:jc w:val="center"/>
        <w:rPr>
          <w:rFonts w:ascii="Times New Roman" w:hAnsi="Times New Roman"/>
          <w:b/>
          <w:sz w:val="24"/>
        </w:rPr>
      </w:pPr>
    </w:p>
    <w:p w14:paraId="27B1C0B7" w14:textId="77777777" w:rsidR="0084084B" w:rsidRPr="0084084B" w:rsidRDefault="0084084B" w:rsidP="0084084B">
      <w:pPr>
        <w:jc w:val="center"/>
        <w:rPr>
          <w:rFonts w:ascii="Times New Roman" w:hAnsi="Times New Roman"/>
          <w:b/>
          <w:sz w:val="24"/>
        </w:rPr>
      </w:pPr>
    </w:p>
    <w:p w14:paraId="693AE93F" w14:textId="77777777" w:rsidR="0084084B" w:rsidRPr="0084084B" w:rsidRDefault="0084084B" w:rsidP="0084084B">
      <w:pPr>
        <w:jc w:val="center"/>
        <w:rPr>
          <w:rFonts w:ascii="Times New Roman" w:hAnsi="Times New Roman"/>
          <w:b/>
          <w:sz w:val="24"/>
        </w:rPr>
      </w:pPr>
    </w:p>
    <w:p w14:paraId="1412FBA4" w14:textId="77777777" w:rsidR="0084084B" w:rsidRPr="0084084B" w:rsidRDefault="0084084B" w:rsidP="0084084B">
      <w:pPr>
        <w:jc w:val="center"/>
        <w:rPr>
          <w:rFonts w:ascii="Times New Roman" w:hAnsi="Times New Roman"/>
          <w:b/>
          <w:sz w:val="24"/>
        </w:rPr>
      </w:pPr>
    </w:p>
    <w:p w14:paraId="374C8FAE" w14:textId="77777777" w:rsidR="0084084B" w:rsidRPr="0084084B" w:rsidRDefault="0084084B" w:rsidP="0084084B">
      <w:pPr>
        <w:jc w:val="center"/>
        <w:rPr>
          <w:rFonts w:ascii="Times New Roman" w:hAnsi="Times New Roman"/>
          <w:b/>
          <w:sz w:val="24"/>
        </w:rPr>
      </w:pPr>
    </w:p>
    <w:p w14:paraId="0F30DC88" w14:textId="77777777" w:rsidR="0084084B" w:rsidRPr="0084084B" w:rsidRDefault="0084084B" w:rsidP="0084084B">
      <w:pPr>
        <w:jc w:val="center"/>
        <w:rPr>
          <w:rFonts w:ascii="Times New Roman" w:hAnsi="Times New Roman"/>
          <w:b/>
          <w:sz w:val="24"/>
        </w:rPr>
      </w:pPr>
    </w:p>
    <w:p w14:paraId="60890A79" w14:textId="1EF5A60A" w:rsidR="0084084B" w:rsidRPr="0084084B" w:rsidRDefault="0084084B" w:rsidP="0084084B">
      <w:pPr>
        <w:jc w:val="center"/>
        <w:rPr>
          <w:rFonts w:ascii="Times New Roman" w:hAnsi="Times New Roman"/>
          <w:b/>
          <w:iCs/>
        </w:rPr>
      </w:pPr>
      <w:r w:rsidRPr="0084084B">
        <w:rPr>
          <w:rFonts w:ascii="Times New Roman" w:hAnsi="Times New Roman"/>
          <w:b/>
          <w:sz w:val="24"/>
        </w:rPr>
        <w:t>2022 г.</w:t>
      </w:r>
      <w:r w:rsidRPr="0084084B">
        <w:br w:type="page"/>
      </w:r>
      <w:r w:rsidRPr="0084084B">
        <w:rPr>
          <w:rFonts w:ascii="Times New Roman" w:hAnsi="Times New Roman"/>
          <w:b/>
          <w:iCs/>
        </w:rPr>
        <w:lastRenderedPageBreak/>
        <w:t>СОДЕРЖАНИЕ</w:t>
      </w:r>
    </w:p>
    <w:p w14:paraId="04639F39" w14:textId="77777777" w:rsidR="0084084B" w:rsidRPr="0084084B" w:rsidRDefault="0084084B" w:rsidP="0084084B">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84084B" w:rsidRPr="00B8351F" w14:paraId="07953242" w14:textId="77777777" w:rsidTr="00EA7889">
        <w:tc>
          <w:tcPr>
            <w:tcW w:w="8784" w:type="dxa"/>
          </w:tcPr>
          <w:p w14:paraId="7CE00A52" w14:textId="77777777" w:rsidR="0084084B" w:rsidRPr="00B8351F" w:rsidRDefault="0084084B" w:rsidP="0084084B">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39F8E9F8" w14:textId="77777777" w:rsidR="0084084B" w:rsidRPr="00B8351F" w:rsidRDefault="0084084B" w:rsidP="0084084B">
            <w:pPr>
              <w:rPr>
                <w:rFonts w:ascii="Times New Roman" w:eastAsia="Segoe UI" w:hAnsi="Times New Roman"/>
                <w:b/>
                <w:bCs/>
                <w:sz w:val="22"/>
                <w:szCs w:val="22"/>
              </w:rPr>
            </w:pPr>
          </w:p>
        </w:tc>
        <w:tc>
          <w:tcPr>
            <w:tcW w:w="561" w:type="dxa"/>
          </w:tcPr>
          <w:p w14:paraId="1D34A471" w14:textId="77777777" w:rsidR="0084084B" w:rsidRPr="00B8351F" w:rsidRDefault="0084084B" w:rsidP="0084084B">
            <w:pPr>
              <w:jc w:val="center"/>
              <w:rPr>
                <w:rFonts w:ascii="Times New Roman" w:eastAsia="Segoe UI" w:hAnsi="Times New Roman"/>
                <w:b/>
                <w:bCs/>
                <w:sz w:val="22"/>
                <w:szCs w:val="22"/>
              </w:rPr>
            </w:pPr>
          </w:p>
        </w:tc>
      </w:tr>
      <w:tr w:rsidR="0084084B" w:rsidRPr="00B8351F" w14:paraId="1CA646E3" w14:textId="77777777" w:rsidTr="00EA7889">
        <w:tc>
          <w:tcPr>
            <w:tcW w:w="8784" w:type="dxa"/>
          </w:tcPr>
          <w:p w14:paraId="01B5D217" w14:textId="77777777" w:rsidR="0084084B" w:rsidRPr="00B8351F" w:rsidRDefault="0084084B" w:rsidP="0084084B">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3749741A" w14:textId="77777777" w:rsidR="0084084B" w:rsidRPr="00B8351F" w:rsidRDefault="0084084B" w:rsidP="0084084B">
            <w:pPr>
              <w:rPr>
                <w:rFonts w:ascii="Times New Roman" w:eastAsia="Segoe UI" w:hAnsi="Times New Roman"/>
                <w:b/>
                <w:bCs/>
                <w:sz w:val="22"/>
                <w:szCs w:val="22"/>
              </w:rPr>
            </w:pPr>
          </w:p>
        </w:tc>
        <w:tc>
          <w:tcPr>
            <w:tcW w:w="561" w:type="dxa"/>
          </w:tcPr>
          <w:p w14:paraId="17F7E8AF" w14:textId="77777777" w:rsidR="0084084B" w:rsidRPr="00B8351F" w:rsidRDefault="0084084B" w:rsidP="0084084B">
            <w:pPr>
              <w:jc w:val="center"/>
              <w:rPr>
                <w:rFonts w:ascii="Times New Roman" w:eastAsia="Segoe UI" w:hAnsi="Times New Roman"/>
                <w:b/>
                <w:bCs/>
                <w:sz w:val="22"/>
                <w:szCs w:val="22"/>
              </w:rPr>
            </w:pPr>
          </w:p>
        </w:tc>
      </w:tr>
      <w:tr w:rsidR="0084084B" w:rsidRPr="00B8351F" w14:paraId="6D061321" w14:textId="77777777" w:rsidTr="00EA7889">
        <w:tc>
          <w:tcPr>
            <w:tcW w:w="8784" w:type="dxa"/>
          </w:tcPr>
          <w:p w14:paraId="31FA269E" w14:textId="77777777" w:rsidR="0084084B" w:rsidRPr="00B8351F" w:rsidRDefault="0084084B" w:rsidP="0084084B">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64A83F0F" w14:textId="77777777" w:rsidR="0084084B" w:rsidRPr="00B8351F" w:rsidRDefault="0084084B" w:rsidP="0084084B">
            <w:pPr>
              <w:rPr>
                <w:rFonts w:ascii="Times New Roman" w:eastAsia="Segoe UI" w:hAnsi="Times New Roman"/>
                <w:b/>
                <w:bCs/>
                <w:sz w:val="22"/>
                <w:szCs w:val="22"/>
              </w:rPr>
            </w:pPr>
          </w:p>
        </w:tc>
        <w:tc>
          <w:tcPr>
            <w:tcW w:w="561" w:type="dxa"/>
          </w:tcPr>
          <w:p w14:paraId="2587FD1D" w14:textId="77777777" w:rsidR="0084084B" w:rsidRPr="00B8351F" w:rsidRDefault="0084084B" w:rsidP="0084084B">
            <w:pPr>
              <w:jc w:val="center"/>
              <w:rPr>
                <w:rFonts w:ascii="Times New Roman" w:eastAsia="Segoe UI" w:hAnsi="Times New Roman"/>
                <w:b/>
                <w:bCs/>
                <w:sz w:val="22"/>
                <w:szCs w:val="22"/>
              </w:rPr>
            </w:pPr>
          </w:p>
        </w:tc>
      </w:tr>
      <w:tr w:rsidR="0084084B" w:rsidRPr="00B8351F" w14:paraId="5A37BD7B" w14:textId="77777777" w:rsidTr="00EA7889">
        <w:tc>
          <w:tcPr>
            <w:tcW w:w="8784" w:type="dxa"/>
          </w:tcPr>
          <w:p w14:paraId="1D18D1C6" w14:textId="77777777" w:rsidR="0084084B" w:rsidRPr="00B8351F" w:rsidRDefault="0084084B" w:rsidP="0084084B">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5C346B46" w14:textId="77777777" w:rsidR="0084084B" w:rsidRPr="00B8351F" w:rsidRDefault="0084084B" w:rsidP="0084084B">
            <w:pPr>
              <w:rPr>
                <w:rFonts w:ascii="Times New Roman" w:eastAsia="Segoe UI" w:hAnsi="Times New Roman"/>
                <w:b/>
                <w:bCs/>
                <w:sz w:val="22"/>
                <w:szCs w:val="22"/>
              </w:rPr>
            </w:pPr>
          </w:p>
        </w:tc>
        <w:tc>
          <w:tcPr>
            <w:tcW w:w="561" w:type="dxa"/>
          </w:tcPr>
          <w:p w14:paraId="62044E2B" w14:textId="77777777" w:rsidR="0084084B" w:rsidRPr="00B8351F" w:rsidRDefault="0084084B" w:rsidP="0084084B">
            <w:pPr>
              <w:jc w:val="center"/>
              <w:rPr>
                <w:rFonts w:ascii="Times New Roman" w:eastAsia="Segoe UI" w:hAnsi="Times New Roman"/>
                <w:b/>
                <w:bCs/>
                <w:sz w:val="22"/>
                <w:szCs w:val="22"/>
              </w:rPr>
            </w:pPr>
          </w:p>
        </w:tc>
      </w:tr>
    </w:tbl>
    <w:p w14:paraId="3708D655" w14:textId="77777777" w:rsidR="0084084B" w:rsidRPr="0084084B" w:rsidRDefault="0084084B" w:rsidP="0084084B">
      <w:pPr>
        <w:spacing w:after="0" w:line="240" w:lineRule="auto"/>
        <w:rPr>
          <w:rFonts w:ascii="Times New Roman" w:eastAsia="Segoe UI" w:hAnsi="Times New Roman" w:cs="TimesNewRoman"/>
        </w:rPr>
      </w:pPr>
    </w:p>
    <w:p w14:paraId="69134668" w14:textId="77777777" w:rsidR="0084084B" w:rsidRPr="0084084B" w:rsidRDefault="0084084B" w:rsidP="0084084B">
      <w:pPr>
        <w:spacing w:after="0" w:line="240" w:lineRule="auto"/>
        <w:rPr>
          <w:rFonts w:ascii="Times New Roman" w:eastAsia="Segoe UI" w:hAnsi="Times New Roman" w:cs="TimesNewRoman"/>
        </w:rPr>
      </w:pPr>
    </w:p>
    <w:p w14:paraId="2380E138" w14:textId="77777777" w:rsidR="0084084B" w:rsidRPr="0084084B" w:rsidRDefault="0084084B" w:rsidP="0084084B">
      <w:pPr>
        <w:spacing w:after="0" w:line="240" w:lineRule="auto"/>
        <w:rPr>
          <w:rFonts w:ascii="Times New Roman" w:eastAsia="Segoe UI" w:hAnsi="Times New Roman" w:cs="TimesNewRoman"/>
        </w:rPr>
      </w:pPr>
    </w:p>
    <w:p w14:paraId="224CE83A" w14:textId="77777777" w:rsidR="0084084B" w:rsidRPr="0084084B" w:rsidRDefault="0084084B" w:rsidP="0084084B">
      <w:pPr>
        <w:rPr>
          <w:rFonts w:ascii="Times New Roman" w:hAnsi="Times New Roman"/>
          <w:sz w:val="24"/>
        </w:rPr>
      </w:pPr>
    </w:p>
    <w:p w14:paraId="7B75CC76" w14:textId="77777777" w:rsidR="0084084B" w:rsidRPr="0084084B" w:rsidRDefault="0084084B" w:rsidP="0084084B">
      <w:pPr>
        <w:spacing w:after="0"/>
        <w:ind w:left="720"/>
        <w:jc w:val="center"/>
        <w:rPr>
          <w:rFonts w:ascii="Times New Roman" w:hAnsi="Times New Roman"/>
          <w:sz w:val="24"/>
        </w:rPr>
      </w:pPr>
      <w:r w:rsidRPr="0084084B">
        <w:br w:type="page"/>
      </w:r>
    </w:p>
    <w:p w14:paraId="7131D170" w14:textId="77777777" w:rsidR="0084084B" w:rsidRPr="0084084B" w:rsidRDefault="0084084B" w:rsidP="0084084B">
      <w:pPr>
        <w:spacing w:after="0"/>
        <w:jc w:val="center"/>
        <w:rPr>
          <w:rFonts w:ascii="Times New Roman" w:hAnsi="Times New Roman"/>
          <w:b/>
        </w:rPr>
      </w:pPr>
      <w:r w:rsidRPr="0084084B">
        <w:rPr>
          <w:rFonts w:ascii="Times New Roman" w:hAnsi="Times New Roman"/>
          <w:b/>
        </w:rPr>
        <w:lastRenderedPageBreak/>
        <w:t>1. ОБЩАЯ ХАРАКТЕРИСТИКА РАБОЧЕЙ ПРОГРАММЫ УЧЕБНОЙ ДИСЦИПЛИНЫ</w:t>
      </w:r>
    </w:p>
    <w:p w14:paraId="72A870C9" w14:textId="6C19067D" w:rsidR="0084084B" w:rsidRDefault="0084084B" w:rsidP="0084084B">
      <w:pPr>
        <w:spacing w:after="0"/>
        <w:ind w:firstLine="709"/>
        <w:jc w:val="center"/>
        <w:rPr>
          <w:rFonts w:ascii="Times New Roman" w:eastAsia="Segoe UI" w:hAnsi="Times New Roman" w:cs="TimesNewRoman"/>
          <w:b/>
          <w:bCs/>
          <w:sz w:val="24"/>
          <w:szCs w:val="24"/>
        </w:rPr>
      </w:pPr>
      <w:r w:rsidRPr="0084084B">
        <w:rPr>
          <w:rFonts w:ascii="Times New Roman" w:eastAsia="Segoe UI" w:hAnsi="Times New Roman" w:cs="TimesNewRoman"/>
          <w:b/>
          <w:bCs/>
          <w:sz w:val="24"/>
          <w:szCs w:val="24"/>
        </w:rPr>
        <w:t>ЕН.02 «Информатика»</w:t>
      </w:r>
    </w:p>
    <w:p w14:paraId="171AE498" w14:textId="77777777" w:rsidR="0084084B" w:rsidRPr="0084084B" w:rsidRDefault="0084084B" w:rsidP="0084084B">
      <w:pPr>
        <w:spacing w:after="0"/>
        <w:ind w:firstLine="709"/>
        <w:jc w:val="center"/>
        <w:rPr>
          <w:rFonts w:ascii="Times New Roman" w:hAnsi="Times New Roman"/>
          <w:vertAlign w:val="superscript"/>
        </w:rPr>
      </w:pPr>
    </w:p>
    <w:p w14:paraId="42FBC40F" w14:textId="77777777" w:rsidR="0084084B" w:rsidRPr="0084084B" w:rsidRDefault="0084084B" w:rsidP="00840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84084B">
        <w:rPr>
          <w:rFonts w:ascii="Times New Roman" w:hAnsi="Times New Roman"/>
          <w:b/>
        </w:rPr>
        <w:t xml:space="preserve">1.1. Место дисциплины в структуре основной образовательной программы: </w:t>
      </w:r>
    </w:p>
    <w:p w14:paraId="4F9D42CC" w14:textId="4C5C7076" w:rsidR="0084084B" w:rsidRPr="0084084B" w:rsidRDefault="0084084B" w:rsidP="0084084B">
      <w:pPr>
        <w:jc w:val="both"/>
        <w:rPr>
          <w:rFonts w:ascii="Times New Roman" w:hAnsi="Times New Roman"/>
        </w:rPr>
      </w:pPr>
      <w:r w:rsidRPr="0084084B">
        <w:rPr>
          <w:rFonts w:ascii="Times New Roman" w:hAnsi="Times New Roman"/>
        </w:rPr>
        <w:t>Учебная дисциплина ЕН.02 Информатика</w:t>
      </w:r>
      <w:r>
        <w:rPr>
          <w:rFonts w:ascii="Times New Roman" w:hAnsi="Times New Roman"/>
        </w:rPr>
        <w:t xml:space="preserve"> </w:t>
      </w:r>
      <w:r w:rsidRPr="0084084B">
        <w:rPr>
          <w:rFonts w:ascii="Times New Roman" w:hAnsi="Times New Roman"/>
        </w:rPr>
        <w:t xml:space="preserve">является </w:t>
      </w:r>
      <w:r w:rsidR="001752D4">
        <w:rPr>
          <w:rFonts w:ascii="Times New Roman" w:hAnsi="Times New Roman"/>
        </w:rPr>
        <w:t>обязательной</w:t>
      </w:r>
      <w:r w:rsidR="001752D4" w:rsidRPr="00285ADB">
        <w:rPr>
          <w:rFonts w:ascii="Times New Roman" w:hAnsi="Times New Roman"/>
        </w:rPr>
        <w:t xml:space="preserve"> </w:t>
      </w:r>
      <w:r w:rsidRPr="0084084B">
        <w:rPr>
          <w:rFonts w:ascii="Times New Roman" w:hAnsi="Times New Roman"/>
        </w:rPr>
        <w:t xml:space="preserve">частью математического и общего естественнонаучного цикла </w:t>
      </w:r>
      <w:r w:rsidR="00677BAE">
        <w:rPr>
          <w:rFonts w:ascii="Times New Roman" w:hAnsi="Times New Roman"/>
        </w:rPr>
        <w:t>П</w:t>
      </w:r>
      <w:r w:rsidRPr="0084084B">
        <w:rPr>
          <w:rFonts w:ascii="Times New Roman" w:hAnsi="Times New Roman"/>
        </w:rPr>
        <w:t>ООП-П в соответствии с ФГОС СПО по специальности 22.02.06 Сварочное производство.</w:t>
      </w:r>
    </w:p>
    <w:p w14:paraId="5F1873A9" w14:textId="77777777" w:rsidR="0084084B" w:rsidRPr="0084084B" w:rsidRDefault="0084084B" w:rsidP="008408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84084B">
        <w:rPr>
          <w:rFonts w:ascii="Times New Roman" w:hAnsi="Times New Roman"/>
        </w:rPr>
        <w:t>Особое значение дисциплина имеет при формировании и развитии ОК 01, ОК 02, ОК 04</w:t>
      </w:r>
    </w:p>
    <w:p w14:paraId="4819F548" w14:textId="77777777" w:rsidR="0084084B" w:rsidRPr="0084084B" w:rsidRDefault="0084084B" w:rsidP="008408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26E3B1A9" w14:textId="77777777" w:rsidR="0084084B" w:rsidRPr="0084084B" w:rsidRDefault="0084084B" w:rsidP="0084084B">
      <w:pPr>
        <w:spacing w:after="0"/>
        <w:ind w:firstLine="709"/>
        <w:rPr>
          <w:rFonts w:ascii="Times New Roman" w:hAnsi="Times New Roman"/>
          <w:b/>
        </w:rPr>
      </w:pPr>
      <w:r w:rsidRPr="0084084B">
        <w:rPr>
          <w:rFonts w:ascii="Times New Roman" w:hAnsi="Times New Roman"/>
          <w:b/>
        </w:rPr>
        <w:t>1.2. Цель и планируемые результаты освоения дисциплины:</w:t>
      </w:r>
    </w:p>
    <w:p w14:paraId="08236675" w14:textId="77777777" w:rsidR="0084084B" w:rsidRPr="0084084B" w:rsidRDefault="0084084B" w:rsidP="0084084B">
      <w:pPr>
        <w:spacing w:after="0" w:line="240" w:lineRule="auto"/>
        <w:ind w:firstLine="709"/>
        <w:jc w:val="both"/>
        <w:rPr>
          <w:rFonts w:ascii="Times New Roman" w:hAnsi="Times New Roman"/>
        </w:rPr>
      </w:pPr>
      <w:r w:rsidRPr="0084084B">
        <w:rPr>
          <w:rFonts w:ascii="Times New Roman" w:hAnsi="Times New Roman"/>
        </w:rPr>
        <w:t xml:space="preserve">В рамках программы учебной дисциплины обучающимися осваиваются умения </w:t>
      </w:r>
      <w:r w:rsidRPr="0084084B">
        <w:rPr>
          <w:rFonts w:ascii="Times New Roman" w:hAnsi="Times New Roman"/>
        </w:rPr>
        <w:br/>
        <w:t>и знания</w:t>
      </w: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418"/>
        <w:gridCol w:w="2693"/>
        <w:gridCol w:w="1418"/>
        <w:gridCol w:w="3118"/>
      </w:tblGrid>
      <w:tr w:rsidR="0084084B" w:rsidRPr="0084084B" w14:paraId="496764A1" w14:textId="77777777" w:rsidTr="00EA7889">
        <w:trPr>
          <w:trHeight w:val="649"/>
        </w:trPr>
        <w:tc>
          <w:tcPr>
            <w:tcW w:w="1134" w:type="dxa"/>
            <w:tcBorders>
              <w:top w:val="single" w:sz="4" w:space="0" w:color="000000"/>
              <w:left w:val="single" w:sz="4" w:space="0" w:color="000000"/>
              <w:bottom w:val="single" w:sz="4" w:space="0" w:color="000000"/>
              <w:right w:val="single" w:sz="4" w:space="0" w:color="000000"/>
            </w:tcBorders>
          </w:tcPr>
          <w:p w14:paraId="511E439C" w14:textId="77777777" w:rsidR="0084084B" w:rsidRPr="0084084B" w:rsidRDefault="0084084B" w:rsidP="0084084B">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w:t>
            </w:r>
          </w:p>
          <w:p w14:paraId="11149EDA" w14:textId="77777777" w:rsidR="0084084B" w:rsidRPr="0084084B" w:rsidRDefault="0084084B" w:rsidP="0084084B">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5F1EC93D" w14:textId="77777777" w:rsidR="0084084B" w:rsidRPr="0084084B" w:rsidRDefault="0084084B" w:rsidP="0084084B">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3B1B2445" w14:textId="77777777" w:rsidR="0084084B" w:rsidRPr="0084084B" w:rsidRDefault="0084084B" w:rsidP="0084084B">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1B4B2F41" w14:textId="77777777" w:rsidR="0084084B" w:rsidRPr="0084084B" w:rsidRDefault="0084084B" w:rsidP="0084084B">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 знаний</w:t>
            </w:r>
          </w:p>
        </w:tc>
        <w:tc>
          <w:tcPr>
            <w:tcW w:w="3118" w:type="dxa"/>
            <w:tcBorders>
              <w:top w:val="single" w:sz="4" w:space="0" w:color="000000"/>
              <w:left w:val="single" w:sz="4" w:space="0" w:color="000000"/>
              <w:bottom w:val="single" w:sz="4" w:space="0" w:color="000000"/>
              <w:right w:val="single" w:sz="4" w:space="0" w:color="000000"/>
            </w:tcBorders>
          </w:tcPr>
          <w:p w14:paraId="2E608F54" w14:textId="77777777" w:rsidR="0084084B" w:rsidRPr="0084084B" w:rsidRDefault="0084084B" w:rsidP="0084084B">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Знания</w:t>
            </w:r>
          </w:p>
        </w:tc>
      </w:tr>
      <w:tr w:rsidR="00D2161F" w:rsidRPr="0084084B" w14:paraId="6DD75119" w14:textId="77777777" w:rsidTr="00EA7889">
        <w:trPr>
          <w:trHeight w:val="649"/>
        </w:trPr>
        <w:tc>
          <w:tcPr>
            <w:tcW w:w="1134" w:type="dxa"/>
            <w:vMerge w:val="restart"/>
            <w:tcBorders>
              <w:top w:val="single" w:sz="4" w:space="0" w:color="000000"/>
              <w:left w:val="single" w:sz="4" w:space="0" w:color="000000"/>
              <w:right w:val="single" w:sz="4" w:space="0" w:color="000000"/>
            </w:tcBorders>
          </w:tcPr>
          <w:p w14:paraId="7982EC08" w14:textId="3AFE3882"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2.1</w:t>
            </w:r>
          </w:p>
        </w:tc>
        <w:tc>
          <w:tcPr>
            <w:tcW w:w="1418" w:type="dxa"/>
            <w:tcBorders>
              <w:top w:val="single" w:sz="4" w:space="0" w:color="000000"/>
              <w:left w:val="single" w:sz="4" w:space="0" w:color="000000"/>
              <w:bottom w:val="single" w:sz="4" w:space="0" w:color="000000"/>
              <w:right w:val="single" w:sz="4" w:space="0" w:color="000000"/>
            </w:tcBorders>
          </w:tcPr>
          <w:p w14:paraId="2EA5E49F" w14:textId="62C338CB"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У 2.1.01</w:t>
            </w:r>
          </w:p>
        </w:tc>
        <w:tc>
          <w:tcPr>
            <w:tcW w:w="2693" w:type="dxa"/>
            <w:tcBorders>
              <w:top w:val="single" w:sz="4" w:space="0" w:color="000000"/>
              <w:left w:val="single" w:sz="4" w:space="0" w:color="000000"/>
              <w:bottom w:val="single" w:sz="4" w:space="0" w:color="000000"/>
              <w:right w:val="single" w:sz="4" w:space="0" w:color="000000"/>
            </w:tcBorders>
          </w:tcPr>
          <w:p w14:paraId="2D406907" w14:textId="7666A899"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проектировать различные виды сварных швов</w:t>
            </w:r>
          </w:p>
        </w:tc>
        <w:tc>
          <w:tcPr>
            <w:tcW w:w="1418" w:type="dxa"/>
            <w:tcBorders>
              <w:top w:val="single" w:sz="4" w:space="0" w:color="000000"/>
              <w:left w:val="single" w:sz="4" w:space="0" w:color="000000"/>
              <w:bottom w:val="single" w:sz="4" w:space="0" w:color="000000"/>
              <w:right w:val="single" w:sz="4" w:space="0" w:color="000000"/>
            </w:tcBorders>
          </w:tcPr>
          <w:p w14:paraId="1B09ED0A" w14:textId="5C122425"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2.1.01</w:t>
            </w:r>
          </w:p>
        </w:tc>
        <w:tc>
          <w:tcPr>
            <w:tcW w:w="3118" w:type="dxa"/>
            <w:tcBorders>
              <w:top w:val="single" w:sz="4" w:space="0" w:color="000000"/>
              <w:left w:val="single" w:sz="4" w:space="0" w:color="000000"/>
              <w:bottom w:val="single" w:sz="4" w:space="0" w:color="000000"/>
              <w:right w:val="single" w:sz="4" w:space="0" w:color="000000"/>
            </w:tcBorders>
          </w:tcPr>
          <w:p w14:paraId="66D754A6" w14:textId="3F017FBA"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основы проектирования технологических процессов и технологической оснастки для сварки, пайки и обработки металлов</w:t>
            </w:r>
          </w:p>
        </w:tc>
      </w:tr>
      <w:tr w:rsidR="00D2161F" w:rsidRPr="0084084B" w14:paraId="3D0AE676" w14:textId="77777777" w:rsidTr="00EA7889">
        <w:trPr>
          <w:trHeight w:val="649"/>
        </w:trPr>
        <w:tc>
          <w:tcPr>
            <w:tcW w:w="1134" w:type="dxa"/>
            <w:vMerge/>
            <w:tcBorders>
              <w:left w:val="single" w:sz="4" w:space="0" w:color="000000"/>
              <w:right w:val="single" w:sz="4" w:space="0" w:color="000000"/>
            </w:tcBorders>
          </w:tcPr>
          <w:p w14:paraId="3CEDA1BB" w14:textId="77777777"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362506A" w14:textId="77777777"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6DB39EF0" w14:textId="77777777"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EE55261" w14:textId="378DC5B5"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2.1.02</w:t>
            </w:r>
          </w:p>
        </w:tc>
        <w:tc>
          <w:tcPr>
            <w:tcW w:w="3118" w:type="dxa"/>
            <w:tcBorders>
              <w:top w:val="single" w:sz="4" w:space="0" w:color="000000"/>
              <w:left w:val="single" w:sz="4" w:space="0" w:color="000000"/>
              <w:bottom w:val="single" w:sz="4" w:space="0" w:color="000000"/>
              <w:right w:val="single" w:sz="4" w:space="0" w:color="000000"/>
            </w:tcBorders>
          </w:tcPr>
          <w:p w14:paraId="5E960A02" w14:textId="54E68100"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правила разработки и оформления технического задания на проектирование технологической оснастки</w:t>
            </w:r>
          </w:p>
        </w:tc>
      </w:tr>
      <w:tr w:rsidR="00D2161F" w:rsidRPr="0084084B" w14:paraId="10C897A0" w14:textId="77777777" w:rsidTr="00EA7889">
        <w:trPr>
          <w:trHeight w:val="649"/>
        </w:trPr>
        <w:tc>
          <w:tcPr>
            <w:tcW w:w="1134" w:type="dxa"/>
            <w:vMerge/>
            <w:tcBorders>
              <w:left w:val="single" w:sz="4" w:space="0" w:color="000000"/>
              <w:bottom w:val="single" w:sz="4" w:space="0" w:color="000000"/>
              <w:right w:val="single" w:sz="4" w:space="0" w:color="000000"/>
            </w:tcBorders>
          </w:tcPr>
          <w:p w14:paraId="65573710" w14:textId="77777777"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DE84930" w14:textId="77777777"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334C9140" w14:textId="77777777"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B6D23C9" w14:textId="29EFCB72"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2.1.03</w:t>
            </w:r>
          </w:p>
        </w:tc>
        <w:tc>
          <w:tcPr>
            <w:tcW w:w="3118" w:type="dxa"/>
            <w:tcBorders>
              <w:top w:val="single" w:sz="4" w:space="0" w:color="000000"/>
              <w:left w:val="single" w:sz="4" w:space="0" w:color="000000"/>
              <w:bottom w:val="single" w:sz="4" w:space="0" w:color="000000"/>
              <w:right w:val="single" w:sz="4" w:space="0" w:color="000000"/>
            </w:tcBorders>
          </w:tcPr>
          <w:p w14:paraId="4502A033" w14:textId="6F5CA436"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методику расчета и проектирования единичных и унифицированных технологических процессов</w:t>
            </w:r>
          </w:p>
        </w:tc>
      </w:tr>
      <w:tr w:rsidR="00D2161F" w:rsidRPr="0084084B" w14:paraId="69895603" w14:textId="77777777" w:rsidTr="00EA7889">
        <w:trPr>
          <w:trHeight w:val="649"/>
        </w:trPr>
        <w:tc>
          <w:tcPr>
            <w:tcW w:w="1134" w:type="dxa"/>
            <w:tcBorders>
              <w:top w:val="single" w:sz="4" w:space="0" w:color="000000"/>
              <w:left w:val="single" w:sz="4" w:space="0" w:color="000000"/>
              <w:bottom w:val="single" w:sz="4" w:space="0" w:color="000000"/>
              <w:right w:val="single" w:sz="4" w:space="0" w:color="000000"/>
            </w:tcBorders>
          </w:tcPr>
          <w:p w14:paraId="6FAFF4A8" w14:textId="6BC5DFAC" w:rsidR="00D2161F" w:rsidRPr="0084084B" w:rsidRDefault="00D2161F" w:rsidP="00D2161F">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2.5</w:t>
            </w:r>
          </w:p>
        </w:tc>
        <w:tc>
          <w:tcPr>
            <w:tcW w:w="1418" w:type="dxa"/>
            <w:tcBorders>
              <w:top w:val="single" w:sz="4" w:space="0" w:color="000000"/>
              <w:left w:val="single" w:sz="4" w:space="0" w:color="000000"/>
              <w:bottom w:val="single" w:sz="4" w:space="0" w:color="000000"/>
              <w:right w:val="single" w:sz="4" w:space="0" w:color="000000"/>
            </w:tcBorders>
          </w:tcPr>
          <w:p w14:paraId="4C49C0F9" w14:textId="75A95FC4"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У 2.5.01</w:t>
            </w:r>
          </w:p>
        </w:tc>
        <w:tc>
          <w:tcPr>
            <w:tcW w:w="2693" w:type="dxa"/>
            <w:tcBorders>
              <w:top w:val="single" w:sz="4" w:space="0" w:color="000000"/>
              <w:left w:val="single" w:sz="4" w:space="0" w:color="000000"/>
              <w:bottom w:val="single" w:sz="4" w:space="0" w:color="000000"/>
              <w:right w:val="single" w:sz="4" w:space="0" w:color="000000"/>
            </w:tcBorders>
          </w:tcPr>
          <w:p w14:paraId="447CF8AF" w14:textId="7DCBC7E1"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составлять конструктивные схемы металлических конструкций различного назначения</w:t>
            </w:r>
          </w:p>
        </w:tc>
        <w:tc>
          <w:tcPr>
            <w:tcW w:w="1418" w:type="dxa"/>
            <w:tcBorders>
              <w:top w:val="single" w:sz="4" w:space="0" w:color="000000"/>
              <w:left w:val="single" w:sz="4" w:space="0" w:color="000000"/>
              <w:bottom w:val="single" w:sz="4" w:space="0" w:color="000000"/>
              <w:right w:val="single" w:sz="4" w:space="0" w:color="000000"/>
            </w:tcBorders>
          </w:tcPr>
          <w:p w14:paraId="095D1E74" w14:textId="2DAE4B41"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2.5.01</w:t>
            </w:r>
          </w:p>
        </w:tc>
        <w:tc>
          <w:tcPr>
            <w:tcW w:w="3118" w:type="dxa"/>
            <w:tcBorders>
              <w:top w:val="single" w:sz="4" w:space="0" w:color="000000"/>
              <w:left w:val="single" w:sz="4" w:space="0" w:color="000000"/>
              <w:bottom w:val="single" w:sz="4" w:space="0" w:color="000000"/>
              <w:right w:val="single" w:sz="4" w:space="0" w:color="000000"/>
            </w:tcBorders>
          </w:tcPr>
          <w:p w14:paraId="5466098D" w14:textId="1289C094" w:rsidR="00D2161F" w:rsidRPr="00D2161F" w:rsidRDefault="00D2161F" w:rsidP="00D2161F">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основы автоматизированного проектирования технологических процессов обработки деталей</w:t>
            </w:r>
          </w:p>
        </w:tc>
      </w:tr>
      <w:tr w:rsidR="0084084B" w:rsidRPr="0084084B" w14:paraId="264D6EC3" w14:textId="77777777" w:rsidTr="00EA7889">
        <w:trPr>
          <w:trHeight w:val="212"/>
        </w:trPr>
        <w:tc>
          <w:tcPr>
            <w:tcW w:w="1134" w:type="dxa"/>
            <w:vMerge w:val="restart"/>
            <w:tcBorders>
              <w:top w:val="single" w:sz="4" w:space="0" w:color="000000"/>
              <w:left w:val="single" w:sz="4" w:space="0" w:color="000000"/>
              <w:bottom w:val="single" w:sz="4" w:space="0" w:color="000000"/>
              <w:right w:val="single" w:sz="4" w:space="0" w:color="000000"/>
            </w:tcBorders>
          </w:tcPr>
          <w:p w14:paraId="1E8C4989" w14:textId="77777777" w:rsidR="0084084B" w:rsidRPr="0084084B" w:rsidRDefault="0084084B" w:rsidP="0084084B">
            <w:pPr>
              <w:spacing w:after="0" w:line="240" w:lineRule="auto"/>
              <w:outlineLvl w:val="0"/>
              <w:rPr>
                <w:rFonts w:ascii="Times New Roman" w:eastAsia="Times New Roman" w:hAnsi="Times New Roman" w:cs="Times New Roman"/>
                <w:b/>
                <w:i/>
                <w:color w:val="000000"/>
                <w:u w:val="single"/>
                <w:lang w:eastAsia="ru-RU"/>
              </w:rPr>
            </w:pPr>
            <w:r w:rsidRPr="0084084B">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06EDC678"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6AE397D2"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38445644"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01.01</w:t>
            </w:r>
          </w:p>
        </w:tc>
        <w:tc>
          <w:tcPr>
            <w:tcW w:w="3118" w:type="dxa"/>
            <w:tcBorders>
              <w:top w:val="single" w:sz="4" w:space="0" w:color="000000"/>
              <w:left w:val="single" w:sz="4" w:space="0" w:color="000000"/>
              <w:bottom w:val="single" w:sz="4" w:space="0" w:color="000000"/>
              <w:right w:val="single" w:sz="4" w:space="0" w:color="000000"/>
            </w:tcBorders>
          </w:tcPr>
          <w:p w14:paraId="30AE35A9"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а</w:t>
            </w:r>
            <w:r w:rsidRPr="0084084B">
              <w:rPr>
                <w:rFonts w:ascii="Times New Roman" w:eastAsia="Times New Roman" w:hAnsi="Times New Roman" w:cs="Times New Roman"/>
                <w:bCs/>
                <w:color w:val="000000"/>
                <w:lang w:eastAsia="ru-RU"/>
              </w:rPr>
              <w:t xml:space="preserve">ктуальный профессиональный </w:t>
            </w:r>
            <w:r w:rsidRPr="0084084B">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84084B" w:rsidRPr="0084084B" w14:paraId="4923457C"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039EE491" w14:textId="77777777" w:rsidR="0084084B" w:rsidRPr="0084084B" w:rsidRDefault="0084084B" w:rsidP="0084084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1B34B39"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56597431"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40CB5545"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01.02</w:t>
            </w:r>
          </w:p>
        </w:tc>
        <w:tc>
          <w:tcPr>
            <w:tcW w:w="3118" w:type="dxa"/>
            <w:tcBorders>
              <w:top w:val="single" w:sz="4" w:space="0" w:color="000000"/>
              <w:left w:val="single" w:sz="4" w:space="0" w:color="000000"/>
              <w:bottom w:val="single" w:sz="4" w:space="0" w:color="000000"/>
              <w:right w:val="single" w:sz="4" w:space="0" w:color="000000"/>
            </w:tcBorders>
          </w:tcPr>
          <w:p w14:paraId="5392FDE6"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 xml:space="preserve">основные источники информации </w:t>
            </w:r>
            <w:r w:rsidRPr="0084084B">
              <w:rPr>
                <w:rFonts w:ascii="Times New Roman" w:eastAsia="Times New Roman" w:hAnsi="Times New Roman" w:cs="Times New Roman"/>
                <w:bCs/>
                <w:color w:val="000000"/>
                <w:lang w:eastAsia="ru-RU"/>
              </w:rPr>
              <w:br/>
              <w:t xml:space="preserve">и ресурсы для решения задач и проблем </w:t>
            </w:r>
            <w:r w:rsidRPr="0084084B">
              <w:rPr>
                <w:rFonts w:ascii="Times New Roman" w:eastAsia="Times New Roman" w:hAnsi="Times New Roman" w:cs="Times New Roman"/>
                <w:bCs/>
                <w:color w:val="000000"/>
                <w:lang w:eastAsia="ru-RU"/>
              </w:rPr>
              <w:br/>
              <w:t>в профессиональном и/или социальном контексте</w:t>
            </w:r>
          </w:p>
        </w:tc>
      </w:tr>
      <w:tr w:rsidR="0084084B" w:rsidRPr="0084084B" w14:paraId="6A2DE2F7"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692D7339" w14:textId="77777777" w:rsidR="0084084B" w:rsidRPr="0084084B" w:rsidRDefault="0084084B" w:rsidP="0084084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FAA2EFF"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0ED9A596"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4EB220C4"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01.03</w:t>
            </w:r>
          </w:p>
        </w:tc>
        <w:tc>
          <w:tcPr>
            <w:tcW w:w="3118" w:type="dxa"/>
            <w:tcBorders>
              <w:top w:val="single" w:sz="4" w:space="0" w:color="000000"/>
              <w:left w:val="single" w:sz="4" w:space="0" w:color="000000"/>
              <w:bottom w:val="single" w:sz="4" w:space="0" w:color="000000"/>
              <w:right w:val="single" w:sz="4" w:space="0" w:color="000000"/>
            </w:tcBorders>
          </w:tcPr>
          <w:p w14:paraId="229FDEAA"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84084B" w:rsidRPr="0084084B" w14:paraId="4E6B59BE"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7D691B4F" w14:textId="77777777" w:rsidR="0084084B" w:rsidRPr="0084084B" w:rsidRDefault="0084084B" w:rsidP="0084084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4499006"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5527066D"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552E720A"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01.04</w:t>
            </w:r>
          </w:p>
        </w:tc>
        <w:tc>
          <w:tcPr>
            <w:tcW w:w="3118" w:type="dxa"/>
            <w:tcBorders>
              <w:top w:val="single" w:sz="4" w:space="0" w:color="000000"/>
              <w:left w:val="single" w:sz="4" w:space="0" w:color="000000"/>
              <w:bottom w:val="single" w:sz="4" w:space="0" w:color="000000"/>
              <w:right w:val="single" w:sz="4" w:space="0" w:color="000000"/>
            </w:tcBorders>
          </w:tcPr>
          <w:p w14:paraId="71D9DFCB"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методы работы в профессиональной и смежных сферах</w:t>
            </w:r>
          </w:p>
        </w:tc>
      </w:tr>
      <w:tr w:rsidR="0084084B" w:rsidRPr="0084084B" w14:paraId="56C4E243"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075EB68D" w14:textId="77777777" w:rsidR="0084084B" w:rsidRPr="0084084B" w:rsidRDefault="0084084B" w:rsidP="0084084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78E019C"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7DE094F6"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2BBF92A9"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01.05</w:t>
            </w:r>
          </w:p>
        </w:tc>
        <w:tc>
          <w:tcPr>
            <w:tcW w:w="3118" w:type="dxa"/>
            <w:tcBorders>
              <w:top w:val="single" w:sz="4" w:space="0" w:color="000000"/>
              <w:left w:val="single" w:sz="4" w:space="0" w:color="000000"/>
              <w:bottom w:val="single" w:sz="4" w:space="0" w:color="000000"/>
              <w:right w:val="single" w:sz="4" w:space="0" w:color="000000"/>
            </w:tcBorders>
          </w:tcPr>
          <w:p w14:paraId="6F6A2972"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структуру плана для решения задач</w:t>
            </w:r>
          </w:p>
        </w:tc>
      </w:tr>
      <w:tr w:rsidR="0084084B" w:rsidRPr="0084084B" w14:paraId="0A80DF2F"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5A291B40" w14:textId="77777777" w:rsidR="0084084B" w:rsidRPr="0084084B" w:rsidRDefault="0084084B" w:rsidP="0084084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6074A34"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10B69292"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4721B13F"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01.06</w:t>
            </w:r>
          </w:p>
        </w:tc>
        <w:tc>
          <w:tcPr>
            <w:tcW w:w="3118" w:type="dxa"/>
            <w:tcBorders>
              <w:top w:val="single" w:sz="4" w:space="0" w:color="000000"/>
              <w:left w:val="single" w:sz="4" w:space="0" w:color="000000"/>
              <w:bottom w:val="single" w:sz="4" w:space="0" w:color="000000"/>
              <w:right w:val="single" w:sz="4" w:space="0" w:color="000000"/>
            </w:tcBorders>
          </w:tcPr>
          <w:p w14:paraId="72999F4A"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 xml:space="preserve">порядок оценки результатов решения задач </w:t>
            </w:r>
            <w:r w:rsidRPr="0084084B">
              <w:rPr>
                <w:rFonts w:ascii="Times New Roman" w:eastAsia="Times New Roman" w:hAnsi="Times New Roman" w:cs="Times New Roman"/>
                <w:bCs/>
                <w:color w:val="000000"/>
                <w:lang w:eastAsia="ru-RU"/>
              </w:rPr>
              <w:lastRenderedPageBreak/>
              <w:t>профессиональной деятельности</w:t>
            </w:r>
          </w:p>
        </w:tc>
      </w:tr>
      <w:tr w:rsidR="0084084B" w:rsidRPr="0084084B" w14:paraId="32F181CE"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0CFEC6F3" w14:textId="77777777" w:rsidR="0084084B" w:rsidRPr="0084084B" w:rsidRDefault="0084084B" w:rsidP="0084084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5230696"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4BC065B5"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 xml:space="preserve">владеть актуальными методами работы </w:t>
            </w:r>
            <w:r w:rsidRPr="0084084B">
              <w:rPr>
                <w:rFonts w:ascii="Times New Roman" w:eastAsia="Times New Roman" w:hAnsi="Times New Roman" w:cs="Times New Roman"/>
                <w:iCs/>
                <w:color w:val="000000"/>
                <w:lang w:eastAsia="ru-RU"/>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2F0AB9F4"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498CA061"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p>
        </w:tc>
      </w:tr>
      <w:tr w:rsidR="0084084B" w:rsidRPr="0084084B" w14:paraId="3EA41EC9"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760D8A22" w14:textId="77777777" w:rsidR="0084084B" w:rsidRPr="0084084B" w:rsidRDefault="0084084B" w:rsidP="0084084B">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0793371"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44B7178B"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3F0F10C1"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40029893"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p>
        </w:tc>
      </w:tr>
      <w:tr w:rsidR="0084084B" w:rsidRPr="0084084B" w14:paraId="37944A9A"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393DE7A0" w14:textId="77777777" w:rsidR="0084084B" w:rsidRPr="0084084B" w:rsidRDefault="0084084B" w:rsidP="0084084B">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6EBC077"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6D4358D0"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4BB31D9F"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3184328E"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p>
        </w:tc>
      </w:tr>
      <w:tr w:rsidR="0084084B" w:rsidRPr="0084084B" w14:paraId="5853B431" w14:textId="77777777" w:rsidTr="00EA7889">
        <w:trPr>
          <w:trHeight w:val="212"/>
        </w:trPr>
        <w:tc>
          <w:tcPr>
            <w:tcW w:w="1134" w:type="dxa"/>
            <w:vMerge w:val="restart"/>
            <w:tcBorders>
              <w:top w:val="single" w:sz="4" w:space="0" w:color="000000"/>
              <w:left w:val="single" w:sz="4" w:space="0" w:color="000000"/>
              <w:right w:val="single" w:sz="4" w:space="0" w:color="000000"/>
            </w:tcBorders>
          </w:tcPr>
          <w:p w14:paraId="4EFEC7B1"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ОК 02</w:t>
            </w:r>
          </w:p>
        </w:tc>
        <w:tc>
          <w:tcPr>
            <w:tcW w:w="1418" w:type="dxa"/>
          </w:tcPr>
          <w:p w14:paraId="1F3FB1A9"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02.01</w:t>
            </w:r>
          </w:p>
        </w:tc>
        <w:tc>
          <w:tcPr>
            <w:tcW w:w="2693" w:type="dxa"/>
          </w:tcPr>
          <w:p w14:paraId="698F6A7F"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определять задачи для поиска информации</w:t>
            </w:r>
          </w:p>
        </w:tc>
        <w:tc>
          <w:tcPr>
            <w:tcW w:w="1418" w:type="dxa"/>
          </w:tcPr>
          <w:p w14:paraId="3DF57CA1"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02.01</w:t>
            </w:r>
          </w:p>
        </w:tc>
        <w:tc>
          <w:tcPr>
            <w:tcW w:w="3118" w:type="dxa"/>
          </w:tcPr>
          <w:p w14:paraId="0DBAF4F3"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номенклатура информационных источников, применяемых в профессиональной деятельности</w:t>
            </w:r>
          </w:p>
        </w:tc>
      </w:tr>
      <w:tr w:rsidR="0084084B" w:rsidRPr="0084084B" w14:paraId="4906E836" w14:textId="77777777" w:rsidTr="00EA7889">
        <w:trPr>
          <w:trHeight w:val="212"/>
        </w:trPr>
        <w:tc>
          <w:tcPr>
            <w:tcW w:w="1134" w:type="dxa"/>
            <w:vMerge/>
            <w:tcBorders>
              <w:left w:val="single" w:sz="4" w:space="0" w:color="000000"/>
              <w:right w:val="single" w:sz="4" w:space="0" w:color="000000"/>
            </w:tcBorders>
          </w:tcPr>
          <w:p w14:paraId="1E349232"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p>
        </w:tc>
        <w:tc>
          <w:tcPr>
            <w:tcW w:w="1418" w:type="dxa"/>
          </w:tcPr>
          <w:p w14:paraId="61D94C32"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02.02</w:t>
            </w:r>
          </w:p>
        </w:tc>
        <w:tc>
          <w:tcPr>
            <w:tcW w:w="2693" w:type="dxa"/>
          </w:tcPr>
          <w:p w14:paraId="684D17AB"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определять необходимые источники информации</w:t>
            </w:r>
          </w:p>
        </w:tc>
        <w:tc>
          <w:tcPr>
            <w:tcW w:w="1418" w:type="dxa"/>
          </w:tcPr>
          <w:p w14:paraId="7091DE79"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02.02</w:t>
            </w:r>
          </w:p>
        </w:tc>
        <w:tc>
          <w:tcPr>
            <w:tcW w:w="3118" w:type="dxa"/>
          </w:tcPr>
          <w:p w14:paraId="2710C29E"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приемы структурирования информации</w:t>
            </w:r>
          </w:p>
        </w:tc>
      </w:tr>
      <w:tr w:rsidR="0084084B" w:rsidRPr="0084084B" w14:paraId="2A22039E" w14:textId="77777777" w:rsidTr="00EA7889">
        <w:trPr>
          <w:trHeight w:val="212"/>
        </w:trPr>
        <w:tc>
          <w:tcPr>
            <w:tcW w:w="1134" w:type="dxa"/>
            <w:vMerge/>
            <w:tcBorders>
              <w:left w:val="single" w:sz="4" w:space="0" w:color="000000"/>
              <w:right w:val="single" w:sz="4" w:space="0" w:color="000000"/>
            </w:tcBorders>
          </w:tcPr>
          <w:p w14:paraId="29073E07"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p>
        </w:tc>
        <w:tc>
          <w:tcPr>
            <w:tcW w:w="1418" w:type="dxa"/>
          </w:tcPr>
          <w:p w14:paraId="15E3674A"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02.03</w:t>
            </w:r>
          </w:p>
        </w:tc>
        <w:tc>
          <w:tcPr>
            <w:tcW w:w="2693" w:type="dxa"/>
          </w:tcPr>
          <w:p w14:paraId="4FFE4611"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планировать процесс поиска; структурировать получаемую информацию</w:t>
            </w:r>
          </w:p>
        </w:tc>
        <w:tc>
          <w:tcPr>
            <w:tcW w:w="1418" w:type="dxa"/>
          </w:tcPr>
          <w:p w14:paraId="68D2DF40"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02.03</w:t>
            </w:r>
          </w:p>
        </w:tc>
        <w:tc>
          <w:tcPr>
            <w:tcW w:w="3118" w:type="dxa"/>
          </w:tcPr>
          <w:p w14:paraId="7CCB9BB9"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 xml:space="preserve">формат оформления результатов поиска информации, </w:t>
            </w:r>
            <w:r w:rsidRPr="0084084B">
              <w:rPr>
                <w:rFonts w:ascii="Times New Roman" w:hAnsi="Times New Roman"/>
                <w:bCs/>
                <w:iCs/>
              </w:rPr>
              <w:t>современные средства и устройства информатизации</w:t>
            </w:r>
          </w:p>
        </w:tc>
      </w:tr>
      <w:tr w:rsidR="0084084B" w:rsidRPr="0084084B" w14:paraId="045703EE" w14:textId="77777777" w:rsidTr="00EA7889">
        <w:trPr>
          <w:trHeight w:val="212"/>
        </w:trPr>
        <w:tc>
          <w:tcPr>
            <w:tcW w:w="1134" w:type="dxa"/>
            <w:vMerge/>
            <w:tcBorders>
              <w:left w:val="single" w:sz="4" w:space="0" w:color="000000"/>
              <w:right w:val="single" w:sz="4" w:space="0" w:color="000000"/>
            </w:tcBorders>
          </w:tcPr>
          <w:p w14:paraId="75F17E2A"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p>
        </w:tc>
        <w:tc>
          <w:tcPr>
            <w:tcW w:w="1418" w:type="dxa"/>
          </w:tcPr>
          <w:p w14:paraId="4C82132F"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02.04</w:t>
            </w:r>
          </w:p>
        </w:tc>
        <w:tc>
          <w:tcPr>
            <w:tcW w:w="2693" w:type="dxa"/>
          </w:tcPr>
          <w:p w14:paraId="3526CAB7"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выделять наиболее значимое в перечне информации</w:t>
            </w:r>
          </w:p>
        </w:tc>
        <w:tc>
          <w:tcPr>
            <w:tcW w:w="1418" w:type="dxa"/>
          </w:tcPr>
          <w:p w14:paraId="2C3BA3C0"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02.04</w:t>
            </w:r>
          </w:p>
        </w:tc>
        <w:tc>
          <w:tcPr>
            <w:tcW w:w="3118" w:type="dxa"/>
          </w:tcPr>
          <w:p w14:paraId="0705CB5B"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84084B" w:rsidRPr="0084084B" w14:paraId="39F40E67" w14:textId="77777777" w:rsidTr="00EA7889">
        <w:trPr>
          <w:trHeight w:val="212"/>
        </w:trPr>
        <w:tc>
          <w:tcPr>
            <w:tcW w:w="1134" w:type="dxa"/>
            <w:vMerge/>
            <w:tcBorders>
              <w:left w:val="single" w:sz="4" w:space="0" w:color="000000"/>
              <w:right w:val="single" w:sz="4" w:space="0" w:color="000000"/>
            </w:tcBorders>
          </w:tcPr>
          <w:p w14:paraId="193E78D6"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p>
        </w:tc>
        <w:tc>
          <w:tcPr>
            <w:tcW w:w="1418" w:type="dxa"/>
          </w:tcPr>
          <w:p w14:paraId="0CAE6623"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02.05</w:t>
            </w:r>
          </w:p>
        </w:tc>
        <w:tc>
          <w:tcPr>
            <w:tcW w:w="2693" w:type="dxa"/>
          </w:tcPr>
          <w:p w14:paraId="19910FA1"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оценивать практическую значимость результатов поиска</w:t>
            </w:r>
          </w:p>
        </w:tc>
        <w:tc>
          <w:tcPr>
            <w:tcW w:w="1418" w:type="dxa"/>
          </w:tcPr>
          <w:p w14:paraId="6D114ED4"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4C0A15D3"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p>
        </w:tc>
      </w:tr>
      <w:tr w:rsidR="0084084B" w:rsidRPr="0084084B" w14:paraId="27D6CEB1" w14:textId="77777777" w:rsidTr="00EA7889">
        <w:trPr>
          <w:trHeight w:val="212"/>
        </w:trPr>
        <w:tc>
          <w:tcPr>
            <w:tcW w:w="1134" w:type="dxa"/>
            <w:vMerge/>
            <w:tcBorders>
              <w:left w:val="single" w:sz="4" w:space="0" w:color="000000"/>
              <w:right w:val="single" w:sz="4" w:space="0" w:color="000000"/>
            </w:tcBorders>
          </w:tcPr>
          <w:p w14:paraId="62D95B95"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p>
        </w:tc>
        <w:tc>
          <w:tcPr>
            <w:tcW w:w="1418" w:type="dxa"/>
          </w:tcPr>
          <w:p w14:paraId="479B5EFC"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02.06</w:t>
            </w:r>
          </w:p>
        </w:tc>
        <w:tc>
          <w:tcPr>
            <w:tcW w:w="2693" w:type="dxa"/>
          </w:tcPr>
          <w:p w14:paraId="2E97CD0E"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1418" w:type="dxa"/>
          </w:tcPr>
          <w:p w14:paraId="10A24DF5"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3D956880"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p>
        </w:tc>
      </w:tr>
      <w:tr w:rsidR="0084084B" w:rsidRPr="0084084B" w14:paraId="19D09D4A" w14:textId="77777777" w:rsidTr="00EA7889">
        <w:trPr>
          <w:trHeight w:val="212"/>
        </w:trPr>
        <w:tc>
          <w:tcPr>
            <w:tcW w:w="1134" w:type="dxa"/>
            <w:vMerge/>
            <w:tcBorders>
              <w:left w:val="single" w:sz="4" w:space="0" w:color="000000"/>
              <w:right w:val="single" w:sz="4" w:space="0" w:color="000000"/>
            </w:tcBorders>
          </w:tcPr>
          <w:p w14:paraId="76C42E1F"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p>
        </w:tc>
        <w:tc>
          <w:tcPr>
            <w:tcW w:w="1418" w:type="dxa"/>
          </w:tcPr>
          <w:p w14:paraId="5F2A4296"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02.07</w:t>
            </w:r>
          </w:p>
        </w:tc>
        <w:tc>
          <w:tcPr>
            <w:tcW w:w="2693" w:type="dxa"/>
          </w:tcPr>
          <w:p w14:paraId="734960E9"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использовать современное программное обеспечение</w:t>
            </w:r>
          </w:p>
        </w:tc>
        <w:tc>
          <w:tcPr>
            <w:tcW w:w="1418" w:type="dxa"/>
          </w:tcPr>
          <w:p w14:paraId="6117C47A"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67D963A5"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p>
        </w:tc>
      </w:tr>
      <w:tr w:rsidR="0084084B" w:rsidRPr="0084084B" w14:paraId="5CE07C00" w14:textId="77777777" w:rsidTr="00EA7889">
        <w:trPr>
          <w:trHeight w:val="212"/>
        </w:trPr>
        <w:tc>
          <w:tcPr>
            <w:tcW w:w="1134" w:type="dxa"/>
            <w:vMerge/>
            <w:tcBorders>
              <w:left w:val="single" w:sz="4" w:space="0" w:color="000000"/>
              <w:right w:val="single" w:sz="4" w:space="0" w:color="000000"/>
            </w:tcBorders>
          </w:tcPr>
          <w:p w14:paraId="732EEC62" w14:textId="77777777" w:rsidR="0084084B" w:rsidRPr="0084084B" w:rsidRDefault="0084084B" w:rsidP="0084084B">
            <w:pPr>
              <w:spacing w:after="200" w:line="276" w:lineRule="auto"/>
              <w:outlineLvl w:val="0"/>
              <w:rPr>
                <w:rFonts w:ascii="Times New Roman" w:eastAsia="Times New Roman" w:hAnsi="Times New Roman" w:cs="Times New Roman"/>
                <w:color w:val="000000"/>
                <w:lang w:eastAsia="ru-RU"/>
              </w:rPr>
            </w:pPr>
          </w:p>
        </w:tc>
        <w:tc>
          <w:tcPr>
            <w:tcW w:w="1418" w:type="dxa"/>
          </w:tcPr>
          <w:p w14:paraId="6A2F56E6"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02.08</w:t>
            </w:r>
          </w:p>
        </w:tc>
        <w:tc>
          <w:tcPr>
            <w:tcW w:w="2693" w:type="dxa"/>
          </w:tcPr>
          <w:p w14:paraId="35259397"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использовать различные цифровые средства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7D9BE01E"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5FF1DE0D"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p>
        </w:tc>
      </w:tr>
      <w:tr w:rsidR="0084084B" w:rsidRPr="0084084B" w14:paraId="73D9CBC4" w14:textId="77777777" w:rsidTr="00EA7889">
        <w:trPr>
          <w:trHeight w:val="212"/>
        </w:trPr>
        <w:tc>
          <w:tcPr>
            <w:tcW w:w="1134" w:type="dxa"/>
            <w:vMerge w:val="restart"/>
            <w:tcBorders>
              <w:top w:val="single" w:sz="4" w:space="0" w:color="000000"/>
              <w:left w:val="single" w:sz="4" w:space="0" w:color="000000"/>
              <w:right w:val="single" w:sz="4" w:space="0" w:color="000000"/>
            </w:tcBorders>
          </w:tcPr>
          <w:p w14:paraId="2B01FFB1" w14:textId="77777777" w:rsidR="0084084B" w:rsidRPr="0084084B" w:rsidRDefault="0084084B" w:rsidP="0084084B">
            <w:pPr>
              <w:spacing w:after="0" w:line="240" w:lineRule="auto"/>
              <w:outlineLvl w:val="0"/>
              <w:rPr>
                <w:rFonts w:ascii="Times New Roman" w:eastAsia="Times New Roman" w:hAnsi="Times New Roman" w:cs="Times New Roman"/>
                <w:bCs/>
                <w:color w:val="000000"/>
                <w:lang w:eastAsia="ru-RU"/>
              </w:rPr>
            </w:pPr>
            <w:r w:rsidRPr="0084084B">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06BAEE2A"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4C4F71F6"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1ED3C6C2"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04.01</w:t>
            </w:r>
          </w:p>
        </w:tc>
        <w:tc>
          <w:tcPr>
            <w:tcW w:w="3118" w:type="dxa"/>
            <w:tcBorders>
              <w:top w:val="single" w:sz="4" w:space="0" w:color="000000"/>
              <w:left w:val="single" w:sz="4" w:space="0" w:color="000000"/>
              <w:bottom w:val="single" w:sz="4" w:space="0" w:color="000000"/>
              <w:right w:val="single" w:sz="4" w:space="0" w:color="000000"/>
            </w:tcBorders>
          </w:tcPr>
          <w:p w14:paraId="3D7CB287"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84084B" w:rsidRPr="0084084B" w14:paraId="4657E967" w14:textId="77777777" w:rsidTr="00EA7889">
        <w:trPr>
          <w:trHeight w:val="212"/>
        </w:trPr>
        <w:tc>
          <w:tcPr>
            <w:tcW w:w="1134" w:type="dxa"/>
            <w:vMerge/>
            <w:tcBorders>
              <w:left w:val="single" w:sz="4" w:space="0" w:color="000000"/>
              <w:bottom w:val="single" w:sz="4" w:space="0" w:color="000000"/>
              <w:right w:val="single" w:sz="4" w:space="0" w:color="000000"/>
            </w:tcBorders>
          </w:tcPr>
          <w:p w14:paraId="056B1F89" w14:textId="77777777" w:rsidR="0084084B" w:rsidRPr="0084084B" w:rsidRDefault="0084084B" w:rsidP="0084084B">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9A56BA9" w14:textId="77777777" w:rsidR="0084084B" w:rsidRPr="0084084B" w:rsidRDefault="0084084B" w:rsidP="0084084B">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5A2028A1" w14:textId="77777777" w:rsidR="0084084B" w:rsidRPr="0084084B" w:rsidRDefault="0084084B" w:rsidP="0084084B">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1EC39A9B" w14:textId="77777777" w:rsidR="0084084B" w:rsidRPr="0084084B" w:rsidRDefault="0084084B" w:rsidP="0084084B">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04.02</w:t>
            </w:r>
          </w:p>
        </w:tc>
        <w:tc>
          <w:tcPr>
            <w:tcW w:w="3118" w:type="dxa"/>
            <w:tcBorders>
              <w:top w:val="single" w:sz="4" w:space="0" w:color="000000"/>
              <w:left w:val="single" w:sz="4" w:space="0" w:color="000000"/>
              <w:bottom w:val="single" w:sz="4" w:space="0" w:color="000000"/>
              <w:right w:val="single" w:sz="4" w:space="0" w:color="000000"/>
            </w:tcBorders>
          </w:tcPr>
          <w:p w14:paraId="510EF849" w14:textId="77777777" w:rsidR="0084084B" w:rsidRPr="0084084B" w:rsidRDefault="0084084B" w:rsidP="0084084B">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основы проектной деятельности</w:t>
            </w:r>
          </w:p>
        </w:tc>
      </w:tr>
    </w:tbl>
    <w:p w14:paraId="35A1E8F0" w14:textId="77777777" w:rsidR="0084084B" w:rsidRPr="0084084B" w:rsidRDefault="0084084B" w:rsidP="0084084B">
      <w:pPr>
        <w:spacing w:after="240" w:line="240" w:lineRule="auto"/>
        <w:jc w:val="center"/>
        <w:rPr>
          <w:rFonts w:ascii="Times New Roman" w:hAnsi="Times New Roman"/>
          <w:bCs/>
        </w:rPr>
      </w:pPr>
    </w:p>
    <w:p w14:paraId="1F7214D5" w14:textId="77777777" w:rsidR="00285ADB" w:rsidRPr="0084084B" w:rsidRDefault="00285ADB" w:rsidP="0084084B">
      <w:pPr>
        <w:spacing w:after="0" w:line="240" w:lineRule="auto"/>
        <w:jc w:val="center"/>
        <w:rPr>
          <w:rFonts w:ascii="Times New Roman" w:eastAsia="Segoe UI" w:hAnsi="Times New Roman" w:cs="Times New Roman"/>
          <w:b/>
          <w:bCs/>
        </w:rPr>
      </w:pPr>
      <w:r w:rsidRPr="0084084B">
        <w:rPr>
          <w:rFonts w:ascii="Times New Roman" w:eastAsia="Segoe UI" w:hAnsi="Times New Roman" w:cs="Times New Roman"/>
          <w:b/>
          <w:bCs/>
        </w:rPr>
        <w:lastRenderedPageBreak/>
        <w:t>2. СТРУКТУРА И СОДЕРЖАНИЕ УЧЕБНОЙ ДИСЦИПЛИНЫ</w:t>
      </w:r>
    </w:p>
    <w:p w14:paraId="7695FA74" w14:textId="77777777" w:rsidR="0084084B" w:rsidRPr="0084084B" w:rsidRDefault="00285ADB" w:rsidP="0084084B">
      <w:pPr>
        <w:spacing w:after="0" w:line="240" w:lineRule="auto"/>
        <w:jc w:val="center"/>
        <w:rPr>
          <w:rFonts w:ascii="Times New Roman" w:eastAsia="Segoe UI" w:hAnsi="Times New Roman" w:cs="Times New Roman"/>
          <w:b/>
          <w:bCs/>
        </w:rPr>
      </w:pPr>
      <w:r w:rsidRPr="0084084B">
        <w:rPr>
          <w:rFonts w:ascii="Times New Roman" w:eastAsia="Segoe UI" w:hAnsi="Times New Roman" w:cs="Times New Roman"/>
          <w:b/>
          <w:bCs/>
        </w:rPr>
        <w:t>2.1. Объем учебной дисциплины и виды учебной работы</w:t>
      </w:r>
    </w:p>
    <w:p w14:paraId="72B6347D" w14:textId="77777777" w:rsidR="00285ADB" w:rsidRPr="0084084B" w:rsidRDefault="00285ADB" w:rsidP="0084084B">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84084B" w:rsidRPr="0084084B" w14:paraId="260AEB7D"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5308A575" w14:textId="77777777" w:rsidR="0084084B" w:rsidRPr="0084084B" w:rsidRDefault="0084084B" w:rsidP="0084084B">
            <w:pPr>
              <w:spacing w:after="0" w:line="240" w:lineRule="auto"/>
              <w:rPr>
                <w:rFonts w:ascii="Times New Roman" w:hAnsi="Times New Roman"/>
                <w:b/>
                <w:bCs/>
              </w:rPr>
            </w:pPr>
            <w:r w:rsidRPr="0084084B">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0DC051B3" w14:textId="77777777" w:rsidR="0084084B" w:rsidRPr="0084084B" w:rsidRDefault="0084084B" w:rsidP="0084084B">
            <w:pPr>
              <w:spacing w:after="0" w:line="240" w:lineRule="auto"/>
              <w:jc w:val="center"/>
              <w:rPr>
                <w:rFonts w:ascii="Times New Roman" w:hAnsi="Times New Roman"/>
                <w:b/>
                <w:bCs/>
              </w:rPr>
            </w:pPr>
            <w:r w:rsidRPr="0084084B">
              <w:rPr>
                <w:rFonts w:ascii="Times New Roman" w:hAnsi="Times New Roman"/>
                <w:b/>
                <w:bCs/>
              </w:rPr>
              <w:t>Объем в часах</w:t>
            </w:r>
          </w:p>
        </w:tc>
      </w:tr>
      <w:tr w:rsidR="0084084B" w:rsidRPr="0084084B" w14:paraId="010E3F6E"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0BF8DB60" w14:textId="77777777" w:rsidR="0084084B" w:rsidRPr="0084084B" w:rsidRDefault="0084084B" w:rsidP="0084084B">
            <w:pPr>
              <w:spacing w:after="0" w:line="240" w:lineRule="auto"/>
              <w:rPr>
                <w:rFonts w:ascii="Times New Roman" w:hAnsi="Times New Roman"/>
                <w:b/>
                <w:bCs/>
              </w:rPr>
            </w:pPr>
            <w:r w:rsidRPr="0084084B">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6504B7DB" w14:textId="33037395" w:rsidR="0084084B" w:rsidRPr="0084084B" w:rsidRDefault="0084084B" w:rsidP="0084084B">
            <w:pPr>
              <w:spacing w:after="0" w:line="240" w:lineRule="auto"/>
              <w:jc w:val="center"/>
              <w:rPr>
                <w:rFonts w:ascii="Times New Roman" w:hAnsi="Times New Roman"/>
                <w:b/>
                <w:bCs/>
              </w:rPr>
            </w:pPr>
            <w:r>
              <w:rPr>
                <w:rFonts w:ascii="Times New Roman" w:hAnsi="Times New Roman"/>
                <w:b/>
                <w:bCs/>
              </w:rPr>
              <w:t>36</w:t>
            </w:r>
          </w:p>
        </w:tc>
      </w:tr>
      <w:tr w:rsidR="0084084B" w:rsidRPr="0084084B" w14:paraId="25165AD2"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1AA3FD89" w14:textId="77777777" w:rsidR="0084084B" w:rsidRPr="0084084B" w:rsidRDefault="0084084B" w:rsidP="0084084B">
            <w:pPr>
              <w:spacing w:after="0" w:line="240" w:lineRule="auto"/>
              <w:rPr>
                <w:rFonts w:ascii="Times New Roman" w:hAnsi="Times New Roman"/>
                <w:b/>
                <w:bCs/>
              </w:rPr>
            </w:pPr>
            <w:r w:rsidRPr="0084084B">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20422872" w14:textId="77777777" w:rsidR="0084084B" w:rsidRPr="0084084B" w:rsidRDefault="0084084B" w:rsidP="0084084B">
            <w:pPr>
              <w:spacing w:after="0" w:line="240" w:lineRule="auto"/>
              <w:jc w:val="center"/>
              <w:rPr>
                <w:rFonts w:ascii="Times New Roman" w:hAnsi="Times New Roman"/>
                <w:b/>
                <w:bCs/>
              </w:rPr>
            </w:pPr>
            <w:r w:rsidRPr="0084084B">
              <w:rPr>
                <w:rFonts w:ascii="Times New Roman" w:hAnsi="Times New Roman"/>
                <w:b/>
                <w:bCs/>
              </w:rPr>
              <w:t>10</w:t>
            </w:r>
          </w:p>
        </w:tc>
      </w:tr>
      <w:tr w:rsidR="0084084B" w:rsidRPr="0084084B" w14:paraId="4FA03267"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65A6EB5D" w14:textId="77777777" w:rsidR="0084084B" w:rsidRPr="0084084B" w:rsidRDefault="0084084B" w:rsidP="0084084B">
            <w:pPr>
              <w:spacing w:after="0" w:line="240" w:lineRule="auto"/>
              <w:rPr>
                <w:rFonts w:ascii="Times New Roman" w:hAnsi="Times New Roman"/>
              </w:rPr>
            </w:pPr>
            <w:r w:rsidRPr="0084084B">
              <w:rPr>
                <w:rFonts w:ascii="Times New Roman" w:hAnsi="Times New Roman"/>
              </w:rPr>
              <w:t>в т. ч.:</w:t>
            </w:r>
          </w:p>
        </w:tc>
      </w:tr>
      <w:tr w:rsidR="0084084B" w:rsidRPr="0084084B" w14:paraId="372EB43E"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4FBA72E2" w14:textId="77777777" w:rsidR="0084084B" w:rsidRPr="0084084B" w:rsidRDefault="0084084B" w:rsidP="0084084B">
            <w:pPr>
              <w:spacing w:after="0" w:line="240" w:lineRule="auto"/>
              <w:rPr>
                <w:rFonts w:ascii="Times New Roman" w:hAnsi="Times New Roman"/>
              </w:rPr>
            </w:pPr>
            <w:r w:rsidRPr="0084084B">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3ED61D4C" w14:textId="233DC208" w:rsidR="0084084B" w:rsidRPr="0084084B" w:rsidRDefault="0084084B" w:rsidP="0084084B">
            <w:pPr>
              <w:spacing w:after="0" w:line="240" w:lineRule="auto"/>
              <w:jc w:val="center"/>
              <w:rPr>
                <w:rFonts w:ascii="Times New Roman" w:hAnsi="Times New Roman"/>
              </w:rPr>
            </w:pPr>
            <w:r>
              <w:rPr>
                <w:rFonts w:ascii="Times New Roman" w:hAnsi="Times New Roman"/>
              </w:rPr>
              <w:t>25</w:t>
            </w:r>
          </w:p>
        </w:tc>
      </w:tr>
      <w:tr w:rsidR="0084084B" w:rsidRPr="0084084B" w14:paraId="4879D293"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15C57AE1" w14:textId="77777777" w:rsidR="0084084B" w:rsidRPr="0084084B" w:rsidRDefault="0084084B" w:rsidP="0084084B">
            <w:pPr>
              <w:spacing w:after="0" w:line="240" w:lineRule="auto"/>
              <w:rPr>
                <w:rFonts w:ascii="Times New Roman" w:hAnsi="Times New Roman"/>
              </w:rPr>
            </w:pPr>
            <w:r w:rsidRPr="0084084B">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5407C0BC" w14:textId="77777777" w:rsidR="0084084B" w:rsidRPr="0084084B" w:rsidRDefault="0084084B" w:rsidP="0084084B">
            <w:pPr>
              <w:spacing w:after="0" w:line="240" w:lineRule="auto"/>
              <w:jc w:val="center"/>
              <w:rPr>
                <w:rFonts w:ascii="Times New Roman" w:hAnsi="Times New Roman"/>
              </w:rPr>
            </w:pPr>
            <w:r w:rsidRPr="0084084B">
              <w:rPr>
                <w:rFonts w:ascii="Times New Roman" w:hAnsi="Times New Roman"/>
              </w:rPr>
              <w:t>-</w:t>
            </w:r>
          </w:p>
        </w:tc>
      </w:tr>
      <w:tr w:rsidR="0084084B" w:rsidRPr="0084084B" w14:paraId="79AE73F1"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049028EC" w14:textId="77777777" w:rsidR="0084084B" w:rsidRPr="0084084B" w:rsidRDefault="0084084B" w:rsidP="0084084B">
            <w:pPr>
              <w:spacing w:after="0" w:line="240" w:lineRule="auto"/>
              <w:rPr>
                <w:rFonts w:ascii="Times New Roman" w:hAnsi="Times New Roman"/>
              </w:rPr>
            </w:pPr>
            <w:r w:rsidRPr="0084084B">
              <w:rPr>
                <w:rFonts w:ascii="Times New Roman" w:hAnsi="Times New Roman"/>
              </w:rPr>
              <w:t>практические занятия</w:t>
            </w:r>
            <w:r w:rsidRPr="0084084B">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97E9F35" w14:textId="77777777" w:rsidR="0084084B" w:rsidRPr="0084084B" w:rsidRDefault="0084084B" w:rsidP="0084084B">
            <w:pPr>
              <w:spacing w:after="0" w:line="240" w:lineRule="auto"/>
              <w:jc w:val="center"/>
              <w:rPr>
                <w:rFonts w:ascii="Times New Roman" w:hAnsi="Times New Roman"/>
              </w:rPr>
            </w:pPr>
            <w:r w:rsidRPr="0084084B">
              <w:rPr>
                <w:rFonts w:ascii="Times New Roman" w:hAnsi="Times New Roman"/>
              </w:rPr>
              <w:t>10</w:t>
            </w:r>
          </w:p>
        </w:tc>
      </w:tr>
      <w:tr w:rsidR="0084084B" w:rsidRPr="0084084B" w14:paraId="545A4B2C"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34A2CD87" w14:textId="77777777" w:rsidR="0084084B" w:rsidRPr="0084084B" w:rsidRDefault="0084084B" w:rsidP="0084084B">
            <w:pPr>
              <w:spacing w:after="0" w:line="240" w:lineRule="auto"/>
              <w:rPr>
                <w:rFonts w:ascii="Times New Roman" w:hAnsi="Times New Roman"/>
                <w:i/>
              </w:rPr>
            </w:pPr>
            <w:r w:rsidRPr="0084084B">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64B379F3" w14:textId="77777777" w:rsidR="0084084B" w:rsidRPr="0084084B" w:rsidRDefault="0084084B" w:rsidP="0084084B">
            <w:pPr>
              <w:spacing w:after="0" w:line="240" w:lineRule="auto"/>
              <w:jc w:val="center"/>
              <w:rPr>
                <w:rFonts w:ascii="Times New Roman" w:hAnsi="Times New Roman"/>
              </w:rPr>
            </w:pPr>
            <w:r w:rsidRPr="0084084B">
              <w:rPr>
                <w:rFonts w:ascii="Times New Roman" w:hAnsi="Times New Roman"/>
              </w:rPr>
              <w:t>-</w:t>
            </w:r>
          </w:p>
        </w:tc>
      </w:tr>
      <w:tr w:rsidR="00677BAE" w:rsidRPr="0084084B" w14:paraId="0F214A0E" w14:textId="77777777" w:rsidTr="00F21E67">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2702C668" w14:textId="2D342372" w:rsidR="00677BAE" w:rsidRPr="0084084B" w:rsidRDefault="00677BAE" w:rsidP="00677BAE">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17"/>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30823B14" w14:textId="77777777" w:rsidR="00677BAE" w:rsidRPr="0084084B" w:rsidRDefault="00677BAE" w:rsidP="00677BAE">
            <w:pPr>
              <w:spacing w:after="0" w:line="240" w:lineRule="auto"/>
              <w:jc w:val="center"/>
              <w:rPr>
                <w:rFonts w:ascii="Times New Roman" w:hAnsi="Times New Roman"/>
              </w:rPr>
            </w:pPr>
            <w:r w:rsidRPr="0084084B">
              <w:rPr>
                <w:rFonts w:ascii="Times New Roman" w:hAnsi="Times New Roman"/>
              </w:rPr>
              <w:t>-</w:t>
            </w:r>
          </w:p>
        </w:tc>
      </w:tr>
      <w:tr w:rsidR="0084084B" w:rsidRPr="0084084B" w14:paraId="2A29E167"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0B22C21F" w14:textId="77777777" w:rsidR="0084084B" w:rsidRPr="0084084B" w:rsidRDefault="0084084B" w:rsidP="0084084B">
            <w:pPr>
              <w:spacing w:after="0" w:line="240" w:lineRule="auto"/>
              <w:rPr>
                <w:rFonts w:ascii="Times New Roman" w:hAnsi="Times New Roman"/>
                <w:b/>
                <w:bCs/>
                <w:i/>
              </w:rPr>
            </w:pPr>
            <w:r w:rsidRPr="0084084B">
              <w:rPr>
                <w:rFonts w:ascii="Times New Roman" w:hAnsi="Times New Roman"/>
                <w:b/>
                <w:bCs/>
              </w:rPr>
              <w:t>Промежуточная аттестация – 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4F7DDA3B" w14:textId="77777777" w:rsidR="0084084B" w:rsidRPr="0084084B" w:rsidRDefault="0084084B" w:rsidP="0084084B">
            <w:pPr>
              <w:spacing w:after="0" w:line="240" w:lineRule="auto"/>
              <w:jc w:val="center"/>
              <w:rPr>
                <w:rFonts w:ascii="Times New Roman" w:hAnsi="Times New Roman"/>
                <w:b/>
                <w:bCs/>
              </w:rPr>
            </w:pPr>
            <w:r w:rsidRPr="0084084B">
              <w:rPr>
                <w:rFonts w:ascii="Times New Roman" w:hAnsi="Times New Roman"/>
                <w:b/>
                <w:bCs/>
              </w:rPr>
              <w:t>1</w:t>
            </w:r>
          </w:p>
        </w:tc>
      </w:tr>
    </w:tbl>
    <w:p w14:paraId="23B8E956" w14:textId="77777777" w:rsidR="0084084B" w:rsidRPr="0084084B" w:rsidRDefault="0084084B" w:rsidP="0084084B">
      <w:pPr>
        <w:spacing w:after="0" w:line="240" w:lineRule="auto"/>
        <w:jc w:val="both"/>
        <w:rPr>
          <w:rFonts w:ascii="Times New Roman" w:hAnsi="Times New Roman" w:cs="Times New Roman"/>
          <w:b/>
          <w:sz w:val="24"/>
          <w:szCs w:val="24"/>
        </w:rPr>
      </w:pPr>
    </w:p>
    <w:p w14:paraId="07DC5592" w14:textId="77777777" w:rsidR="0084084B" w:rsidRPr="0084084B" w:rsidRDefault="0084084B" w:rsidP="0084084B">
      <w:pPr>
        <w:spacing w:after="0" w:line="240" w:lineRule="auto"/>
        <w:jc w:val="both"/>
        <w:rPr>
          <w:rFonts w:ascii="Times New Roman" w:hAnsi="Times New Roman" w:cs="Times New Roman"/>
          <w:b/>
          <w:sz w:val="24"/>
          <w:szCs w:val="24"/>
        </w:rPr>
      </w:pPr>
    </w:p>
    <w:p w14:paraId="2ACB86E6" w14:textId="77777777" w:rsidR="0084084B" w:rsidRPr="0084084B" w:rsidRDefault="0084084B" w:rsidP="0084084B">
      <w:pPr>
        <w:spacing w:after="0" w:line="240" w:lineRule="auto"/>
        <w:jc w:val="both"/>
        <w:rPr>
          <w:rFonts w:ascii="Times New Roman" w:hAnsi="Times New Roman" w:cs="Times New Roman"/>
          <w:b/>
          <w:sz w:val="24"/>
          <w:szCs w:val="24"/>
        </w:rPr>
      </w:pPr>
    </w:p>
    <w:p w14:paraId="5D02FC9F" w14:textId="77777777" w:rsidR="0084084B" w:rsidRPr="0084084B" w:rsidRDefault="0084084B" w:rsidP="0084084B">
      <w:pPr>
        <w:spacing w:line="240" w:lineRule="auto"/>
        <w:ind w:firstLine="709"/>
        <w:rPr>
          <w:rFonts w:ascii="Times New Roman" w:hAnsi="Times New Roman" w:cs="Times New Roman"/>
          <w:b/>
        </w:rPr>
        <w:sectPr w:rsidR="0084084B" w:rsidRPr="0084084B" w:rsidSect="00596320">
          <w:footerReference w:type="even" r:id="rId78"/>
          <w:footerReference w:type="default" r:id="rId79"/>
          <w:pgSz w:w="11906" w:h="16838"/>
          <w:pgMar w:top="709" w:right="851" w:bottom="1134" w:left="1701" w:header="709" w:footer="709" w:gutter="0"/>
          <w:cols w:space="708"/>
          <w:docGrid w:linePitch="360"/>
        </w:sectPr>
      </w:pPr>
    </w:p>
    <w:p w14:paraId="56A23C26" w14:textId="77777777" w:rsidR="0084084B" w:rsidRPr="0084084B" w:rsidRDefault="0084084B" w:rsidP="0084084B">
      <w:pPr>
        <w:spacing w:line="240" w:lineRule="auto"/>
        <w:ind w:firstLine="709"/>
        <w:rPr>
          <w:rFonts w:ascii="Times New Roman" w:hAnsi="Times New Roman" w:cs="Times New Roman"/>
          <w:b/>
        </w:rPr>
      </w:pPr>
      <w:r w:rsidRPr="0084084B">
        <w:rPr>
          <w:rFonts w:ascii="Times New Roman" w:hAnsi="Times New Roman" w:cs="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6"/>
        <w:gridCol w:w="6286"/>
        <w:gridCol w:w="1351"/>
        <w:gridCol w:w="1626"/>
        <w:gridCol w:w="2977"/>
      </w:tblGrid>
      <w:tr w:rsidR="00677BAE" w:rsidRPr="00D91871" w14:paraId="5447B1C9" w14:textId="77777777" w:rsidTr="00677BAE">
        <w:trPr>
          <w:trHeight w:val="20"/>
        </w:trPr>
        <w:tc>
          <w:tcPr>
            <w:tcW w:w="2356" w:type="dxa"/>
            <w:tcBorders>
              <w:top w:val="single" w:sz="4" w:space="0" w:color="000000"/>
              <w:left w:val="single" w:sz="4" w:space="0" w:color="000000"/>
              <w:bottom w:val="single" w:sz="4" w:space="0" w:color="000000"/>
              <w:right w:val="single" w:sz="4" w:space="0" w:color="000000"/>
            </w:tcBorders>
          </w:tcPr>
          <w:p w14:paraId="1BC1A667" w14:textId="3E39D3C0" w:rsidR="00677BAE" w:rsidRPr="00D91871" w:rsidRDefault="00677BAE" w:rsidP="00677BAE">
            <w:pPr>
              <w:spacing w:after="0" w:line="240" w:lineRule="auto"/>
              <w:jc w:val="center"/>
              <w:rPr>
                <w:rFonts w:ascii="Times New Roman" w:eastAsia="Segoe UI" w:hAnsi="Times New Roman" w:cs="TimesNewRoman"/>
                <w:b/>
                <w:bCs/>
              </w:rPr>
            </w:pPr>
            <w:r>
              <w:rPr>
                <w:rFonts w:ascii="Times New Roman" w:hAnsi="Times New Roman"/>
                <w:b/>
              </w:rPr>
              <w:t>Наименование разделов и тем</w:t>
            </w:r>
          </w:p>
        </w:tc>
        <w:tc>
          <w:tcPr>
            <w:tcW w:w="6286" w:type="dxa"/>
            <w:tcBorders>
              <w:top w:val="single" w:sz="4" w:space="0" w:color="000000"/>
              <w:left w:val="single" w:sz="4" w:space="0" w:color="000000"/>
              <w:bottom w:val="single" w:sz="4" w:space="0" w:color="000000"/>
              <w:right w:val="single" w:sz="4" w:space="0" w:color="000000"/>
            </w:tcBorders>
          </w:tcPr>
          <w:p w14:paraId="6F197BE8" w14:textId="20297F1B" w:rsidR="00677BAE" w:rsidRPr="00D91871" w:rsidRDefault="00677BAE" w:rsidP="00677BAE">
            <w:pPr>
              <w:spacing w:after="0" w:line="240" w:lineRule="auto"/>
              <w:jc w:val="center"/>
              <w:rPr>
                <w:rFonts w:ascii="Times New Roman" w:eastAsia="Segoe UI" w:hAnsi="Times New Roman" w:cs="TimesNewRoman"/>
                <w:b/>
                <w:bCs/>
              </w:rPr>
            </w:pPr>
            <w:r>
              <w:rPr>
                <w:rFonts w:ascii="Times New Roman" w:hAnsi="Times New Roman"/>
                <w:b/>
              </w:rPr>
              <w:t>Содержание учебного материала и формы организации деятельности обучающихся</w:t>
            </w:r>
          </w:p>
        </w:tc>
        <w:tc>
          <w:tcPr>
            <w:tcW w:w="1351" w:type="dxa"/>
            <w:tcBorders>
              <w:top w:val="single" w:sz="4" w:space="0" w:color="000000"/>
              <w:left w:val="single" w:sz="4" w:space="0" w:color="000000"/>
              <w:bottom w:val="single" w:sz="4" w:space="0" w:color="000000"/>
              <w:right w:val="single" w:sz="4" w:space="0" w:color="000000"/>
            </w:tcBorders>
          </w:tcPr>
          <w:p w14:paraId="3FB35FDA" w14:textId="158206C8" w:rsidR="00677BAE" w:rsidRPr="00D91871" w:rsidRDefault="00677BAE" w:rsidP="00677BAE">
            <w:pPr>
              <w:spacing w:after="0" w:line="240" w:lineRule="auto"/>
              <w:jc w:val="center"/>
              <w:rPr>
                <w:rFonts w:ascii="Times New Roman" w:eastAsia="Segoe UI" w:hAnsi="Times New Roman" w:cs="TimesNewRoman"/>
                <w:b/>
                <w:bCs/>
              </w:rPr>
            </w:pPr>
            <w:r>
              <w:rPr>
                <w:rFonts w:ascii="Times New Roman" w:hAnsi="Times New Roman"/>
                <w:b/>
              </w:rPr>
              <w:t>Объем, акад. ч / в том числе в форме практической подготовки, акад. ч</w:t>
            </w:r>
          </w:p>
        </w:tc>
        <w:tc>
          <w:tcPr>
            <w:tcW w:w="1626" w:type="dxa"/>
            <w:tcBorders>
              <w:top w:val="single" w:sz="4" w:space="0" w:color="000000"/>
              <w:left w:val="single" w:sz="4" w:space="0" w:color="000000"/>
              <w:bottom w:val="single" w:sz="4" w:space="0" w:color="000000"/>
              <w:right w:val="single" w:sz="4" w:space="0" w:color="000000"/>
            </w:tcBorders>
          </w:tcPr>
          <w:p w14:paraId="5F710FAD" w14:textId="0DB12248" w:rsidR="00677BAE" w:rsidRPr="00D91871" w:rsidRDefault="00677BAE" w:rsidP="00677BAE">
            <w:pPr>
              <w:spacing w:after="0" w:line="240" w:lineRule="auto"/>
              <w:jc w:val="center"/>
              <w:rPr>
                <w:rFonts w:ascii="Times New Roman" w:eastAsia="Segoe UI" w:hAnsi="Times New Roman" w:cs="TimesNew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18"/>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2977" w:type="dxa"/>
            <w:tcBorders>
              <w:top w:val="single" w:sz="4" w:space="0" w:color="000000"/>
              <w:left w:val="single" w:sz="4" w:space="0" w:color="000000"/>
              <w:bottom w:val="single" w:sz="4" w:space="0" w:color="000000"/>
              <w:right w:val="single" w:sz="4" w:space="0" w:color="000000"/>
            </w:tcBorders>
          </w:tcPr>
          <w:p w14:paraId="0F7345C1" w14:textId="56EED35C" w:rsidR="00677BAE" w:rsidRPr="00D91871" w:rsidRDefault="00677BAE" w:rsidP="00677BAE">
            <w:pPr>
              <w:spacing w:after="0" w:line="240" w:lineRule="auto"/>
              <w:jc w:val="center"/>
              <w:rPr>
                <w:rFonts w:ascii="Times New Roman" w:eastAsia="Segoe UI" w:hAnsi="Times New Roman" w:cs="TimesNewRoman"/>
                <w:b/>
                <w:bCs/>
              </w:rPr>
            </w:pPr>
            <w:r>
              <w:rPr>
                <w:rFonts w:ascii="Times New Roman" w:hAnsi="Times New Roman"/>
                <w:b/>
                <w:sz w:val="24"/>
              </w:rPr>
              <w:t>Код Н/У/З</w:t>
            </w:r>
          </w:p>
        </w:tc>
      </w:tr>
      <w:tr w:rsidR="00D91871" w:rsidRPr="00D91871" w14:paraId="6A0CF976" w14:textId="77777777" w:rsidTr="00C324BF">
        <w:trPr>
          <w:trHeight w:val="20"/>
        </w:trPr>
        <w:tc>
          <w:tcPr>
            <w:tcW w:w="2356" w:type="dxa"/>
            <w:tcBorders>
              <w:top w:val="single" w:sz="4" w:space="0" w:color="000000"/>
              <w:left w:val="single" w:sz="4" w:space="0" w:color="000000"/>
              <w:bottom w:val="single" w:sz="4" w:space="0" w:color="000000"/>
              <w:right w:val="single" w:sz="4" w:space="0" w:color="000000"/>
            </w:tcBorders>
          </w:tcPr>
          <w:p w14:paraId="5D7C6075" w14:textId="77777777" w:rsidR="00D91871" w:rsidRPr="00D91871" w:rsidRDefault="00D91871" w:rsidP="00D91871">
            <w:pPr>
              <w:spacing w:after="0" w:line="240" w:lineRule="auto"/>
              <w:jc w:val="center"/>
              <w:rPr>
                <w:rFonts w:ascii="Times New Roman" w:eastAsia="Segoe UI" w:hAnsi="Times New Roman" w:cs="TimesNewRoman"/>
                <w:b/>
                <w:bCs/>
                <w:iCs/>
              </w:rPr>
            </w:pPr>
            <w:r w:rsidRPr="00D91871">
              <w:rPr>
                <w:rFonts w:ascii="Times New Roman" w:eastAsia="Segoe UI" w:hAnsi="Times New Roman" w:cs="TimesNewRoman"/>
                <w:b/>
                <w:bCs/>
                <w:iCs/>
              </w:rPr>
              <w:t>1</w:t>
            </w:r>
          </w:p>
        </w:tc>
        <w:tc>
          <w:tcPr>
            <w:tcW w:w="6286" w:type="dxa"/>
            <w:tcBorders>
              <w:top w:val="single" w:sz="4" w:space="0" w:color="000000"/>
              <w:left w:val="single" w:sz="4" w:space="0" w:color="000000"/>
              <w:bottom w:val="single" w:sz="4" w:space="0" w:color="000000"/>
              <w:right w:val="single" w:sz="4" w:space="0" w:color="000000"/>
            </w:tcBorders>
          </w:tcPr>
          <w:p w14:paraId="078D4CB0" w14:textId="77777777" w:rsidR="00D91871" w:rsidRPr="00D91871" w:rsidRDefault="00D91871" w:rsidP="00D91871">
            <w:pPr>
              <w:spacing w:after="0" w:line="240" w:lineRule="auto"/>
              <w:jc w:val="center"/>
              <w:rPr>
                <w:rFonts w:ascii="Times New Roman" w:eastAsia="Segoe UI" w:hAnsi="Times New Roman" w:cs="TimesNewRoman"/>
                <w:b/>
                <w:bCs/>
                <w:iCs/>
              </w:rPr>
            </w:pPr>
            <w:r w:rsidRPr="00D91871">
              <w:rPr>
                <w:rFonts w:ascii="Times New Roman" w:eastAsia="Segoe UI" w:hAnsi="Times New Roman" w:cs="TimesNewRoman"/>
                <w:b/>
                <w:bCs/>
                <w:iCs/>
              </w:rPr>
              <w:t>2</w:t>
            </w:r>
          </w:p>
        </w:tc>
        <w:tc>
          <w:tcPr>
            <w:tcW w:w="1351" w:type="dxa"/>
            <w:tcBorders>
              <w:top w:val="single" w:sz="4" w:space="0" w:color="000000"/>
              <w:left w:val="single" w:sz="4" w:space="0" w:color="000000"/>
              <w:bottom w:val="single" w:sz="4" w:space="0" w:color="000000"/>
              <w:right w:val="single" w:sz="4" w:space="0" w:color="000000"/>
            </w:tcBorders>
          </w:tcPr>
          <w:p w14:paraId="52C3A9CB" w14:textId="77777777" w:rsidR="00D91871" w:rsidRPr="00D91871" w:rsidRDefault="00D91871" w:rsidP="00D91871">
            <w:pPr>
              <w:spacing w:after="0" w:line="240" w:lineRule="auto"/>
              <w:jc w:val="center"/>
              <w:rPr>
                <w:rFonts w:ascii="Times New Roman" w:eastAsia="Segoe UI" w:hAnsi="Times New Roman" w:cs="TimesNewRoman"/>
                <w:b/>
                <w:bCs/>
                <w:iCs/>
              </w:rPr>
            </w:pPr>
            <w:r w:rsidRPr="00D91871">
              <w:rPr>
                <w:rFonts w:ascii="Times New Roman" w:eastAsia="Segoe UI" w:hAnsi="Times New Roman" w:cs="TimesNew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3755B0E1" w14:textId="77777777" w:rsidR="00D91871" w:rsidRPr="00D91871" w:rsidRDefault="00D91871" w:rsidP="00D91871">
            <w:pPr>
              <w:spacing w:after="0" w:line="240" w:lineRule="auto"/>
              <w:jc w:val="center"/>
              <w:rPr>
                <w:rFonts w:ascii="Times New Roman" w:eastAsia="Segoe UI" w:hAnsi="Times New Roman" w:cs="TimesNewRoman"/>
                <w:b/>
                <w:bCs/>
                <w:iCs/>
              </w:rPr>
            </w:pPr>
            <w:r w:rsidRPr="00D91871">
              <w:rPr>
                <w:rFonts w:ascii="Times New Roman" w:eastAsia="Segoe UI" w:hAnsi="Times New Roman" w:cs="TimesNewRoman"/>
                <w:b/>
                <w:bCs/>
                <w:iCs/>
              </w:rPr>
              <w:t>4</w:t>
            </w:r>
          </w:p>
        </w:tc>
        <w:tc>
          <w:tcPr>
            <w:tcW w:w="2977" w:type="dxa"/>
            <w:tcBorders>
              <w:top w:val="single" w:sz="4" w:space="0" w:color="000000"/>
              <w:left w:val="single" w:sz="4" w:space="0" w:color="000000"/>
              <w:bottom w:val="single" w:sz="4" w:space="0" w:color="000000"/>
              <w:right w:val="single" w:sz="4" w:space="0" w:color="000000"/>
            </w:tcBorders>
          </w:tcPr>
          <w:p w14:paraId="6D6F834C" w14:textId="77777777" w:rsidR="00D91871" w:rsidRPr="00D91871" w:rsidRDefault="00D91871" w:rsidP="00D91871">
            <w:pPr>
              <w:spacing w:after="0" w:line="240" w:lineRule="auto"/>
              <w:jc w:val="center"/>
              <w:rPr>
                <w:rFonts w:ascii="Times New Roman" w:eastAsia="Segoe UI" w:hAnsi="Times New Roman" w:cs="TimesNewRoman"/>
                <w:b/>
                <w:bCs/>
                <w:iCs/>
              </w:rPr>
            </w:pPr>
            <w:r w:rsidRPr="00D91871">
              <w:rPr>
                <w:rFonts w:ascii="Times New Roman" w:eastAsia="Segoe UI" w:hAnsi="Times New Roman" w:cs="TimesNewRoman"/>
                <w:b/>
                <w:bCs/>
                <w:iCs/>
              </w:rPr>
              <w:t>5</w:t>
            </w:r>
          </w:p>
        </w:tc>
      </w:tr>
      <w:tr w:rsidR="00D91871" w:rsidRPr="00D91871" w14:paraId="4C610A9F" w14:textId="77777777" w:rsidTr="00C324BF">
        <w:trPr>
          <w:trHeight w:val="20"/>
        </w:trPr>
        <w:tc>
          <w:tcPr>
            <w:tcW w:w="8642" w:type="dxa"/>
            <w:gridSpan w:val="2"/>
          </w:tcPr>
          <w:p w14:paraId="0ECB11A4" w14:textId="77777777" w:rsidR="00D91871" w:rsidRPr="00D91871" w:rsidRDefault="00D91871" w:rsidP="00D91871">
            <w:pPr>
              <w:spacing w:after="0" w:line="240" w:lineRule="auto"/>
              <w:rPr>
                <w:rFonts w:ascii="Times New Roman" w:eastAsia="Segoe UI" w:hAnsi="Times New Roman" w:cs="TimesNewRoman"/>
                <w:b/>
                <w:bCs/>
                <w:iCs/>
                <w:highlight w:val="yellow"/>
              </w:rPr>
            </w:pPr>
            <w:r w:rsidRPr="00D91871">
              <w:rPr>
                <w:rFonts w:ascii="Times New Roman" w:eastAsia="Segoe UI" w:hAnsi="Times New Roman" w:cs="TimesNewRoman"/>
                <w:b/>
                <w:bCs/>
                <w:iCs/>
              </w:rPr>
              <w:t>Раздел 1. Автоматизированная обработка информации</w:t>
            </w:r>
          </w:p>
        </w:tc>
        <w:tc>
          <w:tcPr>
            <w:tcW w:w="1351" w:type="dxa"/>
            <w:tcBorders>
              <w:top w:val="single" w:sz="4" w:space="0" w:color="000000"/>
              <w:left w:val="single" w:sz="4" w:space="0" w:color="000000"/>
              <w:bottom w:val="single" w:sz="4" w:space="0" w:color="000000"/>
              <w:right w:val="single" w:sz="4" w:space="0" w:color="000000"/>
            </w:tcBorders>
          </w:tcPr>
          <w:p w14:paraId="1F707807" w14:textId="53687F05"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12</w:t>
            </w:r>
          </w:p>
        </w:tc>
        <w:tc>
          <w:tcPr>
            <w:tcW w:w="1626" w:type="dxa"/>
            <w:tcBorders>
              <w:top w:val="single" w:sz="4" w:space="0" w:color="000000"/>
              <w:left w:val="single" w:sz="4" w:space="0" w:color="000000"/>
              <w:bottom w:val="single" w:sz="4" w:space="0" w:color="000000"/>
              <w:right w:val="single" w:sz="4" w:space="0" w:color="000000"/>
            </w:tcBorders>
          </w:tcPr>
          <w:p w14:paraId="38B967E7" w14:textId="77777777" w:rsidR="00D91871" w:rsidRPr="00D91871" w:rsidRDefault="00D91871" w:rsidP="00D91871">
            <w:pPr>
              <w:spacing w:after="0" w:line="240" w:lineRule="auto"/>
              <w:rPr>
                <w:rFonts w:ascii="Times New Roman" w:eastAsia="Segoe UI" w:hAnsi="Times New Roman" w:cs="TimesNewRoman"/>
                <w:i/>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3BD3EE12" w14:textId="77777777" w:rsidR="00D91871" w:rsidRPr="00D91871" w:rsidRDefault="00D91871" w:rsidP="00D91871">
            <w:pPr>
              <w:spacing w:after="0" w:line="240" w:lineRule="auto"/>
              <w:rPr>
                <w:rFonts w:ascii="Times New Roman" w:eastAsia="Segoe UI" w:hAnsi="Times New Roman" w:cs="TimesNewRoman"/>
                <w:i/>
                <w:highlight w:val="green"/>
              </w:rPr>
            </w:pPr>
          </w:p>
        </w:tc>
      </w:tr>
      <w:tr w:rsidR="00D91871" w:rsidRPr="00D91871" w14:paraId="3B1778A4" w14:textId="77777777" w:rsidTr="00C324BF">
        <w:trPr>
          <w:trHeight w:val="20"/>
        </w:trPr>
        <w:tc>
          <w:tcPr>
            <w:tcW w:w="2356" w:type="dxa"/>
            <w:vMerge w:val="restart"/>
          </w:tcPr>
          <w:p w14:paraId="41E146AF" w14:textId="77777777" w:rsidR="00D91871" w:rsidRPr="00D91871" w:rsidRDefault="00D91871" w:rsidP="00D91871">
            <w:pPr>
              <w:spacing w:after="0" w:line="240" w:lineRule="auto"/>
              <w:rPr>
                <w:rFonts w:ascii="Times New Roman" w:eastAsia="Segoe UI" w:hAnsi="Times New Roman" w:cs="TimesNewRoman"/>
                <w:bCs/>
                <w:iCs/>
                <w:highlight w:val="green"/>
              </w:rPr>
            </w:pPr>
            <w:r w:rsidRPr="00D91871">
              <w:rPr>
                <w:rFonts w:ascii="Times New Roman" w:eastAsia="Segoe UI" w:hAnsi="Times New Roman" w:cs="TimesNewRoman"/>
                <w:bCs/>
                <w:iCs/>
              </w:rPr>
              <w:t>Тема 1.1 Технологии обработки и передачи информации</w:t>
            </w:r>
          </w:p>
        </w:tc>
        <w:tc>
          <w:tcPr>
            <w:tcW w:w="6286" w:type="dxa"/>
            <w:tcBorders>
              <w:top w:val="single" w:sz="4" w:space="0" w:color="000000"/>
              <w:left w:val="single" w:sz="4" w:space="0" w:color="000000"/>
              <w:bottom w:val="single" w:sz="4" w:space="0" w:color="000000"/>
              <w:right w:val="single" w:sz="4" w:space="0" w:color="000000"/>
            </w:tcBorders>
          </w:tcPr>
          <w:p w14:paraId="7A618801" w14:textId="77777777" w:rsidR="00D91871" w:rsidRPr="00D91871" w:rsidRDefault="00D91871" w:rsidP="00D91871">
            <w:pPr>
              <w:spacing w:after="0" w:line="240" w:lineRule="auto"/>
              <w:rPr>
                <w:rFonts w:ascii="Times New Roman" w:eastAsia="Segoe UI" w:hAnsi="Times New Roman" w:cs="TimesNewRoman"/>
                <w:b/>
                <w:bCs/>
                <w:i/>
                <w:highlight w:val="green"/>
              </w:rPr>
            </w:pPr>
            <w:r w:rsidRPr="00D91871">
              <w:rPr>
                <w:rFonts w:ascii="Times New Roman" w:eastAsia="TimesNewRoman" w:hAnsi="Times New Roman" w:cs="TimesNewRoman"/>
                <w:b/>
                <w:bCs/>
                <w:lang w:eastAsia="ru-RU"/>
              </w:rPr>
              <w:t xml:space="preserve">Содержание </w:t>
            </w:r>
          </w:p>
        </w:tc>
        <w:tc>
          <w:tcPr>
            <w:tcW w:w="1351" w:type="dxa"/>
            <w:tcBorders>
              <w:top w:val="single" w:sz="4" w:space="0" w:color="000000"/>
              <w:left w:val="single" w:sz="4" w:space="0" w:color="000000"/>
              <w:bottom w:val="single" w:sz="4" w:space="0" w:color="000000"/>
              <w:right w:val="single" w:sz="4" w:space="0" w:color="000000"/>
            </w:tcBorders>
          </w:tcPr>
          <w:p w14:paraId="0AAB85CD" w14:textId="78A07BD8"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7138D1A0" w14:textId="77777777" w:rsidR="00D91871" w:rsidRPr="00D91871" w:rsidRDefault="00D91871" w:rsidP="00D91871">
            <w:pPr>
              <w:spacing w:after="0" w:line="240" w:lineRule="auto"/>
              <w:rPr>
                <w:rFonts w:ascii="Times New Roman" w:eastAsia="Segoe UI" w:hAnsi="Times New Roman" w:cs="TimesNewRoman"/>
                <w:i/>
                <w:highlight w:val="yellow"/>
              </w:rPr>
            </w:pPr>
          </w:p>
        </w:tc>
        <w:tc>
          <w:tcPr>
            <w:tcW w:w="2977" w:type="dxa"/>
            <w:tcBorders>
              <w:top w:val="single" w:sz="4" w:space="0" w:color="000000"/>
              <w:left w:val="single" w:sz="4" w:space="0" w:color="000000"/>
              <w:bottom w:val="single" w:sz="4" w:space="0" w:color="000000"/>
              <w:right w:val="single" w:sz="4" w:space="0" w:color="000000"/>
            </w:tcBorders>
          </w:tcPr>
          <w:p w14:paraId="2BCEE442" w14:textId="77777777" w:rsidR="00D91871" w:rsidRPr="00D91871" w:rsidRDefault="00D91871" w:rsidP="00D91871">
            <w:pPr>
              <w:spacing w:after="0" w:line="240" w:lineRule="auto"/>
              <w:rPr>
                <w:rFonts w:ascii="Times New Roman" w:eastAsia="Segoe UI" w:hAnsi="Times New Roman" w:cs="TimesNewRoman"/>
                <w:i/>
                <w:highlight w:val="yellow"/>
              </w:rPr>
            </w:pPr>
          </w:p>
        </w:tc>
      </w:tr>
      <w:tr w:rsidR="00D91871" w:rsidRPr="00D91871" w14:paraId="69883470" w14:textId="77777777" w:rsidTr="00C324BF">
        <w:trPr>
          <w:trHeight w:val="20"/>
        </w:trPr>
        <w:tc>
          <w:tcPr>
            <w:tcW w:w="2356" w:type="dxa"/>
            <w:vMerge/>
          </w:tcPr>
          <w:p w14:paraId="0E7BFC0E" w14:textId="77777777" w:rsidR="00D91871" w:rsidRPr="00D91871" w:rsidRDefault="00D91871" w:rsidP="00D91871">
            <w:pPr>
              <w:spacing w:after="0" w:line="240" w:lineRule="auto"/>
              <w:rPr>
                <w:rFonts w:ascii="Times New Roman" w:eastAsia="Segoe UI" w:hAnsi="Times New Roman" w:cs="TimesNewRoman"/>
                <w:bCs/>
                <w:iCs/>
              </w:rPr>
            </w:pPr>
          </w:p>
        </w:tc>
        <w:tc>
          <w:tcPr>
            <w:tcW w:w="6286" w:type="dxa"/>
            <w:tcBorders>
              <w:top w:val="single" w:sz="4" w:space="0" w:color="000000"/>
              <w:left w:val="single" w:sz="4" w:space="0" w:color="000000"/>
              <w:bottom w:val="single" w:sz="4" w:space="0" w:color="000000"/>
              <w:right w:val="single" w:sz="4" w:space="0" w:color="000000"/>
            </w:tcBorders>
          </w:tcPr>
          <w:p w14:paraId="45815BB5" w14:textId="77777777" w:rsidR="00D91871" w:rsidRPr="00D91871" w:rsidRDefault="00D91871" w:rsidP="00D91871">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1.Компьютер как универсальное устройство обработки информации. Основные компоненты компьютерных сетей, принципы пакетной передачи данных. Технология поиска информации в Интернет.</w:t>
            </w:r>
          </w:p>
          <w:p w14:paraId="0EA8188E" w14:textId="77777777" w:rsidR="00D91871" w:rsidRPr="00D91871" w:rsidRDefault="00D91871" w:rsidP="00D91871">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2.Автоматизированная обработка информации: основные понятия и примеры применения. Технологии хранения, поиска, передачи и обработки информации.</w:t>
            </w:r>
          </w:p>
          <w:p w14:paraId="61C2C558" w14:textId="77777777" w:rsidR="00D91871" w:rsidRPr="00D91871" w:rsidRDefault="00D91871" w:rsidP="00D91871">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3. Информация, информационные процессы и информационное общество. Свойства информации.</w:t>
            </w:r>
          </w:p>
          <w:p w14:paraId="08199EEF" w14:textId="77777777" w:rsidR="00D91871" w:rsidRPr="00D91871" w:rsidRDefault="00D91871" w:rsidP="00D91871">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Единицы измерения количества информации.</w:t>
            </w:r>
          </w:p>
        </w:tc>
        <w:tc>
          <w:tcPr>
            <w:tcW w:w="1351" w:type="dxa"/>
            <w:tcBorders>
              <w:top w:val="single" w:sz="4" w:space="0" w:color="000000"/>
              <w:left w:val="single" w:sz="4" w:space="0" w:color="000000"/>
              <w:bottom w:val="single" w:sz="4" w:space="0" w:color="000000"/>
              <w:right w:val="single" w:sz="4" w:space="0" w:color="000000"/>
            </w:tcBorders>
          </w:tcPr>
          <w:p w14:paraId="59F2E1C2" w14:textId="00E168BD" w:rsidR="00D91871" w:rsidRPr="00F8112F" w:rsidRDefault="00F8112F" w:rsidP="00D91871">
            <w:pPr>
              <w:spacing w:after="0" w:line="240" w:lineRule="auto"/>
              <w:jc w:val="center"/>
              <w:rPr>
                <w:rFonts w:ascii="Times New Roman" w:eastAsia="Segoe UI" w:hAnsi="Times New Roman" w:cs="TimesNewRoman"/>
                <w:iCs/>
              </w:rPr>
            </w:pPr>
            <w:r>
              <w:rPr>
                <w:rFonts w:ascii="Times New Roman" w:eastAsia="Segoe UI" w:hAnsi="Times New Roman" w:cs="TimesNewRoman"/>
                <w:iCs/>
              </w:rPr>
              <w:t>3</w:t>
            </w:r>
          </w:p>
        </w:tc>
        <w:tc>
          <w:tcPr>
            <w:tcW w:w="1626" w:type="dxa"/>
            <w:tcBorders>
              <w:top w:val="single" w:sz="4" w:space="0" w:color="000000"/>
              <w:left w:val="single" w:sz="4" w:space="0" w:color="000000"/>
              <w:bottom w:val="single" w:sz="4" w:space="0" w:color="000000"/>
              <w:right w:val="single" w:sz="4" w:space="0" w:color="000000"/>
            </w:tcBorders>
          </w:tcPr>
          <w:p w14:paraId="20BF3F6A" w14:textId="77777777" w:rsidR="00F8112F" w:rsidRDefault="00F8112F" w:rsidP="00D91871">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1C7220CE" w14:textId="77777777" w:rsidR="00F8112F" w:rsidRDefault="00F8112F" w:rsidP="00D91871">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6CB68BFC" w14:textId="77777777" w:rsidR="00F8112F" w:rsidRDefault="00D91871" w:rsidP="00D91871">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59761D65" w14:textId="77777777" w:rsidR="00F8112F" w:rsidRDefault="00D91871" w:rsidP="00D91871">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01A134CD" w14:textId="32253BDB" w:rsidR="00D91871" w:rsidRPr="00D91871" w:rsidRDefault="00D91871" w:rsidP="00D91871">
            <w:pPr>
              <w:spacing w:after="0" w:line="240" w:lineRule="auto"/>
              <w:rPr>
                <w:rFonts w:ascii="Times New Roman" w:eastAsia="Segoe UI" w:hAnsi="Times New Roman" w:cs="TimesNewRoman"/>
                <w:iCs/>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07F85FE3" w14:textId="77777777" w:rsidR="008626A9" w:rsidRDefault="008626A9" w:rsidP="00F8112F">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00F8112F" w:rsidRPr="00F8112F">
              <w:rPr>
                <w:rFonts w:ascii="Times New Roman" w:eastAsia="Segoe UI" w:hAnsi="Times New Roman" w:cs="TimesNewRoman"/>
                <w:iCs/>
              </w:rPr>
              <w:t>У 2.1.01</w:t>
            </w:r>
            <w:r w:rsidR="00F8112F">
              <w:rPr>
                <w:rFonts w:ascii="Times New Roman" w:eastAsia="Segoe UI" w:hAnsi="Times New Roman" w:cs="TimesNewRoman"/>
                <w:iCs/>
              </w:rPr>
              <w:t xml:space="preserve">, </w:t>
            </w:r>
            <w:r w:rsidR="00F8112F" w:rsidRPr="00F8112F">
              <w:rPr>
                <w:rFonts w:ascii="Times New Roman" w:eastAsia="Segoe UI" w:hAnsi="Times New Roman" w:cs="TimesNewRoman"/>
                <w:iCs/>
              </w:rPr>
              <w:t>У 2.5.01</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01.02</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01.03</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01.05</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01.06</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01.08</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01.09</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02.02</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02.03</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02.05</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02.06</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02.08</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04.01</w:t>
            </w:r>
            <w:r w:rsidR="00F8112F">
              <w:rPr>
                <w:rFonts w:ascii="Times New Roman" w:eastAsia="Segoe UI" w:hAnsi="Times New Roman" w:cs="TimesNewRoman"/>
                <w:iCs/>
              </w:rPr>
              <w:t xml:space="preserve">, </w:t>
            </w:r>
            <w:proofErr w:type="spellStart"/>
            <w:r w:rsidR="00F8112F" w:rsidRPr="00F8112F">
              <w:rPr>
                <w:rFonts w:ascii="Times New Roman" w:eastAsia="Segoe UI" w:hAnsi="Times New Roman" w:cs="TimesNewRoman"/>
                <w:iCs/>
              </w:rPr>
              <w:t>Уо</w:t>
            </w:r>
            <w:proofErr w:type="spellEnd"/>
            <w:r w:rsidR="00F8112F"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00F8112F" w:rsidRPr="00F8112F">
              <w:rPr>
                <w:rFonts w:ascii="Times New Roman" w:eastAsia="Segoe UI" w:hAnsi="Times New Roman" w:cs="TimesNewRoman"/>
                <w:iCs/>
              </w:rPr>
              <w:t>З 2.1.01</w:t>
            </w:r>
            <w:r w:rsidR="00F8112F">
              <w:rPr>
                <w:rFonts w:ascii="Times New Roman" w:eastAsia="Segoe UI" w:hAnsi="Times New Roman" w:cs="TimesNewRoman"/>
                <w:iCs/>
              </w:rPr>
              <w:t xml:space="preserve">, </w:t>
            </w:r>
            <w:r w:rsidR="00F8112F" w:rsidRPr="00F8112F">
              <w:rPr>
                <w:rFonts w:ascii="Times New Roman" w:eastAsia="Segoe UI" w:hAnsi="Times New Roman" w:cs="TimesNewRoman"/>
                <w:iCs/>
              </w:rPr>
              <w:t>З 2.1.02</w:t>
            </w:r>
            <w:r w:rsidR="00F8112F">
              <w:rPr>
                <w:rFonts w:ascii="Times New Roman" w:eastAsia="Segoe UI" w:hAnsi="Times New Roman" w:cs="TimesNewRoman"/>
                <w:iCs/>
              </w:rPr>
              <w:t xml:space="preserve">, </w:t>
            </w:r>
            <w:r w:rsidR="00F8112F" w:rsidRPr="00F8112F">
              <w:rPr>
                <w:rFonts w:ascii="Times New Roman" w:eastAsia="Segoe UI" w:hAnsi="Times New Roman" w:cs="TimesNewRoman"/>
                <w:iCs/>
              </w:rPr>
              <w:t>З 2.1.03</w:t>
            </w:r>
            <w:r>
              <w:rPr>
                <w:rFonts w:ascii="Times New Roman" w:eastAsia="Segoe UI" w:hAnsi="Times New Roman" w:cs="TimesNewRoman"/>
                <w:iCs/>
              </w:rPr>
              <w:t xml:space="preserve">, </w:t>
            </w:r>
            <w:r w:rsidR="00F8112F" w:rsidRPr="00F8112F">
              <w:rPr>
                <w:rFonts w:ascii="Times New Roman" w:eastAsia="Segoe UI" w:hAnsi="Times New Roman" w:cs="TimesNewRoman"/>
                <w:iCs/>
              </w:rPr>
              <w:t>З 2.5.01</w:t>
            </w:r>
            <w:r w:rsidR="00F8112F">
              <w:rPr>
                <w:rFonts w:ascii="Times New Roman" w:eastAsia="Segoe UI" w:hAnsi="Times New Roman" w:cs="TimesNewRoman"/>
                <w:iCs/>
              </w:rPr>
              <w:t xml:space="preserve">, </w:t>
            </w:r>
          </w:p>
          <w:p w14:paraId="2D246D77" w14:textId="1025E26C" w:rsidR="00F8112F" w:rsidRPr="00D91871" w:rsidRDefault="00F8112F" w:rsidP="00F8112F">
            <w:pPr>
              <w:spacing w:after="0" w:line="240" w:lineRule="auto"/>
              <w:rPr>
                <w:rFonts w:ascii="Times New Roman" w:eastAsia="Segoe UI" w:hAnsi="Times New Roman" w:cs="TimesNewRoman"/>
                <w:iCs/>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sidR="008626A9">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sidR="008626A9">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sidR="008626A9">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sidR="008626A9">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06CE098A" w14:textId="77777777" w:rsidTr="00C324BF">
        <w:trPr>
          <w:trHeight w:val="20"/>
        </w:trPr>
        <w:tc>
          <w:tcPr>
            <w:tcW w:w="2356" w:type="dxa"/>
            <w:vMerge/>
          </w:tcPr>
          <w:p w14:paraId="29508E19" w14:textId="77777777" w:rsidR="00D91871" w:rsidRPr="00D91871" w:rsidRDefault="00D91871" w:rsidP="00D91871">
            <w:pPr>
              <w:spacing w:after="0" w:line="240" w:lineRule="auto"/>
              <w:rPr>
                <w:rFonts w:ascii="Times New Roman" w:eastAsia="Segoe UI" w:hAnsi="Times New Roman" w:cs="TimesNewRoman"/>
              </w:rPr>
            </w:pPr>
          </w:p>
        </w:tc>
        <w:tc>
          <w:tcPr>
            <w:tcW w:w="6286" w:type="dxa"/>
          </w:tcPr>
          <w:p w14:paraId="12680DA8" w14:textId="77777777" w:rsidR="00D91871" w:rsidRPr="00D91871" w:rsidRDefault="00D91871" w:rsidP="00D91871">
            <w:pPr>
              <w:spacing w:after="0" w:line="240" w:lineRule="auto"/>
              <w:rPr>
                <w:rFonts w:ascii="Times New Roman" w:eastAsia="Segoe UI" w:hAnsi="Times New Roman" w:cs="TimesNewRoman"/>
                <w:highlight w:val="green"/>
              </w:rPr>
            </w:pPr>
            <w:r w:rsidRPr="00D91871">
              <w:rPr>
                <w:rFonts w:ascii="Times New Roman" w:eastAsia="TimesNewRoman" w:hAnsi="Times New Roman" w:cs="TimesNewRoman"/>
                <w:b/>
                <w:bCs/>
                <w:iCs/>
                <w:lang w:eastAsia="ru-RU"/>
              </w:rPr>
              <w:t xml:space="preserve">В том числе, практических занятий и лабораторных работ </w:t>
            </w:r>
          </w:p>
        </w:tc>
        <w:tc>
          <w:tcPr>
            <w:tcW w:w="1351" w:type="dxa"/>
            <w:tcBorders>
              <w:top w:val="single" w:sz="4" w:space="0" w:color="000000"/>
              <w:left w:val="single" w:sz="4" w:space="0" w:color="000000"/>
              <w:bottom w:val="single" w:sz="4" w:space="0" w:color="000000"/>
              <w:right w:val="single" w:sz="4" w:space="0" w:color="000000"/>
            </w:tcBorders>
          </w:tcPr>
          <w:p w14:paraId="3CE09ED4" w14:textId="3FBBFD56" w:rsidR="00D91871" w:rsidRPr="00D91871" w:rsidRDefault="00F8112F" w:rsidP="00D91871">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tcBorders>
              <w:top w:val="single" w:sz="4" w:space="0" w:color="000000"/>
              <w:left w:val="single" w:sz="4" w:space="0" w:color="000000"/>
              <w:bottom w:val="single" w:sz="4" w:space="0" w:color="000000"/>
              <w:right w:val="single" w:sz="4" w:space="0" w:color="000000"/>
            </w:tcBorders>
          </w:tcPr>
          <w:p w14:paraId="1039F8B8" w14:textId="77777777" w:rsidR="00D91871" w:rsidRPr="00D91871" w:rsidRDefault="00D91871" w:rsidP="00D91871">
            <w:pPr>
              <w:spacing w:after="0" w:line="240" w:lineRule="auto"/>
              <w:rPr>
                <w:rFonts w:ascii="Times New Roman" w:eastAsia="Segoe UI" w:hAnsi="Times New Roman" w:cs="TimesNewRoman"/>
                <w:highlight w:val="yellow"/>
              </w:rPr>
            </w:pPr>
          </w:p>
        </w:tc>
        <w:tc>
          <w:tcPr>
            <w:tcW w:w="2977" w:type="dxa"/>
            <w:tcBorders>
              <w:top w:val="single" w:sz="4" w:space="0" w:color="000000"/>
              <w:left w:val="single" w:sz="4" w:space="0" w:color="000000"/>
              <w:bottom w:val="single" w:sz="4" w:space="0" w:color="000000"/>
              <w:right w:val="single" w:sz="4" w:space="0" w:color="000000"/>
            </w:tcBorders>
          </w:tcPr>
          <w:p w14:paraId="1B076C2F" w14:textId="77777777" w:rsidR="00D91871" w:rsidRPr="00D91871" w:rsidRDefault="00D91871" w:rsidP="00D91871">
            <w:pPr>
              <w:spacing w:after="0" w:line="240" w:lineRule="auto"/>
              <w:rPr>
                <w:rFonts w:ascii="Times New Roman" w:eastAsia="Segoe UI" w:hAnsi="Times New Roman" w:cs="TimesNewRoman"/>
                <w:highlight w:val="yellow"/>
              </w:rPr>
            </w:pPr>
          </w:p>
        </w:tc>
      </w:tr>
      <w:tr w:rsidR="008626A9" w:rsidRPr="00D91871" w14:paraId="78E65697" w14:textId="77777777" w:rsidTr="00F8112F">
        <w:trPr>
          <w:trHeight w:val="561"/>
        </w:trPr>
        <w:tc>
          <w:tcPr>
            <w:tcW w:w="2356" w:type="dxa"/>
            <w:vMerge/>
          </w:tcPr>
          <w:p w14:paraId="2950AB08" w14:textId="77777777" w:rsidR="008626A9" w:rsidRPr="00D91871" w:rsidRDefault="008626A9" w:rsidP="008626A9">
            <w:pPr>
              <w:spacing w:after="0" w:line="240" w:lineRule="auto"/>
              <w:rPr>
                <w:rFonts w:ascii="Times New Roman" w:eastAsia="Segoe UI" w:hAnsi="Times New Roman" w:cs="TimesNewRoman"/>
              </w:rPr>
            </w:pPr>
          </w:p>
        </w:tc>
        <w:tc>
          <w:tcPr>
            <w:tcW w:w="6286" w:type="dxa"/>
          </w:tcPr>
          <w:p w14:paraId="15C6F0E9" w14:textId="09871ECE" w:rsidR="008626A9" w:rsidRPr="00D91871" w:rsidRDefault="008626A9" w:rsidP="008626A9">
            <w:pPr>
              <w:spacing w:after="0" w:line="240" w:lineRule="auto"/>
              <w:rPr>
                <w:rFonts w:ascii="Times New Roman" w:eastAsia="Segoe UI" w:hAnsi="Times New Roman" w:cs="Times New Roman"/>
              </w:rPr>
            </w:pPr>
            <w:r w:rsidRPr="00D91871">
              <w:rPr>
                <w:rFonts w:ascii="Times New Roman" w:eastAsia="Segoe UI" w:hAnsi="Times New Roman" w:cs="Times New Roman"/>
              </w:rPr>
              <w:t>Практическое</w:t>
            </w:r>
            <w:r w:rsidRPr="00D91871">
              <w:rPr>
                <w:rFonts w:ascii="Times New Roman" w:eastAsia="Segoe UI" w:hAnsi="Times New Roman" w:cs="Times New Roman"/>
                <w:spacing w:val="52"/>
              </w:rPr>
              <w:t xml:space="preserve"> </w:t>
            </w:r>
            <w:r w:rsidRPr="00D91871">
              <w:rPr>
                <w:rFonts w:ascii="Times New Roman" w:eastAsia="Segoe UI" w:hAnsi="Times New Roman" w:cs="Times New Roman"/>
              </w:rPr>
              <w:t>занятие:</w:t>
            </w:r>
            <w:r w:rsidRPr="00D91871">
              <w:rPr>
                <w:rFonts w:ascii="Times New Roman" w:eastAsia="Segoe UI" w:hAnsi="Times New Roman" w:cs="Times New Roman"/>
                <w:spacing w:val="1"/>
              </w:rPr>
              <w:t xml:space="preserve"> </w:t>
            </w:r>
            <w:r w:rsidRPr="00D91871">
              <w:rPr>
                <w:rFonts w:ascii="Times New Roman" w:eastAsia="Segoe UI" w:hAnsi="Times New Roman" w:cs="Times New Roman"/>
              </w:rPr>
              <w:t>Практическое</w:t>
            </w:r>
            <w:r w:rsidRPr="00D91871">
              <w:rPr>
                <w:rFonts w:ascii="Times New Roman" w:eastAsia="Segoe UI" w:hAnsi="Times New Roman" w:cs="Times New Roman"/>
                <w:spacing w:val="53"/>
              </w:rPr>
              <w:t xml:space="preserve"> </w:t>
            </w:r>
            <w:r w:rsidRPr="00D91871">
              <w:rPr>
                <w:rFonts w:ascii="Times New Roman" w:eastAsia="Segoe UI" w:hAnsi="Times New Roman" w:cs="Times New Roman"/>
              </w:rPr>
              <w:t>занятие</w:t>
            </w:r>
            <w:r w:rsidRPr="00D91871">
              <w:rPr>
                <w:rFonts w:ascii="Times New Roman" w:eastAsia="Segoe UI" w:hAnsi="Times New Roman" w:cs="Times New Roman"/>
                <w:spacing w:val="50"/>
              </w:rPr>
              <w:t xml:space="preserve"> </w:t>
            </w:r>
            <w:r w:rsidRPr="00D91871">
              <w:rPr>
                <w:rFonts w:ascii="Times New Roman" w:eastAsia="Segoe UI" w:hAnsi="Times New Roman" w:cs="Times New Roman"/>
              </w:rPr>
              <w:t>«Облачное</w:t>
            </w:r>
            <w:r w:rsidRPr="00D91871">
              <w:rPr>
                <w:rFonts w:ascii="Times New Roman" w:eastAsia="Segoe UI" w:hAnsi="Times New Roman" w:cs="Times New Roman"/>
                <w:spacing w:val="51"/>
              </w:rPr>
              <w:t xml:space="preserve"> </w:t>
            </w:r>
            <w:r w:rsidRPr="00D91871">
              <w:rPr>
                <w:rFonts w:ascii="Times New Roman" w:eastAsia="Segoe UI" w:hAnsi="Times New Roman" w:cs="Times New Roman"/>
              </w:rPr>
              <w:t>сохранение</w:t>
            </w:r>
            <w:r w:rsidRPr="00D91871">
              <w:rPr>
                <w:rFonts w:ascii="Times New Roman" w:eastAsia="Segoe UI" w:hAnsi="Times New Roman" w:cs="Times New Roman"/>
                <w:spacing w:val="51"/>
              </w:rPr>
              <w:t xml:space="preserve"> </w:t>
            </w:r>
            <w:r w:rsidRPr="00D91871">
              <w:rPr>
                <w:rFonts w:ascii="Times New Roman" w:eastAsia="Segoe UI" w:hAnsi="Times New Roman" w:cs="Times New Roman"/>
              </w:rPr>
              <w:t>данных</w:t>
            </w:r>
            <w:r w:rsidRPr="00D91871">
              <w:rPr>
                <w:rFonts w:ascii="Times New Roman" w:eastAsia="Segoe UI" w:hAnsi="Times New Roman" w:cs="Times New Roman"/>
                <w:spacing w:val="50"/>
              </w:rPr>
              <w:t xml:space="preserve"> </w:t>
            </w:r>
            <w:r w:rsidRPr="00D91871">
              <w:rPr>
                <w:rFonts w:ascii="Times New Roman" w:eastAsia="Segoe UI" w:hAnsi="Times New Roman" w:cs="Times New Roman"/>
              </w:rPr>
              <w:t>с</w:t>
            </w:r>
            <w:r w:rsidRPr="00D91871">
              <w:rPr>
                <w:rFonts w:ascii="Times New Roman" w:eastAsia="Segoe UI" w:hAnsi="Times New Roman" w:cs="Times New Roman"/>
                <w:spacing w:val="53"/>
              </w:rPr>
              <w:t xml:space="preserve"> </w:t>
            </w:r>
            <w:r w:rsidRPr="00D91871">
              <w:rPr>
                <w:rFonts w:ascii="Times New Roman" w:eastAsia="Segoe UI" w:hAnsi="Times New Roman" w:cs="Times New Roman"/>
              </w:rPr>
              <w:t>применением</w:t>
            </w:r>
            <w:r>
              <w:rPr>
                <w:rFonts w:ascii="Times New Roman" w:eastAsia="Segoe UI" w:hAnsi="Times New Roman" w:cs="Times New Roman"/>
              </w:rPr>
              <w:t xml:space="preserve"> </w:t>
            </w:r>
            <w:r w:rsidRPr="00D91871">
              <w:rPr>
                <w:rFonts w:ascii="Times New Roman" w:eastAsia="Segoe UI" w:hAnsi="Times New Roman" w:cs="Times New Roman"/>
              </w:rPr>
              <w:t>хранилищ</w:t>
            </w:r>
            <w:r w:rsidRPr="00D91871">
              <w:rPr>
                <w:rFonts w:ascii="Times New Roman" w:eastAsia="Segoe UI" w:hAnsi="Times New Roman" w:cs="Times New Roman"/>
                <w:spacing w:val="-3"/>
              </w:rPr>
              <w:t xml:space="preserve"> </w:t>
            </w:r>
            <w:proofErr w:type="spellStart"/>
            <w:r w:rsidRPr="00D91871">
              <w:rPr>
                <w:rFonts w:ascii="Times New Roman" w:eastAsia="Segoe UI" w:hAnsi="Times New Roman" w:cs="Times New Roman"/>
              </w:rPr>
              <w:t>Dropbox</w:t>
            </w:r>
            <w:proofErr w:type="spellEnd"/>
            <w:r w:rsidRPr="00D91871">
              <w:rPr>
                <w:rFonts w:ascii="Times New Roman" w:eastAsia="Segoe UI" w:hAnsi="Times New Roman" w:cs="Times New Roman"/>
              </w:rPr>
              <w:t>,</w:t>
            </w:r>
            <w:r w:rsidRPr="00D91871">
              <w:rPr>
                <w:rFonts w:ascii="Times New Roman" w:eastAsia="Segoe UI" w:hAnsi="Times New Roman" w:cs="Times New Roman"/>
                <w:spacing w:val="-2"/>
              </w:rPr>
              <w:t xml:space="preserve"> </w:t>
            </w:r>
            <w:proofErr w:type="spellStart"/>
            <w:r w:rsidRPr="00D91871">
              <w:rPr>
                <w:rFonts w:ascii="Times New Roman" w:eastAsia="Segoe UI" w:hAnsi="Times New Roman" w:cs="Times New Roman"/>
              </w:rPr>
              <w:t>Googledrive</w:t>
            </w:r>
            <w:proofErr w:type="spellEnd"/>
            <w:r w:rsidRPr="00D91871">
              <w:rPr>
                <w:rFonts w:ascii="Times New Roman" w:eastAsia="Segoe UI" w:hAnsi="Times New Roman" w:cs="Times New Roman"/>
              </w:rPr>
              <w:t>,</w:t>
            </w:r>
            <w:r w:rsidRPr="00D91871">
              <w:rPr>
                <w:rFonts w:ascii="Times New Roman" w:eastAsia="Segoe UI" w:hAnsi="Times New Roman" w:cs="Times New Roman"/>
                <w:spacing w:val="-2"/>
              </w:rPr>
              <w:t xml:space="preserve"> </w:t>
            </w:r>
            <w:proofErr w:type="spellStart"/>
            <w:r w:rsidRPr="00D91871">
              <w:rPr>
                <w:rFonts w:ascii="Times New Roman" w:eastAsia="Segoe UI" w:hAnsi="Times New Roman" w:cs="Times New Roman"/>
              </w:rPr>
              <w:t>YandexDisk</w:t>
            </w:r>
            <w:proofErr w:type="spellEnd"/>
            <w:r w:rsidRPr="00D91871">
              <w:rPr>
                <w:rFonts w:ascii="Times New Roman" w:eastAsia="Segoe UI" w:hAnsi="Times New Roman" w:cs="Times New Roman"/>
                <w:spacing w:val="-4"/>
              </w:rPr>
              <w:t xml:space="preserve"> </w:t>
            </w:r>
            <w:r w:rsidRPr="00D91871">
              <w:rPr>
                <w:rFonts w:ascii="Times New Roman" w:eastAsia="Segoe UI" w:hAnsi="Times New Roman" w:cs="Times New Roman"/>
              </w:rPr>
              <w:t>др.»</w:t>
            </w:r>
            <w:r>
              <w:rPr>
                <w:rFonts w:ascii="Times New Roman" w:eastAsia="Segoe UI" w:hAnsi="Times New Roman" w:cs="Times New Roman"/>
              </w:rPr>
              <w:t xml:space="preserve">. </w:t>
            </w:r>
            <w:r w:rsidRPr="00D91871">
              <w:rPr>
                <w:rFonts w:ascii="Times New Roman" w:eastAsia="Segoe UI" w:hAnsi="Times New Roman" w:cs="Times New Roman"/>
              </w:rPr>
              <w:t>«Знакомство</w:t>
            </w:r>
            <w:r w:rsidRPr="00D91871">
              <w:rPr>
                <w:rFonts w:ascii="Times New Roman" w:eastAsia="Segoe UI" w:hAnsi="Times New Roman" w:cs="Times New Roman"/>
                <w:spacing w:val="19"/>
              </w:rPr>
              <w:t xml:space="preserve"> </w:t>
            </w:r>
            <w:r w:rsidRPr="00D91871">
              <w:rPr>
                <w:rFonts w:ascii="Times New Roman" w:eastAsia="Segoe UI" w:hAnsi="Times New Roman" w:cs="Times New Roman"/>
              </w:rPr>
              <w:t>с</w:t>
            </w:r>
            <w:r w:rsidRPr="00D91871">
              <w:rPr>
                <w:rFonts w:ascii="Times New Roman" w:eastAsia="Segoe UI" w:hAnsi="Times New Roman" w:cs="Times New Roman"/>
                <w:spacing w:val="18"/>
              </w:rPr>
              <w:t xml:space="preserve"> </w:t>
            </w:r>
            <w:r w:rsidRPr="00D91871">
              <w:rPr>
                <w:rFonts w:ascii="Times New Roman" w:eastAsia="Segoe UI" w:hAnsi="Times New Roman" w:cs="Times New Roman"/>
              </w:rPr>
              <w:t>технологиями</w:t>
            </w:r>
            <w:r w:rsidRPr="00D91871">
              <w:rPr>
                <w:rFonts w:ascii="Times New Roman" w:eastAsia="Segoe UI" w:hAnsi="Times New Roman" w:cs="Times New Roman"/>
                <w:spacing w:val="18"/>
              </w:rPr>
              <w:t xml:space="preserve"> </w:t>
            </w:r>
            <w:r w:rsidRPr="00D91871">
              <w:rPr>
                <w:rFonts w:ascii="Times New Roman" w:eastAsia="Segoe UI" w:hAnsi="Times New Roman" w:cs="Times New Roman"/>
              </w:rPr>
              <w:t>поиска</w:t>
            </w:r>
            <w:r w:rsidRPr="00D91871">
              <w:rPr>
                <w:rFonts w:ascii="Times New Roman" w:eastAsia="Segoe UI" w:hAnsi="Times New Roman" w:cs="Times New Roman"/>
                <w:spacing w:val="18"/>
              </w:rPr>
              <w:t xml:space="preserve"> </w:t>
            </w:r>
            <w:r w:rsidRPr="00D91871">
              <w:rPr>
                <w:rFonts w:ascii="Times New Roman" w:eastAsia="Segoe UI" w:hAnsi="Times New Roman" w:cs="Times New Roman"/>
              </w:rPr>
              <w:t>информации</w:t>
            </w:r>
            <w:r w:rsidRPr="00D91871">
              <w:rPr>
                <w:rFonts w:ascii="Times New Roman" w:eastAsia="Segoe UI" w:hAnsi="Times New Roman" w:cs="Times New Roman"/>
                <w:spacing w:val="18"/>
              </w:rPr>
              <w:t xml:space="preserve"> </w:t>
            </w:r>
            <w:r w:rsidRPr="00D91871">
              <w:rPr>
                <w:rFonts w:ascii="Times New Roman" w:eastAsia="Segoe UI" w:hAnsi="Times New Roman" w:cs="Times New Roman"/>
              </w:rPr>
              <w:t>в</w:t>
            </w:r>
            <w:r w:rsidRPr="00D91871">
              <w:rPr>
                <w:rFonts w:ascii="Times New Roman" w:eastAsia="Segoe UI" w:hAnsi="Times New Roman" w:cs="Times New Roman"/>
                <w:spacing w:val="18"/>
              </w:rPr>
              <w:t xml:space="preserve"> </w:t>
            </w:r>
            <w:r w:rsidRPr="00D91871">
              <w:rPr>
                <w:rFonts w:ascii="Times New Roman" w:eastAsia="Segoe UI" w:hAnsi="Times New Roman" w:cs="Times New Roman"/>
              </w:rPr>
              <w:t>различных</w:t>
            </w:r>
            <w:r w:rsidRPr="00D91871">
              <w:rPr>
                <w:rFonts w:ascii="Times New Roman" w:eastAsia="Segoe UI" w:hAnsi="Times New Roman" w:cs="Times New Roman"/>
                <w:spacing w:val="18"/>
              </w:rPr>
              <w:t xml:space="preserve"> </w:t>
            </w:r>
            <w:r w:rsidRPr="00D91871">
              <w:rPr>
                <w:rFonts w:ascii="Times New Roman" w:eastAsia="Segoe UI" w:hAnsi="Times New Roman" w:cs="Times New Roman"/>
              </w:rPr>
              <w:t>интернет</w:t>
            </w:r>
            <w:r w:rsidRPr="00D91871">
              <w:rPr>
                <w:rFonts w:ascii="Times New Roman" w:eastAsia="Segoe UI" w:hAnsi="Times New Roman" w:cs="Times New Roman"/>
                <w:spacing w:val="-52"/>
              </w:rPr>
              <w:t xml:space="preserve"> </w:t>
            </w:r>
            <w:r w:rsidRPr="00D91871">
              <w:rPr>
                <w:rFonts w:ascii="Times New Roman" w:eastAsia="Segoe UI" w:hAnsi="Times New Roman" w:cs="Times New Roman"/>
              </w:rPr>
              <w:t>библиотеках: e-</w:t>
            </w:r>
            <w:proofErr w:type="spellStart"/>
            <w:r w:rsidRPr="00D91871">
              <w:rPr>
                <w:rFonts w:ascii="Times New Roman" w:eastAsia="Segoe UI" w:hAnsi="Times New Roman" w:cs="Times New Roman"/>
              </w:rPr>
              <w:t>library</w:t>
            </w:r>
            <w:proofErr w:type="spellEnd"/>
            <w:r w:rsidRPr="00D91871">
              <w:rPr>
                <w:rFonts w:ascii="Times New Roman" w:eastAsia="Segoe UI" w:hAnsi="Times New Roman" w:cs="Times New Roman"/>
              </w:rPr>
              <w:t xml:space="preserve">, </w:t>
            </w:r>
            <w:proofErr w:type="spellStart"/>
            <w:r w:rsidRPr="00D91871">
              <w:rPr>
                <w:rFonts w:ascii="Times New Roman" w:eastAsia="Segoe UI" w:hAnsi="Times New Roman" w:cs="Times New Roman"/>
              </w:rPr>
              <w:t>Scopus</w:t>
            </w:r>
            <w:proofErr w:type="spellEnd"/>
            <w:r w:rsidRPr="00D91871">
              <w:rPr>
                <w:rFonts w:ascii="Times New Roman" w:eastAsia="Segoe UI" w:hAnsi="Times New Roman" w:cs="Times New Roman"/>
              </w:rPr>
              <w:t>,</w:t>
            </w:r>
            <w:r w:rsidRPr="00D91871">
              <w:rPr>
                <w:rFonts w:ascii="Times New Roman" w:eastAsia="Segoe UI" w:hAnsi="Times New Roman" w:cs="Times New Roman"/>
                <w:spacing w:val="-1"/>
              </w:rPr>
              <w:t xml:space="preserve"> </w:t>
            </w:r>
            <w:proofErr w:type="spellStart"/>
            <w:r w:rsidRPr="00D91871">
              <w:rPr>
                <w:rFonts w:ascii="Times New Roman" w:eastAsia="Segoe UI" w:hAnsi="Times New Roman" w:cs="Times New Roman"/>
              </w:rPr>
              <w:t>WebofScience</w:t>
            </w:r>
            <w:proofErr w:type="spellEnd"/>
            <w:r w:rsidRPr="00D91871">
              <w:rPr>
                <w:rFonts w:ascii="Times New Roman" w:eastAsia="Segoe UI" w:hAnsi="Times New Roman" w:cs="Times New Roman"/>
              </w:rPr>
              <w:t xml:space="preserve">, </w:t>
            </w:r>
            <w:proofErr w:type="spellStart"/>
            <w:r w:rsidRPr="00D91871">
              <w:rPr>
                <w:rFonts w:ascii="Times New Roman" w:eastAsia="Segoe UI" w:hAnsi="Times New Roman" w:cs="Times New Roman"/>
              </w:rPr>
              <w:t>ScienceDirect</w:t>
            </w:r>
            <w:proofErr w:type="spellEnd"/>
            <w:r w:rsidRPr="00D91871">
              <w:rPr>
                <w:rFonts w:ascii="Times New Roman" w:eastAsia="Segoe UI" w:hAnsi="Times New Roman" w:cs="Times New Roman"/>
              </w:rPr>
              <w:t xml:space="preserve">, </w:t>
            </w:r>
            <w:proofErr w:type="spellStart"/>
            <w:r w:rsidRPr="00D91871">
              <w:rPr>
                <w:rFonts w:ascii="Times New Roman" w:eastAsia="Segoe UI" w:hAnsi="Times New Roman" w:cs="Times New Roman"/>
              </w:rPr>
              <w:t>Athens</w:t>
            </w:r>
            <w:proofErr w:type="spellEnd"/>
            <w:r w:rsidRPr="00D91871">
              <w:rPr>
                <w:rFonts w:ascii="Times New Roman" w:eastAsia="Segoe UI" w:hAnsi="Times New Roman" w:cs="Times New Roman"/>
              </w:rPr>
              <w:t>».</w:t>
            </w:r>
          </w:p>
        </w:tc>
        <w:tc>
          <w:tcPr>
            <w:tcW w:w="1351" w:type="dxa"/>
            <w:tcBorders>
              <w:top w:val="single" w:sz="4" w:space="0" w:color="000000"/>
              <w:left w:val="single" w:sz="4" w:space="0" w:color="000000"/>
              <w:right w:val="single" w:sz="4" w:space="0" w:color="000000"/>
            </w:tcBorders>
          </w:tcPr>
          <w:p w14:paraId="0C14D89D" w14:textId="1FB5856D"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tcBorders>
              <w:top w:val="single" w:sz="4" w:space="0" w:color="000000"/>
              <w:left w:val="single" w:sz="4" w:space="0" w:color="000000"/>
              <w:right w:val="single" w:sz="4" w:space="0" w:color="000000"/>
            </w:tcBorders>
          </w:tcPr>
          <w:p w14:paraId="1782490E"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7C396D95"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422DE29E"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755B9A0B"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16C6BAD5" w14:textId="56317F3F" w:rsidR="008626A9" w:rsidRPr="00D91871" w:rsidRDefault="008626A9" w:rsidP="008626A9">
            <w:pPr>
              <w:spacing w:after="0" w:line="240" w:lineRule="auto"/>
              <w:rPr>
                <w:rFonts w:ascii="Times New Roman" w:eastAsia="Segoe UI" w:hAnsi="Times New Roman" w:cs="TimesNewRoman"/>
                <w:highlight w:val="yellow"/>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right w:val="single" w:sz="4" w:space="0" w:color="000000"/>
            </w:tcBorders>
          </w:tcPr>
          <w:p w14:paraId="1BA919FA"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60FA2EE8" w14:textId="41565B05" w:rsidR="008626A9" w:rsidRPr="00D91871" w:rsidRDefault="008626A9" w:rsidP="008626A9">
            <w:pPr>
              <w:spacing w:after="0" w:line="240" w:lineRule="auto"/>
              <w:rPr>
                <w:rFonts w:ascii="Times New Roman" w:eastAsia="Segoe UI" w:hAnsi="Times New Roman" w:cs="TimesNewRoman"/>
                <w:highlight w:val="yellow"/>
              </w:rPr>
            </w:pPr>
            <w:proofErr w:type="spellStart"/>
            <w:r w:rsidRPr="00F8112F">
              <w:rPr>
                <w:rFonts w:ascii="Times New Roman" w:eastAsia="Segoe UI" w:hAnsi="Times New Roman" w:cs="TimesNewRoman"/>
                <w:iCs/>
              </w:rPr>
              <w:lastRenderedPageBreak/>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491F6561" w14:textId="77777777" w:rsidTr="00C324BF">
        <w:trPr>
          <w:trHeight w:val="20"/>
        </w:trPr>
        <w:tc>
          <w:tcPr>
            <w:tcW w:w="2356" w:type="dxa"/>
            <w:vMerge w:val="restart"/>
            <w:tcBorders>
              <w:top w:val="single" w:sz="4" w:space="0" w:color="000000"/>
              <w:left w:val="single" w:sz="4" w:space="0" w:color="000000"/>
              <w:right w:val="single" w:sz="4" w:space="0" w:color="000000"/>
            </w:tcBorders>
          </w:tcPr>
          <w:p w14:paraId="54B63251"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lastRenderedPageBreak/>
              <w:t>Тема 1.2 Архитектура ПК. Программное обеспечение ПК</w:t>
            </w:r>
          </w:p>
        </w:tc>
        <w:tc>
          <w:tcPr>
            <w:tcW w:w="6286" w:type="dxa"/>
            <w:tcBorders>
              <w:top w:val="single" w:sz="4" w:space="0" w:color="000000"/>
              <w:left w:val="single" w:sz="4" w:space="0" w:color="000000"/>
              <w:bottom w:val="single" w:sz="4" w:space="0" w:color="000000"/>
              <w:right w:val="single" w:sz="4" w:space="0" w:color="000000"/>
            </w:tcBorders>
          </w:tcPr>
          <w:p w14:paraId="6CB5338D"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TimesNewRoman" w:hAnsi="Times New Roman" w:cs="TimesNewRoman"/>
                <w:b/>
                <w:bCs/>
                <w:lang w:eastAsia="ru-RU"/>
              </w:rPr>
              <w:t xml:space="preserve">Содержание </w:t>
            </w:r>
          </w:p>
        </w:tc>
        <w:tc>
          <w:tcPr>
            <w:tcW w:w="1351" w:type="dxa"/>
            <w:tcBorders>
              <w:top w:val="single" w:sz="4" w:space="0" w:color="000000"/>
              <w:left w:val="single" w:sz="4" w:space="0" w:color="000000"/>
              <w:bottom w:val="single" w:sz="4" w:space="0" w:color="000000"/>
              <w:right w:val="single" w:sz="4" w:space="0" w:color="000000"/>
            </w:tcBorders>
          </w:tcPr>
          <w:p w14:paraId="7E879829" w14:textId="29F2AD6D"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32E56B7C"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26594100"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2AEC9A1E" w14:textId="77777777" w:rsidTr="00C324BF">
        <w:trPr>
          <w:trHeight w:val="20"/>
        </w:trPr>
        <w:tc>
          <w:tcPr>
            <w:tcW w:w="2356" w:type="dxa"/>
            <w:vMerge/>
            <w:tcBorders>
              <w:top w:val="single" w:sz="4" w:space="0" w:color="000000"/>
              <w:left w:val="single" w:sz="4" w:space="0" w:color="000000"/>
              <w:right w:val="single" w:sz="4" w:space="0" w:color="000000"/>
            </w:tcBorders>
          </w:tcPr>
          <w:p w14:paraId="548125E9"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79983628"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1.Основные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Полная спецификация файла. Работа с каталогами и файлами.</w:t>
            </w:r>
          </w:p>
          <w:p w14:paraId="5F62868E"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 xml:space="preserve">2.Назначение и принципы использования системного и прикладного программного обеспечения. Командное взаимодействие пользователя с компьютером, графический пользовательский </w:t>
            </w:r>
            <w:proofErr w:type="spellStart"/>
            <w:r w:rsidRPr="00D91871">
              <w:rPr>
                <w:rFonts w:ascii="Times New Roman" w:eastAsia="TimesNewRoman" w:hAnsi="Times New Roman" w:cs="TimesNewRoman"/>
                <w:lang w:eastAsia="ru-RU"/>
              </w:rPr>
              <w:t>интер</w:t>
            </w:r>
            <w:proofErr w:type="spellEnd"/>
            <w:r w:rsidRPr="00D91871">
              <w:rPr>
                <w:rFonts w:ascii="Times New Roman" w:eastAsia="TimesNewRoman" w:hAnsi="Times New Roman" w:cs="TimesNewRoman"/>
                <w:lang w:eastAsia="ru-RU"/>
              </w:rPr>
              <w:t xml:space="preserve">- </w:t>
            </w:r>
            <w:proofErr w:type="spellStart"/>
            <w:r w:rsidRPr="00D91871">
              <w:rPr>
                <w:rFonts w:ascii="Times New Roman" w:eastAsia="TimesNewRoman" w:hAnsi="Times New Roman" w:cs="TimesNewRoman"/>
                <w:lang w:eastAsia="ru-RU"/>
              </w:rPr>
              <w:t>фейс</w:t>
            </w:r>
            <w:proofErr w:type="spellEnd"/>
            <w:r w:rsidRPr="00D91871">
              <w:rPr>
                <w:rFonts w:ascii="Times New Roman" w:eastAsia="TimesNewRoman" w:hAnsi="Times New Roman" w:cs="TimesNewRoman"/>
                <w:lang w:eastAsia="ru-RU"/>
              </w:rPr>
              <w:t>.</w:t>
            </w:r>
          </w:p>
          <w:p w14:paraId="61D0D053"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3. Операционная система Windows. Основные элементы окна. Типы меню. Операции с каталогами и файлами. Программа проводник.</w:t>
            </w:r>
          </w:p>
        </w:tc>
        <w:tc>
          <w:tcPr>
            <w:tcW w:w="1351" w:type="dxa"/>
            <w:tcBorders>
              <w:top w:val="single" w:sz="4" w:space="0" w:color="000000"/>
              <w:left w:val="single" w:sz="4" w:space="0" w:color="000000"/>
              <w:bottom w:val="single" w:sz="4" w:space="0" w:color="000000"/>
              <w:right w:val="single" w:sz="4" w:space="0" w:color="000000"/>
            </w:tcBorders>
          </w:tcPr>
          <w:p w14:paraId="22D4D8B8" w14:textId="43A85A7D" w:rsidR="008626A9" w:rsidRPr="00F8112F"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3</w:t>
            </w:r>
          </w:p>
        </w:tc>
        <w:tc>
          <w:tcPr>
            <w:tcW w:w="1626" w:type="dxa"/>
            <w:tcBorders>
              <w:top w:val="single" w:sz="4" w:space="0" w:color="000000"/>
              <w:left w:val="single" w:sz="4" w:space="0" w:color="000000"/>
              <w:bottom w:val="single" w:sz="4" w:space="0" w:color="000000"/>
              <w:right w:val="single" w:sz="4" w:space="0" w:color="000000"/>
            </w:tcBorders>
          </w:tcPr>
          <w:p w14:paraId="014CF13A"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7FCEDCDD"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3DFBFD3A"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072E7184"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5A8AD924" w14:textId="1BC58775"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77298FC2"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1BB9332A" w14:textId="107D09F4"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1A4D0FFD" w14:textId="77777777" w:rsidTr="00C324BF">
        <w:trPr>
          <w:trHeight w:val="20"/>
        </w:trPr>
        <w:tc>
          <w:tcPr>
            <w:tcW w:w="2356" w:type="dxa"/>
            <w:vMerge/>
            <w:tcBorders>
              <w:left w:val="single" w:sz="4" w:space="0" w:color="000000"/>
              <w:right w:val="single" w:sz="4" w:space="0" w:color="000000"/>
            </w:tcBorders>
          </w:tcPr>
          <w:p w14:paraId="51E12BCB" w14:textId="77777777" w:rsidR="00D91871" w:rsidRPr="00D91871" w:rsidRDefault="00D91871" w:rsidP="00D91871">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4659DBBE"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004FEF6E" w14:textId="5DF3F8A0"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1</w:t>
            </w:r>
          </w:p>
        </w:tc>
        <w:tc>
          <w:tcPr>
            <w:tcW w:w="1626" w:type="dxa"/>
            <w:tcBorders>
              <w:top w:val="single" w:sz="4" w:space="0" w:color="000000"/>
              <w:left w:val="single" w:sz="4" w:space="0" w:color="000000"/>
              <w:bottom w:val="single" w:sz="4" w:space="0" w:color="000000"/>
              <w:right w:val="single" w:sz="4" w:space="0" w:color="000000"/>
            </w:tcBorders>
          </w:tcPr>
          <w:p w14:paraId="15A0F58D"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5AF8EA9B"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6FC5E5FA" w14:textId="77777777" w:rsidTr="00C324BF">
        <w:trPr>
          <w:trHeight w:val="20"/>
        </w:trPr>
        <w:tc>
          <w:tcPr>
            <w:tcW w:w="2356" w:type="dxa"/>
            <w:vMerge/>
            <w:tcBorders>
              <w:left w:val="single" w:sz="4" w:space="0" w:color="000000"/>
              <w:right w:val="single" w:sz="4" w:space="0" w:color="000000"/>
            </w:tcBorders>
          </w:tcPr>
          <w:p w14:paraId="196B1423"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3BF0312C" w14:textId="77777777" w:rsidR="008626A9" w:rsidRPr="00D91871" w:rsidRDefault="008626A9" w:rsidP="008626A9">
            <w:pPr>
              <w:spacing w:after="0" w:line="240" w:lineRule="auto"/>
              <w:rPr>
                <w:rFonts w:ascii="Times New Roman" w:eastAsia="Segoe UI" w:hAnsi="Times New Roman" w:cs="TimesNewRoman"/>
              </w:rPr>
            </w:pPr>
            <w:r w:rsidRPr="00D91871">
              <w:rPr>
                <w:rFonts w:ascii="Times New Roman" w:eastAsia="Segoe UI" w:hAnsi="Times New Roman" w:cs="TimesNewRoman"/>
              </w:rPr>
              <w:t>Практическое занятие: «Работа в операционной системе Windows. Применение программы проводник в работе с ПК. Использование Internet Explorer и других браузеров».</w:t>
            </w:r>
          </w:p>
        </w:tc>
        <w:tc>
          <w:tcPr>
            <w:tcW w:w="1351" w:type="dxa"/>
            <w:tcBorders>
              <w:top w:val="single" w:sz="4" w:space="0" w:color="000000"/>
              <w:left w:val="single" w:sz="4" w:space="0" w:color="000000"/>
              <w:bottom w:val="single" w:sz="4" w:space="0" w:color="000000"/>
              <w:right w:val="single" w:sz="4" w:space="0" w:color="000000"/>
            </w:tcBorders>
          </w:tcPr>
          <w:p w14:paraId="089B3024" w14:textId="11CC701B"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tcBorders>
              <w:top w:val="single" w:sz="4" w:space="0" w:color="000000"/>
              <w:left w:val="single" w:sz="4" w:space="0" w:color="000000"/>
              <w:bottom w:val="single" w:sz="4" w:space="0" w:color="000000"/>
              <w:right w:val="single" w:sz="4" w:space="0" w:color="000000"/>
            </w:tcBorders>
          </w:tcPr>
          <w:p w14:paraId="38BE5D0A"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7A0427B7"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0C748494"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6D0EE739"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44928FAC" w14:textId="6FC95E28"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5FAABF0A"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459E94F9" w14:textId="346FD74C"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5CCA4DE8" w14:textId="77777777" w:rsidTr="00C324BF">
        <w:trPr>
          <w:trHeight w:val="20"/>
        </w:trPr>
        <w:tc>
          <w:tcPr>
            <w:tcW w:w="2356" w:type="dxa"/>
            <w:vMerge w:val="restart"/>
            <w:tcBorders>
              <w:top w:val="single" w:sz="4" w:space="0" w:color="000000"/>
              <w:left w:val="single" w:sz="4" w:space="0" w:color="000000"/>
              <w:right w:val="single" w:sz="4" w:space="0" w:color="000000"/>
            </w:tcBorders>
          </w:tcPr>
          <w:p w14:paraId="161499A4"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 xml:space="preserve">Тема 1.3 Знакомство с </w:t>
            </w:r>
            <w:proofErr w:type="spellStart"/>
            <w:r w:rsidRPr="00D91871">
              <w:rPr>
                <w:rFonts w:ascii="Times New Roman" w:eastAsia="Segoe UI" w:hAnsi="Times New Roman" w:cs="TimesNewRoman"/>
              </w:rPr>
              <w:t>MSOffice</w:t>
            </w:r>
            <w:proofErr w:type="spellEnd"/>
          </w:p>
          <w:p w14:paraId="2F56D8C2" w14:textId="77777777" w:rsidR="00D91871" w:rsidRPr="00D91871" w:rsidRDefault="00D91871" w:rsidP="00D91871">
            <w:pPr>
              <w:spacing w:after="0" w:line="240" w:lineRule="auto"/>
              <w:rPr>
                <w:rFonts w:ascii="Times New Roman" w:eastAsia="Segoe UI" w:hAnsi="Times New Roman" w:cs="TimesNewRoman"/>
              </w:rPr>
            </w:pPr>
          </w:p>
          <w:p w14:paraId="31C65C73" w14:textId="77777777" w:rsidR="00D91871" w:rsidRPr="00D91871" w:rsidRDefault="00D91871" w:rsidP="00D91871">
            <w:pPr>
              <w:spacing w:after="0" w:line="240" w:lineRule="auto"/>
              <w:rPr>
                <w:rFonts w:ascii="Times New Roman" w:eastAsia="Segoe UI" w:hAnsi="Times New Roman" w:cs="TimesNewRoman"/>
              </w:rPr>
            </w:pPr>
          </w:p>
          <w:p w14:paraId="21D576AE" w14:textId="77777777" w:rsidR="00D91871" w:rsidRPr="00D91871" w:rsidRDefault="00D91871" w:rsidP="00D91871">
            <w:pPr>
              <w:spacing w:after="0" w:line="240" w:lineRule="auto"/>
              <w:rPr>
                <w:rFonts w:ascii="Times New Roman" w:eastAsia="Segoe UI" w:hAnsi="Times New Roman" w:cs="TimesNewRoman"/>
              </w:rPr>
            </w:pPr>
          </w:p>
          <w:p w14:paraId="1536AEF4" w14:textId="77777777" w:rsidR="00D91871" w:rsidRPr="00D91871" w:rsidRDefault="00D91871" w:rsidP="00D91871">
            <w:pPr>
              <w:spacing w:after="0" w:line="240" w:lineRule="auto"/>
              <w:rPr>
                <w:rFonts w:ascii="Times New Roman" w:eastAsia="Segoe UI" w:hAnsi="Times New Roman" w:cs="TimesNewRoman"/>
              </w:rPr>
            </w:pPr>
          </w:p>
        </w:tc>
        <w:tc>
          <w:tcPr>
            <w:tcW w:w="6286" w:type="dxa"/>
            <w:tcBorders>
              <w:top w:val="single" w:sz="4" w:space="0" w:color="auto"/>
              <w:left w:val="single" w:sz="4" w:space="0" w:color="auto"/>
              <w:bottom w:val="single" w:sz="4" w:space="0" w:color="auto"/>
              <w:right w:val="single" w:sz="4" w:space="0" w:color="auto"/>
            </w:tcBorders>
            <w:shd w:val="clear" w:color="auto" w:fill="auto"/>
          </w:tcPr>
          <w:p w14:paraId="6DE293E4"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TimesNewRoman" w:hAnsi="Times New Roman" w:cs="TimesNewRoman"/>
                <w:b/>
                <w:bCs/>
                <w:lang w:eastAsia="ru-RU"/>
              </w:rPr>
              <w:t xml:space="preserve">Содержание </w:t>
            </w:r>
          </w:p>
        </w:tc>
        <w:tc>
          <w:tcPr>
            <w:tcW w:w="1351" w:type="dxa"/>
            <w:tcBorders>
              <w:top w:val="single" w:sz="4" w:space="0" w:color="000000"/>
              <w:left w:val="single" w:sz="4" w:space="0" w:color="000000"/>
              <w:bottom w:val="single" w:sz="4" w:space="0" w:color="000000"/>
              <w:right w:val="single" w:sz="4" w:space="0" w:color="000000"/>
            </w:tcBorders>
          </w:tcPr>
          <w:p w14:paraId="28507615" w14:textId="7395FDA5"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31CEDEF8"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684C93AD"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7DF7FD2D" w14:textId="77777777" w:rsidTr="00C324BF">
        <w:trPr>
          <w:trHeight w:val="20"/>
        </w:trPr>
        <w:tc>
          <w:tcPr>
            <w:tcW w:w="2356" w:type="dxa"/>
            <w:vMerge/>
            <w:tcBorders>
              <w:top w:val="single" w:sz="4" w:space="0" w:color="000000"/>
              <w:left w:val="single" w:sz="4" w:space="0" w:color="000000"/>
              <w:right w:val="single" w:sz="4" w:space="0" w:color="000000"/>
            </w:tcBorders>
          </w:tcPr>
          <w:p w14:paraId="581B9300"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auto"/>
              <w:left w:val="single" w:sz="4" w:space="0" w:color="auto"/>
              <w:bottom w:val="single" w:sz="4" w:space="0" w:color="auto"/>
              <w:right w:val="single" w:sz="4" w:space="0" w:color="auto"/>
            </w:tcBorders>
            <w:shd w:val="clear" w:color="auto" w:fill="auto"/>
          </w:tcPr>
          <w:p w14:paraId="34E3390C"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 xml:space="preserve">1. Знакомство с </w:t>
            </w:r>
            <w:proofErr w:type="spellStart"/>
            <w:r w:rsidRPr="00D91871">
              <w:rPr>
                <w:rFonts w:ascii="Times New Roman" w:eastAsia="TimesNewRoman" w:hAnsi="Times New Roman" w:cs="TimesNewRoman"/>
                <w:lang w:eastAsia="ru-RU"/>
              </w:rPr>
              <w:t>MicrosoftOffice</w:t>
            </w:r>
            <w:proofErr w:type="spellEnd"/>
            <w:r w:rsidRPr="00D91871">
              <w:rPr>
                <w:rFonts w:ascii="Times New Roman" w:eastAsia="TimesNewRoman" w:hAnsi="Times New Roman" w:cs="TimesNewRoman"/>
                <w:lang w:eastAsia="ru-RU"/>
              </w:rPr>
              <w:t>: панель инструментов, буфер обмена, сохранение, связывание и внедрение данных. Работа с документами Word: редактирование, оформление текста.</w:t>
            </w:r>
          </w:p>
          <w:p w14:paraId="0C10573B"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 xml:space="preserve">2. </w:t>
            </w:r>
            <w:proofErr w:type="spellStart"/>
            <w:r w:rsidRPr="00D91871">
              <w:rPr>
                <w:rFonts w:ascii="Times New Roman" w:eastAsia="TimesNewRoman" w:hAnsi="Times New Roman" w:cs="TimesNewRoman"/>
                <w:lang w:eastAsia="ru-RU"/>
              </w:rPr>
              <w:t>MSExcel</w:t>
            </w:r>
            <w:proofErr w:type="spellEnd"/>
            <w:r w:rsidRPr="00D91871">
              <w:rPr>
                <w:rFonts w:ascii="Times New Roman" w:eastAsia="TimesNewRoman" w:hAnsi="Times New Roman" w:cs="TimesNewRoman"/>
                <w:lang w:eastAsia="ru-RU"/>
              </w:rPr>
              <w:t>: возможности применения для составления таблиц и расчётов. Работа с числами и создание формул в Excel.</w:t>
            </w:r>
          </w:p>
          <w:p w14:paraId="69EF2C0D"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3. Применение Access: создание и использование базы данных.</w:t>
            </w:r>
          </w:p>
        </w:tc>
        <w:tc>
          <w:tcPr>
            <w:tcW w:w="1351" w:type="dxa"/>
            <w:tcBorders>
              <w:top w:val="single" w:sz="4" w:space="0" w:color="000000"/>
              <w:left w:val="single" w:sz="4" w:space="0" w:color="000000"/>
              <w:bottom w:val="single" w:sz="4" w:space="0" w:color="000000"/>
              <w:right w:val="single" w:sz="4" w:space="0" w:color="000000"/>
            </w:tcBorders>
          </w:tcPr>
          <w:p w14:paraId="1779E2B7" w14:textId="37A13927" w:rsidR="008626A9" w:rsidRPr="00F8112F"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3</w:t>
            </w:r>
          </w:p>
        </w:tc>
        <w:tc>
          <w:tcPr>
            <w:tcW w:w="1626" w:type="dxa"/>
            <w:tcBorders>
              <w:top w:val="single" w:sz="4" w:space="0" w:color="000000"/>
              <w:left w:val="single" w:sz="4" w:space="0" w:color="000000"/>
              <w:bottom w:val="single" w:sz="4" w:space="0" w:color="000000"/>
              <w:right w:val="single" w:sz="4" w:space="0" w:color="000000"/>
            </w:tcBorders>
          </w:tcPr>
          <w:p w14:paraId="046DDF24"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061610FF"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1796B17D"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0B23CF19"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39FB40DA" w14:textId="77CCB7FD"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09C0775C"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lastRenderedPageBreak/>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76F3B1C6" w14:textId="37AFCCCE"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3F879F55" w14:textId="77777777" w:rsidTr="00C324BF">
        <w:trPr>
          <w:trHeight w:val="20"/>
        </w:trPr>
        <w:tc>
          <w:tcPr>
            <w:tcW w:w="2356" w:type="dxa"/>
            <w:vMerge/>
            <w:tcBorders>
              <w:left w:val="single" w:sz="4" w:space="0" w:color="000000"/>
              <w:right w:val="single" w:sz="4" w:space="0" w:color="000000"/>
            </w:tcBorders>
          </w:tcPr>
          <w:p w14:paraId="2DB8981E" w14:textId="77777777" w:rsidR="00D91871" w:rsidRPr="00D91871" w:rsidRDefault="00D91871" w:rsidP="00D91871">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1DB0789D"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160FDDFA" w14:textId="5C3095E1" w:rsidR="00D91871" w:rsidRPr="00D91871" w:rsidRDefault="00F8112F" w:rsidP="00D91871">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tcBorders>
              <w:top w:val="single" w:sz="4" w:space="0" w:color="000000"/>
              <w:left w:val="single" w:sz="4" w:space="0" w:color="000000"/>
              <w:bottom w:val="single" w:sz="4" w:space="0" w:color="000000"/>
              <w:right w:val="single" w:sz="4" w:space="0" w:color="000000"/>
            </w:tcBorders>
          </w:tcPr>
          <w:p w14:paraId="79C38979"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5D7DD600"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563D9BB0" w14:textId="77777777" w:rsidTr="00C324BF">
        <w:trPr>
          <w:trHeight w:val="20"/>
        </w:trPr>
        <w:tc>
          <w:tcPr>
            <w:tcW w:w="2356" w:type="dxa"/>
            <w:vMerge/>
            <w:tcBorders>
              <w:left w:val="single" w:sz="4" w:space="0" w:color="000000"/>
              <w:bottom w:val="single" w:sz="4" w:space="0" w:color="000000"/>
              <w:right w:val="single" w:sz="4" w:space="0" w:color="000000"/>
            </w:tcBorders>
          </w:tcPr>
          <w:p w14:paraId="50F857D8"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624EDCBF" w14:textId="77777777" w:rsidR="008626A9" w:rsidRPr="00D91871" w:rsidRDefault="008626A9" w:rsidP="008626A9">
            <w:pPr>
              <w:spacing w:after="0" w:line="240" w:lineRule="auto"/>
              <w:rPr>
                <w:rFonts w:ascii="Times New Roman" w:eastAsia="Segoe UI" w:hAnsi="Times New Roman" w:cs="TimesNewRoman"/>
              </w:rPr>
            </w:pPr>
            <w:r w:rsidRPr="00D91871">
              <w:rPr>
                <w:rFonts w:ascii="Times New Roman" w:eastAsia="Segoe UI" w:hAnsi="Times New Roman" w:cs="TimesNewRoman"/>
              </w:rPr>
              <w:t xml:space="preserve">Практическое занятие: «Знакомство с «горячими» клавишами при работе в </w:t>
            </w:r>
            <w:proofErr w:type="spellStart"/>
            <w:r w:rsidRPr="00D91871">
              <w:rPr>
                <w:rFonts w:ascii="Times New Roman" w:eastAsia="Segoe UI" w:hAnsi="Times New Roman" w:cs="TimesNewRoman"/>
              </w:rPr>
              <w:t>MSOffice</w:t>
            </w:r>
            <w:proofErr w:type="spellEnd"/>
            <w:r w:rsidRPr="00D91871">
              <w:rPr>
                <w:rFonts w:ascii="Times New Roman" w:eastAsia="Segoe UI" w:hAnsi="Times New Roman" w:cs="TimesNewRoman"/>
              </w:rPr>
              <w:t>»</w:t>
            </w:r>
          </w:p>
        </w:tc>
        <w:tc>
          <w:tcPr>
            <w:tcW w:w="1351" w:type="dxa"/>
            <w:tcBorders>
              <w:top w:val="single" w:sz="4" w:space="0" w:color="000000"/>
              <w:left w:val="single" w:sz="4" w:space="0" w:color="000000"/>
              <w:bottom w:val="single" w:sz="4" w:space="0" w:color="000000"/>
              <w:right w:val="single" w:sz="4" w:space="0" w:color="000000"/>
            </w:tcBorders>
          </w:tcPr>
          <w:p w14:paraId="06777F14" w14:textId="6AF5768D"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tcBorders>
              <w:top w:val="single" w:sz="4" w:space="0" w:color="000000"/>
              <w:left w:val="single" w:sz="4" w:space="0" w:color="000000"/>
              <w:bottom w:val="single" w:sz="4" w:space="0" w:color="000000"/>
              <w:right w:val="single" w:sz="4" w:space="0" w:color="000000"/>
            </w:tcBorders>
          </w:tcPr>
          <w:p w14:paraId="6BB46F3A"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041C00D4"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41588920"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7C916EBB"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3152E720" w14:textId="72520187"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578248CD"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54798DB1" w14:textId="3C2FC9D3"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48E60E3A" w14:textId="77777777" w:rsidTr="00C324BF">
        <w:trPr>
          <w:trHeight w:val="20"/>
        </w:trPr>
        <w:tc>
          <w:tcPr>
            <w:tcW w:w="8642" w:type="dxa"/>
            <w:gridSpan w:val="2"/>
            <w:tcBorders>
              <w:left w:val="single" w:sz="4" w:space="0" w:color="000000"/>
              <w:bottom w:val="single" w:sz="4" w:space="0" w:color="000000"/>
              <w:right w:val="single" w:sz="4" w:space="0" w:color="000000"/>
            </w:tcBorders>
          </w:tcPr>
          <w:p w14:paraId="148A875B" w14:textId="77777777" w:rsidR="00D91871" w:rsidRPr="00D91871" w:rsidRDefault="00D91871" w:rsidP="00D91871">
            <w:pPr>
              <w:spacing w:after="0" w:line="240" w:lineRule="auto"/>
              <w:rPr>
                <w:rFonts w:ascii="Times New Roman" w:eastAsia="Segoe UI" w:hAnsi="Times New Roman" w:cs="TimesNewRoman"/>
                <w:b/>
                <w:bCs/>
              </w:rPr>
            </w:pPr>
            <w:r w:rsidRPr="00D91871">
              <w:rPr>
                <w:rFonts w:ascii="Times New Roman" w:eastAsia="Segoe UI" w:hAnsi="Times New Roman" w:cs="TimesNewRoman"/>
                <w:b/>
                <w:bCs/>
              </w:rPr>
              <w:t>Раздел 2. Общий состав и структура информационно-вычислительных систем</w:t>
            </w:r>
          </w:p>
        </w:tc>
        <w:tc>
          <w:tcPr>
            <w:tcW w:w="1351" w:type="dxa"/>
            <w:tcBorders>
              <w:top w:val="single" w:sz="4" w:space="0" w:color="000000"/>
              <w:left w:val="single" w:sz="4" w:space="0" w:color="000000"/>
              <w:bottom w:val="single" w:sz="4" w:space="0" w:color="000000"/>
              <w:right w:val="single" w:sz="4" w:space="0" w:color="000000"/>
            </w:tcBorders>
          </w:tcPr>
          <w:p w14:paraId="21776E6D" w14:textId="66CDB155"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6</w:t>
            </w:r>
          </w:p>
        </w:tc>
        <w:tc>
          <w:tcPr>
            <w:tcW w:w="1626" w:type="dxa"/>
            <w:tcBorders>
              <w:top w:val="single" w:sz="4" w:space="0" w:color="000000"/>
              <w:left w:val="single" w:sz="4" w:space="0" w:color="000000"/>
              <w:bottom w:val="single" w:sz="4" w:space="0" w:color="000000"/>
              <w:right w:val="single" w:sz="4" w:space="0" w:color="000000"/>
            </w:tcBorders>
          </w:tcPr>
          <w:p w14:paraId="7DD40032"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49186BA2" w14:textId="77777777" w:rsidR="00D91871" w:rsidRPr="00D91871" w:rsidRDefault="00D91871" w:rsidP="00D91871">
            <w:pPr>
              <w:spacing w:after="0" w:line="240" w:lineRule="auto"/>
              <w:rPr>
                <w:rFonts w:ascii="Times New Roman" w:eastAsia="Segoe UI" w:hAnsi="Times New Roman" w:cs="TimesNewRoman"/>
                <w:highlight w:val="green"/>
              </w:rPr>
            </w:pPr>
          </w:p>
        </w:tc>
      </w:tr>
      <w:tr w:rsidR="00D91871" w:rsidRPr="00D91871" w14:paraId="52BA4E5E" w14:textId="77777777" w:rsidTr="00C324BF">
        <w:trPr>
          <w:trHeight w:val="20"/>
        </w:trPr>
        <w:tc>
          <w:tcPr>
            <w:tcW w:w="2356" w:type="dxa"/>
            <w:vMerge w:val="restart"/>
            <w:tcBorders>
              <w:top w:val="single" w:sz="4" w:space="0" w:color="000000"/>
              <w:left w:val="single" w:sz="4" w:space="0" w:color="000000"/>
              <w:right w:val="single" w:sz="4" w:space="0" w:color="000000"/>
            </w:tcBorders>
          </w:tcPr>
          <w:p w14:paraId="3CBCA1E2" w14:textId="77777777" w:rsidR="00D91871" w:rsidRPr="00D91871" w:rsidRDefault="00D91871" w:rsidP="00D91871">
            <w:pPr>
              <w:spacing w:after="0" w:line="240" w:lineRule="auto"/>
              <w:rPr>
                <w:rFonts w:ascii="Times New Roman" w:eastAsia="Segoe UI" w:hAnsi="Times New Roman" w:cs="Times New Roman"/>
              </w:rPr>
            </w:pPr>
            <w:r w:rsidRPr="00D91871">
              <w:rPr>
                <w:rFonts w:ascii="Times New Roman" w:eastAsia="Segoe UI" w:hAnsi="Times New Roman" w:cs="Times New Roman"/>
              </w:rPr>
              <w:t>Тема 2.1. Классификация вычислительных систем</w:t>
            </w:r>
          </w:p>
        </w:tc>
        <w:tc>
          <w:tcPr>
            <w:tcW w:w="6286" w:type="dxa"/>
            <w:tcBorders>
              <w:top w:val="single" w:sz="4" w:space="0" w:color="000000"/>
              <w:left w:val="single" w:sz="4" w:space="0" w:color="000000"/>
              <w:bottom w:val="single" w:sz="4" w:space="0" w:color="000000"/>
              <w:right w:val="single" w:sz="4" w:space="0" w:color="000000"/>
            </w:tcBorders>
          </w:tcPr>
          <w:p w14:paraId="2B9B3AA3"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TimesNewRoman" w:hAnsi="Times New Roman" w:cs="TimesNewRoman"/>
                <w:b/>
                <w:bCs/>
                <w:lang w:eastAsia="ru-RU"/>
              </w:rPr>
              <w:t xml:space="preserve">Содержание </w:t>
            </w:r>
          </w:p>
        </w:tc>
        <w:tc>
          <w:tcPr>
            <w:tcW w:w="1351" w:type="dxa"/>
            <w:tcBorders>
              <w:top w:val="single" w:sz="4" w:space="0" w:color="000000"/>
              <w:left w:val="single" w:sz="4" w:space="0" w:color="000000"/>
              <w:bottom w:val="single" w:sz="4" w:space="0" w:color="000000"/>
              <w:right w:val="single" w:sz="4" w:space="0" w:color="000000"/>
            </w:tcBorders>
          </w:tcPr>
          <w:p w14:paraId="7D254964" w14:textId="6ADDB336"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1A7D7ACA"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5ADC5BCB"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0E016676" w14:textId="77777777" w:rsidTr="00C324BF">
        <w:trPr>
          <w:trHeight w:val="20"/>
        </w:trPr>
        <w:tc>
          <w:tcPr>
            <w:tcW w:w="2356" w:type="dxa"/>
            <w:vMerge/>
            <w:tcBorders>
              <w:top w:val="single" w:sz="4" w:space="0" w:color="000000"/>
              <w:left w:val="single" w:sz="4" w:space="0" w:color="000000"/>
              <w:right w:val="single" w:sz="4" w:space="0" w:color="000000"/>
            </w:tcBorders>
          </w:tcPr>
          <w:p w14:paraId="505D3AE6" w14:textId="77777777" w:rsidR="008626A9" w:rsidRPr="00D91871" w:rsidRDefault="008626A9" w:rsidP="008626A9">
            <w:pPr>
              <w:spacing w:after="0" w:line="240" w:lineRule="auto"/>
              <w:rPr>
                <w:rFonts w:ascii="Times New Roman" w:eastAsia="Segoe UI" w:hAnsi="Times New Roman" w:cs="Times New Roman"/>
              </w:rPr>
            </w:pPr>
          </w:p>
        </w:tc>
        <w:tc>
          <w:tcPr>
            <w:tcW w:w="6286" w:type="dxa"/>
            <w:tcBorders>
              <w:top w:val="single" w:sz="4" w:space="0" w:color="000000"/>
              <w:left w:val="single" w:sz="4" w:space="0" w:color="000000"/>
              <w:bottom w:val="single" w:sz="4" w:space="0" w:color="000000"/>
              <w:right w:val="single" w:sz="4" w:space="0" w:color="000000"/>
            </w:tcBorders>
          </w:tcPr>
          <w:p w14:paraId="23A95FB9"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1. Термин «вычислительная система», структура вычислительной системы, типы вычислительных</w:t>
            </w:r>
          </w:p>
          <w:p w14:paraId="33CA11B4"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систем. Мультипроцессоры.</w:t>
            </w:r>
          </w:p>
          <w:p w14:paraId="6A15E388"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2. Супер компьютеры, кластерные супер компьютеры и особенности их архитектуры.</w:t>
            </w:r>
          </w:p>
          <w:p w14:paraId="64C6BAA3"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3.Классификация вычислительных систем по Флинну.</w:t>
            </w:r>
          </w:p>
        </w:tc>
        <w:tc>
          <w:tcPr>
            <w:tcW w:w="1351" w:type="dxa"/>
            <w:tcBorders>
              <w:top w:val="single" w:sz="4" w:space="0" w:color="000000"/>
              <w:left w:val="single" w:sz="4" w:space="0" w:color="000000"/>
              <w:bottom w:val="single" w:sz="4" w:space="0" w:color="000000"/>
              <w:right w:val="single" w:sz="4" w:space="0" w:color="000000"/>
            </w:tcBorders>
          </w:tcPr>
          <w:p w14:paraId="36F2DE13" w14:textId="542FFEB2" w:rsidR="008626A9" w:rsidRPr="00F8112F" w:rsidRDefault="008626A9" w:rsidP="008626A9">
            <w:pPr>
              <w:spacing w:after="0" w:line="240" w:lineRule="auto"/>
              <w:jc w:val="center"/>
              <w:rPr>
                <w:rFonts w:ascii="Times New Roman" w:eastAsia="Segoe UI" w:hAnsi="Times New Roman" w:cs="TimesNewRoman"/>
                <w:iCs/>
              </w:rPr>
            </w:pPr>
            <w:r w:rsidRPr="00F8112F">
              <w:rPr>
                <w:rFonts w:ascii="Times New Roman" w:eastAsia="Segoe UI" w:hAnsi="Times New Roman" w:cs="TimesNewRoman"/>
                <w:iCs/>
              </w:rPr>
              <w:t>2</w:t>
            </w:r>
          </w:p>
        </w:tc>
        <w:tc>
          <w:tcPr>
            <w:tcW w:w="1626" w:type="dxa"/>
            <w:tcBorders>
              <w:top w:val="single" w:sz="4" w:space="0" w:color="000000"/>
              <w:left w:val="single" w:sz="4" w:space="0" w:color="000000"/>
              <w:bottom w:val="single" w:sz="4" w:space="0" w:color="000000"/>
              <w:right w:val="single" w:sz="4" w:space="0" w:color="000000"/>
            </w:tcBorders>
          </w:tcPr>
          <w:p w14:paraId="40FED7BF"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0BA7A0BF"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38CE6826"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617E4C73"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1E3E5718" w14:textId="4547BF07"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65349A07"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58A0058A" w14:textId="2E05F90D"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5236043C" w14:textId="77777777" w:rsidTr="00C324BF">
        <w:trPr>
          <w:trHeight w:val="20"/>
        </w:trPr>
        <w:tc>
          <w:tcPr>
            <w:tcW w:w="2356" w:type="dxa"/>
            <w:vMerge w:val="restart"/>
            <w:tcBorders>
              <w:top w:val="single" w:sz="4" w:space="0" w:color="000000"/>
              <w:left w:val="single" w:sz="4" w:space="0" w:color="000000"/>
              <w:right w:val="single" w:sz="4" w:space="0" w:color="000000"/>
            </w:tcBorders>
          </w:tcPr>
          <w:p w14:paraId="66C482D9"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Тема 2.2. Компоненты и цикл работы компьютера</w:t>
            </w:r>
          </w:p>
        </w:tc>
        <w:tc>
          <w:tcPr>
            <w:tcW w:w="6286" w:type="dxa"/>
            <w:tcBorders>
              <w:top w:val="single" w:sz="4" w:space="0" w:color="000000"/>
              <w:left w:val="single" w:sz="4" w:space="0" w:color="000000"/>
              <w:bottom w:val="single" w:sz="4" w:space="0" w:color="000000"/>
              <w:right w:val="single" w:sz="4" w:space="0" w:color="000000"/>
            </w:tcBorders>
          </w:tcPr>
          <w:p w14:paraId="1BDCB1B3"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TimesNewRoman" w:hAnsi="Times New Roman" w:cs="TimesNewRoman"/>
                <w:b/>
                <w:bCs/>
                <w:lang w:eastAsia="ru-RU"/>
              </w:rPr>
              <w:t xml:space="preserve">Содержание </w:t>
            </w:r>
          </w:p>
        </w:tc>
        <w:tc>
          <w:tcPr>
            <w:tcW w:w="1351" w:type="dxa"/>
            <w:tcBorders>
              <w:top w:val="single" w:sz="4" w:space="0" w:color="000000"/>
              <w:left w:val="single" w:sz="4" w:space="0" w:color="000000"/>
              <w:bottom w:val="single" w:sz="4" w:space="0" w:color="000000"/>
              <w:right w:val="single" w:sz="4" w:space="0" w:color="000000"/>
            </w:tcBorders>
          </w:tcPr>
          <w:p w14:paraId="7C99E4F5" w14:textId="56311AFF"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36F18F67"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6C173AC2"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1553D70E" w14:textId="77777777" w:rsidTr="00C324BF">
        <w:trPr>
          <w:trHeight w:val="20"/>
        </w:trPr>
        <w:tc>
          <w:tcPr>
            <w:tcW w:w="2356" w:type="dxa"/>
            <w:vMerge/>
            <w:tcBorders>
              <w:top w:val="single" w:sz="4" w:space="0" w:color="000000"/>
              <w:left w:val="single" w:sz="4" w:space="0" w:color="000000"/>
              <w:right w:val="single" w:sz="4" w:space="0" w:color="000000"/>
            </w:tcBorders>
          </w:tcPr>
          <w:p w14:paraId="7D4D5107"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1A2A7494"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1. Совершенствование и развитие внутренней структуры ЭВМ.</w:t>
            </w:r>
          </w:p>
          <w:p w14:paraId="69C70F21"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2. Основной цикл работы компьютера.</w:t>
            </w:r>
          </w:p>
          <w:p w14:paraId="149C5C21"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lastRenderedPageBreak/>
              <w:t>3. Функциональные компоненты компьютера.</w:t>
            </w:r>
          </w:p>
        </w:tc>
        <w:tc>
          <w:tcPr>
            <w:tcW w:w="1351" w:type="dxa"/>
            <w:tcBorders>
              <w:top w:val="single" w:sz="4" w:space="0" w:color="000000"/>
              <w:left w:val="single" w:sz="4" w:space="0" w:color="000000"/>
              <w:bottom w:val="single" w:sz="4" w:space="0" w:color="000000"/>
              <w:right w:val="single" w:sz="4" w:space="0" w:color="000000"/>
            </w:tcBorders>
          </w:tcPr>
          <w:p w14:paraId="4D870A1F" w14:textId="504ADD83" w:rsidR="008626A9" w:rsidRPr="00F8112F" w:rsidRDefault="008626A9" w:rsidP="008626A9">
            <w:pPr>
              <w:spacing w:after="0" w:line="240" w:lineRule="auto"/>
              <w:jc w:val="center"/>
              <w:rPr>
                <w:rFonts w:ascii="Times New Roman" w:eastAsia="Segoe UI" w:hAnsi="Times New Roman" w:cs="TimesNewRoman"/>
                <w:iCs/>
              </w:rPr>
            </w:pPr>
            <w:r w:rsidRPr="00F8112F">
              <w:rPr>
                <w:rFonts w:ascii="Times New Roman" w:eastAsia="Segoe UI" w:hAnsi="Times New Roman" w:cs="TimesNewRoman"/>
                <w:iCs/>
              </w:rPr>
              <w:lastRenderedPageBreak/>
              <w:t>2</w:t>
            </w:r>
          </w:p>
        </w:tc>
        <w:tc>
          <w:tcPr>
            <w:tcW w:w="1626" w:type="dxa"/>
            <w:tcBorders>
              <w:top w:val="single" w:sz="4" w:space="0" w:color="000000"/>
              <w:left w:val="single" w:sz="4" w:space="0" w:color="000000"/>
              <w:bottom w:val="single" w:sz="4" w:space="0" w:color="000000"/>
              <w:right w:val="single" w:sz="4" w:space="0" w:color="000000"/>
            </w:tcBorders>
          </w:tcPr>
          <w:p w14:paraId="6FD91914"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76A41A4F"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10924742"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lastRenderedPageBreak/>
              <w:t xml:space="preserve">ОК 01, </w:t>
            </w:r>
          </w:p>
          <w:p w14:paraId="56C45A82"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509C2093" w14:textId="45D11B85"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0C760D2A"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lastRenderedPageBreak/>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lastRenderedPageBreak/>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109A9507" w14:textId="27E3ADEB"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59A93D44" w14:textId="77777777" w:rsidTr="00C324BF">
        <w:trPr>
          <w:trHeight w:val="20"/>
        </w:trPr>
        <w:tc>
          <w:tcPr>
            <w:tcW w:w="2356" w:type="dxa"/>
            <w:vMerge w:val="restart"/>
            <w:tcBorders>
              <w:top w:val="single" w:sz="4" w:space="0" w:color="000000"/>
              <w:left w:val="single" w:sz="4" w:space="0" w:color="000000"/>
              <w:right w:val="single" w:sz="4" w:space="0" w:color="000000"/>
            </w:tcBorders>
          </w:tcPr>
          <w:p w14:paraId="4C6DFFB0"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lastRenderedPageBreak/>
              <w:t>Тема 2.3. Различные виды запоминающих устройств</w:t>
            </w:r>
          </w:p>
        </w:tc>
        <w:tc>
          <w:tcPr>
            <w:tcW w:w="6286" w:type="dxa"/>
            <w:tcBorders>
              <w:top w:val="single" w:sz="4" w:space="0" w:color="000000"/>
              <w:left w:val="single" w:sz="4" w:space="0" w:color="000000"/>
              <w:bottom w:val="single" w:sz="4" w:space="0" w:color="000000"/>
              <w:right w:val="single" w:sz="4" w:space="0" w:color="000000"/>
            </w:tcBorders>
          </w:tcPr>
          <w:p w14:paraId="32F6E758"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TimesNewRoman" w:hAnsi="Times New Roman" w:cs="TimesNewRoman"/>
                <w:b/>
                <w:bCs/>
                <w:lang w:eastAsia="ru-RU"/>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4515DDBB" w14:textId="34E5968F"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72E822B3"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4E883014"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4D3DB259" w14:textId="77777777" w:rsidTr="00C324BF">
        <w:trPr>
          <w:trHeight w:val="20"/>
        </w:trPr>
        <w:tc>
          <w:tcPr>
            <w:tcW w:w="2356" w:type="dxa"/>
            <w:vMerge/>
            <w:tcBorders>
              <w:top w:val="single" w:sz="4" w:space="0" w:color="000000"/>
              <w:left w:val="single" w:sz="4" w:space="0" w:color="000000"/>
              <w:right w:val="single" w:sz="4" w:space="0" w:color="000000"/>
            </w:tcBorders>
          </w:tcPr>
          <w:p w14:paraId="4CA036EA"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39678759"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1. Оперативное запоминающее устройство (ОЗУ). Постоянное запоминающее устройство (ПЗУ).</w:t>
            </w:r>
          </w:p>
          <w:p w14:paraId="53C04117"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2. Внешние запоминающие устройства (ВЗУ).</w:t>
            </w:r>
          </w:p>
          <w:p w14:paraId="118DEE71"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3. Устройства ввода-вывода информации.</w:t>
            </w:r>
          </w:p>
        </w:tc>
        <w:tc>
          <w:tcPr>
            <w:tcW w:w="1351" w:type="dxa"/>
            <w:tcBorders>
              <w:top w:val="single" w:sz="4" w:space="0" w:color="000000"/>
              <w:left w:val="single" w:sz="4" w:space="0" w:color="000000"/>
              <w:bottom w:val="single" w:sz="4" w:space="0" w:color="000000"/>
              <w:right w:val="single" w:sz="4" w:space="0" w:color="000000"/>
            </w:tcBorders>
          </w:tcPr>
          <w:p w14:paraId="0D012BC9" w14:textId="6320C52D" w:rsidR="008626A9" w:rsidRPr="00F8112F" w:rsidRDefault="008626A9" w:rsidP="008626A9">
            <w:pPr>
              <w:spacing w:after="0" w:line="240" w:lineRule="auto"/>
              <w:jc w:val="center"/>
              <w:rPr>
                <w:rFonts w:ascii="Times New Roman" w:eastAsia="Segoe UI" w:hAnsi="Times New Roman" w:cs="TimesNewRoman"/>
                <w:iCs/>
              </w:rPr>
            </w:pPr>
            <w:r w:rsidRPr="00F8112F">
              <w:rPr>
                <w:rFonts w:ascii="Times New Roman" w:eastAsia="Segoe UI" w:hAnsi="Times New Roman" w:cs="TimesNewRoman"/>
                <w:iCs/>
              </w:rPr>
              <w:t>2</w:t>
            </w:r>
          </w:p>
        </w:tc>
        <w:tc>
          <w:tcPr>
            <w:tcW w:w="1626" w:type="dxa"/>
            <w:tcBorders>
              <w:top w:val="single" w:sz="4" w:space="0" w:color="000000"/>
              <w:left w:val="single" w:sz="4" w:space="0" w:color="000000"/>
              <w:bottom w:val="single" w:sz="4" w:space="0" w:color="000000"/>
              <w:right w:val="single" w:sz="4" w:space="0" w:color="000000"/>
            </w:tcBorders>
          </w:tcPr>
          <w:p w14:paraId="1503FCDA"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5507EBCB"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2BEDB838"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59C0FE48"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00F9837B" w14:textId="5BE7E400"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5F66655F"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7F35C7C4" w14:textId="764BC6E6"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61013190" w14:textId="77777777" w:rsidTr="00C324BF">
        <w:trPr>
          <w:trHeight w:val="20"/>
        </w:trPr>
        <w:tc>
          <w:tcPr>
            <w:tcW w:w="8642" w:type="dxa"/>
            <w:gridSpan w:val="2"/>
            <w:tcBorders>
              <w:top w:val="single" w:sz="4" w:space="0" w:color="000000"/>
              <w:left w:val="single" w:sz="4" w:space="0" w:color="000000"/>
              <w:right w:val="single" w:sz="4" w:space="0" w:color="000000"/>
            </w:tcBorders>
          </w:tcPr>
          <w:p w14:paraId="52EFE75C" w14:textId="77777777" w:rsidR="00D91871" w:rsidRPr="00D91871" w:rsidRDefault="00D91871" w:rsidP="00D91871">
            <w:pPr>
              <w:spacing w:after="0" w:line="240" w:lineRule="auto"/>
              <w:rPr>
                <w:rFonts w:ascii="Times New Roman" w:eastAsia="TimesNewRoman" w:hAnsi="Times New Roman" w:cs="TimesNewRoman"/>
                <w:b/>
                <w:bCs/>
                <w:lang w:eastAsia="ru-RU"/>
              </w:rPr>
            </w:pPr>
            <w:r w:rsidRPr="00D91871">
              <w:rPr>
                <w:rFonts w:ascii="Times New Roman" w:eastAsia="TimesNewRoman" w:hAnsi="Times New Roman" w:cs="TimesNewRoman"/>
                <w:b/>
                <w:bCs/>
                <w:lang w:eastAsia="ru-RU"/>
              </w:rPr>
              <w:t>Раздел 3. Прикладные программы</w:t>
            </w:r>
          </w:p>
        </w:tc>
        <w:tc>
          <w:tcPr>
            <w:tcW w:w="1351" w:type="dxa"/>
            <w:tcBorders>
              <w:top w:val="single" w:sz="4" w:space="0" w:color="000000"/>
              <w:left w:val="single" w:sz="4" w:space="0" w:color="000000"/>
              <w:bottom w:val="single" w:sz="4" w:space="0" w:color="000000"/>
              <w:right w:val="single" w:sz="4" w:space="0" w:color="000000"/>
            </w:tcBorders>
          </w:tcPr>
          <w:p w14:paraId="588B84E5" w14:textId="61FBFDD3" w:rsidR="00D91871" w:rsidRPr="00D91871" w:rsidRDefault="00F8112F"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17</w:t>
            </w:r>
          </w:p>
        </w:tc>
        <w:tc>
          <w:tcPr>
            <w:tcW w:w="1626" w:type="dxa"/>
            <w:tcBorders>
              <w:top w:val="single" w:sz="4" w:space="0" w:color="000000"/>
              <w:left w:val="single" w:sz="4" w:space="0" w:color="000000"/>
              <w:bottom w:val="single" w:sz="4" w:space="0" w:color="000000"/>
              <w:right w:val="single" w:sz="4" w:space="0" w:color="000000"/>
            </w:tcBorders>
          </w:tcPr>
          <w:p w14:paraId="7B76222D"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7E0A0225" w14:textId="77777777" w:rsidR="00D91871" w:rsidRPr="00D91871" w:rsidRDefault="00D91871" w:rsidP="00D91871">
            <w:pPr>
              <w:spacing w:after="0" w:line="240" w:lineRule="auto"/>
              <w:rPr>
                <w:rFonts w:ascii="Times New Roman" w:eastAsia="Segoe UI" w:hAnsi="Times New Roman" w:cs="TimesNewRoman"/>
                <w:highlight w:val="green"/>
              </w:rPr>
            </w:pPr>
          </w:p>
        </w:tc>
      </w:tr>
      <w:tr w:rsidR="00D91871" w:rsidRPr="00D91871" w14:paraId="46EEFEDF" w14:textId="77777777" w:rsidTr="00C324BF">
        <w:trPr>
          <w:trHeight w:val="20"/>
        </w:trPr>
        <w:tc>
          <w:tcPr>
            <w:tcW w:w="2356" w:type="dxa"/>
            <w:vMerge w:val="restart"/>
            <w:tcBorders>
              <w:left w:val="single" w:sz="4" w:space="0" w:color="000000"/>
              <w:right w:val="single" w:sz="4" w:space="0" w:color="000000"/>
            </w:tcBorders>
          </w:tcPr>
          <w:p w14:paraId="05D73F5A"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 xml:space="preserve">Тема 3.1. Текстовый процессор </w:t>
            </w:r>
            <w:proofErr w:type="spellStart"/>
            <w:r w:rsidRPr="00D91871">
              <w:rPr>
                <w:rFonts w:ascii="Times New Roman" w:eastAsia="Segoe UI" w:hAnsi="Times New Roman" w:cs="TimesNewRoman"/>
              </w:rPr>
              <w:t>MicrosoftWord</w:t>
            </w:r>
            <w:proofErr w:type="spellEnd"/>
            <w:r w:rsidRPr="00D91871">
              <w:rPr>
                <w:rFonts w:ascii="Times New Roman" w:eastAsia="Segoe UI" w:hAnsi="Times New Roman" w:cs="TimesNewRoman"/>
              </w:rPr>
              <w:t>.</w:t>
            </w:r>
          </w:p>
        </w:tc>
        <w:tc>
          <w:tcPr>
            <w:tcW w:w="6286" w:type="dxa"/>
            <w:tcBorders>
              <w:top w:val="single" w:sz="4" w:space="0" w:color="000000"/>
              <w:left w:val="single" w:sz="4" w:space="0" w:color="000000"/>
              <w:bottom w:val="single" w:sz="4" w:space="0" w:color="000000"/>
              <w:right w:val="single" w:sz="4" w:space="0" w:color="000000"/>
            </w:tcBorders>
          </w:tcPr>
          <w:p w14:paraId="2DA61199"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TimesNewRoman" w:hAnsi="Times New Roman" w:cs="TimesNewRoman"/>
                <w:b/>
                <w:bCs/>
                <w:lang w:eastAsia="ru-RU"/>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56FDF35F" w14:textId="7C18EB5B"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676E66B7"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11676734"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34575543" w14:textId="77777777" w:rsidTr="00C324BF">
        <w:trPr>
          <w:trHeight w:val="20"/>
        </w:trPr>
        <w:tc>
          <w:tcPr>
            <w:tcW w:w="2356" w:type="dxa"/>
            <w:vMerge/>
            <w:tcBorders>
              <w:left w:val="single" w:sz="4" w:space="0" w:color="000000"/>
              <w:right w:val="single" w:sz="4" w:space="0" w:color="000000"/>
            </w:tcBorders>
          </w:tcPr>
          <w:p w14:paraId="59B487B4"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7DC6E44C"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1. Основные приемы и ввода, и редактирования текста. Загрузка MS Word, работа с документом. Приемы форматирования текста (форматирование символа, абзаца). Создания списков, обрамление</w:t>
            </w:r>
          </w:p>
          <w:p w14:paraId="523124A1"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абзацев.</w:t>
            </w:r>
          </w:p>
          <w:p w14:paraId="4257196B"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2. Приемы создания таблиц в тексте, редактирование таблицы, оформление таблиц.</w:t>
            </w:r>
            <w:r w:rsidRPr="00D91871">
              <w:rPr>
                <w:rFonts w:ascii="Times New Roman" w:eastAsia="TimesNewRoman" w:hAnsi="Times New Roman" w:cs="TimesNewRoman"/>
                <w:lang w:eastAsia="ru-RU"/>
              </w:rPr>
              <w:tab/>
            </w:r>
          </w:p>
          <w:p w14:paraId="2276EB0D"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3. Приемы создания рисунка в тексте, редактирование графических объектов. Приемы создания рисунка в тексте, редактирование графических объектов. Использование рисунки из библиотеки</w:t>
            </w:r>
          </w:p>
          <w:p w14:paraId="472408A5" w14:textId="77777777" w:rsidR="008626A9" w:rsidRPr="00D91871" w:rsidRDefault="008626A9" w:rsidP="008626A9">
            <w:pPr>
              <w:spacing w:after="0" w:line="240" w:lineRule="auto"/>
              <w:rPr>
                <w:rFonts w:ascii="Times New Roman" w:eastAsia="TimesNewRoman" w:hAnsi="Times New Roman" w:cs="TimesNewRoman"/>
                <w:lang w:eastAsia="ru-RU"/>
              </w:rPr>
            </w:pPr>
            <w:proofErr w:type="spellStart"/>
            <w:r w:rsidRPr="00D91871">
              <w:rPr>
                <w:rFonts w:ascii="Times New Roman" w:eastAsia="TimesNewRoman" w:hAnsi="Times New Roman" w:cs="TimesNewRoman"/>
                <w:lang w:eastAsia="ru-RU"/>
              </w:rPr>
              <w:lastRenderedPageBreak/>
              <w:t>MicrosoftClipGallery</w:t>
            </w:r>
            <w:proofErr w:type="spellEnd"/>
            <w:r w:rsidRPr="00D91871">
              <w:rPr>
                <w:rFonts w:ascii="Times New Roman" w:eastAsia="TimesNewRoman" w:hAnsi="Times New Roman" w:cs="TimesNewRoman"/>
                <w:lang w:eastAsia="ru-RU"/>
              </w:rPr>
              <w:t>, приемы редактирования рисунка из библиотеки.</w:t>
            </w:r>
          </w:p>
          <w:p w14:paraId="4C6C8140"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 xml:space="preserve">4. Использование графических объектов </w:t>
            </w:r>
            <w:proofErr w:type="spellStart"/>
            <w:r w:rsidRPr="00D91871">
              <w:rPr>
                <w:rFonts w:ascii="Times New Roman" w:eastAsia="TimesNewRoman" w:hAnsi="Times New Roman" w:cs="TimesNewRoman"/>
                <w:lang w:eastAsia="ru-RU"/>
              </w:rPr>
              <w:t>WordArt</w:t>
            </w:r>
            <w:proofErr w:type="spellEnd"/>
            <w:r w:rsidRPr="00D91871">
              <w:rPr>
                <w:rFonts w:ascii="Times New Roman" w:eastAsia="TimesNewRoman" w:hAnsi="Times New Roman" w:cs="TimesNewRoman"/>
                <w:lang w:eastAsia="ru-RU"/>
              </w:rPr>
              <w:t xml:space="preserve"> для оформления документа.</w:t>
            </w:r>
          </w:p>
          <w:p w14:paraId="79A74FE2"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5. Создание многостраничных документов: разбиение текста на страницы, вставка заголовков, просмотр структуры документа. Установка параметров страницы, вставка колонтитулов, добавление названия к таблицам, рисункам, формулам, диаграммам.</w:t>
            </w:r>
          </w:p>
        </w:tc>
        <w:tc>
          <w:tcPr>
            <w:tcW w:w="1351" w:type="dxa"/>
            <w:tcBorders>
              <w:top w:val="single" w:sz="4" w:space="0" w:color="000000"/>
              <w:left w:val="single" w:sz="4" w:space="0" w:color="000000"/>
              <w:bottom w:val="single" w:sz="4" w:space="0" w:color="000000"/>
              <w:right w:val="single" w:sz="4" w:space="0" w:color="000000"/>
            </w:tcBorders>
          </w:tcPr>
          <w:p w14:paraId="22B096ED" w14:textId="718179D2"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lastRenderedPageBreak/>
              <w:t>3</w:t>
            </w:r>
          </w:p>
        </w:tc>
        <w:tc>
          <w:tcPr>
            <w:tcW w:w="1626" w:type="dxa"/>
            <w:tcBorders>
              <w:top w:val="single" w:sz="4" w:space="0" w:color="000000"/>
              <w:left w:val="single" w:sz="4" w:space="0" w:color="000000"/>
              <w:bottom w:val="single" w:sz="4" w:space="0" w:color="000000"/>
              <w:right w:val="single" w:sz="4" w:space="0" w:color="000000"/>
            </w:tcBorders>
          </w:tcPr>
          <w:p w14:paraId="3A0CFF9E"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1FB718A2"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4E38B639"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70B38B76"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6B9AC575" w14:textId="32FA1724"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32781F1C"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2B95FEA9" w14:textId="454E4040"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lastRenderedPageBreak/>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33BDCB53" w14:textId="77777777" w:rsidTr="00C324BF">
        <w:trPr>
          <w:trHeight w:val="20"/>
        </w:trPr>
        <w:tc>
          <w:tcPr>
            <w:tcW w:w="2356" w:type="dxa"/>
            <w:vMerge/>
            <w:tcBorders>
              <w:left w:val="single" w:sz="4" w:space="0" w:color="000000"/>
              <w:right w:val="single" w:sz="4" w:space="0" w:color="000000"/>
            </w:tcBorders>
          </w:tcPr>
          <w:p w14:paraId="156ECA34" w14:textId="77777777" w:rsidR="00D91871" w:rsidRPr="00D91871" w:rsidRDefault="00D91871" w:rsidP="00D91871">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564FDEB8" w14:textId="77777777" w:rsidR="00D91871" w:rsidRPr="00D91871" w:rsidRDefault="00D91871" w:rsidP="00D91871">
            <w:pPr>
              <w:spacing w:after="0" w:line="240" w:lineRule="auto"/>
              <w:rPr>
                <w:rFonts w:ascii="Times New Roman" w:eastAsia="TimesNewRoman" w:hAnsi="Times New Roman" w:cs="TimesNewRoman"/>
                <w:lang w:eastAsia="ru-RU"/>
              </w:rPr>
            </w:pPr>
            <w:r w:rsidRPr="00D91871">
              <w:rPr>
                <w:rFonts w:ascii="Times New Roman" w:eastAsia="Segoe UI" w:hAnsi="Times New Roman" w:cs="TimesNew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51200AAA" w14:textId="630A0E53"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55460315"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79F128F9"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692C2829" w14:textId="77777777" w:rsidTr="00F8112F">
        <w:trPr>
          <w:trHeight w:val="392"/>
        </w:trPr>
        <w:tc>
          <w:tcPr>
            <w:tcW w:w="2356" w:type="dxa"/>
            <w:vMerge/>
            <w:tcBorders>
              <w:left w:val="single" w:sz="4" w:space="0" w:color="000000"/>
              <w:right w:val="single" w:sz="4" w:space="0" w:color="000000"/>
            </w:tcBorders>
          </w:tcPr>
          <w:p w14:paraId="132DF42A" w14:textId="77777777" w:rsidR="008626A9" w:rsidRPr="00D91871" w:rsidRDefault="008626A9" w:rsidP="008626A9">
            <w:pPr>
              <w:spacing w:after="0" w:line="240" w:lineRule="auto"/>
              <w:rPr>
                <w:rFonts w:ascii="Times New Roman" w:eastAsia="Segoe UI" w:hAnsi="Times New Roman" w:cs="TimesNewRoman"/>
              </w:rPr>
            </w:pPr>
          </w:p>
        </w:tc>
        <w:tc>
          <w:tcPr>
            <w:tcW w:w="6286" w:type="dxa"/>
          </w:tcPr>
          <w:p w14:paraId="64FCADE5" w14:textId="7072A122" w:rsidR="008626A9" w:rsidRPr="00D91871" w:rsidRDefault="008626A9" w:rsidP="008626A9">
            <w:pPr>
              <w:spacing w:after="0" w:line="240" w:lineRule="auto"/>
              <w:rPr>
                <w:rFonts w:ascii="Times New Roman" w:eastAsia="TimesNewRoman" w:hAnsi="Times New Roman" w:cs="Times New Roman"/>
                <w:lang w:eastAsia="ru-RU"/>
              </w:rPr>
            </w:pPr>
            <w:r w:rsidRPr="00D91871">
              <w:rPr>
                <w:rFonts w:ascii="Times New Roman" w:eastAsia="TimesNewRoman" w:hAnsi="Times New Roman" w:cs="Times New Roman"/>
                <w:lang w:eastAsia="ru-RU"/>
              </w:rPr>
              <w:t>Практическое</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занятие:</w:t>
            </w:r>
            <w:r w:rsidRPr="00D91871">
              <w:rPr>
                <w:rFonts w:ascii="Times New Roman" w:eastAsia="TimesNewRoman" w:hAnsi="Times New Roman" w:cs="Times New Roman"/>
                <w:spacing w:val="-1"/>
                <w:lang w:eastAsia="ru-RU"/>
              </w:rPr>
              <w:t xml:space="preserve"> </w:t>
            </w:r>
            <w:r w:rsidRPr="00D91871">
              <w:rPr>
                <w:rFonts w:ascii="Times New Roman" w:eastAsia="TimesNewRoman" w:hAnsi="Times New Roman" w:cs="Times New Roman"/>
                <w:lang w:eastAsia="ru-RU"/>
              </w:rPr>
              <w:t>«Ввод</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и</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редактирование</w:t>
            </w:r>
            <w:r w:rsidRPr="00D91871">
              <w:rPr>
                <w:rFonts w:ascii="Times New Roman" w:eastAsia="TimesNewRoman" w:hAnsi="Times New Roman" w:cs="Times New Roman"/>
                <w:spacing w:val="-1"/>
                <w:lang w:eastAsia="ru-RU"/>
              </w:rPr>
              <w:t xml:space="preserve"> </w:t>
            </w:r>
            <w:r w:rsidRPr="00D91871">
              <w:rPr>
                <w:rFonts w:ascii="Times New Roman" w:eastAsia="TimesNewRoman" w:hAnsi="Times New Roman" w:cs="Times New Roman"/>
                <w:lang w:eastAsia="ru-RU"/>
              </w:rPr>
              <w:t>текста.</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Работа</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с</w:t>
            </w:r>
            <w:r w:rsidRPr="00D91871">
              <w:rPr>
                <w:rFonts w:ascii="Times New Roman" w:eastAsia="TimesNewRoman" w:hAnsi="Times New Roman" w:cs="Times New Roman"/>
                <w:spacing w:val="-4"/>
                <w:lang w:eastAsia="ru-RU"/>
              </w:rPr>
              <w:t xml:space="preserve"> </w:t>
            </w:r>
            <w:r w:rsidRPr="00D91871">
              <w:rPr>
                <w:rFonts w:ascii="Times New Roman" w:eastAsia="TimesNewRoman" w:hAnsi="Times New Roman" w:cs="Times New Roman"/>
                <w:lang w:eastAsia="ru-RU"/>
              </w:rPr>
              <w:t>документом».</w:t>
            </w:r>
            <w:r>
              <w:rPr>
                <w:rFonts w:ascii="Times New Roman" w:eastAsia="TimesNewRoman" w:hAnsi="Times New Roman" w:cs="Times New Roman"/>
                <w:lang w:eastAsia="ru-RU"/>
              </w:rPr>
              <w:t xml:space="preserve"> </w:t>
            </w:r>
            <w:r w:rsidRPr="00D91871">
              <w:rPr>
                <w:rFonts w:ascii="Times New Roman" w:eastAsia="TimesNewRoman" w:hAnsi="Times New Roman" w:cs="Times New Roman"/>
                <w:lang w:eastAsia="ru-RU"/>
              </w:rPr>
              <w:t>«Форматирование</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текста».</w:t>
            </w:r>
          </w:p>
        </w:tc>
        <w:tc>
          <w:tcPr>
            <w:tcW w:w="1351" w:type="dxa"/>
            <w:tcBorders>
              <w:top w:val="single" w:sz="4" w:space="0" w:color="000000"/>
              <w:left w:val="single" w:sz="4" w:space="0" w:color="000000"/>
              <w:right w:val="single" w:sz="4" w:space="0" w:color="000000"/>
            </w:tcBorders>
          </w:tcPr>
          <w:p w14:paraId="4CA824B3" w14:textId="5AF8FF90"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vMerge w:val="restart"/>
            <w:tcBorders>
              <w:top w:val="single" w:sz="4" w:space="0" w:color="000000"/>
              <w:left w:val="single" w:sz="4" w:space="0" w:color="000000"/>
              <w:right w:val="single" w:sz="4" w:space="0" w:color="000000"/>
            </w:tcBorders>
          </w:tcPr>
          <w:p w14:paraId="61CE3E04"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402E1431"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42C9757D"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45AD2682"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6994C031" w14:textId="1EAB2ADC"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vMerge w:val="restart"/>
            <w:tcBorders>
              <w:top w:val="single" w:sz="4" w:space="0" w:color="000000"/>
              <w:left w:val="single" w:sz="4" w:space="0" w:color="000000"/>
              <w:right w:val="single" w:sz="4" w:space="0" w:color="000000"/>
            </w:tcBorders>
          </w:tcPr>
          <w:p w14:paraId="4A42511C"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0A9DF77D" w14:textId="6D2E83CC"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263EFE" w:rsidRPr="00D91871" w14:paraId="0B657308" w14:textId="77777777" w:rsidTr="00EA7889">
        <w:trPr>
          <w:trHeight w:val="726"/>
        </w:trPr>
        <w:tc>
          <w:tcPr>
            <w:tcW w:w="2356" w:type="dxa"/>
            <w:vMerge/>
            <w:tcBorders>
              <w:left w:val="single" w:sz="4" w:space="0" w:color="000000"/>
              <w:right w:val="single" w:sz="4" w:space="0" w:color="000000"/>
            </w:tcBorders>
          </w:tcPr>
          <w:p w14:paraId="299420CC" w14:textId="77777777" w:rsidR="00263EFE" w:rsidRPr="00D91871" w:rsidRDefault="00263EFE" w:rsidP="00D91871">
            <w:pPr>
              <w:spacing w:after="0" w:line="240" w:lineRule="auto"/>
              <w:rPr>
                <w:rFonts w:ascii="Times New Roman" w:eastAsia="Segoe UI" w:hAnsi="Times New Roman" w:cs="TimesNewRoman"/>
              </w:rPr>
            </w:pPr>
          </w:p>
        </w:tc>
        <w:tc>
          <w:tcPr>
            <w:tcW w:w="6286" w:type="dxa"/>
          </w:tcPr>
          <w:p w14:paraId="32BAFEE9" w14:textId="51B62536" w:rsidR="00263EFE" w:rsidRPr="00D91871" w:rsidRDefault="00263EFE" w:rsidP="00EA7889">
            <w:pPr>
              <w:spacing w:after="0" w:line="240" w:lineRule="auto"/>
              <w:rPr>
                <w:rFonts w:ascii="Times New Roman" w:eastAsia="TimesNewRoman" w:hAnsi="Times New Roman" w:cs="Times New Roman"/>
                <w:lang w:eastAsia="ru-RU"/>
              </w:rPr>
            </w:pPr>
            <w:r w:rsidRPr="00D91871">
              <w:rPr>
                <w:rFonts w:ascii="Times New Roman" w:eastAsia="TimesNewRoman" w:hAnsi="Times New Roman" w:cs="Times New Roman"/>
                <w:lang w:eastAsia="ru-RU"/>
              </w:rPr>
              <w:t>Практическое</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занятие:</w:t>
            </w:r>
            <w:r w:rsidRPr="00D91871">
              <w:rPr>
                <w:rFonts w:ascii="Times New Roman" w:eastAsia="TimesNewRoman" w:hAnsi="Times New Roman" w:cs="Times New Roman"/>
                <w:spacing w:val="-1"/>
                <w:lang w:eastAsia="ru-RU"/>
              </w:rPr>
              <w:t xml:space="preserve"> </w:t>
            </w:r>
            <w:r w:rsidRPr="00D91871">
              <w:rPr>
                <w:rFonts w:ascii="Times New Roman" w:eastAsia="TimesNewRoman" w:hAnsi="Times New Roman" w:cs="Times New Roman"/>
                <w:lang w:eastAsia="ru-RU"/>
              </w:rPr>
              <w:t>«Создание</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документов</w:t>
            </w:r>
            <w:r w:rsidRPr="00D91871">
              <w:rPr>
                <w:rFonts w:ascii="Times New Roman" w:eastAsia="TimesNewRoman" w:hAnsi="Times New Roman" w:cs="Times New Roman"/>
                <w:spacing w:val="-4"/>
                <w:lang w:eastAsia="ru-RU"/>
              </w:rPr>
              <w:t xml:space="preserve"> </w:t>
            </w:r>
            <w:r w:rsidRPr="00D91871">
              <w:rPr>
                <w:rFonts w:ascii="Times New Roman" w:eastAsia="TimesNewRoman" w:hAnsi="Times New Roman" w:cs="Times New Roman"/>
                <w:lang w:eastAsia="ru-RU"/>
              </w:rPr>
              <w:t>с</w:t>
            </w:r>
            <w:r w:rsidRPr="00D91871">
              <w:rPr>
                <w:rFonts w:ascii="Times New Roman" w:eastAsia="TimesNewRoman" w:hAnsi="Times New Roman" w:cs="Times New Roman"/>
                <w:spacing w:val="-1"/>
                <w:lang w:eastAsia="ru-RU"/>
              </w:rPr>
              <w:t xml:space="preserve"> </w:t>
            </w:r>
            <w:r w:rsidRPr="00D91871">
              <w:rPr>
                <w:rFonts w:ascii="Times New Roman" w:eastAsia="TimesNewRoman" w:hAnsi="Times New Roman" w:cs="Times New Roman"/>
                <w:lang w:eastAsia="ru-RU"/>
              </w:rPr>
              <w:t>таблицами».</w:t>
            </w:r>
            <w:r>
              <w:rPr>
                <w:rFonts w:ascii="Times New Roman" w:eastAsia="TimesNewRoman" w:hAnsi="Times New Roman" w:cs="Times New Roman"/>
                <w:lang w:eastAsia="ru-RU"/>
              </w:rPr>
              <w:t xml:space="preserve"> </w:t>
            </w:r>
            <w:r w:rsidRPr="00D91871">
              <w:rPr>
                <w:rFonts w:ascii="Times New Roman" w:eastAsia="TimesNewRoman" w:hAnsi="Times New Roman" w:cs="Times New Roman"/>
                <w:lang w:eastAsia="ru-RU"/>
              </w:rPr>
              <w:t>«Графические</w:t>
            </w:r>
            <w:r w:rsidRPr="00D91871">
              <w:rPr>
                <w:rFonts w:ascii="Times New Roman" w:eastAsia="TimesNewRoman" w:hAnsi="Times New Roman" w:cs="Times New Roman"/>
                <w:spacing w:val="-2"/>
                <w:lang w:eastAsia="ru-RU"/>
              </w:rPr>
              <w:t xml:space="preserve"> </w:t>
            </w:r>
            <w:r w:rsidRPr="00D91871">
              <w:rPr>
                <w:rFonts w:ascii="Times New Roman" w:eastAsia="TimesNewRoman" w:hAnsi="Times New Roman" w:cs="Times New Roman"/>
                <w:lang w:eastAsia="ru-RU"/>
              </w:rPr>
              <w:t>возможности</w:t>
            </w:r>
            <w:r w:rsidRPr="00D91871">
              <w:rPr>
                <w:rFonts w:ascii="Times New Roman" w:eastAsia="TimesNewRoman" w:hAnsi="Times New Roman" w:cs="Times New Roman"/>
                <w:spacing w:val="-6"/>
                <w:lang w:eastAsia="ru-RU"/>
              </w:rPr>
              <w:t xml:space="preserve"> </w:t>
            </w:r>
            <w:r w:rsidRPr="00D91871">
              <w:rPr>
                <w:rFonts w:ascii="Times New Roman" w:eastAsia="TimesNewRoman" w:hAnsi="Times New Roman" w:cs="Times New Roman"/>
                <w:lang w:eastAsia="ru-RU"/>
              </w:rPr>
              <w:t>Word»</w:t>
            </w:r>
            <w:r>
              <w:rPr>
                <w:rFonts w:ascii="Times New Roman" w:eastAsia="TimesNewRoman" w:hAnsi="Times New Roman" w:cs="Times New Roman"/>
                <w:lang w:eastAsia="ru-RU"/>
              </w:rPr>
              <w:t xml:space="preserve">. </w:t>
            </w:r>
            <w:r w:rsidRPr="00D91871">
              <w:rPr>
                <w:rFonts w:ascii="Times New Roman" w:eastAsia="TimesNewRoman" w:hAnsi="Times New Roman" w:cs="Times New Roman"/>
                <w:lang w:eastAsia="ru-RU"/>
              </w:rPr>
              <w:t>«Создание</w:t>
            </w:r>
            <w:r w:rsidRPr="00D91871">
              <w:rPr>
                <w:rFonts w:ascii="Times New Roman" w:eastAsia="TimesNewRoman" w:hAnsi="Times New Roman" w:cs="Times New Roman"/>
                <w:spacing w:val="-3"/>
                <w:lang w:eastAsia="ru-RU"/>
              </w:rPr>
              <w:t xml:space="preserve"> </w:t>
            </w:r>
            <w:r w:rsidRPr="00D91871">
              <w:rPr>
                <w:rFonts w:ascii="Times New Roman" w:eastAsia="TimesNewRoman" w:hAnsi="Times New Roman" w:cs="Times New Roman"/>
                <w:lang w:eastAsia="ru-RU"/>
              </w:rPr>
              <w:t>многостраничного</w:t>
            </w:r>
            <w:r w:rsidRPr="00D91871">
              <w:rPr>
                <w:rFonts w:ascii="Times New Roman" w:eastAsia="TimesNewRoman" w:hAnsi="Times New Roman" w:cs="Times New Roman"/>
                <w:spacing w:val="-3"/>
                <w:lang w:eastAsia="ru-RU"/>
              </w:rPr>
              <w:t xml:space="preserve"> </w:t>
            </w:r>
            <w:r w:rsidRPr="00D91871">
              <w:rPr>
                <w:rFonts w:ascii="Times New Roman" w:eastAsia="TimesNewRoman" w:hAnsi="Times New Roman" w:cs="Times New Roman"/>
                <w:lang w:eastAsia="ru-RU"/>
              </w:rPr>
              <w:t>документа».</w:t>
            </w:r>
          </w:p>
        </w:tc>
        <w:tc>
          <w:tcPr>
            <w:tcW w:w="1351" w:type="dxa"/>
            <w:tcBorders>
              <w:top w:val="single" w:sz="4" w:space="0" w:color="000000"/>
              <w:left w:val="single" w:sz="4" w:space="0" w:color="000000"/>
              <w:right w:val="single" w:sz="4" w:space="0" w:color="000000"/>
            </w:tcBorders>
          </w:tcPr>
          <w:p w14:paraId="4AD21174" w14:textId="673909D5" w:rsidR="00263EFE" w:rsidRPr="00D91871" w:rsidRDefault="00263EFE" w:rsidP="00D91871">
            <w:pPr>
              <w:spacing w:after="0" w:line="240" w:lineRule="auto"/>
              <w:jc w:val="center"/>
              <w:rPr>
                <w:rFonts w:ascii="Times New Roman" w:eastAsia="Segoe UI" w:hAnsi="Times New Roman" w:cs="TimesNewRoman"/>
                <w:iCs/>
              </w:rPr>
            </w:pPr>
            <w:r>
              <w:rPr>
                <w:rFonts w:ascii="Times New Roman" w:eastAsia="Segoe UI" w:hAnsi="Times New Roman" w:cs="TimesNewRoman"/>
                <w:iCs/>
              </w:rPr>
              <w:t>2</w:t>
            </w:r>
          </w:p>
        </w:tc>
        <w:tc>
          <w:tcPr>
            <w:tcW w:w="1626" w:type="dxa"/>
            <w:vMerge/>
            <w:tcBorders>
              <w:left w:val="single" w:sz="4" w:space="0" w:color="000000"/>
              <w:right w:val="single" w:sz="4" w:space="0" w:color="000000"/>
            </w:tcBorders>
          </w:tcPr>
          <w:p w14:paraId="77F45CB0" w14:textId="77777777" w:rsidR="00263EFE" w:rsidRPr="00D91871" w:rsidRDefault="00263EFE" w:rsidP="00D91871">
            <w:pPr>
              <w:spacing w:after="0" w:line="240" w:lineRule="auto"/>
              <w:rPr>
                <w:rFonts w:ascii="Times New Roman" w:eastAsia="Segoe UI" w:hAnsi="Times New Roman" w:cs="TimesNewRoman"/>
                <w:highlight w:val="green"/>
              </w:rPr>
            </w:pPr>
          </w:p>
        </w:tc>
        <w:tc>
          <w:tcPr>
            <w:tcW w:w="2977" w:type="dxa"/>
            <w:vMerge/>
            <w:tcBorders>
              <w:left w:val="single" w:sz="4" w:space="0" w:color="000000"/>
              <w:right w:val="single" w:sz="4" w:space="0" w:color="000000"/>
            </w:tcBorders>
          </w:tcPr>
          <w:p w14:paraId="7494CC10" w14:textId="77777777" w:rsidR="00263EFE" w:rsidRPr="00D91871" w:rsidRDefault="00263EFE" w:rsidP="00D91871">
            <w:pPr>
              <w:spacing w:after="0" w:line="240" w:lineRule="auto"/>
              <w:rPr>
                <w:rFonts w:ascii="Times New Roman" w:eastAsia="Segoe UI" w:hAnsi="Times New Roman" w:cs="TimesNewRoman"/>
                <w:highlight w:val="green"/>
              </w:rPr>
            </w:pPr>
          </w:p>
        </w:tc>
      </w:tr>
      <w:tr w:rsidR="00D91871" w:rsidRPr="00D91871" w14:paraId="01AFBEFC" w14:textId="77777777" w:rsidTr="00C324BF">
        <w:trPr>
          <w:trHeight w:val="20"/>
        </w:trPr>
        <w:tc>
          <w:tcPr>
            <w:tcW w:w="2356" w:type="dxa"/>
            <w:vMerge w:val="restart"/>
            <w:tcBorders>
              <w:left w:val="single" w:sz="4" w:space="0" w:color="000000"/>
              <w:right w:val="single" w:sz="4" w:space="0" w:color="000000"/>
            </w:tcBorders>
          </w:tcPr>
          <w:p w14:paraId="5F0C53B7"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Тема 3.2. Электронная таблица Microsoft Excel</w:t>
            </w:r>
          </w:p>
        </w:tc>
        <w:tc>
          <w:tcPr>
            <w:tcW w:w="6286" w:type="dxa"/>
            <w:tcBorders>
              <w:top w:val="single" w:sz="4" w:space="0" w:color="000000"/>
              <w:left w:val="single" w:sz="4" w:space="0" w:color="000000"/>
              <w:bottom w:val="single" w:sz="4" w:space="0" w:color="000000"/>
              <w:right w:val="single" w:sz="4" w:space="0" w:color="000000"/>
            </w:tcBorders>
          </w:tcPr>
          <w:p w14:paraId="76F48B70"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TimesNewRoman" w:hAnsi="Times New Roman" w:cs="TimesNewRoman"/>
                <w:b/>
                <w:bCs/>
                <w:lang w:eastAsia="ru-RU"/>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1E964079" w14:textId="13D46131"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3</w:t>
            </w:r>
          </w:p>
        </w:tc>
        <w:tc>
          <w:tcPr>
            <w:tcW w:w="1626" w:type="dxa"/>
            <w:tcBorders>
              <w:top w:val="single" w:sz="4" w:space="0" w:color="000000"/>
              <w:left w:val="single" w:sz="4" w:space="0" w:color="000000"/>
              <w:bottom w:val="single" w:sz="4" w:space="0" w:color="000000"/>
              <w:right w:val="single" w:sz="4" w:space="0" w:color="000000"/>
            </w:tcBorders>
          </w:tcPr>
          <w:p w14:paraId="0534344F"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3EC75FB7"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0BE88788" w14:textId="77777777" w:rsidTr="00C324BF">
        <w:trPr>
          <w:trHeight w:val="20"/>
        </w:trPr>
        <w:tc>
          <w:tcPr>
            <w:tcW w:w="2356" w:type="dxa"/>
            <w:vMerge/>
            <w:tcBorders>
              <w:left w:val="single" w:sz="4" w:space="0" w:color="000000"/>
              <w:right w:val="single" w:sz="4" w:space="0" w:color="000000"/>
            </w:tcBorders>
          </w:tcPr>
          <w:p w14:paraId="4E3E724F"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4CB41359"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1. Приемы создания таблицы и заполнение ее данными, редактирование таблицы, навыки оформления таблиц. Методы ввода, редактирования и форматирования данных, способы адресации ячеек, навыки работы с адресацией ячеек</w:t>
            </w:r>
          </w:p>
          <w:p w14:paraId="33571539"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2. Функции Excel, использованием Мастера функций. Навыки практического использования логических функций при решении задач. Система машинной графики и построением диаграмм и графиков. Умения и навыки работы с Мастером диаграмм.</w:t>
            </w:r>
          </w:p>
          <w:p w14:paraId="2ED60805"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3. Возможности профессионального оформления документов, способы внедрения объектов, созданных с помощью других приложений.</w:t>
            </w:r>
          </w:p>
          <w:p w14:paraId="63FE7943" w14:textId="77777777" w:rsidR="008626A9" w:rsidRPr="00D91871" w:rsidRDefault="008626A9" w:rsidP="008626A9">
            <w:pPr>
              <w:spacing w:after="0" w:line="240" w:lineRule="auto"/>
              <w:rPr>
                <w:rFonts w:ascii="Times New Roman" w:eastAsia="TimesNewRoman" w:hAnsi="Times New Roman" w:cs="TimesNewRoman"/>
                <w:lang w:eastAsia="ru-RU"/>
              </w:rPr>
            </w:pPr>
            <w:r w:rsidRPr="00D91871">
              <w:rPr>
                <w:rFonts w:ascii="Times New Roman" w:eastAsia="TimesNewRoman" w:hAnsi="Times New Roman" w:cs="TimesNewRoman"/>
                <w:lang w:eastAsia="ru-RU"/>
              </w:rPr>
              <w:t>4. Работа с Excel, как средством управления базами данных малого и среднего размера. Приемы и методы обработка данных, содержащихся в таблице: сортировка, фильтрация.</w:t>
            </w:r>
          </w:p>
        </w:tc>
        <w:tc>
          <w:tcPr>
            <w:tcW w:w="1351" w:type="dxa"/>
            <w:tcBorders>
              <w:top w:val="single" w:sz="4" w:space="0" w:color="000000"/>
              <w:left w:val="single" w:sz="4" w:space="0" w:color="000000"/>
              <w:bottom w:val="single" w:sz="4" w:space="0" w:color="000000"/>
              <w:right w:val="single" w:sz="4" w:space="0" w:color="000000"/>
            </w:tcBorders>
          </w:tcPr>
          <w:p w14:paraId="347EEA30" w14:textId="0DF5050B"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3</w:t>
            </w:r>
          </w:p>
        </w:tc>
        <w:tc>
          <w:tcPr>
            <w:tcW w:w="1626" w:type="dxa"/>
            <w:tcBorders>
              <w:top w:val="single" w:sz="4" w:space="0" w:color="000000"/>
              <w:left w:val="single" w:sz="4" w:space="0" w:color="000000"/>
              <w:bottom w:val="single" w:sz="4" w:space="0" w:color="000000"/>
              <w:right w:val="single" w:sz="4" w:space="0" w:color="000000"/>
            </w:tcBorders>
          </w:tcPr>
          <w:p w14:paraId="5314E250"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633B0894"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6AC4F6B8"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2139F2B2"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03EB0E08" w14:textId="47206843"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232C2599"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6B85ED2B" w14:textId="6FAB2A8F"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8626A9" w:rsidRPr="00D91871" w14:paraId="3166A31C" w14:textId="77777777" w:rsidTr="00EA7889">
        <w:trPr>
          <w:trHeight w:val="20"/>
        </w:trPr>
        <w:tc>
          <w:tcPr>
            <w:tcW w:w="2356" w:type="dxa"/>
            <w:vMerge/>
            <w:tcBorders>
              <w:left w:val="single" w:sz="4" w:space="0" w:color="000000"/>
              <w:right w:val="single" w:sz="4" w:space="0" w:color="000000"/>
            </w:tcBorders>
          </w:tcPr>
          <w:p w14:paraId="72A41816"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1C3D003A" w14:textId="77777777" w:rsidR="008626A9" w:rsidRPr="00D91871" w:rsidRDefault="008626A9" w:rsidP="008626A9">
            <w:pPr>
              <w:spacing w:after="0" w:line="240" w:lineRule="auto"/>
              <w:rPr>
                <w:rFonts w:ascii="Times New Roman" w:eastAsia="Segoe UI" w:hAnsi="Times New Roman" w:cs="TimesNewRoman"/>
              </w:rPr>
            </w:pPr>
            <w:r w:rsidRPr="00D91871">
              <w:rPr>
                <w:rFonts w:ascii="Times New Roman" w:eastAsia="Segoe UI" w:hAnsi="Times New Roman" w:cs="TimesNew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6B3E6AD6" w14:textId="55A162E0" w:rsidR="008626A9" w:rsidRPr="00F8112F" w:rsidRDefault="008626A9" w:rsidP="008626A9">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2</w:t>
            </w:r>
          </w:p>
        </w:tc>
        <w:tc>
          <w:tcPr>
            <w:tcW w:w="1626" w:type="dxa"/>
            <w:vMerge w:val="restart"/>
            <w:tcBorders>
              <w:top w:val="single" w:sz="4" w:space="0" w:color="000000"/>
              <w:left w:val="single" w:sz="4" w:space="0" w:color="000000"/>
              <w:right w:val="single" w:sz="4" w:space="0" w:color="000000"/>
            </w:tcBorders>
          </w:tcPr>
          <w:p w14:paraId="3CD948E2"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76CDCE1B"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5068D100"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6026DC1E"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549595AB" w14:textId="4DD7530C"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vMerge w:val="restart"/>
            <w:tcBorders>
              <w:top w:val="single" w:sz="4" w:space="0" w:color="000000"/>
              <w:left w:val="single" w:sz="4" w:space="0" w:color="000000"/>
              <w:right w:val="single" w:sz="4" w:space="0" w:color="000000"/>
            </w:tcBorders>
          </w:tcPr>
          <w:p w14:paraId="26242576"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099B99C4" w14:textId="53BDD870"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263EFE" w:rsidRPr="00D91871" w14:paraId="588AFED1" w14:textId="77777777" w:rsidTr="00EA7889">
        <w:trPr>
          <w:trHeight w:val="1039"/>
        </w:trPr>
        <w:tc>
          <w:tcPr>
            <w:tcW w:w="2356" w:type="dxa"/>
            <w:vMerge/>
            <w:tcBorders>
              <w:left w:val="single" w:sz="4" w:space="0" w:color="000000"/>
              <w:right w:val="single" w:sz="4" w:space="0" w:color="000000"/>
            </w:tcBorders>
          </w:tcPr>
          <w:p w14:paraId="498C37C5" w14:textId="77777777" w:rsidR="00263EFE" w:rsidRPr="00D91871" w:rsidRDefault="00263EFE" w:rsidP="00D91871">
            <w:pPr>
              <w:spacing w:after="0" w:line="240" w:lineRule="auto"/>
              <w:rPr>
                <w:rFonts w:ascii="Times New Roman" w:eastAsia="Segoe UI" w:hAnsi="Times New Roman" w:cs="TimesNewRoman"/>
              </w:rPr>
            </w:pPr>
          </w:p>
        </w:tc>
        <w:tc>
          <w:tcPr>
            <w:tcW w:w="6286" w:type="dxa"/>
          </w:tcPr>
          <w:p w14:paraId="23446F2A" w14:textId="7F3798A8" w:rsidR="00263EFE" w:rsidRPr="00D91871" w:rsidRDefault="00263EFE" w:rsidP="00EA7889">
            <w:pPr>
              <w:spacing w:after="0" w:line="240" w:lineRule="auto"/>
              <w:rPr>
                <w:rFonts w:ascii="Times New Roman" w:eastAsia="Segoe UI" w:hAnsi="Times New Roman" w:cs="Times New Roman"/>
                <w:b/>
                <w:bCs/>
              </w:rPr>
            </w:pPr>
            <w:r w:rsidRPr="00D91871">
              <w:rPr>
                <w:rFonts w:ascii="Times New Roman" w:eastAsia="Segoe UI" w:hAnsi="Times New Roman" w:cs="Times New Roman"/>
              </w:rPr>
              <w:t>Практическое</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занятие:</w:t>
            </w:r>
            <w:r w:rsidRPr="00D91871">
              <w:rPr>
                <w:rFonts w:ascii="Times New Roman" w:eastAsia="Segoe UI" w:hAnsi="Times New Roman" w:cs="Times New Roman"/>
                <w:spacing w:val="-1"/>
              </w:rPr>
              <w:t xml:space="preserve"> </w:t>
            </w:r>
            <w:r w:rsidRPr="00D91871">
              <w:rPr>
                <w:rFonts w:ascii="Times New Roman" w:eastAsia="Segoe UI" w:hAnsi="Times New Roman" w:cs="Times New Roman"/>
              </w:rPr>
              <w:t>«Ввод</w:t>
            </w:r>
            <w:r w:rsidRPr="00D91871">
              <w:rPr>
                <w:rFonts w:ascii="Times New Roman" w:eastAsia="Segoe UI" w:hAnsi="Times New Roman" w:cs="Times New Roman"/>
                <w:spacing w:val="-1"/>
              </w:rPr>
              <w:t xml:space="preserve"> </w:t>
            </w:r>
            <w:r w:rsidRPr="00D91871">
              <w:rPr>
                <w:rFonts w:ascii="Times New Roman" w:eastAsia="Segoe UI" w:hAnsi="Times New Roman" w:cs="Times New Roman"/>
              </w:rPr>
              <w:t>и</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редактирования</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данных.</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Работа</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с</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документом»</w:t>
            </w:r>
            <w:r>
              <w:rPr>
                <w:rFonts w:ascii="Times New Roman" w:eastAsia="Segoe UI" w:hAnsi="Times New Roman" w:cs="Times New Roman"/>
                <w:b/>
                <w:bCs/>
              </w:rPr>
              <w:t xml:space="preserve">. </w:t>
            </w:r>
            <w:r w:rsidRPr="00D91871">
              <w:rPr>
                <w:rFonts w:ascii="Times New Roman" w:eastAsia="Segoe UI" w:hAnsi="Times New Roman" w:cs="Times New Roman"/>
              </w:rPr>
              <w:t>«Использование</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формул</w:t>
            </w:r>
            <w:r w:rsidRPr="00D91871">
              <w:rPr>
                <w:rFonts w:ascii="Times New Roman" w:eastAsia="Segoe UI" w:hAnsi="Times New Roman" w:cs="Times New Roman"/>
                <w:spacing w:val="-1"/>
              </w:rPr>
              <w:t xml:space="preserve"> </w:t>
            </w:r>
            <w:r w:rsidRPr="00D91871">
              <w:rPr>
                <w:rFonts w:ascii="Times New Roman" w:eastAsia="Segoe UI" w:hAnsi="Times New Roman" w:cs="Times New Roman"/>
              </w:rPr>
              <w:t>и</w:t>
            </w:r>
            <w:r w:rsidRPr="00D91871">
              <w:rPr>
                <w:rFonts w:ascii="Times New Roman" w:eastAsia="Segoe UI" w:hAnsi="Times New Roman" w:cs="Times New Roman"/>
                <w:spacing w:val="-1"/>
              </w:rPr>
              <w:t xml:space="preserve"> </w:t>
            </w:r>
            <w:r w:rsidRPr="00D91871">
              <w:rPr>
                <w:rFonts w:ascii="Times New Roman" w:eastAsia="Segoe UI" w:hAnsi="Times New Roman" w:cs="Times New Roman"/>
              </w:rPr>
              <w:t>адресация</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ячеек».</w:t>
            </w:r>
            <w:r>
              <w:rPr>
                <w:rFonts w:ascii="Times New Roman" w:eastAsia="Segoe UI" w:hAnsi="Times New Roman" w:cs="Times New Roman"/>
                <w:b/>
                <w:bCs/>
              </w:rPr>
              <w:t xml:space="preserve"> </w:t>
            </w:r>
            <w:r w:rsidRPr="00D91871">
              <w:rPr>
                <w:rFonts w:ascii="Times New Roman" w:eastAsia="Segoe UI" w:hAnsi="Times New Roman" w:cs="Times New Roman"/>
              </w:rPr>
              <w:t>«Работа</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с</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функциями</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Excel.</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Использование</w:t>
            </w:r>
            <w:r w:rsidRPr="00D91871">
              <w:rPr>
                <w:rFonts w:ascii="Times New Roman" w:eastAsia="Segoe UI" w:hAnsi="Times New Roman" w:cs="Times New Roman"/>
                <w:spacing w:val="-4"/>
              </w:rPr>
              <w:t xml:space="preserve"> </w:t>
            </w:r>
            <w:r w:rsidRPr="00D91871">
              <w:rPr>
                <w:rFonts w:ascii="Times New Roman" w:eastAsia="Segoe UI" w:hAnsi="Times New Roman" w:cs="Times New Roman"/>
              </w:rPr>
              <w:t>функций</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при</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расчётах».</w:t>
            </w:r>
          </w:p>
        </w:tc>
        <w:tc>
          <w:tcPr>
            <w:tcW w:w="1351" w:type="dxa"/>
            <w:tcBorders>
              <w:top w:val="single" w:sz="4" w:space="0" w:color="000000"/>
              <w:left w:val="single" w:sz="4" w:space="0" w:color="000000"/>
              <w:right w:val="single" w:sz="4" w:space="0" w:color="000000"/>
            </w:tcBorders>
          </w:tcPr>
          <w:p w14:paraId="136955A2" w14:textId="3A47CE7B" w:rsidR="00263EFE" w:rsidRPr="00D91871" w:rsidRDefault="00263EFE" w:rsidP="00D91871">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vMerge/>
            <w:tcBorders>
              <w:left w:val="single" w:sz="4" w:space="0" w:color="000000"/>
              <w:right w:val="single" w:sz="4" w:space="0" w:color="000000"/>
            </w:tcBorders>
          </w:tcPr>
          <w:p w14:paraId="4B06E43E" w14:textId="77777777" w:rsidR="00263EFE" w:rsidRPr="00D91871" w:rsidRDefault="00263EFE" w:rsidP="00D91871">
            <w:pPr>
              <w:spacing w:after="0" w:line="240" w:lineRule="auto"/>
              <w:rPr>
                <w:rFonts w:ascii="Times New Roman" w:eastAsia="Segoe UI" w:hAnsi="Times New Roman" w:cs="TimesNewRoman"/>
                <w:highlight w:val="green"/>
              </w:rPr>
            </w:pPr>
          </w:p>
        </w:tc>
        <w:tc>
          <w:tcPr>
            <w:tcW w:w="2977" w:type="dxa"/>
            <w:vMerge/>
            <w:tcBorders>
              <w:left w:val="single" w:sz="4" w:space="0" w:color="000000"/>
              <w:right w:val="single" w:sz="4" w:space="0" w:color="000000"/>
            </w:tcBorders>
          </w:tcPr>
          <w:p w14:paraId="626F07CC" w14:textId="77777777" w:rsidR="00263EFE" w:rsidRPr="00D91871" w:rsidRDefault="00263EFE" w:rsidP="00D91871">
            <w:pPr>
              <w:spacing w:after="0" w:line="240" w:lineRule="auto"/>
              <w:rPr>
                <w:rFonts w:ascii="Times New Roman" w:eastAsia="Segoe UI" w:hAnsi="Times New Roman" w:cs="TimesNewRoman"/>
                <w:highlight w:val="green"/>
              </w:rPr>
            </w:pPr>
          </w:p>
        </w:tc>
      </w:tr>
      <w:tr w:rsidR="00263EFE" w:rsidRPr="00D91871" w14:paraId="20DCD4B7" w14:textId="77777777" w:rsidTr="00EA7889">
        <w:trPr>
          <w:trHeight w:val="983"/>
        </w:trPr>
        <w:tc>
          <w:tcPr>
            <w:tcW w:w="2356" w:type="dxa"/>
            <w:vMerge/>
            <w:tcBorders>
              <w:left w:val="single" w:sz="4" w:space="0" w:color="000000"/>
              <w:right w:val="single" w:sz="4" w:space="0" w:color="000000"/>
            </w:tcBorders>
          </w:tcPr>
          <w:p w14:paraId="4E4F13F5" w14:textId="77777777" w:rsidR="00263EFE" w:rsidRPr="00D91871" w:rsidRDefault="00263EFE" w:rsidP="00D91871">
            <w:pPr>
              <w:spacing w:after="0" w:line="240" w:lineRule="auto"/>
              <w:rPr>
                <w:rFonts w:ascii="Times New Roman" w:eastAsia="Segoe UI" w:hAnsi="Times New Roman" w:cs="TimesNewRoman"/>
              </w:rPr>
            </w:pPr>
          </w:p>
        </w:tc>
        <w:tc>
          <w:tcPr>
            <w:tcW w:w="6286" w:type="dxa"/>
          </w:tcPr>
          <w:p w14:paraId="4ABD6F73" w14:textId="7E25B2D1" w:rsidR="00263EFE" w:rsidRPr="00D91871" w:rsidRDefault="00263EFE" w:rsidP="00EA7889">
            <w:pPr>
              <w:spacing w:after="0" w:line="240" w:lineRule="auto"/>
              <w:rPr>
                <w:rFonts w:ascii="Times New Roman" w:eastAsia="Segoe UI" w:hAnsi="Times New Roman" w:cs="Times New Roman"/>
                <w:b/>
                <w:bCs/>
              </w:rPr>
            </w:pPr>
            <w:r w:rsidRPr="00D91871">
              <w:rPr>
                <w:rFonts w:ascii="Times New Roman" w:eastAsia="Segoe UI" w:hAnsi="Times New Roman" w:cs="Times New Roman"/>
              </w:rPr>
              <w:t>Практическое</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занятие:</w:t>
            </w:r>
            <w:r w:rsidRPr="00D91871">
              <w:rPr>
                <w:rFonts w:ascii="Times New Roman" w:eastAsia="Segoe UI" w:hAnsi="Times New Roman" w:cs="Times New Roman"/>
                <w:spacing w:val="-4"/>
              </w:rPr>
              <w:t xml:space="preserve"> </w:t>
            </w:r>
            <w:r w:rsidRPr="00D91871">
              <w:rPr>
                <w:rFonts w:ascii="Times New Roman" w:eastAsia="Segoe UI" w:hAnsi="Times New Roman" w:cs="Times New Roman"/>
              </w:rPr>
              <w:t>«Работа</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с</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деловой</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графикой».</w:t>
            </w:r>
            <w:r>
              <w:rPr>
                <w:rFonts w:ascii="Times New Roman" w:eastAsia="Segoe UI" w:hAnsi="Times New Roman" w:cs="Times New Roman"/>
                <w:b/>
                <w:bCs/>
              </w:rPr>
              <w:t xml:space="preserve"> </w:t>
            </w:r>
            <w:r w:rsidRPr="00D91871">
              <w:rPr>
                <w:rFonts w:ascii="Times New Roman" w:eastAsia="Segoe UI" w:hAnsi="Times New Roman" w:cs="Times New Roman"/>
              </w:rPr>
              <w:t>«Обмен</w:t>
            </w:r>
            <w:r w:rsidRPr="00D91871">
              <w:rPr>
                <w:rFonts w:ascii="Times New Roman" w:eastAsia="Segoe UI" w:hAnsi="Times New Roman" w:cs="Times New Roman"/>
                <w:spacing w:val="12"/>
              </w:rPr>
              <w:t xml:space="preserve"> </w:t>
            </w:r>
            <w:r w:rsidRPr="00D91871">
              <w:rPr>
                <w:rFonts w:ascii="Times New Roman" w:eastAsia="Segoe UI" w:hAnsi="Times New Roman" w:cs="Times New Roman"/>
              </w:rPr>
              <w:t>данными</w:t>
            </w:r>
            <w:r w:rsidRPr="00D91871">
              <w:rPr>
                <w:rFonts w:ascii="Times New Roman" w:eastAsia="Segoe UI" w:hAnsi="Times New Roman" w:cs="Times New Roman"/>
                <w:spacing w:val="11"/>
              </w:rPr>
              <w:t xml:space="preserve"> </w:t>
            </w:r>
            <w:r w:rsidRPr="00D91871">
              <w:rPr>
                <w:rFonts w:ascii="Times New Roman" w:eastAsia="Segoe UI" w:hAnsi="Times New Roman" w:cs="Times New Roman"/>
              </w:rPr>
              <w:t>между</w:t>
            </w:r>
            <w:r w:rsidRPr="00D91871">
              <w:rPr>
                <w:rFonts w:ascii="Times New Roman" w:eastAsia="Segoe UI" w:hAnsi="Times New Roman" w:cs="Times New Roman"/>
                <w:spacing w:val="10"/>
              </w:rPr>
              <w:t xml:space="preserve"> </w:t>
            </w:r>
            <w:r w:rsidRPr="00D91871">
              <w:rPr>
                <w:rFonts w:ascii="Times New Roman" w:eastAsia="Segoe UI" w:hAnsi="Times New Roman" w:cs="Times New Roman"/>
              </w:rPr>
              <w:t>приложениями.</w:t>
            </w:r>
            <w:r w:rsidRPr="00D91871">
              <w:rPr>
                <w:rFonts w:ascii="Times New Roman" w:eastAsia="Segoe UI" w:hAnsi="Times New Roman" w:cs="Times New Roman"/>
                <w:spacing w:val="9"/>
              </w:rPr>
              <w:t xml:space="preserve"> </w:t>
            </w:r>
            <w:r w:rsidRPr="00D91871">
              <w:rPr>
                <w:rFonts w:ascii="Times New Roman" w:eastAsia="Segoe UI" w:hAnsi="Times New Roman" w:cs="Times New Roman"/>
              </w:rPr>
              <w:t>Совместная</w:t>
            </w:r>
            <w:r w:rsidRPr="00D91871">
              <w:rPr>
                <w:rFonts w:ascii="Times New Roman" w:eastAsia="Segoe UI" w:hAnsi="Times New Roman" w:cs="Times New Roman"/>
                <w:spacing w:val="12"/>
              </w:rPr>
              <w:t xml:space="preserve"> </w:t>
            </w:r>
            <w:r w:rsidRPr="00D91871">
              <w:rPr>
                <w:rFonts w:ascii="Times New Roman" w:eastAsia="Segoe UI" w:hAnsi="Times New Roman" w:cs="Times New Roman"/>
              </w:rPr>
              <w:t>работа</w:t>
            </w:r>
            <w:r w:rsidRPr="00D91871">
              <w:rPr>
                <w:rFonts w:ascii="Times New Roman" w:eastAsia="Segoe UI" w:hAnsi="Times New Roman" w:cs="Times New Roman"/>
                <w:spacing w:val="12"/>
              </w:rPr>
              <w:t xml:space="preserve"> </w:t>
            </w:r>
            <w:r w:rsidRPr="00D91871">
              <w:rPr>
                <w:rFonts w:ascii="Times New Roman" w:eastAsia="Segoe UI" w:hAnsi="Times New Roman" w:cs="Times New Roman"/>
              </w:rPr>
              <w:t>приложений</w:t>
            </w:r>
            <w:r>
              <w:rPr>
                <w:rFonts w:ascii="Times New Roman" w:eastAsia="Segoe UI" w:hAnsi="Times New Roman" w:cs="Times New Roman"/>
                <w:b/>
                <w:bCs/>
              </w:rPr>
              <w:t xml:space="preserve"> </w:t>
            </w:r>
            <w:r w:rsidRPr="00D91871">
              <w:rPr>
                <w:rFonts w:ascii="Times New Roman" w:eastAsia="Segoe UI" w:hAnsi="Times New Roman" w:cs="Times New Roman"/>
              </w:rPr>
              <w:t>Windows».</w:t>
            </w:r>
            <w:r>
              <w:rPr>
                <w:rFonts w:ascii="Times New Roman" w:eastAsia="Segoe UI" w:hAnsi="Times New Roman" w:cs="Times New Roman"/>
                <w:b/>
                <w:bCs/>
              </w:rPr>
              <w:t xml:space="preserve"> </w:t>
            </w:r>
            <w:r w:rsidRPr="00D91871">
              <w:rPr>
                <w:rFonts w:ascii="Times New Roman" w:eastAsia="Segoe UI" w:hAnsi="Times New Roman" w:cs="Times New Roman"/>
              </w:rPr>
              <w:t>«Использование</w:t>
            </w:r>
            <w:r w:rsidRPr="00D91871">
              <w:rPr>
                <w:rFonts w:ascii="Times New Roman" w:eastAsia="Segoe UI" w:hAnsi="Times New Roman" w:cs="Times New Roman"/>
                <w:spacing w:val="-1"/>
              </w:rPr>
              <w:t xml:space="preserve"> </w:t>
            </w:r>
            <w:proofErr w:type="spellStart"/>
            <w:r w:rsidRPr="00D91871">
              <w:rPr>
                <w:rFonts w:ascii="Times New Roman" w:eastAsia="Segoe UI" w:hAnsi="Times New Roman" w:cs="Times New Roman"/>
              </w:rPr>
              <w:t>MSExcel</w:t>
            </w:r>
            <w:proofErr w:type="spellEnd"/>
            <w:r w:rsidRPr="00D91871">
              <w:rPr>
                <w:rFonts w:ascii="Times New Roman" w:eastAsia="Segoe UI" w:hAnsi="Times New Roman" w:cs="Times New Roman"/>
                <w:spacing w:val="-4"/>
              </w:rPr>
              <w:t xml:space="preserve"> </w:t>
            </w:r>
            <w:r w:rsidRPr="00D91871">
              <w:rPr>
                <w:rFonts w:ascii="Times New Roman" w:eastAsia="Segoe UI" w:hAnsi="Times New Roman" w:cs="Times New Roman"/>
              </w:rPr>
              <w:t>как</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средства</w:t>
            </w:r>
            <w:r w:rsidRPr="00D91871">
              <w:rPr>
                <w:rFonts w:ascii="Times New Roman" w:eastAsia="Segoe UI" w:hAnsi="Times New Roman" w:cs="Times New Roman"/>
                <w:spacing w:val="-1"/>
              </w:rPr>
              <w:t xml:space="preserve"> </w:t>
            </w:r>
            <w:r w:rsidRPr="00D91871">
              <w:rPr>
                <w:rFonts w:ascii="Times New Roman" w:eastAsia="Segoe UI" w:hAnsi="Times New Roman" w:cs="Times New Roman"/>
              </w:rPr>
              <w:t>управления</w:t>
            </w:r>
            <w:r w:rsidRPr="00D91871">
              <w:rPr>
                <w:rFonts w:ascii="Times New Roman" w:eastAsia="Segoe UI" w:hAnsi="Times New Roman" w:cs="Times New Roman"/>
                <w:spacing w:val="-5"/>
              </w:rPr>
              <w:t xml:space="preserve"> </w:t>
            </w:r>
            <w:r w:rsidRPr="00D91871">
              <w:rPr>
                <w:rFonts w:ascii="Times New Roman" w:eastAsia="Segoe UI" w:hAnsi="Times New Roman" w:cs="Times New Roman"/>
              </w:rPr>
              <w:t>базами</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данных».</w:t>
            </w:r>
          </w:p>
        </w:tc>
        <w:tc>
          <w:tcPr>
            <w:tcW w:w="1351" w:type="dxa"/>
            <w:tcBorders>
              <w:top w:val="single" w:sz="4" w:space="0" w:color="000000"/>
              <w:left w:val="single" w:sz="4" w:space="0" w:color="000000"/>
              <w:right w:val="single" w:sz="4" w:space="0" w:color="000000"/>
            </w:tcBorders>
          </w:tcPr>
          <w:p w14:paraId="606979A0" w14:textId="6FC9287C" w:rsidR="00263EFE" w:rsidRPr="00D91871" w:rsidRDefault="00263EFE" w:rsidP="00D91871">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vMerge/>
            <w:tcBorders>
              <w:left w:val="single" w:sz="4" w:space="0" w:color="000000"/>
              <w:right w:val="single" w:sz="4" w:space="0" w:color="000000"/>
            </w:tcBorders>
          </w:tcPr>
          <w:p w14:paraId="496BC9B7" w14:textId="77777777" w:rsidR="00263EFE" w:rsidRPr="00D91871" w:rsidRDefault="00263EFE" w:rsidP="00D91871">
            <w:pPr>
              <w:spacing w:after="0" w:line="240" w:lineRule="auto"/>
              <w:rPr>
                <w:rFonts w:ascii="Times New Roman" w:eastAsia="Segoe UI" w:hAnsi="Times New Roman" w:cs="TimesNewRoman"/>
                <w:highlight w:val="green"/>
              </w:rPr>
            </w:pPr>
          </w:p>
        </w:tc>
        <w:tc>
          <w:tcPr>
            <w:tcW w:w="2977" w:type="dxa"/>
            <w:vMerge/>
            <w:tcBorders>
              <w:left w:val="single" w:sz="4" w:space="0" w:color="000000"/>
              <w:right w:val="single" w:sz="4" w:space="0" w:color="000000"/>
            </w:tcBorders>
          </w:tcPr>
          <w:p w14:paraId="47263C1C" w14:textId="77777777" w:rsidR="00263EFE" w:rsidRPr="00D91871" w:rsidRDefault="00263EFE" w:rsidP="00D91871">
            <w:pPr>
              <w:spacing w:after="0" w:line="240" w:lineRule="auto"/>
              <w:rPr>
                <w:rFonts w:ascii="Times New Roman" w:eastAsia="Segoe UI" w:hAnsi="Times New Roman" w:cs="TimesNewRoman"/>
                <w:highlight w:val="green"/>
              </w:rPr>
            </w:pPr>
          </w:p>
        </w:tc>
      </w:tr>
      <w:tr w:rsidR="00D91871" w:rsidRPr="00D91871" w14:paraId="1DABE30A" w14:textId="77777777" w:rsidTr="00C324BF">
        <w:trPr>
          <w:trHeight w:val="20"/>
        </w:trPr>
        <w:tc>
          <w:tcPr>
            <w:tcW w:w="2356" w:type="dxa"/>
            <w:vMerge w:val="restart"/>
            <w:tcBorders>
              <w:left w:val="single" w:sz="4" w:space="0" w:color="000000"/>
              <w:right w:val="single" w:sz="4" w:space="0" w:color="000000"/>
            </w:tcBorders>
          </w:tcPr>
          <w:p w14:paraId="6438B7E6"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Тема 3.3.</w:t>
            </w:r>
          </w:p>
          <w:p w14:paraId="6EF3DF93"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Мастер презентаций Microsoft PowerPoint</w:t>
            </w:r>
          </w:p>
        </w:tc>
        <w:tc>
          <w:tcPr>
            <w:tcW w:w="6286" w:type="dxa"/>
            <w:tcBorders>
              <w:top w:val="single" w:sz="4" w:space="0" w:color="000000"/>
              <w:left w:val="single" w:sz="4" w:space="0" w:color="000000"/>
              <w:bottom w:val="single" w:sz="4" w:space="0" w:color="000000"/>
              <w:right w:val="single" w:sz="4" w:space="0" w:color="000000"/>
            </w:tcBorders>
          </w:tcPr>
          <w:p w14:paraId="1CD4EF42"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b/>
                <w:bCs/>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2FEB7D56" w14:textId="2B5B0F8E"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78341538"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011F0267"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5F07BCE6" w14:textId="77777777" w:rsidTr="00C324BF">
        <w:trPr>
          <w:trHeight w:val="20"/>
        </w:trPr>
        <w:tc>
          <w:tcPr>
            <w:tcW w:w="2356" w:type="dxa"/>
            <w:vMerge/>
            <w:tcBorders>
              <w:left w:val="single" w:sz="4" w:space="0" w:color="000000"/>
              <w:right w:val="single" w:sz="4" w:space="0" w:color="000000"/>
            </w:tcBorders>
          </w:tcPr>
          <w:p w14:paraId="6631C442"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1E430436" w14:textId="77777777" w:rsidR="008626A9" w:rsidRPr="00D91871" w:rsidRDefault="008626A9" w:rsidP="008626A9">
            <w:pPr>
              <w:spacing w:after="0" w:line="240" w:lineRule="auto"/>
              <w:rPr>
                <w:rFonts w:ascii="Times New Roman" w:eastAsia="Segoe UI" w:hAnsi="Times New Roman" w:cs="TimesNewRoman"/>
              </w:rPr>
            </w:pPr>
            <w:r w:rsidRPr="00D91871">
              <w:rPr>
                <w:rFonts w:ascii="Times New Roman" w:eastAsia="Segoe UI" w:hAnsi="Times New Roman" w:cs="TimesNewRoman"/>
              </w:rPr>
              <w:t>1.Общие сведения о презентациях, схема работы, создание и редактирование презентаций, общие операции со слайдами.</w:t>
            </w:r>
          </w:p>
          <w:p w14:paraId="0C0560E4" w14:textId="77777777" w:rsidR="008626A9" w:rsidRPr="00D91871" w:rsidRDefault="008626A9" w:rsidP="008626A9">
            <w:pPr>
              <w:spacing w:after="0" w:line="240" w:lineRule="auto"/>
              <w:rPr>
                <w:rFonts w:ascii="Times New Roman" w:eastAsia="Segoe UI" w:hAnsi="Times New Roman" w:cs="TimesNewRoman"/>
              </w:rPr>
            </w:pPr>
            <w:r w:rsidRPr="00D91871">
              <w:rPr>
                <w:rFonts w:ascii="Times New Roman" w:eastAsia="Segoe UI" w:hAnsi="Times New Roman" w:cs="TimesNewRoman"/>
              </w:rPr>
              <w:t>2. Настойка анимации слайдов, демонстрация слайдов.</w:t>
            </w:r>
          </w:p>
          <w:p w14:paraId="4562B311" w14:textId="77777777" w:rsidR="008626A9" w:rsidRPr="00D91871" w:rsidRDefault="008626A9" w:rsidP="008626A9">
            <w:pPr>
              <w:spacing w:after="0" w:line="240" w:lineRule="auto"/>
              <w:rPr>
                <w:rFonts w:ascii="Times New Roman" w:eastAsia="Segoe UI" w:hAnsi="Times New Roman" w:cs="TimesNewRoman"/>
              </w:rPr>
            </w:pPr>
            <w:r w:rsidRPr="00D91871">
              <w:rPr>
                <w:rFonts w:ascii="Times New Roman" w:eastAsia="Segoe UI" w:hAnsi="Times New Roman" w:cs="TimesNewRoman"/>
              </w:rPr>
              <w:t>3. Работа с шаблонами презентаций.</w:t>
            </w:r>
          </w:p>
        </w:tc>
        <w:tc>
          <w:tcPr>
            <w:tcW w:w="1351" w:type="dxa"/>
            <w:tcBorders>
              <w:top w:val="single" w:sz="4" w:space="0" w:color="000000"/>
              <w:left w:val="single" w:sz="4" w:space="0" w:color="000000"/>
              <w:bottom w:val="single" w:sz="4" w:space="0" w:color="000000"/>
              <w:right w:val="single" w:sz="4" w:space="0" w:color="000000"/>
            </w:tcBorders>
          </w:tcPr>
          <w:p w14:paraId="767C5B67" w14:textId="0EEC23DB"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2</w:t>
            </w:r>
          </w:p>
        </w:tc>
        <w:tc>
          <w:tcPr>
            <w:tcW w:w="1626" w:type="dxa"/>
            <w:tcBorders>
              <w:top w:val="single" w:sz="4" w:space="0" w:color="000000"/>
              <w:left w:val="single" w:sz="4" w:space="0" w:color="000000"/>
              <w:bottom w:val="single" w:sz="4" w:space="0" w:color="000000"/>
              <w:right w:val="single" w:sz="4" w:space="0" w:color="000000"/>
            </w:tcBorders>
          </w:tcPr>
          <w:p w14:paraId="3AA1B795"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690CA97E"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25CF22DD"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167934D5"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1BCB8285" w14:textId="42EC79DD"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3352164A"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695AE4C8" w14:textId="6F2DE428"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2010E8E8" w14:textId="77777777" w:rsidTr="00C324BF">
        <w:trPr>
          <w:trHeight w:val="20"/>
        </w:trPr>
        <w:tc>
          <w:tcPr>
            <w:tcW w:w="2356" w:type="dxa"/>
            <w:vMerge/>
            <w:tcBorders>
              <w:left w:val="single" w:sz="4" w:space="0" w:color="000000"/>
              <w:right w:val="single" w:sz="4" w:space="0" w:color="000000"/>
            </w:tcBorders>
          </w:tcPr>
          <w:p w14:paraId="46E6A124" w14:textId="77777777" w:rsidR="00D91871" w:rsidRPr="00D91871" w:rsidRDefault="00D91871" w:rsidP="00D91871">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18C0B6E6"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343560B5" w14:textId="5F708ECE"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1</w:t>
            </w:r>
          </w:p>
        </w:tc>
        <w:tc>
          <w:tcPr>
            <w:tcW w:w="1626" w:type="dxa"/>
            <w:tcBorders>
              <w:top w:val="single" w:sz="4" w:space="0" w:color="000000"/>
              <w:left w:val="single" w:sz="4" w:space="0" w:color="000000"/>
              <w:bottom w:val="single" w:sz="4" w:space="0" w:color="000000"/>
              <w:right w:val="single" w:sz="4" w:space="0" w:color="000000"/>
            </w:tcBorders>
          </w:tcPr>
          <w:p w14:paraId="7ECBE0B5"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6E78819A"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07A326E0" w14:textId="77777777" w:rsidTr="00F8112F">
        <w:trPr>
          <w:trHeight w:val="808"/>
        </w:trPr>
        <w:tc>
          <w:tcPr>
            <w:tcW w:w="2356" w:type="dxa"/>
            <w:vMerge/>
            <w:tcBorders>
              <w:left w:val="single" w:sz="4" w:space="0" w:color="000000"/>
              <w:right w:val="single" w:sz="4" w:space="0" w:color="000000"/>
            </w:tcBorders>
          </w:tcPr>
          <w:p w14:paraId="43C3DEC7" w14:textId="77777777" w:rsidR="008626A9" w:rsidRPr="00D91871" w:rsidRDefault="008626A9" w:rsidP="008626A9">
            <w:pPr>
              <w:spacing w:after="0" w:line="240" w:lineRule="auto"/>
              <w:rPr>
                <w:rFonts w:ascii="Times New Roman" w:eastAsia="Segoe UI" w:hAnsi="Times New Roman" w:cs="TimesNewRoman"/>
              </w:rPr>
            </w:pPr>
          </w:p>
        </w:tc>
        <w:tc>
          <w:tcPr>
            <w:tcW w:w="6286" w:type="dxa"/>
          </w:tcPr>
          <w:p w14:paraId="4C46519B" w14:textId="4AB8ABD1" w:rsidR="008626A9" w:rsidRPr="00D91871" w:rsidRDefault="008626A9" w:rsidP="008626A9">
            <w:pPr>
              <w:spacing w:after="0" w:line="240" w:lineRule="auto"/>
              <w:rPr>
                <w:rFonts w:ascii="Times New Roman" w:eastAsia="Segoe UI" w:hAnsi="Times New Roman" w:cs="Times New Roman"/>
                <w:b/>
                <w:bCs/>
              </w:rPr>
            </w:pPr>
            <w:r w:rsidRPr="00D91871">
              <w:rPr>
                <w:rFonts w:ascii="Times New Roman" w:eastAsia="Segoe UI" w:hAnsi="Times New Roman" w:cs="Times New Roman"/>
              </w:rPr>
              <w:t>Практическое</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занятие:</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«Создание</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презентаций</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в</w:t>
            </w:r>
            <w:r w:rsidRPr="00D91871">
              <w:rPr>
                <w:rFonts w:ascii="Times New Roman" w:eastAsia="Segoe UI" w:hAnsi="Times New Roman" w:cs="Times New Roman"/>
                <w:spacing w:val="-5"/>
              </w:rPr>
              <w:t xml:space="preserve"> </w:t>
            </w:r>
            <w:r w:rsidRPr="00D91871">
              <w:rPr>
                <w:rFonts w:ascii="Times New Roman" w:eastAsia="Segoe UI" w:hAnsi="Times New Roman" w:cs="Times New Roman"/>
              </w:rPr>
              <w:t>среде</w:t>
            </w:r>
            <w:r w:rsidRPr="00D91871">
              <w:rPr>
                <w:rFonts w:ascii="Times New Roman" w:eastAsia="Segoe UI" w:hAnsi="Times New Roman" w:cs="Times New Roman"/>
                <w:spacing w:val="-4"/>
              </w:rPr>
              <w:t xml:space="preserve"> </w:t>
            </w:r>
            <w:proofErr w:type="spellStart"/>
            <w:r w:rsidRPr="00D91871">
              <w:rPr>
                <w:rFonts w:ascii="Times New Roman" w:eastAsia="Segoe UI" w:hAnsi="Times New Roman" w:cs="Times New Roman"/>
              </w:rPr>
              <w:t>MSPowerPoint</w:t>
            </w:r>
            <w:proofErr w:type="spellEnd"/>
            <w:r w:rsidRPr="00D91871">
              <w:rPr>
                <w:rFonts w:ascii="Times New Roman" w:eastAsia="Segoe UI" w:hAnsi="Times New Roman" w:cs="Times New Roman"/>
              </w:rPr>
              <w:t>».</w:t>
            </w:r>
            <w:r>
              <w:rPr>
                <w:rFonts w:ascii="Times New Roman" w:eastAsia="Segoe UI" w:hAnsi="Times New Roman" w:cs="Times New Roman"/>
                <w:b/>
                <w:bCs/>
              </w:rPr>
              <w:t xml:space="preserve"> </w:t>
            </w:r>
            <w:r w:rsidRPr="00D91871">
              <w:rPr>
                <w:rFonts w:ascii="Times New Roman" w:eastAsia="Segoe UI" w:hAnsi="Times New Roman" w:cs="Times New Roman"/>
              </w:rPr>
              <w:t>«Редактирование</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и</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настройка</w:t>
            </w:r>
            <w:r w:rsidRPr="00D91871">
              <w:rPr>
                <w:rFonts w:ascii="Times New Roman" w:eastAsia="Segoe UI" w:hAnsi="Times New Roman" w:cs="Times New Roman"/>
                <w:spacing w:val="-3"/>
              </w:rPr>
              <w:t xml:space="preserve"> </w:t>
            </w:r>
            <w:r w:rsidRPr="00D91871">
              <w:rPr>
                <w:rFonts w:ascii="Times New Roman" w:eastAsia="Segoe UI" w:hAnsi="Times New Roman" w:cs="Times New Roman"/>
              </w:rPr>
              <w:t>презентаций</w:t>
            </w:r>
            <w:r w:rsidRPr="00D91871">
              <w:rPr>
                <w:rFonts w:ascii="Times New Roman" w:eastAsia="Segoe UI" w:hAnsi="Times New Roman" w:cs="Times New Roman"/>
                <w:spacing w:val="-2"/>
              </w:rPr>
              <w:t xml:space="preserve"> </w:t>
            </w:r>
            <w:r w:rsidRPr="00D91871">
              <w:rPr>
                <w:rFonts w:ascii="Times New Roman" w:eastAsia="Segoe UI" w:hAnsi="Times New Roman" w:cs="Times New Roman"/>
              </w:rPr>
              <w:t>в</w:t>
            </w:r>
            <w:r w:rsidRPr="00D91871">
              <w:rPr>
                <w:rFonts w:ascii="Times New Roman" w:eastAsia="Segoe UI" w:hAnsi="Times New Roman" w:cs="Times New Roman"/>
                <w:spacing w:val="-5"/>
              </w:rPr>
              <w:t xml:space="preserve"> </w:t>
            </w:r>
            <w:r w:rsidRPr="00D91871">
              <w:rPr>
                <w:rFonts w:ascii="Times New Roman" w:eastAsia="Segoe UI" w:hAnsi="Times New Roman" w:cs="Times New Roman"/>
              </w:rPr>
              <w:t>среде</w:t>
            </w:r>
            <w:r w:rsidRPr="00D91871">
              <w:rPr>
                <w:rFonts w:ascii="Times New Roman" w:eastAsia="Segoe UI" w:hAnsi="Times New Roman" w:cs="Times New Roman"/>
                <w:spacing w:val="-1"/>
              </w:rPr>
              <w:t xml:space="preserve"> </w:t>
            </w:r>
            <w:proofErr w:type="spellStart"/>
            <w:r w:rsidRPr="00D91871">
              <w:rPr>
                <w:rFonts w:ascii="Times New Roman" w:eastAsia="Segoe UI" w:hAnsi="Times New Roman" w:cs="Times New Roman"/>
              </w:rPr>
              <w:t>MSPowerPoint</w:t>
            </w:r>
            <w:proofErr w:type="spellEnd"/>
            <w:r w:rsidRPr="00D91871">
              <w:rPr>
                <w:rFonts w:ascii="Times New Roman" w:eastAsia="Segoe UI" w:hAnsi="Times New Roman" w:cs="Times New Roman"/>
              </w:rPr>
              <w:t>».</w:t>
            </w:r>
          </w:p>
        </w:tc>
        <w:tc>
          <w:tcPr>
            <w:tcW w:w="1351" w:type="dxa"/>
            <w:tcBorders>
              <w:top w:val="single" w:sz="4" w:space="0" w:color="000000"/>
              <w:left w:val="single" w:sz="4" w:space="0" w:color="000000"/>
              <w:right w:val="single" w:sz="4" w:space="0" w:color="000000"/>
            </w:tcBorders>
          </w:tcPr>
          <w:p w14:paraId="40B594EE" w14:textId="7278B1D1"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tcBorders>
              <w:top w:val="single" w:sz="4" w:space="0" w:color="000000"/>
              <w:left w:val="single" w:sz="4" w:space="0" w:color="000000"/>
              <w:right w:val="single" w:sz="4" w:space="0" w:color="000000"/>
            </w:tcBorders>
          </w:tcPr>
          <w:p w14:paraId="6C67ECC3"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69F2DB7D"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24DB44EB"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0AEFC48A"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111F3E56" w14:textId="2B539B74"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right w:val="single" w:sz="4" w:space="0" w:color="000000"/>
            </w:tcBorders>
          </w:tcPr>
          <w:p w14:paraId="0795C0E9"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76A734D8" w14:textId="171656A1"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lastRenderedPageBreak/>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68FDE88C" w14:textId="77777777" w:rsidTr="00C324BF">
        <w:trPr>
          <w:trHeight w:val="20"/>
        </w:trPr>
        <w:tc>
          <w:tcPr>
            <w:tcW w:w="2356" w:type="dxa"/>
            <w:vMerge w:val="restart"/>
            <w:tcBorders>
              <w:left w:val="single" w:sz="4" w:space="0" w:color="000000"/>
              <w:right w:val="single" w:sz="4" w:space="0" w:color="000000"/>
            </w:tcBorders>
          </w:tcPr>
          <w:p w14:paraId="76301F0A"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lastRenderedPageBreak/>
              <w:t>Тема 3.4.</w:t>
            </w:r>
          </w:p>
          <w:p w14:paraId="2F23CB9A"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Система управления базами данных.</w:t>
            </w:r>
          </w:p>
          <w:p w14:paraId="0B46AE49" w14:textId="77777777" w:rsidR="00D91871" w:rsidRPr="00D91871" w:rsidRDefault="00D91871" w:rsidP="00D91871">
            <w:pPr>
              <w:spacing w:after="0" w:line="240" w:lineRule="auto"/>
              <w:rPr>
                <w:rFonts w:ascii="Times New Roman" w:eastAsia="Segoe UI" w:hAnsi="Times New Roman" w:cs="TimesNewRoman"/>
              </w:rPr>
            </w:pPr>
            <w:r w:rsidRPr="00D91871">
              <w:rPr>
                <w:rFonts w:ascii="Times New Roman" w:eastAsia="Segoe UI" w:hAnsi="Times New Roman" w:cs="TimesNewRoman"/>
              </w:rPr>
              <w:t>СУБД</w:t>
            </w:r>
          </w:p>
          <w:p w14:paraId="3198EA1B" w14:textId="77777777" w:rsidR="00D91871" w:rsidRPr="00D91871" w:rsidRDefault="00D91871" w:rsidP="00D91871">
            <w:pPr>
              <w:spacing w:after="0" w:line="240" w:lineRule="auto"/>
              <w:rPr>
                <w:rFonts w:ascii="Times New Roman" w:eastAsia="Segoe UI" w:hAnsi="Times New Roman" w:cs="TimesNewRoman"/>
              </w:rPr>
            </w:pPr>
            <w:proofErr w:type="spellStart"/>
            <w:r w:rsidRPr="00D91871">
              <w:rPr>
                <w:rFonts w:ascii="Times New Roman" w:eastAsia="Segoe UI" w:hAnsi="Times New Roman" w:cs="TimesNewRoman"/>
              </w:rPr>
              <w:t>MicrosoftAccess</w:t>
            </w:r>
            <w:proofErr w:type="spellEnd"/>
            <w:r w:rsidRPr="00D91871">
              <w:rPr>
                <w:rFonts w:ascii="Times New Roman" w:eastAsia="Segoe UI" w:hAnsi="Times New Roman" w:cs="TimesNewRoman"/>
              </w:rPr>
              <w:t>.</w:t>
            </w:r>
          </w:p>
          <w:p w14:paraId="5259E181" w14:textId="77777777" w:rsidR="00D91871" w:rsidRPr="00D91871" w:rsidRDefault="00D91871" w:rsidP="00D91871">
            <w:pPr>
              <w:spacing w:after="0" w:line="240" w:lineRule="auto"/>
              <w:rPr>
                <w:rFonts w:ascii="Times New Roman" w:eastAsia="Segoe UI" w:hAnsi="Times New Roman" w:cs="TimesNewRoman"/>
              </w:rPr>
            </w:pPr>
          </w:p>
          <w:p w14:paraId="5D2CE794" w14:textId="77777777" w:rsidR="00D91871" w:rsidRPr="00D91871" w:rsidRDefault="00D91871" w:rsidP="00D91871">
            <w:pPr>
              <w:spacing w:after="0" w:line="240" w:lineRule="auto"/>
              <w:rPr>
                <w:rFonts w:ascii="Times New Roman" w:eastAsia="Segoe UI" w:hAnsi="Times New Roman" w:cs="TimesNewRoman"/>
              </w:rPr>
            </w:pPr>
          </w:p>
          <w:p w14:paraId="1EBD112E" w14:textId="77777777" w:rsidR="00D91871" w:rsidRPr="00D91871" w:rsidRDefault="00D91871" w:rsidP="00D91871">
            <w:pPr>
              <w:spacing w:after="0" w:line="240" w:lineRule="auto"/>
              <w:rPr>
                <w:rFonts w:ascii="Times New Roman" w:eastAsia="Segoe UI" w:hAnsi="Times New Roman" w:cs="TimesNewRoman"/>
              </w:rPr>
            </w:pPr>
          </w:p>
          <w:p w14:paraId="5648C137" w14:textId="77777777" w:rsidR="00D91871" w:rsidRPr="00D91871" w:rsidRDefault="00D91871" w:rsidP="00D91871">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40293AF7" w14:textId="77777777" w:rsidR="00D91871" w:rsidRPr="00D91871" w:rsidRDefault="00D91871" w:rsidP="00D91871">
            <w:pPr>
              <w:spacing w:after="0" w:line="240" w:lineRule="auto"/>
              <w:rPr>
                <w:rFonts w:ascii="Times New Roman" w:eastAsia="Segoe UI" w:hAnsi="Times New Roman" w:cs="Times New Roman"/>
              </w:rPr>
            </w:pPr>
            <w:r w:rsidRPr="00D91871">
              <w:rPr>
                <w:rFonts w:ascii="Times New Roman" w:eastAsia="Segoe UI" w:hAnsi="Times New Roman" w:cs="TimesNewRoman"/>
                <w:b/>
                <w:bCs/>
              </w:rPr>
              <w:t>Содержание</w:t>
            </w:r>
          </w:p>
        </w:tc>
        <w:tc>
          <w:tcPr>
            <w:tcW w:w="1351" w:type="dxa"/>
            <w:tcBorders>
              <w:top w:val="single" w:sz="4" w:space="0" w:color="000000"/>
              <w:left w:val="single" w:sz="4" w:space="0" w:color="000000"/>
              <w:bottom w:val="single" w:sz="4" w:space="0" w:color="000000"/>
              <w:right w:val="single" w:sz="4" w:space="0" w:color="000000"/>
            </w:tcBorders>
          </w:tcPr>
          <w:p w14:paraId="08C7E35C" w14:textId="7C2354F7"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2</w:t>
            </w:r>
          </w:p>
        </w:tc>
        <w:tc>
          <w:tcPr>
            <w:tcW w:w="1626" w:type="dxa"/>
            <w:tcBorders>
              <w:top w:val="single" w:sz="4" w:space="0" w:color="000000"/>
              <w:left w:val="single" w:sz="4" w:space="0" w:color="000000"/>
              <w:bottom w:val="single" w:sz="4" w:space="0" w:color="000000"/>
              <w:right w:val="single" w:sz="4" w:space="0" w:color="000000"/>
            </w:tcBorders>
          </w:tcPr>
          <w:p w14:paraId="7769FACA"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37C70454"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2B067250" w14:textId="77777777" w:rsidTr="00C324BF">
        <w:trPr>
          <w:trHeight w:val="20"/>
        </w:trPr>
        <w:tc>
          <w:tcPr>
            <w:tcW w:w="2356" w:type="dxa"/>
            <w:vMerge/>
            <w:tcBorders>
              <w:left w:val="single" w:sz="4" w:space="0" w:color="000000"/>
              <w:right w:val="single" w:sz="4" w:space="0" w:color="000000"/>
            </w:tcBorders>
          </w:tcPr>
          <w:p w14:paraId="6FCF417C"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7D103132" w14:textId="77777777" w:rsidR="008626A9" w:rsidRPr="00D91871" w:rsidRDefault="008626A9" w:rsidP="008626A9">
            <w:pPr>
              <w:spacing w:after="0" w:line="240" w:lineRule="auto"/>
              <w:rPr>
                <w:rFonts w:ascii="Times New Roman" w:eastAsia="Segoe UI" w:hAnsi="Times New Roman" w:cs="Times New Roman"/>
              </w:rPr>
            </w:pPr>
            <w:r w:rsidRPr="00D91871">
              <w:rPr>
                <w:rFonts w:ascii="Times New Roman" w:eastAsia="Segoe UI" w:hAnsi="Times New Roman" w:cs="Times New Roman"/>
              </w:rPr>
              <w:t>1. Понятие базы данных. Понятие СУБД. Основные функции СУБД. Понятие модели данных. Реляционная модель. Достоинства и недостатки реляционной модели.</w:t>
            </w:r>
          </w:p>
          <w:p w14:paraId="713C54CE" w14:textId="77777777" w:rsidR="008626A9" w:rsidRPr="00D91871" w:rsidRDefault="008626A9" w:rsidP="008626A9">
            <w:pPr>
              <w:spacing w:after="0" w:line="240" w:lineRule="auto"/>
              <w:rPr>
                <w:rFonts w:ascii="Times New Roman" w:eastAsia="Segoe UI" w:hAnsi="Times New Roman" w:cs="Times New Roman"/>
              </w:rPr>
            </w:pPr>
            <w:r w:rsidRPr="00D91871">
              <w:rPr>
                <w:rFonts w:ascii="Times New Roman" w:eastAsia="Segoe UI" w:hAnsi="Times New Roman" w:cs="Times New Roman"/>
              </w:rPr>
              <w:t>2. Создание базы данных. Работа с таблицей: создание таблицы, изменение структуры, создание и удаление первичных ключей, наполнение таблицы данными. Работа с формами.</w:t>
            </w:r>
          </w:p>
          <w:p w14:paraId="328E569A" w14:textId="77777777" w:rsidR="008626A9" w:rsidRPr="00D91871" w:rsidRDefault="008626A9" w:rsidP="008626A9">
            <w:pPr>
              <w:spacing w:after="0" w:line="240" w:lineRule="auto"/>
              <w:rPr>
                <w:rFonts w:ascii="Times New Roman" w:eastAsia="Segoe UI" w:hAnsi="Times New Roman" w:cs="Times New Roman"/>
              </w:rPr>
            </w:pPr>
            <w:r w:rsidRPr="00D91871">
              <w:rPr>
                <w:rFonts w:ascii="Times New Roman" w:eastAsia="Segoe UI" w:hAnsi="Times New Roman" w:cs="Times New Roman"/>
              </w:rPr>
              <w:t>3. Запросы выборки. Вычисляемые поля в запросах. Параметрические запросы. Итоговые запросы.</w:t>
            </w:r>
          </w:p>
          <w:p w14:paraId="199D1DDA" w14:textId="77777777" w:rsidR="008626A9" w:rsidRPr="00D91871" w:rsidRDefault="008626A9" w:rsidP="008626A9">
            <w:pPr>
              <w:spacing w:after="0" w:line="240" w:lineRule="auto"/>
              <w:rPr>
                <w:rFonts w:ascii="Times New Roman" w:eastAsia="Segoe UI" w:hAnsi="Times New Roman" w:cs="Times New Roman"/>
              </w:rPr>
            </w:pPr>
            <w:r w:rsidRPr="00D91871">
              <w:rPr>
                <w:rFonts w:ascii="Times New Roman" w:eastAsia="Segoe UI" w:hAnsi="Times New Roman" w:cs="Times New Roman"/>
              </w:rPr>
              <w:t>Запросы действия. Запросы на редактирования таблиц. Создание и редактирование отчетов.</w:t>
            </w:r>
          </w:p>
        </w:tc>
        <w:tc>
          <w:tcPr>
            <w:tcW w:w="1351" w:type="dxa"/>
            <w:tcBorders>
              <w:top w:val="single" w:sz="4" w:space="0" w:color="000000"/>
              <w:left w:val="single" w:sz="4" w:space="0" w:color="000000"/>
              <w:bottom w:val="single" w:sz="4" w:space="0" w:color="000000"/>
              <w:right w:val="single" w:sz="4" w:space="0" w:color="000000"/>
            </w:tcBorders>
          </w:tcPr>
          <w:p w14:paraId="3B8EE7BF" w14:textId="14283811"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2</w:t>
            </w:r>
          </w:p>
        </w:tc>
        <w:tc>
          <w:tcPr>
            <w:tcW w:w="1626" w:type="dxa"/>
            <w:tcBorders>
              <w:top w:val="single" w:sz="4" w:space="0" w:color="000000"/>
              <w:left w:val="single" w:sz="4" w:space="0" w:color="000000"/>
              <w:bottom w:val="single" w:sz="4" w:space="0" w:color="000000"/>
              <w:right w:val="single" w:sz="4" w:space="0" w:color="000000"/>
            </w:tcBorders>
          </w:tcPr>
          <w:p w14:paraId="2D0F7F26"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468DA0B5"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425B19AB"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3BF48DC3"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745D6306" w14:textId="2FEF471C"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1F7B6555"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3DACD8D0" w14:textId="5BEB26D3"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37DCE072" w14:textId="77777777" w:rsidTr="00C324BF">
        <w:trPr>
          <w:trHeight w:val="20"/>
        </w:trPr>
        <w:tc>
          <w:tcPr>
            <w:tcW w:w="2356" w:type="dxa"/>
            <w:vMerge/>
            <w:tcBorders>
              <w:left w:val="single" w:sz="4" w:space="0" w:color="000000"/>
              <w:right w:val="single" w:sz="4" w:space="0" w:color="000000"/>
            </w:tcBorders>
          </w:tcPr>
          <w:p w14:paraId="315C3D3B" w14:textId="77777777" w:rsidR="00D91871" w:rsidRPr="00D91871" w:rsidRDefault="00D91871" w:rsidP="00D91871">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3AA5D5ED" w14:textId="77777777" w:rsidR="00D91871" w:rsidRPr="00D91871" w:rsidRDefault="00D91871" w:rsidP="00D91871">
            <w:pPr>
              <w:spacing w:after="0" w:line="240" w:lineRule="auto"/>
              <w:rPr>
                <w:rFonts w:ascii="Times New Roman" w:eastAsia="Segoe UI" w:hAnsi="Times New Roman" w:cs="Times New Roman"/>
              </w:rPr>
            </w:pPr>
            <w:r w:rsidRPr="00D91871">
              <w:rPr>
                <w:rFonts w:ascii="Times New Roman" w:eastAsia="Segoe UI" w:hAnsi="Times New Roman" w:cs="TimesNewRoman"/>
                <w:b/>
                <w:bCs/>
              </w:rPr>
              <w:t>В том числе практических занятий и лабораторных работ</w:t>
            </w:r>
          </w:p>
        </w:tc>
        <w:tc>
          <w:tcPr>
            <w:tcW w:w="1351" w:type="dxa"/>
            <w:tcBorders>
              <w:top w:val="single" w:sz="4" w:space="0" w:color="000000"/>
              <w:left w:val="single" w:sz="4" w:space="0" w:color="000000"/>
              <w:bottom w:val="single" w:sz="4" w:space="0" w:color="000000"/>
              <w:right w:val="single" w:sz="4" w:space="0" w:color="000000"/>
            </w:tcBorders>
          </w:tcPr>
          <w:p w14:paraId="070CC89B" w14:textId="727F89A7" w:rsidR="00D91871" w:rsidRPr="00F8112F" w:rsidRDefault="00F8112F" w:rsidP="00D91871">
            <w:pPr>
              <w:spacing w:after="0" w:line="240" w:lineRule="auto"/>
              <w:jc w:val="center"/>
              <w:rPr>
                <w:rFonts w:ascii="Times New Roman" w:eastAsia="Segoe UI" w:hAnsi="Times New Roman" w:cs="TimesNewRoman"/>
                <w:b/>
                <w:bCs/>
                <w:iCs/>
              </w:rPr>
            </w:pPr>
            <w:r w:rsidRPr="00F8112F">
              <w:rPr>
                <w:rFonts w:ascii="Times New Roman" w:eastAsia="Segoe UI" w:hAnsi="Times New Roman" w:cs="TimesNewRoman"/>
                <w:b/>
                <w:bCs/>
                <w:iCs/>
              </w:rPr>
              <w:t>1</w:t>
            </w:r>
          </w:p>
        </w:tc>
        <w:tc>
          <w:tcPr>
            <w:tcW w:w="1626" w:type="dxa"/>
            <w:tcBorders>
              <w:top w:val="single" w:sz="4" w:space="0" w:color="000000"/>
              <w:left w:val="single" w:sz="4" w:space="0" w:color="000000"/>
              <w:bottom w:val="single" w:sz="4" w:space="0" w:color="000000"/>
              <w:right w:val="single" w:sz="4" w:space="0" w:color="000000"/>
            </w:tcBorders>
          </w:tcPr>
          <w:p w14:paraId="10789E2E"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7E590334" w14:textId="77777777" w:rsidR="00D91871" w:rsidRPr="00D91871" w:rsidRDefault="00D91871" w:rsidP="00D91871">
            <w:pPr>
              <w:spacing w:after="0" w:line="240" w:lineRule="auto"/>
              <w:rPr>
                <w:rFonts w:ascii="Times New Roman" w:eastAsia="Segoe UI" w:hAnsi="Times New Roman" w:cs="TimesNewRoman"/>
                <w:highlight w:val="green"/>
              </w:rPr>
            </w:pPr>
          </w:p>
        </w:tc>
      </w:tr>
      <w:tr w:rsidR="008626A9" w:rsidRPr="00D91871" w14:paraId="5174C5FD" w14:textId="77777777" w:rsidTr="00C324BF">
        <w:trPr>
          <w:trHeight w:val="20"/>
        </w:trPr>
        <w:tc>
          <w:tcPr>
            <w:tcW w:w="2356" w:type="dxa"/>
            <w:vMerge/>
            <w:tcBorders>
              <w:left w:val="single" w:sz="4" w:space="0" w:color="000000"/>
              <w:right w:val="single" w:sz="4" w:space="0" w:color="000000"/>
            </w:tcBorders>
          </w:tcPr>
          <w:p w14:paraId="2F9B4750" w14:textId="77777777" w:rsidR="008626A9" w:rsidRPr="00D91871" w:rsidRDefault="008626A9" w:rsidP="008626A9">
            <w:pPr>
              <w:spacing w:after="0" w:line="240" w:lineRule="auto"/>
              <w:rPr>
                <w:rFonts w:ascii="Times New Roman" w:eastAsia="Segoe UI" w:hAnsi="Times New Roman" w:cs="TimesNewRoman"/>
              </w:rPr>
            </w:pPr>
          </w:p>
        </w:tc>
        <w:tc>
          <w:tcPr>
            <w:tcW w:w="6286" w:type="dxa"/>
            <w:tcBorders>
              <w:top w:val="single" w:sz="4" w:space="0" w:color="000000"/>
              <w:left w:val="single" w:sz="4" w:space="0" w:color="000000"/>
              <w:bottom w:val="single" w:sz="4" w:space="0" w:color="000000"/>
              <w:right w:val="single" w:sz="4" w:space="0" w:color="000000"/>
            </w:tcBorders>
          </w:tcPr>
          <w:p w14:paraId="730B8FFE" w14:textId="77777777" w:rsidR="008626A9" w:rsidRPr="00D91871" w:rsidRDefault="008626A9" w:rsidP="008626A9">
            <w:pPr>
              <w:spacing w:after="0" w:line="240" w:lineRule="auto"/>
              <w:rPr>
                <w:rFonts w:ascii="Times New Roman" w:eastAsia="Segoe UI" w:hAnsi="Times New Roman" w:cs="Times New Roman"/>
              </w:rPr>
            </w:pPr>
            <w:r w:rsidRPr="00D91871">
              <w:rPr>
                <w:rFonts w:ascii="Times New Roman" w:eastAsia="Segoe UI" w:hAnsi="Times New Roman" w:cs="Times New Roman"/>
              </w:rPr>
              <w:t>Практическое занятие: «Введение в СУБД Access. Работа с готовой базой данных».</w:t>
            </w:r>
          </w:p>
        </w:tc>
        <w:tc>
          <w:tcPr>
            <w:tcW w:w="1351" w:type="dxa"/>
            <w:tcBorders>
              <w:top w:val="single" w:sz="4" w:space="0" w:color="000000"/>
              <w:left w:val="single" w:sz="4" w:space="0" w:color="000000"/>
              <w:bottom w:val="single" w:sz="4" w:space="0" w:color="000000"/>
              <w:right w:val="single" w:sz="4" w:space="0" w:color="000000"/>
            </w:tcBorders>
          </w:tcPr>
          <w:p w14:paraId="1D9FEB80" w14:textId="1B4A8F3F" w:rsidR="008626A9" w:rsidRPr="00D91871" w:rsidRDefault="008626A9" w:rsidP="008626A9">
            <w:pPr>
              <w:spacing w:after="0" w:line="240" w:lineRule="auto"/>
              <w:jc w:val="center"/>
              <w:rPr>
                <w:rFonts w:ascii="Times New Roman" w:eastAsia="Segoe UI" w:hAnsi="Times New Roman" w:cs="TimesNewRoman"/>
                <w:iCs/>
              </w:rPr>
            </w:pPr>
            <w:r>
              <w:rPr>
                <w:rFonts w:ascii="Times New Roman" w:eastAsia="Segoe UI" w:hAnsi="Times New Roman" w:cs="TimesNewRoman"/>
                <w:iCs/>
              </w:rPr>
              <w:t>1</w:t>
            </w:r>
          </w:p>
        </w:tc>
        <w:tc>
          <w:tcPr>
            <w:tcW w:w="1626" w:type="dxa"/>
            <w:tcBorders>
              <w:top w:val="single" w:sz="4" w:space="0" w:color="000000"/>
              <w:left w:val="single" w:sz="4" w:space="0" w:color="000000"/>
              <w:bottom w:val="single" w:sz="4" w:space="0" w:color="000000"/>
              <w:right w:val="single" w:sz="4" w:space="0" w:color="000000"/>
            </w:tcBorders>
          </w:tcPr>
          <w:p w14:paraId="6339E9BB"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 xml:space="preserve">ПК 2.1, </w:t>
            </w:r>
          </w:p>
          <w:p w14:paraId="3FC897A8" w14:textId="77777777" w:rsidR="008626A9" w:rsidRDefault="008626A9" w:rsidP="008626A9">
            <w:pPr>
              <w:spacing w:after="0" w:line="240" w:lineRule="auto"/>
              <w:rPr>
                <w:rFonts w:ascii="Times New Roman" w:eastAsia="Segoe UI" w:hAnsi="Times New Roman" w:cs="TimesNewRoman"/>
                <w:iCs/>
              </w:rPr>
            </w:pPr>
            <w:r>
              <w:rPr>
                <w:rFonts w:ascii="Times New Roman" w:eastAsia="Segoe UI" w:hAnsi="Times New Roman" w:cs="TimesNewRoman"/>
                <w:iCs/>
              </w:rPr>
              <w:t>ПК 2.5</w:t>
            </w:r>
          </w:p>
          <w:p w14:paraId="0D6ED104"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01, </w:t>
            </w:r>
          </w:p>
          <w:p w14:paraId="6F5536C8" w14:textId="77777777" w:rsidR="008626A9" w:rsidRDefault="008626A9" w:rsidP="008626A9">
            <w:pPr>
              <w:spacing w:after="0" w:line="240" w:lineRule="auto"/>
              <w:rPr>
                <w:rFonts w:ascii="Times New Roman" w:eastAsia="Segoe UI" w:hAnsi="Times New Roman" w:cs="TimesNewRoman"/>
                <w:iCs/>
              </w:rPr>
            </w:pPr>
            <w:r w:rsidRPr="00D91871">
              <w:rPr>
                <w:rFonts w:ascii="Times New Roman" w:eastAsia="Segoe UI" w:hAnsi="Times New Roman" w:cs="TimesNewRoman"/>
                <w:iCs/>
              </w:rPr>
              <w:t xml:space="preserve">ОК 02, </w:t>
            </w:r>
          </w:p>
          <w:p w14:paraId="1B1A5A74" w14:textId="33237691" w:rsidR="008626A9" w:rsidRPr="00D91871" w:rsidRDefault="008626A9" w:rsidP="008626A9">
            <w:pPr>
              <w:spacing w:after="0" w:line="240" w:lineRule="auto"/>
              <w:rPr>
                <w:rFonts w:ascii="Times New Roman" w:eastAsia="Segoe UI" w:hAnsi="Times New Roman" w:cs="TimesNewRoman"/>
                <w:highlight w:val="green"/>
              </w:rPr>
            </w:pPr>
            <w:r w:rsidRPr="00D91871">
              <w:rPr>
                <w:rFonts w:ascii="Times New Roman" w:eastAsia="Segoe UI" w:hAnsi="Times New Roman" w:cs="TimesNewRoman"/>
                <w:iCs/>
              </w:rPr>
              <w:t>ОК 04</w:t>
            </w:r>
          </w:p>
        </w:tc>
        <w:tc>
          <w:tcPr>
            <w:tcW w:w="2977" w:type="dxa"/>
            <w:tcBorders>
              <w:top w:val="single" w:sz="4" w:space="0" w:color="000000"/>
              <w:left w:val="single" w:sz="4" w:space="0" w:color="000000"/>
              <w:bottom w:val="single" w:sz="4" w:space="0" w:color="000000"/>
              <w:right w:val="single" w:sz="4" w:space="0" w:color="000000"/>
            </w:tcBorders>
          </w:tcPr>
          <w:p w14:paraId="22150569" w14:textId="77777777" w:rsidR="008626A9" w:rsidRDefault="008626A9" w:rsidP="008626A9">
            <w:pPr>
              <w:spacing w:after="0" w:line="240" w:lineRule="auto"/>
              <w:rPr>
                <w:rFonts w:ascii="Times New Roman" w:eastAsia="Segoe UI" w:hAnsi="Times New Roman" w:cs="TimesNewRoman"/>
                <w:iCs/>
              </w:rPr>
            </w:pPr>
            <w:r w:rsidRPr="008626A9">
              <w:rPr>
                <w:rFonts w:ascii="Times New Roman" w:eastAsia="Segoe UI" w:hAnsi="Times New Roman" w:cs="TimesNewRoman"/>
                <w:iCs/>
              </w:rPr>
              <w:t>Н 2.1.01</w:t>
            </w:r>
            <w:r>
              <w:rPr>
                <w:rFonts w:ascii="Times New Roman" w:eastAsia="Segoe UI" w:hAnsi="Times New Roman" w:cs="TimesNewRoman"/>
                <w:iCs/>
              </w:rPr>
              <w:t xml:space="preserve">, </w:t>
            </w:r>
            <w:r w:rsidRPr="008626A9">
              <w:rPr>
                <w:rFonts w:ascii="Times New Roman" w:eastAsia="Segoe UI" w:hAnsi="Times New Roman" w:cs="TimesNewRoman"/>
                <w:iCs/>
              </w:rPr>
              <w:t>Н 2.5.01</w:t>
            </w:r>
            <w:r>
              <w:rPr>
                <w:rFonts w:ascii="Times New Roman" w:eastAsia="Segoe UI" w:hAnsi="Times New Roman" w:cs="TimesNewRoman"/>
                <w:iCs/>
              </w:rPr>
              <w:t xml:space="preserve">, </w:t>
            </w:r>
            <w:r w:rsidRPr="00F8112F">
              <w:rPr>
                <w:rFonts w:ascii="Times New Roman" w:eastAsia="Segoe UI" w:hAnsi="Times New Roman" w:cs="TimesNewRoman"/>
                <w:iCs/>
              </w:rPr>
              <w:t>У 2.1.01</w:t>
            </w:r>
            <w:r>
              <w:rPr>
                <w:rFonts w:ascii="Times New Roman" w:eastAsia="Segoe UI" w:hAnsi="Times New Roman" w:cs="TimesNewRoman"/>
                <w:iCs/>
              </w:rPr>
              <w:t xml:space="preserve">, </w:t>
            </w:r>
            <w:r w:rsidRPr="00F8112F">
              <w:rPr>
                <w:rFonts w:ascii="Times New Roman" w:eastAsia="Segoe UI" w:hAnsi="Times New Roman" w:cs="TimesNewRoman"/>
                <w:iCs/>
              </w:rPr>
              <w:t>У 2.5.01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01.09</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02.07</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02.08</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Уо</w:t>
            </w:r>
            <w:proofErr w:type="spellEnd"/>
            <w:r w:rsidRPr="00F8112F">
              <w:rPr>
                <w:rFonts w:ascii="Times New Roman" w:eastAsia="Segoe UI" w:hAnsi="Times New Roman" w:cs="TimesNewRoman"/>
                <w:iCs/>
              </w:rPr>
              <w:t xml:space="preserve"> 04.02</w:t>
            </w:r>
            <w:r>
              <w:rPr>
                <w:rFonts w:ascii="Times New Roman" w:eastAsia="Segoe UI" w:hAnsi="Times New Roman" w:cs="TimesNewRoman"/>
                <w:iCs/>
              </w:rPr>
              <w:t xml:space="preserve">, </w:t>
            </w:r>
            <w:r w:rsidRPr="00F8112F">
              <w:rPr>
                <w:rFonts w:ascii="Times New Roman" w:eastAsia="Segoe UI" w:hAnsi="Times New Roman" w:cs="TimesNewRoman"/>
                <w:iCs/>
              </w:rPr>
              <w:t>З 2.1.01</w:t>
            </w:r>
            <w:r>
              <w:rPr>
                <w:rFonts w:ascii="Times New Roman" w:eastAsia="Segoe UI" w:hAnsi="Times New Roman" w:cs="TimesNewRoman"/>
                <w:iCs/>
              </w:rPr>
              <w:t xml:space="preserve">, </w:t>
            </w:r>
            <w:r w:rsidRPr="00F8112F">
              <w:rPr>
                <w:rFonts w:ascii="Times New Roman" w:eastAsia="Segoe UI" w:hAnsi="Times New Roman" w:cs="TimesNewRoman"/>
                <w:iCs/>
              </w:rPr>
              <w:t>З 2.1.02</w:t>
            </w:r>
            <w:r>
              <w:rPr>
                <w:rFonts w:ascii="Times New Roman" w:eastAsia="Segoe UI" w:hAnsi="Times New Roman" w:cs="TimesNewRoman"/>
                <w:iCs/>
              </w:rPr>
              <w:t xml:space="preserve">, </w:t>
            </w:r>
            <w:r w:rsidRPr="00F8112F">
              <w:rPr>
                <w:rFonts w:ascii="Times New Roman" w:eastAsia="Segoe UI" w:hAnsi="Times New Roman" w:cs="TimesNewRoman"/>
                <w:iCs/>
              </w:rPr>
              <w:t>З 2.1.03</w:t>
            </w:r>
            <w:r>
              <w:rPr>
                <w:rFonts w:ascii="Times New Roman" w:eastAsia="Segoe UI" w:hAnsi="Times New Roman" w:cs="TimesNewRoman"/>
                <w:iCs/>
              </w:rPr>
              <w:t xml:space="preserve">, </w:t>
            </w:r>
            <w:r w:rsidRPr="00F8112F">
              <w:rPr>
                <w:rFonts w:ascii="Times New Roman" w:eastAsia="Segoe UI" w:hAnsi="Times New Roman" w:cs="TimesNewRoman"/>
                <w:iCs/>
              </w:rPr>
              <w:t>З 2.5.01</w:t>
            </w:r>
            <w:r>
              <w:rPr>
                <w:rFonts w:ascii="Times New Roman" w:eastAsia="Segoe UI" w:hAnsi="Times New Roman" w:cs="TimesNewRoman"/>
                <w:iCs/>
              </w:rPr>
              <w:t xml:space="preserve">, </w:t>
            </w:r>
          </w:p>
          <w:p w14:paraId="5D0CDC85" w14:textId="1B7D4E43" w:rsidR="008626A9" w:rsidRPr="00D91871" w:rsidRDefault="008626A9" w:rsidP="008626A9">
            <w:pPr>
              <w:spacing w:after="0" w:line="240" w:lineRule="auto"/>
              <w:rPr>
                <w:rFonts w:ascii="Times New Roman" w:eastAsia="Segoe UI" w:hAnsi="Times New Roman" w:cs="TimesNewRoman"/>
                <w:highlight w:val="green"/>
              </w:rPr>
            </w:pP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01.05</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01.06</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02.02</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02.03</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02.04</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04.01</w:t>
            </w:r>
            <w:r>
              <w:rPr>
                <w:rFonts w:ascii="Times New Roman" w:eastAsia="Segoe UI" w:hAnsi="Times New Roman" w:cs="TimesNewRoman"/>
                <w:iCs/>
              </w:rPr>
              <w:t xml:space="preserve">, </w:t>
            </w:r>
            <w:proofErr w:type="spellStart"/>
            <w:r w:rsidRPr="00F8112F">
              <w:rPr>
                <w:rFonts w:ascii="Times New Roman" w:eastAsia="Segoe UI" w:hAnsi="Times New Roman" w:cs="TimesNewRoman"/>
                <w:iCs/>
              </w:rPr>
              <w:t>Зо</w:t>
            </w:r>
            <w:proofErr w:type="spellEnd"/>
            <w:r w:rsidRPr="00F8112F">
              <w:rPr>
                <w:rFonts w:ascii="Times New Roman" w:eastAsia="Segoe UI" w:hAnsi="Times New Roman" w:cs="TimesNewRoman"/>
                <w:iCs/>
              </w:rPr>
              <w:t xml:space="preserve"> 04.02</w:t>
            </w:r>
          </w:p>
        </w:tc>
      </w:tr>
      <w:tr w:rsidR="00D91871" w:rsidRPr="00D91871" w14:paraId="64F651C4" w14:textId="77777777" w:rsidTr="00C324BF">
        <w:trPr>
          <w:trHeight w:val="20"/>
        </w:trPr>
        <w:tc>
          <w:tcPr>
            <w:tcW w:w="8642" w:type="dxa"/>
            <w:gridSpan w:val="2"/>
            <w:tcBorders>
              <w:top w:val="single" w:sz="4" w:space="0" w:color="000000"/>
              <w:left w:val="single" w:sz="4" w:space="0" w:color="000000"/>
              <w:bottom w:val="single" w:sz="4" w:space="0" w:color="000000"/>
              <w:right w:val="single" w:sz="4" w:space="0" w:color="000000"/>
            </w:tcBorders>
          </w:tcPr>
          <w:p w14:paraId="07DC556D" w14:textId="53424B4E" w:rsidR="00D91871" w:rsidRPr="00D91871" w:rsidRDefault="00D91871" w:rsidP="00D91871">
            <w:pPr>
              <w:spacing w:after="0" w:line="240" w:lineRule="auto"/>
              <w:rPr>
                <w:rFonts w:ascii="Times New Roman" w:eastAsia="Segoe UI" w:hAnsi="Times New Roman" w:cs="TimesNewRoman"/>
                <w:b/>
                <w:bCs/>
              </w:rPr>
            </w:pPr>
            <w:r w:rsidRPr="00D91871">
              <w:rPr>
                <w:rFonts w:ascii="Times New Roman" w:eastAsia="Segoe UI" w:hAnsi="Times New Roman" w:cs="TimesNewRoman"/>
                <w:b/>
                <w:bCs/>
              </w:rPr>
              <w:t xml:space="preserve">Промежуточная аттестация – </w:t>
            </w:r>
            <w:r>
              <w:rPr>
                <w:rFonts w:ascii="Times New Roman" w:eastAsia="Segoe UI" w:hAnsi="Times New Roman" w:cs="TimesNewRoman"/>
                <w:b/>
                <w:bCs/>
              </w:rPr>
              <w:t>контрольная работа</w:t>
            </w:r>
          </w:p>
        </w:tc>
        <w:tc>
          <w:tcPr>
            <w:tcW w:w="1351" w:type="dxa"/>
            <w:tcBorders>
              <w:top w:val="single" w:sz="4" w:space="0" w:color="000000"/>
              <w:left w:val="single" w:sz="4" w:space="0" w:color="000000"/>
              <w:bottom w:val="single" w:sz="4" w:space="0" w:color="000000"/>
              <w:right w:val="single" w:sz="4" w:space="0" w:color="000000"/>
            </w:tcBorders>
          </w:tcPr>
          <w:p w14:paraId="2AC5FA42" w14:textId="5E19272E" w:rsidR="00D91871" w:rsidRPr="00D91871" w:rsidRDefault="00D91871" w:rsidP="00D91871">
            <w:pPr>
              <w:spacing w:after="0" w:line="240" w:lineRule="auto"/>
              <w:jc w:val="center"/>
              <w:rPr>
                <w:rFonts w:ascii="Times New Roman" w:eastAsia="Segoe UI" w:hAnsi="Times New Roman" w:cs="TimesNewRoman"/>
                <w:b/>
                <w:bCs/>
                <w:iCs/>
              </w:rPr>
            </w:pPr>
            <w:r>
              <w:rPr>
                <w:rFonts w:ascii="Times New Roman" w:eastAsia="Segoe UI" w:hAnsi="Times New Roman" w:cs="TimesNewRoman"/>
                <w:b/>
                <w:bCs/>
                <w:iCs/>
              </w:rPr>
              <w:t>1</w:t>
            </w:r>
          </w:p>
        </w:tc>
        <w:tc>
          <w:tcPr>
            <w:tcW w:w="1626" w:type="dxa"/>
            <w:tcBorders>
              <w:top w:val="single" w:sz="4" w:space="0" w:color="000000"/>
              <w:left w:val="single" w:sz="4" w:space="0" w:color="000000"/>
              <w:bottom w:val="single" w:sz="4" w:space="0" w:color="000000"/>
              <w:right w:val="single" w:sz="4" w:space="0" w:color="000000"/>
            </w:tcBorders>
          </w:tcPr>
          <w:p w14:paraId="081E90A5" w14:textId="77777777" w:rsidR="00D91871" w:rsidRPr="00D91871" w:rsidRDefault="00D91871" w:rsidP="00D91871">
            <w:pPr>
              <w:spacing w:after="0" w:line="240" w:lineRule="auto"/>
              <w:rPr>
                <w:rFonts w:ascii="Times New Roman" w:eastAsia="Segoe UI" w:hAnsi="Times New Roman" w:cs="TimesNewRoman"/>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179FB52E" w14:textId="77777777" w:rsidR="00D91871" w:rsidRPr="00D91871" w:rsidRDefault="00D91871" w:rsidP="00D91871">
            <w:pPr>
              <w:spacing w:after="0" w:line="240" w:lineRule="auto"/>
              <w:rPr>
                <w:rFonts w:ascii="Times New Roman" w:eastAsia="Segoe UI" w:hAnsi="Times New Roman" w:cs="TimesNewRoman"/>
                <w:highlight w:val="green"/>
              </w:rPr>
            </w:pPr>
          </w:p>
        </w:tc>
      </w:tr>
      <w:tr w:rsidR="00D91871" w:rsidRPr="00D91871" w14:paraId="0DFFE6B5" w14:textId="77777777" w:rsidTr="00C324BF">
        <w:trPr>
          <w:trHeight w:val="20"/>
        </w:trPr>
        <w:tc>
          <w:tcPr>
            <w:tcW w:w="8642" w:type="dxa"/>
            <w:gridSpan w:val="2"/>
            <w:tcBorders>
              <w:top w:val="single" w:sz="4" w:space="0" w:color="000000"/>
              <w:left w:val="single" w:sz="4" w:space="0" w:color="000000"/>
              <w:bottom w:val="single" w:sz="4" w:space="0" w:color="000000"/>
              <w:right w:val="single" w:sz="4" w:space="0" w:color="000000"/>
            </w:tcBorders>
          </w:tcPr>
          <w:p w14:paraId="58ABC4E9" w14:textId="77777777" w:rsidR="00D91871" w:rsidRPr="00D91871" w:rsidRDefault="00D91871" w:rsidP="00D91871">
            <w:pPr>
              <w:spacing w:after="0" w:line="240" w:lineRule="auto"/>
              <w:rPr>
                <w:rFonts w:ascii="Times New Roman" w:eastAsia="Segoe UI" w:hAnsi="Times New Roman" w:cs="TimesNewRoman"/>
                <w:b/>
                <w:bCs/>
              </w:rPr>
            </w:pPr>
            <w:r w:rsidRPr="00D91871">
              <w:rPr>
                <w:rFonts w:ascii="Times New Roman" w:eastAsia="Segoe UI" w:hAnsi="Times New Roman" w:cs="TimesNewRoman"/>
                <w:b/>
                <w:bCs/>
              </w:rPr>
              <w:t>Всего:</w:t>
            </w:r>
          </w:p>
        </w:tc>
        <w:tc>
          <w:tcPr>
            <w:tcW w:w="1351" w:type="dxa"/>
            <w:tcBorders>
              <w:top w:val="single" w:sz="4" w:space="0" w:color="000000"/>
              <w:left w:val="single" w:sz="4" w:space="0" w:color="000000"/>
              <w:bottom w:val="single" w:sz="4" w:space="0" w:color="000000"/>
              <w:right w:val="single" w:sz="4" w:space="0" w:color="000000"/>
            </w:tcBorders>
          </w:tcPr>
          <w:p w14:paraId="50AE1063" w14:textId="77777777" w:rsidR="00D91871" w:rsidRPr="00D91871" w:rsidRDefault="00D91871" w:rsidP="00D91871">
            <w:pPr>
              <w:spacing w:after="0" w:line="240" w:lineRule="auto"/>
              <w:jc w:val="center"/>
              <w:rPr>
                <w:rFonts w:ascii="Times New Roman" w:eastAsia="Segoe UI" w:hAnsi="Times New Roman" w:cs="TimesNewRoman"/>
                <w:b/>
                <w:bCs/>
              </w:rPr>
            </w:pPr>
            <w:r w:rsidRPr="00D91871">
              <w:rPr>
                <w:rFonts w:ascii="Times New Roman" w:eastAsia="Segoe UI" w:hAnsi="Times New Roman" w:cs="TimesNewRoman"/>
                <w:b/>
                <w:bCs/>
              </w:rPr>
              <w:t>36</w:t>
            </w:r>
          </w:p>
        </w:tc>
        <w:tc>
          <w:tcPr>
            <w:tcW w:w="1626" w:type="dxa"/>
            <w:tcBorders>
              <w:top w:val="single" w:sz="4" w:space="0" w:color="000000"/>
              <w:left w:val="single" w:sz="4" w:space="0" w:color="000000"/>
              <w:bottom w:val="single" w:sz="4" w:space="0" w:color="000000"/>
              <w:right w:val="single" w:sz="4" w:space="0" w:color="000000"/>
            </w:tcBorders>
          </w:tcPr>
          <w:p w14:paraId="40B77577" w14:textId="77777777" w:rsidR="00D91871" w:rsidRPr="00D91871" w:rsidRDefault="00D91871" w:rsidP="00D91871">
            <w:pPr>
              <w:spacing w:after="0" w:line="240" w:lineRule="auto"/>
              <w:rPr>
                <w:rFonts w:ascii="Times New Roman" w:eastAsia="Segoe UI" w:hAnsi="Times New Roman" w:cs="TimesNewRoman"/>
                <w:i/>
                <w:highlight w:val="green"/>
              </w:rPr>
            </w:pPr>
          </w:p>
        </w:tc>
        <w:tc>
          <w:tcPr>
            <w:tcW w:w="2977" w:type="dxa"/>
            <w:tcBorders>
              <w:top w:val="single" w:sz="4" w:space="0" w:color="000000"/>
              <w:left w:val="single" w:sz="4" w:space="0" w:color="000000"/>
              <w:bottom w:val="single" w:sz="4" w:space="0" w:color="000000"/>
              <w:right w:val="single" w:sz="4" w:space="0" w:color="000000"/>
            </w:tcBorders>
          </w:tcPr>
          <w:p w14:paraId="5922255B" w14:textId="77777777" w:rsidR="00D91871" w:rsidRPr="00D91871" w:rsidRDefault="00D91871" w:rsidP="00D91871">
            <w:pPr>
              <w:spacing w:after="0" w:line="240" w:lineRule="auto"/>
              <w:rPr>
                <w:rFonts w:ascii="Times New Roman" w:eastAsia="Segoe UI" w:hAnsi="Times New Roman" w:cs="TimesNewRoman"/>
                <w:i/>
                <w:highlight w:val="green"/>
              </w:rPr>
            </w:pPr>
          </w:p>
        </w:tc>
      </w:tr>
    </w:tbl>
    <w:p w14:paraId="7B0CC2C0" w14:textId="6F0404EB" w:rsidR="0084084B" w:rsidRDefault="0084084B" w:rsidP="0084084B">
      <w:pPr>
        <w:spacing w:line="240" w:lineRule="auto"/>
        <w:ind w:firstLine="709"/>
        <w:rPr>
          <w:rFonts w:ascii="Times New Roman" w:hAnsi="Times New Roman" w:cs="Times New Roman"/>
          <w:b/>
        </w:rPr>
      </w:pPr>
    </w:p>
    <w:p w14:paraId="083D92A0" w14:textId="77777777" w:rsidR="00D91871" w:rsidRDefault="00D91871" w:rsidP="0084084B">
      <w:pPr>
        <w:spacing w:line="240" w:lineRule="auto"/>
        <w:ind w:firstLine="709"/>
        <w:rPr>
          <w:rFonts w:ascii="Times New Roman" w:hAnsi="Times New Roman" w:cs="Times New Roman"/>
          <w:b/>
        </w:rPr>
      </w:pPr>
    </w:p>
    <w:p w14:paraId="237F8AFE" w14:textId="77777777" w:rsidR="00D91871" w:rsidRPr="0084084B" w:rsidRDefault="00D91871" w:rsidP="0084084B">
      <w:pPr>
        <w:spacing w:line="240" w:lineRule="auto"/>
        <w:ind w:firstLine="709"/>
        <w:rPr>
          <w:rFonts w:ascii="Times New Roman" w:hAnsi="Times New Roman" w:cs="Times New Roman"/>
          <w:b/>
        </w:rPr>
      </w:pPr>
    </w:p>
    <w:p w14:paraId="0A21C951" w14:textId="77777777" w:rsidR="0084084B" w:rsidRPr="0084084B" w:rsidRDefault="0084084B" w:rsidP="0084084B">
      <w:pPr>
        <w:spacing w:after="0" w:line="240" w:lineRule="auto"/>
        <w:jc w:val="both"/>
        <w:rPr>
          <w:rFonts w:ascii="Times New Roman" w:hAnsi="Times New Roman" w:cs="Times New Roman"/>
          <w:b/>
          <w:sz w:val="24"/>
          <w:szCs w:val="24"/>
        </w:rPr>
        <w:sectPr w:rsidR="0084084B" w:rsidRPr="0084084B" w:rsidSect="00C13B71">
          <w:pgSz w:w="16838" w:h="11906" w:orient="landscape"/>
          <w:pgMar w:top="568" w:right="709" w:bottom="851" w:left="1134" w:header="709" w:footer="709" w:gutter="0"/>
          <w:cols w:space="708"/>
          <w:docGrid w:linePitch="360"/>
        </w:sectPr>
      </w:pPr>
    </w:p>
    <w:p w14:paraId="4D34D887" w14:textId="77777777" w:rsidR="0084084B" w:rsidRPr="0084084B" w:rsidRDefault="0084084B" w:rsidP="0084084B">
      <w:pPr>
        <w:spacing w:line="276" w:lineRule="auto"/>
        <w:ind w:left="1353"/>
        <w:jc w:val="center"/>
        <w:rPr>
          <w:rFonts w:ascii="Times New Roman" w:hAnsi="Times New Roman" w:cs="Times New Roman"/>
          <w:b/>
          <w:bCs/>
        </w:rPr>
      </w:pPr>
      <w:r w:rsidRPr="0084084B">
        <w:rPr>
          <w:rFonts w:ascii="Times New Roman" w:hAnsi="Times New Roman" w:cs="Times New Roman"/>
          <w:b/>
          <w:bCs/>
        </w:rPr>
        <w:lastRenderedPageBreak/>
        <w:t>3. УСЛОВИЯ РЕАЛИЗАЦИИ УЧЕБНОЙ ДИСЦИПЛИНЫ</w:t>
      </w:r>
    </w:p>
    <w:p w14:paraId="7F63A468" w14:textId="77777777" w:rsidR="0084084B" w:rsidRPr="0084084B" w:rsidRDefault="0084084B" w:rsidP="00263EFE">
      <w:pPr>
        <w:suppressAutoHyphens/>
        <w:spacing w:after="0" w:line="276" w:lineRule="auto"/>
        <w:ind w:firstLine="709"/>
        <w:jc w:val="both"/>
        <w:rPr>
          <w:rFonts w:ascii="Times New Roman" w:eastAsia="TimesNewRoman" w:hAnsi="Times New Roman" w:cs="Times New Roman"/>
          <w:b/>
          <w:lang w:eastAsia="ru-RU"/>
        </w:rPr>
      </w:pPr>
      <w:r w:rsidRPr="0084084B">
        <w:rPr>
          <w:rFonts w:ascii="Times New Roman" w:hAnsi="Times New Roman" w:cs="Times New Roman"/>
          <w:bCs/>
        </w:rPr>
        <w:tab/>
      </w:r>
      <w:r w:rsidRPr="0084084B">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2CA7232B" w14:textId="2AD0A2A1" w:rsidR="0084084B" w:rsidRPr="0084084B" w:rsidRDefault="0084084B" w:rsidP="00263EFE">
      <w:pPr>
        <w:suppressAutoHyphens/>
        <w:autoSpaceDE w:val="0"/>
        <w:autoSpaceDN w:val="0"/>
        <w:adjustRightInd w:val="0"/>
        <w:spacing w:after="0" w:line="276" w:lineRule="auto"/>
        <w:ind w:firstLine="567"/>
        <w:jc w:val="both"/>
        <w:rPr>
          <w:rFonts w:ascii="Times New Roman" w:hAnsi="Times New Roman" w:cs="Times New Roman"/>
          <w:bCs/>
        </w:rPr>
      </w:pPr>
      <w:r w:rsidRPr="0084084B">
        <w:rPr>
          <w:rFonts w:ascii="Times New Roman" w:hAnsi="Times New Roman" w:cs="Times New Roman"/>
          <w:bCs/>
        </w:rPr>
        <w:t>Кабинет «</w:t>
      </w:r>
      <w:r w:rsidR="00263EFE">
        <w:rPr>
          <w:rFonts w:ascii="Times New Roman" w:hAnsi="Times New Roman" w:cs="Times New Roman"/>
          <w:bCs/>
        </w:rPr>
        <w:t>И</w:t>
      </w:r>
      <w:r w:rsidR="00263EFE" w:rsidRPr="00263EFE">
        <w:rPr>
          <w:rFonts w:ascii="Times New Roman" w:hAnsi="Times New Roman" w:cs="Times New Roman"/>
          <w:bCs/>
        </w:rPr>
        <w:t>нформатики и информационных технологий;</w:t>
      </w:r>
      <w:r w:rsidRPr="0084084B">
        <w:rPr>
          <w:rFonts w:ascii="Times New Roman" w:hAnsi="Times New Roman" w:cs="Times New Roman"/>
          <w:bCs/>
          <w:i/>
        </w:rPr>
        <w:t>»</w:t>
      </w:r>
      <w:r w:rsidRPr="0084084B">
        <w:rPr>
          <w:rFonts w:ascii="Times New Roman" w:hAnsi="Times New Roman" w:cs="Times New Roman"/>
        </w:rPr>
        <w:t>,</w:t>
      </w:r>
      <w:r w:rsidRPr="0084084B">
        <w:rPr>
          <w:rFonts w:ascii="Times New Roman" w:hAnsi="Times New Roman" w:cs="Times New Roman"/>
          <w:bCs/>
        </w:rPr>
        <w:t xml:space="preserve"> оснащенный оборудованием:</w:t>
      </w:r>
    </w:p>
    <w:p w14:paraId="7855B0DD" w14:textId="77777777" w:rsidR="00263EFE" w:rsidRPr="00263EFE" w:rsidRDefault="00263EFE" w:rsidP="00263EFE">
      <w:pPr>
        <w:spacing w:after="0" w:line="276" w:lineRule="auto"/>
        <w:rPr>
          <w:rFonts w:ascii="Times New Roman" w:eastAsia="TimesNewRoman" w:hAnsi="Times New Roman" w:cs="Times New Roman"/>
          <w:lang w:eastAsia="ru-RU"/>
        </w:rPr>
      </w:pPr>
      <w:r w:rsidRPr="00263EFE">
        <w:rPr>
          <w:rFonts w:ascii="Times New Roman" w:eastAsia="TimesNewRoman" w:hAnsi="Times New Roman" w:cs="Times New Roman"/>
          <w:lang w:eastAsia="ru-RU"/>
        </w:rPr>
        <w:tab/>
        <w:t xml:space="preserve">- рабочее место преподавателя, </w:t>
      </w:r>
    </w:p>
    <w:p w14:paraId="0A6F0161" w14:textId="77777777" w:rsidR="00263EFE" w:rsidRPr="00263EFE" w:rsidRDefault="00263EFE" w:rsidP="00263EFE">
      <w:pPr>
        <w:spacing w:after="0" w:line="276" w:lineRule="auto"/>
        <w:rPr>
          <w:rFonts w:ascii="Times New Roman" w:eastAsia="TimesNewRoman" w:hAnsi="Times New Roman" w:cs="Times New Roman"/>
          <w:lang w:eastAsia="ru-RU"/>
        </w:rPr>
      </w:pPr>
      <w:r w:rsidRPr="00263EFE">
        <w:rPr>
          <w:rFonts w:ascii="Times New Roman" w:eastAsia="TimesNewRoman" w:hAnsi="Times New Roman" w:cs="Times New Roman"/>
          <w:lang w:eastAsia="ru-RU"/>
        </w:rPr>
        <w:tab/>
        <w:t xml:space="preserve">- посадочные места по количеству обучающихся, </w:t>
      </w:r>
    </w:p>
    <w:p w14:paraId="5F9499B6" w14:textId="77777777" w:rsidR="00263EFE" w:rsidRPr="00263EFE" w:rsidRDefault="00263EFE" w:rsidP="00263EFE">
      <w:pPr>
        <w:spacing w:after="0" w:line="276" w:lineRule="auto"/>
        <w:rPr>
          <w:rFonts w:ascii="Times New Roman" w:eastAsia="TimesNewRoman" w:hAnsi="Times New Roman" w:cs="Times New Roman"/>
          <w:bCs/>
          <w:lang w:eastAsia="ru-RU"/>
        </w:rPr>
      </w:pPr>
      <w:r w:rsidRPr="00263EFE">
        <w:rPr>
          <w:rFonts w:ascii="Times New Roman" w:eastAsia="TimesNewRoman" w:hAnsi="Times New Roman" w:cs="Times New Roman"/>
          <w:lang w:eastAsia="ru-RU"/>
        </w:rPr>
        <w:tab/>
        <w:t xml:space="preserve">- </w:t>
      </w:r>
      <w:r w:rsidRPr="00263EFE">
        <w:rPr>
          <w:rFonts w:ascii="Times New Roman" w:eastAsia="TimesNewRoman" w:hAnsi="Times New Roman" w:cs="Times New Roman"/>
          <w:bCs/>
          <w:lang w:eastAsia="ru-RU"/>
        </w:rPr>
        <w:t xml:space="preserve">классная доска, </w:t>
      </w:r>
    </w:p>
    <w:p w14:paraId="62D9D327" w14:textId="77777777" w:rsidR="00263EFE" w:rsidRPr="00263EFE" w:rsidRDefault="00263EFE" w:rsidP="00263EFE">
      <w:pPr>
        <w:spacing w:after="0" w:line="276" w:lineRule="auto"/>
        <w:rPr>
          <w:rFonts w:ascii="Times New Roman" w:eastAsia="TimesNewRoman" w:hAnsi="Times New Roman" w:cs="Times New Roman"/>
          <w:bCs/>
          <w:lang w:eastAsia="ru-RU"/>
        </w:rPr>
      </w:pPr>
      <w:r w:rsidRPr="00263EFE">
        <w:rPr>
          <w:rFonts w:ascii="Times New Roman" w:eastAsia="TimesNewRoman" w:hAnsi="Times New Roman" w:cs="Times New Roman"/>
          <w:bCs/>
          <w:lang w:eastAsia="ru-RU"/>
        </w:rPr>
        <w:tab/>
        <w:t xml:space="preserve">- персональный компьютер, </w:t>
      </w:r>
    </w:p>
    <w:p w14:paraId="5986588E"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ноутбук Компьютерная сеть</w:t>
      </w:r>
    </w:p>
    <w:p w14:paraId="1200342D"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автоматизированное рабочее место преподавателя Периферийное оборудование:</w:t>
      </w:r>
    </w:p>
    <w:p w14:paraId="2CDE6E1A"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Принтер цветной</w:t>
      </w:r>
    </w:p>
    <w:p w14:paraId="6C32A76C"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МФУ (</w:t>
      </w:r>
      <w:proofErr w:type="spellStart"/>
      <w:r w:rsidRPr="00263EFE">
        <w:rPr>
          <w:rFonts w:ascii="Times New Roman" w:eastAsia="Segoe UI" w:hAnsi="Times New Roman" w:cs="Times New Roman"/>
          <w:lang w:eastAsia="ru-RU"/>
        </w:rPr>
        <w:t>копир+сканер+принтер</w:t>
      </w:r>
      <w:proofErr w:type="spellEnd"/>
      <w:r w:rsidRPr="00263EFE">
        <w:rPr>
          <w:rFonts w:ascii="Times New Roman" w:eastAsia="Segoe UI" w:hAnsi="Times New Roman" w:cs="Times New Roman"/>
          <w:lang w:eastAsia="ru-RU"/>
        </w:rPr>
        <w:t>).</w:t>
      </w:r>
    </w:p>
    <w:p w14:paraId="6E4DBB1D"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Документ-камера</w:t>
      </w:r>
    </w:p>
    <w:p w14:paraId="3710427E"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Графические планшеты Мультимедийное оборудование:</w:t>
      </w:r>
    </w:p>
    <w:p w14:paraId="05D3B877"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Интерактивная доска + проектор Лицензионное программное обеспечение:</w:t>
      </w:r>
    </w:p>
    <w:p w14:paraId="265854CB"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xml:space="preserve">- </w:t>
      </w:r>
      <w:proofErr w:type="spellStart"/>
      <w:r w:rsidRPr="00263EFE">
        <w:rPr>
          <w:rFonts w:ascii="Times New Roman" w:eastAsia="Segoe UI" w:hAnsi="Times New Roman" w:cs="Times New Roman"/>
          <w:lang w:eastAsia="ru-RU"/>
        </w:rPr>
        <w:t>WinPro</w:t>
      </w:r>
      <w:proofErr w:type="spellEnd"/>
      <w:r w:rsidRPr="00263EFE">
        <w:rPr>
          <w:rFonts w:ascii="Times New Roman" w:eastAsia="Segoe UI" w:hAnsi="Times New Roman" w:cs="Times New Roman"/>
          <w:lang w:eastAsia="ru-RU"/>
        </w:rPr>
        <w:t xml:space="preserve"> и Office </w:t>
      </w:r>
      <w:proofErr w:type="spellStart"/>
      <w:r w:rsidRPr="00263EFE">
        <w:rPr>
          <w:rFonts w:ascii="Times New Roman" w:eastAsia="Segoe UI" w:hAnsi="Times New Roman" w:cs="Times New Roman"/>
          <w:lang w:eastAsia="ru-RU"/>
        </w:rPr>
        <w:t>Homeand</w:t>
      </w:r>
      <w:proofErr w:type="spellEnd"/>
      <w:r w:rsidRPr="00263EFE">
        <w:rPr>
          <w:rFonts w:ascii="Times New Roman" w:eastAsia="Segoe UI" w:hAnsi="Times New Roman" w:cs="Times New Roman"/>
          <w:lang w:eastAsia="ru-RU"/>
        </w:rPr>
        <w:t xml:space="preserve"> Business</w:t>
      </w:r>
    </w:p>
    <w:p w14:paraId="25B9C5FE"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CAD/ CAM системы: программно-аппаратный комплекс для выполнения проектных работ с использованием компьютеров</w:t>
      </w:r>
    </w:p>
    <w:p w14:paraId="62ED575F"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Графические редакторы</w:t>
      </w:r>
    </w:p>
    <w:p w14:paraId="463DB6E5"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Тестовая оболочка (сетевая версия))</w:t>
      </w:r>
    </w:p>
    <w:p w14:paraId="489E51CC"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Медиатека и электронные учебно-методические комплексы</w:t>
      </w:r>
    </w:p>
    <w:p w14:paraId="7CB4DA72"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Электронные приложения на дисках, электронные учебники на дисках, обучающие</w:t>
      </w:r>
    </w:p>
    <w:p w14:paraId="412D315D" w14:textId="77777777" w:rsidR="00263EFE" w:rsidRP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диски</w:t>
      </w:r>
    </w:p>
    <w:p w14:paraId="7DCB90A0" w14:textId="3164F75F" w:rsidR="00263EFE" w:rsidRDefault="00263EFE" w:rsidP="00263EFE">
      <w:pPr>
        <w:spacing w:after="0" w:line="276" w:lineRule="auto"/>
        <w:rPr>
          <w:rFonts w:ascii="Times New Roman" w:eastAsia="Segoe UI" w:hAnsi="Times New Roman" w:cs="Times New Roman"/>
          <w:lang w:eastAsia="ru-RU"/>
        </w:rPr>
      </w:pPr>
      <w:r w:rsidRPr="00263EFE">
        <w:rPr>
          <w:rFonts w:ascii="Times New Roman" w:eastAsia="Segoe UI" w:hAnsi="Times New Roman" w:cs="Times New Roman"/>
          <w:lang w:eastAsia="ru-RU"/>
        </w:rPr>
        <w:tab/>
        <w:t>- Электронные учебно-методические комплексы</w:t>
      </w:r>
    </w:p>
    <w:p w14:paraId="0972B64E" w14:textId="10C88A0F" w:rsidR="00FC00AF" w:rsidRDefault="00FC00AF" w:rsidP="00263EFE">
      <w:pPr>
        <w:spacing w:after="0" w:line="276" w:lineRule="auto"/>
        <w:rPr>
          <w:rFonts w:ascii="Times New Roman" w:eastAsia="Segoe UI" w:hAnsi="Times New Roman" w:cs="Times New Roman"/>
          <w:lang w:eastAsia="ru-RU"/>
        </w:rPr>
      </w:pPr>
    </w:p>
    <w:p w14:paraId="578A8928" w14:textId="77777777" w:rsidR="00FC00AF" w:rsidRPr="00FC00AF" w:rsidRDefault="00FC00AF" w:rsidP="005B5298">
      <w:pPr>
        <w:spacing w:after="0" w:line="276" w:lineRule="auto"/>
        <w:ind w:firstLine="708"/>
        <w:rPr>
          <w:rFonts w:ascii="Times New Roman" w:eastAsia="TimesNewRoman" w:hAnsi="Times New Roman" w:cs="Times New Roman"/>
          <w:b/>
          <w:lang w:eastAsia="ru-RU"/>
        </w:rPr>
      </w:pPr>
      <w:r w:rsidRPr="00FC00AF">
        <w:rPr>
          <w:rFonts w:ascii="Times New Roman" w:eastAsia="TimesNewRoman" w:hAnsi="Times New Roman" w:cs="Times New Roman"/>
          <w:b/>
          <w:lang w:eastAsia="ru-RU"/>
        </w:rPr>
        <w:t>3.2. Информационное обеспечение реализации программы</w:t>
      </w:r>
    </w:p>
    <w:p w14:paraId="78BCBB0A" w14:textId="77777777" w:rsidR="00FC00AF" w:rsidRPr="00FC00AF" w:rsidRDefault="00FC00AF" w:rsidP="005B5298">
      <w:pPr>
        <w:spacing w:after="0" w:line="276" w:lineRule="auto"/>
        <w:jc w:val="both"/>
        <w:rPr>
          <w:rFonts w:ascii="Times New Roman" w:eastAsia="Segoe UI" w:hAnsi="Times New Roman" w:cs="Times New Roman"/>
          <w:b/>
          <w:bCs/>
          <w:iCs/>
          <w:lang w:eastAsia="ru-RU"/>
        </w:rPr>
      </w:pPr>
      <w:r w:rsidRPr="00FC00AF">
        <w:rPr>
          <w:rFonts w:ascii="Times New Roman" w:eastAsia="Segoe UI" w:hAnsi="Times New Roman" w:cs="Times New Roman"/>
          <w:b/>
          <w:bCs/>
          <w:iCs/>
          <w:lang w:eastAsia="ru-RU"/>
        </w:rPr>
        <w:tab/>
        <w:t>3.2.1. Основные печатные издания</w:t>
      </w:r>
    </w:p>
    <w:p w14:paraId="25FDB21C" w14:textId="7FE688F5" w:rsidR="00FC00AF" w:rsidRPr="00FC00AF" w:rsidRDefault="00FC00AF" w:rsidP="005B5298">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Pr="00FC00AF">
        <w:rPr>
          <w:rFonts w:ascii="Times New Roman" w:eastAsia="Segoe UI" w:hAnsi="Times New Roman" w:cs="Times New Roman"/>
          <w:lang w:eastAsia="ru-RU"/>
        </w:rPr>
        <w:t xml:space="preserve">1.Алексеев, В. А. Информатика. Практические работы: методические указания / В. А. Алексеев. – Санкт-Петербург: Лань, 2020. – 256 с. – ISBN 978-5-8114-4608-7. </w:t>
      </w:r>
    </w:p>
    <w:p w14:paraId="10A6980B" w14:textId="77777777" w:rsidR="00FC00AF" w:rsidRPr="00FC00AF" w:rsidRDefault="00FC00AF" w:rsidP="005B5298">
      <w:pPr>
        <w:spacing w:after="0" w:line="276" w:lineRule="auto"/>
        <w:jc w:val="both"/>
        <w:rPr>
          <w:rFonts w:ascii="Times New Roman" w:eastAsia="Segoe UI" w:hAnsi="Times New Roman" w:cs="Times New Roman"/>
          <w:lang w:eastAsia="ru-RU"/>
        </w:rPr>
      </w:pPr>
      <w:r w:rsidRPr="00FC00AF">
        <w:rPr>
          <w:rFonts w:ascii="Times New Roman" w:eastAsia="Segoe UI" w:hAnsi="Times New Roman" w:cs="Times New Roman"/>
          <w:lang w:eastAsia="ru-RU"/>
        </w:rPr>
        <w:tab/>
        <w:t xml:space="preserve">2.Галыгина, И. В. Информатика. Лабораторный практикум: учебное пособие для СПО / И. В. Галыгина, Л. В. Галыгина. – Санкт-Петербург: Лань, 2021. – 124 с. – ISBN 978-5-8114-6979-6. </w:t>
      </w:r>
    </w:p>
    <w:p w14:paraId="6223967E" w14:textId="77777777" w:rsidR="00FC00AF" w:rsidRPr="00FC00AF" w:rsidRDefault="00FC00AF" w:rsidP="005B5298">
      <w:pPr>
        <w:spacing w:after="0" w:line="276" w:lineRule="auto"/>
        <w:jc w:val="both"/>
        <w:rPr>
          <w:rFonts w:ascii="Times New Roman" w:eastAsia="Segoe UI" w:hAnsi="Times New Roman" w:cs="Times New Roman"/>
          <w:lang w:eastAsia="ru-RU"/>
        </w:rPr>
      </w:pPr>
      <w:r w:rsidRPr="00FC00AF">
        <w:rPr>
          <w:rFonts w:ascii="Times New Roman" w:eastAsia="Segoe UI" w:hAnsi="Times New Roman" w:cs="Times New Roman"/>
          <w:lang w:eastAsia="ru-RU"/>
        </w:rPr>
        <w:tab/>
        <w:t>3.Журавлев, А. Е. Информатика. Практикум в среде Microsoft Office 2016/2019: учебное пособие для СПО / А. Е. Журавлев. – Санкт-Петербург: Лань, 2020. – 124 с. – ISBN 978-5-8114-5516-4.</w:t>
      </w:r>
    </w:p>
    <w:p w14:paraId="0A5137F8" w14:textId="77777777" w:rsidR="00FC00AF" w:rsidRPr="00FC00AF" w:rsidRDefault="00FC00AF" w:rsidP="005B5298">
      <w:pPr>
        <w:spacing w:after="0" w:line="276" w:lineRule="auto"/>
        <w:jc w:val="both"/>
        <w:rPr>
          <w:rFonts w:ascii="Times New Roman" w:eastAsia="Segoe UI" w:hAnsi="Times New Roman" w:cs="Times New Roman"/>
          <w:lang w:eastAsia="ru-RU"/>
        </w:rPr>
      </w:pPr>
      <w:r w:rsidRPr="00FC00AF">
        <w:rPr>
          <w:rFonts w:ascii="Times New Roman" w:eastAsia="Segoe UI" w:hAnsi="Times New Roman" w:cs="Times New Roman"/>
          <w:lang w:eastAsia="ru-RU"/>
        </w:rPr>
        <w:tab/>
        <w:t xml:space="preserve">4.Кудинов, Ю. И. Основы современной информатики: учебное пособие для СПО / Ю. И. Кудинов, Ф. Ф. Пащенко. – Санкт-Петербург: Лань, 2020. – 256 с. – ISBN 978-5-8114-5885-1. </w:t>
      </w:r>
    </w:p>
    <w:p w14:paraId="78650C01" w14:textId="73976758" w:rsidR="00FC00AF" w:rsidRDefault="00FC00AF" w:rsidP="005B5298">
      <w:pPr>
        <w:spacing w:after="0" w:line="276" w:lineRule="auto"/>
        <w:jc w:val="both"/>
        <w:rPr>
          <w:rFonts w:ascii="Times New Roman" w:eastAsia="Segoe UI" w:hAnsi="Times New Roman" w:cs="Times New Roman"/>
          <w:lang w:eastAsia="ru-RU"/>
        </w:rPr>
      </w:pPr>
      <w:r w:rsidRPr="00FC00AF">
        <w:rPr>
          <w:rFonts w:ascii="Times New Roman" w:eastAsia="Segoe UI" w:hAnsi="Times New Roman" w:cs="Times New Roman"/>
          <w:lang w:eastAsia="ru-RU"/>
        </w:rPr>
        <w:tab/>
        <w:t xml:space="preserve">5.Кудинов, Ю. И. Практикум по основам современной информатики: учебное пособие для СПО / Ю. И. Кудинов, Ф. Ф. Пащенко, А. Ю. </w:t>
      </w:r>
      <w:proofErr w:type="spellStart"/>
      <w:r w:rsidRPr="00FC00AF">
        <w:rPr>
          <w:rFonts w:ascii="Times New Roman" w:eastAsia="Segoe UI" w:hAnsi="Times New Roman" w:cs="Times New Roman"/>
          <w:lang w:eastAsia="ru-RU"/>
        </w:rPr>
        <w:t>Келина</w:t>
      </w:r>
      <w:proofErr w:type="spellEnd"/>
      <w:r w:rsidRPr="00FC00AF">
        <w:rPr>
          <w:rFonts w:ascii="Times New Roman" w:eastAsia="Segoe UI" w:hAnsi="Times New Roman" w:cs="Times New Roman"/>
          <w:lang w:eastAsia="ru-RU"/>
        </w:rPr>
        <w:t>. – Санкт-Петербург: Лань, 2020. – 352 с. – ISBN 978-5-8114-5893-6.</w:t>
      </w:r>
    </w:p>
    <w:p w14:paraId="1264A1B1" w14:textId="399BCD8E" w:rsidR="00FC00AF" w:rsidRDefault="00FC00AF" w:rsidP="005B5298">
      <w:pPr>
        <w:spacing w:after="0" w:line="276" w:lineRule="auto"/>
        <w:jc w:val="both"/>
        <w:rPr>
          <w:rFonts w:ascii="Times New Roman" w:eastAsia="Segoe UI" w:hAnsi="Times New Roman" w:cs="Times New Roman"/>
          <w:lang w:eastAsia="ru-RU"/>
        </w:rPr>
      </w:pPr>
    </w:p>
    <w:p w14:paraId="0290CC24" w14:textId="08E1EF70" w:rsidR="00FC00AF" w:rsidRPr="00FC00AF" w:rsidRDefault="00FC00AF" w:rsidP="005B5298">
      <w:pPr>
        <w:spacing w:after="0" w:line="276" w:lineRule="auto"/>
        <w:jc w:val="both"/>
        <w:rPr>
          <w:rFonts w:ascii="Times New Roman" w:eastAsia="TimesNewRoman" w:hAnsi="Times New Roman" w:cs="TimesNewRoman"/>
          <w:b/>
          <w:bCs/>
          <w:lang w:eastAsia="ru-RU"/>
        </w:rPr>
      </w:pPr>
      <w:r>
        <w:rPr>
          <w:rFonts w:ascii="Times New Roman" w:eastAsia="TimesNewRoman" w:hAnsi="Times New Roman" w:cs="TimesNewRoman"/>
          <w:b/>
          <w:bCs/>
          <w:lang w:eastAsia="ru-RU"/>
        </w:rPr>
        <w:tab/>
      </w:r>
      <w:r w:rsidRPr="00FC00AF">
        <w:rPr>
          <w:rFonts w:ascii="Times New Roman" w:eastAsia="TimesNewRoman" w:hAnsi="Times New Roman" w:cs="TimesNewRoman"/>
          <w:b/>
          <w:bCs/>
          <w:lang w:eastAsia="ru-RU"/>
        </w:rPr>
        <w:t xml:space="preserve">3.2.2. Основные электронные издания </w:t>
      </w:r>
    </w:p>
    <w:p w14:paraId="66DD83A8" w14:textId="097D5078" w:rsidR="0094470C" w:rsidRPr="0094470C" w:rsidRDefault="0094470C" w:rsidP="005B5298">
      <w:pPr>
        <w:spacing w:after="0" w:line="276" w:lineRule="auto"/>
        <w:contextualSpacing/>
        <w:jc w:val="both"/>
        <w:rPr>
          <w:rFonts w:ascii="Times New Roman" w:hAnsi="Times New Roman" w:cs="Times New Roman"/>
        </w:rPr>
      </w:pPr>
      <w:r>
        <w:rPr>
          <w:rFonts w:ascii="Times New Roman" w:hAnsi="Times New Roman" w:cs="Times New Roman"/>
        </w:rPr>
        <w:tab/>
      </w:r>
      <w:r w:rsidRPr="0094470C">
        <w:rPr>
          <w:rFonts w:ascii="Times New Roman" w:hAnsi="Times New Roman" w:cs="Times New Roman"/>
        </w:rPr>
        <w:t xml:space="preserve">1. Алексеев, В. А. Информатика. Практические работы: методические указания / В. А. Алексеев. – Санкт-Петербург: Лань, 2020. – 256 с. – ISBN 978-5-8114-4608-7. – Текст: электронный // Лань: электронно-библиотечная система. – URL: </w:t>
      </w:r>
      <w:hyperlink r:id="rId80" w:history="1">
        <w:r w:rsidRPr="0094470C">
          <w:rPr>
            <w:rStyle w:val="ac"/>
            <w:rFonts w:ascii="Times New Roman" w:hAnsi="Times New Roman"/>
          </w:rPr>
          <w:t>https://e.lanbook.com/book/148244</w:t>
        </w:r>
      </w:hyperlink>
      <w:r w:rsidRPr="0094470C">
        <w:rPr>
          <w:rFonts w:ascii="Times New Roman" w:hAnsi="Times New Roman" w:cs="Times New Roman"/>
        </w:rPr>
        <w:t xml:space="preserve"> – Режим доступа: для </w:t>
      </w:r>
      <w:proofErr w:type="spellStart"/>
      <w:r w:rsidRPr="0094470C">
        <w:rPr>
          <w:rFonts w:ascii="Times New Roman" w:hAnsi="Times New Roman" w:cs="Times New Roman"/>
        </w:rPr>
        <w:t>авториз</w:t>
      </w:r>
      <w:proofErr w:type="spellEnd"/>
      <w:r w:rsidRPr="0094470C">
        <w:rPr>
          <w:rFonts w:ascii="Times New Roman" w:hAnsi="Times New Roman" w:cs="Times New Roman"/>
        </w:rPr>
        <w:t>. пользователей.</w:t>
      </w:r>
    </w:p>
    <w:p w14:paraId="5B10BD6B" w14:textId="77777777" w:rsidR="0094470C" w:rsidRPr="0094470C" w:rsidRDefault="0094470C" w:rsidP="005B5298">
      <w:pPr>
        <w:spacing w:after="0" w:line="276" w:lineRule="auto"/>
        <w:contextualSpacing/>
        <w:jc w:val="both"/>
        <w:rPr>
          <w:rFonts w:ascii="Times New Roman" w:hAnsi="Times New Roman" w:cs="Times New Roman"/>
        </w:rPr>
      </w:pPr>
      <w:r w:rsidRPr="0094470C">
        <w:rPr>
          <w:rFonts w:ascii="Times New Roman" w:hAnsi="Times New Roman" w:cs="Times New Roman"/>
        </w:rPr>
        <w:tab/>
        <w:t xml:space="preserve">2. Галыгина, И. В. Информатика. Лабораторный практикум: учебное пособие для СПО / И. В. Галыгина, Л. В. Галыгина. – Санкт-Петербург: Лань, 2021. – 124 с. – ISBN 978-5-8114-6979-6. – Текст: электронный // Лань: электронно-библиотечная система. – URL: </w:t>
      </w:r>
      <w:hyperlink r:id="rId81" w:history="1">
        <w:r w:rsidRPr="0094470C">
          <w:rPr>
            <w:rStyle w:val="ac"/>
            <w:rFonts w:ascii="Times New Roman" w:hAnsi="Times New Roman"/>
          </w:rPr>
          <w:t>https://e.lanbook.com/book/153942</w:t>
        </w:r>
      </w:hyperlink>
      <w:r w:rsidRPr="0094470C">
        <w:rPr>
          <w:rFonts w:ascii="Times New Roman" w:hAnsi="Times New Roman" w:cs="Times New Roman"/>
        </w:rPr>
        <w:t xml:space="preserve"> – Режим доступа: для </w:t>
      </w:r>
      <w:proofErr w:type="spellStart"/>
      <w:r w:rsidRPr="0094470C">
        <w:rPr>
          <w:rFonts w:ascii="Times New Roman" w:hAnsi="Times New Roman" w:cs="Times New Roman"/>
        </w:rPr>
        <w:t>авториз</w:t>
      </w:r>
      <w:proofErr w:type="spellEnd"/>
      <w:r w:rsidRPr="0094470C">
        <w:rPr>
          <w:rFonts w:ascii="Times New Roman" w:hAnsi="Times New Roman" w:cs="Times New Roman"/>
        </w:rPr>
        <w:t>. пользователей.</w:t>
      </w:r>
    </w:p>
    <w:p w14:paraId="2C3F863E" w14:textId="7960BC68" w:rsidR="0094470C" w:rsidRPr="0094470C" w:rsidRDefault="0094470C" w:rsidP="005B5298">
      <w:pPr>
        <w:spacing w:after="0" w:line="276" w:lineRule="auto"/>
        <w:contextualSpacing/>
        <w:jc w:val="both"/>
        <w:rPr>
          <w:rFonts w:ascii="Times New Roman" w:hAnsi="Times New Roman" w:cs="Times New Roman"/>
        </w:rPr>
      </w:pPr>
      <w:r w:rsidRPr="0094470C">
        <w:rPr>
          <w:rFonts w:ascii="Times New Roman" w:hAnsi="Times New Roman" w:cs="Times New Roman"/>
        </w:rPr>
        <w:lastRenderedPageBreak/>
        <w:tab/>
        <w:t>3. Журавлев, А. Е. Информатика. Практикум в среде Microsoft Office 2016/2019: учебное пособие для СПО / А. Е. Журавлев. – Санкт-Петербург: Лань, 2020. – 124 с. – ISBN 978-5-8114-5516-</w:t>
      </w:r>
      <w:r>
        <w:rPr>
          <w:rFonts w:ascii="Times New Roman" w:hAnsi="Times New Roman" w:cs="Times New Roman"/>
        </w:rPr>
        <w:tab/>
      </w:r>
      <w:r w:rsidRPr="0094470C">
        <w:rPr>
          <w:rFonts w:ascii="Times New Roman" w:hAnsi="Times New Roman" w:cs="Times New Roman"/>
        </w:rPr>
        <w:t xml:space="preserve">4.Текст: электронный // Лань: электронно-библиотечная система. – URL: </w:t>
      </w:r>
      <w:hyperlink r:id="rId82" w:history="1">
        <w:r w:rsidRPr="0094470C">
          <w:rPr>
            <w:rStyle w:val="ac"/>
            <w:rFonts w:ascii="Times New Roman" w:hAnsi="Times New Roman"/>
          </w:rPr>
          <w:t>https://e.lanbook.com/book/149339</w:t>
        </w:r>
      </w:hyperlink>
      <w:r w:rsidRPr="0094470C">
        <w:rPr>
          <w:rFonts w:ascii="Times New Roman" w:hAnsi="Times New Roman" w:cs="Times New Roman"/>
        </w:rPr>
        <w:t xml:space="preserve"> – Режим доступа: для </w:t>
      </w:r>
      <w:proofErr w:type="spellStart"/>
      <w:r w:rsidRPr="0094470C">
        <w:rPr>
          <w:rFonts w:ascii="Times New Roman" w:hAnsi="Times New Roman" w:cs="Times New Roman"/>
        </w:rPr>
        <w:t>авториз</w:t>
      </w:r>
      <w:proofErr w:type="spellEnd"/>
      <w:r w:rsidRPr="0094470C">
        <w:rPr>
          <w:rFonts w:ascii="Times New Roman" w:hAnsi="Times New Roman" w:cs="Times New Roman"/>
        </w:rPr>
        <w:t>. пользователей.</w:t>
      </w:r>
    </w:p>
    <w:p w14:paraId="1C0DC03B" w14:textId="2B08799C" w:rsidR="0094470C" w:rsidRPr="0094470C" w:rsidRDefault="0094470C" w:rsidP="005B5298">
      <w:pPr>
        <w:spacing w:after="0" w:line="276" w:lineRule="auto"/>
        <w:contextualSpacing/>
        <w:jc w:val="both"/>
        <w:rPr>
          <w:rFonts w:ascii="Times New Roman" w:hAnsi="Times New Roman" w:cs="Times New Roman"/>
        </w:rPr>
      </w:pPr>
      <w:r w:rsidRPr="0094470C">
        <w:rPr>
          <w:rFonts w:ascii="Times New Roman" w:hAnsi="Times New Roman" w:cs="Times New Roman"/>
        </w:rPr>
        <w:tab/>
      </w:r>
      <w:r>
        <w:rPr>
          <w:rFonts w:ascii="Times New Roman" w:hAnsi="Times New Roman" w:cs="Times New Roman"/>
        </w:rPr>
        <w:t>5</w:t>
      </w:r>
      <w:r w:rsidRPr="0094470C">
        <w:rPr>
          <w:rFonts w:ascii="Times New Roman" w:hAnsi="Times New Roman" w:cs="Times New Roman"/>
        </w:rPr>
        <w:t xml:space="preserve">. Кудинов, Ю. И. Основы современной информатики: учебное пособие для СПО / Ю. И. Кудинов, Ф. Ф. Пащенко. – Санкт-Петербург: Лань, 2020. – 256 с. – ISBN 978-5-8114-5885-1. – Текст: электронный // Лань: электронно-библиотечная система. – URL: </w:t>
      </w:r>
      <w:hyperlink r:id="rId83" w:history="1">
        <w:r w:rsidRPr="0094470C">
          <w:rPr>
            <w:rStyle w:val="ac"/>
            <w:rFonts w:ascii="Times New Roman" w:hAnsi="Times New Roman"/>
          </w:rPr>
          <w:t>https://e.lanbook.com/book/146635</w:t>
        </w:r>
      </w:hyperlink>
      <w:r w:rsidRPr="0094470C">
        <w:rPr>
          <w:rFonts w:ascii="Times New Roman" w:hAnsi="Times New Roman" w:cs="Times New Roman"/>
        </w:rPr>
        <w:t xml:space="preserve"> – Режим доступа: для </w:t>
      </w:r>
      <w:proofErr w:type="spellStart"/>
      <w:r w:rsidRPr="0094470C">
        <w:rPr>
          <w:rFonts w:ascii="Times New Roman" w:hAnsi="Times New Roman" w:cs="Times New Roman"/>
        </w:rPr>
        <w:t>авториз</w:t>
      </w:r>
      <w:proofErr w:type="spellEnd"/>
      <w:r w:rsidRPr="0094470C">
        <w:rPr>
          <w:rFonts w:ascii="Times New Roman" w:hAnsi="Times New Roman" w:cs="Times New Roman"/>
        </w:rPr>
        <w:t>. пользователей.</w:t>
      </w:r>
    </w:p>
    <w:p w14:paraId="67281F66" w14:textId="77777777" w:rsidR="0094470C" w:rsidRDefault="0094470C" w:rsidP="005B5298">
      <w:pPr>
        <w:spacing w:after="0" w:line="276" w:lineRule="auto"/>
        <w:contextualSpacing/>
        <w:jc w:val="both"/>
        <w:rPr>
          <w:rFonts w:ascii="Times New Roman" w:hAnsi="Times New Roman" w:cs="Times New Roman"/>
        </w:rPr>
      </w:pPr>
      <w:r w:rsidRPr="0094470C">
        <w:rPr>
          <w:rFonts w:ascii="Times New Roman" w:hAnsi="Times New Roman" w:cs="Times New Roman"/>
        </w:rPr>
        <w:tab/>
      </w:r>
      <w:r>
        <w:rPr>
          <w:rFonts w:ascii="Times New Roman" w:hAnsi="Times New Roman" w:cs="Times New Roman"/>
        </w:rPr>
        <w:t>6</w:t>
      </w:r>
      <w:r w:rsidRPr="0094470C">
        <w:rPr>
          <w:rFonts w:ascii="Times New Roman" w:hAnsi="Times New Roman" w:cs="Times New Roman"/>
        </w:rPr>
        <w:t xml:space="preserve">. Кудинов, Ю. И. Практикум по основам современной информатики: учебное пособие для СПО / Ю. И. Кудинов, Ф. Ф. Пащенко, А. Ю. </w:t>
      </w:r>
      <w:proofErr w:type="spellStart"/>
      <w:r w:rsidRPr="0094470C">
        <w:rPr>
          <w:rFonts w:ascii="Times New Roman" w:hAnsi="Times New Roman" w:cs="Times New Roman"/>
        </w:rPr>
        <w:t>Келина</w:t>
      </w:r>
      <w:proofErr w:type="spellEnd"/>
      <w:r w:rsidRPr="0094470C">
        <w:rPr>
          <w:rFonts w:ascii="Times New Roman" w:hAnsi="Times New Roman" w:cs="Times New Roman"/>
        </w:rPr>
        <w:t>. – Санкт-Петербург: Лань, 2020. – 352 с. – ISBN 978-5-8114-5893-6</w:t>
      </w:r>
      <w:r>
        <w:rPr>
          <w:rFonts w:ascii="Times New Roman" w:hAnsi="Times New Roman" w:cs="Times New Roman"/>
        </w:rPr>
        <w:t xml:space="preserve"> </w:t>
      </w:r>
      <w:r w:rsidRPr="0094470C">
        <w:rPr>
          <w:rFonts w:ascii="Times New Roman" w:hAnsi="Times New Roman" w:cs="Times New Roman"/>
        </w:rPr>
        <w:t xml:space="preserve"> – Текст: электронный // Лань: электронно-библиотечная система. – URL:</w:t>
      </w:r>
    </w:p>
    <w:p w14:paraId="7E49769D" w14:textId="545ED204" w:rsidR="0094470C" w:rsidRPr="0094470C" w:rsidRDefault="0094470C" w:rsidP="005B5298">
      <w:pPr>
        <w:pStyle w:val="affffff2"/>
        <w:spacing w:line="276" w:lineRule="auto"/>
        <w:jc w:val="both"/>
        <w:rPr>
          <w:rFonts w:ascii="Times New Roman" w:hAnsi="Times New Roman" w:cs="Times New Roman"/>
          <w:lang w:eastAsia="ru-RU"/>
        </w:rPr>
      </w:pPr>
      <w:r>
        <w:rPr>
          <w:rFonts w:ascii="Times New Roman" w:hAnsi="Times New Roman" w:cs="Times New Roman"/>
          <w:sz w:val="24"/>
          <w:szCs w:val="24"/>
          <w:lang w:eastAsia="ru-RU"/>
        </w:rPr>
        <w:tab/>
      </w:r>
      <w:r>
        <w:rPr>
          <w:rFonts w:ascii="Times New Roman" w:hAnsi="Times New Roman" w:cs="Times New Roman"/>
          <w:lang w:eastAsia="ru-RU"/>
        </w:rPr>
        <w:t>7</w:t>
      </w:r>
      <w:r w:rsidRPr="0094470C">
        <w:rPr>
          <w:rFonts w:ascii="Times New Roman" w:hAnsi="Times New Roman" w:cs="Times New Roman"/>
          <w:lang w:eastAsia="ru-RU"/>
        </w:rPr>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383 с. – (Профессиональное образование). – ISBN 978-5-534-03051-8. – URL: </w:t>
      </w:r>
      <w:hyperlink r:id="rId84" w:history="1">
        <w:r w:rsidRPr="0094470C">
          <w:rPr>
            <w:rStyle w:val="ac"/>
            <w:rFonts w:ascii="Times New Roman" w:hAnsi="Times New Roman"/>
            <w:lang w:eastAsia="ru-RU"/>
          </w:rPr>
          <w:t>https://urait.ru/bcode/449286</w:t>
        </w:r>
      </w:hyperlink>
      <w:r w:rsidRPr="0094470C">
        <w:rPr>
          <w:rFonts w:ascii="Times New Roman" w:hAnsi="Times New Roman" w:cs="Times New Roman"/>
          <w:lang w:eastAsia="ru-RU"/>
        </w:rPr>
        <w:t xml:space="preserve"> </w:t>
      </w:r>
    </w:p>
    <w:p w14:paraId="63585C79" w14:textId="5E865584"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8</w:t>
      </w:r>
      <w:r w:rsidRPr="0094470C">
        <w:rPr>
          <w:rFonts w:ascii="Times New Roman" w:hAnsi="Times New Roman" w:cs="Times New Roman"/>
          <w:lang w:eastAsia="ru-RU"/>
        </w:rPr>
        <w:t xml:space="preserve">.Демин, А. Ю. Информатика. Лабораторный практикум: учебное пособие для среднего профессионального образования / А. Ю. Демин, В. А. Дорофеев.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133 с. – (Профессиональное образование). – ISBN 978-5-534-07984-5. – URL: </w:t>
      </w:r>
      <w:hyperlink r:id="rId85" w:history="1">
        <w:r w:rsidRPr="0094470C">
          <w:rPr>
            <w:rStyle w:val="ac"/>
            <w:rFonts w:ascii="Times New Roman" w:hAnsi="Times New Roman"/>
            <w:lang w:eastAsia="ru-RU"/>
          </w:rPr>
          <w:t>https://urait.ru/bcode/448945</w:t>
        </w:r>
      </w:hyperlink>
      <w:r w:rsidRPr="0094470C">
        <w:rPr>
          <w:rFonts w:ascii="Times New Roman" w:hAnsi="Times New Roman" w:cs="Times New Roman"/>
          <w:lang w:eastAsia="ru-RU"/>
        </w:rPr>
        <w:t xml:space="preserve"> </w:t>
      </w:r>
    </w:p>
    <w:p w14:paraId="4FE06D0A" w14:textId="1F86DC01"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9</w:t>
      </w:r>
      <w:r w:rsidRPr="0094470C">
        <w:rPr>
          <w:rFonts w:ascii="Times New Roman" w:hAnsi="Times New Roman" w:cs="Times New Roman"/>
          <w:lang w:eastAsia="ru-RU"/>
        </w:rPr>
        <w:t xml:space="preserve">.Зимин, В. П. Информатика. Лабораторный практикум в 2 ч. Часть 1: учебное </w:t>
      </w:r>
      <w:proofErr w:type="spellStart"/>
      <w:r w:rsidRPr="0094470C">
        <w:rPr>
          <w:rFonts w:ascii="Times New Roman" w:hAnsi="Times New Roman" w:cs="Times New Roman"/>
          <w:lang w:eastAsia="ru-RU"/>
        </w:rPr>
        <w:t>по-собие</w:t>
      </w:r>
      <w:proofErr w:type="spellEnd"/>
      <w:r w:rsidRPr="0094470C">
        <w:rPr>
          <w:rFonts w:ascii="Times New Roman" w:hAnsi="Times New Roman" w:cs="Times New Roman"/>
          <w:lang w:eastAsia="ru-RU"/>
        </w:rPr>
        <w:t xml:space="preserve"> для среднего профессионального образования / В. П. Зимин. – 2-е изд., </w:t>
      </w:r>
      <w:proofErr w:type="spellStart"/>
      <w:r w:rsidRPr="0094470C">
        <w:rPr>
          <w:rFonts w:ascii="Times New Roman" w:hAnsi="Times New Roman" w:cs="Times New Roman"/>
          <w:lang w:eastAsia="ru-RU"/>
        </w:rPr>
        <w:t>испр</w:t>
      </w:r>
      <w:proofErr w:type="spellEnd"/>
      <w:r w:rsidRPr="0094470C">
        <w:rPr>
          <w:rFonts w:ascii="Times New Roman" w:hAnsi="Times New Roman" w:cs="Times New Roman"/>
          <w:lang w:eastAsia="ru-RU"/>
        </w:rPr>
        <w:t xml:space="preserve">. и доп.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126 с. – (Профессиональное образование). – ISBN 978-5-534-11851-3. – URL: </w:t>
      </w:r>
      <w:hyperlink r:id="rId86" w:history="1">
        <w:r w:rsidRPr="0094470C">
          <w:rPr>
            <w:rStyle w:val="ac"/>
            <w:rFonts w:ascii="Times New Roman" w:hAnsi="Times New Roman"/>
            <w:lang w:eastAsia="ru-RU"/>
          </w:rPr>
          <w:t>https://urait.ru/bcode/453928</w:t>
        </w:r>
      </w:hyperlink>
      <w:r w:rsidRPr="0094470C">
        <w:rPr>
          <w:rFonts w:ascii="Times New Roman" w:hAnsi="Times New Roman" w:cs="Times New Roman"/>
          <w:lang w:eastAsia="ru-RU"/>
        </w:rPr>
        <w:t xml:space="preserve"> </w:t>
      </w:r>
    </w:p>
    <w:p w14:paraId="6FC405BA" w14:textId="79EC1DA7"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10</w:t>
      </w:r>
      <w:r w:rsidRPr="0094470C">
        <w:rPr>
          <w:rFonts w:ascii="Times New Roman" w:hAnsi="Times New Roman" w:cs="Times New Roman"/>
          <w:lang w:eastAsia="ru-RU"/>
        </w:rPr>
        <w:t xml:space="preserve">.Зубова, Е. Д. Информатика и ИКТ: учебное пособие / Е. Д. Зубова. – Санкт-Петербург: Лань, 2020. – 180 с. – ISBN 978-5-8114-4203-4. – Текст: электронный // Лань: электронно-библиотечная система. – URL: </w:t>
      </w:r>
      <w:hyperlink r:id="rId87" w:history="1">
        <w:r w:rsidRPr="0094470C">
          <w:rPr>
            <w:rStyle w:val="ac"/>
            <w:rFonts w:ascii="Times New Roman" w:hAnsi="Times New Roman"/>
            <w:lang w:eastAsia="ru-RU"/>
          </w:rPr>
          <w:t>https://e.lanbook.com/book/148289</w:t>
        </w:r>
      </w:hyperlink>
      <w:r w:rsidRPr="0094470C">
        <w:rPr>
          <w:rFonts w:ascii="Times New Roman" w:hAnsi="Times New Roman" w:cs="Times New Roman"/>
          <w:lang w:eastAsia="ru-RU"/>
        </w:rPr>
        <w:t xml:space="preserve">  – Режим доступа: для </w:t>
      </w:r>
      <w:proofErr w:type="spellStart"/>
      <w:r w:rsidRPr="0094470C">
        <w:rPr>
          <w:rFonts w:ascii="Times New Roman" w:hAnsi="Times New Roman" w:cs="Times New Roman"/>
          <w:lang w:eastAsia="ru-RU"/>
        </w:rPr>
        <w:t>авториз</w:t>
      </w:r>
      <w:proofErr w:type="spellEnd"/>
      <w:r w:rsidRPr="0094470C">
        <w:rPr>
          <w:rFonts w:ascii="Times New Roman" w:hAnsi="Times New Roman" w:cs="Times New Roman"/>
          <w:lang w:eastAsia="ru-RU"/>
        </w:rPr>
        <w:t>. пользователей.</w:t>
      </w:r>
    </w:p>
    <w:p w14:paraId="4E1C9C64" w14:textId="0E3F8093"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11</w:t>
      </w:r>
      <w:r w:rsidRPr="0094470C">
        <w:rPr>
          <w:rFonts w:ascii="Times New Roman" w:hAnsi="Times New Roman" w:cs="Times New Roman"/>
          <w:lang w:eastAsia="ru-RU"/>
        </w:rPr>
        <w:t xml:space="preserve">.Информатика и математика: учебник и практикум для среднего профессионального образования / А. М. Попов, В. Н. Сотников, Е. И. Нагаева, М. А. Зайцев; под редакцией А. М. Попова. – 4-е изд., </w:t>
      </w:r>
      <w:proofErr w:type="spellStart"/>
      <w:r w:rsidRPr="0094470C">
        <w:rPr>
          <w:rFonts w:ascii="Times New Roman" w:hAnsi="Times New Roman" w:cs="Times New Roman"/>
          <w:lang w:eastAsia="ru-RU"/>
        </w:rPr>
        <w:t>перераб</w:t>
      </w:r>
      <w:proofErr w:type="spellEnd"/>
      <w:r w:rsidRPr="0094470C">
        <w:rPr>
          <w:rFonts w:ascii="Times New Roman" w:hAnsi="Times New Roman" w:cs="Times New Roman"/>
          <w:lang w:eastAsia="ru-RU"/>
        </w:rPr>
        <w:t xml:space="preserve">. и доп.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2020. – 484 с. – (</w:t>
      </w:r>
      <w:proofErr w:type="spellStart"/>
      <w:r w:rsidRPr="0094470C">
        <w:rPr>
          <w:rFonts w:ascii="Times New Roman" w:hAnsi="Times New Roman" w:cs="Times New Roman"/>
          <w:lang w:eastAsia="ru-RU"/>
        </w:rPr>
        <w:t>Профессио-нальное</w:t>
      </w:r>
      <w:proofErr w:type="spellEnd"/>
      <w:r w:rsidRPr="0094470C">
        <w:rPr>
          <w:rFonts w:ascii="Times New Roman" w:hAnsi="Times New Roman" w:cs="Times New Roman"/>
          <w:lang w:eastAsia="ru-RU"/>
        </w:rPr>
        <w:t xml:space="preserve"> образование). – ISBN 978-5-534-08207-4. – URL: </w:t>
      </w:r>
      <w:hyperlink r:id="rId88" w:history="1">
        <w:r w:rsidRPr="0094470C">
          <w:rPr>
            <w:rStyle w:val="ac"/>
            <w:rFonts w:ascii="Times New Roman" w:hAnsi="Times New Roman"/>
            <w:lang w:eastAsia="ru-RU"/>
          </w:rPr>
          <w:t>https://urait.ru/bcode/450694</w:t>
        </w:r>
      </w:hyperlink>
      <w:r w:rsidRPr="0094470C">
        <w:rPr>
          <w:rFonts w:ascii="Times New Roman" w:hAnsi="Times New Roman" w:cs="Times New Roman"/>
          <w:lang w:eastAsia="ru-RU"/>
        </w:rPr>
        <w:t xml:space="preserve"> </w:t>
      </w:r>
    </w:p>
    <w:p w14:paraId="3AA890DB" w14:textId="019E5558"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12</w:t>
      </w:r>
      <w:r w:rsidRPr="0094470C">
        <w:rPr>
          <w:rFonts w:ascii="Times New Roman" w:hAnsi="Times New Roman" w:cs="Times New Roman"/>
          <w:lang w:eastAsia="ru-RU"/>
        </w:rPr>
        <w:t xml:space="preserve">.Информационные технологии в 2 т. Том 1 : учебник для среднего профессионального образования / В. В. Трофимов, О. П. Ильина, В. И. </w:t>
      </w:r>
      <w:proofErr w:type="spellStart"/>
      <w:r w:rsidRPr="0094470C">
        <w:rPr>
          <w:rFonts w:ascii="Times New Roman" w:hAnsi="Times New Roman" w:cs="Times New Roman"/>
          <w:lang w:eastAsia="ru-RU"/>
        </w:rPr>
        <w:t>Кияев</w:t>
      </w:r>
      <w:proofErr w:type="spellEnd"/>
      <w:r w:rsidRPr="0094470C">
        <w:rPr>
          <w:rFonts w:ascii="Times New Roman" w:hAnsi="Times New Roman" w:cs="Times New Roman"/>
          <w:lang w:eastAsia="ru-RU"/>
        </w:rPr>
        <w:t xml:space="preserve">, Е. В. Трофимова ; под редакцией В. В. Трофимова.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238 с. – (Профессиональное образование). – ISBN 978-5-534-03964-1. – URL: </w:t>
      </w:r>
      <w:hyperlink r:id="rId89" w:history="1">
        <w:r w:rsidRPr="0094470C">
          <w:rPr>
            <w:rStyle w:val="ac"/>
            <w:rFonts w:ascii="Times New Roman" w:hAnsi="Times New Roman"/>
            <w:lang w:eastAsia="ru-RU"/>
          </w:rPr>
          <w:t>https://urait.ru/bcode/451183</w:t>
        </w:r>
      </w:hyperlink>
      <w:r w:rsidRPr="0094470C">
        <w:rPr>
          <w:rFonts w:ascii="Times New Roman" w:hAnsi="Times New Roman" w:cs="Times New Roman"/>
          <w:lang w:eastAsia="ru-RU"/>
        </w:rPr>
        <w:t xml:space="preserve"> </w:t>
      </w:r>
    </w:p>
    <w:p w14:paraId="6FC9E3F1" w14:textId="228986D4"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13</w:t>
      </w:r>
      <w:r w:rsidRPr="0094470C">
        <w:rPr>
          <w:rFonts w:ascii="Times New Roman" w:hAnsi="Times New Roman" w:cs="Times New Roman"/>
          <w:lang w:eastAsia="ru-RU"/>
        </w:rPr>
        <w:t xml:space="preserve">.Информационные технологии в 2 т. Том 2 : учебник для среднего профессионального образования / В. В. Трофимов, О. П. Ильина, В. И. </w:t>
      </w:r>
      <w:proofErr w:type="spellStart"/>
      <w:r w:rsidRPr="0094470C">
        <w:rPr>
          <w:rFonts w:ascii="Times New Roman" w:hAnsi="Times New Roman" w:cs="Times New Roman"/>
          <w:lang w:eastAsia="ru-RU"/>
        </w:rPr>
        <w:t>Кияев</w:t>
      </w:r>
      <w:proofErr w:type="spellEnd"/>
      <w:r w:rsidRPr="0094470C">
        <w:rPr>
          <w:rFonts w:ascii="Times New Roman" w:hAnsi="Times New Roman" w:cs="Times New Roman"/>
          <w:lang w:eastAsia="ru-RU"/>
        </w:rPr>
        <w:t xml:space="preserve">, Е. В. Трофимова ; ответственный редактор В. В. Трофимов. – </w:t>
      </w:r>
      <w:proofErr w:type="spellStart"/>
      <w:r w:rsidRPr="0094470C">
        <w:rPr>
          <w:rFonts w:ascii="Times New Roman" w:hAnsi="Times New Roman" w:cs="Times New Roman"/>
          <w:lang w:eastAsia="ru-RU"/>
        </w:rPr>
        <w:t>перераб</w:t>
      </w:r>
      <w:proofErr w:type="spellEnd"/>
      <w:r w:rsidRPr="0094470C">
        <w:rPr>
          <w:rFonts w:ascii="Times New Roman" w:hAnsi="Times New Roman" w:cs="Times New Roman"/>
          <w:lang w:eastAsia="ru-RU"/>
        </w:rPr>
        <w:t xml:space="preserve">. и доп. – Москва :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390 с. – (Профессиональное образование). – ISBN 978-5-534-03966-5. – URL: </w:t>
      </w:r>
      <w:hyperlink r:id="rId90" w:history="1">
        <w:r w:rsidRPr="0094470C">
          <w:rPr>
            <w:rStyle w:val="ac"/>
            <w:rFonts w:ascii="Times New Roman" w:hAnsi="Times New Roman"/>
            <w:lang w:eastAsia="ru-RU"/>
          </w:rPr>
          <w:t>https://urait.ru/bcode/451184</w:t>
        </w:r>
      </w:hyperlink>
      <w:r w:rsidRPr="0094470C">
        <w:rPr>
          <w:rFonts w:ascii="Times New Roman" w:hAnsi="Times New Roman" w:cs="Times New Roman"/>
          <w:lang w:eastAsia="ru-RU"/>
        </w:rPr>
        <w:t xml:space="preserve"> </w:t>
      </w:r>
    </w:p>
    <w:p w14:paraId="2F3A9235" w14:textId="07139C06"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14</w:t>
      </w:r>
      <w:r w:rsidRPr="0094470C">
        <w:rPr>
          <w:rFonts w:ascii="Times New Roman" w:hAnsi="Times New Roman" w:cs="Times New Roman"/>
          <w:lang w:eastAsia="ru-RU"/>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255 с. – (Профессиональное образование). – ISBN 978-5-534-00973-6. – URL: </w:t>
      </w:r>
      <w:hyperlink r:id="rId91" w:history="1">
        <w:r w:rsidRPr="0094470C">
          <w:rPr>
            <w:rStyle w:val="ac"/>
            <w:rFonts w:ascii="Times New Roman" w:hAnsi="Times New Roman"/>
            <w:lang w:eastAsia="ru-RU"/>
          </w:rPr>
          <w:t>https://urait.ru/bcode/451935</w:t>
        </w:r>
      </w:hyperlink>
      <w:r w:rsidRPr="0094470C">
        <w:rPr>
          <w:rFonts w:ascii="Times New Roman" w:hAnsi="Times New Roman" w:cs="Times New Roman"/>
          <w:lang w:eastAsia="ru-RU"/>
        </w:rPr>
        <w:t xml:space="preserve"> </w:t>
      </w:r>
    </w:p>
    <w:p w14:paraId="7507C641" w14:textId="2F64E1BF"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15</w:t>
      </w:r>
      <w:r w:rsidRPr="0094470C">
        <w:rPr>
          <w:rFonts w:ascii="Times New Roman" w:hAnsi="Times New Roman" w:cs="Times New Roman"/>
          <w:lang w:eastAsia="ru-RU"/>
        </w:rPr>
        <w:t xml:space="preserve">.Логунова, О. С. Информатика. Курс лекций: учебник для СПО / О. С. Логунова. – Санкт-Петербург: Лань, 2020. – 148 с. – ISBN 978-5-8114-6569-9. – Текст: электронный // Лань: электронно-библиотечная система. – URL: </w:t>
      </w:r>
      <w:hyperlink r:id="rId92" w:history="1">
        <w:r w:rsidRPr="0094470C">
          <w:rPr>
            <w:rStyle w:val="ac"/>
            <w:rFonts w:ascii="Times New Roman" w:hAnsi="Times New Roman"/>
            <w:lang w:eastAsia="ru-RU"/>
          </w:rPr>
          <w:t>https://e.lanbook.com/book/148962</w:t>
        </w:r>
      </w:hyperlink>
      <w:r w:rsidRPr="0094470C">
        <w:rPr>
          <w:rFonts w:ascii="Times New Roman" w:hAnsi="Times New Roman" w:cs="Times New Roman"/>
          <w:lang w:eastAsia="ru-RU"/>
        </w:rPr>
        <w:t xml:space="preserve"> – Режим доступа: для </w:t>
      </w:r>
      <w:proofErr w:type="spellStart"/>
      <w:r w:rsidRPr="0094470C">
        <w:rPr>
          <w:rFonts w:ascii="Times New Roman" w:hAnsi="Times New Roman" w:cs="Times New Roman"/>
          <w:lang w:eastAsia="ru-RU"/>
        </w:rPr>
        <w:t>авториз</w:t>
      </w:r>
      <w:proofErr w:type="spellEnd"/>
      <w:r w:rsidRPr="0094470C">
        <w:rPr>
          <w:rFonts w:ascii="Times New Roman" w:hAnsi="Times New Roman" w:cs="Times New Roman"/>
          <w:lang w:eastAsia="ru-RU"/>
        </w:rPr>
        <w:t>. пользователей.</w:t>
      </w:r>
    </w:p>
    <w:p w14:paraId="464DA4FF" w14:textId="2C3DF0FB"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t>1</w:t>
      </w:r>
      <w:r>
        <w:rPr>
          <w:rFonts w:ascii="Times New Roman" w:hAnsi="Times New Roman" w:cs="Times New Roman"/>
          <w:lang w:eastAsia="ru-RU"/>
        </w:rPr>
        <w:t>6</w:t>
      </w:r>
      <w:r w:rsidRPr="0094470C">
        <w:rPr>
          <w:rFonts w:ascii="Times New Roman" w:hAnsi="Times New Roman" w:cs="Times New Roman"/>
          <w:lang w:eastAsia="ru-RU"/>
        </w:rPr>
        <w:t xml:space="preserve">.Могилев А.В., Пак Н.И., </w:t>
      </w:r>
      <w:proofErr w:type="spellStart"/>
      <w:r w:rsidRPr="0094470C">
        <w:rPr>
          <w:rFonts w:ascii="Times New Roman" w:hAnsi="Times New Roman" w:cs="Times New Roman"/>
          <w:lang w:eastAsia="ru-RU"/>
        </w:rPr>
        <w:t>Хеннер</w:t>
      </w:r>
      <w:proofErr w:type="spellEnd"/>
      <w:r w:rsidRPr="0094470C">
        <w:rPr>
          <w:rFonts w:ascii="Times New Roman" w:hAnsi="Times New Roman" w:cs="Times New Roman"/>
          <w:lang w:eastAsia="ru-RU"/>
        </w:rPr>
        <w:t xml:space="preserve"> Е.К., Информатика: учебник для высшего профессионального образования, 2012.</w:t>
      </w:r>
    </w:p>
    <w:p w14:paraId="2BBFAE5E" w14:textId="0131BF1B"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t>1</w:t>
      </w:r>
      <w:r>
        <w:rPr>
          <w:rFonts w:ascii="Times New Roman" w:hAnsi="Times New Roman" w:cs="Times New Roman"/>
          <w:lang w:eastAsia="ru-RU"/>
        </w:rPr>
        <w:t>7</w:t>
      </w:r>
      <w:r w:rsidRPr="0094470C">
        <w:rPr>
          <w:rFonts w:ascii="Times New Roman" w:hAnsi="Times New Roman" w:cs="Times New Roman"/>
          <w:lang w:eastAsia="ru-RU"/>
        </w:rPr>
        <w:t xml:space="preserve">.Мойзес, О. Е. Информатика. Углубленный курс: учебное пособие для среднего профессионального образования / О. Е. </w:t>
      </w:r>
      <w:proofErr w:type="spellStart"/>
      <w:r w:rsidRPr="0094470C">
        <w:rPr>
          <w:rFonts w:ascii="Times New Roman" w:hAnsi="Times New Roman" w:cs="Times New Roman"/>
          <w:lang w:eastAsia="ru-RU"/>
        </w:rPr>
        <w:t>Мойзес</w:t>
      </w:r>
      <w:proofErr w:type="spellEnd"/>
      <w:r w:rsidRPr="0094470C">
        <w:rPr>
          <w:rFonts w:ascii="Times New Roman" w:hAnsi="Times New Roman" w:cs="Times New Roman"/>
          <w:lang w:eastAsia="ru-RU"/>
        </w:rPr>
        <w:t xml:space="preserve">, Е. А. Кузьменко.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164 с. – (Профессиональное образование). – ISBN 978-5-534-07980-7. – URL: </w:t>
      </w:r>
      <w:hyperlink r:id="rId93" w:history="1">
        <w:r w:rsidRPr="0094470C">
          <w:rPr>
            <w:rStyle w:val="ac"/>
            <w:rFonts w:ascii="Times New Roman" w:hAnsi="Times New Roman"/>
            <w:lang w:eastAsia="ru-RU"/>
          </w:rPr>
          <w:t>https://urait.ru/bcode/455803</w:t>
        </w:r>
      </w:hyperlink>
      <w:r w:rsidRPr="0094470C">
        <w:rPr>
          <w:rFonts w:ascii="Times New Roman" w:hAnsi="Times New Roman" w:cs="Times New Roman"/>
          <w:lang w:eastAsia="ru-RU"/>
        </w:rPr>
        <w:t xml:space="preserve"> </w:t>
      </w:r>
    </w:p>
    <w:p w14:paraId="73911CEB" w14:textId="16DE449A"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lastRenderedPageBreak/>
        <w:tab/>
        <w:t>1</w:t>
      </w:r>
      <w:r>
        <w:rPr>
          <w:rFonts w:ascii="Times New Roman" w:hAnsi="Times New Roman" w:cs="Times New Roman"/>
          <w:lang w:eastAsia="ru-RU"/>
        </w:rPr>
        <w:t>8</w:t>
      </w:r>
      <w:r w:rsidRPr="0094470C">
        <w:rPr>
          <w:rFonts w:ascii="Times New Roman" w:hAnsi="Times New Roman" w:cs="Times New Roman"/>
          <w:lang w:eastAsia="ru-RU"/>
        </w:rPr>
        <w:t xml:space="preserve">.Набиуллина, С. Н. Информатика и ИКТ. Курс лекций: учебное пособие / С. Н. Набиуллина. – Санкт-Петербург: Лань, 2019. – 72 с. – ISBN 978-5-8114-3920-1. – Текст: электронный // Лань: электронно-библиотечная система. – URL: </w:t>
      </w:r>
      <w:hyperlink r:id="rId94" w:history="1">
        <w:r w:rsidRPr="0094470C">
          <w:rPr>
            <w:rStyle w:val="ac"/>
            <w:rFonts w:ascii="Times New Roman" w:hAnsi="Times New Roman"/>
            <w:lang w:eastAsia="ru-RU"/>
          </w:rPr>
          <w:t>https://e.lanbook.com/book/148447</w:t>
        </w:r>
      </w:hyperlink>
      <w:r w:rsidRPr="0094470C">
        <w:rPr>
          <w:rFonts w:ascii="Times New Roman" w:hAnsi="Times New Roman" w:cs="Times New Roman"/>
          <w:lang w:eastAsia="ru-RU"/>
        </w:rPr>
        <w:t xml:space="preserve"> – Режим доступа: для </w:t>
      </w:r>
      <w:proofErr w:type="spellStart"/>
      <w:r w:rsidRPr="0094470C">
        <w:rPr>
          <w:rFonts w:ascii="Times New Roman" w:hAnsi="Times New Roman" w:cs="Times New Roman"/>
          <w:lang w:eastAsia="ru-RU"/>
        </w:rPr>
        <w:t>авториз</w:t>
      </w:r>
      <w:proofErr w:type="spellEnd"/>
      <w:r w:rsidRPr="0094470C">
        <w:rPr>
          <w:rFonts w:ascii="Times New Roman" w:hAnsi="Times New Roman" w:cs="Times New Roman"/>
          <w:lang w:eastAsia="ru-RU"/>
        </w:rPr>
        <w:t>. пользователей.</w:t>
      </w:r>
    </w:p>
    <w:p w14:paraId="210F5C3C" w14:textId="10F01DCE"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t>1</w:t>
      </w:r>
      <w:r>
        <w:rPr>
          <w:rFonts w:ascii="Times New Roman" w:hAnsi="Times New Roman" w:cs="Times New Roman"/>
          <w:lang w:eastAsia="ru-RU"/>
        </w:rPr>
        <w:t>9</w:t>
      </w:r>
      <w:r w:rsidRPr="0094470C">
        <w:rPr>
          <w:rFonts w:ascii="Times New Roman" w:hAnsi="Times New Roman" w:cs="Times New Roman"/>
          <w:lang w:eastAsia="ru-RU"/>
        </w:rPr>
        <w:t xml:space="preserve">.Новожилов, О. П. Информатика в 2 ч. Часть 1: учебник для среднего </w:t>
      </w:r>
      <w:proofErr w:type="spellStart"/>
      <w:r w:rsidRPr="0094470C">
        <w:rPr>
          <w:rFonts w:ascii="Times New Roman" w:hAnsi="Times New Roman" w:cs="Times New Roman"/>
          <w:lang w:eastAsia="ru-RU"/>
        </w:rPr>
        <w:t>профессио-нального</w:t>
      </w:r>
      <w:proofErr w:type="spellEnd"/>
      <w:r w:rsidRPr="0094470C">
        <w:rPr>
          <w:rFonts w:ascii="Times New Roman" w:hAnsi="Times New Roman" w:cs="Times New Roman"/>
          <w:lang w:eastAsia="ru-RU"/>
        </w:rPr>
        <w:t xml:space="preserve"> образования / О. П. Новожилов. – 3-е изд., </w:t>
      </w:r>
      <w:proofErr w:type="spellStart"/>
      <w:r w:rsidRPr="0094470C">
        <w:rPr>
          <w:rFonts w:ascii="Times New Roman" w:hAnsi="Times New Roman" w:cs="Times New Roman"/>
          <w:lang w:eastAsia="ru-RU"/>
        </w:rPr>
        <w:t>перераб</w:t>
      </w:r>
      <w:proofErr w:type="spellEnd"/>
      <w:r w:rsidRPr="0094470C">
        <w:rPr>
          <w:rFonts w:ascii="Times New Roman" w:hAnsi="Times New Roman" w:cs="Times New Roman"/>
          <w:lang w:eastAsia="ru-RU"/>
        </w:rPr>
        <w:t xml:space="preserve">. и доп.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320 с. – (Профессиональное образование). – ISBN 978-5-534-06372-1. – URL: </w:t>
      </w:r>
      <w:hyperlink r:id="rId95" w:history="1">
        <w:r w:rsidRPr="0094470C">
          <w:rPr>
            <w:rStyle w:val="ac"/>
            <w:rFonts w:ascii="Times New Roman" w:hAnsi="Times New Roman"/>
            <w:lang w:eastAsia="ru-RU"/>
          </w:rPr>
          <w:t>https://urait.ru/bcode/448995</w:t>
        </w:r>
      </w:hyperlink>
      <w:r w:rsidRPr="0094470C">
        <w:rPr>
          <w:rFonts w:ascii="Times New Roman" w:hAnsi="Times New Roman" w:cs="Times New Roman"/>
          <w:lang w:eastAsia="ru-RU"/>
        </w:rPr>
        <w:t xml:space="preserve"> </w:t>
      </w:r>
    </w:p>
    <w:p w14:paraId="65521CD2" w14:textId="7A381EE3"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20</w:t>
      </w:r>
      <w:r w:rsidRPr="0094470C">
        <w:rPr>
          <w:rFonts w:ascii="Times New Roman" w:hAnsi="Times New Roman" w:cs="Times New Roman"/>
          <w:lang w:eastAsia="ru-RU"/>
        </w:rPr>
        <w:t xml:space="preserve">.Новожилов, О. П. Информатика в 2 ч. Часть 2: учебник для среднего </w:t>
      </w:r>
      <w:proofErr w:type="spellStart"/>
      <w:r w:rsidRPr="0094470C">
        <w:rPr>
          <w:rFonts w:ascii="Times New Roman" w:hAnsi="Times New Roman" w:cs="Times New Roman"/>
          <w:lang w:eastAsia="ru-RU"/>
        </w:rPr>
        <w:t>профессио-нального</w:t>
      </w:r>
      <w:proofErr w:type="spellEnd"/>
      <w:r w:rsidRPr="0094470C">
        <w:rPr>
          <w:rFonts w:ascii="Times New Roman" w:hAnsi="Times New Roman" w:cs="Times New Roman"/>
          <w:lang w:eastAsia="ru-RU"/>
        </w:rPr>
        <w:t xml:space="preserve"> образования / О. П. Новожилов. – 3-е изд., </w:t>
      </w:r>
      <w:proofErr w:type="spellStart"/>
      <w:r w:rsidRPr="0094470C">
        <w:rPr>
          <w:rFonts w:ascii="Times New Roman" w:hAnsi="Times New Roman" w:cs="Times New Roman"/>
          <w:lang w:eastAsia="ru-RU"/>
        </w:rPr>
        <w:t>перераб</w:t>
      </w:r>
      <w:proofErr w:type="spellEnd"/>
      <w:r w:rsidRPr="0094470C">
        <w:rPr>
          <w:rFonts w:ascii="Times New Roman" w:hAnsi="Times New Roman" w:cs="Times New Roman"/>
          <w:lang w:eastAsia="ru-RU"/>
        </w:rPr>
        <w:t xml:space="preserve">. и доп.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302 с. – (Профессиональное образование). – ISBN 978-5-534-06374-5. – URL: </w:t>
      </w:r>
      <w:hyperlink r:id="rId96" w:history="1">
        <w:r w:rsidRPr="0094470C">
          <w:rPr>
            <w:rStyle w:val="ac"/>
            <w:rFonts w:ascii="Times New Roman" w:hAnsi="Times New Roman"/>
            <w:lang w:eastAsia="ru-RU"/>
          </w:rPr>
          <w:t>https://urait.ru/bcode/448996</w:t>
        </w:r>
      </w:hyperlink>
      <w:r w:rsidRPr="0094470C">
        <w:rPr>
          <w:rFonts w:ascii="Times New Roman" w:hAnsi="Times New Roman" w:cs="Times New Roman"/>
          <w:lang w:eastAsia="ru-RU"/>
        </w:rPr>
        <w:t xml:space="preserve"> </w:t>
      </w:r>
    </w:p>
    <w:p w14:paraId="1A2898E1" w14:textId="21D2F4DC"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21</w:t>
      </w:r>
      <w:r w:rsidRPr="0094470C">
        <w:rPr>
          <w:rFonts w:ascii="Times New Roman" w:hAnsi="Times New Roman" w:cs="Times New Roman"/>
          <w:lang w:eastAsia="ru-RU"/>
        </w:rPr>
        <w:t xml:space="preserve">.Советов, Б. Я. Информационные технологии: учебник для среднего </w:t>
      </w:r>
      <w:proofErr w:type="spellStart"/>
      <w:r w:rsidRPr="0094470C">
        <w:rPr>
          <w:rFonts w:ascii="Times New Roman" w:hAnsi="Times New Roman" w:cs="Times New Roman"/>
          <w:lang w:eastAsia="ru-RU"/>
        </w:rPr>
        <w:t>профессио-нального</w:t>
      </w:r>
      <w:proofErr w:type="spellEnd"/>
      <w:r w:rsidRPr="0094470C">
        <w:rPr>
          <w:rFonts w:ascii="Times New Roman" w:hAnsi="Times New Roman" w:cs="Times New Roman"/>
          <w:lang w:eastAsia="ru-RU"/>
        </w:rPr>
        <w:t xml:space="preserve"> образования / Б. Я. Советов, В. В. </w:t>
      </w:r>
      <w:proofErr w:type="spellStart"/>
      <w:r w:rsidRPr="0094470C">
        <w:rPr>
          <w:rFonts w:ascii="Times New Roman" w:hAnsi="Times New Roman" w:cs="Times New Roman"/>
          <w:lang w:eastAsia="ru-RU"/>
        </w:rPr>
        <w:t>Цехановский</w:t>
      </w:r>
      <w:proofErr w:type="spellEnd"/>
      <w:r w:rsidRPr="0094470C">
        <w:rPr>
          <w:rFonts w:ascii="Times New Roman" w:hAnsi="Times New Roman" w:cs="Times New Roman"/>
          <w:lang w:eastAsia="ru-RU"/>
        </w:rPr>
        <w:t xml:space="preserve">. – 7-е изд., </w:t>
      </w:r>
      <w:proofErr w:type="spellStart"/>
      <w:r w:rsidRPr="0094470C">
        <w:rPr>
          <w:rFonts w:ascii="Times New Roman" w:hAnsi="Times New Roman" w:cs="Times New Roman"/>
          <w:lang w:eastAsia="ru-RU"/>
        </w:rPr>
        <w:t>перераб</w:t>
      </w:r>
      <w:proofErr w:type="spellEnd"/>
      <w:r w:rsidRPr="0094470C">
        <w:rPr>
          <w:rFonts w:ascii="Times New Roman" w:hAnsi="Times New Roman" w:cs="Times New Roman"/>
          <w:lang w:eastAsia="ru-RU"/>
        </w:rPr>
        <w:t xml:space="preserve">. и доп. – Москва: </w:t>
      </w:r>
      <w:proofErr w:type="spellStart"/>
      <w:r w:rsidRPr="0094470C">
        <w:rPr>
          <w:rFonts w:ascii="Times New Roman" w:hAnsi="Times New Roman" w:cs="Times New Roman"/>
          <w:lang w:eastAsia="ru-RU"/>
        </w:rPr>
        <w:t>Юрайт</w:t>
      </w:r>
      <w:proofErr w:type="spellEnd"/>
      <w:r w:rsidRPr="0094470C">
        <w:rPr>
          <w:rFonts w:ascii="Times New Roman" w:hAnsi="Times New Roman" w:cs="Times New Roman"/>
          <w:lang w:eastAsia="ru-RU"/>
        </w:rPr>
        <w:t xml:space="preserve">, 2020. – 327 с. – (Профессиональное образование). – ISBN 978-5-534-06399-8. – URL: </w:t>
      </w:r>
      <w:hyperlink r:id="rId97" w:history="1">
        <w:r w:rsidRPr="0094470C">
          <w:rPr>
            <w:rStyle w:val="ac"/>
            <w:rFonts w:ascii="Times New Roman" w:hAnsi="Times New Roman"/>
            <w:lang w:eastAsia="ru-RU"/>
          </w:rPr>
          <w:t>https://urait.ru/bcode/450686</w:t>
        </w:r>
      </w:hyperlink>
      <w:r w:rsidRPr="0094470C">
        <w:rPr>
          <w:rFonts w:ascii="Times New Roman" w:hAnsi="Times New Roman" w:cs="Times New Roman"/>
          <w:lang w:eastAsia="ru-RU"/>
        </w:rPr>
        <w:t xml:space="preserve"> </w:t>
      </w:r>
    </w:p>
    <w:p w14:paraId="227DBB7E" w14:textId="61550405" w:rsidR="0094470C" w:rsidRP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22</w:t>
      </w:r>
      <w:r w:rsidRPr="0094470C">
        <w:rPr>
          <w:rFonts w:ascii="Times New Roman" w:hAnsi="Times New Roman" w:cs="Times New Roman"/>
          <w:lang w:eastAsia="ru-RU"/>
        </w:rPr>
        <w:t xml:space="preserve">.Российское образование: федеральный портал [Электронный ресурс]. – URL: </w:t>
      </w:r>
      <w:hyperlink r:id="rId98" w:history="1">
        <w:r w:rsidRPr="0094470C">
          <w:rPr>
            <w:rStyle w:val="ac"/>
            <w:rFonts w:ascii="Times New Roman" w:hAnsi="Times New Roman"/>
            <w:lang w:eastAsia="ru-RU"/>
          </w:rPr>
          <w:t>http://www.edu.ru/</w:t>
        </w:r>
      </w:hyperlink>
      <w:r w:rsidRPr="0094470C">
        <w:rPr>
          <w:rFonts w:ascii="Times New Roman" w:hAnsi="Times New Roman" w:cs="Times New Roman"/>
          <w:lang w:eastAsia="ru-RU"/>
        </w:rPr>
        <w:t xml:space="preserve"> </w:t>
      </w:r>
    </w:p>
    <w:p w14:paraId="7268E3EB" w14:textId="26B6B05E" w:rsidR="0094470C" w:rsidRDefault="0094470C" w:rsidP="005B5298">
      <w:pPr>
        <w:pStyle w:val="affffff2"/>
        <w:spacing w:line="276" w:lineRule="auto"/>
        <w:jc w:val="both"/>
        <w:rPr>
          <w:rFonts w:ascii="Times New Roman" w:hAnsi="Times New Roman" w:cs="Times New Roman"/>
          <w:lang w:eastAsia="ru-RU"/>
        </w:rPr>
      </w:pPr>
      <w:r w:rsidRPr="0094470C">
        <w:rPr>
          <w:rFonts w:ascii="Times New Roman" w:hAnsi="Times New Roman" w:cs="Times New Roman"/>
          <w:lang w:eastAsia="ru-RU"/>
        </w:rPr>
        <w:tab/>
      </w:r>
      <w:r>
        <w:rPr>
          <w:rFonts w:ascii="Times New Roman" w:hAnsi="Times New Roman" w:cs="Times New Roman"/>
          <w:lang w:eastAsia="ru-RU"/>
        </w:rPr>
        <w:t>23</w:t>
      </w:r>
      <w:r w:rsidRPr="0094470C">
        <w:rPr>
          <w:rFonts w:ascii="Times New Roman" w:hAnsi="Times New Roman" w:cs="Times New Roman"/>
          <w:lang w:eastAsia="ru-RU"/>
        </w:rPr>
        <w:t xml:space="preserve">.Учебные курсы по MS Office [Электронный ресурс]. – URL: </w:t>
      </w:r>
      <w:hyperlink r:id="rId99" w:history="1">
        <w:r w:rsidRPr="0094470C">
          <w:rPr>
            <w:rStyle w:val="ac"/>
            <w:rFonts w:ascii="Times New Roman" w:hAnsi="Times New Roman"/>
            <w:lang w:eastAsia="ru-RU"/>
          </w:rPr>
          <w:t>http://office.microsoft.com/ru-ru/training</w:t>
        </w:r>
      </w:hyperlink>
      <w:r w:rsidRPr="0094470C">
        <w:rPr>
          <w:rFonts w:ascii="Times New Roman" w:hAnsi="Times New Roman" w:cs="Times New Roman"/>
          <w:lang w:eastAsia="ru-RU"/>
        </w:rPr>
        <w:t xml:space="preserve"> </w:t>
      </w:r>
    </w:p>
    <w:p w14:paraId="56946AC1" w14:textId="5D0DB86C" w:rsidR="0094470C" w:rsidRPr="0094470C" w:rsidRDefault="0094470C" w:rsidP="005B5298">
      <w:pPr>
        <w:spacing w:after="0" w:line="276" w:lineRule="auto"/>
        <w:contextualSpacing/>
        <w:jc w:val="both"/>
        <w:rPr>
          <w:rFonts w:ascii="Times New Roman" w:hAnsi="Times New Roman" w:cs="Times New Roman"/>
        </w:rPr>
      </w:pPr>
      <w:r>
        <w:rPr>
          <w:rFonts w:ascii="Times New Roman" w:hAnsi="Times New Roman" w:cs="Times New Roman"/>
        </w:rPr>
        <w:tab/>
      </w:r>
      <w:hyperlink r:id="rId100" w:history="1">
        <w:r w:rsidRPr="00CA6D68">
          <w:rPr>
            <w:rStyle w:val="ac"/>
            <w:rFonts w:ascii="Times New Roman" w:hAnsi="Times New Roman"/>
          </w:rPr>
          <w:t>https://e.lanbook.com/book/146636</w:t>
        </w:r>
      </w:hyperlink>
      <w:r w:rsidRPr="0094470C">
        <w:rPr>
          <w:rFonts w:ascii="Times New Roman" w:hAnsi="Times New Roman" w:cs="Times New Roman"/>
        </w:rPr>
        <w:t xml:space="preserve"> – Режим доступа: для </w:t>
      </w:r>
      <w:proofErr w:type="spellStart"/>
      <w:r w:rsidRPr="0094470C">
        <w:rPr>
          <w:rFonts w:ascii="Times New Roman" w:hAnsi="Times New Roman" w:cs="Times New Roman"/>
        </w:rPr>
        <w:t>авториз</w:t>
      </w:r>
      <w:proofErr w:type="spellEnd"/>
      <w:r w:rsidRPr="0094470C">
        <w:rPr>
          <w:rFonts w:ascii="Times New Roman" w:hAnsi="Times New Roman" w:cs="Times New Roman"/>
        </w:rPr>
        <w:t>. пользователей.</w:t>
      </w:r>
    </w:p>
    <w:p w14:paraId="16D0475B" w14:textId="3439FF7A" w:rsidR="0094470C" w:rsidRPr="0094470C" w:rsidRDefault="0094470C" w:rsidP="005B5298">
      <w:pPr>
        <w:pStyle w:val="affffff2"/>
        <w:spacing w:line="276" w:lineRule="auto"/>
        <w:jc w:val="both"/>
        <w:rPr>
          <w:rFonts w:ascii="Times New Roman" w:hAnsi="Times New Roman" w:cs="Times New Roman"/>
          <w:lang w:eastAsia="ru-RU"/>
        </w:rPr>
      </w:pPr>
      <w:r>
        <w:tab/>
      </w:r>
      <w:hyperlink r:id="rId101" w:history="1">
        <w:r w:rsidRPr="00CA6D68">
          <w:rPr>
            <w:rStyle w:val="ac"/>
            <w:rFonts w:ascii="Times New Roman" w:hAnsi="Times New Roman"/>
            <w:lang w:eastAsia="ru-RU"/>
          </w:rPr>
          <w:t>http://urait.ru/ebs</w:t>
        </w:r>
      </w:hyperlink>
      <w:r w:rsidRPr="0094470C">
        <w:rPr>
          <w:rFonts w:ascii="Times New Roman" w:hAnsi="Times New Roman" w:cs="Times New Roman"/>
          <w:lang w:eastAsia="ru-RU"/>
        </w:rPr>
        <w:t xml:space="preserve"> Электронная библиотечная система </w:t>
      </w:r>
      <w:proofErr w:type="spellStart"/>
      <w:r w:rsidRPr="0094470C">
        <w:rPr>
          <w:rFonts w:ascii="Times New Roman" w:hAnsi="Times New Roman" w:cs="Times New Roman"/>
          <w:lang w:eastAsia="ru-RU"/>
        </w:rPr>
        <w:t>Юрайт</w:t>
      </w:r>
      <w:proofErr w:type="spellEnd"/>
    </w:p>
    <w:p w14:paraId="4F4E2E59" w14:textId="0BFE072C" w:rsidR="0094470C" w:rsidRPr="0094470C" w:rsidRDefault="0094470C" w:rsidP="005B5298">
      <w:pPr>
        <w:pStyle w:val="affffff2"/>
        <w:spacing w:line="276" w:lineRule="auto"/>
        <w:jc w:val="both"/>
        <w:rPr>
          <w:rFonts w:ascii="Times New Roman" w:hAnsi="Times New Roman" w:cs="Times New Roman"/>
          <w:lang w:eastAsia="ru-RU"/>
        </w:rPr>
      </w:pPr>
      <w:r>
        <w:tab/>
      </w:r>
      <w:hyperlink r:id="rId102" w:history="1">
        <w:r w:rsidRPr="00CA6D68">
          <w:rPr>
            <w:rStyle w:val="ac"/>
            <w:rFonts w:ascii="Times New Roman" w:hAnsi="Times New Roman"/>
            <w:lang w:eastAsia="ru-RU"/>
          </w:rPr>
          <w:t>http://www.iprbookshop.ru/</w:t>
        </w:r>
      </w:hyperlink>
      <w:r w:rsidRPr="0094470C">
        <w:rPr>
          <w:rFonts w:ascii="Times New Roman" w:hAnsi="Times New Roman" w:cs="Times New Roman"/>
          <w:lang w:eastAsia="ru-RU"/>
        </w:rPr>
        <w:t xml:space="preserve"> Электронная библиотечная система </w:t>
      </w:r>
      <w:proofErr w:type="spellStart"/>
      <w:r w:rsidRPr="0094470C">
        <w:rPr>
          <w:rFonts w:ascii="Times New Roman" w:hAnsi="Times New Roman" w:cs="Times New Roman"/>
          <w:lang w:eastAsia="ru-RU"/>
        </w:rPr>
        <w:t>IPRbook</w:t>
      </w:r>
      <w:proofErr w:type="spellEnd"/>
    </w:p>
    <w:p w14:paraId="0554E055" w14:textId="585C5CD9" w:rsidR="0094470C" w:rsidRPr="0094470C" w:rsidRDefault="0094470C" w:rsidP="005B5298">
      <w:pPr>
        <w:pStyle w:val="affffff2"/>
        <w:spacing w:line="276" w:lineRule="auto"/>
        <w:jc w:val="both"/>
        <w:rPr>
          <w:rFonts w:ascii="Times New Roman" w:hAnsi="Times New Roman" w:cs="Times New Roman"/>
          <w:lang w:eastAsia="ru-RU"/>
        </w:rPr>
      </w:pPr>
      <w:r>
        <w:tab/>
      </w:r>
      <w:hyperlink r:id="rId103" w:history="1">
        <w:r w:rsidRPr="00CA6D68">
          <w:rPr>
            <w:rStyle w:val="ac"/>
            <w:rFonts w:ascii="Times New Roman" w:hAnsi="Times New Roman"/>
            <w:lang w:eastAsia="ru-RU"/>
          </w:rPr>
          <w:t>http://www.school.edu.ru/default.asp</w:t>
        </w:r>
      </w:hyperlink>
      <w:r w:rsidRPr="0094470C">
        <w:rPr>
          <w:rFonts w:ascii="Times New Roman" w:hAnsi="Times New Roman" w:cs="Times New Roman"/>
          <w:lang w:eastAsia="ru-RU"/>
        </w:rPr>
        <w:t xml:space="preserve"> Национальный проект "Образование". </w:t>
      </w:r>
    </w:p>
    <w:p w14:paraId="242EC1BF" w14:textId="54675244" w:rsidR="0094470C" w:rsidRPr="0094470C" w:rsidRDefault="0094470C" w:rsidP="005B5298">
      <w:pPr>
        <w:pStyle w:val="affffff2"/>
        <w:spacing w:line="276" w:lineRule="auto"/>
        <w:jc w:val="both"/>
        <w:rPr>
          <w:rFonts w:ascii="Times New Roman" w:hAnsi="Times New Roman" w:cs="Times New Roman"/>
          <w:lang w:eastAsia="ru-RU"/>
        </w:rPr>
      </w:pPr>
      <w:r>
        <w:tab/>
      </w:r>
      <w:hyperlink r:id="rId104" w:history="1">
        <w:r w:rsidRPr="00CA6D68">
          <w:rPr>
            <w:rStyle w:val="ac"/>
            <w:rFonts w:ascii="Times New Roman" w:hAnsi="Times New Roman"/>
            <w:lang w:eastAsia="ru-RU"/>
          </w:rPr>
          <w:t>http://window.edu.ru/</w:t>
        </w:r>
      </w:hyperlink>
      <w:r w:rsidRPr="0094470C">
        <w:rPr>
          <w:rFonts w:ascii="Times New Roman" w:hAnsi="Times New Roman" w:cs="Times New Roman"/>
          <w:lang w:eastAsia="ru-RU"/>
        </w:rPr>
        <w:t xml:space="preserve"> Цифровой колледж Подмосковья</w:t>
      </w:r>
    </w:p>
    <w:p w14:paraId="30CB7DF3" w14:textId="1ACBDBE3" w:rsidR="0094470C" w:rsidRPr="0094470C" w:rsidRDefault="0094470C" w:rsidP="005B5298">
      <w:pPr>
        <w:spacing w:after="0" w:line="276" w:lineRule="auto"/>
        <w:contextualSpacing/>
        <w:jc w:val="both"/>
        <w:rPr>
          <w:rFonts w:ascii="Times New Roman" w:hAnsi="Times New Roman" w:cs="Times New Roman"/>
          <w:u w:val="single"/>
        </w:rPr>
      </w:pPr>
      <w:r>
        <w:rPr>
          <w:rFonts w:ascii="Times New Roman" w:hAnsi="Times New Roman" w:cs="Times New Roman"/>
          <w:bCs/>
          <w:iCs/>
        </w:rPr>
        <w:tab/>
      </w:r>
      <w:r w:rsidRPr="0094470C">
        <w:rPr>
          <w:rFonts w:ascii="Times New Roman" w:hAnsi="Times New Roman" w:cs="Times New Roman"/>
          <w:bCs/>
          <w:iCs/>
        </w:rPr>
        <w:t xml:space="preserve">Электронный курс Информатика и ИКТ </w:t>
      </w:r>
      <w:hyperlink r:id="rId105" w:anchor="402494" w:history="1">
        <w:r w:rsidRPr="0094470C">
          <w:rPr>
            <w:rStyle w:val="ac"/>
            <w:rFonts w:ascii="Times New Roman" w:hAnsi="Times New Roman"/>
            <w:bCs/>
            <w:iCs/>
          </w:rPr>
          <w:t>https://e-learning.tspk-mo.ru/shellserver?id=4017&amp;module_id=402494#402494</w:t>
        </w:r>
      </w:hyperlink>
    </w:p>
    <w:p w14:paraId="29299AA7" w14:textId="3C1EB8E2" w:rsidR="00FC00AF" w:rsidRDefault="00FC00AF" w:rsidP="005B5298">
      <w:pPr>
        <w:spacing w:after="0" w:line="276" w:lineRule="auto"/>
        <w:jc w:val="both"/>
        <w:rPr>
          <w:rFonts w:ascii="Times New Roman" w:eastAsia="Segoe UI" w:hAnsi="Times New Roman" w:cs="Times New Roman"/>
          <w:lang w:eastAsia="ru-RU"/>
        </w:rPr>
      </w:pPr>
    </w:p>
    <w:p w14:paraId="160B421F" w14:textId="77777777" w:rsidR="0084084B" w:rsidRPr="0084084B" w:rsidRDefault="0084084B" w:rsidP="005B5298">
      <w:pPr>
        <w:spacing w:after="0" w:line="276" w:lineRule="auto"/>
        <w:ind w:left="360" w:firstLine="348"/>
        <w:rPr>
          <w:rFonts w:ascii="Times New Roman" w:eastAsia="Segoe UI" w:hAnsi="Times New Roman" w:cs="Times New Roman"/>
          <w:b/>
          <w:bCs/>
          <w:lang w:eastAsia="ru-RU"/>
        </w:rPr>
      </w:pPr>
      <w:r w:rsidRPr="0084084B">
        <w:rPr>
          <w:rFonts w:ascii="Times New Roman" w:eastAsia="Segoe UI" w:hAnsi="Times New Roman" w:cs="Times New Roman"/>
          <w:b/>
          <w:bCs/>
          <w:lang w:eastAsia="ru-RU"/>
        </w:rPr>
        <w:t>3.2.3. Дополнительные источники:</w:t>
      </w:r>
    </w:p>
    <w:p w14:paraId="6F8CDA72" w14:textId="77777777" w:rsidR="00263EFE" w:rsidRPr="00263EFE" w:rsidRDefault="0084084B" w:rsidP="005B5298">
      <w:pPr>
        <w:spacing w:after="0" w:line="276" w:lineRule="auto"/>
        <w:jc w:val="both"/>
        <w:rPr>
          <w:rFonts w:ascii="Times New Roman" w:eastAsia="Segoe UI" w:hAnsi="Times New Roman" w:cs="Times New Roman"/>
          <w:lang w:eastAsia="ru-RU"/>
        </w:rPr>
      </w:pPr>
      <w:r w:rsidRPr="0084084B">
        <w:rPr>
          <w:rFonts w:ascii="Times New Roman" w:eastAsia="Segoe UI" w:hAnsi="Times New Roman" w:cs="Times New Roman"/>
          <w:lang w:eastAsia="ru-RU"/>
        </w:rPr>
        <w:tab/>
      </w:r>
      <w:r w:rsidR="00263EFE" w:rsidRPr="00263EFE">
        <w:rPr>
          <w:rFonts w:ascii="Times New Roman" w:eastAsia="Segoe UI" w:hAnsi="Times New Roman" w:cs="Times New Roman"/>
          <w:lang w:eastAsia="ru-RU"/>
        </w:rPr>
        <w:t>1.Информатика. 10-11 класс / под ред. Н. В. Макаровой. – СПб.: Питер, 2013.</w:t>
      </w:r>
    </w:p>
    <w:p w14:paraId="09A5363D" w14:textId="77777777" w:rsidR="00263EFE" w:rsidRPr="00263EFE" w:rsidRDefault="00263EFE" w:rsidP="005B5298">
      <w:pPr>
        <w:spacing w:after="0" w:line="276" w:lineRule="auto"/>
        <w:jc w:val="both"/>
        <w:rPr>
          <w:rFonts w:ascii="Times New Roman" w:eastAsia="Segoe UI" w:hAnsi="Times New Roman" w:cs="Times New Roman"/>
          <w:lang w:eastAsia="ru-RU"/>
        </w:rPr>
      </w:pPr>
      <w:r w:rsidRPr="00263EFE">
        <w:rPr>
          <w:rFonts w:ascii="Times New Roman" w:eastAsia="Segoe UI" w:hAnsi="Times New Roman" w:cs="Times New Roman"/>
          <w:lang w:eastAsia="ru-RU"/>
        </w:rPr>
        <w:tab/>
        <w:t xml:space="preserve">2.Куприянов Д.В. Информационное обеспечение профессиональной деятельности. Учебник и практикум для СПО, М: </w:t>
      </w:r>
      <w:proofErr w:type="spellStart"/>
      <w:r w:rsidRPr="00263EFE">
        <w:rPr>
          <w:rFonts w:ascii="Times New Roman" w:eastAsia="Segoe UI" w:hAnsi="Times New Roman" w:cs="Times New Roman"/>
          <w:lang w:eastAsia="ru-RU"/>
        </w:rPr>
        <w:t>Юрайт</w:t>
      </w:r>
      <w:proofErr w:type="spellEnd"/>
      <w:r w:rsidRPr="00263EFE">
        <w:rPr>
          <w:rFonts w:ascii="Times New Roman" w:eastAsia="Segoe UI" w:hAnsi="Times New Roman" w:cs="Times New Roman"/>
          <w:lang w:eastAsia="ru-RU"/>
        </w:rPr>
        <w:t>, 2017г.</w:t>
      </w:r>
    </w:p>
    <w:p w14:paraId="221E6827" w14:textId="77777777" w:rsidR="00263EFE" w:rsidRPr="00263EFE" w:rsidRDefault="00263EFE" w:rsidP="005B5298">
      <w:pPr>
        <w:spacing w:after="0" w:line="276" w:lineRule="auto"/>
        <w:jc w:val="both"/>
        <w:rPr>
          <w:rFonts w:ascii="Times New Roman" w:eastAsia="Segoe UI" w:hAnsi="Times New Roman" w:cs="Times New Roman"/>
          <w:lang w:eastAsia="ru-RU"/>
        </w:rPr>
      </w:pPr>
      <w:r w:rsidRPr="00263EFE">
        <w:rPr>
          <w:rFonts w:ascii="Times New Roman" w:eastAsia="Segoe UI" w:hAnsi="Times New Roman" w:cs="Times New Roman"/>
          <w:lang w:eastAsia="ru-RU"/>
        </w:rPr>
        <w:tab/>
        <w:t>3.Сапков В. В. Информационные технологии и компьютеризация делопроизводства. – Академия, Серия: Начальное профессиональное образование, 2015.</w:t>
      </w:r>
    </w:p>
    <w:p w14:paraId="038E572B" w14:textId="77777777" w:rsidR="00263EFE" w:rsidRPr="00263EFE" w:rsidRDefault="00263EFE" w:rsidP="005B5298">
      <w:pPr>
        <w:spacing w:after="0" w:line="276" w:lineRule="auto"/>
        <w:jc w:val="both"/>
        <w:rPr>
          <w:rFonts w:ascii="Times New Roman" w:eastAsia="Segoe UI" w:hAnsi="Times New Roman" w:cs="Times New Roman"/>
          <w:lang w:eastAsia="ru-RU"/>
        </w:rPr>
      </w:pPr>
      <w:r w:rsidRPr="00263EFE">
        <w:rPr>
          <w:rFonts w:ascii="Times New Roman" w:eastAsia="Segoe UI" w:hAnsi="Times New Roman" w:cs="Times New Roman"/>
          <w:lang w:eastAsia="ru-RU"/>
        </w:rPr>
        <w:tab/>
        <w:t xml:space="preserve">4.Советов Б.Я., </w:t>
      </w:r>
      <w:proofErr w:type="spellStart"/>
      <w:r w:rsidRPr="00263EFE">
        <w:rPr>
          <w:rFonts w:ascii="Times New Roman" w:eastAsia="Segoe UI" w:hAnsi="Times New Roman" w:cs="Times New Roman"/>
          <w:lang w:eastAsia="ru-RU"/>
        </w:rPr>
        <w:t>Цехановский</w:t>
      </w:r>
      <w:proofErr w:type="spellEnd"/>
      <w:r w:rsidRPr="00263EFE">
        <w:rPr>
          <w:rFonts w:ascii="Times New Roman" w:eastAsia="Segoe UI" w:hAnsi="Times New Roman" w:cs="Times New Roman"/>
          <w:lang w:eastAsia="ru-RU"/>
        </w:rPr>
        <w:t xml:space="preserve"> В.В. Трофимов В.В. Информационные технологии 6-е изд., пер. и доп. Учебник для СПО (отв. ред.) Информационные технологии (в 2-х Т.), М: </w:t>
      </w:r>
      <w:proofErr w:type="spellStart"/>
      <w:r w:rsidRPr="00263EFE">
        <w:rPr>
          <w:rFonts w:ascii="Times New Roman" w:eastAsia="Segoe UI" w:hAnsi="Times New Roman" w:cs="Times New Roman"/>
          <w:lang w:eastAsia="ru-RU"/>
        </w:rPr>
        <w:t>Юрайт</w:t>
      </w:r>
      <w:proofErr w:type="spellEnd"/>
      <w:r w:rsidRPr="00263EFE">
        <w:rPr>
          <w:rFonts w:ascii="Times New Roman" w:eastAsia="Segoe UI" w:hAnsi="Times New Roman" w:cs="Times New Roman"/>
          <w:lang w:eastAsia="ru-RU"/>
        </w:rPr>
        <w:t>, 2017г.</w:t>
      </w:r>
    </w:p>
    <w:p w14:paraId="06B2CC8A" w14:textId="77777777" w:rsidR="00263EFE" w:rsidRPr="00263EFE" w:rsidRDefault="00263EFE" w:rsidP="005B5298">
      <w:pPr>
        <w:spacing w:after="0" w:line="276" w:lineRule="auto"/>
        <w:jc w:val="both"/>
        <w:rPr>
          <w:rFonts w:ascii="Times New Roman" w:eastAsia="Segoe UI" w:hAnsi="Times New Roman" w:cs="Times New Roman"/>
          <w:lang w:eastAsia="ru-RU"/>
        </w:rPr>
      </w:pPr>
      <w:r w:rsidRPr="00263EFE">
        <w:rPr>
          <w:rFonts w:ascii="Times New Roman" w:eastAsia="Segoe UI" w:hAnsi="Times New Roman" w:cs="Times New Roman"/>
          <w:lang w:eastAsia="ru-RU"/>
        </w:rPr>
        <w:tab/>
        <w:t>5.Угринович Н.Д. Информатика и информационные технологии (10-11 класс). 2-е изд. – «Бином» Лаборатория знаний, 2014.</w:t>
      </w:r>
    </w:p>
    <w:p w14:paraId="6137A2AD" w14:textId="145D7B4A" w:rsidR="0084084B" w:rsidRPr="0084084B" w:rsidRDefault="0084084B" w:rsidP="005B5298">
      <w:pPr>
        <w:spacing w:after="0" w:line="276" w:lineRule="auto"/>
        <w:jc w:val="both"/>
        <w:rPr>
          <w:rFonts w:ascii="Times New Roman" w:eastAsia="Segoe UI" w:hAnsi="Times New Roman" w:cs="TimesNewRoman"/>
        </w:rPr>
      </w:pPr>
      <w:r w:rsidRPr="0084084B">
        <w:rPr>
          <w:rFonts w:ascii="Times New Roman" w:eastAsia="Segoe UI" w:hAnsi="Times New Roman" w:cs="TimesNewRoman"/>
        </w:rPr>
        <w:tab/>
      </w:r>
    </w:p>
    <w:p w14:paraId="2E68A901" w14:textId="77777777" w:rsidR="0084084B" w:rsidRPr="0084084B" w:rsidRDefault="0084084B" w:rsidP="0084084B">
      <w:pPr>
        <w:spacing w:line="240" w:lineRule="auto"/>
        <w:contextualSpacing/>
        <w:jc w:val="both"/>
        <w:rPr>
          <w:rFonts w:ascii="Times New Roman" w:hAnsi="Times New Roman" w:cs="Times New Roman"/>
          <w:b/>
          <w:sz w:val="24"/>
          <w:szCs w:val="24"/>
        </w:rPr>
      </w:pPr>
    </w:p>
    <w:p w14:paraId="00286342" w14:textId="77777777" w:rsidR="0084084B" w:rsidRPr="0084084B" w:rsidRDefault="0084084B" w:rsidP="0084084B">
      <w:pPr>
        <w:spacing w:line="240" w:lineRule="auto"/>
        <w:contextualSpacing/>
        <w:jc w:val="center"/>
        <w:rPr>
          <w:rFonts w:ascii="Times New Roman" w:hAnsi="Times New Roman" w:cs="Times New Roman"/>
          <w:b/>
        </w:rPr>
      </w:pPr>
      <w:r w:rsidRPr="0084084B">
        <w:rPr>
          <w:rFonts w:ascii="Times New Roman" w:hAnsi="Times New Roman" w:cs="Times New Roman"/>
          <w:b/>
        </w:rPr>
        <w:t xml:space="preserve">4. КОНТРОЛЬ И ОЦЕНКА РЕЗУЛЬТАТОВ ОСВОЕНИЯ  </w:t>
      </w:r>
    </w:p>
    <w:p w14:paraId="287490ED" w14:textId="77777777" w:rsidR="0084084B" w:rsidRPr="0084084B" w:rsidRDefault="0084084B" w:rsidP="0084084B">
      <w:pPr>
        <w:spacing w:line="240" w:lineRule="auto"/>
        <w:contextualSpacing/>
        <w:jc w:val="center"/>
        <w:rPr>
          <w:rFonts w:ascii="Times New Roman" w:hAnsi="Times New Roman" w:cs="Times New Roman"/>
          <w:b/>
        </w:rPr>
      </w:pPr>
      <w:r w:rsidRPr="0084084B">
        <w:rPr>
          <w:rFonts w:ascii="Times New Roman" w:hAnsi="Times New Roman" w:cs="Times New Roman"/>
          <w:b/>
        </w:rPr>
        <w:t>УЧЕБНОЙ ДИСЦИПЛИНЫ</w:t>
      </w:r>
    </w:p>
    <w:p w14:paraId="1AE8A58C" w14:textId="77777777" w:rsidR="0084084B" w:rsidRPr="0084084B" w:rsidRDefault="0084084B" w:rsidP="0084084B">
      <w:pPr>
        <w:spacing w:line="240" w:lineRule="auto"/>
        <w:contextualSpacing/>
        <w:jc w:val="center"/>
        <w:rPr>
          <w:rFonts w:ascii="Times New Roman" w:hAnsi="Times New Roman" w:cs="Times New Roman"/>
          <w:b/>
          <w:sz w:val="24"/>
          <w:szCs w:val="24"/>
        </w:rPr>
      </w:pPr>
    </w:p>
    <w:tbl>
      <w:tblPr>
        <w:tblW w:w="978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3402"/>
        <w:gridCol w:w="2980"/>
      </w:tblGrid>
      <w:tr w:rsidR="00677BAE" w:rsidRPr="00263EFE" w14:paraId="0A72E165" w14:textId="77777777" w:rsidTr="00EA7889">
        <w:tc>
          <w:tcPr>
            <w:tcW w:w="3403" w:type="dxa"/>
            <w:tcBorders>
              <w:top w:val="single" w:sz="4" w:space="0" w:color="000000"/>
              <w:left w:val="single" w:sz="4" w:space="0" w:color="000000"/>
              <w:bottom w:val="single" w:sz="4" w:space="0" w:color="000000"/>
              <w:right w:val="single" w:sz="4" w:space="0" w:color="000000"/>
            </w:tcBorders>
          </w:tcPr>
          <w:p w14:paraId="6BDD36C1" w14:textId="63CA2EFA" w:rsidR="00677BAE" w:rsidRPr="00263EFE" w:rsidRDefault="00677BAE" w:rsidP="00677BAE">
            <w:pPr>
              <w:spacing w:after="0" w:line="240" w:lineRule="auto"/>
              <w:jc w:val="center"/>
              <w:rPr>
                <w:rFonts w:ascii="Times New Roman" w:eastAsia="TimesNewRoman" w:hAnsi="Times New Roman" w:cs="TimesNewRoman"/>
                <w:iCs/>
                <w:lang w:eastAsia="ru-RU"/>
              </w:rPr>
            </w:pPr>
            <w:r>
              <w:rPr>
                <w:rFonts w:ascii="Times New Roman" w:hAnsi="Times New Roman"/>
                <w:b/>
                <w:i/>
              </w:rPr>
              <w:t>Результаты обучения</w:t>
            </w:r>
            <w:r>
              <w:rPr>
                <w:rFonts w:ascii="Times New Roman" w:hAnsi="Times New Roman"/>
                <w:b/>
                <w:i/>
                <w:vertAlign w:val="superscript"/>
              </w:rPr>
              <w:footnoteReference w:id="19"/>
            </w:r>
            <w:r>
              <w:rPr>
                <w:rFonts w:ascii="Times New Roman" w:hAnsi="Times New Roman"/>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208A703E" w14:textId="0B7B6295" w:rsidR="00677BAE" w:rsidRPr="00263EFE" w:rsidRDefault="00677BAE" w:rsidP="00677BAE">
            <w:pPr>
              <w:spacing w:after="200" w:line="240" w:lineRule="auto"/>
              <w:jc w:val="center"/>
              <w:rPr>
                <w:rFonts w:ascii="Times New Roman" w:eastAsia="TimesNewRoman" w:hAnsi="Times New Roman" w:cs="TimesNewRoman"/>
                <w:b/>
                <w:iCs/>
                <w:lang w:eastAsia="ru-RU"/>
              </w:rPr>
            </w:pPr>
            <w:r>
              <w:rPr>
                <w:rFonts w:ascii="Times New Roman" w:hAnsi="Times New Roman"/>
                <w:b/>
                <w:i/>
              </w:rPr>
              <w:t>Критерии оценки</w:t>
            </w:r>
          </w:p>
        </w:tc>
        <w:tc>
          <w:tcPr>
            <w:tcW w:w="2980" w:type="dxa"/>
            <w:tcBorders>
              <w:top w:val="single" w:sz="4" w:space="0" w:color="000000"/>
              <w:left w:val="single" w:sz="4" w:space="0" w:color="000000"/>
              <w:bottom w:val="single" w:sz="4" w:space="0" w:color="000000"/>
              <w:right w:val="single" w:sz="4" w:space="0" w:color="000000"/>
            </w:tcBorders>
          </w:tcPr>
          <w:p w14:paraId="7A00C42D" w14:textId="65B3CB5D" w:rsidR="00677BAE" w:rsidRPr="00263EFE" w:rsidRDefault="00677BAE" w:rsidP="00677BAE">
            <w:pPr>
              <w:spacing w:after="200" w:line="240" w:lineRule="auto"/>
              <w:jc w:val="center"/>
              <w:rPr>
                <w:rFonts w:ascii="Times New Roman" w:eastAsia="TimesNewRoman" w:hAnsi="Times New Roman" w:cs="TimesNewRoman"/>
                <w:b/>
                <w:iCs/>
                <w:lang w:eastAsia="ru-RU"/>
              </w:rPr>
            </w:pPr>
            <w:r>
              <w:rPr>
                <w:rFonts w:ascii="Times New Roman" w:hAnsi="Times New Roman"/>
                <w:b/>
                <w:i/>
              </w:rPr>
              <w:t>Методы оценки</w:t>
            </w:r>
          </w:p>
        </w:tc>
      </w:tr>
      <w:tr w:rsidR="00263EFE" w:rsidRPr="00263EFE" w14:paraId="7BA7225F" w14:textId="77777777" w:rsidTr="00EA7889">
        <w:tc>
          <w:tcPr>
            <w:tcW w:w="3403" w:type="dxa"/>
          </w:tcPr>
          <w:p w14:paraId="743D9AA8" w14:textId="77777777" w:rsidR="00263EFE" w:rsidRPr="00263EFE" w:rsidRDefault="00263EFE" w:rsidP="00263EFE">
            <w:pPr>
              <w:spacing w:after="0" w:line="240" w:lineRule="auto"/>
              <w:rPr>
                <w:rFonts w:ascii="Times New Roman" w:eastAsia="Segoe UI" w:hAnsi="Times New Roman" w:cs="Times New Roman"/>
                <w:b/>
                <w:bCs/>
              </w:rPr>
            </w:pPr>
            <w:r w:rsidRPr="00263EFE">
              <w:rPr>
                <w:rFonts w:ascii="Times New Roman" w:eastAsia="Segoe UI" w:hAnsi="Times New Roman" w:cs="Times New Roman"/>
                <w:b/>
                <w:bCs/>
              </w:rPr>
              <w:t>Знания:</w:t>
            </w:r>
          </w:p>
          <w:p w14:paraId="7A631D5B"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-базовые системные программные продукты и пакеты прикладных программ;</w:t>
            </w:r>
          </w:p>
          <w:p w14:paraId="476A35DA"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-основные положения и принципы построения системы обработки и передачи информации;</w:t>
            </w:r>
          </w:p>
          <w:p w14:paraId="50A0C788"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lastRenderedPageBreak/>
              <w:t>-устройство компьютерных сетей и сетевых технологий обработки и передачи информации;</w:t>
            </w:r>
          </w:p>
          <w:p w14:paraId="4313965B"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-методы и приемы обеспечения информационной безопасности;</w:t>
            </w:r>
          </w:p>
          <w:p w14:paraId="617BF4C0"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-методы и средства сбора, обработки, хранения, передачи и накопления информации;</w:t>
            </w:r>
          </w:p>
          <w:p w14:paraId="6B6965D4"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-общий состав и структуру персональных электронно-вычислительных машин (ЭВМ) и вычислительных систем;</w:t>
            </w:r>
          </w:p>
          <w:p w14:paraId="45746E6D"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-основные принципы, методы и свойства информационных и телекоммуникационных технологий, их эффективность.</w:t>
            </w:r>
          </w:p>
        </w:tc>
        <w:tc>
          <w:tcPr>
            <w:tcW w:w="3402" w:type="dxa"/>
            <w:vMerge w:val="restart"/>
          </w:tcPr>
          <w:p w14:paraId="1EBD218B"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b/>
              </w:rPr>
              <w:lastRenderedPageBreak/>
              <w:t>-</w:t>
            </w:r>
            <w:r w:rsidRPr="00263EFE">
              <w:rPr>
                <w:rFonts w:ascii="Times New Roman" w:eastAsia="Segoe UI" w:hAnsi="Times New Roman" w:cs="Times New Roman"/>
                <w:b/>
                <w:spacing w:val="1"/>
              </w:rPr>
              <w:t xml:space="preserve"> </w:t>
            </w:r>
            <w:r w:rsidRPr="00263EFE">
              <w:rPr>
                <w:rFonts w:ascii="Times New Roman" w:eastAsia="Segoe UI" w:hAnsi="Times New Roman" w:cs="Times New Roman"/>
              </w:rPr>
              <w:t>применяет</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базовые</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системные</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программные</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продукты</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и</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пакеты</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прикладных</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программ;</w:t>
            </w:r>
          </w:p>
          <w:p w14:paraId="58BC9215"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использует</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сеть</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Интернет и ее возможности для</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организации оперативного</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обмена</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информацией</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в</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своей</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профессиональной</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деятельности;</w:t>
            </w:r>
          </w:p>
          <w:p w14:paraId="553D1F7F"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lastRenderedPageBreak/>
              <w:t>проводит расчёты и</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решает прикладные задачи с</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использованием</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прикладных</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компьютерных</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программ;</w:t>
            </w:r>
          </w:p>
          <w:p w14:paraId="24EE2C3F"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применяет</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графические</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редакторы для создания и</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редактирования</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изображений;</w:t>
            </w:r>
          </w:p>
          <w:p w14:paraId="60242FF2"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-применять компьютерные</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программы</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для</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поиска</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информации,</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составления</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и оформления документов</w:t>
            </w:r>
            <w:r w:rsidRPr="00263EFE">
              <w:rPr>
                <w:rFonts w:ascii="Times New Roman" w:eastAsia="Segoe UI" w:hAnsi="Times New Roman" w:cs="Times New Roman"/>
                <w:spacing w:val="-57"/>
              </w:rPr>
              <w:t xml:space="preserve"> </w:t>
            </w:r>
            <w:r w:rsidRPr="00263EFE">
              <w:rPr>
                <w:rFonts w:ascii="Times New Roman" w:eastAsia="Segoe UI" w:hAnsi="Times New Roman" w:cs="Times New Roman"/>
              </w:rPr>
              <w:t>и</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презентаций</w:t>
            </w:r>
          </w:p>
        </w:tc>
        <w:tc>
          <w:tcPr>
            <w:tcW w:w="2980" w:type="dxa"/>
            <w:vMerge w:val="restart"/>
          </w:tcPr>
          <w:p w14:paraId="6750468E"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lastRenderedPageBreak/>
              <w:t>Оценка</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результатов</w:t>
            </w:r>
            <w:r w:rsidRPr="00263EFE">
              <w:rPr>
                <w:rFonts w:ascii="Times New Roman" w:eastAsia="Segoe UI" w:hAnsi="Times New Roman" w:cs="Times New Roman"/>
                <w:spacing w:val="1"/>
              </w:rPr>
              <w:t xml:space="preserve"> </w:t>
            </w:r>
            <w:r w:rsidRPr="00263EFE">
              <w:rPr>
                <w:rFonts w:ascii="Times New Roman" w:eastAsia="Segoe UI" w:hAnsi="Times New Roman" w:cs="Times New Roman"/>
              </w:rPr>
              <w:t>выполнения:</w:t>
            </w:r>
          </w:p>
          <w:p w14:paraId="0DAFA828"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тестирования;</w:t>
            </w:r>
          </w:p>
          <w:p w14:paraId="26D2AF98"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spacing w:val="-1"/>
              </w:rPr>
              <w:t>практической</w:t>
            </w:r>
            <w:r w:rsidRPr="00263EFE">
              <w:rPr>
                <w:rFonts w:ascii="Times New Roman" w:eastAsia="Segoe UI" w:hAnsi="Times New Roman" w:cs="Times New Roman"/>
                <w:spacing w:val="-58"/>
              </w:rPr>
              <w:t xml:space="preserve"> </w:t>
            </w:r>
            <w:r w:rsidRPr="00263EFE">
              <w:rPr>
                <w:rFonts w:ascii="Times New Roman" w:eastAsia="Segoe UI" w:hAnsi="Times New Roman" w:cs="Times New Roman"/>
              </w:rPr>
              <w:t>работы</w:t>
            </w:r>
          </w:p>
        </w:tc>
      </w:tr>
      <w:tr w:rsidR="00263EFE" w:rsidRPr="00263EFE" w14:paraId="4253E30B" w14:textId="77777777" w:rsidTr="00EA7889">
        <w:tc>
          <w:tcPr>
            <w:tcW w:w="3403" w:type="dxa"/>
          </w:tcPr>
          <w:p w14:paraId="55DE93A4" w14:textId="77777777" w:rsidR="00263EFE" w:rsidRPr="00263EFE" w:rsidRDefault="00263EFE" w:rsidP="00263EFE">
            <w:pPr>
              <w:spacing w:after="0" w:line="240" w:lineRule="auto"/>
              <w:rPr>
                <w:rFonts w:ascii="Times New Roman" w:eastAsia="Segoe UI" w:hAnsi="Times New Roman" w:cs="Times New Roman"/>
                <w:b/>
                <w:bCs/>
              </w:rPr>
            </w:pPr>
            <w:r w:rsidRPr="00263EFE">
              <w:rPr>
                <w:rFonts w:ascii="Times New Roman" w:eastAsia="Segoe UI" w:hAnsi="Times New Roman" w:cs="Times New Roman"/>
                <w:b/>
                <w:bCs/>
              </w:rPr>
              <w:t>Умения:</w:t>
            </w:r>
          </w:p>
          <w:p w14:paraId="56D2E19A"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-выполнять расчеты с использованием прикладных компьютерных программ;</w:t>
            </w:r>
          </w:p>
          <w:p w14:paraId="7325C7C7"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-использовать сеть Интернет и ее возможности для организации оперативного обмена информацией;</w:t>
            </w:r>
          </w:p>
          <w:p w14:paraId="0B6E20A5"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AE71D74"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-обрабатывать и анализировать информацию с применением программных средств и вычислительной техники;</w:t>
            </w:r>
          </w:p>
          <w:p w14:paraId="2F61B7DE"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-получать информацию в локальных и глобальных компьютерных сетях;</w:t>
            </w:r>
          </w:p>
          <w:p w14:paraId="52D7997D" w14:textId="77777777" w:rsidR="00263EFE" w:rsidRPr="00263EFE" w:rsidRDefault="00263EFE" w:rsidP="00263EFE">
            <w:pPr>
              <w:spacing w:after="0" w:line="240" w:lineRule="auto"/>
              <w:rPr>
                <w:rFonts w:ascii="Times New Roman" w:eastAsia="Segoe UI" w:hAnsi="Times New Roman" w:cs="Times New Roman"/>
              </w:rPr>
            </w:pPr>
            <w:r w:rsidRPr="00263EFE">
              <w:rPr>
                <w:rFonts w:ascii="Times New Roman" w:eastAsia="Segoe UI" w:hAnsi="Times New Roman" w:cs="Times New Roman"/>
              </w:rPr>
              <w:t>-применять графические редакторы для создания и редактирования изображений; применять компьютерные программы для п иска информации, составления и оформления документов и презентаций</w:t>
            </w:r>
          </w:p>
        </w:tc>
        <w:tc>
          <w:tcPr>
            <w:tcW w:w="3402" w:type="dxa"/>
            <w:vMerge/>
          </w:tcPr>
          <w:p w14:paraId="34282215" w14:textId="77777777" w:rsidR="00263EFE" w:rsidRPr="00263EFE" w:rsidRDefault="00263EFE" w:rsidP="00263EFE">
            <w:pPr>
              <w:spacing w:after="0" w:line="240" w:lineRule="auto"/>
              <w:rPr>
                <w:rFonts w:ascii="Times New Roman" w:eastAsia="Segoe UI" w:hAnsi="Times New Roman" w:cs="Times New Roman"/>
              </w:rPr>
            </w:pPr>
          </w:p>
        </w:tc>
        <w:tc>
          <w:tcPr>
            <w:tcW w:w="2980" w:type="dxa"/>
            <w:vMerge/>
          </w:tcPr>
          <w:p w14:paraId="02B05906" w14:textId="77777777" w:rsidR="00263EFE" w:rsidRPr="00263EFE" w:rsidRDefault="00263EFE" w:rsidP="00263EFE">
            <w:pPr>
              <w:spacing w:after="0" w:line="240" w:lineRule="auto"/>
              <w:rPr>
                <w:rFonts w:ascii="Times New Roman" w:eastAsia="Segoe UI" w:hAnsi="Times New Roman" w:cs="Times New Roman"/>
              </w:rPr>
            </w:pPr>
          </w:p>
        </w:tc>
      </w:tr>
    </w:tbl>
    <w:p w14:paraId="505C3020" w14:textId="77777777" w:rsidR="0084084B" w:rsidRPr="0084084B" w:rsidRDefault="0084084B" w:rsidP="0084084B">
      <w:pPr>
        <w:spacing w:after="0" w:line="240" w:lineRule="auto"/>
        <w:jc w:val="center"/>
        <w:rPr>
          <w:rFonts w:ascii="Times New Roman" w:eastAsia="TimesNewRoman" w:hAnsi="Times New Roman" w:cs="Times New Roman"/>
          <w:b/>
          <w:bCs/>
          <w:sz w:val="24"/>
          <w:szCs w:val="24"/>
          <w:lang w:eastAsia="ru-RU"/>
        </w:rPr>
      </w:pPr>
    </w:p>
    <w:p w14:paraId="7BAF0B0C" w14:textId="77777777" w:rsidR="0084084B" w:rsidRPr="0084084B" w:rsidRDefault="0084084B" w:rsidP="0084084B">
      <w:pPr>
        <w:spacing w:after="0" w:line="240" w:lineRule="auto"/>
        <w:jc w:val="both"/>
        <w:rPr>
          <w:rFonts w:ascii="Times New Roman" w:hAnsi="Times New Roman" w:cs="Times New Roman"/>
          <w:b/>
          <w:sz w:val="24"/>
          <w:szCs w:val="24"/>
        </w:rPr>
      </w:pPr>
    </w:p>
    <w:p w14:paraId="0547B9E2" w14:textId="77777777" w:rsidR="0084084B" w:rsidRPr="0084084B" w:rsidRDefault="0084084B" w:rsidP="0084084B">
      <w:pPr>
        <w:jc w:val="center"/>
        <w:rPr>
          <w:rFonts w:ascii="Times New Roman" w:hAnsi="Times New Roman"/>
          <w:b/>
        </w:rPr>
      </w:pPr>
    </w:p>
    <w:p w14:paraId="2BB2C395" w14:textId="77777777" w:rsidR="0084084B" w:rsidRPr="0084084B" w:rsidRDefault="0084084B" w:rsidP="0084084B">
      <w:pPr>
        <w:jc w:val="center"/>
        <w:rPr>
          <w:rFonts w:ascii="Times New Roman" w:hAnsi="Times New Roman"/>
          <w:b/>
        </w:rPr>
      </w:pPr>
    </w:p>
    <w:p w14:paraId="0405F29D" w14:textId="77777777" w:rsidR="0084084B" w:rsidRPr="0084084B" w:rsidRDefault="0084084B" w:rsidP="0084084B">
      <w:pPr>
        <w:jc w:val="center"/>
        <w:rPr>
          <w:rFonts w:ascii="Times New Roman" w:hAnsi="Times New Roman"/>
          <w:b/>
        </w:rPr>
      </w:pPr>
    </w:p>
    <w:p w14:paraId="73392F73" w14:textId="77777777" w:rsidR="0084084B" w:rsidRPr="0084084B" w:rsidRDefault="0084084B" w:rsidP="0084084B">
      <w:pPr>
        <w:jc w:val="center"/>
        <w:rPr>
          <w:rFonts w:ascii="Times New Roman" w:hAnsi="Times New Roman"/>
          <w:b/>
        </w:rPr>
      </w:pPr>
    </w:p>
    <w:p w14:paraId="73DE3461" w14:textId="77777777" w:rsidR="0084084B" w:rsidRPr="0084084B" w:rsidRDefault="0084084B" w:rsidP="0084084B">
      <w:pPr>
        <w:jc w:val="center"/>
        <w:rPr>
          <w:rFonts w:ascii="Times New Roman" w:hAnsi="Times New Roman"/>
          <w:b/>
        </w:rPr>
      </w:pPr>
    </w:p>
    <w:p w14:paraId="5DC99BA8" w14:textId="77777777" w:rsidR="00193CB9" w:rsidRDefault="00193CB9" w:rsidP="00193CB9">
      <w:pPr>
        <w:spacing w:after="0" w:line="240" w:lineRule="auto"/>
        <w:jc w:val="right"/>
        <w:rPr>
          <w:rFonts w:ascii="Times New Roman" w:eastAsia="Segoe UI" w:hAnsi="Times New Roman" w:cs="TimesNewRoman"/>
          <w:sz w:val="24"/>
          <w:szCs w:val="24"/>
        </w:rPr>
      </w:pPr>
    </w:p>
    <w:p w14:paraId="6211EB54" w14:textId="3E9606EC" w:rsidR="00193CB9" w:rsidRPr="00193CB9" w:rsidRDefault="00193CB9" w:rsidP="00193CB9">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8</w:t>
      </w:r>
    </w:p>
    <w:p w14:paraId="647DEB00" w14:textId="6B5B548B" w:rsidR="00193CB9" w:rsidRPr="00193CB9" w:rsidRDefault="00193CB9" w:rsidP="00193CB9">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677BAE">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4DAD5802" w14:textId="77777777" w:rsidR="00193CB9" w:rsidRPr="00193CB9" w:rsidRDefault="00193CB9" w:rsidP="00193CB9">
      <w:pPr>
        <w:spacing w:after="0" w:line="240" w:lineRule="auto"/>
        <w:rPr>
          <w:rFonts w:ascii="Times New Roman" w:eastAsia="Segoe UI" w:hAnsi="Times New Roman" w:cs="TimesNewRoman"/>
          <w:sz w:val="24"/>
          <w:szCs w:val="24"/>
        </w:rPr>
      </w:pPr>
    </w:p>
    <w:p w14:paraId="0E162BFB" w14:textId="77777777" w:rsidR="00193CB9" w:rsidRPr="00193CB9" w:rsidRDefault="00193CB9" w:rsidP="00193CB9">
      <w:pPr>
        <w:spacing w:after="0" w:line="240" w:lineRule="auto"/>
        <w:rPr>
          <w:rFonts w:ascii="Times New Roman" w:eastAsia="Segoe UI" w:hAnsi="Times New Roman" w:cs="TimesNewRoman"/>
          <w:sz w:val="24"/>
          <w:szCs w:val="24"/>
        </w:rPr>
      </w:pPr>
    </w:p>
    <w:p w14:paraId="03A1FB34" w14:textId="77777777" w:rsidR="00193CB9" w:rsidRPr="00193CB9" w:rsidRDefault="00193CB9" w:rsidP="00193CB9">
      <w:pPr>
        <w:spacing w:after="0" w:line="240" w:lineRule="auto"/>
        <w:rPr>
          <w:rFonts w:ascii="Times New Roman" w:eastAsia="Segoe UI" w:hAnsi="Times New Roman" w:cs="TimesNewRoman"/>
          <w:sz w:val="24"/>
          <w:szCs w:val="24"/>
        </w:rPr>
      </w:pPr>
    </w:p>
    <w:p w14:paraId="782EA426" w14:textId="77777777" w:rsidR="00193CB9" w:rsidRPr="00193CB9" w:rsidRDefault="00193CB9" w:rsidP="00193CB9">
      <w:pPr>
        <w:spacing w:after="0" w:line="240" w:lineRule="auto"/>
        <w:rPr>
          <w:rFonts w:ascii="Times New Roman" w:eastAsia="Segoe UI" w:hAnsi="Times New Roman" w:cs="TimesNewRoman"/>
          <w:sz w:val="24"/>
          <w:szCs w:val="24"/>
        </w:rPr>
      </w:pPr>
    </w:p>
    <w:p w14:paraId="305C30BB" w14:textId="77777777" w:rsidR="00193CB9" w:rsidRPr="00193CB9" w:rsidRDefault="00193CB9" w:rsidP="00193CB9">
      <w:pPr>
        <w:spacing w:after="0" w:line="240" w:lineRule="auto"/>
        <w:rPr>
          <w:rFonts w:ascii="Times New Roman" w:eastAsia="Segoe UI" w:hAnsi="Times New Roman" w:cs="TimesNewRoman"/>
          <w:sz w:val="24"/>
          <w:szCs w:val="24"/>
        </w:rPr>
      </w:pPr>
    </w:p>
    <w:p w14:paraId="5BC63133" w14:textId="77777777" w:rsidR="00193CB9" w:rsidRPr="00193CB9" w:rsidRDefault="00193CB9" w:rsidP="00193CB9">
      <w:pPr>
        <w:spacing w:after="0" w:line="240" w:lineRule="auto"/>
        <w:rPr>
          <w:rFonts w:ascii="Times New Roman" w:eastAsia="Segoe UI" w:hAnsi="Times New Roman" w:cs="TimesNewRoman"/>
          <w:sz w:val="24"/>
          <w:szCs w:val="24"/>
        </w:rPr>
      </w:pPr>
    </w:p>
    <w:p w14:paraId="5D5A655D" w14:textId="77777777" w:rsidR="00193CB9" w:rsidRPr="00193CB9" w:rsidRDefault="00193CB9" w:rsidP="00193CB9">
      <w:pPr>
        <w:spacing w:after="0" w:line="240" w:lineRule="auto"/>
        <w:rPr>
          <w:rFonts w:ascii="Times New Roman" w:eastAsia="Segoe UI" w:hAnsi="Times New Roman" w:cs="TimesNewRoman"/>
          <w:sz w:val="24"/>
          <w:szCs w:val="24"/>
        </w:rPr>
      </w:pPr>
    </w:p>
    <w:p w14:paraId="6FEF99F1" w14:textId="77777777" w:rsidR="00193CB9" w:rsidRPr="00193CB9" w:rsidRDefault="00193CB9" w:rsidP="00193CB9">
      <w:pPr>
        <w:spacing w:after="0" w:line="240" w:lineRule="auto"/>
        <w:jc w:val="center"/>
        <w:rPr>
          <w:rFonts w:ascii="Times New Roman" w:eastAsia="Segoe UI" w:hAnsi="Times New Roman" w:cs="TimesNewRoman"/>
          <w:b/>
          <w:bCs/>
          <w:sz w:val="24"/>
          <w:szCs w:val="24"/>
        </w:rPr>
      </w:pPr>
    </w:p>
    <w:p w14:paraId="55F1A7BD" w14:textId="77777777" w:rsidR="00193CB9" w:rsidRPr="00193CB9" w:rsidRDefault="00193CB9" w:rsidP="00193CB9">
      <w:pPr>
        <w:spacing w:after="0" w:line="240" w:lineRule="auto"/>
        <w:jc w:val="center"/>
        <w:rPr>
          <w:rFonts w:ascii="Times New Roman" w:eastAsia="Segoe UI" w:hAnsi="Times New Roman" w:cs="TimesNewRoman"/>
          <w:b/>
          <w:bCs/>
          <w:sz w:val="24"/>
          <w:szCs w:val="24"/>
        </w:rPr>
      </w:pPr>
    </w:p>
    <w:p w14:paraId="32BCDACC" w14:textId="77777777" w:rsidR="00193CB9" w:rsidRPr="00193CB9" w:rsidRDefault="00193CB9" w:rsidP="00193CB9">
      <w:pPr>
        <w:spacing w:after="0" w:line="240" w:lineRule="auto"/>
        <w:jc w:val="center"/>
        <w:rPr>
          <w:rFonts w:ascii="Times New Roman" w:eastAsia="Segoe UI" w:hAnsi="Times New Roman" w:cs="TimesNewRoman"/>
          <w:b/>
          <w:bCs/>
          <w:sz w:val="24"/>
          <w:szCs w:val="24"/>
        </w:rPr>
      </w:pPr>
    </w:p>
    <w:p w14:paraId="1222957C" w14:textId="77777777" w:rsidR="00193CB9" w:rsidRPr="00193CB9" w:rsidRDefault="00193CB9" w:rsidP="00193CB9">
      <w:pPr>
        <w:spacing w:after="0" w:line="240" w:lineRule="auto"/>
        <w:jc w:val="center"/>
        <w:rPr>
          <w:rFonts w:ascii="Times New Roman" w:eastAsia="Segoe UI" w:hAnsi="Times New Roman" w:cs="TimesNewRoman"/>
          <w:b/>
          <w:bCs/>
          <w:sz w:val="24"/>
          <w:szCs w:val="24"/>
        </w:rPr>
      </w:pPr>
      <w:r w:rsidRPr="00193CB9">
        <w:rPr>
          <w:rFonts w:ascii="Times New Roman" w:eastAsia="Segoe UI" w:hAnsi="Times New Roman" w:cs="TimesNewRoman"/>
          <w:b/>
          <w:bCs/>
          <w:sz w:val="24"/>
          <w:szCs w:val="24"/>
        </w:rPr>
        <w:t>РАБОЧАЯ ПРОГРАММА УЧЕБНОЙ ДИСЦИПЛИНЫ</w:t>
      </w:r>
    </w:p>
    <w:p w14:paraId="53CD7390" w14:textId="77777777" w:rsidR="00193CB9" w:rsidRPr="00193CB9" w:rsidRDefault="00193CB9" w:rsidP="00193CB9">
      <w:pPr>
        <w:spacing w:after="0" w:line="240" w:lineRule="auto"/>
        <w:jc w:val="center"/>
        <w:rPr>
          <w:rFonts w:ascii="Times New Roman" w:eastAsia="Segoe UI" w:hAnsi="Times New Roman" w:cs="TimesNewRoman"/>
          <w:b/>
          <w:bCs/>
          <w:sz w:val="24"/>
          <w:szCs w:val="24"/>
          <w:u w:val="single"/>
        </w:rPr>
      </w:pPr>
    </w:p>
    <w:p w14:paraId="0BD73A06" w14:textId="54F1C96A" w:rsidR="00193CB9" w:rsidRPr="00193CB9" w:rsidRDefault="00193CB9" w:rsidP="00193CB9">
      <w:pPr>
        <w:spacing w:after="0" w:line="240" w:lineRule="auto"/>
        <w:jc w:val="center"/>
        <w:rPr>
          <w:rFonts w:ascii="Times New Roman" w:eastAsia="Segoe UI" w:hAnsi="Times New Roman" w:cs="TimesNewRoman"/>
          <w:b/>
          <w:bCs/>
          <w:sz w:val="24"/>
          <w:szCs w:val="24"/>
        </w:rPr>
      </w:pPr>
      <w:r w:rsidRPr="00193CB9">
        <w:rPr>
          <w:rFonts w:ascii="Times New Roman" w:eastAsia="Segoe UI" w:hAnsi="Times New Roman" w:cs="TimesNewRoman"/>
          <w:b/>
          <w:bCs/>
          <w:sz w:val="24"/>
          <w:szCs w:val="24"/>
        </w:rPr>
        <w:t>ЕН.0</w:t>
      </w:r>
      <w:r>
        <w:rPr>
          <w:rFonts w:ascii="Times New Roman" w:eastAsia="Segoe UI" w:hAnsi="Times New Roman" w:cs="TimesNewRoman"/>
          <w:b/>
          <w:bCs/>
          <w:sz w:val="24"/>
          <w:szCs w:val="24"/>
        </w:rPr>
        <w:t>3</w:t>
      </w:r>
      <w:r w:rsidRPr="00193CB9">
        <w:rPr>
          <w:rFonts w:ascii="Times New Roman" w:eastAsia="Segoe UI" w:hAnsi="Times New Roman" w:cs="TimesNewRoman"/>
          <w:b/>
          <w:bCs/>
          <w:sz w:val="24"/>
          <w:szCs w:val="24"/>
        </w:rPr>
        <w:t xml:space="preserve"> </w:t>
      </w:r>
      <w:r>
        <w:rPr>
          <w:rFonts w:ascii="Times New Roman" w:eastAsia="Segoe UI" w:hAnsi="Times New Roman" w:cs="TimesNewRoman"/>
          <w:b/>
          <w:bCs/>
          <w:sz w:val="24"/>
          <w:szCs w:val="24"/>
        </w:rPr>
        <w:t>«Физика</w:t>
      </w:r>
      <w:r w:rsidRPr="00193CB9">
        <w:rPr>
          <w:rFonts w:ascii="Times New Roman" w:eastAsia="Segoe UI" w:hAnsi="Times New Roman" w:cs="TimesNewRoman"/>
          <w:b/>
          <w:bCs/>
          <w:sz w:val="24"/>
          <w:szCs w:val="24"/>
        </w:rPr>
        <w:t>»</w:t>
      </w:r>
    </w:p>
    <w:p w14:paraId="5AD9C26F" w14:textId="77777777" w:rsidR="00193CB9" w:rsidRPr="00193CB9" w:rsidRDefault="00193CB9" w:rsidP="00193CB9">
      <w:pPr>
        <w:jc w:val="center"/>
        <w:rPr>
          <w:rFonts w:ascii="Times New Roman" w:hAnsi="Times New Roman"/>
          <w:sz w:val="20"/>
        </w:rPr>
      </w:pPr>
    </w:p>
    <w:p w14:paraId="6F04F663" w14:textId="77777777" w:rsidR="00193CB9" w:rsidRPr="00193CB9" w:rsidRDefault="00193CB9" w:rsidP="00193CB9">
      <w:pPr>
        <w:jc w:val="center"/>
        <w:rPr>
          <w:rFonts w:ascii="Times New Roman" w:hAnsi="Times New Roman"/>
        </w:rPr>
      </w:pPr>
    </w:p>
    <w:p w14:paraId="2C6D1A8B" w14:textId="77777777" w:rsidR="00193CB9" w:rsidRPr="00193CB9" w:rsidRDefault="00193CB9" w:rsidP="00193CB9">
      <w:pPr>
        <w:rPr>
          <w:rFonts w:ascii="Times New Roman" w:hAnsi="Times New Roman"/>
        </w:rPr>
      </w:pPr>
    </w:p>
    <w:p w14:paraId="70A01398" w14:textId="77777777" w:rsidR="00193CB9" w:rsidRPr="00193CB9" w:rsidRDefault="00193CB9" w:rsidP="00193CB9">
      <w:pPr>
        <w:rPr>
          <w:rFonts w:ascii="Times New Roman" w:hAnsi="Times New Roman"/>
        </w:rPr>
      </w:pPr>
    </w:p>
    <w:p w14:paraId="481CAAE6" w14:textId="77777777" w:rsidR="00193CB9" w:rsidRPr="00193CB9" w:rsidRDefault="00193CB9" w:rsidP="00193CB9">
      <w:pPr>
        <w:rPr>
          <w:rFonts w:ascii="Times New Roman" w:hAnsi="Times New Roman"/>
        </w:rPr>
      </w:pPr>
    </w:p>
    <w:p w14:paraId="0ED51CFD" w14:textId="77777777" w:rsidR="00193CB9" w:rsidRPr="00193CB9" w:rsidRDefault="00193CB9" w:rsidP="00193CB9">
      <w:pPr>
        <w:rPr>
          <w:rFonts w:ascii="Times New Roman" w:hAnsi="Times New Roman"/>
        </w:rPr>
      </w:pPr>
    </w:p>
    <w:p w14:paraId="20C5CAD0" w14:textId="77777777" w:rsidR="00193CB9" w:rsidRPr="00193CB9" w:rsidRDefault="00193CB9" w:rsidP="00193CB9">
      <w:pPr>
        <w:rPr>
          <w:rFonts w:ascii="Times New Roman" w:hAnsi="Times New Roman"/>
        </w:rPr>
      </w:pPr>
    </w:p>
    <w:p w14:paraId="5F024A2E" w14:textId="77777777" w:rsidR="00193CB9" w:rsidRPr="00193CB9" w:rsidRDefault="00193CB9" w:rsidP="00193CB9">
      <w:pPr>
        <w:rPr>
          <w:rFonts w:ascii="Times New Roman" w:hAnsi="Times New Roman"/>
        </w:rPr>
      </w:pPr>
    </w:p>
    <w:p w14:paraId="75E49E86" w14:textId="77777777" w:rsidR="00193CB9" w:rsidRPr="00193CB9" w:rsidRDefault="00193CB9" w:rsidP="00193CB9">
      <w:pPr>
        <w:rPr>
          <w:rFonts w:ascii="Times New Roman" w:hAnsi="Times New Roman"/>
        </w:rPr>
      </w:pPr>
    </w:p>
    <w:p w14:paraId="5EA27662" w14:textId="77777777" w:rsidR="00193CB9" w:rsidRPr="00193CB9" w:rsidRDefault="00193CB9" w:rsidP="00193CB9">
      <w:pPr>
        <w:rPr>
          <w:rFonts w:ascii="Times New Roman" w:hAnsi="Times New Roman"/>
        </w:rPr>
      </w:pPr>
    </w:p>
    <w:p w14:paraId="19A4899C" w14:textId="77777777" w:rsidR="00193CB9" w:rsidRPr="00193CB9" w:rsidRDefault="00193CB9" w:rsidP="00193CB9">
      <w:pPr>
        <w:rPr>
          <w:rFonts w:ascii="Times New Roman" w:hAnsi="Times New Roman"/>
        </w:rPr>
      </w:pPr>
    </w:p>
    <w:p w14:paraId="583FF0C0" w14:textId="77777777" w:rsidR="00193CB9" w:rsidRPr="00193CB9" w:rsidRDefault="00193CB9" w:rsidP="00193CB9">
      <w:pPr>
        <w:rPr>
          <w:rFonts w:ascii="Times New Roman" w:hAnsi="Times New Roman"/>
        </w:rPr>
      </w:pPr>
    </w:p>
    <w:p w14:paraId="2803CFBE" w14:textId="77777777" w:rsidR="00193CB9" w:rsidRPr="00193CB9" w:rsidRDefault="00193CB9" w:rsidP="00193CB9">
      <w:pPr>
        <w:rPr>
          <w:rFonts w:ascii="Times New Roman" w:hAnsi="Times New Roman"/>
        </w:rPr>
      </w:pPr>
    </w:p>
    <w:p w14:paraId="35456545" w14:textId="77777777" w:rsidR="00193CB9" w:rsidRPr="00193CB9" w:rsidRDefault="00193CB9" w:rsidP="00193CB9">
      <w:pPr>
        <w:rPr>
          <w:rFonts w:ascii="Times New Roman" w:hAnsi="Times New Roman"/>
        </w:rPr>
      </w:pPr>
    </w:p>
    <w:p w14:paraId="424AD937" w14:textId="77777777" w:rsidR="00193CB9" w:rsidRPr="00193CB9" w:rsidRDefault="00193CB9" w:rsidP="00193CB9">
      <w:pPr>
        <w:jc w:val="center"/>
        <w:rPr>
          <w:rFonts w:ascii="Times New Roman" w:hAnsi="Times New Roman"/>
          <w:b/>
          <w:sz w:val="24"/>
        </w:rPr>
      </w:pPr>
    </w:p>
    <w:p w14:paraId="4C7BE1F4" w14:textId="77777777" w:rsidR="00193CB9" w:rsidRPr="00193CB9" w:rsidRDefault="00193CB9" w:rsidP="00193CB9">
      <w:pPr>
        <w:jc w:val="center"/>
        <w:rPr>
          <w:rFonts w:ascii="Times New Roman" w:hAnsi="Times New Roman"/>
          <w:b/>
          <w:sz w:val="24"/>
        </w:rPr>
      </w:pPr>
    </w:p>
    <w:p w14:paraId="479838B7" w14:textId="77777777" w:rsidR="00193CB9" w:rsidRPr="00193CB9" w:rsidRDefault="00193CB9" w:rsidP="00193CB9">
      <w:pPr>
        <w:jc w:val="center"/>
        <w:rPr>
          <w:rFonts w:ascii="Times New Roman" w:hAnsi="Times New Roman"/>
          <w:b/>
          <w:sz w:val="24"/>
        </w:rPr>
      </w:pPr>
    </w:p>
    <w:p w14:paraId="35C48D9D" w14:textId="77777777" w:rsidR="00193CB9" w:rsidRPr="00193CB9" w:rsidRDefault="00193CB9" w:rsidP="00193CB9">
      <w:pPr>
        <w:jc w:val="center"/>
        <w:rPr>
          <w:rFonts w:ascii="Times New Roman" w:hAnsi="Times New Roman"/>
          <w:b/>
          <w:sz w:val="24"/>
        </w:rPr>
      </w:pPr>
    </w:p>
    <w:p w14:paraId="50797E4D" w14:textId="77777777" w:rsidR="00193CB9" w:rsidRPr="00193CB9" w:rsidRDefault="00193CB9" w:rsidP="00193CB9">
      <w:pPr>
        <w:jc w:val="center"/>
        <w:rPr>
          <w:rFonts w:ascii="Times New Roman" w:hAnsi="Times New Roman"/>
          <w:b/>
          <w:sz w:val="24"/>
        </w:rPr>
      </w:pPr>
    </w:p>
    <w:p w14:paraId="5FEF27A3" w14:textId="77777777" w:rsidR="00193CB9" w:rsidRPr="00193CB9" w:rsidRDefault="00193CB9" w:rsidP="00193CB9">
      <w:pPr>
        <w:jc w:val="center"/>
        <w:rPr>
          <w:rFonts w:ascii="Times New Roman" w:hAnsi="Times New Roman"/>
          <w:b/>
          <w:sz w:val="24"/>
        </w:rPr>
      </w:pPr>
    </w:p>
    <w:p w14:paraId="74D085FB" w14:textId="47A136C5" w:rsidR="00193CB9" w:rsidRPr="00193CB9" w:rsidRDefault="00193CB9" w:rsidP="00193CB9">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7EB0F25B" w14:textId="77777777" w:rsidR="00193CB9" w:rsidRPr="00193CB9" w:rsidRDefault="00193CB9" w:rsidP="00193CB9">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193CB9" w:rsidRPr="00B8351F" w14:paraId="5223C2F8" w14:textId="77777777" w:rsidTr="00EA7889">
        <w:tc>
          <w:tcPr>
            <w:tcW w:w="8784" w:type="dxa"/>
          </w:tcPr>
          <w:p w14:paraId="654E76C8" w14:textId="77777777" w:rsidR="00193CB9" w:rsidRPr="00B8351F" w:rsidRDefault="00193CB9" w:rsidP="00193CB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0E2FBBE3" w14:textId="77777777" w:rsidR="00193CB9" w:rsidRPr="00B8351F" w:rsidRDefault="00193CB9" w:rsidP="00193CB9">
            <w:pPr>
              <w:rPr>
                <w:rFonts w:ascii="Times New Roman" w:eastAsia="Segoe UI" w:hAnsi="Times New Roman"/>
                <w:b/>
                <w:bCs/>
                <w:sz w:val="22"/>
                <w:szCs w:val="22"/>
              </w:rPr>
            </w:pPr>
          </w:p>
        </w:tc>
        <w:tc>
          <w:tcPr>
            <w:tcW w:w="561" w:type="dxa"/>
          </w:tcPr>
          <w:p w14:paraId="5847B626" w14:textId="77777777" w:rsidR="00193CB9" w:rsidRPr="00B8351F" w:rsidRDefault="00193CB9" w:rsidP="00193CB9">
            <w:pPr>
              <w:jc w:val="center"/>
              <w:rPr>
                <w:rFonts w:ascii="Times New Roman" w:eastAsia="Segoe UI" w:hAnsi="Times New Roman"/>
                <w:b/>
                <w:bCs/>
                <w:sz w:val="22"/>
                <w:szCs w:val="22"/>
              </w:rPr>
            </w:pPr>
          </w:p>
        </w:tc>
      </w:tr>
      <w:tr w:rsidR="00193CB9" w:rsidRPr="00B8351F" w14:paraId="482F8C20" w14:textId="77777777" w:rsidTr="00EA7889">
        <w:tc>
          <w:tcPr>
            <w:tcW w:w="8784" w:type="dxa"/>
          </w:tcPr>
          <w:p w14:paraId="40FB84E7" w14:textId="77777777" w:rsidR="00193CB9" w:rsidRPr="00B8351F" w:rsidRDefault="00193CB9" w:rsidP="00193CB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0C265F79" w14:textId="77777777" w:rsidR="00193CB9" w:rsidRPr="00B8351F" w:rsidRDefault="00193CB9" w:rsidP="00193CB9">
            <w:pPr>
              <w:rPr>
                <w:rFonts w:ascii="Times New Roman" w:eastAsia="Segoe UI" w:hAnsi="Times New Roman"/>
                <w:b/>
                <w:bCs/>
                <w:sz w:val="22"/>
                <w:szCs w:val="22"/>
              </w:rPr>
            </w:pPr>
          </w:p>
        </w:tc>
        <w:tc>
          <w:tcPr>
            <w:tcW w:w="561" w:type="dxa"/>
          </w:tcPr>
          <w:p w14:paraId="3729585C" w14:textId="77777777" w:rsidR="00193CB9" w:rsidRPr="00B8351F" w:rsidRDefault="00193CB9" w:rsidP="00193CB9">
            <w:pPr>
              <w:jc w:val="center"/>
              <w:rPr>
                <w:rFonts w:ascii="Times New Roman" w:eastAsia="Segoe UI" w:hAnsi="Times New Roman"/>
                <w:b/>
                <w:bCs/>
                <w:sz w:val="22"/>
                <w:szCs w:val="22"/>
              </w:rPr>
            </w:pPr>
          </w:p>
        </w:tc>
      </w:tr>
      <w:tr w:rsidR="00193CB9" w:rsidRPr="00B8351F" w14:paraId="4DA014DC" w14:textId="77777777" w:rsidTr="00EA7889">
        <w:tc>
          <w:tcPr>
            <w:tcW w:w="8784" w:type="dxa"/>
          </w:tcPr>
          <w:p w14:paraId="631F8522" w14:textId="77777777" w:rsidR="00193CB9" w:rsidRPr="00B8351F" w:rsidRDefault="00193CB9" w:rsidP="00193CB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4B435D91" w14:textId="77777777" w:rsidR="00193CB9" w:rsidRPr="00B8351F" w:rsidRDefault="00193CB9" w:rsidP="00193CB9">
            <w:pPr>
              <w:rPr>
                <w:rFonts w:ascii="Times New Roman" w:eastAsia="Segoe UI" w:hAnsi="Times New Roman"/>
                <w:b/>
                <w:bCs/>
                <w:sz w:val="22"/>
                <w:szCs w:val="22"/>
              </w:rPr>
            </w:pPr>
          </w:p>
        </w:tc>
        <w:tc>
          <w:tcPr>
            <w:tcW w:w="561" w:type="dxa"/>
          </w:tcPr>
          <w:p w14:paraId="726952F2" w14:textId="77777777" w:rsidR="00193CB9" w:rsidRPr="00B8351F" w:rsidRDefault="00193CB9" w:rsidP="00193CB9">
            <w:pPr>
              <w:jc w:val="center"/>
              <w:rPr>
                <w:rFonts w:ascii="Times New Roman" w:eastAsia="Segoe UI" w:hAnsi="Times New Roman"/>
                <w:b/>
                <w:bCs/>
                <w:sz w:val="22"/>
                <w:szCs w:val="22"/>
              </w:rPr>
            </w:pPr>
          </w:p>
        </w:tc>
      </w:tr>
      <w:tr w:rsidR="00193CB9" w:rsidRPr="00B8351F" w14:paraId="6045EE9A" w14:textId="77777777" w:rsidTr="00EA7889">
        <w:tc>
          <w:tcPr>
            <w:tcW w:w="8784" w:type="dxa"/>
          </w:tcPr>
          <w:p w14:paraId="114D1B02" w14:textId="77777777" w:rsidR="00193CB9" w:rsidRPr="00B8351F" w:rsidRDefault="00193CB9" w:rsidP="00193CB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5611E275" w14:textId="77777777" w:rsidR="00193CB9" w:rsidRPr="00B8351F" w:rsidRDefault="00193CB9" w:rsidP="00193CB9">
            <w:pPr>
              <w:rPr>
                <w:rFonts w:ascii="Times New Roman" w:eastAsia="Segoe UI" w:hAnsi="Times New Roman"/>
                <w:b/>
                <w:bCs/>
                <w:sz w:val="22"/>
                <w:szCs w:val="22"/>
              </w:rPr>
            </w:pPr>
          </w:p>
        </w:tc>
        <w:tc>
          <w:tcPr>
            <w:tcW w:w="561" w:type="dxa"/>
          </w:tcPr>
          <w:p w14:paraId="07298E54" w14:textId="77777777" w:rsidR="00193CB9" w:rsidRPr="00B8351F" w:rsidRDefault="00193CB9" w:rsidP="00193CB9">
            <w:pPr>
              <w:jc w:val="center"/>
              <w:rPr>
                <w:rFonts w:ascii="Times New Roman" w:eastAsia="Segoe UI" w:hAnsi="Times New Roman"/>
                <w:b/>
                <w:bCs/>
                <w:sz w:val="22"/>
                <w:szCs w:val="22"/>
              </w:rPr>
            </w:pPr>
          </w:p>
        </w:tc>
      </w:tr>
    </w:tbl>
    <w:p w14:paraId="3113D1E9" w14:textId="77777777" w:rsidR="00193CB9" w:rsidRPr="00193CB9" w:rsidRDefault="00193CB9" w:rsidP="00193CB9">
      <w:pPr>
        <w:spacing w:after="0" w:line="240" w:lineRule="auto"/>
        <w:rPr>
          <w:rFonts w:ascii="Times New Roman" w:eastAsia="Segoe UI" w:hAnsi="Times New Roman" w:cs="TimesNewRoman"/>
        </w:rPr>
      </w:pPr>
    </w:p>
    <w:p w14:paraId="6068A62B" w14:textId="77777777" w:rsidR="00193CB9" w:rsidRPr="00193CB9" w:rsidRDefault="00193CB9" w:rsidP="00193CB9">
      <w:pPr>
        <w:spacing w:after="0" w:line="240" w:lineRule="auto"/>
        <w:rPr>
          <w:rFonts w:ascii="Times New Roman" w:eastAsia="Segoe UI" w:hAnsi="Times New Roman" w:cs="TimesNewRoman"/>
        </w:rPr>
      </w:pPr>
    </w:p>
    <w:p w14:paraId="29BBA740" w14:textId="77777777" w:rsidR="00193CB9" w:rsidRPr="00193CB9" w:rsidRDefault="00193CB9" w:rsidP="00193CB9">
      <w:pPr>
        <w:spacing w:after="0" w:line="240" w:lineRule="auto"/>
        <w:rPr>
          <w:rFonts w:ascii="Times New Roman" w:eastAsia="Segoe UI" w:hAnsi="Times New Roman" w:cs="TimesNewRoman"/>
        </w:rPr>
      </w:pPr>
    </w:p>
    <w:p w14:paraId="1F0BFDBF" w14:textId="77777777" w:rsidR="00193CB9" w:rsidRPr="00193CB9" w:rsidRDefault="00193CB9" w:rsidP="00193CB9">
      <w:pPr>
        <w:rPr>
          <w:rFonts w:ascii="Times New Roman" w:hAnsi="Times New Roman"/>
          <w:sz w:val="24"/>
        </w:rPr>
      </w:pPr>
    </w:p>
    <w:p w14:paraId="2A124468" w14:textId="77777777" w:rsidR="00193CB9" w:rsidRPr="00193CB9" w:rsidRDefault="00193CB9" w:rsidP="00193CB9">
      <w:pPr>
        <w:spacing w:after="0"/>
        <w:ind w:left="720"/>
        <w:jc w:val="center"/>
        <w:rPr>
          <w:rFonts w:ascii="Times New Roman" w:hAnsi="Times New Roman"/>
          <w:sz w:val="24"/>
        </w:rPr>
      </w:pPr>
      <w:r w:rsidRPr="00193CB9">
        <w:br w:type="page"/>
      </w:r>
    </w:p>
    <w:p w14:paraId="19D71037" w14:textId="77777777" w:rsidR="00193CB9" w:rsidRPr="00193CB9" w:rsidRDefault="00193CB9" w:rsidP="00193CB9">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126FC609" w14:textId="55C7F3A8" w:rsidR="00193CB9" w:rsidRDefault="00193CB9" w:rsidP="00193CB9">
      <w:pPr>
        <w:spacing w:after="0"/>
        <w:ind w:firstLine="709"/>
        <w:jc w:val="center"/>
        <w:rPr>
          <w:rFonts w:ascii="Times New Roman" w:eastAsia="Segoe UI" w:hAnsi="Times New Roman" w:cs="TimesNewRoman"/>
          <w:b/>
          <w:bCs/>
          <w:sz w:val="24"/>
          <w:szCs w:val="24"/>
        </w:rPr>
      </w:pPr>
      <w:r w:rsidRPr="00193CB9">
        <w:rPr>
          <w:rFonts w:ascii="Times New Roman" w:eastAsia="Segoe UI" w:hAnsi="Times New Roman" w:cs="TimesNewRoman"/>
          <w:b/>
          <w:bCs/>
          <w:sz w:val="24"/>
          <w:szCs w:val="24"/>
        </w:rPr>
        <w:t>ЕН.03 «Физика»</w:t>
      </w:r>
    </w:p>
    <w:p w14:paraId="72DB5A75" w14:textId="77777777" w:rsidR="00193CB9" w:rsidRPr="00193CB9" w:rsidRDefault="00193CB9" w:rsidP="00193CB9">
      <w:pPr>
        <w:spacing w:after="0"/>
        <w:ind w:firstLine="709"/>
        <w:jc w:val="center"/>
        <w:rPr>
          <w:rFonts w:ascii="Times New Roman" w:hAnsi="Times New Roman"/>
          <w:vertAlign w:val="superscript"/>
        </w:rPr>
      </w:pPr>
    </w:p>
    <w:p w14:paraId="650D0130" w14:textId="77777777" w:rsidR="00193CB9" w:rsidRPr="00193CB9" w:rsidRDefault="00193CB9" w:rsidP="00193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3EF377F0" w14:textId="62FDA2E7" w:rsidR="00193CB9" w:rsidRPr="00193CB9" w:rsidRDefault="00193CB9" w:rsidP="00193CB9">
      <w:pPr>
        <w:jc w:val="both"/>
        <w:rPr>
          <w:rFonts w:ascii="Times New Roman" w:hAnsi="Times New Roman"/>
        </w:rPr>
      </w:pPr>
      <w:r w:rsidRPr="00193CB9">
        <w:rPr>
          <w:rFonts w:ascii="Times New Roman" w:hAnsi="Times New Roman"/>
        </w:rPr>
        <w:t>Учебная дисциплина ЕН.03 Физика</w:t>
      </w:r>
      <w:r>
        <w:rPr>
          <w:rFonts w:ascii="Times New Roman" w:hAnsi="Times New Roman"/>
        </w:rPr>
        <w:t xml:space="preserve"> </w:t>
      </w:r>
      <w:r w:rsidRPr="00193CB9">
        <w:rPr>
          <w:rFonts w:ascii="Times New Roman" w:hAnsi="Times New Roman"/>
        </w:rPr>
        <w:t xml:space="preserve">является </w:t>
      </w:r>
      <w:r w:rsidR="001752D4">
        <w:rPr>
          <w:rFonts w:ascii="Times New Roman" w:hAnsi="Times New Roman"/>
        </w:rPr>
        <w:t>обязательной</w:t>
      </w:r>
      <w:r w:rsidRPr="00193CB9">
        <w:rPr>
          <w:rFonts w:ascii="Times New Roman" w:hAnsi="Times New Roman"/>
        </w:rPr>
        <w:t xml:space="preserve"> частью математического и общего естественнонаучного цикла </w:t>
      </w:r>
      <w:r w:rsidR="00677BAE">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1D4D0270" w14:textId="13DC6C5C" w:rsidR="00193CB9" w:rsidRPr="00193CB9" w:rsidRDefault="00193CB9" w:rsidP="00193C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p>
    <w:p w14:paraId="2E634AC5" w14:textId="77777777" w:rsidR="00193CB9" w:rsidRPr="00193CB9" w:rsidRDefault="00193CB9" w:rsidP="00193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238375E" w14:textId="77777777" w:rsidR="00193CB9" w:rsidRPr="00193CB9" w:rsidRDefault="00193CB9" w:rsidP="00193CB9">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31B0D5C9" w14:textId="77777777" w:rsidR="00193CB9" w:rsidRPr="00193CB9" w:rsidRDefault="00193CB9" w:rsidP="00193CB9">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78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418"/>
        <w:gridCol w:w="2693"/>
        <w:gridCol w:w="1418"/>
        <w:gridCol w:w="3118"/>
      </w:tblGrid>
      <w:tr w:rsidR="00193CB9" w:rsidRPr="00193CB9" w14:paraId="0F235DED" w14:textId="77777777" w:rsidTr="00EA7889">
        <w:trPr>
          <w:trHeight w:val="649"/>
        </w:trPr>
        <w:tc>
          <w:tcPr>
            <w:tcW w:w="1134" w:type="dxa"/>
            <w:tcBorders>
              <w:top w:val="single" w:sz="4" w:space="0" w:color="000000"/>
              <w:left w:val="single" w:sz="4" w:space="0" w:color="000000"/>
              <w:bottom w:val="single" w:sz="4" w:space="0" w:color="000000"/>
              <w:right w:val="single" w:sz="4" w:space="0" w:color="000000"/>
            </w:tcBorders>
          </w:tcPr>
          <w:p w14:paraId="6806422E" w14:textId="77777777" w:rsidR="00193CB9" w:rsidRPr="00193CB9" w:rsidRDefault="00193CB9" w:rsidP="00193CB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5325C776" w14:textId="77777777" w:rsidR="00193CB9" w:rsidRPr="00193CB9" w:rsidRDefault="00193CB9" w:rsidP="00193CB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6B61D128" w14:textId="77777777" w:rsidR="00193CB9" w:rsidRPr="00193CB9" w:rsidRDefault="00193CB9" w:rsidP="00193CB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22A1DCD3" w14:textId="77777777" w:rsidR="00193CB9" w:rsidRPr="00193CB9" w:rsidRDefault="00193CB9" w:rsidP="00193CB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36A156B5" w14:textId="77777777" w:rsidR="00193CB9" w:rsidRPr="00193CB9" w:rsidRDefault="00193CB9" w:rsidP="00193CB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3118" w:type="dxa"/>
            <w:tcBorders>
              <w:top w:val="single" w:sz="4" w:space="0" w:color="000000"/>
              <w:left w:val="single" w:sz="4" w:space="0" w:color="000000"/>
              <w:bottom w:val="single" w:sz="4" w:space="0" w:color="000000"/>
              <w:right w:val="single" w:sz="4" w:space="0" w:color="000000"/>
            </w:tcBorders>
          </w:tcPr>
          <w:p w14:paraId="66881F3D" w14:textId="77777777" w:rsidR="00193CB9" w:rsidRPr="00193CB9" w:rsidRDefault="00193CB9" w:rsidP="00193CB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193CB9" w:rsidRPr="00193CB9" w14:paraId="255E1CDE" w14:textId="77777777" w:rsidTr="00EA7889">
        <w:trPr>
          <w:trHeight w:val="649"/>
        </w:trPr>
        <w:tc>
          <w:tcPr>
            <w:tcW w:w="1134" w:type="dxa"/>
            <w:vMerge w:val="restart"/>
            <w:tcBorders>
              <w:top w:val="single" w:sz="4" w:space="0" w:color="000000"/>
              <w:left w:val="single" w:sz="4" w:space="0" w:color="000000"/>
              <w:right w:val="single" w:sz="4" w:space="0" w:color="000000"/>
            </w:tcBorders>
          </w:tcPr>
          <w:p w14:paraId="5AD6FCC0" w14:textId="1028325C"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1.1</w:t>
            </w:r>
          </w:p>
        </w:tc>
        <w:tc>
          <w:tcPr>
            <w:tcW w:w="1418" w:type="dxa"/>
            <w:tcBorders>
              <w:top w:val="single" w:sz="4" w:space="0" w:color="000000"/>
              <w:left w:val="single" w:sz="4" w:space="0" w:color="000000"/>
              <w:bottom w:val="single" w:sz="4" w:space="0" w:color="000000"/>
              <w:right w:val="single" w:sz="4" w:space="0" w:color="000000"/>
            </w:tcBorders>
          </w:tcPr>
          <w:p w14:paraId="04AB3FAC" w14:textId="716B94BE"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rPr>
              <w:t>У 1.1.01</w:t>
            </w:r>
          </w:p>
        </w:tc>
        <w:tc>
          <w:tcPr>
            <w:tcW w:w="2693" w:type="dxa"/>
            <w:tcBorders>
              <w:top w:val="single" w:sz="4" w:space="0" w:color="000000"/>
              <w:left w:val="single" w:sz="4" w:space="0" w:color="000000"/>
              <w:bottom w:val="single" w:sz="4" w:space="0" w:color="000000"/>
              <w:right w:val="single" w:sz="4" w:space="0" w:color="000000"/>
            </w:tcBorders>
          </w:tcPr>
          <w:p w14:paraId="38B66EDE" w14:textId="47363B21"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eastAsia="Calibri" w:hAnsi="Times New Roman"/>
                <w:bCs/>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c>
          <w:tcPr>
            <w:tcW w:w="1418" w:type="dxa"/>
            <w:tcBorders>
              <w:top w:val="single" w:sz="4" w:space="0" w:color="000000"/>
              <w:left w:val="single" w:sz="4" w:space="0" w:color="000000"/>
              <w:bottom w:val="single" w:sz="4" w:space="0" w:color="000000"/>
              <w:right w:val="single" w:sz="4" w:space="0" w:color="000000"/>
            </w:tcBorders>
          </w:tcPr>
          <w:p w14:paraId="49C81C21" w14:textId="23090F06"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rPr>
              <w:t>З 1.1.01</w:t>
            </w:r>
          </w:p>
        </w:tc>
        <w:tc>
          <w:tcPr>
            <w:tcW w:w="3118" w:type="dxa"/>
            <w:tcBorders>
              <w:top w:val="single" w:sz="4" w:space="0" w:color="000000"/>
              <w:left w:val="single" w:sz="4" w:space="0" w:color="000000"/>
              <w:bottom w:val="single" w:sz="4" w:space="0" w:color="000000"/>
              <w:right w:val="single" w:sz="4" w:space="0" w:color="000000"/>
            </w:tcBorders>
          </w:tcPr>
          <w:p w14:paraId="1CEC03E5" w14:textId="2D921666"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основы технологии сварки и производства сварных конструкций</w:t>
            </w:r>
          </w:p>
        </w:tc>
      </w:tr>
      <w:tr w:rsidR="00193CB9" w:rsidRPr="00193CB9" w14:paraId="1DA1AE6B" w14:textId="77777777" w:rsidTr="00EA7889">
        <w:trPr>
          <w:trHeight w:val="649"/>
        </w:trPr>
        <w:tc>
          <w:tcPr>
            <w:tcW w:w="1134" w:type="dxa"/>
            <w:vMerge/>
            <w:tcBorders>
              <w:left w:val="single" w:sz="4" w:space="0" w:color="000000"/>
              <w:right w:val="single" w:sz="4" w:space="0" w:color="000000"/>
            </w:tcBorders>
          </w:tcPr>
          <w:p w14:paraId="26863EBA" w14:textId="77777777"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7212364" w14:textId="06872F71"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rPr>
              <w:t>У 1.1.02</w:t>
            </w:r>
          </w:p>
        </w:tc>
        <w:tc>
          <w:tcPr>
            <w:tcW w:w="2693" w:type="dxa"/>
            <w:tcBorders>
              <w:top w:val="single" w:sz="4" w:space="0" w:color="000000"/>
              <w:left w:val="single" w:sz="4" w:space="0" w:color="000000"/>
              <w:bottom w:val="single" w:sz="4" w:space="0" w:color="000000"/>
              <w:right w:val="single" w:sz="4" w:space="0" w:color="000000"/>
            </w:tcBorders>
          </w:tcPr>
          <w:p w14:paraId="1D576130" w14:textId="0B33BC59"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использовать типовые методики выбора параметров сварочных технологических процессов;</w:t>
            </w:r>
          </w:p>
        </w:tc>
        <w:tc>
          <w:tcPr>
            <w:tcW w:w="1418" w:type="dxa"/>
            <w:tcBorders>
              <w:top w:val="single" w:sz="4" w:space="0" w:color="000000"/>
              <w:left w:val="single" w:sz="4" w:space="0" w:color="000000"/>
              <w:bottom w:val="single" w:sz="4" w:space="0" w:color="000000"/>
              <w:right w:val="single" w:sz="4" w:space="0" w:color="000000"/>
            </w:tcBorders>
          </w:tcPr>
          <w:p w14:paraId="3C382835" w14:textId="587209E4"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rPr>
              <w:t>З 1.1.02</w:t>
            </w:r>
          </w:p>
        </w:tc>
        <w:tc>
          <w:tcPr>
            <w:tcW w:w="3118" w:type="dxa"/>
            <w:tcBorders>
              <w:top w:val="single" w:sz="4" w:space="0" w:color="000000"/>
              <w:left w:val="single" w:sz="4" w:space="0" w:color="000000"/>
              <w:bottom w:val="single" w:sz="4" w:space="0" w:color="000000"/>
              <w:right w:val="single" w:sz="4" w:space="0" w:color="000000"/>
            </w:tcBorders>
          </w:tcPr>
          <w:p w14:paraId="516B54D1" w14:textId="29F24A91"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методику расчетов режимов ручных и механизированных способов сварки</w:t>
            </w:r>
          </w:p>
        </w:tc>
      </w:tr>
      <w:tr w:rsidR="00193CB9" w:rsidRPr="00193CB9" w14:paraId="48CAEF9B" w14:textId="77777777" w:rsidTr="00EA7889">
        <w:trPr>
          <w:trHeight w:val="649"/>
        </w:trPr>
        <w:tc>
          <w:tcPr>
            <w:tcW w:w="1134" w:type="dxa"/>
            <w:vMerge/>
            <w:tcBorders>
              <w:left w:val="single" w:sz="4" w:space="0" w:color="000000"/>
              <w:bottom w:val="single" w:sz="4" w:space="0" w:color="000000"/>
              <w:right w:val="single" w:sz="4" w:space="0" w:color="000000"/>
            </w:tcBorders>
          </w:tcPr>
          <w:p w14:paraId="5EAD0634" w14:textId="77777777"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ED3CFBC" w14:textId="5ACD61F2"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rPr>
              <w:t>У 1.1.03</w:t>
            </w:r>
          </w:p>
        </w:tc>
        <w:tc>
          <w:tcPr>
            <w:tcW w:w="2693" w:type="dxa"/>
            <w:tcBorders>
              <w:top w:val="single" w:sz="4" w:space="0" w:color="000000"/>
              <w:left w:val="single" w:sz="4" w:space="0" w:color="000000"/>
              <w:bottom w:val="single" w:sz="4" w:space="0" w:color="000000"/>
              <w:right w:val="single" w:sz="4" w:space="0" w:color="000000"/>
            </w:tcBorders>
          </w:tcPr>
          <w:p w14:paraId="0ED526C8" w14:textId="143362EC"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устанавливать режимы сварки</w:t>
            </w:r>
          </w:p>
        </w:tc>
        <w:tc>
          <w:tcPr>
            <w:tcW w:w="1418" w:type="dxa"/>
            <w:tcBorders>
              <w:top w:val="single" w:sz="4" w:space="0" w:color="000000"/>
              <w:left w:val="single" w:sz="4" w:space="0" w:color="000000"/>
              <w:bottom w:val="single" w:sz="4" w:space="0" w:color="000000"/>
              <w:right w:val="single" w:sz="4" w:space="0" w:color="000000"/>
            </w:tcBorders>
          </w:tcPr>
          <w:p w14:paraId="223D8513" w14:textId="4F23753E"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rPr>
              <w:t>З 1.1.03</w:t>
            </w:r>
          </w:p>
        </w:tc>
        <w:tc>
          <w:tcPr>
            <w:tcW w:w="3118" w:type="dxa"/>
            <w:tcBorders>
              <w:top w:val="single" w:sz="4" w:space="0" w:color="000000"/>
              <w:left w:val="single" w:sz="4" w:space="0" w:color="000000"/>
              <w:bottom w:val="single" w:sz="4" w:space="0" w:color="000000"/>
              <w:right w:val="single" w:sz="4" w:space="0" w:color="000000"/>
            </w:tcBorders>
          </w:tcPr>
          <w:p w14:paraId="2D26E925" w14:textId="1E5599D3"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технику безопасности проведения сварочных работ и меры экологической защиты окружающей среды</w:t>
            </w:r>
          </w:p>
        </w:tc>
      </w:tr>
      <w:tr w:rsidR="00193CB9" w:rsidRPr="00193CB9" w14:paraId="4E8E524A" w14:textId="77777777" w:rsidTr="00EA7889">
        <w:trPr>
          <w:trHeight w:val="649"/>
        </w:trPr>
        <w:tc>
          <w:tcPr>
            <w:tcW w:w="1134" w:type="dxa"/>
            <w:vMerge w:val="restart"/>
            <w:tcBorders>
              <w:top w:val="single" w:sz="4" w:space="0" w:color="000000"/>
              <w:left w:val="single" w:sz="4" w:space="0" w:color="000000"/>
              <w:right w:val="single" w:sz="4" w:space="0" w:color="000000"/>
            </w:tcBorders>
          </w:tcPr>
          <w:p w14:paraId="2C56EBDF" w14:textId="31EA15CA"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1.3</w:t>
            </w:r>
          </w:p>
        </w:tc>
        <w:tc>
          <w:tcPr>
            <w:tcW w:w="1418" w:type="dxa"/>
            <w:tcBorders>
              <w:top w:val="single" w:sz="4" w:space="0" w:color="000000"/>
              <w:left w:val="single" w:sz="4" w:space="0" w:color="000000"/>
              <w:bottom w:val="single" w:sz="4" w:space="0" w:color="000000"/>
              <w:right w:val="single" w:sz="4" w:space="0" w:color="000000"/>
            </w:tcBorders>
          </w:tcPr>
          <w:p w14:paraId="1DA38655" w14:textId="1375C854"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У 1.3.01</w:t>
            </w:r>
          </w:p>
        </w:tc>
        <w:tc>
          <w:tcPr>
            <w:tcW w:w="2693" w:type="dxa"/>
            <w:tcBorders>
              <w:top w:val="single" w:sz="4" w:space="0" w:color="000000"/>
              <w:left w:val="single" w:sz="4" w:space="0" w:color="000000"/>
              <w:bottom w:val="single" w:sz="4" w:space="0" w:color="000000"/>
              <w:right w:val="single" w:sz="4" w:space="0" w:color="000000"/>
            </w:tcBorders>
          </w:tcPr>
          <w:p w14:paraId="256526D3" w14:textId="2892F7B0"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рассчитывать нормы расхода основных и сварочных материалов для изготовления сварного узла или конструкции;</w:t>
            </w:r>
          </w:p>
        </w:tc>
        <w:tc>
          <w:tcPr>
            <w:tcW w:w="1418" w:type="dxa"/>
            <w:tcBorders>
              <w:top w:val="single" w:sz="4" w:space="0" w:color="000000"/>
              <w:left w:val="single" w:sz="4" w:space="0" w:color="000000"/>
              <w:bottom w:val="single" w:sz="4" w:space="0" w:color="000000"/>
              <w:right w:val="single" w:sz="4" w:space="0" w:color="000000"/>
            </w:tcBorders>
          </w:tcPr>
          <w:p w14:paraId="348F2C1E" w14:textId="183EE509"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З 1.3.01</w:t>
            </w:r>
          </w:p>
        </w:tc>
        <w:tc>
          <w:tcPr>
            <w:tcW w:w="3118" w:type="dxa"/>
            <w:tcBorders>
              <w:top w:val="single" w:sz="4" w:space="0" w:color="000000"/>
              <w:left w:val="single" w:sz="4" w:space="0" w:color="000000"/>
              <w:bottom w:val="single" w:sz="4" w:space="0" w:color="000000"/>
              <w:right w:val="single" w:sz="4" w:space="0" w:color="000000"/>
            </w:tcBorders>
          </w:tcPr>
          <w:p w14:paraId="739C4EF7" w14:textId="3FE54517"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виды сварочных участков;</w:t>
            </w:r>
          </w:p>
        </w:tc>
      </w:tr>
      <w:tr w:rsidR="00193CB9" w:rsidRPr="00193CB9" w14:paraId="4D7C6044" w14:textId="77777777" w:rsidTr="00EA7889">
        <w:trPr>
          <w:trHeight w:val="649"/>
        </w:trPr>
        <w:tc>
          <w:tcPr>
            <w:tcW w:w="1134" w:type="dxa"/>
            <w:vMerge/>
            <w:tcBorders>
              <w:left w:val="single" w:sz="4" w:space="0" w:color="000000"/>
              <w:right w:val="single" w:sz="4" w:space="0" w:color="000000"/>
            </w:tcBorders>
          </w:tcPr>
          <w:p w14:paraId="6ABA51C8" w14:textId="77777777" w:rsidR="00193CB9" w:rsidRDefault="00193CB9" w:rsidP="00193CB9">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8E059E0" w14:textId="77777777" w:rsidR="00193CB9" w:rsidRPr="00193CB9" w:rsidRDefault="00193CB9" w:rsidP="00193CB9">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21E48F4A" w14:textId="77777777" w:rsidR="00193CB9" w:rsidRPr="00193CB9" w:rsidRDefault="00193CB9" w:rsidP="00193CB9">
            <w:pPr>
              <w:spacing w:after="0" w:line="240" w:lineRule="auto"/>
              <w:outlineLvl w:val="0"/>
              <w:rPr>
                <w:rFonts w:ascii="Times New Roman" w:hAnsi="Times New Roman"/>
                <w:bCs/>
              </w:rPr>
            </w:pPr>
          </w:p>
        </w:tc>
        <w:tc>
          <w:tcPr>
            <w:tcW w:w="1418" w:type="dxa"/>
            <w:tcBorders>
              <w:top w:val="single" w:sz="4" w:space="0" w:color="000000"/>
              <w:left w:val="single" w:sz="4" w:space="0" w:color="000000"/>
              <w:bottom w:val="single" w:sz="4" w:space="0" w:color="000000"/>
              <w:right w:val="single" w:sz="4" w:space="0" w:color="000000"/>
            </w:tcBorders>
          </w:tcPr>
          <w:p w14:paraId="5859C41A" w14:textId="59984D62"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З 1.3.02</w:t>
            </w:r>
          </w:p>
        </w:tc>
        <w:tc>
          <w:tcPr>
            <w:tcW w:w="3118" w:type="dxa"/>
            <w:tcBorders>
              <w:top w:val="single" w:sz="4" w:space="0" w:color="000000"/>
              <w:left w:val="single" w:sz="4" w:space="0" w:color="000000"/>
              <w:bottom w:val="single" w:sz="4" w:space="0" w:color="000000"/>
              <w:right w:val="single" w:sz="4" w:space="0" w:color="000000"/>
            </w:tcBorders>
          </w:tcPr>
          <w:p w14:paraId="06C4F875" w14:textId="42DD9420"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виды сварочного оборудования, устройство и правила эксплуатации;</w:t>
            </w:r>
          </w:p>
        </w:tc>
      </w:tr>
      <w:tr w:rsidR="00193CB9" w:rsidRPr="00193CB9" w14:paraId="296B8399" w14:textId="77777777" w:rsidTr="00EA7889">
        <w:trPr>
          <w:trHeight w:val="649"/>
        </w:trPr>
        <w:tc>
          <w:tcPr>
            <w:tcW w:w="1134" w:type="dxa"/>
            <w:vMerge/>
            <w:tcBorders>
              <w:left w:val="single" w:sz="4" w:space="0" w:color="000000"/>
              <w:right w:val="single" w:sz="4" w:space="0" w:color="000000"/>
            </w:tcBorders>
          </w:tcPr>
          <w:p w14:paraId="1281FBB6" w14:textId="77777777" w:rsidR="00193CB9" w:rsidRDefault="00193CB9" w:rsidP="00193CB9">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FA23F4C" w14:textId="77777777" w:rsidR="00193CB9" w:rsidRPr="00193CB9" w:rsidRDefault="00193CB9" w:rsidP="00193CB9">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2E6319B5" w14:textId="77777777" w:rsidR="00193CB9" w:rsidRPr="00193CB9" w:rsidRDefault="00193CB9" w:rsidP="00193CB9">
            <w:pPr>
              <w:spacing w:after="0" w:line="240" w:lineRule="auto"/>
              <w:outlineLvl w:val="0"/>
              <w:rPr>
                <w:rFonts w:ascii="Times New Roman" w:hAnsi="Times New Roman"/>
                <w:bCs/>
              </w:rPr>
            </w:pPr>
          </w:p>
        </w:tc>
        <w:tc>
          <w:tcPr>
            <w:tcW w:w="1418" w:type="dxa"/>
            <w:tcBorders>
              <w:top w:val="single" w:sz="4" w:space="0" w:color="000000"/>
              <w:left w:val="single" w:sz="4" w:space="0" w:color="000000"/>
              <w:bottom w:val="single" w:sz="4" w:space="0" w:color="000000"/>
              <w:right w:val="single" w:sz="4" w:space="0" w:color="000000"/>
            </w:tcBorders>
          </w:tcPr>
          <w:p w14:paraId="2ADDF917" w14:textId="49885C34"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З 1.3.03</w:t>
            </w:r>
          </w:p>
        </w:tc>
        <w:tc>
          <w:tcPr>
            <w:tcW w:w="3118" w:type="dxa"/>
            <w:tcBorders>
              <w:top w:val="single" w:sz="4" w:space="0" w:color="000000"/>
              <w:left w:val="single" w:sz="4" w:space="0" w:color="000000"/>
              <w:bottom w:val="single" w:sz="4" w:space="0" w:color="000000"/>
              <w:right w:val="single" w:sz="4" w:space="0" w:color="000000"/>
            </w:tcBorders>
          </w:tcPr>
          <w:p w14:paraId="20A9B402" w14:textId="0F4602CC"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источники питания;</w:t>
            </w:r>
          </w:p>
        </w:tc>
      </w:tr>
      <w:tr w:rsidR="00193CB9" w:rsidRPr="00193CB9" w14:paraId="711C1669" w14:textId="77777777" w:rsidTr="00EA7889">
        <w:trPr>
          <w:trHeight w:val="649"/>
        </w:trPr>
        <w:tc>
          <w:tcPr>
            <w:tcW w:w="1134" w:type="dxa"/>
            <w:vMerge/>
            <w:tcBorders>
              <w:left w:val="single" w:sz="4" w:space="0" w:color="000000"/>
              <w:bottom w:val="single" w:sz="4" w:space="0" w:color="000000"/>
              <w:right w:val="single" w:sz="4" w:space="0" w:color="000000"/>
            </w:tcBorders>
          </w:tcPr>
          <w:p w14:paraId="1F028511" w14:textId="77777777" w:rsidR="00193CB9" w:rsidRDefault="00193CB9" w:rsidP="00193CB9">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EB79872" w14:textId="77777777" w:rsidR="00193CB9" w:rsidRPr="00193CB9" w:rsidRDefault="00193CB9" w:rsidP="00193CB9">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24601AE4" w14:textId="77777777" w:rsidR="00193CB9" w:rsidRPr="00193CB9" w:rsidRDefault="00193CB9" w:rsidP="00193CB9">
            <w:pPr>
              <w:spacing w:after="0" w:line="240" w:lineRule="auto"/>
              <w:outlineLvl w:val="0"/>
              <w:rPr>
                <w:rFonts w:ascii="Times New Roman" w:hAnsi="Times New Roman"/>
                <w:bCs/>
              </w:rPr>
            </w:pPr>
          </w:p>
        </w:tc>
        <w:tc>
          <w:tcPr>
            <w:tcW w:w="1418" w:type="dxa"/>
            <w:tcBorders>
              <w:top w:val="single" w:sz="4" w:space="0" w:color="000000"/>
              <w:left w:val="single" w:sz="4" w:space="0" w:color="000000"/>
              <w:bottom w:val="single" w:sz="4" w:space="0" w:color="000000"/>
              <w:right w:val="single" w:sz="4" w:space="0" w:color="000000"/>
            </w:tcBorders>
          </w:tcPr>
          <w:p w14:paraId="15F46FA0" w14:textId="0BE5FFAA"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З 1.3.04</w:t>
            </w:r>
          </w:p>
        </w:tc>
        <w:tc>
          <w:tcPr>
            <w:tcW w:w="3118" w:type="dxa"/>
            <w:tcBorders>
              <w:top w:val="single" w:sz="4" w:space="0" w:color="000000"/>
              <w:left w:val="single" w:sz="4" w:space="0" w:color="000000"/>
              <w:bottom w:val="single" w:sz="4" w:space="0" w:color="000000"/>
              <w:right w:val="single" w:sz="4" w:space="0" w:color="000000"/>
            </w:tcBorders>
          </w:tcPr>
          <w:p w14:paraId="5D6B1BF3" w14:textId="118DCF0A" w:rsidR="00193CB9" w:rsidRPr="00193CB9" w:rsidRDefault="00193CB9" w:rsidP="00193CB9">
            <w:pPr>
              <w:spacing w:after="0" w:line="240" w:lineRule="auto"/>
              <w:outlineLvl w:val="0"/>
              <w:rPr>
                <w:rFonts w:ascii="Times New Roman" w:eastAsia="Times New Roman" w:hAnsi="Times New Roman" w:cs="Times New Roman"/>
                <w:color w:val="000000"/>
                <w:lang w:eastAsia="ru-RU"/>
              </w:rPr>
            </w:pPr>
            <w:r w:rsidRPr="00193CB9">
              <w:rPr>
                <w:rFonts w:ascii="Times New Roman" w:hAnsi="Times New Roman"/>
                <w:bCs/>
              </w:rPr>
              <w:t>технологию изготовления сварных конструкций различного класса</w:t>
            </w:r>
          </w:p>
        </w:tc>
      </w:tr>
      <w:tr w:rsidR="00193CB9" w:rsidRPr="00193CB9" w14:paraId="5A5F1DA0" w14:textId="77777777" w:rsidTr="00EA7889">
        <w:trPr>
          <w:trHeight w:val="212"/>
        </w:trPr>
        <w:tc>
          <w:tcPr>
            <w:tcW w:w="1134" w:type="dxa"/>
            <w:vMerge w:val="restart"/>
            <w:tcBorders>
              <w:top w:val="single" w:sz="4" w:space="0" w:color="000000"/>
              <w:left w:val="single" w:sz="4" w:space="0" w:color="000000"/>
              <w:bottom w:val="single" w:sz="4" w:space="0" w:color="000000"/>
              <w:right w:val="single" w:sz="4" w:space="0" w:color="000000"/>
            </w:tcBorders>
          </w:tcPr>
          <w:p w14:paraId="44F7C4C3" w14:textId="77777777" w:rsidR="00193CB9" w:rsidRPr="00193CB9" w:rsidRDefault="00193CB9" w:rsidP="00193CB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70444B8C"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07132A7B"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05516477"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3118" w:type="dxa"/>
            <w:tcBorders>
              <w:top w:val="single" w:sz="4" w:space="0" w:color="000000"/>
              <w:left w:val="single" w:sz="4" w:space="0" w:color="000000"/>
              <w:bottom w:val="single" w:sz="4" w:space="0" w:color="000000"/>
              <w:right w:val="single" w:sz="4" w:space="0" w:color="000000"/>
            </w:tcBorders>
          </w:tcPr>
          <w:p w14:paraId="1E87CA0D"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193CB9" w:rsidRPr="00193CB9" w14:paraId="1D71F167"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0E007937" w14:textId="77777777" w:rsidR="00193CB9" w:rsidRPr="00193CB9" w:rsidRDefault="00193CB9" w:rsidP="00193CB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336F0A6"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2DBAD697"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73C720DD"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3118" w:type="dxa"/>
            <w:tcBorders>
              <w:top w:val="single" w:sz="4" w:space="0" w:color="000000"/>
              <w:left w:val="single" w:sz="4" w:space="0" w:color="000000"/>
              <w:bottom w:val="single" w:sz="4" w:space="0" w:color="000000"/>
              <w:right w:val="single" w:sz="4" w:space="0" w:color="000000"/>
            </w:tcBorders>
          </w:tcPr>
          <w:p w14:paraId="3944BF76"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r>
            <w:r w:rsidRPr="00193CB9">
              <w:rPr>
                <w:rFonts w:ascii="Times New Roman" w:eastAsia="Times New Roman" w:hAnsi="Times New Roman" w:cs="Times New Roman"/>
                <w:bCs/>
                <w:color w:val="000000"/>
                <w:lang w:eastAsia="ru-RU"/>
              </w:rPr>
              <w:lastRenderedPageBreak/>
              <w:t>в профессиональном и/или социальном контексте</w:t>
            </w:r>
          </w:p>
        </w:tc>
      </w:tr>
      <w:tr w:rsidR="00193CB9" w:rsidRPr="00193CB9" w14:paraId="56A828A9"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3746C699" w14:textId="77777777" w:rsidR="00193CB9" w:rsidRPr="00193CB9" w:rsidRDefault="00193CB9" w:rsidP="00193CB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13DAEAE"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26630D8C"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410B8083"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3118" w:type="dxa"/>
            <w:tcBorders>
              <w:top w:val="single" w:sz="4" w:space="0" w:color="000000"/>
              <w:left w:val="single" w:sz="4" w:space="0" w:color="000000"/>
              <w:bottom w:val="single" w:sz="4" w:space="0" w:color="000000"/>
              <w:right w:val="single" w:sz="4" w:space="0" w:color="000000"/>
            </w:tcBorders>
          </w:tcPr>
          <w:p w14:paraId="714DF475"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193CB9" w:rsidRPr="00193CB9" w14:paraId="0EA6F03B"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0C2CB47D" w14:textId="77777777" w:rsidR="00193CB9" w:rsidRPr="00193CB9" w:rsidRDefault="00193CB9" w:rsidP="00193CB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A14D1C3"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7BC00213"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101C83BF"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3118" w:type="dxa"/>
            <w:tcBorders>
              <w:top w:val="single" w:sz="4" w:space="0" w:color="000000"/>
              <w:left w:val="single" w:sz="4" w:space="0" w:color="000000"/>
              <w:bottom w:val="single" w:sz="4" w:space="0" w:color="000000"/>
              <w:right w:val="single" w:sz="4" w:space="0" w:color="000000"/>
            </w:tcBorders>
          </w:tcPr>
          <w:p w14:paraId="30F6FF25"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193CB9" w:rsidRPr="00193CB9" w14:paraId="1786CF97"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355ACD58" w14:textId="77777777" w:rsidR="00193CB9" w:rsidRPr="00193CB9" w:rsidRDefault="00193CB9" w:rsidP="00193CB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7846E80"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2E9013EB"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6858FC1B"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3118" w:type="dxa"/>
            <w:tcBorders>
              <w:top w:val="single" w:sz="4" w:space="0" w:color="000000"/>
              <w:left w:val="single" w:sz="4" w:space="0" w:color="000000"/>
              <w:bottom w:val="single" w:sz="4" w:space="0" w:color="000000"/>
              <w:right w:val="single" w:sz="4" w:space="0" w:color="000000"/>
            </w:tcBorders>
          </w:tcPr>
          <w:p w14:paraId="38CC7A91"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193CB9" w:rsidRPr="00193CB9" w14:paraId="6713FBBE"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29D68F33" w14:textId="77777777" w:rsidR="00193CB9" w:rsidRPr="00193CB9" w:rsidRDefault="00193CB9" w:rsidP="00193CB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7406BF9"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6D7AFE21"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22742D8E"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3118" w:type="dxa"/>
            <w:tcBorders>
              <w:top w:val="single" w:sz="4" w:space="0" w:color="000000"/>
              <w:left w:val="single" w:sz="4" w:space="0" w:color="000000"/>
              <w:bottom w:val="single" w:sz="4" w:space="0" w:color="000000"/>
              <w:right w:val="single" w:sz="4" w:space="0" w:color="000000"/>
            </w:tcBorders>
          </w:tcPr>
          <w:p w14:paraId="5E0453E9"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193CB9" w:rsidRPr="00193CB9" w14:paraId="681CA8DF"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04AD89A9" w14:textId="77777777" w:rsidR="00193CB9" w:rsidRPr="00193CB9" w:rsidRDefault="00193CB9" w:rsidP="00193CB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086BF83"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1C6DB106"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372D0201"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54B2BD80"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p>
        </w:tc>
      </w:tr>
      <w:tr w:rsidR="00193CB9" w:rsidRPr="00193CB9" w14:paraId="48C1384A"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2E8756E4" w14:textId="77777777" w:rsidR="00193CB9" w:rsidRPr="00193CB9" w:rsidRDefault="00193CB9" w:rsidP="00193CB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91D478A"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134E4364"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3C7C0707"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7D267E1E"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p>
        </w:tc>
      </w:tr>
      <w:tr w:rsidR="00193CB9" w:rsidRPr="00193CB9" w14:paraId="367D8D73" w14:textId="77777777" w:rsidTr="00EA7889">
        <w:trPr>
          <w:trHeight w:val="212"/>
        </w:trPr>
        <w:tc>
          <w:tcPr>
            <w:tcW w:w="1134" w:type="dxa"/>
            <w:vMerge/>
            <w:tcBorders>
              <w:top w:val="single" w:sz="4" w:space="0" w:color="000000"/>
              <w:left w:val="single" w:sz="4" w:space="0" w:color="000000"/>
              <w:bottom w:val="single" w:sz="4" w:space="0" w:color="000000"/>
              <w:right w:val="single" w:sz="4" w:space="0" w:color="000000"/>
            </w:tcBorders>
          </w:tcPr>
          <w:p w14:paraId="37993E3C" w14:textId="77777777" w:rsidR="00193CB9" w:rsidRPr="00193CB9" w:rsidRDefault="00193CB9" w:rsidP="00193CB9">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CF544FD"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38645270"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7BBB52D3"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5C655512"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p>
        </w:tc>
      </w:tr>
      <w:tr w:rsidR="00193CB9" w:rsidRPr="00193CB9" w14:paraId="1059A2C3" w14:textId="77777777" w:rsidTr="00EA7889">
        <w:trPr>
          <w:trHeight w:val="212"/>
        </w:trPr>
        <w:tc>
          <w:tcPr>
            <w:tcW w:w="1134" w:type="dxa"/>
            <w:vMerge w:val="restart"/>
            <w:tcBorders>
              <w:top w:val="single" w:sz="4" w:space="0" w:color="000000"/>
              <w:left w:val="single" w:sz="4" w:space="0" w:color="000000"/>
              <w:right w:val="single" w:sz="4" w:space="0" w:color="000000"/>
            </w:tcBorders>
          </w:tcPr>
          <w:p w14:paraId="483037EC" w14:textId="77777777" w:rsidR="00193CB9" w:rsidRPr="00193CB9" w:rsidRDefault="00193CB9" w:rsidP="00193CB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7CDE4347" w14:textId="77777777" w:rsidR="00193CB9" w:rsidRPr="00193CB9" w:rsidRDefault="00193CB9" w:rsidP="00193CB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75C8063B" w14:textId="77777777" w:rsidR="00193CB9" w:rsidRPr="00193CB9" w:rsidRDefault="00193CB9" w:rsidP="00193CB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15A406FD"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3118" w:type="dxa"/>
            <w:tcBorders>
              <w:top w:val="single" w:sz="4" w:space="0" w:color="000000"/>
              <w:left w:val="single" w:sz="4" w:space="0" w:color="000000"/>
              <w:bottom w:val="single" w:sz="4" w:space="0" w:color="000000"/>
              <w:right w:val="single" w:sz="4" w:space="0" w:color="000000"/>
            </w:tcBorders>
          </w:tcPr>
          <w:p w14:paraId="50ACCDA2"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193CB9" w:rsidRPr="00193CB9" w14:paraId="2336AD39" w14:textId="77777777" w:rsidTr="00EA7889">
        <w:trPr>
          <w:trHeight w:val="212"/>
        </w:trPr>
        <w:tc>
          <w:tcPr>
            <w:tcW w:w="1134" w:type="dxa"/>
            <w:vMerge/>
            <w:tcBorders>
              <w:left w:val="single" w:sz="4" w:space="0" w:color="000000"/>
              <w:bottom w:val="single" w:sz="4" w:space="0" w:color="000000"/>
              <w:right w:val="single" w:sz="4" w:space="0" w:color="000000"/>
            </w:tcBorders>
          </w:tcPr>
          <w:p w14:paraId="59C5BD53" w14:textId="77777777" w:rsidR="00193CB9" w:rsidRPr="00193CB9" w:rsidRDefault="00193CB9" w:rsidP="00193CB9">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1FCF29F" w14:textId="77777777" w:rsidR="00193CB9" w:rsidRPr="00193CB9" w:rsidRDefault="00193CB9" w:rsidP="00193CB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2FF46C98" w14:textId="77777777" w:rsidR="00193CB9" w:rsidRPr="00193CB9" w:rsidRDefault="00193CB9" w:rsidP="00193CB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4EF6CADA" w14:textId="77777777" w:rsidR="00193CB9" w:rsidRPr="00193CB9" w:rsidRDefault="00193CB9" w:rsidP="00193CB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3118" w:type="dxa"/>
            <w:tcBorders>
              <w:top w:val="single" w:sz="4" w:space="0" w:color="000000"/>
              <w:left w:val="single" w:sz="4" w:space="0" w:color="000000"/>
              <w:bottom w:val="single" w:sz="4" w:space="0" w:color="000000"/>
              <w:right w:val="single" w:sz="4" w:space="0" w:color="000000"/>
            </w:tcBorders>
          </w:tcPr>
          <w:p w14:paraId="6CD0D98B" w14:textId="77777777" w:rsidR="00193CB9" w:rsidRPr="00193CB9" w:rsidRDefault="00193CB9" w:rsidP="00193CB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03A023C6" w14:textId="77777777" w:rsidR="00193CB9" w:rsidRPr="00193CB9" w:rsidRDefault="00193CB9" w:rsidP="00193CB9">
      <w:pPr>
        <w:spacing w:after="240" w:line="240" w:lineRule="auto"/>
        <w:jc w:val="center"/>
        <w:rPr>
          <w:rFonts w:ascii="Times New Roman" w:hAnsi="Times New Roman"/>
          <w:bCs/>
        </w:rPr>
      </w:pPr>
    </w:p>
    <w:p w14:paraId="31892205" w14:textId="77777777" w:rsidR="00193CB9" w:rsidRPr="00193CB9" w:rsidRDefault="00193CB9" w:rsidP="00193CB9">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74EAF168" w14:textId="77777777" w:rsidR="00193CB9" w:rsidRPr="00193CB9" w:rsidRDefault="00193CB9" w:rsidP="00193CB9">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743C0994" w14:textId="77777777" w:rsidR="00193CB9" w:rsidRPr="00193CB9" w:rsidRDefault="00193CB9" w:rsidP="00193CB9">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193CB9" w:rsidRPr="00193CB9" w14:paraId="5E5775A7"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3E487B10" w14:textId="77777777" w:rsidR="00193CB9" w:rsidRPr="00193CB9" w:rsidRDefault="00193CB9" w:rsidP="00193CB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7DA5D7DF" w14:textId="77777777" w:rsidR="00193CB9" w:rsidRPr="00193CB9" w:rsidRDefault="00193CB9" w:rsidP="00193CB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193CB9" w:rsidRPr="00193CB9" w14:paraId="45BE69A5"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5C497A62" w14:textId="77777777" w:rsidR="00193CB9" w:rsidRPr="00193CB9" w:rsidRDefault="00193CB9" w:rsidP="00193CB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09E8DEF7" w14:textId="77777777" w:rsidR="00193CB9" w:rsidRPr="00193CB9" w:rsidRDefault="00193CB9" w:rsidP="00193CB9">
            <w:pPr>
              <w:spacing w:after="0" w:line="240" w:lineRule="auto"/>
              <w:jc w:val="center"/>
              <w:rPr>
                <w:rFonts w:ascii="Times New Roman" w:hAnsi="Times New Roman"/>
                <w:b/>
                <w:bCs/>
              </w:rPr>
            </w:pPr>
            <w:r w:rsidRPr="00193CB9">
              <w:rPr>
                <w:rFonts w:ascii="Times New Roman" w:hAnsi="Times New Roman"/>
                <w:b/>
                <w:bCs/>
              </w:rPr>
              <w:t>36</w:t>
            </w:r>
          </w:p>
        </w:tc>
      </w:tr>
      <w:tr w:rsidR="00193CB9" w:rsidRPr="00193CB9" w14:paraId="5DE1774B"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34E7B675" w14:textId="77777777" w:rsidR="00193CB9" w:rsidRPr="00193CB9" w:rsidRDefault="00193CB9" w:rsidP="00193CB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384F8657" w14:textId="77777777" w:rsidR="00193CB9" w:rsidRPr="00193CB9" w:rsidRDefault="00193CB9" w:rsidP="00193CB9">
            <w:pPr>
              <w:spacing w:after="0" w:line="240" w:lineRule="auto"/>
              <w:jc w:val="center"/>
              <w:rPr>
                <w:rFonts w:ascii="Times New Roman" w:hAnsi="Times New Roman"/>
                <w:b/>
                <w:bCs/>
              </w:rPr>
            </w:pPr>
            <w:r w:rsidRPr="00193CB9">
              <w:rPr>
                <w:rFonts w:ascii="Times New Roman" w:hAnsi="Times New Roman"/>
                <w:b/>
                <w:bCs/>
              </w:rPr>
              <w:t>10</w:t>
            </w:r>
          </w:p>
        </w:tc>
      </w:tr>
      <w:tr w:rsidR="00193CB9" w:rsidRPr="00193CB9" w14:paraId="7C608D89"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2DAA6139" w14:textId="77777777" w:rsidR="00193CB9" w:rsidRPr="00193CB9" w:rsidRDefault="00193CB9" w:rsidP="00193CB9">
            <w:pPr>
              <w:spacing w:after="0" w:line="240" w:lineRule="auto"/>
              <w:rPr>
                <w:rFonts w:ascii="Times New Roman" w:hAnsi="Times New Roman"/>
              </w:rPr>
            </w:pPr>
            <w:r w:rsidRPr="00193CB9">
              <w:rPr>
                <w:rFonts w:ascii="Times New Roman" w:hAnsi="Times New Roman"/>
              </w:rPr>
              <w:t>в т. ч.:</w:t>
            </w:r>
          </w:p>
        </w:tc>
      </w:tr>
      <w:tr w:rsidR="00193CB9" w:rsidRPr="00193CB9" w14:paraId="0814FD12"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1F22CC10" w14:textId="77777777" w:rsidR="00193CB9" w:rsidRPr="00193CB9" w:rsidRDefault="00193CB9" w:rsidP="00193CB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14FB4F11" w14:textId="77777777" w:rsidR="00193CB9" w:rsidRPr="00193CB9" w:rsidRDefault="00193CB9" w:rsidP="00193CB9">
            <w:pPr>
              <w:spacing w:after="0" w:line="240" w:lineRule="auto"/>
              <w:jc w:val="center"/>
              <w:rPr>
                <w:rFonts w:ascii="Times New Roman" w:hAnsi="Times New Roman"/>
              </w:rPr>
            </w:pPr>
            <w:r w:rsidRPr="00193CB9">
              <w:rPr>
                <w:rFonts w:ascii="Times New Roman" w:hAnsi="Times New Roman"/>
              </w:rPr>
              <w:t>25</w:t>
            </w:r>
          </w:p>
        </w:tc>
      </w:tr>
      <w:tr w:rsidR="00193CB9" w:rsidRPr="00193CB9" w14:paraId="7A3CFD0B"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283D505E" w14:textId="77777777" w:rsidR="00193CB9" w:rsidRPr="00193CB9" w:rsidRDefault="00193CB9" w:rsidP="00193CB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5340DBCC" w14:textId="77777777" w:rsidR="00193CB9" w:rsidRPr="00193CB9" w:rsidRDefault="00193CB9" w:rsidP="00193CB9">
            <w:pPr>
              <w:spacing w:after="0" w:line="240" w:lineRule="auto"/>
              <w:jc w:val="center"/>
              <w:rPr>
                <w:rFonts w:ascii="Times New Roman" w:hAnsi="Times New Roman"/>
              </w:rPr>
            </w:pPr>
            <w:r w:rsidRPr="00193CB9">
              <w:rPr>
                <w:rFonts w:ascii="Times New Roman" w:hAnsi="Times New Roman"/>
              </w:rPr>
              <w:t>-</w:t>
            </w:r>
          </w:p>
        </w:tc>
      </w:tr>
      <w:tr w:rsidR="00193CB9" w:rsidRPr="00193CB9" w14:paraId="74137FC3"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10C48A55" w14:textId="77777777" w:rsidR="00193CB9" w:rsidRPr="00193CB9" w:rsidRDefault="00193CB9" w:rsidP="00193CB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5EFB91C1" w14:textId="77777777" w:rsidR="00193CB9" w:rsidRPr="00193CB9" w:rsidRDefault="00193CB9" w:rsidP="00193CB9">
            <w:pPr>
              <w:spacing w:after="0" w:line="240" w:lineRule="auto"/>
              <w:jc w:val="center"/>
              <w:rPr>
                <w:rFonts w:ascii="Times New Roman" w:hAnsi="Times New Roman"/>
              </w:rPr>
            </w:pPr>
            <w:r w:rsidRPr="00193CB9">
              <w:rPr>
                <w:rFonts w:ascii="Times New Roman" w:hAnsi="Times New Roman"/>
              </w:rPr>
              <w:t>10</w:t>
            </w:r>
          </w:p>
        </w:tc>
      </w:tr>
      <w:tr w:rsidR="00193CB9" w:rsidRPr="00193CB9" w14:paraId="2F758CE9"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2B195633" w14:textId="77777777" w:rsidR="00193CB9" w:rsidRPr="00193CB9" w:rsidRDefault="00193CB9" w:rsidP="00193CB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060CADD6" w14:textId="77777777" w:rsidR="00193CB9" w:rsidRPr="00193CB9" w:rsidRDefault="00193CB9" w:rsidP="00193CB9">
            <w:pPr>
              <w:spacing w:after="0" w:line="240" w:lineRule="auto"/>
              <w:jc w:val="center"/>
              <w:rPr>
                <w:rFonts w:ascii="Times New Roman" w:hAnsi="Times New Roman"/>
              </w:rPr>
            </w:pPr>
            <w:r w:rsidRPr="00193CB9">
              <w:rPr>
                <w:rFonts w:ascii="Times New Roman" w:hAnsi="Times New Roman"/>
              </w:rPr>
              <w:t>-</w:t>
            </w:r>
          </w:p>
        </w:tc>
      </w:tr>
      <w:tr w:rsidR="00677BAE" w:rsidRPr="00193CB9" w14:paraId="3560B3DB" w14:textId="77777777" w:rsidTr="000120EA">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4BAB99E4" w14:textId="00982757" w:rsidR="00677BAE" w:rsidRPr="00193CB9" w:rsidRDefault="00677BAE" w:rsidP="00677BAE">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20"/>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113B921A" w14:textId="77777777" w:rsidR="00677BAE" w:rsidRPr="00193CB9" w:rsidRDefault="00677BAE" w:rsidP="00677BAE">
            <w:pPr>
              <w:spacing w:after="0" w:line="240" w:lineRule="auto"/>
              <w:jc w:val="center"/>
              <w:rPr>
                <w:rFonts w:ascii="Times New Roman" w:hAnsi="Times New Roman"/>
              </w:rPr>
            </w:pPr>
            <w:r w:rsidRPr="00193CB9">
              <w:rPr>
                <w:rFonts w:ascii="Times New Roman" w:hAnsi="Times New Roman"/>
              </w:rPr>
              <w:t>-</w:t>
            </w:r>
          </w:p>
        </w:tc>
      </w:tr>
      <w:tr w:rsidR="00193CB9" w:rsidRPr="00193CB9" w14:paraId="223B9809"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59E0AC2D" w14:textId="77777777" w:rsidR="00193CB9" w:rsidRPr="00193CB9" w:rsidRDefault="00193CB9" w:rsidP="00193CB9">
            <w:pPr>
              <w:spacing w:after="0" w:line="240" w:lineRule="auto"/>
              <w:rPr>
                <w:rFonts w:ascii="Times New Roman" w:hAnsi="Times New Roman"/>
                <w:b/>
                <w:bCs/>
                <w:i/>
              </w:rPr>
            </w:pPr>
            <w:r w:rsidRPr="00193CB9">
              <w:rPr>
                <w:rFonts w:ascii="Times New Roman" w:hAnsi="Times New Roman"/>
                <w:b/>
                <w:bCs/>
              </w:rPr>
              <w:t>Промежуточная аттестация – 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1B3A2F77" w14:textId="77777777" w:rsidR="00193CB9" w:rsidRPr="00193CB9" w:rsidRDefault="00193CB9" w:rsidP="00193CB9">
            <w:pPr>
              <w:spacing w:after="0" w:line="240" w:lineRule="auto"/>
              <w:jc w:val="center"/>
              <w:rPr>
                <w:rFonts w:ascii="Times New Roman" w:hAnsi="Times New Roman"/>
                <w:b/>
                <w:bCs/>
              </w:rPr>
            </w:pPr>
            <w:r w:rsidRPr="00193CB9">
              <w:rPr>
                <w:rFonts w:ascii="Times New Roman" w:hAnsi="Times New Roman"/>
                <w:b/>
                <w:bCs/>
              </w:rPr>
              <w:t>1</w:t>
            </w:r>
          </w:p>
        </w:tc>
      </w:tr>
    </w:tbl>
    <w:p w14:paraId="634466C3" w14:textId="77777777" w:rsidR="00193CB9" w:rsidRPr="00193CB9" w:rsidRDefault="00193CB9" w:rsidP="00193CB9">
      <w:pPr>
        <w:spacing w:after="0" w:line="240" w:lineRule="auto"/>
        <w:jc w:val="both"/>
        <w:rPr>
          <w:rFonts w:ascii="Times New Roman" w:hAnsi="Times New Roman" w:cs="Times New Roman"/>
          <w:b/>
          <w:sz w:val="24"/>
          <w:szCs w:val="24"/>
        </w:rPr>
      </w:pPr>
    </w:p>
    <w:p w14:paraId="12FB0764" w14:textId="77777777" w:rsidR="00193CB9" w:rsidRPr="00193CB9" w:rsidRDefault="00193CB9" w:rsidP="00193CB9">
      <w:pPr>
        <w:spacing w:line="240" w:lineRule="auto"/>
        <w:ind w:firstLine="709"/>
        <w:rPr>
          <w:rFonts w:ascii="Times New Roman" w:hAnsi="Times New Roman" w:cs="Times New Roman"/>
          <w:b/>
        </w:rPr>
        <w:sectPr w:rsidR="00193CB9" w:rsidRPr="00193CB9" w:rsidSect="00596320">
          <w:footerReference w:type="even" r:id="rId106"/>
          <w:footerReference w:type="default" r:id="rId107"/>
          <w:pgSz w:w="11906" w:h="16838"/>
          <w:pgMar w:top="709" w:right="851" w:bottom="1134" w:left="1701" w:header="709" w:footer="709" w:gutter="0"/>
          <w:cols w:space="708"/>
          <w:docGrid w:linePitch="360"/>
        </w:sectPr>
      </w:pPr>
    </w:p>
    <w:p w14:paraId="49D87559" w14:textId="101AAF60" w:rsidR="00193CB9" w:rsidRPr="00193CB9" w:rsidRDefault="00193CB9" w:rsidP="00193CB9">
      <w:pPr>
        <w:spacing w:line="240" w:lineRule="auto"/>
        <w:ind w:firstLine="709"/>
        <w:rPr>
          <w:rFonts w:ascii="Times New Roman" w:hAnsi="Times New Roman" w:cs="Times New Roman"/>
          <w:b/>
        </w:rPr>
      </w:pPr>
      <w:r w:rsidRPr="00193CB9">
        <w:rPr>
          <w:rFonts w:ascii="Times New Roman" w:hAnsi="Times New Roman" w:cs="Times New Roman"/>
          <w:b/>
        </w:rPr>
        <w:lastRenderedPageBreak/>
        <w:t xml:space="preserve">2.2. Тематический план и содержание учебной дисциплины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6946"/>
        <w:gridCol w:w="1418"/>
        <w:gridCol w:w="1701"/>
        <w:gridCol w:w="2948"/>
      </w:tblGrid>
      <w:tr w:rsidR="00677BAE" w:rsidRPr="009973E6" w14:paraId="20C93FE3" w14:textId="77777777" w:rsidTr="00677BAE">
        <w:trPr>
          <w:cantSplit/>
          <w:trHeight w:val="20"/>
        </w:trPr>
        <w:tc>
          <w:tcPr>
            <w:tcW w:w="2263" w:type="dxa"/>
            <w:tcBorders>
              <w:top w:val="single" w:sz="4" w:space="0" w:color="000000"/>
              <w:left w:val="single" w:sz="4" w:space="0" w:color="000000"/>
              <w:bottom w:val="single" w:sz="4" w:space="0" w:color="000000"/>
              <w:right w:val="single" w:sz="4" w:space="0" w:color="000000"/>
            </w:tcBorders>
          </w:tcPr>
          <w:p w14:paraId="4EC887D7" w14:textId="168B4FC0" w:rsidR="00677BAE" w:rsidRPr="009973E6" w:rsidRDefault="00677BAE" w:rsidP="0067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6946" w:type="dxa"/>
            <w:tcBorders>
              <w:top w:val="single" w:sz="4" w:space="0" w:color="000000"/>
              <w:left w:val="single" w:sz="4" w:space="0" w:color="000000"/>
              <w:bottom w:val="single" w:sz="4" w:space="0" w:color="000000"/>
              <w:right w:val="single" w:sz="4" w:space="0" w:color="000000"/>
            </w:tcBorders>
          </w:tcPr>
          <w:p w14:paraId="4DE242AD" w14:textId="1FFB714B" w:rsidR="00677BAE" w:rsidRPr="009973E6" w:rsidRDefault="00677BAE" w:rsidP="0067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1418" w:type="dxa"/>
            <w:tcBorders>
              <w:top w:val="single" w:sz="4" w:space="0" w:color="000000"/>
              <w:left w:val="single" w:sz="4" w:space="0" w:color="000000"/>
              <w:bottom w:val="single" w:sz="4" w:space="0" w:color="000000"/>
              <w:right w:val="single" w:sz="4" w:space="0" w:color="000000"/>
            </w:tcBorders>
          </w:tcPr>
          <w:p w14:paraId="7C24CCD2" w14:textId="130ABD91" w:rsidR="00677BAE" w:rsidRPr="009973E6" w:rsidRDefault="00677BAE" w:rsidP="0067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single" w:sz="4" w:space="0" w:color="000000"/>
            </w:tcBorders>
          </w:tcPr>
          <w:p w14:paraId="2AD29CA9" w14:textId="00195C26" w:rsidR="00677BAE" w:rsidRPr="009973E6" w:rsidRDefault="00677BAE" w:rsidP="0067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21"/>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2948" w:type="dxa"/>
            <w:tcBorders>
              <w:top w:val="single" w:sz="4" w:space="0" w:color="000000"/>
              <w:left w:val="single" w:sz="4" w:space="0" w:color="000000"/>
              <w:bottom w:val="single" w:sz="4" w:space="0" w:color="000000"/>
              <w:right w:val="single" w:sz="4" w:space="0" w:color="000000"/>
            </w:tcBorders>
          </w:tcPr>
          <w:p w14:paraId="6CD0C959" w14:textId="1FBD016C" w:rsidR="00677BAE" w:rsidRPr="009973E6" w:rsidRDefault="00677BAE" w:rsidP="00677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sz w:val="24"/>
              </w:rPr>
              <w:t>Код Н/У/З</w:t>
            </w:r>
          </w:p>
        </w:tc>
      </w:tr>
      <w:tr w:rsidR="009973E6" w:rsidRPr="009973E6" w14:paraId="5BECD584" w14:textId="77777777" w:rsidTr="00DB3ACF">
        <w:trPr>
          <w:cantSplit/>
          <w:trHeight w:val="20"/>
        </w:trPr>
        <w:tc>
          <w:tcPr>
            <w:tcW w:w="2263" w:type="dxa"/>
            <w:tcBorders>
              <w:top w:val="single" w:sz="4" w:space="0" w:color="000000"/>
              <w:left w:val="single" w:sz="4" w:space="0" w:color="000000"/>
              <w:bottom w:val="single" w:sz="4" w:space="0" w:color="000000"/>
              <w:right w:val="single" w:sz="4" w:space="0" w:color="000000"/>
            </w:tcBorders>
          </w:tcPr>
          <w:p w14:paraId="63A4B850" w14:textId="72C7C745"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91871">
              <w:rPr>
                <w:rFonts w:ascii="Times New Roman" w:eastAsia="Segoe UI" w:hAnsi="Times New Roman" w:cs="TimesNewRoman"/>
                <w:b/>
                <w:bCs/>
                <w:iCs/>
              </w:rPr>
              <w:t>1</w:t>
            </w:r>
          </w:p>
        </w:tc>
        <w:tc>
          <w:tcPr>
            <w:tcW w:w="6946" w:type="dxa"/>
            <w:tcBorders>
              <w:top w:val="single" w:sz="4" w:space="0" w:color="000000"/>
              <w:left w:val="single" w:sz="4" w:space="0" w:color="000000"/>
              <w:bottom w:val="single" w:sz="4" w:space="0" w:color="000000"/>
              <w:right w:val="single" w:sz="4" w:space="0" w:color="000000"/>
            </w:tcBorders>
          </w:tcPr>
          <w:p w14:paraId="413FAE87" w14:textId="7E3F4E73"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91871">
              <w:rPr>
                <w:rFonts w:ascii="Times New Roman" w:eastAsia="Segoe UI" w:hAnsi="Times New Roman" w:cs="TimesNewRoman"/>
                <w:b/>
                <w:bCs/>
                <w:iCs/>
              </w:rPr>
              <w:t>2</w:t>
            </w:r>
          </w:p>
        </w:tc>
        <w:tc>
          <w:tcPr>
            <w:tcW w:w="1418" w:type="dxa"/>
            <w:tcBorders>
              <w:top w:val="single" w:sz="4" w:space="0" w:color="000000"/>
              <w:left w:val="single" w:sz="4" w:space="0" w:color="000000"/>
              <w:bottom w:val="single" w:sz="4" w:space="0" w:color="000000"/>
              <w:right w:val="single" w:sz="4" w:space="0" w:color="000000"/>
            </w:tcBorders>
          </w:tcPr>
          <w:p w14:paraId="4317463D" w14:textId="7F4E6688"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91871">
              <w:rPr>
                <w:rFonts w:ascii="Times New Roman" w:eastAsia="Segoe UI" w:hAnsi="Times New Roman" w:cs="TimesNewRoman"/>
                <w:b/>
                <w:bCs/>
                <w:iCs/>
              </w:rPr>
              <w:t>3</w:t>
            </w:r>
          </w:p>
        </w:tc>
        <w:tc>
          <w:tcPr>
            <w:tcW w:w="1701" w:type="dxa"/>
            <w:tcBorders>
              <w:top w:val="single" w:sz="4" w:space="0" w:color="000000"/>
              <w:left w:val="single" w:sz="4" w:space="0" w:color="000000"/>
              <w:bottom w:val="single" w:sz="4" w:space="0" w:color="000000"/>
              <w:right w:val="single" w:sz="4" w:space="0" w:color="000000"/>
            </w:tcBorders>
          </w:tcPr>
          <w:p w14:paraId="6EEE59CA" w14:textId="5A66E6C4"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91871">
              <w:rPr>
                <w:rFonts w:ascii="Times New Roman" w:eastAsia="Segoe UI" w:hAnsi="Times New Roman" w:cs="TimesNewRoman"/>
                <w:b/>
                <w:bCs/>
                <w:iCs/>
              </w:rPr>
              <w:t>4</w:t>
            </w:r>
          </w:p>
        </w:tc>
        <w:tc>
          <w:tcPr>
            <w:tcW w:w="2948" w:type="dxa"/>
            <w:tcBorders>
              <w:top w:val="single" w:sz="4" w:space="0" w:color="000000"/>
              <w:left w:val="single" w:sz="4" w:space="0" w:color="000000"/>
              <w:bottom w:val="single" w:sz="4" w:space="0" w:color="000000"/>
              <w:right w:val="single" w:sz="4" w:space="0" w:color="000000"/>
            </w:tcBorders>
          </w:tcPr>
          <w:p w14:paraId="48F78D19" w14:textId="4B70B749"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D91871">
              <w:rPr>
                <w:rFonts w:ascii="Times New Roman" w:eastAsia="Segoe UI" w:hAnsi="Times New Roman" w:cs="TimesNewRoman"/>
                <w:b/>
                <w:bCs/>
                <w:iCs/>
              </w:rPr>
              <w:t>5</w:t>
            </w:r>
          </w:p>
        </w:tc>
      </w:tr>
      <w:tr w:rsidR="009973E6" w:rsidRPr="009973E6" w14:paraId="0F582800" w14:textId="77777777" w:rsidTr="00DB3ACF">
        <w:trPr>
          <w:cantSplit/>
          <w:trHeight w:val="20"/>
        </w:trPr>
        <w:tc>
          <w:tcPr>
            <w:tcW w:w="9209" w:type="dxa"/>
            <w:gridSpan w:val="2"/>
            <w:vAlign w:val="center"/>
          </w:tcPr>
          <w:p w14:paraId="27C81633"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973E6">
              <w:rPr>
                <w:rFonts w:ascii="Times New Roman" w:hAnsi="Times New Roman"/>
                <w:b/>
                <w:bCs/>
              </w:rPr>
              <w:t>Раздел 1.</w:t>
            </w:r>
            <w:r w:rsidRPr="009973E6">
              <w:rPr>
                <w:rFonts w:ascii="Times New Roman" w:hAnsi="Times New Roman"/>
                <w:b/>
              </w:rPr>
              <w:t xml:space="preserve"> Физические основы механики</w:t>
            </w:r>
          </w:p>
        </w:tc>
        <w:tc>
          <w:tcPr>
            <w:tcW w:w="1418" w:type="dxa"/>
          </w:tcPr>
          <w:p w14:paraId="420875EC" w14:textId="4BF4D743" w:rsidR="009973E6" w:rsidRPr="009973E6"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1701" w:type="dxa"/>
            <w:shd w:val="clear" w:color="auto" w:fill="FFFFFF"/>
            <w:vAlign w:val="center"/>
          </w:tcPr>
          <w:p w14:paraId="59A0BEF1"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948" w:type="dxa"/>
            <w:shd w:val="clear" w:color="auto" w:fill="FFFFFF"/>
          </w:tcPr>
          <w:p w14:paraId="06CA0616"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DB3ACF" w:rsidRPr="009973E6" w14:paraId="5F1715BA" w14:textId="77777777" w:rsidTr="00DB3ACF">
        <w:trPr>
          <w:cantSplit/>
          <w:trHeight w:val="264"/>
        </w:trPr>
        <w:tc>
          <w:tcPr>
            <w:tcW w:w="2263" w:type="dxa"/>
            <w:vMerge w:val="restart"/>
          </w:tcPr>
          <w:p w14:paraId="44034FB5"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1.1.</w:t>
            </w:r>
          </w:p>
          <w:p w14:paraId="4E15A613" w14:textId="77777777" w:rsidR="009973E6" w:rsidRPr="009973E6" w:rsidRDefault="009973E6" w:rsidP="00EA7889">
            <w:pPr>
              <w:spacing w:after="0" w:line="240" w:lineRule="auto"/>
              <w:rPr>
                <w:rFonts w:ascii="Times New Roman" w:hAnsi="Times New Roman"/>
              </w:rPr>
            </w:pPr>
            <w:r w:rsidRPr="009973E6">
              <w:rPr>
                <w:rFonts w:ascii="Times New Roman" w:hAnsi="Times New Roman"/>
              </w:rPr>
              <w:t>Элементы кинематики и динамики Законы сохранения – фундаментальные законы природы</w:t>
            </w:r>
          </w:p>
        </w:tc>
        <w:tc>
          <w:tcPr>
            <w:tcW w:w="6946" w:type="dxa"/>
            <w:vAlign w:val="center"/>
          </w:tcPr>
          <w:p w14:paraId="2F910025" w14:textId="75F70BA6"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973E6">
              <w:rPr>
                <w:rFonts w:ascii="Times New Roman" w:hAnsi="Times New Roman"/>
                <w:b/>
              </w:rPr>
              <w:t xml:space="preserve">Содержание </w:t>
            </w:r>
          </w:p>
        </w:tc>
        <w:tc>
          <w:tcPr>
            <w:tcW w:w="1418" w:type="dxa"/>
          </w:tcPr>
          <w:p w14:paraId="68BF4BBA" w14:textId="529E8104" w:rsidR="009973E6" w:rsidRPr="00DB3ACF"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B3ACF">
              <w:rPr>
                <w:rFonts w:ascii="Times New Roman" w:hAnsi="Times New Roman"/>
                <w:b/>
                <w:bCs/>
              </w:rPr>
              <w:t>3</w:t>
            </w:r>
          </w:p>
        </w:tc>
        <w:tc>
          <w:tcPr>
            <w:tcW w:w="1701" w:type="dxa"/>
            <w:vMerge w:val="restart"/>
            <w:shd w:val="clear" w:color="auto" w:fill="FFFFFF"/>
          </w:tcPr>
          <w:p w14:paraId="6E0AEFA0" w14:textId="77777777" w:rsidR="009973E6"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3BB3C908" w14:textId="77777777" w:rsidR="00DB3ACF"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789C7B9E" w14:textId="77777777" w:rsidR="00DB3ACF"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76CE2DB0" w14:textId="04E3A33B" w:rsidR="00DB3ACF" w:rsidRPr="009973E6"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036B1FE6" w14:textId="77777777" w:rsidR="0033588D" w:rsidRDefault="0033588D"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00DB3ACF" w:rsidRPr="00DB3ACF">
              <w:rPr>
                <w:rFonts w:ascii="Times New Roman" w:hAnsi="Times New Roman"/>
                <w:bCs/>
              </w:rPr>
              <w:t>У 1.1.01</w:t>
            </w:r>
            <w:r w:rsidR="00DB3ACF">
              <w:rPr>
                <w:rFonts w:ascii="Times New Roman" w:hAnsi="Times New Roman"/>
                <w:bCs/>
              </w:rPr>
              <w:t xml:space="preserve">, </w:t>
            </w:r>
            <w:r w:rsidR="00DB3ACF" w:rsidRPr="00DB3ACF">
              <w:rPr>
                <w:rFonts w:ascii="Times New Roman" w:hAnsi="Times New Roman"/>
                <w:bCs/>
              </w:rPr>
              <w:t>У 1.1.02</w:t>
            </w:r>
            <w:r w:rsidR="00DB3ACF">
              <w:rPr>
                <w:rFonts w:ascii="Times New Roman" w:hAnsi="Times New Roman"/>
                <w:bCs/>
              </w:rPr>
              <w:t xml:space="preserve">, </w:t>
            </w:r>
            <w:r w:rsidR="00DB3ACF" w:rsidRPr="00DB3ACF">
              <w:rPr>
                <w:rFonts w:ascii="Times New Roman" w:hAnsi="Times New Roman"/>
                <w:bCs/>
              </w:rPr>
              <w:t>У 1.1.03</w:t>
            </w:r>
            <w:r>
              <w:rPr>
                <w:rFonts w:ascii="Times New Roman" w:hAnsi="Times New Roman"/>
                <w:bCs/>
              </w:rPr>
              <w:t xml:space="preserve">, </w:t>
            </w:r>
            <w:r w:rsidR="00DB3ACF" w:rsidRPr="00DB3ACF">
              <w:rPr>
                <w:rFonts w:ascii="Times New Roman" w:hAnsi="Times New Roman"/>
                <w:bCs/>
              </w:rPr>
              <w:t>У 1.3.01</w:t>
            </w:r>
            <w:r w:rsidR="00DB3ACF">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01.01</w:t>
            </w:r>
            <w:r w:rsidR="00DB3ACF">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01.02</w:t>
            </w:r>
            <w:r>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01.03</w:t>
            </w:r>
            <w:r w:rsidR="00DB3ACF">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01.04</w:t>
            </w:r>
            <w:r w:rsidR="00DB3ACF">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01.05</w:t>
            </w:r>
            <w:r>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01.06</w:t>
            </w:r>
            <w:r w:rsidR="00DB3ACF">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01.07</w:t>
            </w:r>
            <w:r w:rsidR="00DB3ACF">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01.08</w:t>
            </w:r>
            <w:r>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01.09</w:t>
            </w:r>
            <w:r w:rsidR="00DB3ACF">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04.01</w:t>
            </w:r>
            <w:r w:rsidR="000C334D">
              <w:rPr>
                <w:rFonts w:ascii="Times New Roman" w:hAnsi="Times New Roman"/>
                <w:bCs/>
              </w:rPr>
              <w:t xml:space="preserve">, </w:t>
            </w:r>
            <w:proofErr w:type="spellStart"/>
            <w:r w:rsidR="00DB3ACF" w:rsidRPr="00DB3ACF">
              <w:rPr>
                <w:rFonts w:ascii="Times New Roman" w:hAnsi="Times New Roman"/>
                <w:bCs/>
              </w:rPr>
              <w:t>Уо</w:t>
            </w:r>
            <w:proofErr w:type="spellEnd"/>
            <w:r w:rsidR="00DB3ACF" w:rsidRPr="00DB3ACF">
              <w:rPr>
                <w:rFonts w:ascii="Times New Roman" w:hAnsi="Times New Roman"/>
                <w:bCs/>
              </w:rPr>
              <w:t xml:space="preserve"> 04.02</w:t>
            </w:r>
            <w:r>
              <w:rPr>
                <w:rFonts w:ascii="Times New Roman" w:hAnsi="Times New Roman"/>
                <w:bCs/>
              </w:rPr>
              <w:t xml:space="preserve">, </w:t>
            </w:r>
            <w:r w:rsidR="000C334D" w:rsidRPr="000C334D">
              <w:rPr>
                <w:rFonts w:ascii="Times New Roman" w:hAnsi="Times New Roman"/>
                <w:bCs/>
              </w:rPr>
              <w:t>З 1.1.01</w:t>
            </w:r>
            <w:r w:rsidR="000C334D">
              <w:rPr>
                <w:rFonts w:ascii="Times New Roman" w:hAnsi="Times New Roman"/>
                <w:bCs/>
              </w:rPr>
              <w:t xml:space="preserve">, </w:t>
            </w:r>
            <w:r w:rsidR="000C334D" w:rsidRPr="000C334D">
              <w:rPr>
                <w:rFonts w:ascii="Times New Roman" w:hAnsi="Times New Roman"/>
                <w:bCs/>
              </w:rPr>
              <w:t>З 1.1.02</w:t>
            </w:r>
            <w:r w:rsidR="000C334D">
              <w:rPr>
                <w:rFonts w:ascii="Times New Roman" w:hAnsi="Times New Roman"/>
                <w:bCs/>
              </w:rPr>
              <w:t xml:space="preserve">, </w:t>
            </w:r>
            <w:r w:rsidR="000C334D" w:rsidRPr="000C334D">
              <w:rPr>
                <w:rFonts w:ascii="Times New Roman" w:hAnsi="Times New Roman"/>
                <w:bCs/>
              </w:rPr>
              <w:t>З 1.1.03</w:t>
            </w:r>
            <w:r>
              <w:rPr>
                <w:rFonts w:ascii="Times New Roman" w:hAnsi="Times New Roman"/>
                <w:bCs/>
              </w:rPr>
              <w:t xml:space="preserve">, </w:t>
            </w:r>
            <w:r w:rsidR="000C334D" w:rsidRPr="000C334D">
              <w:rPr>
                <w:rFonts w:ascii="Times New Roman" w:hAnsi="Times New Roman"/>
                <w:bCs/>
              </w:rPr>
              <w:t>З 1.3.01</w:t>
            </w:r>
            <w:r w:rsidR="000C334D">
              <w:rPr>
                <w:rFonts w:ascii="Times New Roman" w:hAnsi="Times New Roman"/>
                <w:bCs/>
              </w:rPr>
              <w:t xml:space="preserve">, </w:t>
            </w:r>
          </w:p>
          <w:p w14:paraId="59B593D1" w14:textId="77777777" w:rsidR="0033588D" w:rsidRDefault="000C334D"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sidR="0033588D">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5EBBA0DD" w14:textId="10FB3EA6" w:rsidR="000C334D" w:rsidRPr="009973E6" w:rsidRDefault="000C334D"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sidR="0033588D">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sidR="0033588D">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5EB65E6D" w14:textId="77777777" w:rsidTr="00DB3ACF">
        <w:trPr>
          <w:cantSplit/>
          <w:trHeight w:val="825"/>
        </w:trPr>
        <w:tc>
          <w:tcPr>
            <w:tcW w:w="2263" w:type="dxa"/>
            <w:vMerge/>
            <w:vAlign w:val="center"/>
          </w:tcPr>
          <w:p w14:paraId="13A95970"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946" w:type="dxa"/>
            <w:vAlign w:val="center"/>
          </w:tcPr>
          <w:p w14:paraId="62D8E17F"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n-US"/>
              </w:rPr>
            </w:pPr>
            <w:r w:rsidRPr="009973E6">
              <w:rPr>
                <w:rFonts w:ascii="Times New Roman" w:hAnsi="Times New Roman"/>
              </w:rPr>
              <w:t>1.Физический эксперимент, физическая модель, физические взаимодействия. Погрешности при эксперименте. Математический аппарат как основа решения физических задач. Характеристики механического движения. Законы Ньютона.</w:t>
            </w:r>
          </w:p>
        </w:tc>
        <w:tc>
          <w:tcPr>
            <w:tcW w:w="1418" w:type="dxa"/>
          </w:tcPr>
          <w:p w14:paraId="354FADBD" w14:textId="497CC501"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vMerge/>
            <w:shd w:val="clear" w:color="auto" w:fill="FFFFFF"/>
          </w:tcPr>
          <w:p w14:paraId="4CC8F504"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948" w:type="dxa"/>
            <w:vMerge/>
            <w:shd w:val="clear" w:color="auto" w:fill="FFFFFF"/>
          </w:tcPr>
          <w:p w14:paraId="546C6D9F"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DB3ACF" w:rsidRPr="009973E6" w14:paraId="2B52922F" w14:textId="77777777" w:rsidTr="000C334D">
        <w:trPr>
          <w:cantSplit/>
          <w:trHeight w:val="20"/>
        </w:trPr>
        <w:tc>
          <w:tcPr>
            <w:tcW w:w="2263" w:type="dxa"/>
            <w:vMerge/>
            <w:vAlign w:val="center"/>
          </w:tcPr>
          <w:p w14:paraId="15516A7F"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946" w:type="dxa"/>
          </w:tcPr>
          <w:p w14:paraId="6F6F3704" w14:textId="77777777" w:rsidR="009973E6" w:rsidRPr="009973E6" w:rsidRDefault="009973E6"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2.Элементы теории гравитационного поля. Энергия: кинетическая и потенциальная. Работа. Законы сохранения.</w:t>
            </w:r>
          </w:p>
        </w:tc>
        <w:tc>
          <w:tcPr>
            <w:tcW w:w="1418" w:type="dxa"/>
          </w:tcPr>
          <w:p w14:paraId="189E8D17" w14:textId="051391AE"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shd w:val="clear" w:color="auto" w:fill="FFFFFF"/>
          </w:tcPr>
          <w:p w14:paraId="15976FEB"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948" w:type="dxa"/>
            <w:vMerge/>
            <w:shd w:val="clear" w:color="auto" w:fill="FFFFFF"/>
          </w:tcPr>
          <w:p w14:paraId="6DAD4590"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973E6" w:rsidRPr="009973E6" w14:paraId="3DB589DE" w14:textId="77777777" w:rsidTr="00DB3ACF">
        <w:trPr>
          <w:cantSplit/>
          <w:trHeight w:val="268"/>
        </w:trPr>
        <w:tc>
          <w:tcPr>
            <w:tcW w:w="9209" w:type="dxa"/>
            <w:gridSpan w:val="2"/>
            <w:vAlign w:val="center"/>
          </w:tcPr>
          <w:p w14:paraId="19BEEC12"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973E6">
              <w:rPr>
                <w:rFonts w:ascii="Times New Roman" w:hAnsi="Times New Roman"/>
                <w:b/>
                <w:bCs/>
              </w:rPr>
              <w:t xml:space="preserve">Раздел 2. </w:t>
            </w:r>
            <w:r w:rsidRPr="009973E6">
              <w:rPr>
                <w:rFonts w:ascii="Times New Roman" w:hAnsi="Times New Roman"/>
                <w:b/>
              </w:rPr>
              <w:t>Основы электромагнетизма</w:t>
            </w:r>
          </w:p>
        </w:tc>
        <w:tc>
          <w:tcPr>
            <w:tcW w:w="1418" w:type="dxa"/>
          </w:tcPr>
          <w:p w14:paraId="4C731D98" w14:textId="28200EC8"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w:t>
            </w:r>
          </w:p>
        </w:tc>
        <w:tc>
          <w:tcPr>
            <w:tcW w:w="1701" w:type="dxa"/>
            <w:shd w:val="clear" w:color="auto" w:fill="FFFFFF"/>
          </w:tcPr>
          <w:p w14:paraId="77432CC1"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948" w:type="dxa"/>
            <w:shd w:val="clear" w:color="auto" w:fill="FFFFFF"/>
          </w:tcPr>
          <w:p w14:paraId="6718CE77"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709D020C" w14:textId="77777777" w:rsidTr="00DB3ACF">
        <w:trPr>
          <w:cantSplit/>
          <w:trHeight w:val="225"/>
        </w:trPr>
        <w:tc>
          <w:tcPr>
            <w:tcW w:w="2263" w:type="dxa"/>
            <w:vMerge w:val="restart"/>
          </w:tcPr>
          <w:p w14:paraId="7876CCEE"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2.1.</w:t>
            </w:r>
          </w:p>
          <w:p w14:paraId="00A0CB03"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Электрическое поле</w:t>
            </w:r>
          </w:p>
        </w:tc>
        <w:tc>
          <w:tcPr>
            <w:tcW w:w="6946" w:type="dxa"/>
            <w:vAlign w:val="center"/>
          </w:tcPr>
          <w:p w14:paraId="3398F201" w14:textId="78211434"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973E6">
              <w:rPr>
                <w:rFonts w:ascii="Times New Roman" w:hAnsi="Times New Roman"/>
                <w:b/>
              </w:rPr>
              <w:t xml:space="preserve">Содержание </w:t>
            </w:r>
          </w:p>
        </w:tc>
        <w:tc>
          <w:tcPr>
            <w:tcW w:w="1418" w:type="dxa"/>
          </w:tcPr>
          <w:p w14:paraId="0D88E7E2" w14:textId="25C86580"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701" w:type="dxa"/>
            <w:vMerge w:val="restart"/>
            <w:shd w:val="clear" w:color="auto" w:fill="FFFFFF"/>
          </w:tcPr>
          <w:p w14:paraId="129A3EE1"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426B02F9"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1E5DDE01"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733B3D3D" w14:textId="121A9426"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1FF10224"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7BEBDF3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42A93682" w14:textId="22DF2D6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167E3652" w14:textId="77777777" w:rsidTr="000C334D">
        <w:trPr>
          <w:cantSplit/>
          <w:trHeight w:val="830"/>
        </w:trPr>
        <w:tc>
          <w:tcPr>
            <w:tcW w:w="2263" w:type="dxa"/>
            <w:vMerge/>
          </w:tcPr>
          <w:p w14:paraId="52648AFB"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7634AC80" w14:textId="77777777" w:rsidR="009973E6" w:rsidRPr="009973E6" w:rsidRDefault="009973E6"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973E6">
              <w:rPr>
                <w:rFonts w:ascii="Times New Roman" w:hAnsi="Times New Roman"/>
              </w:rPr>
              <w:t xml:space="preserve">1.Электрическое поле. Напряженность и потенциал. Принцип суперпозиции. Графическое представление об электрическом поле. Проводники и диэлектрики в электрическом поле. Конденсатор. Типы конденсатов. Конденсаторные цепи. </w:t>
            </w:r>
          </w:p>
        </w:tc>
        <w:tc>
          <w:tcPr>
            <w:tcW w:w="1418" w:type="dxa"/>
          </w:tcPr>
          <w:p w14:paraId="5DCAAB3A" w14:textId="5AC87615"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shd w:val="clear" w:color="auto" w:fill="FFFFFF"/>
          </w:tcPr>
          <w:p w14:paraId="4317AC4F"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7E3A1D2D"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72C110B3" w14:textId="77777777" w:rsidTr="00DB3ACF">
        <w:trPr>
          <w:cantSplit/>
          <w:trHeight w:val="148"/>
        </w:trPr>
        <w:tc>
          <w:tcPr>
            <w:tcW w:w="2263" w:type="dxa"/>
            <w:vMerge/>
          </w:tcPr>
          <w:p w14:paraId="02F69BB8"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49C09099" w14:textId="46E4F1CD"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91871">
              <w:rPr>
                <w:rFonts w:ascii="Times New Roman" w:eastAsia="Segoe UI" w:hAnsi="Times New Roman" w:cs="TimesNewRoman"/>
                <w:b/>
                <w:bCs/>
              </w:rPr>
              <w:t>В том числе практических занятий и лабораторных работ</w:t>
            </w:r>
          </w:p>
        </w:tc>
        <w:tc>
          <w:tcPr>
            <w:tcW w:w="1418" w:type="dxa"/>
          </w:tcPr>
          <w:p w14:paraId="7B78249C" w14:textId="4FFD4A04"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1701" w:type="dxa"/>
            <w:vMerge w:val="restart"/>
            <w:shd w:val="clear" w:color="auto" w:fill="FFFFFF"/>
          </w:tcPr>
          <w:p w14:paraId="240A54A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3B5E2B1D"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lastRenderedPageBreak/>
              <w:t>ПК 1.3</w:t>
            </w:r>
          </w:p>
          <w:p w14:paraId="26A8C3F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4B215C26" w14:textId="337298B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2501AFF8"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lastRenderedPageBreak/>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4CC873B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59D8F1CC" w14:textId="410C1D48"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061558CB" w14:textId="77777777" w:rsidTr="000C334D">
        <w:trPr>
          <w:cantSplit/>
          <w:trHeight w:val="250"/>
        </w:trPr>
        <w:tc>
          <w:tcPr>
            <w:tcW w:w="2263" w:type="dxa"/>
            <w:vMerge/>
          </w:tcPr>
          <w:p w14:paraId="73AA8AF3"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70A18A14" w14:textId="77777777" w:rsidR="009973E6" w:rsidRPr="009973E6" w:rsidRDefault="009973E6"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Измерение электроемкости конденсатора с использованием эталонного конденсатора</w:t>
            </w:r>
          </w:p>
        </w:tc>
        <w:tc>
          <w:tcPr>
            <w:tcW w:w="1418" w:type="dxa"/>
          </w:tcPr>
          <w:p w14:paraId="003B2093" w14:textId="19BBE289"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vMerge/>
            <w:shd w:val="clear" w:color="auto" w:fill="FFFFFF"/>
          </w:tcPr>
          <w:p w14:paraId="775D4BE4"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51355547"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65F0AA38" w14:textId="77777777" w:rsidTr="00DB3ACF">
        <w:trPr>
          <w:cantSplit/>
          <w:trHeight w:val="285"/>
        </w:trPr>
        <w:tc>
          <w:tcPr>
            <w:tcW w:w="2263" w:type="dxa"/>
            <w:vMerge w:val="restart"/>
          </w:tcPr>
          <w:p w14:paraId="7BFC089C"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2.2. Законы постоянного тока</w:t>
            </w:r>
          </w:p>
        </w:tc>
        <w:tc>
          <w:tcPr>
            <w:tcW w:w="6946" w:type="dxa"/>
            <w:vAlign w:val="center"/>
          </w:tcPr>
          <w:p w14:paraId="0EE3309A" w14:textId="37C6A86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973E6">
              <w:rPr>
                <w:rFonts w:ascii="Times New Roman" w:hAnsi="Times New Roman"/>
                <w:b/>
              </w:rPr>
              <w:t xml:space="preserve">Содержание </w:t>
            </w:r>
          </w:p>
        </w:tc>
        <w:tc>
          <w:tcPr>
            <w:tcW w:w="1418" w:type="dxa"/>
          </w:tcPr>
          <w:p w14:paraId="3CCC3506" w14:textId="13EA9A5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701" w:type="dxa"/>
            <w:vMerge w:val="restart"/>
            <w:shd w:val="clear" w:color="auto" w:fill="FFFFFF"/>
          </w:tcPr>
          <w:p w14:paraId="6539F82C"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7BF2AA44"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277ADD54"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011B000C" w14:textId="2F89A546"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7CB0D62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271473C1"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03DD902C" w14:textId="56A9880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33588D" w:rsidRPr="009973E6" w14:paraId="28C4F289" w14:textId="77777777" w:rsidTr="000C334D">
        <w:trPr>
          <w:cantSplit/>
          <w:trHeight w:val="391"/>
        </w:trPr>
        <w:tc>
          <w:tcPr>
            <w:tcW w:w="2263" w:type="dxa"/>
            <w:vMerge/>
            <w:vAlign w:val="center"/>
          </w:tcPr>
          <w:p w14:paraId="5CBF218F"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946" w:type="dxa"/>
          </w:tcPr>
          <w:p w14:paraId="2B77452A"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973E6">
              <w:rPr>
                <w:rFonts w:ascii="Times New Roman" w:hAnsi="Times New Roman"/>
              </w:rPr>
              <w:t xml:space="preserve">1.Виды электрических цепей. Закон Ома для полной цепи. Расчеты потребляемой мощности </w:t>
            </w:r>
          </w:p>
        </w:tc>
        <w:tc>
          <w:tcPr>
            <w:tcW w:w="1418" w:type="dxa"/>
          </w:tcPr>
          <w:p w14:paraId="19A52A69" w14:textId="5766F478"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shd w:val="clear" w:color="auto" w:fill="FFFFFF"/>
          </w:tcPr>
          <w:p w14:paraId="7058C2ED"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183AF490"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63E29CBE" w14:textId="77777777" w:rsidTr="000C334D">
        <w:trPr>
          <w:cantSplit/>
          <w:trHeight w:val="115"/>
        </w:trPr>
        <w:tc>
          <w:tcPr>
            <w:tcW w:w="2263" w:type="dxa"/>
            <w:vMerge/>
            <w:vAlign w:val="center"/>
          </w:tcPr>
          <w:p w14:paraId="26992A6B"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946" w:type="dxa"/>
          </w:tcPr>
          <w:p w14:paraId="5CFD0AA2" w14:textId="71AE1D5C"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91871">
              <w:rPr>
                <w:rFonts w:ascii="Times New Roman" w:eastAsia="Segoe UI" w:hAnsi="Times New Roman" w:cs="TimesNewRoman"/>
                <w:b/>
                <w:bCs/>
              </w:rPr>
              <w:t>В том числе практических занятий и лабораторных работ</w:t>
            </w:r>
          </w:p>
        </w:tc>
        <w:tc>
          <w:tcPr>
            <w:tcW w:w="1418" w:type="dxa"/>
          </w:tcPr>
          <w:p w14:paraId="728DD8CB" w14:textId="430D52BF" w:rsidR="0033588D" w:rsidRPr="00DB3ACF"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B3ACF">
              <w:rPr>
                <w:rFonts w:ascii="Times New Roman" w:hAnsi="Times New Roman"/>
                <w:b/>
                <w:bCs/>
              </w:rPr>
              <w:t>3</w:t>
            </w:r>
          </w:p>
        </w:tc>
        <w:tc>
          <w:tcPr>
            <w:tcW w:w="1701" w:type="dxa"/>
            <w:vMerge w:val="restart"/>
            <w:shd w:val="clear" w:color="auto" w:fill="FFFFFF"/>
          </w:tcPr>
          <w:p w14:paraId="374820DD"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6521936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5420BD72"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46C2CBD2" w14:textId="07108EE4"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0DE90FAC"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410AEEFC"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3A121CAB" w14:textId="5B7F078C"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33588D" w:rsidRPr="009973E6" w14:paraId="31A2CA59" w14:textId="77777777" w:rsidTr="000C334D">
        <w:trPr>
          <w:cantSplit/>
          <w:trHeight w:val="59"/>
        </w:trPr>
        <w:tc>
          <w:tcPr>
            <w:tcW w:w="2263" w:type="dxa"/>
            <w:vMerge/>
            <w:vAlign w:val="center"/>
          </w:tcPr>
          <w:p w14:paraId="07A40FF3"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946" w:type="dxa"/>
          </w:tcPr>
          <w:p w14:paraId="3C049879"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Традиционные методы расчета токов, напряжений и мощностей в электрической цепи</w:t>
            </w:r>
          </w:p>
        </w:tc>
        <w:tc>
          <w:tcPr>
            <w:tcW w:w="1418" w:type="dxa"/>
          </w:tcPr>
          <w:p w14:paraId="175A2078" w14:textId="36C8CA15"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shd w:val="clear" w:color="auto" w:fill="FFFFFF"/>
          </w:tcPr>
          <w:p w14:paraId="779C4C25"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42221C41"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7A3F6CC8" w14:textId="77777777" w:rsidTr="000C334D">
        <w:trPr>
          <w:cantSplit/>
          <w:trHeight w:val="59"/>
        </w:trPr>
        <w:tc>
          <w:tcPr>
            <w:tcW w:w="2263" w:type="dxa"/>
            <w:vMerge/>
            <w:vAlign w:val="center"/>
          </w:tcPr>
          <w:p w14:paraId="4D397EEA"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946" w:type="dxa"/>
          </w:tcPr>
          <w:p w14:paraId="31C6B4E5"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Расчет сопротивления проволочных резисторов. Выбор проводов по сечению и сплаву</w:t>
            </w:r>
          </w:p>
        </w:tc>
        <w:tc>
          <w:tcPr>
            <w:tcW w:w="1418" w:type="dxa"/>
          </w:tcPr>
          <w:p w14:paraId="2F167F86" w14:textId="7CB22395"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vMerge/>
            <w:shd w:val="clear" w:color="auto" w:fill="FFFFFF"/>
          </w:tcPr>
          <w:p w14:paraId="0D26F25A"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2A2C22CA"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48F8E560" w14:textId="77777777" w:rsidTr="000C334D">
        <w:trPr>
          <w:cantSplit/>
          <w:trHeight w:val="279"/>
        </w:trPr>
        <w:tc>
          <w:tcPr>
            <w:tcW w:w="2263" w:type="dxa"/>
            <w:vMerge w:val="restart"/>
          </w:tcPr>
          <w:p w14:paraId="6E3D26D8"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69"/>
              <w:rPr>
                <w:rFonts w:ascii="Times New Roman" w:hAnsi="Times New Roman"/>
              </w:rPr>
            </w:pPr>
            <w:r w:rsidRPr="009973E6">
              <w:rPr>
                <w:rFonts w:ascii="Times New Roman" w:hAnsi="Times New Roman"/>
              </w:rPr>
              <w:t>Тема 2.3. Магнитное поле. Электромагнитная индукция</w:t>
            </w:r>
          </w:p>
        </w:tc>
        <w:tc>
          <w:tcPr>
            <w:tcW w:w="6946" w:type="dxa"/>
          </w:tcPr>
          <w:p w14:paraId="3B0825C7" w14:textId="1135DE63"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973E6">
              <w:rPr>
                <w:rFonts w:ascii="Times New Roman" w:hAnsi="Times New Roman"/>
                <w:b/>
              </w:rPr>
              <w:t xml:space="preserve">Содержание </w:t>
            </w:r>
          </w:p>
        </w:tc>
        <w:tc>
          <w:tcPr>
            <w:tcW w:w="1418" w:type="dxa"/>
            <w:vMerge w:val="restart"/>
          </w:tcPr>
          <w:p w14:paraId="429E2021" w14:textId="23BD8E91" w:rsidR="0033588D" w:rsidRPr="00DB3ACF"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DB3ACF">
              <w:rPr>
                <w:rFonts w:ascii="Times New Roman" w:hAnsi="Times New Roman"/>
                <w:b/>
                <w:bCs/>
              </w:rPr>
              <w:t>2</w:t>
            </w:r>
          </w:p>
        </w:tc>
        <w:tc>
          <w:tcPr>
            <w:tcW w:w="1701" w:type="dxa"/>
            <w:vMerge w:val="restart"/>
            <w:shd w:val="clear" w:color="auto" w:fill="FFFFFF"/>
          </w:tcPr>
          <w:p w14:paraId="0EBFD1C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6FDF7A8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lastRenderedPageBreak/>
              <w:t>ПК 1.3</w:t>
            </w:r>
          </w:p>
          <w:p w14:paraId="6B6DB3C9"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47436DDA" w14:textId="6A971F53"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545281E1"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lastRenderedPageBreak/>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7C4D747E"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00DA1233" w14:textId="427B0B39"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530D68C0" w14:textId="77777777" w:rsidTr="000C334D">
        <w:trPr>
          <w:cantSplit/>
          <w:trHeight w:val="810"/>
        </w:trPr>
        <w:tc>
          <w:tcPr>
            <w:tcW w:w="2263" w:type="dxa"/>
            <w:vMerge/>
            <w:vAlign w:val="center"/>
          </w:tcPr>
          <w:p w14:paraId="0F846C38"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69"/>
              <w:rPr>
                <w:rFonts w:ascii="Times New Roman" w:hAnsi="Times New Roman"/>
                <w:bCs/>
              </w:rPr>
            </w:pPr>
          </w:p>
        </w:tc>
        <w:tc>
          <w:tcPr>
            <w:tcW w:w="6946" w:type="dxa"/>
          </w:tcPr>
          <w:p w14:paraId="66386533" w14:textId="77777777" w:rsidR="009973E6" w:rsidRPr="009973E6" w:rsidRDefault="009973E6"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973E6">
              <w:rPr>
                <w:rFonts w:ascii="Times New Roman" w:hAnsi="Times New Roman"/>
              </w:rPr>
              <w:t xml:space="preserve">Общая характеристика магнитного поля. Магнитные свойства вещества.  Связь между электрическим и магнитным полем. Явление электромагнитной индукции. Закон Фарадея. Индуктивность. Самоиндукция. </w:t>
            </w:r>
          </w:p>
        </w:tc>
        <w:tc>
          <w:tcPr>
            <w:tcW w:w="1418" w:type="dxa"/>
            <w:vMerge/>
          </w:tcPr>
          <w:p w14:paraId="1C8F52F6" w14:textId="77777777" w:rsidR="009973E6" w:rsidRPr="009973E6" w:rsidRDefault="009973E6"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01" w:type="dxa"/>
            <w:vMerge/>
            <w:shd w:val="clear" w:color="auto" w:fill="FFFFFF"/>
          </w:tcPr>
          <w:p w14:paraId="416E5D64"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42019DBE"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9973E6" w:rsidRPr="009973E6" w14:paraId="421B4083" w14:textId="77777777" w:rsidTr="00DB3ACF">
        <w:trPr>
          <w:cantSplit/>
          <w:trHeight w:val="20"/>
        </w:trPr>
        <w:tc>
          <w:tcPr>
            <w:tcW w:w="9209" w:type="dxa"/>
            <w:gridSpan w:val="2"/>
            <w:vAlign w:val="center"/>
          </w:tcPr>
          <w:p w14:paraId="447868B7"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973E6">
              <w:rPr>
                <w:rFonts w:ascii="Times New Roman" w:hAnsi="Times New Roman"/>
                <w:b/>
                <w:bCs/>
              </w:rPr>
              <w:t xml:space="preserve">Раздел 3. </w:t>
            </w:r>
            <w:r w:rsidRPr="009973E6">
              <w:rPr>
                <w:rFonts w:ascii="Times New Roman" w:hAnsi="Times New Roman"/>
                <w:b/>
              </w:rPr>
              <w:t>Основы физики колебаний и волн</w:t>
            </w:r>
          </w:p>
        </w:tc>
        <w:tc>
          <w:tcPr>
            <w:tcW w:w="1418" w:type="dxa"/>
          </w:tcPr>
          <w:p w14:paraId="5A55FB96" w14:textId="6DA3D81F"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13</w:t>
            </w:r>
          </w:p>
        </w:tc>
        <w:tc>
          <w:tcPr>
            <w:tcW w:w="1701" w:type="dxa"/>
          </w:tcPr>
          <w:p w14:paraId="2FA191CB"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tcPr>
          <w:p w14:paraId="6462EC97"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7239FC1A" w14:textId="77777777" w:rsidTr="00DB3ACF">
        <w:trPr>
          <w:cantSplit/>
          <w:trHeight w:val="219"/>
        </w:trPr>
        <w:tc>
          <w:tcPr>
            <w:tcW w:w="2263" w:type="dxa"/>
            <w:vMerge w:val="restart"/>
          </w:tcPr>
          <w:p w14:paraId="2A86AB65"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3.1. Гармонические колебания</w:t>
            </w:r>
          </w:p>
        </w:tc>
        <w:tc>
          <w:tcPr>
            <w:tcW w:w="6946" w:type="dxa"/>
            <w:vAlign w:val="center"/>
          </w:tcPr>
          <w:p w14:paraId="0B6A1850" w14:textId="2C397E3D"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b/>
              </w:rPr>
              <w:t xml:space="preserve">Содержание </w:t>
            </w:r>
          </w:p>
        </w:tc>
        <w:tc>
          <w:tcPr>
            <w:tcW w:w="1418" w:type="dxa"/>
          </w:tcPr>
          <w:p w14:paraId="003367A5" w14:textId="2A2F05D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701" w:type="dxa"/>
            <w:vMerge w:val="restart"/>
            <w:shd w:val="clear" w:color="auto" w:fill="FFFFFF"/>
          </w:tcPr>
          <w:p w14:paraId="132C429E"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24046DA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58F0949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78088C89" w14:textId="2081194F"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61A68B60"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4D3DD9A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7B04623F" w14:textId="58D4F96C"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33588D" w:rsidRPr="009973E6" w14:paraId="16D47C88" w14:textId="77777777" w:rsidTr="000C334D">
        <w:trPr>
          <w:cantSplit/>
          <w:trHeight w:val="678"/>
        </w:trPr>
        <w:tc>
          <w:tcPr>
            <w:tcW w:w="2263" w:type="dxa"/>
            <w:vMerge/>
          </w:tcPr>
          <w:p w14:paraId="35895CF8"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71C062BE"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973E6">
              <w:rPr>
                <w:rFonts w:ascii="Times New Roman" w:hAnsi="Times New Roman"/>
              </w:rPr>
              <w:t xml:space="preserve">1.Колебательные процессы. Единый математический аппарат различных физических процессов. Гармонические осцилляторы. Сложение гармонических колебаний. Резонанс, характеристики резонанса и его практическое использование. </w:t>
            </w:r>
          </w:p>
        </w:tc>
        <w:tc>
          <w:tcPr>
            <w:tcW w:w="1418" w:type="dxa"/>
          </w:tcPr>
          <w:p w14:paraId="7C990C41" w14:textId="3A13048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shd w:val="clear" w:color="auto" w:fill="FFFFFF"/>
          </w:tcPr>
          <w:p w14:paraId="167815EC"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17EDBF66"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0635584E" w14:textId="77777777" w:rsidTr="000C334D">
        <w:trPr>
          <w:cantSplit/>
          <w:trHeight w:val="171"/>
        </w:trPr>
        <w:tc>
          <w:tcPr>
            <w:tcW w:w="2263" w:type="dxa"/>
            <w:vMerge/>
          </w:tcPr>
          <w:p w14:paraId="70BA2407"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30050A58" w14:textId="0ADC0074"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91871">
              <w:rPr>
                <w:rFonts w:ascii="Times New Roman" w:eastAsia="Segoe UI" w:hAnsi="Times New Roman" w:cs="TimesNewRoman"/>
                <w:b/>
                <w:bCs/>
              </w:rPr>
              <w:t>В том числе практических занятий и лабораторных работ</w:t>
            </w:r>
          </w:p>
        </w:tc>
        <w:tc>
          <w:tcPr>
            <w:tcW w:w="1418" w:type="dxa"/>
          </w:tcPr>
          <w:p w14:paraId="4C6A97BA" w14:textId="712C3450"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1701" w:type="dxa"/>
            <w:vMerge w:val="restart"/>
            <w:shd w:val="clear" w:color="auto" w:fill="FFFFFF"/>
          </w:tcPr>
          <w:p w14:paraId="1AF3DE99"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18AF561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1987A221"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304B9888" w14:textId="03638EAE"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061B2F49"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5BF1B3B2"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5F276AB4" w14:textId="6287ABFF"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33588D" w:rsidRPr="009973E6" w14:paraId="0C887B3C" w14:textId="77777777" w:rsidTr="000C334D">
        <w:trPr>
          <w:cantSplit/>
          <w:trHeight w:val="202"/>
        </w:trPr>
        <w:tc>
          <w:tcPr>
            <w:tcW w:w="2263" w:type="dxa"/>
            <w:vMerge/>
          </w:tcPr>
          <w:p w14:paraId="478964CE"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7CECFCB6"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 xml:space="preserve">Сложение колебаний. Анализ фигур </w:t>
            </w:r>
            <w:proofErr w:type="spellStart"/>
            <w:r w:rsidRPr="009973E6">
              <w:rPr>
                <w:rFonts w:ascii="Times New Roman" w:hAnsi="Times New Roman"/>
              </w:rPr>
              <w:t>Лиссажу</w:t>
            </w:r>
            <w:proofErr w:type="spellEnd"/>
          </w:p>
        </w:tc>
        <w:tc>
          <w:tcPr>
            <w:tcW w:w="1418" w:type="dxa"/>
          </w:tcPr>
          <w:p w14:paraId="2AA7D611" w14:textId="3F6EBE5E"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vMerge/>
            <w:shd w:val="clear" w:color="auto" w:fill="FFFFFF"/>
          </w:tcPr>
          <w:p w14:paraId="03CC1F13"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48D0C7A9"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4C8DDC7C" w14:textId="77777777" w:rsidTr="000C334D">
        <w:trPr>
          <w:cantSplit/>
          <w:trHeight w:val="225"/>
        </w:trPr>
        <w:tc>
          <w:tcPr>
            <w:tcW w:w="2263" w:type="dxa"/>
            <w:vMerge w:val="restart"/>
          </w:tcPr>
          <w:p w14:paraId="6AEC624B"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3.2. Физические основы акустики</w:t>
            </w:r>
          </w:p>
        </w:tc>
        <w:tc>
          <w:tcPr>
            <w:tcW w:w="6946" w:type="dxa"/>
          </w:tcPr>
          <w:p w14:paraId="0983CB9D" w14:textId="410C7A7A"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b/>
              </w:rPr>
              <w:t xml:space="preserve">Содержание </w:t>
            </w:r>
          </w:p>
        </w:tc>
        <w:tc>
          <w:tcPr>
            <w:tcW w:w="1418" w:type="dxa"/>
          </w:tcPr>
          <w:p w14:paraId="2026FCF6" w14:textId="68FF0E7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1701" w:type="dxa"/>
            <w:vMerge w:val="restart"/>
          </w:tcPr>
          <w:p w14:paraId="4F497ECE"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5192868B"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lastRenderedPageBreak/>
              <w:t>ПК 1.3</w:t>
            </w:r>
          </w:p>
          <w:p w14:paraId="7D4056F0"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12C32251" w14:textId="28542A3A"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tcPr>
          <w:p w14:paraId="2FEC3DA9"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lastRenderedPageBreak/>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150649A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630832B3" w14:textId="2D44233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7CABAF82" w14:textId="77777777" w:rsidTr="000C334D">
        <w:trPr>
          <w:cantSplit/>
          <w:trHeight w:val="1140"/>
        </w:trPr>
        <w:tc>
          <w:tcPr>
            <w:tcW w:w="2263" w:type="dxa"/>
            <w:vMerge/>
            <w:vAlign w:val="center"/>
          </w:tcPr>
          <w:p w14:paraId="79506A9E"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946" w:type="dxa"/>
          </w:tcPr>
          <w:p w14:paraId="1D172CFB" w14:textId="77777777" w:rsidR="009973E6" w:rsidRPr="009973E6" w:rsidRDefault="009973E6"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1.Волновой процесс. Распространение колебаний. Основные понятия волнового движения. Звуковые волны, их характеристика, распространение в различных средах. Гидроакустика. Отражение и поглощение звуковых волн. Эффект Доплера в акустике. Звукопоглощение и звукоизоляция.</w:t>
            </w:r>
          </w:p>
        </w:tc>
        <w:tc>
          <w:tcPr>
            <w:tcW w:w="1418" w:type="dxa"/>
          </w:tcPr>
          <w:p w14:paraId="1D255D25" w14:textId="06A17D32"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tcPr>
          <w:p w14:paraId="3D73249D"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tcPr>
          <w:p w14:paraId="05508284"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DB3ACF" w:rsidRPr="009973E6" w14:paraId="2DED7EF0" w14:textId="77777777" w:rsidTr="000C334D">
        <w:trPr>
          <w:cantSplit/>
          <w:trHeight w:val="20"/>
        </w:trPr>
        <w:tc>
          <w:tcPr>
            <w:tcW w:w="2263" w:type="dxa"/>
            <w:vMerge/>
            <w:vAlign w:val="center"/>
          </w:tcPr>
          <w:p w14:paraId="6178F8D9"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946" w:type="dxa"/>
          </w:tcPr>
          <w:p w14:paraId="78EF88F3" w14:textId="77777777" w:rsidR="009973E6" w:rsidRPr="009973E6" w:rsidRDefault="009973E6"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 xml:space="preserve">2.Природа акустического резонанса. Причины возникновения явления. Резонаторы. Использование явления в науке и технике. Акустический резонанс </w:t>
            </w:r>
          </w:p>
        </w:tc>
        <w:tc>
          <w:tcPr>
            <w:tcW w:w="1418" w:type="dxa"/>
          </w:tcPr>
          <w:p w14:paraId="1865D69A" w14:textId="7C4CABF2"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shd w:val="clear" w:color="auto" w:fill="FFFFFF"/>
          </w:tcPr>
          <w:p w14:paraId="15E6A365"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4C171E2D"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3C4ADC7A" w14:textId="77777777" w:rsidTr="000C334D">
        <w:trPr>
          <w:cantSplit/>
          <w:trHeight w:val="257"/>
        </w:trPr>
        <w:tc>
          <w:tcPr>
            <w:tcW w:w="2263" w:type="dxa"/>
            <w:vMerge/>
            <w:vAlign w:val="center"/>
          </w:tcPr>
          <w:p w14:paraId="0B2B87D2"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946" w:type="dxa"/>
          </w:tcPr>
          <w:p w14:paraId="20063378" w14:textId="0E5C1A75"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91871">
              <w:rPr>
                <w:rFonts w:ascii="Times New Roman" w:eastAsia="Segoe UI" w:hAnsi="Times New Roman" w:cs="TimesNewRoman"/>
                <w:b/>
                <w:bCs/>
              </w:rPr>
              <w:t>В том числе практических занятий и лабораторных работ</w:t>
            </w:r>
          </w:p>
        </w:tc>
        <w:tc>
          <w:tcPr>
            <w:tcW w:w="1418" w:type="dxa"/>
          </w:tcPr>
          <w:p w14:paraId="28F15491" w14:textId="47DFD37A"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1701" w:type="dxa"/>
            <w:vMerge w:val="restart"/>
            <w:shd w:val="clear" w:color="auto" w:fill="FFFFFF"/>
          </w:tcPr>
          <w:p w14:paraId="5A843D13"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1E27DAC5"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7A007B60"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4D460D93" w14:textId="7F89FA79"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shd w:val="clear" w:color="auto" w:fill="FFFFFF"/>
          </w:tcPr>
          <w:p w14:paraId="6E0ECA23"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486D9A9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1383A482" w14:textId="2FD1B3FC"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33588D" w:rsidRPr="009973E6" w14:paraId="48B880F5" w14:textId="77777777" w:rsidTr="000C334D">
        <w:trPr>
          <w:cantSplit/>
          <w:trHeight w:val="171"/>
        </w:trPr>
        <w:tc>
          <w:tcPr>
            <w:tcW w:w="2263" w:type="dxa"/>
            <w:vMerge/>
            <w:vAlign w:val="center"/>
          </w:tcPr>
          <w:p w14:paraId="1EF91894"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946" w:type="dxa"/>
          </w:tcPr>
          <w:p w14:paraId="55309A97"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Определение длины звуковой волны методом акустического резонанса</w:t>
            </w:r>
          </w:p>
        </w:tc>
        <w:tc>
          <w:tcPr>
            <w:tcW w:w="1418" w:type="dxa"/>
          </w:tcPr>
          <w:p w14:paraId="44A76EDE" w14:textId="42C63E14"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vMerge/>
            <w:shd w:val="clear" w:color="auto" w:fill="FFFFFF"/>
          </w:tcPr>
          <w:p w14:paraId="66551695"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shd w:val="clear" w:color="auto" w:fill="FFFFFF"/>
          </w:tcPr>
          <w:p w14:paraId="69504D75"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29FD0207" w14:textId="77777777" w:rsidTr="000C334D">
        <w:trPr>
          <w:cantSplit/>
          <w:trHeight w:val="234"/>
        </w:trPr>
        <w:tc>
          <w:tcPr>
            <w:tcW w:w="2263" w:type="dxa"/>
            <w:vMerge w:val="restart"/>
          </w:tcPr>
          <w:p w14:paraId="69380FB8"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3.3. Электро-</w:t>
            </w:r>
          </w:p>
          <w:p w14:paraId="26BFE215"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магнитные колебания. Переменный ток. Различные виды нагрузок в цепях переменного тока.</w:t>
            </w:r>
          </w:p>
        </w:tc>
        <w:tc>
          <w:tcPr>
            <w:tcW w:w="6946" w:type="dxa"/>
          </w:tcPr>
          <w:p w14:paraId="2A510A1C" w14:textId="6BE05974" w:rsidR="0033588D" w:rsidRPr="009973E6" w:rsidRDefault="0033588D" w:rsidP="0033588D">
            <w:pPr>
              <w:spacing w:after="0" w:line="240" w:lineRule="auto"/>
              <w:rPr>
                <w:rFonts w:ascii="Times New Roman" w:hAnsi="Times New Roman"/>
              </w:rPr>
            </w:pPr>
            <w:r w:rsidRPr="009973E6">
              <w:rPr>
                <w:rFonts w:ascii="Times New Roman" w:hAnsi="Times New Roman"/>
                <w:b/>
              </w:rPr>
              <w:t xml:space="preserve">Содержание </w:t>
            </w:r>
          </w:p>
        </w:tc>
        <w:tc>
          <w:tcPr>
            <w:tcW w:w="1418" w:type="dxa"/>
          </w:tcPr>
          <w:p w14:paraId="01FD9CC8" w14:textId="1BDA1E5B"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701" w:type="dxa"/>
            <w:vMerge w:val="restart"/>
          </w:tcPr>
          <w:p w14:paraId="05EC8E1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5F13A49A"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0F9E9425"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79745881" w14:textId="51A60E01"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tcPr>
          <w:p w14:paraId="64F6110C"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4EF8E0C3"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7F744160" w14:textId="3CD365CB"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33588D" w:rsidRPr="009973E6" w14:paraId="187E1120" w14:textId="77777777" w:rsidTr="000C334D">
        <w:trPr>
          <w:cantSplit/>
          <w:trHeight w:val="855"/>
        </w:trPr>
        <w:tc>
          <w:tcPr>
            <w:tcW w:w="2263" w:type="dxa"/>
            <w:vMerge/>
          </w:tcPr>
          <w:p w14:paraId="6A438DA6"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946" w:type="dxa"/>
          </w:tcPr>
          <w:p w14:paraId="3C9E019B" w14:textId="77777777" w:rsidR="0033588D" w:rsidRPr="009973E6" w:rsidRDefault="0033588D" w:rsidP="0033588D">
            <w:pPr>
              <w:spacing w:after="0" w:line="240" w:lineRule="auto"/>
              <w:rPr>
                <w:rFonts w:ascii="Times New Roman" w:hAnsi="Times New Roman"/>
                <w:b/>
              </w:rPr>
            </w:pPr>
            <w:r w:rsidRPr="009973E6">
              <w:rPr>
                <w:rFonts w:ascii="Times New Roman" w:hAnsi="Times New Roman"/>
              </w:rPr>
              <w:t xml:space="preserve">Гармонические колебания в открытом и закрытом колебательном контурах. Условия и характеристики резонанса в цепи переменного тока. Аналогия механических и электромагнитных колебаний. Применение колебательного контура в радиотехнике. </w:t>
            </w:r>
          </w:p>
        </w:tc>
        <w:tc>
          <w:tcPr>
            <w:tcW w:w="1418" w:type="dxa"/>
          </w:tcPr>
          <w:p w14:paraId="14B06B28" w14:textId="246D5961"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tcPr>
          <w:p w14:paraId="4F0B9AD2"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tcPr>
          <w:p w14:paraId="0B3F5A76"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05E63E34" w14:textId="77777777" w:rsidTr="000C334D">
        <w:trPr>
          <w:cantSplit/>
          <w:trHeight w:val="193"/>
        </w:trPr>
        <w:tc>
          <w:tcPr>
            <w:tcW w:w="2263" w:type="dxa"/>
            <w:vMerge/>
          </w:tcPr>
          <w:p w14:paraId="3763AB34"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946" w:type="dxa"/>
          </w:tcPr>
          <w:p w14:paraId="05ABB4AC" w14:textId="3BC0917A" w:rsidR="0033588D" w:rsidRPr="009973E6" w:rsidRDefault="0033588D" w:rsidP="0033588D">
            <w:pPr>
              <w:spacing w:after="0" w:line="240" w:lineRule="auto"/>
              <w:rPr>
                <w:rFonts w:ascii="Times New Roman" w:hAnsi="Times New Roman"/>
                <w:b/>
              </w:rPr>
            </w:pPr>
            <w:r w:rsidRPr="00D91871">
              <w:rPr>
                <w:rFonts w:ascii="Times New Roman" w:eastAsia="Segoe UI" w:hAnsi="Times New Roman" w:cs="TimesNewRoman"/>
                <w:b/>
                <w:bCs/>
              </w:rPr>
              <w:t>В том числе практических занятий и лабораторных работ</w:t>
            </w:r>
          </w:p>
        </w:tc>
        <w:tc>
          <w:tcPr>
            <w:tcW w:w="1418" w:type="dxa"/>
          </w:tcPr>
          <w:p w14:paraId="273EE89A" w14:textId="70C0D73E"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1701" w:type="dxa"/>
            <w:vMerge w:val="restart"/>
          </w:tcPr>
          <w:p w14:paraId="4C976A58"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67D79AB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lastRenderedPageBreak/>
              <w:t>ПК 1.3</w:t>
            </w:r>
          </w:p>
          <w:p w14:paraId="55575C22"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336E25AD" w14:textId="137675A5"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tcPr>
          <w:p w14:paraId="1206E84D"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lastRenderedPageBreak/>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2E0A8620"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23A82D80" w14:textId="64C83D49"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57983160" w14:textId="77777777" w:rsidTr="000C334D">
        <w:trPr>
          <w:cantSplit/>
          <w:trHeight w:val="494"/>
        </w:trPr>
        <w:tc>
          <w:tcPr>
            <w:tcW w:w="2263" w:type="dxa"/>
            <w:vMerge/>
          </w:tcPr>
          <w:p w14:paraId="6CECF4EE"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946" w:type="dxa"/>
          </w:tcPr>
          <w:p w14:paraId="597D3676" w14:textId="77777777" w:rsidR="009973E6" w:rsidRPr="009973E6" w:rsidRDefault="009973E6" w:rsidP="000C334D">
            <w:pPr>
              <w:spacing w:after="0" w:line="240" w:lineRule="auto"/>
              <w:rPr>
                <w:rFonts w:ascii="Times New Roman" w:hAnsi="Times New Roman"/>
              </w:rPr>
            </w:pPr>
            <w:r w:rsidRPr="009973E6">
              <w:rPr>
                <w:rFonts w:ascii="Times New Roman" w:hAnsi="Times New Roman"/>
              </w:rPr>
              <w:t>Составление уравнений гармонических колебаний по графикам гармонических колебаний</w:t>
            </w:r>
          </w:p>
        </w:tc>
        <w:tc>
          <w:tcPr>
            <w:tcW w:w="1418" w:type="dxa"/>
          </w:tcPr>
          <w:p w14:paraId="339F2B34" w14:textId="545E8D06" w:rsidR="009973E6"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vMerge/>
          </w:tcPr>
          <w:p w14:paraId="7C4937AA"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tcPr>
          <w:p w14:paraId="1FE9636E" w14:textId="77777777" w:rsidR="009973E6" w:rsidRPr="009973E6" w:rsidRDefault="009973E6"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3588D" w:rsidRPr="009973E6" w14:paraId="37147F58" w14:textId="77777777" w:rsidTr="000C334D">
        <w:trPr>
          <w:cantSplit/>
          <w:trHeight w:val="270"/>
        </w:trPr>
        <w:tc>
          <w:tcPr>
            <w:tcW w:w="2263" w:type="dxa"/>
            <w:vMerge w:val="restart"/>
          </w:tcPr>
          <w:p w14:paraId="04AB157B"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b/>
              </w:rPr>
              <w:br w:type="page"/>
            </w:r>
            <w:r w:rsidRPr="009973E6">
              <w:rPr>
                <w:rFonts w:ascii="Times New Roman" w:hAnsi="Times New Roman"/>
              </w:rPr>
              <w:t xml:space="preserve">Тема 3.4. </w:t>
            </w:r>
          </w:p>
          <w:p w14:paraId="3263CED9"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 xml:space="preserve">Электромагнитные </w:t>
            </w:r>
          </w:p>
          <w:p w14:paraId="3A033964"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973E6">
              <w:rPr>
                <w:rFonts w:ascii="Times New Roman" w:hAnsi="Times New Roman"/>
              </w:rPr>
              <w:t>волны</w:t>
            </w:r>
          </w:p>
        </w:tc>
        <w:tc>
          <w:tcPr>
            <w:tcW w:w="6946" w:type="dxa"/>
          </w:tcPr>
          <w:p w14:paraId="28BD9403" w14:textId="4FD340AD"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973E6">
              <w:rPr>
                <w:rFonts w:ascii="Times New Roman" w:hAnsi="Times New Roman"/>
                <w:b/>
              </w:rPr>
              <w:t>Содержание</w:t>
            </w:r>
          </w:p>
        </w:tc>
        <w:tc>
          <w:tcPr>
            <w:tcW w:w="1418" w:type="dxa"/>
          </w:tcPr>
          <w:p w14:paraId="0BE3F309" w14:textId="19CB54F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701" w:type="dxa"/>
            <w:vMerge w:val="restart"/>
          </w:tcPr>
          <w:p w14:paraId="67F749CC"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14D71405"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1A27AF6D"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42EF5FBC" w14:textId="7F81B77E"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vMerge w:val="restart"/>
          </w:tcPr>
          <w:p w14:paraId="199B6B3E"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7A6DF593"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7438835D" w14:textId="6772F040"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245AE3FF" w14:textId="77777777" w:rsidTr="000C334D">
        <w:trPr>
          <w:cantSplit/>
          <w:trHeight w:val="1095"/>
        </w:trPr>
        <w:tc>
          <w:tcPr>
            <w:tcW w:w="2263" w:type="dxa"/>
            <w:vMerge/>
            <w:vAlign w:val="center"/>
          </w:tcPr>
          <w:p w14:paraId="286636DA" w14:textId="77777777" w:rsidR="00DB3ACF" w:rsidRPr="009973E6"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7453018A" w14:textId="77777777" w:rsidR="00DB3ACF" w:rsidRPr="009973E6" w:rsidRDefault="00DB3ACF"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973E6">
              <w:rPr>
                <w:rFonts w:ascii="Times New Roman" w:hAnsi="Times New Roman"/>
              </w:rPr>
              <w:t>Распространение электромагнитных волн. Теория Максвелла. Экспериментальное получение электромагнитных волн. Опыты Герца. Практическое использование электромагнитных волн. Особенности распространения электромагнитных волн в пространстве. Антенны. Шкала электромагнитных волн</w:t>
            </w:r>
          </w:p>
        </w:tc>
        <w:tc>
          <w:tcPr>
            <w:tcW w:w="1418" w:type="dxa"/>
          </w:tcPr>
          <w:p w14:paraId="2F6EFBC0" w14:textId="120A9876"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vMerge/>
          </w:tcPr>
          <w:p w14:paraId="4FBCCEE3" w14:textId="77777777" w:rsidR="00DB3ACF" w:rsidRPr="009973E6"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vMerge/>
          </w:tcPr>
          <w:p w14:paraId="1959C803" w14:textId="77777777" w:rsidR="00DB3ACF" w:rsidRPr="009973E6" w:rsidRDefault="00DB3ACF"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9973E6" w:rsidRPr="009973E6" w14:paraId="6CE11C87" w14:textId="77777777" w:rsidTr="00DB3ACF">
        <w:trPr>
          <w:cantSplit/>
          <w:trHeight w:val="124"/>
        </w:trPr>
        <w:tc>
          <w:tcPr>
            <w:tcW w:w="9209" w:type="dxa"/>
            <w:gridSpan w:val="2"/>
            <w:vAlign w:val="center"/>
          </w:tcPr>
          <w:p w14:paraId="2E7BA218" w14:textId="0E097B6A"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b/>
                <w:bCs/>
              </w:rPr>
              <w:t xml:space="preserve">Раздел 4. </w:t>
            </w:r>
            <w:r w:rsidRPr="009973E6">
              <w:rPr>
                <w:rFonts w:ascii="Times New Roman" w:hAnsi="Times New Roman"/>
                <w:b/>
              </w:rPr>
              <w:t>Оптические явления. Элементы квантовой физики атомов и молекул</w:t>
            </w:r>
          </w:p>
        </w:tc>
        <w:tc>
          <w:tcPr>
            <w:tcW w:w="1418" w:type="dxa"/>
          </w:tcPr>
          <w:p w14:paraId="5806504E" w14:textId="41A721A9" w:rsidR="009973E6" w:rsidRPr="00DB3ACF"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DB3ACF">
              <w:rPr>
                <w:rFonts w:ascii="Times New Roman" w:hAnsi="Times New Roman"/>
                <w:b/>
              </w:rPr>
              <w:t>8</w:t>
            </w:r>
          </w:p>
        </w:tc>
        <w:tc>
          <w:tcPr>
            <w:tcW w:w="1701" w:type="dxa"/>
          </w:tcPr>
          <w:p w14:paraId="05439529" w14:textId="77777777"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tcPr>
          <w:p w14:paraId="0CBDEAB0" w14:textId="77777777" w:rsidR="009973E6" w:rsidRPr="009973E6" w:rsidRDefault="009973E6" w:rsidP="00997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DB3ACF" w:rsidRPr="009973E6" w14:paraId="5D951424" w14:textId="77777777" w:rsidTr="00DB3ACF">
        <w:trPr>
          <w:cantSplit/>
          <w:trHeight w:val="124"/>
        </w:trPr>
        <w:tc>
          <w:tcPr>
            <w:tcW w:w="2263" w:type="dxa"/>
            <w:vMerge w:val="restart"/>
          </w:tcPr>
          <w:p w14:paraId="4606C5AE"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4.1.</w:t>
            </w:r>
          </w:p>
          <w:p w14:paraId="2DF19C04" w14:textId="0CDA6D45"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Волновые и квантовые свойства света</w:t>
            </w:r>
          </w:p>
        </w:tc>
        <w:tc>
          <w:tcPr>
            <w:tcW w:w="6946" w:type="dxa"/>
            <w:vAlign w:val="center"/>
          </w:tcPr>
          <w:p w14:paraId="28FB1FBE" w14:textId="4EF02850"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b/>
              </w:rPr>
              <w:t xml:space="preserve">Содержание </w:t>
            </w:r>
          </w:p>
        </w:tc>
        <w:tc>
          <w:tcPr>
            <w:tcW w:w="1418" w:type="dxa"/>
          </w:tcPr>
          <w:p w14:paraId="44FD9124" w14:textId="28873B48" w:rsidR="00DB3ACF" w:rsidRPr="00DB3ACF"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DB3ACF">
              <w:rPr>
                <w:rFonts w:ascii="Times New Roman" w:hAnsi="Times New Roman"/>
                <w:b/>
              </w:rPr>
              <w:t>2</w:t>
            </w:r>
          </w:p>
        </w:tc>
        <w:tc>
          <w:tcPr>
            <w:tcW w:w="1701" w:type="dxa"/>
          </w:tcPr>
          <w:p w14:paraId="4EB5F91B"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tcPr>
          <w:p w14:paraId="36225148"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3588D" w:rsidRPr="009973E6" w14:paraId="0FBE9241" w14:textId="77777777" w:rsidTr="000C334D">
        <w:trPr>
          <w:cantSplit/>
          <w:trHeight w:val="124"/>
        </w:trPr>
        <w:tc>
          <w:tcPr>
            <w:tcW w:w="2263" w:type="dxa"/>
            <w:vMerge/>
          </w:tcPr>
          <w:p w14:paraId="046B21F0"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1D01A45E" w14:textId="1148A214"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1.Свет как волна. Элементы геометрической и электронной оптики. Поляризованный свет. Световоды. Передача информационно-световых сигналов по световодам. Квантовая природа излучения и поглощения света. Постулаты Бора. Спектральный анализ. Оптические квантовые генераторы.  Принципы работы современных лазерных устройств.</w:t>
            </w:r>
          </w:p>
        </w:tc>
        <w:tc>
          <w:tcPr>
            <w:tcW w:w="1418" w:type="dxa"/>
          </w:tcPr>
          <w:p w14:paraId="630B7C1E" w14:textId="3B879F83"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tcPr>
          <w:p w14:paraId="15E9002B"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26B8277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01CFFD9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4AA58029" w14:textId="23415F0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tcPr>
          <w:p w14:paraId="774ECCE2"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2516FFB3"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4A328900" w14:textId="7E5C4AC5"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6AA90FA7" w14:textId="77777777" w:rsidTr="000C334D">
        <w:trPr>
          <w:cantSplit/>
          <w:trHeight w:val="124"/>
        </w:trPr>
        <w:tc>
          <w:tcPr>
            <w:tcW w:w="2263" w:type="dxa"/>
            <w:vMerge/>
          </w:tcPr>
          <w:p w14:paraId="180BBDC2"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157B6A3C" w14:textId="412041A2" w:rsidR="00DB3ACF" w:rsidRPr="009973E6" w:rsidRDefault="00DB3ACF"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91871">
              <w:rPr>
                <w:rFonts w:ascii="Times New Roman" w:eastAsia="Segoe UI" w:hAnsi="Times New Roman" w:cs="TimesNewRoman"/>
                <w:b/>
                <w:bCs/>
              </w:rPr>
              <w:t>В том числе практических занятий и лабораторных работ</w:t>
            </w:r>
          </w:p>
        </w:tc>
        <w:tc>
          <w:tcPr>
            <w:tcW w:w="1418" w:type="dxa"/>
          </w:tcPr>
          <w:p w14:paraId="3AA74076" w14:textId="310E6341" w:rsidR="00DB3ACF" w:rsidRPr="00DB3ACF"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DB3ACF">
              <w:rPr>
                <w:rFonts w:ascii="Times New Roman" w:hAnsi="Times New Roman"/>
                <w:b/>
              </w:rPr>
              <w:t>1</w:t>
            </w:r>
          </w:p>
        </w:tc>
        <w:tc>
          <w:tcPr>
            <w:tcW w:w="1701" w:type="dxa"/>
          </w:tcPr>
          <w:p w14:paraId="3D60BF57"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tcPr>
          <w:p w14:paraId="43994997"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3588D" w:rsidRPr="009973E6" w14:paraId="0C9DBC03" w14:textId="77777777" w:rsidTr="000C334D">
        <w:trPr>
          <w:cantSplit/>
          <w:trHeight w:val="124"/>
        </w:trPr>
        <w:tc>
          <w:tcPr>
            <w:tcW w:w="2263" w:type="dxa"/>
            <w:vMerge/>
          </w:tcPr>
          <w:p w14:paraId="0FA1C14C"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4B81476B" w14:textId="566849FC"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Определение показателя преломления с помощью лазерного излучения</w:t>
            </w:r>
          </w:p>
        </w:tc>
        <w:tc>
          <w:tcPr>
            <w:tcW w:w="1418" w:type="dxa"/>
          </w:tcPr>
          <w:p w14:paraId="399DA04C" w14:textId="3B3ACB76"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tcPr>
          <w:p w14:paraId="7B42988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44E39C0A"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6AE60060"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6F1B67F0" w14:textId="14A94D6D"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tcPr>
          <w:p w14:paraId="45CFD929"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51CAD3A8"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096F4459" w14:textId="6D26C518"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411A9CB6" w14:textId="77777777" w:rsidTr="000C334D">
        <w:trPr>
          <w:cantSplit/>
          <w:trHeight w:val="124"/>
        </w:trPr>
        <w:tc>
          <w:tcPr>
            <w:tcW w:w="2263" w:type="dxa"/>
            <w:vMerge w:val="restart"/>
          </w:tcPr>
          <w:p w14:paraId="207BE54B" w14:textId="20BC6C75"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4.2. Элементы физики твердого тела. Полупроводники</w:t>
            </w:r>
          </w:p>
        </w:tc>
        <w:tc>
          <w:tcPr>
            <w:tcW w:w="6946" w:type="dxa"/>
          </w:tcPr>
          <w:p w14:paraId="4C184131" w14:textId="24694963" w:rsidR="00DB3ACF" w:rsidRPr="009973E6" w:rsidRDefault="00DB3ACF"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b/>
              </w:rPr>
              <w:t xml:space="preserve">Содержание </w:t>
            </w:r>
          </w:p>
        </w:tc>
        <w:tc>
          <w:tcPr>
            <w:tcW w:w="1418" w:type="dxa"/>
          </w:tcPr>
          <w:p w14:paraId="5989D190" w14:textId="66FA11CB" w:rsidR="00DB3ACF" w:rsidRPr="00DB3ACF"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DB3ACF">
              <w:rPr>
                <w:rFonts w:ascii="Times New Roman" w:hAnsi="Times New Roman"/>
                <w:b/>
              </w:rPr>
              <w:t>2</w:t>
            </w:r>
          </w:p>
        </w:tc>
        <w:tc>
          <w:tcPr>
            <w:tcW w:w="1701" w:type="dxa"/>
          </w:tcPr>
          <w:p w14:paraId="17395636"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tcPr>
          <w:p w14:paraId="0DAD0161"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3588D" w:rsidRPr="009973E6" w14:paraId="44F9F8BD" w14:textId="77777777" w:rsidTr="000C334D">
        <w:trPr>
          <w:cantSplit/>
          <w:trHeight w:val="124"/>
        </w:trPr>
        <w:tc>
          <w:tcPr>
            <w:tcW w:w="2263" w:type="dxa"/>
            <w:vMerge/>
          </w:tcPr>
          <w:p w14:paraId="3E2E3D7E"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0EF9D9D3" w14:textId="45E18EBB"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 xml:space="preserve">Основы теории проводимости. Различные виды носителей зарядов. Свойства электронов в кристаллических проводниках и полупроводниках. Понятие о зонной теории. Собственная и примесная проводимость полупроводников. Свойства </w:t>
            </w:r>
            <w:r w:rsidRPr="009973E6">
              <w:rPr>
                <w:rFonts w:ascii="Times New Roman" w:hAnsi="Times New Roman"/>
                <w:lang w:val="en-US"/>
              </w:rPr>
              <w:t>p</w:t>
            </w:r>
            <w:r w:rsidRPr="009973E6">
              <w:rPr>
                <w:rFonts w:ascii="Times New Roman" w:hAnsi="Times New Roman"/>
              </w:rPr>
              <w:t>-</w:t>
            </w:r>
            <w:r w:rsidRPr="009973E6">
              <w:rPr>
                <w:rFonts w:ascii="Times New Roman" w:hAnsi="Times New Roman"/>
                <w:lang w:val="en-US"/>
              </w:rPr>
              <w:t>n</w:t>
            </w:r>
            <w:r w:rsidRPr="009973E6">
              <w:rPr>
                <w:rFonts w:ascii="Times New Roman" w:hAnsi="Times New Roman"/>
              </w:rPr>
              <w:t xml:space="preserve"> перехода. Принципы работы полупроводниковых устройств (диодов, транзисторов). Вольтамперные характеристики полупроводникового диода. </w:t>
            </w:r>
          </w:p>
        </w:tc>
        <w:tc>
          <w:tcPr>
            <w:tcW w:w="1418" w:type="dxa"/>
          </w:tcPr>
          <w:p w14:paraId="22263F55" w14:textId="5CFF4AB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tcPr>
          <w:p w14:paraId="534540D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22D5326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67FB5908"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305864E4" w14:textId="309369EA"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tcPr>
          <w:p w14:paraId="55DDC2C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378611C1"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4A233D78" w14:textId="2D63DB34"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499897A5" w14:textId="77777777" w:rsidTr="000C334D">
        <w:trPr>
          <w:cantSplit/>
          <w:trHeight w:val="124"/>
        </w:trPr>
        <w:tc>
          <w:tcPr>
            <w:tcW w:w="2263" w:type="dxa"/>
            <w:vMerge/>
          </w:tcPr>
          <w:p w14:paraId="2676CFC7"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370DC0B6" w14:textId="252DECAF" w:rsidR="00DB3ACF" w:rsidRPr="009973E6" w:rsidRDefault="00DB3ACF"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D91871">
              <w:rPr>
                <w:rFonts w:ascii="Times New Roman" w:eastAsia="Segoe UI" w:hAnsi="Times New Roman" w:cs="TimesNewRoman"/>
                <w:b/>
                <w:bCs/>
              </w:rPr>
              <w:t>В том числе практических занятий и лабораторных работ</w:t>
            </w:r>
          </w:p>
        </w:tc>
        <w:tc>
          <w:tcPr>
            <w:tcW w:w="1418" w:type="dxa"/>
          </w:tcPr>
          <w:p w14:paraId="25A6E188" w14:textId="100286AA" w:rsidR="00DB3ACF" w:rsidRPr="00DB3ACF"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DB3ACF">
              <w:rPr>
                <w:rFonts w:ascii="Times New Roman" w:hAnsi="Times New Roman"/>
                <w:b/>
              </w:rPr>
              <w:t>1</w:t>
            </w:r>
          </w:p>
        </w:tc>
        <w:tc>
          <w:tcPr>
            <w:tcW w:w="1701" w:type="dxa"/>
          </w:tcPr>
          <w:p w14:paraId="0E26E8F7"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tcPr>
          <w:p w14:paraId="05C3F4F2"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3588D" w:rsidRPr="009973E6" w14:paraId="0D6B7D9E" w14:textId="77777777" w:rsidTr="000C334D">
        <w:trPr>
          <w:cantSplit/>
          <w:trHeight w:val="124"/>
        </w:trPr>
        <w:tc>
          <w:tcPr>
            <w:tcW w:w="2263" w:type="dxa"/>
            <w:vMerge/>
          </w:tcPr>
          <w:p w14:paraId="77557B46"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256711F6" w14:textId="5ED2ACB2"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Построение ВАХ полупроводникового диода</w:t>
            </w:r>
          </w:p>
        </w:tc>
        <w:tc>
          <w:tcPr>
            <w:tcW w:w="1418" w:type="dxa"/>
          </w:tcPr>
          <w:p w14:paraId="7E28C2A3" w14:textId="58CE7B13"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701" w:type="dxa"/>
          </w:tcPr>
          <w:p w14:paraId="67EC6E8B"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7459C500"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32E79087"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7CBFD0DC" w14:textId="78A06AE0"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tcPr>
          <w:p w14:paraId="100E111D"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06B346CD"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65BC8C9E" w14:textId="26AFE1F8"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5E135443" w14:textId="77777777" w:rsidTr="000C334D">
        <w:trPr>
          <w:cantSplit/>
          <w:trHeight w:val="124"/>
        </w:trPr>
        <w:tc>
          <w:tcPr>
            <w:tcW w:w="2263" w:type="dxa"/>
            <w:vMerge w:val="restart"/>
          </w:tcPr>
          <w:p w14:paraId="7703FE8F" w14:textId="2B3AAABC"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Тема 4.3. Единство квантовых и волновых свойств электромагнитного излучения</w:t>
            </w:r>
          </w:p>
        </w:tc>
        <w:tc>
          <w:tcPr>
            <w:tcW w:w="6946" w:type="dxa"/>
          </w:tcPr>
          <w:p w14:paraId="6F49B725" w14:textId="34CBB93E" w:rsidR="00DB3ACF" w:rsidRPr="009973E6" w:rsidRDefault="00DB3ACF"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b/>
              </w:rPr>
              <w:t xml:space="preserve">Содержание </w:t>
            </w:r>
          </w:p>
        </w:tc>
        <w:tc>
          <w:tcPr>
            <w:tcW w:w="1418" w:type="dxa"/>
          </w:tcPr>
          <w:p w14:paraId="7A0408BD" w14:textId="22899461" w:rsidR="00DB3ACF" w:rsidRPr="00DB3ACF"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DB3ACF">
              <w:rPr>
                <w:rFonts w:ascii="Times New Roman" w:hAnsi="Times New Roman"/>
                <w:b/>
              </w:rPr>
              <w:t>2</w:t>
            </w:r>
          </w:p>
        </w:tc>
        <w:tc>
          <w:tcPr>
            <w:tcW w:w="1701" w:type="dxa"/>
          </w:tcPr>
          <w:p w14:paraId="07D03612"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tcPr>
          <w:p w14:paraId="59B70A4F"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3588D" w:rsidRPr="009973E6" w14:paraId="1E2BE333" w14:textId="77777777" w:rsidTr="000C334D">
        <w:trPr>
          <w:cantSplit/>
          <w:trHeight w:val="124"/>
        </w:trPr>
        <w:tc>
          <w:tcPr>
            <w:tcW w:w="2263" w:type="dxa"/>
            <w:vMerge/>
          </w:tcPr>
          <w:p w14:paraId="24A707F0" w14:textId="77777777"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tcPr>
          <w:p w14:paraId="36E84D91" w14:textId="1C8EEFC6"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73E6">
              <w:rPr>
                <w:rFonts w:ascii="Times New Roman" w:hAnsi="Times New Roman"/>
              </w:rPr>
              <w:t>1.Многообразие физических теорий – основа формирования физической картины мира.</w:t>
            </w:r>
          </w:p>
        </w:tc>
        <w:tc>
          <w:tcPr>
            <w:tcW w:w="1418" w:type="dxa"/>
          </w:tcPr>
          <w:p w14:paraId="08F4832E" w14:textId="48E23E6C"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701" w:type="dxa"/>
          </w:tcPr>
          <w:p w14:paraId="7D0A81DB"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1.1</w:t>
            </w:r>
          </w:p>
          <w:p w14:paraId="1724A59F"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ПК 1.3</w:t>
            </w:r>
          </w:p>
          <w:p w14:paraId="73F2905D"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01</w:t>
            </w:r>
          </w:p>
          <w:p w14:paraId="27592479" w14:textId="3B992431"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ОК 04</w:t>
            </w:r>
          </w:p>
        </w:tc>
        <w:tc>
          <w:tcPr>
            <w:tcW w:w="2948" w:type="dxa"/>
          </w:tcPr>
          <w:p w14:paraId="13467B66"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3588D">
              <w:rPr>
                <w:rFonts w:ascii="Times New Roman" w:hAnsi="Times New Roman"/>
                <w:bCs/>
              </w:rPr>
              <w:t>Н 1.1.01</w:t>
            </w:r>
            <w:r>
              <w:rPr>
                <w:rFonts w:ascii="Times New Roman" w:hAnsi="Times New Roman"/>
                <w:bCs/>
              </w:rPr>
              <w:t xml:space="preserve">, </w:t>
            </w:r>
            <w:r w:rsidRPr="0033588D">
              <w:rPr>
                <w:rFonts w:ascii="Times New Roman" w:hAnsi="Times New Roman"/>
                <w:bCs/>
              </w:rPr>
              <w:t>Н 1.3.01</w:t>
            </w:r>
            <w:r>
              <w:rPr>
                <w:rFonts w:ascii="Times New Roman" w:hAnsi="Times New Roman"/>
                <w:bCs/>
              </w:rPr>
              <w:t xml:space="preserve">, </w:t>
            </w:r>
            <w:r w:rsidRPr="00DB3ACF">
              <w:rPr>
                <w:rFonts w:ascii="Times New Roman" w:hAnsi="Times New Roman"/>
                <w:bCs/>
              </w:rPr>
              <w:t>У 1.1.01</w:t>
            </w:r>
            <w:r>
              <w:rPr>
                <w:rFonts w:ascii="Times New Roman" w:hAnsi="Times New Roman"/>
                <w:bCs/>
              </w:rPr>
              <w:t xml:space="preserve">, </w:t>
            </w:r>
            <w:r w:rsidRPr="00DB3ACF">
              <w:rPr>
                <w:rFonts w:ascii="Times New Roman" w:hAnsi="Times New Roman"/>
                <w:bCs/>
              </w:rPr>
              <w:t>У 1.1.02</w:t>
            </w:r>
            <w:r>
              <w:rPr>
                <w:rFonts w:ascii="Times New Roman" w:hAnsi="Times New Roman"/>
                <w:bCs/>
              </w:rPr>
              <w:t xml:space="preserve">, </w:t>
            </w:r>
            <w:r w:rsidRPr="00DB3ACF">
              <w:rPr>
                <w:rFonts w:ascii="Times New Roman" w:hAnsi="Times New Roman"/>
                <w:bCs/>
              </w:rPr>
              <w:t>У 1.1.03</w:t>
            </w:r>
            <w:r>
              <w:rPr>
                <w:rFonts w:ascii="Times New Roman" w:hAnsi="Times New Roman"/>
                <w:bCs/>
              </w:rPr>
              <w:t xml:space="preserve">, </w:t>
            </w:r>
            <w:r w:rsidRPr="00DB3ACF">
              <w:rPr>
                <w:rFonts w:ascii="Times New Roman" w:hAnsi="Times New Roman"/>
                <w:bCs/>
              </w:rPr>
              <w:t>У 1.3.01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01.02</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01.03</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01.04</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01.05</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01.06</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01.07</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01.08</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01.09</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04.01</w:t>
            </w:r>
            <w:r>
              <w:rPr>
                <w:rFonts w:ascii="Times New Roman" w:hAnsi="Times New Roman"/>
                <w:bCs/>
              </w:rPr>
              <w:t xml:space="preserve">, </w:t>
            </w:r>
            <w:proofErr w:type="spellStart"/>
            <w:r w:rsidRPr="00DB3ACF">
              <w:rPr>
                <w:rFonts w:ascii="Times New Roman" w:hAnsi="Times New Roman"/>
                <w:bCs/>
              </w:rPr>
              <w:t>Уо</w:t>
            </w:r>
            <w:proofErr w:type="spellEnd"/>
            <w:r w:rsidRPr="00DB3ACF">
              <w:rPr>
                <w:rFonts w:ascii="Times New Roman" w:hAnsi="Times New Roman"/>
                <w:bCs/>
              </w:rPr>
              <w:t xml:space="preserve"> 04.02</w:t>
            </w:r>
            <w:r>
              <w:rPr>
                <w:rFonts w:ascii="Times New Roman" w:hAnsi="Times New Roman"/>
                <w:bCs/>
              </w:rPr>
              <w:t xml:space="preserve">, </w:t>
            </w:r>
            <w:r w:rsidRPr="000C334D">
              <w:rPr>
                <w:rFonts w:ascii="Times New Roman" w:hAnsi="Times New Roman"/>
                <w:bCs/>
              </w:rPr>
              <w:t>З 1.1.01</w:t>
            </w:r>
            <w:r>
              <w:rPr>
                <w:rFonts w:ascii="Times New Roman" w:hAnsi="Times New Roman"/>
                <w:bCs/>
              </w:rPr>
              <w:t xml:space="preserve">, </w:t>
            </w:r>
            <w:r w:rsidRPr="000C334D">
              <w:rPr>
                <w:rFonts w:ascii="Times New Roman" w:hAnsi="Times New Roman"/>
                <w:bCs/>
              </w:rPr>
              <w:t>З 1.1.02</w:t>
            </w:r>
            <w:r>
              <w:rPr>
                <w:rFonts w:ascii="Times New Roman" w:hAnsi="Times New Roman"/>
                <w:bCs/>
              </w:rPr>
              <w:t xml:space="preserve">, </w:t>
            </w:r>
            <w:r w:rsidRPr="000C334D">
              <w:rPr>
                <w:rFonts w:ascii="Times New Roman" w:hAnsi="Times New Roman"/>
                <w:bCs/>
              </w:rPr>
              <w:t>З 1.1.03</w:t>
            </w:r>
            <w:r>
              <w:rPr>
                <w:rFonts w:ascii="Times New Roman" w:hAnsi="Times New Roman"/>
                <w:bCs/>
              </w:rPr>
              <w:t xml:space="preserve">, </w:t>
            </w:r>
            <w:r w:rsidRPr="000C334D">
              <w:rPr>
                <w:rFonts w:ascii="Times New Roman" w:hAnsi="Times New Roman"/>
                <w:bCs/>
              </w:rPr>
              <w:t>З 1.3.01</w:t>
            </w:r>
            <w:r>
              <w:rPr>
                <w:rFonts w:ascii="Times New Roman" w:hAnsi="Times New Roman"/>
                <w:bCs/>
              </w:rPr>
              <w:t xml:space="preserve">, </w:t>
            </w:r>
          </w:p>
          <w:p w14:paraId="11F8A264" w14:textId="77777777" w:rsidR="0033588D"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34D">
              <w:rPr>
                <w:rFonts w:ascii="Times New Roman" w:hAnsi="Times New Roman"/>
                <w:bCs/>
              </w:rPr>
              <w:t>З 1.3.02</w:t>
            </w:r>
            <w:r>
              <w:rPr>
                <w:rFonts w:ascii="Times New Roman" w:hAnsi="Times New Roman"/>
                <w:bCs/>
              </w:rPr>
              <w:t xml:space="preserve">, </w:t>
            </w:r>
            <w:r w:rsidRPr="000C334D">
              <w:rPr>
                <w:rFonts w:ascii="Times New Roman" w:hAnsi="Times New Roman"/>
                <w:bCs/>
              </w:rPr>
              <w:t>З 1.3.03</w:t>
            </w:r>
            <w:r>
              <w:rPr>
                <w:rFonts w:ascii="Times New Roman" w:hAnsi="Times New Roman"/>
                <w:bCs/>
              </w:rPr>
              <w:t xml:space="preserve">, </w:t>
            </w:r>
            <w:r w:rsidRPr="000C334D">
              <w:rPr>
                <w:rFonts w:ascii="Times New Roman" w:hAnsi="Times New Roman"/>
                <w:bCs/>
              </w:rPr>
              <w:t>З 1.3.04</w:t>
            </w:r>
            <w:r>
              <w:rPr>
                <w:rFonts w:ascii="Times New Roman" w:hAnsi="Times New Roman"/>
                <w:bCs/>
              </w:rPr>
              <w:t xml:space="preserve">, </w:t>
            </w:r>
          </w:p>
          <w:p w14:paraId="21D9089B" w14:textId="0A7AA1DC" w:rsidR="0033588D" w:rsidRPr="009973E6" w:rsidRDefault="0033588D" w:rsidP="003358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0C334D">
              <w:rPr>
                <w:rFonts w:ascii="Times New Roman" w:hAnsi="Times New Roman"/>
                <w:bCs/>
              </w:rPr>
              <w:t>Зо</w:t>
            </w:r>
            <w:proofErr w:type="spellEnd"/>
            <w:r w:rsidRPr="000C334D">
              <w:rPr>
                <w:rFonts w:ascii="Times New Roman" w:hAnsi="Times New Roman"/>
                <w:bCs/>
              </w:rPr>
              <w:t xml:space="preserve"> 01.01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01.02</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01.03</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01.04</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01.05</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01.06</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04.01</w:t>
            </w:r>
            <w:r>
              <w:rPr>
                <w:rFonts w:ascii="Times New Roman" w:hAnsi="Times New Roman"/>
                <w:bCs/>
              </w:rPr>
              <w:t xml:space="preserve">, </w:t>
            </w:r>
            <w:proofErr w:type="spellStart"/>
            <w:r w:rsidRPr="000C334D">
              <w:rPr>
                <w:rFonts w:ascii="Times New Roman" w:hAnsi="Times New Roman"/>
                <w:bCs/>
              </w:rPr>
              <w:t>Зо</w:t>
            </w:r>
            <w:proofErr w:type="spellEnd"/>
            <w:r w:rsidRPr="000C334D">
              <w:rPr>
                <w:rFonts w:ascii="Times New Roman" w:hAnsi="Times New Roman"/>
                <w:bCs/>
              </w:rPr>
              <w:t xml:space="preserve"> 04.02</w:t>
            </w:r>
          </w:p>
        </w:tc>
      </w:tr>
      <w:tr w:rsidR="00DB3ACF" w:rsidRPr="009973E6" w14:paraId="41172908" w14:textId="77777777" w:rsidTr="00DB3ACF">
        <w:trPr>
          <w:cantSplit/>
          <w:trHeight w:val="250"/>
        </w:trPr>
        <w:tc>
          <w:tcPr>
            <w:tcW w:w="9209" w:type="dxa"/>
            <w:gridSpan w:val="2"/>
            <w:vAlign w:val="center"/>
          </w:tcPr>
          <w:p w14:paraId="27C2D0BB" w14:textId="366766F6"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973E6">
              <w:rPr>
                <w:rFonts w:ascii="Times New Roman" w:hAnsi="Times New Roman"/>
                <w:b/>
              </w:rPr>
              <w:t xml:space="preserve">Промежуточная аттестация </w:t>
            </w:r>
            <w:r>
              <w:rPr>
                <w:rFonts w:ascii="Times New Roman" w:hAnsi="Times New Roman"/>
                <w:b/>
              </w:rPr>
              <w:t>– контрольная работа</w:t>
            </w:r>
          </w:p>
        </w:tc>
        <w:tc>
          <w:tcPr>
            <w:tcW w:w="1418" w:type="dxa"/>
            <w:vAlign w:val="center"/>
          </w:tcPr>
          <w:p w14:paraId="77CE6953" w14:textId="4E457045"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1701" w:type="dxa"/>
            <w:shd w:val="clear" w:color="auto" w:fill="FFFFFF"/>
          </w:tcPr>
          <w:p w14:paraId="44AB9BB9"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shd w:val="clear" w:color="auto" w:fill="FFFFFF"/>
          </w:tcPr>
          <w:p w14:paraId="0681EABE"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DB3ACF" w:rsidRPr="009973E6" w14:paraId="1BCEED56" w14:textId="77777777" w:rsidTr="00DB3ACF">
        <w:trPr>
          <w:cantSplit/>
          <w:trHeight w:val="250"/>
        </w:trPr>
        <w:tc>
          <w:tcPr>
            <w:tcW w:w="9209" w:type="dxa"/>
            <w:gridSpan w:val="2"/>
            <w:vAlign w:val="center"/>
          </w:tcPr>
          <w:p w14:paraId="308DDF9D"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973E6">
              <w:rPr>
                <w:rFonts w:ascii="Times New Roman" w:hAnsi="Times New Roman"/>
                <w:b/>
              </w:rPr>
              <w:t>Всего</w:t>
            </w:r>
          </w:p>
        </w:tc>
        <w:tc>
          <w:tcPr>
            <w:tcW w:w="1418" w:type="dxa"/>
            <w:vAlign w:val="center"/>
          </w:tcPr>
          <w:p w14:paraId="4DC85D5B" w14:textId="0465BE62"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36</w:t>
            </w:r>
          </w:p>
        </w:tc>
        <w:tc>
          <w:tcPr>
            <w:tcW w:w="1701" w:type="dxa"/>
            <w:shd w:val="clear" w:color="auto" w:fill="FFFFFF"/>
          </w:tcPr>
          <w:p w14:paraId="1AB2454D"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948" w:type="dxa"/>
            <w:shd w:val="clear" w:color="auto" w:fill="FFFFFF"/>
          </w:tcPr>
          <w:p w14:paraId="44195B43" w14:textId="77777777" w:rsidR="00DB3ACF" w:rsidRPr="009973E6" w:rsidRDefault="00DB3ACF" w:rsidP="00DB3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7207F0EE" w14:textId="77777777" w:rsidR="00193CB9" w:rsidRPr="00193CB9" w:rsidRDefault="00193CB9" w:rsidP="00193CB9">
      <w:pPr>
        <w:spacing w:line="240" w:lineRule="auto"/>
        <w:ind w:firstLine="709"/>
        <w:rPr>
          <w:rFonts w:ascii="Times New Roman" w:hAnsi="Times New Roman" w:cs="Times New Roman"/>
          <w:b/>
        </w:rPr>
      </w:pPr>
    </w:p>
    <w:p w14:paraId="35B2D1AC" w14:textId="77777777" w:rsidR="00193CB9" w:rsidRPr="00193CB9" w:rsidRDefault="00193CB9" w:rsidP="00193CB9">
      <w:pPr>
        <w:spacing w:line="240" w:lineRule="auto"/>
        <w:ind w:firstLine="709"/>
        <w:rPr>
          <w:rFonts w:ascii="Times New Roman" w:hAnsi="Times New Roman" w:cs="Times New Roman"/>
          <w:b/>
        </w:rPr>
      </w:pPr>
    </w:p>
    <w:p w14:paraId="28228D07" w14:textId="77777777" w:rsidR="00193CB9" w:rsidRPr="00193CB9" w:rsidRDefault="00193CB9" w:rsidP="00193CB9">
      <w:pPr>
        <w:spacing w:line="240" w:lineRule="auto"/>
        <w:ind w:firstLine="709"/>
        <w:rPr>
          <w:rFonts w:ascii="Times New Roman" w:hAnsi="Times New Roman" w:cs="Times New Roman"/>
          <w:b/>
        </w:rPr>
      </w:pPr>
    </w:p>
    <w:p w14:paraId="5088FB57" w14:textId="77777777" w:rsidR="00193CB9" w:rsidRPr="00193CB9" w:rsidRDefault="00193CB9" w:rsidP="00193CB9">
      <w:pPr>
        <w:spacing w:after="0" w:line="240" w:lineRule="auto"/>
        <w:jc w:val="both"/>
        <w:rPr>
          <w:rFonts w:ascii="Times New Roman" w:hAnsi="Times New Roman" w:cs="Times New Roman"/>
          <w:b/>
          <w:sz w:val="24"/>
          <w:szCs w:val="24"/>
        </w:rPr>
        <w:sectPr w:rsidR="00193CB9" w:rsidRPr="00193CB9" w:rsidSect="00C13B71">
          <w:pgSz w:w="16838" w:h="11906" w:orient="landscape"/>
          <w:pgMar w:top="568" w:right="709" w:bottom="851" w:left="1134" w:header="709" w:footer="709" w:gutter="0"/>
          <w:cols w:space="708"/>
          <w:docGrid w:linePitch="360"/>
        </w:sectPr>
      </w:pPr>
    </w:p>
    <w:p w14:paraId="321F227B" w14:textId="77777777" w:rsidR="00193CB9" w:rsidRPr="00193CB9" w:rsidRDefault="00193CB9" w:rsidP="00193CB9">
      <w:pPr>
        <w:spacing w:line="276" w:lineRule="auto"/>
        <w:ind w:left="1353"/>
        <w:jc w:val="center"/>
        <w:rPr>
          <w:rFonts w:ascii="Times New Roman" w:hAnsi="Times New Roman" w:cs="Times New Roman"/>
          <w:b/>
          <w:bCs/>
        </w:rPr>
      </w:pPr>
      <w:r w:rsidRPr="00193CB9">
        <w:rPr>
          <w:rFonts w:ascii="Times New Roman" w:hAnsi="Times New Roman" w:cs="Times New Roman"/>
          <w:b/>
          <w:bCs/>
        </w:rPr>
        <w:lastRenderedPageBreak/>
        <w:t>3. УСЛОВИЯ РЕАЛИЗАЦИИ УЧЕБНОЙ ДИСЦИПЛИНЫ</w:t>
      </w:r>
    </w:p>
    <w:p w14:paraId="6F7A9568" w14:textId="77777777" w:rsidR="00193CB9" w:rsidRPr="00193CB9" w:rsidRDefault="00193CB9" w:rsidP="00193CB9">
      <w:pPr>
        <w:suppressAutoHyphens/>
        <w:spacing w:after="0" w:line="276" w:lineRule="auto"/>
        <w:ind w:firstLine="709"/>
        <w:jc w:val="both"/>
        <w:rPr>
          <w:rFonts w:ascii="Times New Roman" w:eastAsia="TimesNewRoman" w:hAnsi="Times New Roman" w:cs="Times New Roman"/>
          <w:b/>
          <w:lang w:eastAsia="ru-RU"/>
        </w:rPr>
      </w:pPr>
      <w:r w:rsidRPr="00193CB9">
        <w:rPr>
          <w:rFonts w:ascii="Times New Roman" w:hAnsi="Times New Roman" w:cs="Times New Roman"/>
          <w:bCs/>
        </w:rPr>
        <w:tab/>
      </w:r>
      <w:r w:rsidRPr="00193CB9">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3BC86AF4" w14:textId="0096B52F" w:rsidR="000C334D" w:rsidRPr="000C334D" w:rsidRDefault="000C334D" w:rsidP="000C334D">
      <w:pPr>
        <w:pStyle w:val="1fffe"/>
        <w:spacing w:line="276" w:lineRule="auto"/>
        <w:rPr>
          <w:rFonts w:ascii="Times New Roman" w:hAnsi="Times New Roman" w:cs="Times New Roman"/>
          <w:bCs/>
          <w:lang w:eastAsia="ru-RU"/>
        </w:rPr>
      </w:pPr>
      <w:r>
        <w:rPr>
          <w:rFonts w:ascii="Times New Roman" w:hAnsi="Times New Roman" w:cs="Times New Roman"/>
          <w:bCs/>
          <w:sz w:val="24"/>
          <w:szCs w:val="24"/>
          <w:lang w:eastAsia="ru-RU"/>
        </w:rPr>
        <w:tab/>
      </w:r>
      <w:r w:rsidRPr="000C334D">
        <w:rPr>
          <w:rFonts w:ascii="Times New Roman" w:hAnsi="Times New Roman" w:cs="Times New Roman"/>
          <w:bCs/>
          <w:lang w:eastAsia="ru-RU"/>
        </w:rPr>
        <w:t xml:space="preserve">Кабинет «Физики», оснащенный оборудованием и техническими средствами обучения: </w:t>
      </w:r>
    </w:p>
    <w:p w14:paraId="12BBF3D3" w14:textId="77777777" w:rsidR="000C334D" w:rsidRPr="000C334D" w:rsidRDefault="000C334D" w:rsidP="000C334D">
      <w:pPr>
        <w:pStyle w:val="1fffe"/>
        <w:spacing w:line="276" w:lineRule="auto"/>
        <w:rPr>
          <w:rFonts w:ascii="Times New Roman" w:hAnsi="Times New Roman" w:cs="Times New Roman"/>
          <w:lang w:eastAsia="ru-RU"/>
        </w:rPr>
      </w:pPr>
      <w:r w:rsidRPr="000C334D">
        <w:rPr>
          <w:rFonts w:ascii="Times New Roman" w:hAnsi="Times New Roman" w:cs="Times New Roman"/>
          <w:lang w:eastAsia="ru-RU"/>
        </w:rPr>
        <w:t xml:space="preserve">- рабочее место преподавателя, </w:t>
      </w:r>
    </w:p>
    <w:p w14:paraId="4F85AFAE" w14:textId="77777777" w:rsidR="000C334D" w:rsidRPr="000C334D" w:rsidRDefault="000C334D" w:rsidP="000C334D">
      <w:pPr>
        <w:pStyle w:val="1fffe"/>
        <w:spacing w:line="276" w:lineRule="auto"/>
        <w:rPr>
          <w:rFonts w:ascii="Times New Roman" w:hAnsi="Times New Roman" w:cs="Times New Roman"/>
          <w:lang w:eastAsia="ru-RU"/>
        </w:rPr>
      </w:pPr>
      <w:r w:rsidRPr="000C334D">
        <w:rPr>
          <w:rFonts w:ascii="Times New Roman" w:hAnsi="Times New Roman" w:cs="Times New Roman"/>
          <w:lang w:eastAsia="ru-RU"/>
        </w:rPr>
        <w:t xml:space="preserve">- посадочные места по количеству обучающихся, </w:t>
      </w:r>
    </w:p>
    <w:p w14:paraId="56B191BB"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 </w:t>
      </w:r>
      <w:r w:rsidRPr="000C334D">
        <w:rPr>
          <w:rFonts w:ascii="Times New Roman" w:hAnsi="Times New Roman"/>
          <w:bCs/>
        </w:rPr>
        <w:t>учебно-лабораторное оборудование для выполнения опытов и лабораторных работ, в том числе:</w:t>
      </w:r>
    </w:p>
    <w:p w14:paraId="7530A5DF"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Амперметры лабораторные</w:t>
      </w:r>
    </w:p>
    <w:p w14:paraId="66584E46"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Вольтметры лабораторные </w:t>
      </w:r>
    </w:p>
    <w:p w14:paraId="64BFD3C8"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Катушки индуктивности лабораторные </w:t>
      </w:r>
    </w:p>
    <w:p w14:paraId="2E2C7F44"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Моток проволочный </w:t>
      </w:r>
    </w:p>
    <w:p w14:paraId="7C1B24D9"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Постоянные магниты лабораторные.</w:t>
      </w:r>
    </w:p>
    <w:p w14:paraId="38618E2C"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Полосовые магниты демонстрационные </w:t>
      </w:r>
    </w:p>
    <w:p w14:paraId="1197F2D9"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Катушка дроссельная</w:t>
      </w:r>
    </w:p>
    <w:p w14:paraId="0D4C1F8A"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Амперметр демонстрационный </w:t>
      </w:r>
    </w:p>
    <w:p w14:paraId="3C62A728"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Вольтметр демонстрационный </w:t>
      </w:r>
    </w:p>
    <w:p w14:paraId="2FB381F3"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Комплект проводов соединительных</w:t>
      </w:r>
    </w:p>
    <w:p w14:paraId="148D07A5"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Выключатель 1 </w:t>
      </w:r>
      <w:proofErr w:type="spellStart"/>
      <w:r w:rsidRPr="000C334D">
        <w:rPr>
          <w:rFonts w:ascii="Times New Roman" w:hAnsi="Times New Roman"/>
        </w:rPr>
        <w:t>полюсн</w:t>
      </w:r>
      <w:proofErr w:type="spellEnd"/>
      <w:r w:rsidRPr="000C334D">
        <w:rPr>
          <w:rFonts w:ascii="Times New Roman" w:hAnsi="Times New Roman"/>
        </w:rPr>
        <w:t>. лабораторный</w:t>
      </w:r>
    </w:p>
    <w:p w14:paraId="016AF98C"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Калориметр</w:t>
      </w:r>
    </w:p>
    <w:p w14:paraId="7FF41099"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Лампочка на подставке</w:t>
      </w:r>
    </w:p>
    <w:p w14:paraId="512DCC3F"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Мультиметр цифр. измерит.</w:t>
      </w:r>
    </w:p>
    <w:p w14:paraId="65016C45"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Набор пружин </w:t>
      </w:r>
    </w:p>
    <w:p w14:paraId="02A375AD"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Набор резисторов на панели</w:t>
      </w:r>
    </w:p>
    <w:p w14:paraId="53E622D2"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Реостаты </w:t>
      </w:r>
    </w:p>
    <w:p w14:paraId="3ED2BC3E"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Спектроскоп </w:t>
      </w:r>
    </w:p>
    <w:p w14:paraId="358C5ADC"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Стрелки магнит. на штативе </w:t>
      </w:r>
    </w:p>
    <w:p w14:paraId="64867692"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Гальванометр демонстрационный</w:t>
      </w:r>
    </w:p>
    <w:p w14:paraId="157FB847"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Маятник </w:t>
      </w:r>
      <w:proofErr w:type="spellStart"/>
      <w:r w:rsidRPr="000C334D">
        <w:rPr>
          <w:rFonts w:ascii="Times New Roman" w:hAnsi="Times New Roman"/>
        </w:rPr>
        <w:t>электростатич.пар</w:t>
      </w:r>
      <w:proofErr w:type="spellEnd"/>
      <w:r w:rsidRPr="000C334D">
        <w:rPr>
          <w:rFonts w:ascii="Times New Roman" w:hAnsi="Times New Roman"/>
        </w:rPr>
        <w:t xml:space="preserve">. </w:t>
      </w:r>
    </w:p>
    <w:p w14:paraId="5FCD2B39"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Миллиамперметр лабораторный</w:t>
      </w:r>
    </w:p>
    <w:p w14:paraId="5D0002B8"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Переключатель двухполюсно демонстрационный </w:t>
      </w:r>
    </w:p>
    <w:p w14:paraId="647544F4"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Переключатель однополюсной демонстрационный</w:t>
      </w:r>
    </w:p>
    <w:p w14:paraId="01E32501"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Портреты физиков – 1 </w:t>
      </w:r>
      <w:proofErr w:type="spellStart"/>
      <w:r w:rsidRPr="000C334D">
        <w:rPr>
          <w:rFonts w:ascii="Times New Roman" w:hAnsi="Times New Roman"/>
        </w:rPr>
        <w:t>компл</w:t>
      </w:r>
      <w:proofErr w:type="spellEnd"/>
      <w:r w:rsidRPr="000C334D">
        <w:rPr>
          <w:rFonts w:ascii="Times New Roman" w:hAnsi="Times New Roman"/>
        </w:rPr>
        <w:t>.</w:t>
      </w:r>
    </w:p>
    <w:p w14:paraId="020F3B1C"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Прибор для </w:t>
      </w:r>
      <w:proofErr w:type="spellStart"/>
      <w:r w:rsidRPr="000C334D">
        <w:rPr>
          <w:rFonts w:ascii="Times New Roman" w:hAnsi="Times New Roman"/>
        </w:rPr>
        <w:t>демонстр</w:t>
      </w:r>
      <w:proofErr w:type="spellEnd"/>
      <w:r w:rsidRPr="000C334D">
        <w:rPr>
          <w:rFonts w:ascii="Times New Roman" w:hAnsi="Times New Roman"/>
        </w:rPr>
        <w:t xml:space="preserve">. зав. </w:t>
      </w:r>
      <w:proofErr w:type="spellStart"/>
      <w:r w:rsidRPr="000C334D">
        <w:rPr>
          <w:rFonts w:ascii="Times New Roman" w:hAnsi="Times New Roman"/>
        </w:rPr>
        <w:t>сопротивлени</w:t>
      </w:r>
      <w:proofErr w:type="spellEnd"/>
    </w:p>
    <w:p w14:paraId="1D5B46F1"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 xml:space="preserve">Прибор для </w:t>
      </w:r>
      <w:proofErr w:type="spellStart"/>
      <w:r w:rsidRPr="000C334D">
        <w:rPr>
          <w:rFonts w:ascii="Times New Roman" w:hAnsi="Times New Roman"/>
        </w:rPr>
        <w:t>демонстр</w:t>
      </w:r>
      <w:proofErr w:type="spellEnd"/>
      <w:r w:rsidRPr="000C334D">
        <w:rPr>
          <w:rFonts w:ascii="Times New Roman" w:hAnsi="Times New Roman"/>
        </w:rPr>
        <w:t>. правила Ленца</w:t>
      </w:r>
    </w:p>
    <w:p w14:paraId="51BD44A4"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Стрелки магнитные на штативе пара</w:t>
      </w:r>
    </w:p>
    <w:p w14:paraId="64FF2982" w14:textId="77777777" w:rsidR="000C334D" w:rsidRPr="000C334D" w:rsidRDefault="000C334D" w:rsidP="000C334D">
      <w:pPr>
        <w:widowControl w:val="0"/>
        <w:autoSpaceDE w:val="0"/>
        <w:autoSpaceDN w:val="0"/>
        <w:adjustRightInd w:val="0"/>
        <w:spacing w:after="0" w:line="276" w:lineRule="auto"/>
        <w:rPr>
          <w:rFonts w:ascii="Times New Roman" w:hAnsi="Times New Roman"/>
        </w:rPr>
      </w:pPr>
      <w:r w:rsidRPr="000C334D">
        <w:rPr>
          <w:rFonts w:ascii="Times New Roman" w:hAnsi="Times New Roman"/>
        </w:rPr>
        <w:t>Штатив изолирующий</w:t>
      </w:r>
    </w:p>
    <w:p w14:paraId="2BE84994" w14:textId="77777777" w:rsidR="000C334D" w:rsidRPr="000C334D" w:rsidRDefault="000C334D" w:rsidP="000C334D">
      <w:pPr>
        <w:suppressAutoHyphens/>
        <w:autoSpaceDE w:val="0"/>
        <w:autoSpaceDN w:val="0"/>
        <w:adjustRightInd w:val="0"/>
        <w:spacing w:after="0" w:line="276" w:lineRule="auto"/>
        <w:jc w:val="both"/>
        <w:rPr>
          <w:rFonts w:ascii="Times New Roman" w:hAnsi="Times New Roman"/>
        </w:rPr>
      </w:pPr>
      <w:r w:rsidRPr="000C334D">
        <w:rPr>
          <w:rFonts w:ascii="Times New Roman" w:hAnsi="Times New Roman"/>
        </w:rPr>
        <w:t>Электрометры (пара)</w:t>
      </w:r>
    </w:p>
    <w:p w14:paraId="095B7515" w14:textId="77777777" w:rsidR="000C334D" w:rsidRPr="000C334D" w:rsidRDefault="000C334D" w:rsidP="000C3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jc w:val="both"/>
        <w:rPr>
          <w:rFonts w:ascii="Times New Roman" w:hAnsi="Times New Roman"/>
          <w:bCs/>
        </w:rPr>
      </w:pPr>
      <w:r w:rsidRPr="000C334D">
        <w:rPr>
          <w:rFonts w:ascii="Times New Roman" w:hAnsi="Times New Roman"/>
          <w:bCs/>
        </w:rPr>
        <w:t>Технические средства обучения:</w:t>
      </w:r>
    </w:p>
    <w:p w14:paraId="14A75097" w14:textId="77777777" w:rsidR="000C334D" w:rsidRPr="000C334D" w:rsidRDefault="000C334D" w:rsidP="000C334D">
      <w:pPr>
        <w:widowControl w:val="0"/>
        <w:autoSpaceDE w:val="0"/>
        <w:autoSpaceDN w:val="0"/>
        <w:adjustRightInd w:val="0"/>
        <w:spacing w:after="0" w:line="276" w:lineRule="auto"/>
        <w:outlineLvl w:val="0"/>
        <w:rPr>
          <w:rFonts w:ascii="Times New Roman" w:hAnsi="Times New Roman"/>
          <w:bCs/>
        </w:rPr>
      </w:pPr>
      <w:r w:rsidRPr="000C334D">
        <w:rPr>
          <w:rFonts w:ascii="Times New Roman" w:hAnsi="Times New Roman"/>
          <w:bCs/>
        </w:rPr>
        <w:t xml:space="preserve"> </w:t>
      </w:r>
      <w:r w:rsidRPr="000C334D">
        <w:rPr>
          <w:rFonts w:ascii="Times New Roman" w:hAnsi="Times New Roman"/>
        </w:rPr>
        <w:t xml:space="preserve">- рабочее место преподавателя, оснащенное </w:t>
      </w:r>
      <w:r w:rsidRPr="000C334D">
        <w:rPr>
          <w:rFonts w:ascii="Times New Roman" w:hAnsi="Times New Roman"/>
          <w:bCs/>
        </w:rPr>
        <w:t>ПК ,</w:t>
      </w:r>
    </w:p>
    <w:p w14:paraId="71CB7FE7" w14:textId="77777777" w:rsidR="000C334D" w:rsidRPr="000C334D" w:rsidRDefault="000C334D" w:rsidP="000C334D">
      <w:pPr>
        <w:widowControl w:val="0"/>
        <w:autoSpaceDE w:val="0"/>
        <w:autoSpaceDN w:val="0"/>
        <w:adjustRightInd w:val="0"/>
        <w:spacing w:after="0" w:line="276" w:lineRule="auto"/>
        <w:rPr>
          <w:rFonts w:ascii="Times New Roman" w:hAnsi="Times New Roman"/>
          <w:bCs/>
        </w:rPr>
      </w:pPr>
      <w:r w:rsidRPr="000C334D">
        <w:rPr>
          <w:rFonts w:ascii="Times New Roman" w:hAnsi="Times New Roman"/>
          <w:bCs/>
        </w:rPr>
        <w:t>- мультимедийный проектор либо интерактивная доска.</w:t>
      </w:r>
    </w:p>
    <w:p w14:paraId="0E68F27D" w14:textId="77777777" w:rsidR="00193CB9" w:rsidRPr="00193CB9" w:rsidRDefault="00193CB9" w:rsidP="00193CB9">
      <w:pPr>
        <w:spacing w:after="0" w:line="276" w:lineRule="auto"/>
        <w:rPr>
          <w:rFonts w:ascii="Times New Roman" w:eastAsia="Segoe UI" w:hAnsi="Times New Roman" w:cs="Times New Roman"/>
          <w:lang w:eastAsia="ru-RU"/>
        </w:rPr>
      </w:pPr>
    </w:p>
    <w:p w14:paraId="6B2B616D" w14:textId="77777777" w:rsidR="00193CB9" w:rsidRPr="00193CB9" w:rsidRDefault="00193CB9" w:rsidP="00193CB9">
      <w:pPr>
        <w:spacing w:after="0" w:line="276" w:lineRule="auto"/>
        <w:ind w:firstLine="708"/>
        <w:rPr>
          <w:rFonts w:ascii="Times New Roman" w:eastAsia="TimesNewRoman" w:hAnsi="Times New Roman" w:cs="Times New Roman"/>
          <w:b/>
          <w:lang w:eastAsia="ru-RU"/>
        </w:rPr>
      </w:pPr>
      <w:r w:rsidRPr="00193CB9">
        <w:rPr>
          <w:rFonts w:ascii="Times New Roman" w:eastAsia="TimesNewRoman" w:hAnsi="Times New Roman" w:cs="Times New Roman"/>
          <w:b/>
          <w:lang w:eastAsia="ru-RU"/>
        </w:rPr>
        <w:t>3.2. Информационное обеспечение реализации программы</w:t>
      </w:r>
    </w:p>
    <w:p w14:paraId="7A457F64" w14:textId="77777777" w:rsidR="00193CB9" w:rsidRPr="00193CB9" w:rsidRDefault="00193CB9" w:rsidP="00193CB9">
      <w:pPr>
        <w:spacing w:after="0" w:line="276" w:lineRule="auto"/>
        <w:jc w:val="both"/>
        <w:rPr>
          <w:rFonts w:ascii="Times New Roman" w:eastAsia="Segoe UI" w:hAnsi="Times New Roman" w:cs="Times New Roman"/>
          <w:b/>
          <w:bCs/>
          <w:iCs/>
          <w:lang w:eastAsia="ru-RU"/>
        </w:rPr>
      </w:pPr>
      <w:r w:rsidRPr="00193CB9">
        <w:rPr>
          <w:rFonts w:ascii="Times New Roman" w:eastAsia="Segoe UI" w:hAnsi="Times New Roman" w:cs="Times New Roman"/>
          <w:b/>
          <w:bCs/>
          <w:iCs/>
          <w:lang w:eastAsia="ru-RU"/>
        </w:rPr>
        <w:tab/>
        <w:t>3.2.1. Основные печатные издания</w:t>
      </w:r>
    </w:p>
    <w:p w14:paraId="57D5775F" w14:textId="35DC005E" w:rsidR="007F67F4" w:rsidRPr="007F67F4" w:rsidRDefault="00193CB9" w:rsidP="007F67F4">
      <w:pPr>
        <w:spacing w:after="0" w:line="276" w:lineRule="auto"/>
        <w:jc w:val="both"/>
        <w:rPr>
          <w:rFonts w:ascii="Times New Roman" w:eastAsia="Segoe UI" w:hAnsi="Times New Roman" w:cs="Times New Roman"/>
          <w:lang w:eastAsia="ru-RU"/>
        </w:rPr>
      </w:pPr>
      <w:r w:rsidRPr="00193CB9">
        <w:rPr>
          <w:rFonts w:ascii="Times New Roman" w:eastAsia="Segoe UI" w:hAnsi="Times New Roman" w:cs="Times New Roman"/>
          <w:lang w:eastAsia="ru-RU"/>
        </w:rPr>
        <w:tab/>
      </w:r>
      <w:r w:rsidR="007F67F4" w:rsidRPr="007F67F4">
        <w:rPr>
          <w:rFonts w:ascii="Times New Roman" w:eastAsia="Segoe UI" w:hAnsi="Times New Roman" w:cs="Times New Roman"/>
          <w:lang w:eastAsia="ru-RU"/>
        </w:rPr>
        <w:t>1.Дмитриева В.Ф. Физика для профессий и специальностей технического профиля: учебник для образовательных учреждений сред. проф. образования. – Москва: Академия, 2020. – 448 с.</w:t>
      </w:r>
    </w:p>
    <w:p w14:paraId="33516342" w14:textId="24FE7EF4" w:rsidR="007F67F4" w:rsidRPr="007F67F4" w:rsidRDefault="007F67F4" w:rsidP="007F67F4">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Pr="007F67F4">
        <w:rPr>
          <w:rFonts w:ascii="Times New Roman" w:eastAsia="Segoe UI" w:hAnsi="Times New Roman" w:cs="Times New Roman"/>
          <w:lang w:eastAsia="ru-RU"/>
        </w:rPr>
        <w:t>2.Дмитриева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Москва: Академия, 2020. – 256 с.</w:t>
      </w:r>
    </w:p>
    <w:p w14:paraId="45085DA1" w14:textId="401BCDAA" w:rsidR="00193CB9" w:rsidRDefault="007F67F4" w:rsidP="007F67F4">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Pr="007F67F4">
        <w:rPr>
          <w:rFonts w:ascii="Times New Roman" w:eastAsia="Segoe UI" w:hAnsi="Times New Roman" w:cs="Times New Roman"/>
          <w:lang w:eastAsia="ru-RU"/>
        </w:rPr>
        <w:t xml:space="preserve">3.Дмитриева В.Ф. Физика для профессий и специальностей технического профиля. Лабораторный практикум: учеб. пособия для учреждений сред. проф. образования / В.Ф. Дмитриева, А.В. </w:t>
      </w:r>
      <w:proofErr w:type="spellStart"/>
      <w:r w:rsidRPr="007F67F4">
        <w:rPr>
          <w:rFonts w:ascii="Times New Roman" w:eastAsia="Segoe UI" w:hAnsi="Times New Roman" w:cs="Times New Roman"/>
          <w:lang w:eastAsia="ru-RU"/>
        </w:rPr>
        <w:t>Коржуев</w:t>
      </w:r>
      <w:proofErr w:type="spellEnd"/>
      <w:r w:rsidRPr="007F67F4">
        <w:rPr>
          <w:rFonts w:ascii="Times New Roman" w:eastAsia="Segoe UI" w:hAnsi="Times New Roman" w:cs="Times New Roman"/>
          <w:lang w:eastAsia="ru-RU"/>
        </w:rPr>
        <w:t>, О.В. Муртазина. – Москва: Академия. 2019.</w:t>
      </w:r>
    </w:p>
    <w:p w14:paraId="6083B5E0" w14:textId="4A24C90F" w:rsidR="007F67F4" w:rsidRPr="007F67F4" w:rsidRDefault="007F67F4" w:rsidP="007F67F4">
      <w:pPr>
        <w:pStyle w:val="affffff2"/>
        <w:spacing w:line="276" w:lineRule="auto"/>
        <w:jc w:val="both"/>
        <w:rPr>
          <w:rFonts w:ascii="Times New Roman" w:hAnsi="Times New Roman" w:cs="Times New Roman"/>
        </w:rPr>
      </w:pPr>
      <w:r>
        <w:rPr>
          <w:rFonts w:ascii="Times New Roman" w:hAnsi="Times New Roman" w:cs="Times New Roman"/>
        </w:rPr>
        <w:lastRenderedPageBreak/>
        <w:tab/>
        <w:t xml:space="preserve">4. </w:t>
      </w:r>
      <w:r w:rsidRPr="007F67F4">
        <w:rPr>
          <w:rFonts w:ascii="Times New Roman" w:hAnsi="Times New Roman" w:cs="Times New Roman"/>
        </w:rPr>
        <w:t>Трофимова Т.И., Фирсов А.В. Физика для профессий и специальностей технического и естественно-научного профилей. Сборник задач: учебное пособие. - Москва: Академия, 2020.</w:t>
      </w:r>
    </w:p>
    <w:p w14:paraId="6FAFB6B3" w14:textId="731F3B51" w:rsidR="007F67F4" w:rsidRPr="007F67F4" w:rsidRDefault="007F67F4" w:rsidP="007F67F4">
      <w:pPr>
        <w:pStyle w:val="affffff2"/>
        <w:spacing w:line="276" w:lineRule="auto"/>
        <w:jc w:val="both"/>
        <w:rPr>
          <w:rFonts w:ascii="Times New Roman" w:hAnsi="Times New Roman" w:cs="Times New Roman"/>
        </w:rPr>
      </w:pPr>
      <w:r>
        <w:rPr>
          <w:rFonts w:ascii="Times New Roman" w:hAnsi="Times New Roman" w:cs="Times New Roman"/>
        </w:rPr>
        <w:tab/>
        <w:t xml:space="preserve">5. </w:t>
      </w:r>
      <w:r w:rsidRPr="007F67F4">
        <w:rPr>
          <w:rFonts w:ascii="Times New Roman" w:hAnsi="Times New Roman" w:cs="Times New Roman"/>
        </w:rPr>
        <w:t xml:space="preserve">Трофимова Т.И., Фирсов А.В. Курс физики с примерами решения задач в 2-х томах: учебник для СПО – М.: </w:t>
      </w:r>
      <w:proofErr w:type="spellStart"/>
      <w:r w:rsidRPr="007F67F4">
        <w:rPr>
          <w:rFonts w:ascii="Times New Roman" w:hAnsi="Times New Roman" w:cs="Times New Roman"/>
        </w:rPr>
        <w:t>КноРус</w:t>
      </w:r>
      <w:proofErr w:type="spellEnd"/>
      <w:r w:rsidRPr="007F67F4">
        <w:rPr>
          <w:rFonts w:ascii="Times New Roman" w:hAnsi="Times New Roman" w:cs="Times New Roman"/>
        </w:rPr>
        <w:t>, 2020.</w:t>
      </w:r>
    </w:p>
    <w:p w14:paraId="37BF02D2" w14:textId="77777777" w:rsidR="007F67F4" w:rsidRPr="00193CB9" w:rsidRDefault="007F67F4" w:rsidP="007F67F4">
      <w:pPr>
        <w:spacing w:after="0" w:line="276" w:lineRule="auto"/>
        <w:jc w:val="both"/>
        <w:rPr>
          <w:rFonts w:ascii="Times New Roman" w:eastAsia="Segoe UI" w:hAnsi="Times New Roman" w:cs="Times New Roman"/>
          <w:lang w:eastAsia="ru-RU"/>
        </w:rPr>
      </w:pPr>
    </w:p>
    <w:p w14:paraId="6CFCCB0B" w14:textId="3798684C" w:rsidR="00193CB9" w:rsidRDefault="00193CB9" w:rsidP="00193CB9">
      <w:pPr>
        <w:spacing w:after="0" w:line="276" w:lineRule="auto"/>
        <w:jc w:val="both"/>
        <w:rPr>
          <w:rFonts w:ascii="Times New Roman" w:eastAsia="TimesNewRoman" w:hAnsi="Times New Roman" w:cs="TimesNewRoman"/>
          <w:b/>
          <w:bCs/>
          <w:lang w:eastAsia="ru-RU"/>
        </w:rPr>
      </w:pPr>
      <w:r w:rsidRPr="00193CB9">
        <w:rPr>
          <w:rFonts w:ascii="Times New Roman" w:eastAsia="TimesNewRoman" w:hAnsi="Times New Roman" w:cs="TimesNewRoman"/>
          <w:b/>
          <w:bCs/>
          <w:lang w:eastAsia="ru-RU"/>
        </w:rPr>
        <w:tab/>
        <w:t xml:space="preserve">3.2.2. Основные электронные издания </w:t>
      </w:r>
    </w:p>
    <w:p w14:paraId="5173E63D" w14:textId="72B290ED" w:rsidR="007F67F4" w:rsidRPr="007F67F4" w:rsidRDefault="007F67F4" w:rsidP="007F67F4">
      <w:pPr>
        <w:pStyle w:val="affffff2"/>
        <w:spacing w:line="276" w:lineRule="auto"/>
        <w:jc w:val="both"/>
        <w:rPr>
          <w:rFonts w:ascii="Times New Roman" w:hAnsi="Times New Roman" w:cs="Times New Roman"/>
        </w:rPr>
      </w:pPr>
      <w:r>
        <w:rPr>
          <w:rFonts w:ascii="Times New Roman" w:hAnsi="Times New Roman" w:cs="Times New Roman"/>
        </w:rPr>
        <w:tab/>
        <w:t xml:space="preserve">1. </w:t>
      </w:r>
      <w:r w:rsidRPr="007F67F4">
        <w:rPr>
          <w:rFonts w:ascii="Times New Roman" w:hAnsi="Times New Roman" w:cs="Times New Roman"/>
        </w:rPr>
        <w:t xml:space="preserve">Васильев А.А. Физика. Базовый уровень: 10-11 классы: учебник для среднего общего образования / А.А. Васильев, В.Е. Федоров, Л.Д. Храмов. - 2-е изд., </w:t>
      </w:r>
      <w:proofErr w:type="spellStart"/>
      <w:r w:rsidRPr="007F67F4">
        <w:rPr>
          <w:rFonts w:ascii="Times New Roman" w:hAnsi="Times New Roman" w:cs="Times New Roman"/>
        </w:rPr>
        <w:t>испр</w:t>
      </w:r>
      <w:proofErr w:type="spellEnd"/>
      <w:r w:rsidRPr="007F67F4">
        <w:rPr>
          <w:rFonts w:ascii="Times New Roman" w:hAnsi="Times New Roman" w:cs="Times New Roman"/>
        </w:rPr>
        <w:t xml:space="preserve">. и доп. - Москва: </w:t>
      </w:r>
      <w:proofErr w:type="spellStart"/>
      <w:r w:rsidRPr="007F67F4">
        <w:rPr>
          <w:rFonts w:ascii="Times New Roman" w:hAnsi="Times New Roman" w:cs="Times New Roman"/>
        </w:rPr>
        <w:t>Юрайт</w:t>
      </w:r>
      <w:proofErr w:type="spellEnd"/>
      <w:r w:rsidRPr="007F67F4">
        <w:rPr>
          <w:rFonts w:ascii="Times New Roman" w:hAnsi="Times New Roman" w:cs="Times New Roman"/>
        </w:rPr>
        <w:t xml:space="preserve">, 2023. - 211 с. - (Общеобразовательный цикл). - ISBN 978-5-534-16086-4. - Текст: электронный // Образовательная платформа </w:t>
      </w:r>
      <w:proofErr w:type="spellStart"/>
      <w:r w:rsidRPr="007F67F4">
        <w:rPr>
          <w:rFonts w:ascii="Times New Roman" w:hAnsi="Times New Roman" w:cs="Times New Roman"/>
        </w:rPr>
        <w:t>Юрайт</w:t>
      </w:r>
      <w:proofErr w:type="spellEnd"/>
      <w:r w:rsidRPr="007F67F4">
        <w:rPr>
          <w:rFonts w:ascii="Times New Roman" w:hAnsi="Times New Roman" w:cs="Times New Roman"/>
        </w:rPr>
        <w:t xml:space="preserve"> [сайт]. - URL: </w:t>
      </w:r>
      <w:hyperlink r:id="rId108" w:history="1">
        <w:r w:rsidRPr="007F67F4">
          <w:rPr>
            <w:rFonts w:ascii="Times New Roman" w:hAnsi="Times New Roman" w:cs="Times New Roman"/>
            <w:color w:val="0563C1" w:themeColor="hyperlink"/>
            <w:u w:val="single"/>
          </w:rPr>
          <w:t>https://urait.ru/bcode/530393</w:t>
        </w:r>
      </w:hyperlink>
      <w:r w:rsidRPr="007F67F4">
        <w:rPr>
          <w:rFonts w:ascii="Times New Roman" w:hAnsi="Times New Roman" w:cs="Times New Roman"/>
        </w:rPr>
        <w:t xml:space="preserve"> </w:t>
      </w:r>
    </w:p>
    <w:p w14:paraId="66548913" w14:textId="16028E9E" w:rsidR="007F67F4" w:rsidRPr="007F67F4" w:rsidRDefault="007F67F4" w:rsidP="007F67F4">
      <w:pPr>
        <w:pStyle w:val="affffff2"/>
        <w:spacing w:line="276" w:lineRule="auto"/>
        <w:jc w:val="both"/>
        <w:rPr>
          <w:rFonts w:ascii="Times New Roman" w:hAnsi="Times New Roman" w:cs="Times New Roman"/>
        </w:rPr>
      </w:pPr>
      <w:r>
        <w:rPr>
          <w:rFonts w:ascii="Times New Roman" w:hAnsi="Times New Roman" w:cs="Times New Roman"/>
        </w:rPr>
        <w:tab/>
        <w:t xml:space="preserve">2. </w:t>
      </w:r>
      <w:r w:rsidRPr="007F67F4">
        <w:rPr>
          <w:rFonts w:ascii="Times New Roman" w:hAnsi="Times New Roman" w:cs="Times New Roman"/>
        </w:rPr>
        <w:t xml:space="preserve">Калашников Н.П. Физика: учебник и практикум для среднего профессионального образования / Н.П. Калашников, С.Е. Муравьев. - 2-е изд., </w:t>
      </w:r>
      <w:proofErr w:type="spellStart"/>
      <w:r w:rsidRPr="007F67F4">
        <w:rPr>
          <w:rFonts w:ascii="Times New Roman" w:hAnsi="Times New Roman" w:cs="Times New Roman"/>
        </w:rPr>
        <w:t>перераб</w:t>
      </w:r>
      <w:proofErr w:type="spellEnd"/>
      <w:r w:rsidRPr="007F67F4">
        <w:rPr>
          <w:rFonts w:ascii="Times New Roman" w:hAnsi="Times New Roman" w:cs="Times New Roman"/>
        </w:rPr>
        <w:t xml:space="preserve">. и доп. - Москва: </w:t>
      </w:r>
      <w:proofErr w:type="spellStart"/>
      <w:r w:rsidRPr="007F67F4">
        <w:rPr>
          <w:rFonts w:ascii="Times New Roman" w:hAnsi="Times New Roman" w:cs="Times New Roman"/>
        </w:rPr>
        <w:t>Юрайт</w:t>
      </w:r>
      <w:proofErr w:type="spellEnd"/>
      <w:r w:rsidRPr="007F67F4">
        <w:rPr>
          <w:rFonts w:ascii="Times New Roman" w:hAnsi="Times New Roman" w:cs="Times New Roman"/>
        </w:rPr>
        <w:t xml:space="preserve">, 2023. - 496 с. - (Профессиональное образование). - ISBN 978-5-534-16205-9. - Текст: электронный // Образовательная платформа </w:t>
      </w:r>
      <w:proofErr w:type="spellStart"/>
      <w:r w:rsidRPr="007F67F4">
        <w:rPr>
          <w:rFonts w:ascii="Times New Roman" w:hAnsi="Times New Roman" w:cs="Times New Roman"/>
        </w:rPr>
        <w:t>Юрайт</w:t>
      </w:r>
      <w:proofErr w:type="spellEnd"/>
      <w:r w:rsidRPr="007F67F4">
        <w:rPr>
          <w:rFonts w:ascii="Times New Roman" w:hAnsi="Times New Roman" w:cs="Times New Roman"/>
        </w:rPr>
        <w:t xml:space="preserve"> [сайт]. - URL: </w:t>
      </w:r>
      <w:hyperlink r:id="rId109" w:history="1">
        <w:r w:rsidRPr="007F67F4">
          <w:rPr>
            <w:rFonts w:ascii="Times New Roman" w:hAnsi="Times New Roman" w:cs="Times New Roman"/>
            <w:color w:val="0563C1" w:themeColor="hyperlink"/>
            <w:u w:val="single"/>
          </w:rPr>
          <w:t>https://urait.ru/bcode/530614</w:t>
        </w:r>
      </w:hyperlink>
      <w:r w:rsidRPr="007F67F4">
        <w:rPr>
          <w:rFonts w:ascii="Times New Roman" w:hAnsi="Times New Roman" w:cs="Times New Roman"/>
        </w:rPr>
        <w:t xml:space="preserve"> </w:t>
      </w:r>
    </w:p>
    <w:p w14:paraId="541B92B7" w14:textId="603C1EC0" w:rsidR="007F67F4" w:rsidRPr="007F67F4" w:rsidRDefault="007F67F4" w:rsidP="007F67F4">
      <w:pPr>
        <w:pStyle w:val="affffff2"/>
        <w:spacing w:line="276" w:lineRule="auto"/>
        <w:jc w:val="both"/>
        <w:rPr>
          <w:rFonts w:ascii="Times New Roman" w:hAnsi="Times New Roman" w:cs="Times New Roman"/>
        </w:rPr>
      </w:pPr>
      <w:r>
        <w:rPr>
          <w:rFonts w:ascii="Times New Roman" w:hAnsi="Times New Roman" w:cs="Times New Roman"/>
        </w:rPr>
        <w:tab/>
        <w:t xml:space="preserve">3. </w:t>
      </w:r>
      <w:r w:rsidRPr="007F67F4">
        <w:rPr>
          <w:rFonts w:ascii="Times New Roman" w:hAnsi="Times New Roman" w:cs="Times New Roman"/>
        </w:rPr>
        <w:t xml:space="preserve">Кравченко Н.Ю. Физика: учебник и практикум для среднего профессионального образования / Н.Ю. Кравченко. - Москва: </w:t>
      </w:r>
      <w:proofErr w:type="spellStart"/>
      <w:r w:rsidRPr="007F67F4">
        <w:rPr>
          <w:rFonts w:ascii="Times New Roman" w:hAnsi="Times New Roman" w:cs="Times New Roman"/>
        </w:rPr>
        <w:t>Юрайт</w:t>
      </w:r>
      <w:proofErr w:type="spellEnd"/>
      <w:r w:rsidRPr="007F67F4">
        <w:rPr>
          <w:rFonts w:ascii="Times New Roman" w:hAnsi="Times New Roman" w:cs="Times New Roman"/>
        </w:rPr>
        <w:t xml:space="preserve">, 2023. - 300 с. - (Профессиональное образование). - ISBN 978-5-534-01418-1. - Текст: электронный // Образовательная платформа </w:t>
      </w:r>
      <w:proofErr w:type="spellStart"/>
      <w:r w:rsidRPr="007F67F4">
        <w:rPr>
          <w:rFonts w:ascii="Times New Roman" w:hAnsi="Times New Roman" w:cs="Times New Roman"/>
        </w:rPr>
        <w:t>Юрайт</w:t>
      </w:r>
      <w:proofErr w:type="spellEnd"/>
      <w:r w:rsidRPr="007F67F4">
        <w:rPr>
          <w:rFonts w:ascii="Times New Roman" w:hAnsi="Times New Roman" w:cs="Times New Roman"/>
        </w:rPr>
        <w:t xml:space="preserve"> [сайт]. - URL: </w:t>
      </w:r>
      <w:hyperlink r:id="rId110" w:history="1">
        <w:r w:rsidRPr="007F67F4">
          <w:rPr>
            <w:rFonts w:ascii="Times New Roman" w:hAnsi="Times New Roman" w:cs="Times New Roman"/>
            <w:color w:val="0563C1" w:themeColor="hyperlink"/>
            <w:u w:val="single"/>
          </w:rPr>
          <w:t>https://urait.ru/bcode/512690</w:t>
        </w:r>
      </w:hyperlink>
      <w:r w:rsidRPr="007F67F4">
        <w:rPr>
          <w:rFonts w:ascii="Times New Roman" w:hAnsi="Times New Roman" w:cs="Times New Roman"/>
        </w:rPr>
        <w:t xml:space="preserve"> </w:t>
      </w:r>
    </w:p>
    <w:p w14:paraId="40D85723" w14:textId="1C3DDD7C"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t xml:space="preserve">4. </w:t>
      </w:r>
      <w:r w:rsidRPr="007F67F4">
        <w:rPr>
          <w:rFonts w:ascii="Times New Roman" w:eastAsia="Times New Roman" w:hAnsi="Times New Roman" w:cs="Times New Roman"/>
          <w:lang w:eastAsia="ru-RU"/>
        </w:rPr>
        <w:t>Самойленко П.И. Физика для профессий и специальностей социально-экономического и гуманитарного профилей для НПО и СПО. - Москва: Академия, 2020.</w:t>
      </w:r>
    </w:p>
    <w:p w14:paraId="4693BFB1" w14:textId="38F4DED5"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t xml:space="preserve">5. </w:t>
      </w:r>
      <w:r w:rsidRPr="007F67F4">
        <w:rPr>
          <w:rFonts w:ascii="Times New Roman" w:eastAsia="Times New Roman" w:hAnsi="Times New Roman" w:cs="Times New Roman"/>
          <w:lang w:eastAsia="ru-RU"/>
        </w:rPr>
        <w:t>Самойленко П.И. Физика. Сборник задач. - Москва: Академия, 2020.</w:t>
      </w:r>
    </w:p>
    <w:p w14:paraId="2D2DCB4F" w14:textId="2F8DEAA5"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1" w:history="1">
        <w:r w:rsidRPr="00CA6D68">
          <w:rPr>
            <w:rStyle w:val="ac"/>
            <w:rFonts w:ascii="Times New Roman" w:eastAsia="Times New Roman" w:hAnsi="Times New Roman" w:cs="Times New Roman"/>
            <w:lang w:eastAsia="ru-RU"/>
          </w:rPr>
          <w:t>http://school-collection.edu.ru/</w:t>
        </w:r>
      </w:hyperlink>
      <w:r w:rsidRPr="007F67F4">
        <w:rPr>
          <w:rFonts w:ascii="Times New Roman" w:eastAsia="Times New Roman" w:hAnsi="Times New Roman" w:cs="Times New Roman"/>
          <w:lang w:eastAsia="ru-RU"/>
        </w:rPr>
        <w:t xml:space="preserve"> Единая коллекция цифровых образовательных ресурсов</w:t>
      </w:r>
    </w:p>
    <w:p w14:paraId="50DD5FA7" w14:textId="507BA664"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2" w:history="1">
        <w:r w:rsidRPr="00CA6D68">
          <w:rPr>
            <w:rStyle w:val="ac"/>
            <w:rFonts w:ascii="Times New Roman" w:eastAsia="Times New Roman" w:hAnsi="Times New Roman" w:cs="Times New Roman"/>
            <w:lang w:eastAsia="ru-RU"/>
          </w:rPr>
          <w:t>https://web.archive.org/web/20191121151247/http://fcior.edu.ru/</w:t>
        </w:r>
      </w:hyperlink>
      <w:r w:rsidRPr="007F67F4">
        <w:rPr>
          <w:rFonts w:ascii="Times New Roman" w:hAnsi="Times New Roman" w:cs="Times New Roman"/>
        </w:rPr>
        <w:t xml:space="preserve"> </w:t>
      </w:r>
      <w:r w:rsidRPr="007F67F4">
        <w:rPr>
          <w:rFonts w:ascii="Times New Roman" w:eastAsia="Times New Roman" w:hAnsi="Times New Roman" w:cs="Times New Roman"/>
          <w:lang w:eastAsia="ru-RU"/>
        </w:rPr>
        <w:t>Федеральный центр информационно-образовательных ресурсов.</w:t>
      </w:r>
    </w:p>
    <w:p w14:paraId="57AB6E38" w14:textId="13C28CC0"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3" w:history="1">
        <w:r w:rsidRPr="00CA6D68">
          <w:rPr>
            <w:rStyle w:val="ac"/>
            <w:rFonts w:ascii="Times New Roman" w:eastAsia="Times New Roman" w:hAnsi="Times New Roman" w:cs="Times New Roman"/>
            <w:lang w:eastAsia="ru-RU"/>
          </w:rPr>
          <w:t>https://znanium.com/</w:t>
        </w:r>
      </w:hyperlink>
      <w:r w:rsidRPr="007F67F4">
        <w:rPr>
          <w:rFonts w:ascii="Times New Roman" w:eastAsia="Times New Roman" w:hAnsi="Times New Roman" w:cs="Times New Roman"/>
          <w:lang w:eastAsia="ru-RU"/>
        </w:rPr>
        <w:t xml:space="preserve"> Электронно-библиотечная система ZNANIUM.COM.</w:t>
      </w:r>
    </w:p>
    <w:p w14:paraId="66B05167" w14:textId="3C0FA006"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4" w:history="1">
        <w:r w:rsidRPr="00CA6D68">
          <w:rPr>
            <w:rStyle w:val="ac"/>
            <w:rFonts w:ascii="Times New Roman" w:eastAsia="Times New Roman" w:hAnsi="Times New Roman" w:cs="Times New Roman"/>
            <w:lang w:eastAsia="ru-RU"/>
          </w:rPr>
          <w:t>https://www.at.alleng.org/edu/phys.htm</w:t>
        </w:r>
      </w:hyperlink>
      <w:r w:rsidRPr="007F67F4">
        <w:rPr>
          <w:rFonts w:ascii="Times New Roman" w:eastAsia="Times New Roman" w:hAnsi="Times New Roman" w:cs="Times New Roman"/>
          <w:lang w:eastAsia="ru-RU"/>
        </w:rPr>
        <w:t xml:space="preserve"> Образовательные ресурсы Интернета – Физика.</w:t>
      </w:r>
    </w:p>
    <w:p w14:paraId="152FCE50" w14:textId="6BD51F95"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5" w:history="1">
        <w:r w:rsidRPr="00CA6D68">
          <w:rPr>
            <w:rStyle w:val="ac"/>
            <w:rFonts w:ascii="Times New Roman" w:eastAsia="Times New Roman" w:hAnsi="Times New Roman" w:cs="Times New Roman"/>
            <w:lang w:eastAsia="ru-RU"/>
          </w:rPr>
          <w:t>https://fiz.1sept.ru/</w:t>
        </w:r>
      </w:hyperlink>
      <w:r w:rsidRPr="007F67F4">
        <w:rPr>
          <w:rFonts w:ascii="Times New Roman" w:eastAsia="Times New Roman" w:hAnsi="Times New Roman" w:cs="Times New Roman"/>
          <w:lang w:eastAsia="ru-RU"/>
        </w:rPr>
        <w:t xml:space="preserve"> Учебно-методическая газета «Физика».</w:t>
      </w:r>
    </w:p>
    <w:p w14:paraId="660A8A22" w14:textId="1C3B9329"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6" w:history="1">
        <w:r w:rsidRPr="00CA6D68">
          <w:rPr>
            <w:rStyle w:val="ac"/>
            <w:rFonts w:ascii="Times New Roman" w:eastAsia="Times New Roman" w:hAnsi="Times New Roman" w:cs="Times New Roman"/>
            <w:lang w:eastAsia="ru-RU"/>
          </w:rPr>
          <w:t>http://kvant.mccme.ru/</w:t>
        </w:r>
      </w:hyperlink>
      <w:r w:rsidRPr="007F67F4">
        <w:rPr>
          <w:rFonts w:ascii="Times New Roman" w:eastAsia="Times New Roman" w:hAnsi="Times New Roman" w:cs="Times New Roman"/>
          <w:lang w:eastAsia="ru-RU"/>
        </w:rPr>
        <w:t xml:space="preserve"> Научно-популярный физико-математический журнал «Квант».</w:t>
      </w:r>
    </w:p>
    <w:p w14:paraId="3D622799" w14:textId="4BF1D613"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7" w:history="1">
        <w:r w:rsidRPr="00CA6D68">
          <w:rPr>
            <w:rStyle w:val="ac"/>
            <w:rFonts w:ascii="Times New Roman" w:eastAsia="Times New Roman" w:hAnsi="Times New Roman" w:cs="Times New Roman"/>
            <w:lang w:eastAsia="ru-RU"/>
          </w:rPr>
          <w:t>https://book.ru/</w:t>
        </w:r>
      </w:hyperlink>
      <w:r w:rsidRPr="007F67F4">
        <w:rPr>
          <w:rFonts w:ascii="Times New Roman" w:eastAsia="Times New Roman" w:hAnsi="Times New Roman" w:cs="Times New Roman"/>
          <w:lang w:eastAsia="ru-RU"/>
        </w:rPr>
        <w:t xml:space="preserve"> Электронная библиотечная система.</w:t>
      </w:r>
    </w:p>
    <w:p w14:paraId="7995EBF9" w14:textId="355BBB6D"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8" w:history="1">
        <w:r w:rsidRPr="00CA6D68">
          <w:rPr>
            <w:rStyle w:val="ac"/>
            <w:rFonts w:ascii="Times New Roman" w:eastAsia="Times New Roman" w:hAnsi="Times New Roman" w:cs="Times New Roman"/>
            <w:lang w:eastAsia="ru-RU"/>
          </w:rPr>
          <w:t>https://dic.academic.ru/</w:t>
        </w:r>
      </w:hyperlink>
      <w:r w:rsidRPr="007F67F4">
        <w:rPr>
          <w:rFonts w:ascii="Times New Roman" w:eastAsia="Times New Roman" w:hAnsi="Times New Roman" w:cs="Times New Roman"/>
          <w:lang w:eastAsia="ru-RU"/>
        </w:rPr>
        <w:t xml:space="preserve"> Академик. Словари и энциклопедии.</w:t>
      </w:r>
    </w:p>
    <w:p w14:paraId="078AB608" w14:textId="230A58C0" w:rsidR="007F67F4" w:rsidRPr="007F67F4" w:rsidRDefault="007F67F4" w:rsidP="007F67F4">
      <w:pPr>
        <w:pStyle w:val="affffff2"/>
        <w:spacing w:line="276" w:lineRule="auto"/>
        <w:jc w:val="both"/>
        <w:rPr>
          <w:rFonts w:ascii="Times New Roman" w:eastAsia="Times New Roman" w:hAnsi="Times New Roman" w:cs="Times New Roman"/>
          <w:lang w:eastAsia="ru-RU"/>
        </w:rPr>
      </w:pPr>
      <w:r>
        <w:rPr>
          <w:rFonts w:ascii="Times New Roman" w:hAnsi="Times New Roman" w:cs="Times New Roman"/>
        </w:rPr>
        <w:tab/>
      </w:r>
      <w:hyperlink r:id="rId119" w:history="1">
        <w:r w:rsidRPr="00CA6D68">
          <w:rPr>
            <w:rStyle w:val="ac"/>
            <w:rFonts w:ascii="Times New Roman" w:eastAsia="Times New Roman" w:hAnsi="Times New Roman" w:cs="Times New Roman"/>
            <w:lang w:eastAsia="ru-RU"/>
          </w:rPr>
          <w:t>https://elementy.ru/catalog/8596/Rossiyskiy_obshcheobrazovatelnyy_portal_school_edu_ru</w:t>
        </w:r>
      </w:hyperlink>
      <w:r w:rsidRPr="007F67F4">
        <w:rPr>
          <w:rFonts w:ascii="Times New Roman" w:eastAsia="Times New Roman" w:hAnsi="Times New Roman" w:cs="Times New Roman"/>
          <w:lang w:eastAsia="ru-RU"/>
        </w:rPr>
        <w:t xml:space="preserve"> Российский общеобразовательный портал.</w:t>
      </w:r>
    </w:p>
    <w:p w14:paraId="0DABD8DA" w14:textId="366B3631" w:rsidR="00832441" w:rsidRPr="007042E8" w:rsidRDefault="007F67F4" w:rsidP="00832441">
      <w:pPr>
        <w:pStyle w:val="affffff2"/>
        <w:rPr>
          <w:rFonts w:ascii="Times New Roman" w:hAnsi="Times New Roman" w:cs="Times New Roman"/>
          <w:sz w:val="24"/>
          <w:szCs w:val="24"/>
          <w:lang w:eastAsia="ru-RU"/>
        </w:rPr>
      </w:pPr>
      <w:r>
        <w:rPr>
          <w:rFonts w:ascii="Times New Roman" w:eastAsia="TimesNewRoman" w:hAnsi="Times New Roman" w:cs="Times New Roman"/>
          <w:lang w:eastAsia="ru-RU"/>
        </w:rPr>
        <w:tab/>
      </w:r>
      <w:hyperlink r:id="rId120" w:history="1">
        <w:r w:rsidRPr="00CA6D68">
          <w:rPr>
            <w:rStyle w:val="ac"/>
            <w:rFonts w:ascii="Times New Roman" w:hAnsi="Times New Roman"/>
            <w:sz w:val="24"/>
            <w:szCs w:val="24"/>
            <w:lang w:eastAsia="ru-RU"/>
          </w:rPr>
          <w:t>http://urait.ru/ebs</w:t>
        </w:r>
      </w:hyperlink>
      <w:r w:rsidR="00832441" w:rsidRPr="007042E8">
        <w:rPr>
          <w:rFonts w:ascii="Times New Roman" w:hAnsi="Times New Roman" w:cs="Times New Roman"/>
          <w:sz w:val="24"/>
          <w:szCs w:val="24"/>
          <w:lang w:eastAsia="ru-RU"/>
        </w:rPr>
        <w:t xml:space="preserve"> Электронная библиотечная система </w:t>
      </w:r>
      <w:proofErr w:type="spellStart"/>
      <w:r w:rsidR="00832441" w:rsidRPr="007042E8">
        <w:rPr>
          <w:rFonts w:ascii="Times New Roman" w:hAnsi="Times New Roman" w:cs="Times New Roman"/>
          <w:sz w:val="24"/>
          <w:szCs w:val="24"/>
          <w:lang w:eastAsia="ru-RU"/>
        </w:rPr>
        <w:t>Юрайт</w:t>
      </w:r>
      <w:proofErr w:type="spellEnd"/>
    </w:p>
    <w:p w14:paraId="14AAD5DA" w14:textId="2281EC02" w:rsidR="00832441" w:rsidRPr="007042E8" w:rsidRDefault="00832441" w:rsidP="00832441">
      <w:pPr>
        <w:pStyle w:val="affffff2"/>
        <w:rPr>
          <w:rFonts w:ascii="Times New Roman" w:hAnsi="Times New Roman" w:cs="Times New Roman"/>
          <w:sz w:val="24"/>
          <w:szCs w:val="24"/>
          <w:lang w:eastAsia="ru-RU"/>
        </w:rPr>
      </w:pPr>
      <w:r>
        <w:tab/>
      </w:r>
      <w:hyperlink r:id="rId121" w:history="1">
        <w:r w:rsidRPr="00CA6D68">
          <w:rPr>
            <w:rStyle w:val="ac"/>
            <w:rFonts w:ascii="Times New Roman" w:hAnsi="Times New Roman"/>
            <w:sz w:val="24"/>
            <w:szCs w:val="24"/>
            <w:lang w:eastAsia="ru-RU"/>
          </w:rPr>
          <w:t>http://www.iprbookshop.ru/</w:t>
        </w:r>
      </w:hyperlink>
      <w:r w:rsidRPr="007042E8">
        <w:rPr>
          <w:rFonts w:ascii="Times New Roman" w:hAnsi="Times New Roman" w:cs="Times New Roman"/>
          <w:sz w:val="24"/>
          <w:szCs w:val="24"/>
          <w:lang w:eastAsia="ru-RU"/>
        </w:rPr>
        <w:t xml:space="preserve"> Электронная библиотечная система </w:t>
      </w:r>
      <w:proofErr w:type="spellStart"/>
      <w:r w:rsidRPr="007042E8">
        <w:rPr>
          <w:rFonts w:ascii="Times New Roman" w:hAnsi="Times New Roman" w:cs="Times New Roman"/>
          <w:sz w:val="24"/>
          <w:szCs w:val="24"/>
          <w:lang w:eastAsia="ru-RU"/>
        </w:rPr>
        <w:t>IPRbook</w:t>
      </w:r>
      <w:proofErr w:type="spellEnd"/>
    </w:p>
    <w:p w14:paraId="78DAB793" w14:textId="6CCE8DE5" w:rsidR="00832441" w:rsidRPr="007042E8" w:rsidRDefault="00832441" w:rsidP="00832441">
      <w:pPr>
        <w:pStyle w:val="affffff2"/>
        <w:rPr>
          <w:rFonts w:ascii="Times New Roman" w:hAnsi="Times New Roman" w:cs="Times New Roman"/>
          <w:sz w:val="24"/>
          <w:szCs w:val="24"/>
          <w:lang w:eastAsia="ru-RU"/>
        </w:rPr>
      </w:pPr>
      <w:r>
        <w:tab/>
      </w:r>
      <w:hyperlink r:id="rId122" w:history="1">
        <w:r w:rsidRPr="00CA6D68">
          <w:rPr>
            <w:rStyle w:val="ac"/>
            <w:rFonts w:ascii="Times New Roman" w:hAnsi="Times New Roman"/>
            <w:sz w:val="24"/>
            <w:szCs w:val="24"/>
            <w:lang w:eastAsia="ru-RU"/>
          </w:rPr>
          <w:t>http://www.school.edu.ru/default.asp</w:t>
        </w:r>
      </w:hyperlink>
      <w:r w:rsidRPr="007042E8">
        <w:rPr>
          <w:rFonts w:ascii="Times New Roman" w:hAnsi="Times New Roman" w:cs="Times New Roman"/>
          <w:sz w:val="24"/>
          <w:szCs w:val="24"/>
          <w:lang w:eastAsia="ru-RU"/>
        </w:rPr>
        <w:t xml:space="preserve"> Национальный проект "Образование". </w:t>
      </w:r>
    </w:p>
    <w:p w14:paraId="79C1891F" w14:textId="54680059" w:rsidR="00832441" w:rsidRPr="007042E8" w:rsidRDefault="00832441" w:rsidP="00832441">
      <w:pPr>
        <w:pStyle w:val="affffff2"/>
        <w:rPr>
          <w:rFonts w:ascii="Times New Roman" w:hAnsi="Times New Roman" w:cs="Times New Roman"/>
          <w:sz w:val="24"/>
          <w:szCs w:val="24"/>
          <w:lang w:eastAsia="ru-RU"/>
        </w:rPr>
      </w:pPr>
      <w:r>
        <w:tab/>
      </w:r>
      <w:hyperlink r:id="rId123" w:history="1">
        <w:r w:rsidRPr="00CA6D68">
          <w:rPr>
            <w:rStyle w:val="ac"/>
            <w:rFonts w:ascii="Times New Roman" w:hAnsi="Times New Roman"/>
            <w:sz w:val="24"/>
            <w:szCs w:val="24"/>
            <w:lang w:eastAsia="ru-RU"/>
          </w:rPr>
          <w:t>http://window.edu.ru/</w:t>
        </w:r>
      </w:hyperlink>
      <w:r w:rsidRPr="007042E8">
        <w:rPr>
          <w:rFonts w:ascii="Times New Roman" w:hAnsi="Times New Roman" w:cs="Times New Roman"/>
          <w:sz w:val="24"/>
          <w:szCs w:val="24"/>
          <w:lang w:eastAsia="ru-RU"/>
        </w:rPr>
        <w:t xml:space="preserve"> Цифровой колледж Подмосковья</w:t>
      </w:r>
    </w:p>
    <w:p w14:paraId="10B65AE2" w14:textId="02EAF14D" w:rsidR="00832441" w:rsidRPr="007042E8" w:rsidRDefault="00832441" w:rsidP="00832441">
      <w:pPr>
        <w:pStyle w:val="affffff2"/>
        <w:rPr>
          <w:rFonts w:ascii="Times New Roman" w:hAnsi="Times New Roman" w:cs="Times New Roman"/>
          <w:sz w:val="24"/>
          <w:szCs w:val="24"/>
        </w:rPr>
      </w:pPr>
      <w:r>
        <w:rPr>
          <w:rFonts w:ascii="Times New Roman" w:hAnsi="Times New Roman" w:cs="Times New Roman"/>
          <w:sz w:val="24"/>
          <w:szCs w:val="24"/>
        </w:rPr>
        <w:tab/>
      </w:r>
      <w:r w:rsidRPr="007042E8">
        <w:rPr>
          <w:rFonts w:ascii="Times New Roman" w:hAnsi="Times New Roman" w:cs="Times New Roman"/>
          <w:sz w:val="24"/>
          <w:szCs w:val="24"/>
        </w:rPr>
        <w:t xml:space="preserve">Электронный курс Физика </w:t>
      </w:r>
      <w:hyperlink w:history="1">
        <w:r w:rsidR="00321531" w:rsidRPr="00CA6D68">
          <w:rPr>
            <w:rStyle w:val="ac"/>
            <w:rFonts w:ascii="Times New Roman" w:hAnsi="Times New Roman"/>
            <w:sz w:val="24"/>
            <w:szCs w:val="24"/>
          </w:rPr>
          <w:t>https://e-learning.tspk mo.ru/</w:t>
        </w:r>
        <w:proofErr w:type="spellStart"/>
        <w:r w:rsidR="00321531" w:rsidRPr="00CA6D68">
          <w:rPr>
            <w:rStyle w:val="ac"/>
            <w:rFonts w:ascii="Times New Roman" w:hAnsi="Times New Roman"/>
            <w:sz w:val="24"/>
            <w:szCs w:val="24"/>
          </w:rPr>
          <w:t>shellserver?id</w:t>
        </w:r>
        <w:proofErr w:type="spellEnd"/>
        <w:r w:rsidR="00321531" w:rsidRPr="00CA6D68">
          <w:rPr>
            <w:rStyle w:val="ac"/>
            <w:rFonts w:ascii="Times New Roman" w:hAnsi="Times New Roman"/>
            <w:sz w:val="24"/>
            <w:szCs w:val="24"/>
          </w:rPr>
          <w:t>=4905&amp;module_id=500943#500943</w:t>
        </w:r>
      </w:hyperlink>
    </w:p>
    <w:p w14:paraId="14EF73E9" w14:textId="3EC943E1" w:rsidR="00193CB9" w:rsidRPr="00193CB9" w:rsidRDefault="00193CB9" w:rsidP="00832441">
      <w:pPr>
        <w:spacing w:after="0" w:line="276" w:lineRule="auto"/>
        <w:contextualSpacing/>
        <w:jc w:val="both"/>
        <w:rPr>
          <w:rFonts w:ascii="Times New Roman" w:eastAsia="Segoe UI" w:hAnsi="Times New Roman" w:cs="Times New Roman"/>
          <w:lang w:eastAsia="ru-RU"/>
        </w:rPr>
      </w:pPr>
    </w:p>
    <w:p w14:paraId="413E5CA7" w14:textId="77777777" w:rsidR="00193CB9" w:rsidRPr="00193CB9" w:rsidRDefault="00193CB9" w:rsidP="00193CB9">
      <w:pPr>
        <w:spacing w:after="0" w:line="276" w:lineRule="auto"/>
        <w:ind w:left="360" w:firstLine="348"/>
        <w:rPr>
          <w:rFonts w:ascii="Times New Roman" w:eastAsia="Segoe UI" w:hAnsi="Times New Roman" w:cs="Times New Roman"/>
          <w:b/>
          <w:bCs/>
          <w:lang w:eastAsia="ru-RU"/>
        </w:rPr>
      </w:pPr>
      <w:r w:rsidRPr="00193CB9">
        <w:rPr>
          <w:rFonts w:ascii="Times New Roman" w:eastAsia="Segoe UI" w:hAnsi="Times New Roman" w:cs="Times New Roman"/>
          <w:b/>
          <w:bCs/>
          <w:lang w:eastAsia="ru-RU"/>
        </w:rPr>
        <w:t>3.2.3. Дополнительные источники:</w:t>
      </w:r>
    </w:p>
    <w:p w14:paraId="0C27B74E" w14:textId="77777777" w:rsidR="000C334D" w:rsidRPr="000C334D" w:rsidRDefault="00193CB9" w:rsidP="000C334D">
      <w:pPr>
        <w:spacing w:after="0" w:line="276" w:lineRule="auto"/>
        <w:jc w:val="both"/>
        <w:rPr>
          <w:rFonts w:ascii="Times New Roman" w:eastAsia="Segoe UI" w:hAnsi="Times New Roman" w:cs="Times New Roman"/>
          <w:lang w:eastAsia="ru-RU"/>
        </w:rPr>
      </w:pPr>
      <w:r w:rsidRPr="00193CB9">
        <w:rPr>
          <w:rFonts w:ascii="Times New Roman" w:eastAsia="Segoe UI" w:hAnsi="Times New Roman" w:cs="Times New Roman"/>
          <w:lang w:eastAsia="ru-RU"/>
        </w:rPr>
        <w:tab/>
      </w:r>
      <w:r w:rsidR="000C334D" w:rsidRPr="000C334D">
        <w:rPr>
          <w:rFonts w:ascii="Times New Roman" w:eastAsia="Segoe UI" w:hAnsi="Times New Roman" w:cs="Times New Roman"/>
          <w:lang w:eastAsia="ru-RU"/>
        </w:rPr>
        <w:t xml:space="preserve">1. Кузнецов, С. И. Курс лекций по физике. Электростатика. Постоянный ток. Электромагнетизм. Колебания и волны: учебное пособие / С. И. Кузнецов, Л. И. Семкина, К. И. Рогозин. —  Томск: Томский политехнический университет, 2016. — 290 c. </w:t>
      </w:r>
    </w:p>
    <w:p w14:paraId="6AAFF25E" w14:textId="129361CF" w:rsidR="000C334D" w:rsidRPr="000C334D" w:rsidRDefault="000C334D" w:rsidP="000C334D">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Pr="000C334D">
        <w:rPr>
          <w:rFonts w:ascii="Times New Roman" w:eastAsia="Segoe UI" w:hAnsi="Times New Roman" w:cs="Times New Roman"/>
          <w:lang w:eastAsia="ru-RU"/>
        </w:rPr>
        <w:t xml:space="preserve">2. Барсуков, В. И. Физика. Механика: учебное пособие для студентов высших учебных заведений, обучающихся по техническим направлениям подготовки и специальностям / В. И. Барсуков, О. С. Дмитриев. —  Тамбов: Тамбовский государственный технический университет, ЭБС АСВ, 2015. — 248 c. </w:t>
      </w:r>
    </w:p>
    <w:p w14:paraId="7AF1E17A" w14:textId="3B1C106D" w:rsidR="000C334D" w:rsidRPr="000C334D" w:rsidRDefault="000C334D" w:rsidP="000C334D">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Pr="000C334D">
        <w:rPr>
          <w:rFonts w:ascii="Times New Roman" w:eastAsia="Segoe UI" w:hAnsi="Times New Roman" w:cs="Times New Roman"/>
          <w:lang w:eastAsia="ru-RU"/>
        </w:rPr>
        <w:t xml:space="preserve">3. </w:t>
      </w:r>
      <w:proofErr w:type="spellStart"/>
      <w:r w:rsidRPr="000C334D">
        <w:rPr>
          <w:rFonts w:ascii="Times New Roman" w:eastAsia="Segoe UI" w:hAnsi="Times New Roman" w:cs="Times New Roman"/>
          <w:lang w:eastAsia="ru-RU"/>
        </w:rPr>
        <w:t>Повзнер</w:t>
      </w:r>
      <w:proofErr w:type="spellEnd"/>
      <w:r w:rsidRPr="000C334D">
        <w:rPr>
          <w:rFonts w:ascii="Times New Roman" w:eastAsia="Segoe UI" w:hAnsi="Times New Roman" w:cs="Times New Roman"/>
          <w:lang w:eastAsia="ru-RU"/>
        </w:rPr>
        <w:t xml:space="preserve">, А. А. Физика. Базовый курс. Часть 1: учебное пособие / А. А. </w:t>
      </w:r>
      <w:proofErr w:type="spellStart"/>
      <w:r w:rsidRPr="000C334D">
        <w:rPr>
          <w:rFonts w:ascii="Times New Roman" w:eastAsia="Segoe UI" w:hAnsi="Times New Roman" w:cs="Times New Roman"/>
          <w:lang w:eastAsia="ru-RU"/>
        </w:rPr>
        <w:t>Повзнер</w:t>
      </w:r>
      <w:proofErr w:type="spellEnd"/>
      <w:r w:rsidRPr="000C334D">
        <w:rPr>
          <w:rFonts w:ascii="Times New Roman" w:eastAsia="Segoe UI" w:hAnsi="Times New Roman" w:cs="Times New Roman"/>
          <w:lang w:eastAsia="ru-RU"/>
        </w:rPr>
        <w:t xml:space="preserve">, А. Г. Андреева, К. А. Шумихина. —  Екатеринбург: Уральский федеральный университет, ЭБС АСВ, 2016. — 168 c. </w:t>
      </w:r>
    </w:p>
    <w:p w14:paraId="2C6403A7" w14:textId="3EAEF15A" w:rsidR="000C334D" w:rsidRPr="000C334D" w:rsidRDefault="000C334D" w:rsidP="000C334D">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lastRenderedPageBreak/>
        <w:tab/>
      </w:r>
      <w:r w:rsidRPr="000C334D">
        <w:rPr>
          <w:rFonts w:ascii="Times New Roman" w:eastAsia="Segoe UI" w:hAnsi="Times New Roman" w:cs="Times New Roman"/>
          <w:lang w:eastAsia="ru-RU"/>
        </w:rPr>
        <w:t xml:space="preserve">4. </w:t>
      </w:r>
      <w:proofErr w:type="spellStart"/>
      <w:r w:rsidRPr="000C334D">
        <w:rPr>
          <w:rFonts w:ascii="Times New Roman" w:eastAsia="Segoe UI" w:hAnsi="Times New Roman" w:cs="Times New Roman"/>
          <w:lang w:eastAsia="ru-RU"/>
        </w:rPr>
        <w:t>Повзнер</w:t>
      </w:r>
      <w:proofErr w:type="spellEnd"/>
      <w:r w:rsidRPr="000C334D">
        <w:rPr>
          <w:rFonts w:ascii="Times New Roman" w:eastAsia="Segoe UI" w:hAnsi="Times New Roman" w:cs="Times New Roman"/>
          <w:lang w:eastAsia="ru-RU"/>
        </w:rPr>
        <w:t xml:space="preserve">, А. А. Физика. Базовый курс. Часть 1: учебное пособие / А. А. </w:t>
      </w:r>
      <w:proofErr w:type="spellStart"/>
      <w:r w:rsidRPr="000C334D">
        <w:rPr>
          <w:rFonts w:ascii="Times New Roman" w:eastAsia="Segoe UI" w:hAnsi="Times New Roman" w:cs="Times New Roman"/>
          <w:lang w:eastAsia="ru-RU"/>
        </w:rPr>
        <w:t>Повзнер</w:t>
      </w:r>
      <w:proofErr w:type="spellEnd"/>
      <w:r w:rsidRPr="000C334D">
        <w:rPr>
          <w:rFonts w:ascii="Times New Roman" w:eastAsia="Segoe UI" w:hAnsi="Times New Roman" w:cs="Times New Roman"/>
          <w:lang w:eastAsia="ru-RU"/>
        </w:rPr>
        <w:t>, А. Г. Андреева, К. А. Шумихина. —  Екатеринбург: Уральский федеральный университет, ЭБС АСВ, 2016. — 168 c.</w:t>
      </w:r>
    </w:p>
    <w:p w14:paraId="13ECDABD" w14:textId="586DD5AC" w:rsidR="000C334D" w:rsidRPr="000C334D" w:rsidRDefault="000C334D" w:rsidP="000C334D">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Pr="000C334D">
        <w:rPr>
          <w:rFonts w:ascii="Times New Roman" w:eastAsia="Segoe UI" w:hAnsi="Times New Roman" w:cs="Times New Roman"/>
          <w:lang w:eastAsia="ru-RU"/>
        </w:rPr>
        <w:t xml:space="preserve">5. Никишина, А. И. Физика. Теоретический материал для подготовки к лабораторным работам: учебное пособие / А. И. Никишина, А. К. Тарханов. —  Воронеж: Воронежский государственный архитектурно-строительный университет, ЭБС АСВ, 2016. — 139 c. </w:t>
      </w:r>
    </w:p>
    <w:p w14:paraId="00903990" w14:textId="08AB085F" w:rsidR="000C334D" w:rsidRPr="000C334D" w:rsidRDefault="000C334D" w:rsidP="000C334D">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r>
      <w:r w:rsidRPr="000C334D">
        <w:rPr>
          <w:rFonts w:ascii="Times New Roman" w:eastAsia="Segoe UI" w:hAnsi="Times New Roman" w:cs="Times New Roman"/>
          <w:lang w:eastAsia="ru-RU"/>
        </w:rPr>
        <w:t xml:space="preserve">6. Романова, В. В. Физика. Примеры решения задач: учебное пособие / В. В. Романова. —  Минск Республиканский институт профессионального образования (РИПО), 2017. — 348 c. </w:t>
      </w:r>
    </w:p>
    <w:p w14:paraId="2C5CAB9A" w14:textId="07A173CC" w:rsidR="000C334D" w:rsidRPr="000C334D" w:rsidRDefault="000C334D" w:rsidP="000C334D">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t>7</w:t>
      </w:r>
      <w:r w:rsidRPr="000C334D">
        <w:rPr>
          <w:rFonts w:ascii="Times New Roman" w:eastAsia="Segoe UI" w:hAnsi="Times New Roman" w:cs="Times New Roman"/>
          <w:lang w:eastAsia="ru-RU"/>
        </w:rPr>
        <w:t xml:space="preserve">. Физика: лабораторный практикум / составители М. А. </w:t>
      </w:r>
      <w:proofErr w:type="spellStart"/>
      <w:r w:rsidRPr="000C334D">
        <w:rPr>
          <w:rFonts w:ascii="Times New Roman" w:eastAsia="Segoe UI" w:hAnsi="Times New Roman" w:cs="Times New Roman"/>
          <w:lang w:eastAsia="ru-RU"/>
        </w:rPr>
        <w:t>Беджанян</w:t>
      </w:r>
      <w:proofErr w:type="spellEnd"/>
      <w:r w:rsidRPr="000C334D">
        <w:rPr>
          <w:rFonts w:ascii="Times New Roman" w:eastAsia="Segoe UI" w:hAnsi="Times New Roman" w:cs="Times New Roman"/>
          <w:lang w:eastAsia="ru-RU"/>
        </w:rPr>
        <w:t xml:space="preserve"> [и др.]. —  Ставрополь: Северо-Кавказский федеральный университет, 2015. — 297 c. </w:t>
      </w:r>
    </w:p>
    <w:p w14:paraId="7A30007E" w14:textId="2CEDB15C" w:rsidR="000C334D" w:rsidRPr="000C334D" w:rsidRDefault="000C334D" w:rsidP="000C334D">
      <w:pPr>
        <w:spacing w:after="0" w:line="276" w:lineRule="auto"/>
        <w:jc w:val="both"/>
        <w:rPr>
          <w:rFonts w:ascii="Times New Roman" w:eastAsia="Segoe UI" w:hAnsi="Times New Roman" w:cs="Times New Roman"/>
          <w:lang w:eastAsia="ru-RU"/>
        </w:rPr>
      </w:pPr>
      <w:r>
        <w:rPr>
          <w:rFonts w:ascii="Times New Roman" w:eastAsia="Segoe UI" w:hAnsi="Times New Roman" w:cs="Times New Roman"/>
          <w:lang w:eastAsia="ru-RU"/>
        </w:rPr>
        <w:tab/>
        <w:t>8</w:t>
      </w:r>
      <w:r w:rsidRPr="000C334D">
        <w:rPr>
          <w:rFonts w:ascii="Times New Roman" w:eastAsia="Segoe UI" w:hAnsi="Times New Roman" w:cs="Times New Roman"/>
          <w:lang w:eastAsia="ru-RU"/>
        </w:rPr>
        <w:t xml:space="preserve">. Исследование электрических колебаний с помощью электронного осциллографа: учебное пособие / В. П. Архипов, Р. Х. </w:t>
      </w:r>
      <w:proofErr w:type="spellStart"/>
      <w:r w:rsidRPr="000C334D">
        <w:rPr>
          <w:rFonts w:ascii="Times New Roman" w:eastAsia="Segoe UI" w:hAnsi="Times New Roman" w:cs="Times New Roman"/>
          <w:lang w:eastAsia="ru-RU"/>
        </w:rPr>
        <w:t>Зиятдинов</w:t>
      </w:r>
      <w:proofErr w:type="spellEnd"/>
      <w:r w:rsidRPr="000C334D">
        <w:rPr>
          <w:rFonts w:ascii="Times New Roman" w:eastAsia="Segoe UI" w:hAnsi="Times New Roman" w:cs="Times New Roman"/>
          <w:lang w:eastAsia="ru-RU"/>
        </w:rPr>
        <w:t xml:space="preserve">, Е. С. Нефедьев, А. В. Репина. —  Казань: Казанский национальный исследовательский технологический университет, 2017. — 92 c. </w:t>
      </w:r>
    </w:p>
    <w:p w14:paraId="27BF82F8" w14:textId="6E66B304" w:rsidR="00193CB9" w:rsidRPr="00193CB9" w:rsidRDefault="000C334D" w:rsidP="000C334D">
      <w:pPr>
        <w:spacing w:after="0" w:line="276" w:lineRule="auto"/>
        <w:jc w:val="both"/>
        <w:rPr>
          <w:rFonts w:ascii="Times New Roman" w:eastAsia="Segoe UI" w:hAnsi="Times New Roman" w:cs="TimesNewRoman"/>
        </w:rPr>
      </w:pPr>
      <w:r>
        <w:rPr>
          <w:rFonts w:ascii="Times New Roman" w:eastAsia="Segoe UI" w:hAnsi="Times New Roman" w:cs="Times New Roman"/>
          <w:lang w:eastAsia="ru-RU"/>
        </w:rPr>
        <w:tab/>
        <w:t>9</w:t>
      </w:r>
      <w:r w:rsidRPr="000C334D">
        <w:rPr>
          <w:rFonts w:ascii="Times New Roman" w:eastAsia="Segoe UI" w:hAnsi="Times New Roman" w:cs="Times New Roman"/>
          <w:lang w:eastAsia="ru-RU"/>
        </w:rPr>
        <w:t xml:space="preserve">. Голованова, Т. Н. Сборник задач по физике и примеры их решения. В 2 частях. Ч.Ι / Т. Н. Голованова, А. М. </w:t>
      </w:r>
      <w:proofErr w:type="spellStart"/>
      <w:r w:rsidRPr="000C334D">
        <w:rPr>
          <w:rFonts w:ascii="Times New Roman" w:eastAsia="Segoe UI" w:hAnsi="Times New Roman" w:cs="Times New Roman"/>
          <w:lang w:eastAsia="ru-RU"/>
        </w:rPr>
        <w:t>Штеренберг</w:t>
      </w:r>
      <w:proofErr w:type="spellEnd"/>
      <w:r w:rsidRPr="000C334D">
        <w:rPr>
          <w:rFonts w:ascii="Times New Roman" w:eastAsia="Segoe UI" w:hAnsi="Times New Roman" w:cs="Times New Roman"/>
          <w:lang w:eastAsia="ru-RU"/>
        </w:rPr>
        <w:t>. —  Самара: Самарский государственный технический университет, ЭБС АСВ, 2016. — 84 c.</w:t>
      </w:r>
      <w:r w:rsidR="00193CB9" w:rsidRPr="00193CB9">
        <w:rPr>
          <w:rFonts w:ascii="Times New Roman" w:eastAsia="Segoe UI" w:hAnsi="Times New Roman" w:cs="TimesNewRoman"/>
        </w:rPr>
        <w:tab/>
      </w:r>
    </w:p>
    <w:p w14:paraId="791033D0" w14:textId="77777777" w:rsidR="00193CB9" w:rsidRPr="00193CB9" w:rsidRDefault="00193CB9" w:rsidP="00193CB9">
      <w:pPr>
        <w:spacing w:line="240" w:lineRule="auto"/>
        <w:contextualSpacing/>
        <w:jc w:val="both"/>
        <w:rPr>
          <w:rFonts w:ascii="Times New Roman" w:hAnsi="Times New Roman" w:cs="Times New Roman"/>
          <w:b/>
          <w:sz w:val="24"/>
          <w:szCs w:val="24"/>
        </w:rPr>
      </w:pPr>
    </w:p>
    <w:p w14:paraId="7DA0BCF4" w14:textId="77777777" w:rsidR="00193CB9" w:rsidRPr="00193CB9" w:rsidRDefault="00193CB9" w:rsidP="00193CB9">
      <w:pPr>
        <w:spacing w:line="240" w:lineRule="auto"/>
        <w:contextualSpacing/>
        <w:jc w:val="center"/>
        <w:rPr>
          <w:rFonts w:ascii="Times New Roman" w:hAnsi="Times New Roman" w:cs="Times New Roman"/>
          <w:b/>
        </w:rPr>
      </w:pPr>
      <w:r w:rsidRPr="00193CB9">
        <w:rPr>
          <w:rFonts w:ascii="Times New Roman" w:hAnsi="Times New Roman" w:cs="Times New Roman"/>
          <w:b/>
        </w:rPr>
        <w:t xml:space="preserve">4. КОНТРОЛЬ И ОЦЕНКА РЕЗУЛЬТАТОВ ОСВОЕНИЯ  </w:t>
      </w:r>
    </w:p>
    <w:p w14:paraId="1A7DC95D" w14:textId="77777777" w:rsidR="00193CB9" w:rsidRPr="00193CB9" w:rsidRDefault="00193CB9" w:rsidP="00193CB9">
      <w:pPr>
        <w:spacing w:line="240" w:lineRule="auto"/>
        <w:contextualSpacing/>
        <w:jc w:val="center"/>
        <w:rPr>
          <w:rFonts w:ascii="Times New Roman" w:hAnsi="Times New Roman" w:cs="Times New Roman"/>
          <w:b/>
        </w:rPr>
      </w:pPr>
      <w:r w:rsidRPr="00193CB9">
        <w:rPr>
          <w:rFonts w:ascii="Times New Roman" w:hAnsi="Times New Roman" w:cs="Times New Roman"/>
          <w:b/>
        </w:rPr>
        <w:t>УЧЕБНОЙ ДИСЦИПЛИНЫ</w:t>
      </w:r>
    </w:p>
    <w:p w14:paraId="776F26A0" w14:textId="77777777" w:rsidR="00193CB9" w:rsidRPr="00193CB9" w:rsidRDefault="00193CB9" w:rsidP="00193CB9">
      <w:pPr>
        <w:spacing w:after="0" w:line="240" w:lineRule="auto"/>
        <w:jc w:val="center"/>
        <w:rPr>
          <w:rFonts w:ascii="Times New Roman" w:eastAsia="TimesNew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71"/>
        <w:gridCol w:w="2818"/>
      </w:tblGrid>
      <w:tr w:rsidR="00677BAE" w:rsidRPr="000C334D" w14:paraId="185A9A56" w14:textId="77777777" w:rsidTr="00677BAE">
        <w:tc>
          <w:tcPr>
            <w:tcW w:w="1742" w:type="pct"/>
            <w:tcBorders>
              <w:top w:val="single" w:sz="4" w:space="0" w:color="000000"/>
              <w:left w:val="single" w:sz="4" w:space="0" w:color="000000"/>
              <w:bottom w:val="single" w:sz="4" w:space="0" w:color="000000"/>
              <w:right w:val="single" w:sz="4" w:space="0" w:color="000000"/>
            </w:tcBorders>
          </w:tcPr>
          <w:p w14:paraId="692CFC1F" w14:textId="1D42B7DD" w:rsidR="00677BAE" w:rsidRPr="000C334D" w:rsidRDefault="00677BAE" w:rsidP="00677BAE">
            <w:pPr>
              <w:spacing w:after="0" w:line="240" w:lineRule="auto"/>
              <w:jc w:val="center"/>
              <w:rPr>
                <w:rFonts w:ascii="Times New Roman" w:hAnsi="Times New Roman"/>
                <w:b/>
                <w:bCs/>
                <w:iCs/>
              </w:rPr>
            </w:pPr>
            <w:r>
              <w:rPr>
                <w:rFonts w:ascii="Times New Roman" w:hAnsi="Times New Roman"/>
                <w:b/>
                <w:i/>
              </w:rPr>
              <w:t>Результаты обучения</w:t>
            </w:r>
            <w:r>
              <w:rPr>
                <w:rFonts w:ascii="Times New Roman" w:hAnsi="Times New Roman"/>
                <w:b/>
                <w:i/>
                <w:vertAlign w:val="superscript"/>
              </w:rPr>
              <w:footnoteReference w:id="22"/>
            </w:r>
            <w:r>
              <w:rPr>
                <w:rFonts w:ascii="Times New Roman" w:hAnsi="Times New Roman"/>
              </w:rPr>
              <w:t xml:space="preserve"> </w:t>
            </w:r>
          </w:p>
        </w:tc>
        <w:tc>
          <w:tcPr>
            <w:tcW w:w="1750" w:type="pct"/>
            <w:tcBorders>
              <w:top w:val="single" w:sz="4" w:space="0" w:color="000000"/>
              <w:left w:val="single" w:sz="4" w:space="0" w:color="000000"/>
              <w:bottom w:val="single" w:sz="4" w:space="0" w:color="000000"/>
              <w:right w:val="single" w:sz="4" w:space="0" w:color="000000"/>
            </w:tcBorders>
          </w:tcPr>
          <w:p w14:paraId="7DD12AA4" w14:textId="234707D3" w:rsidR="00677BAE" w:rsidRPr="000C334D" w:rsidRDefault="00677BAE" w:rsidP="00677BAE">
            <w:pPr>
              <w:spacing w:after="0" w:line="240" w:lineRule="auto"/>
              <w:jc w:val="center"/>
              <w:rPr>
                <w:rFonts w:ascii="Times New Roman" w:hAnsi="Times New Roman"/>
                <w:b/>
                <w:bCs/>
                <w:iCs/>
              </w:rPr>
            </w:pPr>
            <w:r>
              <w:rPr>
                <w:rFonts w:ascii="Times New Roman" w:hAnsi="Times New Roman"/>
                <w:b/>
                <w:i/>
              </w:rPr>
              <w:t>Критерии оценки</w:t>
            </w:r>
          </w:p>
        </w:tc>
        <w:tc>
          <w:tcPr>
            <w:tcW w:w="1508" w:type="pct"/>
            <w:tcBorders>
              <w:top w:val="single" w:sz="4" w:space="0" w:color="000000"/>
              <w:left w:val="single" w:sz="4" w:space="0" w:color="000000"/>
              <w:bottom w:val="single" w:sz="4" w:space="0" w:color="000000"/>
              <w:right w:val="single" w:sz="4" w:space="0" w:color="000000"/>
            </w:tcBorders>
          </w:tcPr>
          <w:p w14:paraId="5C5DDFAB" w14:textId="6CD38F4D" w:rsidR="00677BAE" w:rsidRPr="000C334D" w:rsidRDefault="00677BAE" w:rsidP="00677BAE">
            <w:pPr>
              <w:spacing w:after="0" w:line="240" w:lineRule="auto"/>
              <w:jc w:val="center"/>
              <w:rPr>
                <w:rFonts w:ascii="Times New Roman" w:hAnsi="Times New Roman"/>
                <w:b/>
                <w:bCs/>
                <w:iCs/>
              </w:rPr>
            </w:pPr>
            <w:r>
              <w:rPr>
                <w:rFonts w:ascii="Times New Roman" w:hAnsi="Times New Roman"/>
                <w:b/>
                <w:i/>
              </w:rPr>
              <w:t>Методы оценки</w:t>
            </w:r>
          </w:p>
        </w:tc>
      </w:tr>
      <w:tr w:rsidR="000C334D" w:rsidRPr="000C334D" w14:paraId="0BFFE75D" w14:textId="77777777" w:rsidTr="00677BAE">
        <w:tc>
          <w:tcPr>
            <w:tcW w:w="1742" w:type="pct"/>
            <w:tcBorders>
              <w:top w:val="single" w:sz="4" w:space="0" w:color="000000"/>
              <w:left w:val="single" w:sz="4" w:space="0" w:color="000000"/>
              <w:bottom w:val="single" w:sz="4" w:space="0" w:color="000000"/>
            </w:tcBorders>
          </w:tcPr>
          <w:p w14:paraId="66DF8857" w14:textId="77777777" w:rsidR="000C334D" w:rsidRPr="000C334D" w:rsidRDefault="000C334D" w:rsidP="00EA7889">
            <w:pPr>
              <w:spacing w:after="0" w:line="240" w:lineRule="auto"/>
              <w:rPr>
                <w:rFonts w:ascii="Times New Roman" w:hAnsi="Times New Roman"/>
                <w:b/>
                <w:bCs/>
              </w:rPr>
            </w:pPr>
            <w:r w:rsidRPr="000C334D">
              <w:rPr>
                <w:rFonts w:ascii="Times New Roman" w:hAnsi="Times New Roman"/>
                <w:b/>
                <w:bCs/>
              </w:rPr>
              <w:t>Знания:</w:t>
            </w:r>
          </w:p>
          <w:p w14:paraId="287E6D2A" w14:textId="77777777" w:rsidR="000C334D" w:rsidRPr="000C334D" w:rsidRDefault="000C334D" w:rsidP="00EA7889">
            <w:pPr>
              <w:spacing w:after="0" w:line="240" w:lineRule="auto"/>
              <w:rPr>
                <w:rFonts w:ascii="Times New Roman" w:hAnsi="Times New Roman"/>
                <w:bCs/>
                <w:i/>
              </w:rPr>
            </w:pPr>
            <w:r w:rsidRPr="000C334D">
              <w:rPr>
                <w:rFonts w:ascii="Times New Roman" w:hAnsi="Times New Roman"/>
                <w:b/>
                <w:bCs/>
              </w:rPr>
              <w:t>-</w:t>
            </w:r>
            <w:r w:rsidRPr="000C334D">
              <w:rPr>
                <w:rFonts w:ascii="Times New Roman" w:hAnsi="Times New Roman"/>
                <w:bCs/>
              </w:rPr>
              <w:t>фундаментальные законы природы и основные физические законы в области механики, электричества и магнетизма, атомной физики</w:t>
            </w:r>
          </w:p>
        </w:tc>
        <w:tc>
          <w:tcPr>
            <w:tcW w:w="1750" w:type="pct"/>
            <w:tcBorders>
              <w:top w:val="single" w:sz="4" w:space="0" w:color="000000"/>
              <w:bottom w:val="single" w:sz="4" w:space="0" w:color="000000"/>
              <w:right w:val="nil"/>
            </w:tcBorders>
          </w:tcPr>
          <w:p w14:paraId="152EABE4" w14:textId="77777777" w:rsidR="000C334D" w:rsidRPr="000C334D" w:rsidRDefault="000C334D" w:rsidP="00EA7889">
            <w:pPr>
              <w:shd w:val="clear" w:color="auto" w:fill="FFFFFF"/>
              <w:spacing w:after="0" w:line="240" w:lineRule="auto"/>
              <w:rPr>
                <w:rFonts w:ascii="Times New Roman" w:hAnsi="Times New Roman"/>
                <w:spacing w:val="-2"/>
              </w:rPr>
            </w:pPr>
            <w:r w:rsidRPr="000C334D">
              <w:rPr>
                <w:rFonts w:ascii="Times New Roman" w:hAnsi="Times New Roman"/>
                <w:spacing w:val="-1"/>
              </w:rPr>
              <w:t xml:space="preserve">-Правильность трактовки и обоснованность примеров на подтверждение   законов </w:t>
            </w:r>
            <w:r w:rsidRPr="000C334D">
              <w:rPr>
                <w:rFonts w:ascii="Times New Roman" w:hAnsi="Times New Roman"/>
                <w:spacing w:val="-2"/>
              </w:rPr>
              <w:t>электромагнитного поля.</w:t>
            </w:r>
          </w:p>
          <w:p w14:paraId="3A85162E" w14:textId="77777777" w:rsidR="000C334D" w:rsidRPr="000C334D" w:rsidRDefault="000C334D" w:rsidP="00EA7889">
            <w:pPr>
              <w:shd w:val="clear" w:color="auto" w:fill="FFFFFF"/>
              <w:spacing w:after="0" w:line="240" w:lineRule="auto"/>
              <w:rPr>
                <w:rFonts w:ascii="Times New Roman" w:hAnsi="Times New Roman"/>
                <w:spacing w:val="-2"/>
              </w:rPr>
            </w:pPr>
            <w:r w:rsidRPr="000C334D">
              <w:rPr>
                <w:rFonts w:ascii="Times New Roman" w:hAnsi="Times New Roman"/>
                <w:spacing w:val="-2"/>
              </w:rPr>
              <w:t>-глубина понимания применения законов термодинамики, электрического и магнитного полей в технике</w:t>
            </w:r>
          </w:p>
          <w:p w14:paraId="1EB0C013"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-Логичность объяснения квантовой теории света, строения атома и атомного ядра.</w:t>
            </w:r>
          </w:p>
        </w:tc>
        <w:tc>
          <w:tcPr>
            <w:tcW w:w="1508" w:type="pct"/>
            <w:tcBorders>
              <w:top w:val="single" w:sz="4" w:space="0" w:color="000000"/>
              <w:left w:val="single" w:sz="4" w:space="0" w:color="000000"/>
              <w:bottom w:val="single" w:sz="4" w:space="0" w:color="000000"/>
              <w:right w:val="single" w:sz="4" w:space="0" w:color="000000"/>
            </w:tcBorders>
          </w:tcPr>
          <w:p w14:paraId="7DC558D0" w14:textId="77777777" w:rsidR="000C334D" w:rsidRPr="000C334D" w:rsidRDefault="000C334D" w:rsidP="00EA7889">
            <w:pPr>
              <w:spacing w:after="0" w:line="240" w:lineRule="auto"/>
              <w:rPr>
                <w:rFonts w:ascii="Times New Roman" w:hAnsi="Times New Roman"/>
                <w:lang w:eastAsia="ar-SA"/>
              </w:rPr>
            </w:pPr>
            <w:r w:rsidRPr="000C334D">
              <w:rPr>
                <w:rFonts w:ascii="Times New Roman" w:hAnsi="Times New Roman"/>
              </w:rPr>
              <w:t xml:space="preserve">-устный опрос по точности формулировок основных законов и формул </w:t>
            </w:r>
          </w:p>
          <w:p w14:paraId="16ED2172"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-выступление с докладами и сообщениями</w:t>
            </w:r>
          </w:p>
          <w:p w14:paraId="2228CBE3"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-контроль выполнения лабораторных работ</w:t>
            </w:r>
          </w:p>
          <w:p w14:paraId="12228328"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 дифференцированный зачет</w:t>
            </w:r>
          </w:p>
          <w:p w14:paraId="510E5824" w14:textId="77777777" w:rsidR="000C334D" w:rsidRPr="000C334D" w:rsidRDefault="000C334D" w:rsidP="00EA7889">
            <w:pPr>
              <w:spacing w:after="0" w:line="240" w:lineRule="auto"/>
              <w:rPr>
                <w:rFonts w:ascii="Times New Roman" w:hAnsi="Times New Roman"/>
              </w:rPr>
            </w:pPr>
          </w:p>
          <w:p w14:paraId="2E584947" w14:textId="77777777" w:rsidR="000C334D" w:rsidRPr="000C334D" w:rsidRDefault="000C334D" w:rsidP="00EA7889">
            <w:pPr>
              <w:spacing w:after="0" w:line="240" w:lineRule="auto"/>
              <w:rPr>
                <w:rFonts w:ascii="Times New Roman" w:hAnsi="Times New Roman"/>
                <w:bCs/>
                <w:i/>
              </w:rPr>
            </w:pPr>
          </w:p>
        </w:tc>
      </w:tr>
      <w:tr w:rsidR="000C334D" w:rsidRPr="000C334D" w14:paraId="2CE2B114" w14:textId="77777777" w:rsidTr="00677BAE">
        <w:trPr>
          <w:trHeight w:val="896"/>
        </w:trPr>
        <w:tc>
          <w:tcPr>
            <w:tcW w:w="1742" w:type="pct"/>
            <w:tcBorders>
              <w:top w:val="single" w:sz="4" w:space="0" w:color="000000"/>
              <w:left w:val="single" w:sz="4" w:space="0" w:color="000000"/>
              <w:bottom w:val="single" w:sz="4" w:space="0" w:color="000000"/>
            </w:tcBorders>
          </w:tcPr>
          <w:p w14:paraId="735B8198" w14:textId="77777777" w:rsidR="000C334D" w:rsidRPr="000C334D" w:rsidRDefault="000C334D"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C334D">
              <w:rPr>
                <w:rFonts w:ascii="Times New Roman" w:hAnsi="Times New Roman"/>
              </w:rPr>
              <w:t>-Умения:</w:t>
            </w:r>
          </w:p>
          <w:p w14:paraId="1887A7DF" w14:textId="77777777" w:rsidR="000C334D" w:rsidRPr="000C334D" w:rsidRDefault="000C334D"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ar-SA"/>
              </w:rPr>
            </w:pPr>
            <w:r w:rsidRPr="000C334D">
              <w:rPr>
                <w:rFonts w:ascii="Times New Roman" w:hAnsi="Times New Roman"/>
              </w:rPr>
              <w:t>-применять физические законы для решения практических задач;</w:t>
            </w:r>
          </w:p>
          <w:p w14:paraId="273FCF09"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 xml:space="preserve">-проводить физические измерения, </w:t>
            </w:r>
          </w:p>
          <w:p w14:paraId="55F64883"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 применять методы корректной оценки погрешностей при проведении физического эксперимента</w:t>
            </w:r>
          </w:p>
        </w:tc>
        <w:tc>
          <w:tcPr>
            <w:tcW w:w="1750" w:type="pct"/>
            <w:tcBorders>
              <w:top w:val="single" w:sz="4" w:space="0" w:color="000000"/>
              <w:bottom w:val="single" w:sz="4" w:space="0" w:color="000000"/>
              <w:right w:val="nil"/>
            </w:tcBorders>
          </w:tcPr>
          <w:p w14:paraId="6448A4ED" w14:textId="77777777" w:rsidR="000C334D" w:rsidRPr="000C334D" w:rsidRDefault="000C334D"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ar-SA"/>
              </w:rPr>
            </w:pPr>
            <w:r w:rsidRPr="000C334D">
              <w:rPr>
                <w:rFonts w:ascii="Times New Roman" w:hAnsi="Times New Roman"/>
              </w:rPr>
              <w:t>-правильность решения расчетных задач и выполнения лабораторных работ;</w:t>
            </w:r>
          </w:p>
          <w:p w14:paraId="51EC020C" w14:textId="77777777" w:rsidR="000C334D" w:rsidRPr="000C334D" w:rsidRDefault="000C334D"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C334D">
              <w:rPr>
                <w:rFonts w:ascii="Times New Roman" w:hAnsi="Times New Roman"/>
              </w:rPr>
              <w:t xml:space="preserve">- качественно рассчитывать электрические цепи; </w:t>
            </w:r>
          </w:p>
          <w:p w14:paraId="66175A0D" w14:textId="77777777" w:rsidR="000C334D" w:rsidRPr="000C334D" w:rsidRDefault="000C334D" w:rsidP="00EA7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1"/>
              </w:rPr>
            </w:pPr>
            <w:r w:rsidRPr="000C334D">
              <w:rPr>
                <w:rFonts w:ascii="Times New Roman" w:hAnsi="Times New Roman"/>
              </w:rPr>
              <w:t xml:space="preserve">- с учетом правил </w:t>
            </w:r>
            <w:r w:rsidRPr="000C334D">
              <w:rPr>
                <w:rFonts w:ascii="Times New Roman" w:hAnsi="Times New Roman"/>
                <w:spacing w:val="-1"/>
              </w:rPr>
              <w:t>пользоваться измерительной аппаратурой при исследовании влияния и взаимодействия электрических и магнитных полей;</w:t>
            </w:r>
          </w:p>
          <w:p w14:paraId="28E6A0CE" w14:textId="77777777" w:rsidR="000C334D" w:rsidRPr="000C334D" w:rsidRDefault="000C334D" w:rsidP="00EA7889">
            <w:pPr>
              <w:spacing w:after="0" w:line="240" w:lineRule="auto"/>
              <w:rPr>
                <w:rFonts w:ascii="Times New Roman" w:hAnsi="Times New Roman"/>
                <w:bCs/>
                <w:i/>
              </w:rPr>
            </w:pPr>
            <w:r w:rsidRPr="000C334D">
              <w:rPr>
                <w:noProof/>
              </w:rPr>
              <mc:AlternateContent>
                <mc:Choice Requires="wps">
                  <w:drawing>
                    <wp:anchor distT="0" distB="0" distL="114299" distR="114299" simplePos="0" relativeHeight="251659264" behindDoc="0" locked="0" layoutInCell="0" allowOverlap="1" wp14:anchorId="0FB01699" wp14:editId="715FA640">
                      <wp:simplePos x="0" y="0"/>
                      <wp:positionH relativeFrom="margin">
                        <wp:posOffset>7552689</wp:posOffset>
                      </wp:positionH>
                      <wp:positionV relativeFrom="paragraph">
                        <wp:posOffset>-6350</wp:posOffset>
                      </wp:positionV>
                      <wp:extent cx="0" cy="5632450"/>
                      <wp:effectExtent l="0" t="0" r="38100" b="254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245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935FD" id="Прямая соединительная линия 1" o:spid="_x0000_s1026" style="position:absolute;z-index:25165926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594.7pt,-.5pt" to="594.7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" o:allowincell="f" strokeweight=".5pt">
                      <w10:wrap anchorx="margin"/>
                    </v:line>
                  </w:pict>
                </mc:Fallback>
              </mc:AlternateContent>
            </w:r>
            <w:r w:rsidRPr="000C334D">
              <w:rPr>
                <w:noProof/>
              </w:rPr>
              <mc:AlternateContent>
                <mc:Choice Requires="wps">
                  <w:drawing>
                    <wp:anchor distT="0" distB="0" distL="114299" distR="114299" simplePos="0" relativeHeight="251660288" behindDoc="0" locked="0" layoutInCell="0" allowOverlap="1" wp14:anchorId="7D79C7B4" wp14:editId="43EF384E">
                      <wp:simplePos x="0" y="0"/>
                      <wp:positionH relativeFrom="margin">
                        <wp:posOffset>8723629</wp:posOffset>
                      </wp:positionH>
                      <wp:positionV relativeFrom="paragraph">
                        <wp:posOffset>-8890</wp:posOffset>
                      </wp:positionV>
                      <wp:extent cx="0" cy="5635625"/>
                      <wp:effectExtent l="0" t="0" r="38100" b="2222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562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A0A48" id="Прямая соединительная линия 4" o:spid="_x0000_s1026" style="position:absolute;z-index:25166028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686.9pt,-.7pt" to="686.9pt,4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" o:allowincell="f" strokeweight=".5pt">
                      <w10:wrap anchorx="margin"/>
                    </v:line>
                  </w:pict>
                </mc:Fallback>
              </mc:AlternateContent>
            </w:r>
            <w:r w:rsidRPr="000C334D">
              <w:rPr>
                <w:rFonts w:ascii="Times New Roman" w:hAnsi="Times New Roman"/>
                <w:spacing w:val="-2"/>
              </w:rPr>
              <w:t>- качественно строить графики физических процессов;</w:t>
            </w:r>
          </w:p>
        </w:tc>
        <w:tc>
          <w:tcPr>
            <w:tcW w:w="1508" w:type="pct"/>
            <w:tcBorders>
              <w:top w:val="single" w:sz="4" w:space="0" w:color="000000"/>
              <w:left w:val="single" w:sz="4" w:space="0" w:color="000000"/>
              <w:bottom w:val="single" w:sz="4" w:space="0" w:color="000000"/>
              <w:right w:val="single" w:sz="4" w:space="0" w:color="000000"/>
            </w:tcBorders>
          </w:tcPr>
          <w:p w14:paraId="32B3D0E2"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-тестирование</w:t>
            </w:r>
          </w:p>
          <w:p w14:paraId="376143F8"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 xml:space="preserve">-оценивание выполнения самостоятельных работ по решению задач </w:t>
            </w:r>
          </w:p>
          <w:p w14:paraId="29796114"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-представление результатов с помощью таблиц или графиков при решении задач;</w:t>
            </w:r>
          </w:p>
          <w:p w14:paraId="308E09E5"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-контроль выполнения лабораторных работ</w:t>
            </w:r>
          </w:p>
          <w:p w14:paraId="541E508F" w14:textId="77777777" w:rsidR="000C334D" w:rsidRPr="000C334D" w:rsidRDefault="000C334D" w:rsidP="00EA7889">
            <w:pPr>
              <w:spacing w:after="0" w:line="240" w:lineRule="auto"/>
              <w:rPr>
                <w:rFonts w:ascii="Times New Roman" w:hAnsi="Times New Roman"/>
              </w:rPr>
            </w:pPr>
            <w:r w:rsidRPr="000C334D">
              <w:rPr>
                <w:rFonts w:ascii="Times New Roman" w:hAnsi="Times New Roman"/>
              </w:rPr>
              <w:t>-дифференцированный зачет</w:t>
            </w:r>
          </w:p>
          <w:p w14:paraId="2A056AE6" w14:textId="77777777" w:rsidR="000C334D" w:rsidRPr="000C334D" w:rsidRDefault="000C334D" w:rsidP="00EA7889">
            <w:pPr>
              <w:spacing w:after="0" w:line="240" w:lineRule="auto"/>
              <w:rPr>
                <w:rFonts w:ascii="Times New Roman" w:hAnsi="Times New Roman"/>
                <w:bCs/>
                <w:i/>
              </w:rPr>
            </w:pPr>
          </w:p>
        </w:tc>
      </w:tr>
    </w:tbl>
    <w:p w14:paraId="7E29D2BD" w14:textId="77777777" w:rsidR="00193CB9" w:rsidRPr="00193CB9" w:rsidRDefault="00193CB9" w:rsidP="00193CB9">
      <w:pPr>
        <w:spacing w:after="0" w:line="240" w:lineRule="auto"/>
        <w:jc w:val="both"/>
        <w:rPr>
          <w:rFonts w:ascii="Times New Roman" w:hAnsi="Times New Roman" w:cs="Times New Roman"/>
          <w:b/>
          <w:sz w:val="24"/>
          <w:szCs w:val="24"/>
        </w:rPr>
      </w:pPr>
    </w:p>
    <w:p w14:paraId="25869E5D" w14:textId="77777777" w:rsidR="00193CB9" w:rsidRPr="00193CB9" w:rsidRDefault="00193CB9" w:rsidP="00193CB9">
      <w:pPr>
        <w:jc w:val="center"/>
        <w:rPr>
          <w:rFonts w:ascii="Times New Roman" w:hAnsi="Times New Roman"/>
          <w:b/>
        </w:rPr>
      </w:pPr>
    </w:p>
    <w:p w14:paraId="38761972" w14:textId="54015B74" w:rsidR="00193CB9" w:rsidRDefault="00193CB9" w:rsidP="00193CB9">
      <w:pPr>
        <w:jc w:val="center"/>
        <w:rPr>
          <w:rFonts w:ascii="Times New Roman" w:hAnsi="Times New Roman"/>
          <w:b/>
        </w:rPr>
      </w:pPr>
    </w:p>
    <w:p w14:paraId="531E5D1D" w14:textId="77777777" w:rsidR="00677BAE" w:rsidRPr="00193CB9" w:rsidRDefault="00677BAE" w:rsidP="00193CB9">
      <w:pPr>
        <w:jc w:val="center"/>
        <w:rPr>
          <w:rFonts w:ascii="Times New Roman" w:hAnsi="Times New Roman"/>
          <w:b/>
        </w:rPr>
      </w:pPr>
    </w:p>
    <w:p w14:paraId="501D3138" w14:textId="4EE6F18F" w:rsidR="002F10A1" w:rsidRDefault="002F10A1" w:rsidP="002F10A1">
      <w:pPr>
        <w:spacing w:after="0" w:line="240" w:lineRule="auto"/>
        <w:jc w:val="right"/>
        <w:rPr>
          <w:rFonts w:ascii="Times New Roman" w:hAnsi="Times New Roman"/>
          <w:b/>
        </w:rPr>
      </w:pPr>
    </w:p>
    <w:p w14:paraId="0CCDD47E" w14:textId="77777777" w:rsidR="00677BAE" w:rsidRDefault="00677BAE" w:rsidP="002F10A1">
      <w:pPr>
        <w:spacing w:after="0" w:line="240" w:lineRule="auto"/>
        <w:jc w:val="right"/>
        <w:rPr>
          <w:rFonts w:ascii="Times New Roman" w:eastAsia="Segoe UI" w:hAnsi="Times New Roman" w:cs="TimesNewRoman"/>
          <w:sz w:val="24"/>
          <w:szCs w:val="24"/>
        </w:rPr>
      </w:pPr>
    </w:p>
    <w:p w14:paraId="1161E263" w14:textId="1BA4E0EC" w:rsidR="002F10A1" w:rsidRPr="00193CB9" w:rsidRDefault="002F10A1" w:rsidP="002F10A1">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9</w:t>
      </w:r>
    </w:p>
    <w:p w14:paraId="73369833" w14:textId="4F5D9B92" w:rsidR="002F10A1" w:rsidRPr="00193CB9" w:rsidRDefault="002F10A1" w:rsidP="002F10A1">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677BAE">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1079CB20" w14:textId="77777777" w:rsidR="002F10A1" w:rsidRPr="00193CB9" w:rsidRDefault="002F10A1" w:rsidP="002F10A1">
      <w:pPr>
        <w:spacing w:after="0" w:line="240" w:lineRule="auto"/>
        <w:rPr>
          <w:rFonts w:ascii="Times New Roman" w:eastAsia="Segoe UI" w:hAnsi="Times New Roman" w:cs="TimesNewRoman"/>
          <w:sz w:val="24"/>
          <w:szCs w:val="24"/>
        </w:rPr>
      </w:pPr>
    </w:p>
    <w:p w14:paraId="2B724200" w14:textId="77777777" w:rsidR="002F10A1" w:rsidRPr="00193CB9" w:rsidRDefault="002F10A1" w:rsidP="002F10A1">
      <w:pPr>
        <w:spacing w:after="0" w:line="240" w:lineRule="auto"/>
        <w:rPr>
          <w:rFonts w:ascii="Times New Roman" w:eastAsia="Segoe UI" w:hAnsi="Times New Roman" w:cs="TimesNewRoman"/>
          <w:sz w:val="24"/>
          <w:szCs w:val="24"/>
        </w:rPr>
      </w:pPr>
    </w:p>
    <w:p w14:paraId="595AB664" w14:textId="77777777" w:rsidR="002F10A1" w:rsidRPr="00193CB9" w:rsidRDefault="002F10A1" w:rsidP="002F10A1">
      <w:pPr>
        <w:spacing w:after="0" w:line="240" w:lineRule="auto"/>
        <w:rPr>
          <w:rFonts w:ascii="Times New Roman" w:eastAsia="Segoe UI" w:hAnsi="Times New Roman" w:cs="TimesNewRoman"/>
          <w:sz w:val="24"/>
          <w:szCs w:val="24"/>
        </w:rPr>
      </w:pPr>
    </w:p>
    <w:p w14:paraId="0814039B" w14:textId="77777777" w:rsidR="002F10A1" w:rsidRPr="00193CB9" w:rsidRDefault="002F10A1" w:rsidP="002F10A1">
      <w:pPr>
        <w:spacing w:after="0" w:line="240" w:lineRule="auto"/>
        <w:rPr>
          <w:rFonts w:ascii="Times New Roman" w:eastAsia="Segoe UI" w:hAnsi="Times New Roman" w:cs="TimesNewRoman"/>
          <w:sz w:val="24"/>
          <w:szCs w:val="24"/>
        </w:rPr>
      </w:pPr>
    </w:p>
    <w:p w14:paraId="02DB0CA8" w14:textId="77777777" w:rsidR="002F10A1" w:rsidRPr="00193CB9" w:rsidRDefault="002F10A1" w:rsidP="002F10A1">
      <w:pPr>
        <w:spacing w:after="0" w:line="240" w:lineRule="auto"/>
        <w:rPr>
          <w:rFonts w:ascii="Times New Roman" w:eastAsia="Segoe UI" w:hAnsi="Times New Roman" w:cs="TimesNewRoman"/>
          <w:sz w:val="24"/>
          <w:szCs w:val="24"/>
        </w:rPr>
      </w:pPr>
    </w:p>
    <w:p w14:paraId="2881371D" w14:textId="77777777" w:rsidR="002F10A1" w:rsidRPr="00193CB9" w:rsidRDefault="002F10A1" w:rsidP="002F10A1">
      <w:pPr>
        <w:spacing w:after="0" w:line="240" w:lineRule="auto"/>
        <w:rPr>
          <w:rFonts w:ascii="Times New Roman" w:eastAsia="Segoe UI" w:hAnsi="Times New Roman" w:cs="TimesNewRoman"/>
          <w:sz w:val="24"/>
          <w:szCs w:val="24"/>
        </w:rPr>
      </w:pPr>
    </w:p>
    <w:p w14:paraId="002C2237" w14:textId="77777777" w:rsidR="002F10A1" w:rsidRPr="00193CB9" w:rsidRDefault="002F10A1" w:rsidP="002F10A1">
      <w:pPr>
        <w:spacing w:after="0" w:line="240" w:lineRule="auto"/>
        <w:rPr>
          <w:rFonts w:ascii="Times New Roman" w:eastAsia="Segoe UI" w:hAnsi="Times New Roman" w:cs="TimesNewRoman"/>
          <w:sz w:val="24"/>
          <w:szCs w:val="24"/>
        </w:rPr>
      </w:pPr>
    </w:p>
    <w:p w14:paraId="382957D2" w14:textId="77777777" w:rsidR="002F10A1" w:rsidRPr="00193CB9" w:rsidRDefault="002F10A1" w:rsidP="002F10A1">
      <w:pPr>
        <w:spacing w:after="0" w:line="240" w:lineRule="auto"/>
        <w:jc w:val="center"/>
        <w:rPr>
          <w:rFonts w:ascii="Times New Roman" w:eastAsia="Segoe UI" w:hAnsi="Times New Roman" w:cs="TimesNewRoman"/>
          <w:b/>
          <w:bCs/>
          <w:sz w:val="24"/>
          <w:szCs w:val="24"/>
        </w:rPr>
      </w:pPr>
    </w:p>
    <w:p w14:paraId="251AE3D7" w14:textId="77777777" w:rsidR="002F10A1" w:rsidRPr="00193CB9" w:rsidRDefault="002F10A1" w:rsidP="002F10A1">
      <w:pPr>
        <w:spacing w:after="0" w:line="240" w:lineRule="auto"/>
        <w:jc w:val="center"/>
        <w:rPr>
          <w:rFonts w:ascii="Times New Roman" w:eastAsia="Segoe UI" w:hAnsi="Times New Roman" w:cs="TimesNewRoman"/>
          <w:b/>
          <w:bCs/>
          <w:sz w:val="24"/>
          <w:szCs w:val="24"/>
        </w:rPr>
      </w:pPr>
    </w:p>
    <w:p w14:paraId="13A37B16" w14:textId="77777777" w:rsidR="002F10A1" w:rsidRPr="00193CB9" w:rsidRDefault="002F10A1" w:rsidP="002F10A1">
      <w:pPr>
        <w:spacing w:after="0" w:line="240" w:lineRule="auto"/>
        <w:jc w:val="center"/>
        <w:rPr>
          <w:rFonts w:ascii="Times New Roman" w:eastAsia="Segoe UI" w:hAnsi="Times New Roman" w:cs="TimesNewRoman"/>
          <w:b/>
          <w:bCs/>
          <w:sz w:val="24"/>
          <w:szCs w:val="24"/>
        </w:rPr>
      </w:pPr>
    </w:p>
    <w:p w14:paraId="51FE21FF" w14:textId="77777777" w:rsidR="002F10A1" w:rsidRPr="007B3380" w:rsidRDefault="002F10A1" w:rsidP="002F10A1">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173B7085" w14:textId="77777777" w:rsidR="002F10A1" w:rsidRPr="002F10A1" w:rsidRDefault="002F10A1" w:rsidP="002F10A1">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МДМ.01 Основы технологии производства сварочного производства</w:t>
      </w:r>
    </w:p>
    <w:p w14:paraId="5E58589C" w14:textId="35CE7046" w:rsidR="002F10A1" w:rsidRPr="002F10A1" w:rsidRDefault="002F10A1" w:rsidP="002F10A1">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ОП.01</w:t>
      </w:r>
      <w:r w:rsidR="00B829E0">
        <w:rPr>
          <w:rFonts w:ascii="Times New Roman" w:eastAsia="TimesNewRoman" w:hAnsi="Times New Roman" w:cs="Times New Roman"/>
          <w:b/>
          <w:sz w:val="24"/>
          <w:szCs w:val="24"/>
          <w:lang w:eastAsia="ru-RU"/>
        </w:rPr>
        <w:t>.01</w:t>
      </w:r>
      <w:r w:rsidRPr="002F10A1">
        <w:rPr>
          <w:rFonts w:ascii="Times New Roman" w:eastAsia="TimesNewRoman" w:hAnsi="Times New Roman" w:cs="Times New Roman"/>
          <w:b/>
          <w:sz w:val="24"/>
          <w:szCs w:val="24"/>
          <w:lang w:eastAsia="ru-RU"/>
        </w:rPr>
        <w:t xml:space="preserve"> «Инженерная графика»</w:t>
      </w:r>
    </w:p>
    <w:p w14:paraId="01B5B584" w14:textId="1D6B1A97" w:rsidR="002F10A1" w:rsidRPr="00193CB9" w:rsidRDefault="002F10A1" w:rsidP="002F10A1">
      <w:pPr>
        <w:spacing w:after="0" w:line="240" w:lineRule="auto"/>
        <w:jc w:val="center"/>
        <w:rPr>
          <w:rFonts w:ascii="Times New Roman" w:eastAsia="Segoe UI" w:hAnsi="Times New Roman" w:cs="TimesNewRoman"/>
          <w:b/>
          <w:bCs/>
          <w:sz w:val="24"/>
          <w:szCs w:val="24"/>
        </w:rPr>
      </w:pPr>
    </w:p>
    <w:p w14:paraId="3301371C" w14:textId="77777777" w:rsidR="002F10A1" w:rsidRPr="00193CB9" w:rsidRDefault="002F10A1" w:rsidP="002F10A1">
      <w:pPr>
        <w:spacing w:after="0" w:line="240" w:lineRule="auto"/>
        <w:jc w:val="center"/>
        <w:rPr>
          <w:rFonts w:ascii="Times New Roman" w:eastAsia="Segoe UI" w:hAnsi="Times New Roman" w:cs="TimesNewRoman"/>
          <w:b/>
          <w:bCs/>
          <w:sz w:val="24"/>
          <w:szCs w:val="24"/>
          <w:u w:val="single"/>
        </w:rPr>
      </w:pPr>
    </w:p>
    <w:p w14:paraId="5C5B93A6" w14:textId="77777777" w:rsidR="002F10A1" w:rsidRPr="00193CB9" w:rsidRDefault="002F10A1" w:rsidP="002F10A1">
      <w:pPr>
        <w:jc w:val="center"/>
        <w:rPr>
          <w:rFonts w:ascii="Times New Roman" w:hAnsi="Times New Roman"/>
        </w:rPr>
      </w:pPr>
    </w:p>
    <w:p w14:paraId="403C27BD" w14:textId="77777777" w:rsidR="002F10A1" w:rsidRPr="00193CB9" w:rsidRDefault="002F10A1" w:rsidP="002F10A1">
      <w:pPr>
        <w:rPr>
          <w:rFonts w:ascii="Times New Roman" w:hAnsi="Times New Roman"/>
        </w:rPr>
      </w:pPr>
    </w:p>
    <w:p w14:paraId="5ECD4EBB" w14:textId="77777777" w:rsidR="002F10A1" w:rsidRPr="00193CB9" w:rsidRDefault="002F10A1" w:rsidP="002F10A1">
      <w:pPr>
        <w:rPr>
          <w:rFonts w:ascii="Times New Roman" w:hAnsi="Times New Roman"/>
        </w:rPr>
      </w:pPr>
    </w:p>
    <w:p w14:paraId="05524A4F" w14:textId="77777777" w:rsidR="002F10A1" w:rsidRPr="00193CB9" w:rsidRDefault="002F10A1" w:rsidP="002F10A1">
      <w:pPr>
        <w:rPr>
          <w:rFonts w:ascii="Times New Roman" w:hAnsi="Times New Roman"/>
        </w:rPr>
      </w:pPr>
    </w:p>
    <w:p w14:paraId="40F95B2B" w14:textId="77777777" w:rsidR="002F10A1" w:rsidRPr="00193CB9" w:rsidRDefault="002F10A1" w:rsidP="002F10A1">
      <w:pPr>
        <w:rPr>
          <w:rFonts w:ascii="Times New Roman" w:hAnsi="Times New Roman"/>
        </w:rPr>
      </w:pPr>
    </w:p>
    <w:p w14:paraId="392B4961" w14:textId="77777777" w:rsidR="002F10A1" w:rsidRPr="00193CB9" w:rsidRDefault="002F10A1" w:rsidP="002F10A1">
      <w:pPr>
        <w:rPr>
          <w:rFonts w:ascii="Times New Roman" w:hAnsi="Times New Roman"/>
        </w:rPr>
      </w:pPr>
    </w:p>
    <w:p w14:paraId="4CAAD006" w14:textId="77777777" w:rsidR="002F10A1" w:rsidRPr="00193CB9" w:rsidRDefault="002F10A1" w:rsidP="002F10A1">
      <w:pPr>
        <w:rPr>
          <w:rFonts w:ascii="Times New Roman" w:hAnsi="Times New Roman"/>
        </w:rPr>
      </w:pPr>
    </w:p>
    <w:p w14:paraId="4FFB6273" w14:textId="77777777" w:rsidR="002F10A1" w:rsidRPr="00193CB9" w:rsidRDefault="002F10A1" w:rsidP="002F10A1">
      <w:pPr>
        <w:rPr>
          <w:rFonts w:ascii="Times New Roman" w:hAnsi="Times New Roman"/>
        </w:rPr>
      </w:pPr>
    </w:p>
    <w:p w14:paraId="79FCC1AC" w14:textId="77777777" w:rsidR="002F10A1" w:rsidRPr="00193CB9" w:rsidRDefault="002F10A1" w:rsidP="002F10A1">
      <w:pPr>
        <w:rPr>
          <w:rFonts w:ascii="Times New Roman" w:hAnsi="Times New Roman"/>
        </w:rPr>
      </w:pPr>
    </w:p>
    <w:p w14:paraId="709ED2E6" w14:textId="77777777" w:rsidR="002F10A1" w:rsidRPr="00193CB9" w:rsidRDefault="002F10A1" w:rsidP="002F10A1">
      <w:pPr>
        <w:rPr>
          <w:rFonts w:ascii="Times New Roman" w:hAnsi="Times New Roman"/>
        </w:rPr>
      </w:pPr>
    </w:p>
    <w:p w14:paraId="180DC5A8" w14:textId="77777777" w:rsidR="002F10A1" w:rsidRPr="00193CB9" w:rsidRDefault="002F10A1" w:rsidP="002F10A1">
      <w:pPr>
        <w:rPr>
          <w:rFonts w:ascii="Times New Roman" w:hAnsi="Times New Roman"/>
        </w:rPr>
      </w:pPr>
    </w:p>
    <w:p w14:paraId="63647A7F" w14:textId="77777777" w:rsidR="002F10A1" w:rsidRPr="00193CB9" w:rsidRDefault="002F10A1" w:rsidP="002F10A1">
      <w:pPr>
        <w:rPr>
          <w:rFonts w:ascii="Times New Roman" w:hAnsi="Times New Roman"/>
        </w:rPr>
      </w:pPr>
    </w:p>
    <w:p w14:paraId="20BC4A62" w14:textId="77777777" w:rsidR="002F10A1" w:rsidRPr="00193CB9" w:rsidRDefault="002F10A1" w:rsidP="002F10A1">
      <w:pPr>
        <w:rPr>
          <w:rFonts w:ascii="Times New Roman" w:hAnsi="Times New Roman"/>
        </w:rPr>
      </w:pPr>
    </w:p>
    <w:p w14:paraId="727E48D2" w14:textId="77777777" w:rsidR="002F10A1" w:rsidRPr="00193CB9" w:rsidRDefault="002F10A1" w:rsidP="002F10A1">
      <w:pPr>
        <w:jc w:val="center"/>
        <w:rPr>
          <w:rFonts w:ascii="Times New Roman" w:hAnsi="Times New Roman"/>
          <w:b/>
          <w:sz w:val="24"/>
        </w:rPr>
      </w:pPr>
    </w:p>
    <w:p w14:paraId="71BC9B78" w14:textId="77777777" w:rsidR="002F10A1" w:rsidRPr="00193CB9" w:rsidRDefault="002F10A1" w:rsidP="002F10A1">
      <w:pPr>
        <w:jc w:val="center"/>
        <w:rPr>
          <w:rFonts w:ascii="Times New Roman" w:hAnsi="Times New Roman"/>
          <w:b/>
          <w:sz w:val="24"/>
        </w:rPr>
      </w:pPr>
    </w:p>
    <w:p w14:paraId="6BA53C1C" w14:textId="77777777" w:rsidR="002F10A1" w:rsidRPr="00193CB9" w:rsidRDefault="002F10A1" w:rsidP="002F10A1">
      <w:pPr>
        <w:jc w:val="center"/>
        <w:rPr>
          <w:rFonts w:ascii="Times New Roman" w:hAnsi="Times New Roman"/>
          <w:b/>
          <w:sz w:val="24"/>
        </w:rPr>
      </w:pPr>
    </w:p>
    <w:p w14:paraId="3CFFDF34" w14:textId="77777777" w:rsidR="002F10A1" w:rsidRPr="00193CB9" w:rsidRDefault="002F10A1" w:rsidP="002F10A1">
      <w:pPr>
        <w:jc w:val="center"/>
        <w:rPr>
          <w:rFonts w:ascii="Times New Roman" w:hAnsi="Times New Roman"/>
          <w:b/>
          <w:sz w:val="24"/>
        </w:rPr>
      </w:pPr>
    </w:p>
    <w:p w14:paraId="3F22B06C" w14:textId="77777777" w:rsidR="002F10A1" w:rsidRPr="00193CB9" w:rsidRDefault="002F10A1" w:rsidP="002F10A1">
      <w:pPr>
        <w:jc w:val="center"/>
        <w:rPr>
          <w:rFonts w:ascii="Times New Roman" w:hAnsi="Times New Roman"/>
          <w:b/>
          <w:sz w:val="24"/>
        </w:rPr>
      </w:pPr>
    </w:p>
    <w:p w14:paraId="30D6F39B" w14:textId="77777777" w:rsidR="002F10A1" w:rsidRPr="00193CB9" w:rsidRDefault="002F10A1" w:rsidP="002F10A1">
      <w:pPr>
        <w:jc w:val="center"/>
        <w:rPr>
          <w:rFonts w:ascii="Times New Roman" w:hAnsi="Times New Roman"/>
          <w:b/>
          <w:sz w:val="24"/>
        </w:rPr>
      </w:pPr>
    </w:p>
    <w:p w14:paraId="414C4904" w14:textId="785E86F4" w:rsidR="002F10A1" w:rsidRPr="00193CB9" w:rsidRDefault="002F10A1" w:rsidP="002F10A1">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2699F1C6" w14:textId="77777777" w:rsidR="002F10A1" w:rsidRPr="00193CB9" w:rsidRDefault="002F10A1" w:rsidP="002F10A1">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2F10A1" w:rsidRPr="00B8351F" w14:paraId="0D2ABF92" w14:textId="77777777" w:rsidTr="00EA7889">
        <w:tc>
          <w:tcPr>
            <w:tcW w:w="8784" w:type="dxa"/>
          </w:tcPr>
          <w:p w14:paraId="7ADD122B" w14:textId="77777777" w:rsidR="002F10A1" w:rsidRPr="00B8351F" w:rsidRDefault="002F10A1" w:rsidP="00EA788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0E0EE247" w14:textId="77777777" w:rsidR="002F10A1" w:rsidRPr="00B8351F" w:rsidRDefault="002F10A1" w:rsidP="00EA7889">
            <w:pPr>
              <w:rPr>
                <w:rFonts w:ascii="Times New Roman" w:eastAsia="Segoe UI" w:hAnsi="Times New Roman"/>
                <w:b/>
                <w:bCs/>
                <w:sz w:val="22"/>
                <w:szCs w:val="22"/>
              </w:rPr>
            </w:pPr>
          </w:p>
        </w:tc>
        <w:tc>
          <w:tcPr>
            <w:tcW w:w="561" w:type="dxa"/>
          </w:tcPr>
          <w:p w14:paraId="6C0B6B92" w14:textId="77777777" w:rsidR="002F10A1" w:rsidRPr="00B8351F" w:rsidRDefault="002F10A1" w:rsidP="00EA7889">
            <w:pPr>
              <w:jc w:val="center"/>
              <w:rPr>
                <w:rFonts w:ascii="Times New Roman" w:eastAsia="Segoe UI" w:hAnsi="Times New Roman"/>
                <w:b/>
                <w:bCs/>
                <w:sz w:val="22"/>
                <w:szCs w:val="22"/>
              </w:rPr>
            </w:pPr>
          </w:p>
        </w:tc>
      </w:tr>
      <w:tr w:rsidR="002F10A1" w:rsidRPr="00B8351F" w14:paraId="55454166" w14:textId="77777777" w:rsidTr="00EA7889">
        <w:tc>
          <w:tcPr>
            <w:tcW w:w="8784" w:type="dxa"/>
          </w:tcPr>
          <w:p w14:paraId="3C03FD82" w14:textId="77777777" w:rsidR="002F10A1" w:rsidRPr="00B8351F" w:rsidRDefault="002F10A1" w:rsidP="00EA788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00214A48" w14:textId="77777777" w:rsidR="002F10A1" w:rsidRPr="00B8351F" w:rsidRDefault="002F10A1" w:rsidP="00EA7889">
            <w:pPr>
              <w:rPr>
                <w:rFonts w:ascii="Times New Roman" w:eastAsia="Segoe UI" w:hAnsi="Times New Roman"/>
                <w:b/>
                <w:bCs/>
                <w:sz w:val="22"/>
                <w:szCs w:val="22"/>
              </w:rPr>
            </w:pPr>
          </w:p>
        </w:tc>
        <w:tc>
          <w:tcPr>
            <w:tcW w:w="561" w:type="dxa"/>
          </w:tcPr>
          <w:p w14:paraId="182B6EC5" w14:textId="77777777" w:rsidR="002F10A1" w:rsidRPr="00B8351F" w:rsidRDefault="002F10A1" w:rsidP="00EA7889">
            <w:pPr>
              <w:jc w:val="center"/>
              <w:rPr>
                <w:rFonts w:ascii="Times New Roman" w:eastAsia="Segoe UI" w:hAnsi="Times New Roman"/>
                <w:b/>
                <w:bCs/>
                <w:sz w:val="22"/>
                <w:szCs w:val="22"/>
              </w:rPr>
            </w:pPr>
          </w:p>
        </w:tc>
      </w:tr>
      <w:tr w:rsidR="002F10A1" w:rsidRPr="00B8351F" w14:paraId="4E85EE6F" w14:textId="77777777" w:rsidTr="00EA7889">
        <w:tc>
          <w:tcPr>
            <w:tcW w:w="8784" w:type="dxa"/>
          </w:tcPr>
          <w:p w14:paraId="5CEAD959" w14:textId="77777777" w:rsidR="002F10A1" w:rsidRPr="00B8351F" w:rsidRDefault="002F10A1" w:rsidP="00EA788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38A121F2" w14:textId="77777777" w:rsidR="002F10A1" w:rsidRPr="00B8351F" w:rsidRDefault="002F10A1" w:rsidP="00EA7889">
            <w:pPr>
              <w:rPr>
                <w:rFonts w:ascii="Times New Roman" w:eastAsia="Segoe UI" w:hAnsi="Times New Roman"/>
                <w:b/>
                <w:bCs/>
                <w:sz w:val="22"/>
                <w:szCs w:val="22"/>
              </w:rPr>
            </w:pPr>
          </w:p>
        </w:tc>
        <w:tc>
          <w:tcPr>
            <w:tcW w:w="561" w:type="dxa"/>
          </w:tcPr>
          <w:p w14:paraId="18A008FF" w14:textId="77777777" w:rsidR="002F10A1" w:rsidRPr="00B8351F" w:rsidRDefault="002F10A1" w:rsidP="00EA7889">
            <w:pPr>
              <w:jc w:val="center"/>
              <w:rPr>
                <w:rFonts w:ascii="Times New Roman" w:eastAsia="Segoe UI" w:hAnsi="Times New Roman"/>
                <w:b/>
                <w:bCs/>
                <w:sz w:val="22"/>
                <w:szCs w:val="22"/>
              </w:rPr>
            </w:pPr>
          </w:p>
        </w:tc>
      </w:tr>
      <w:tr w:rsidR="002F10A1" w:rsidRPr="00B8351F" w14:paraId="66BC9BEE" w14:textId="77777777" w:rsidTr="00EA7889">
        <w:tc>
          <w:tcPr>
            <w:tcW w:w="8784" w:type="dxa"/>
          </w:tcPr>
          <w:p w14:paraId="03190353" w14:textId="77777777" w:rsidR="002F10A1" w:rsidRPr="00B8351F" w:rsidRDefault="002F10A1" w:rsidP="00EA788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71A14950" w14:textId="77777777" w:rsidR="002F10A1" w:rsidRPr="00B8351F" w:rsidRDefault="002F10A1" w:rsidP="00EA7889">
            <w:pPr>
              <w:rPr>
                <w:rFonts w:ascii="Times New Roman" w:eastAsia="Segoe UI" w:hAnsi="Times New Roman"/>
                <w:b/>
                <w:bCs/>
                <w:sz w:val="22"/>
                <w:szCs w:val="22"/>
              </w:rPr>
            </w:pPr>
          </w:p>
        </w:tc>
        <w:tc>
          <w:tcPr>
            <w:tcW w:w="561" w:type="dxa"/>
          </w:tcPr>
          <w:p w14:paraId="53866AD0" w14:textId="77777777" w:rsidR="002F10A1" w:rsidRPr="00B8351F" w:rsidRDefault="002F10A1" w:rsidP="00EA7889">
            <w:pPr>
              <w:jc w:val="center"/>
              <w:rPr>
                <w:rFonts w:ascii="Times New Roman" w:eastAsia="Segoe UI" w:hAnsi="Times New Roman"/>
                <w:b/>
                <w:bCs/>
                <w:sz w:val="22"/>
                <w:szCs w:val="22"/>
              </w:rPr>
            </w:pPr>
          </w:p>
        </w:tc>
      </w:tr>
    </w:tbl>
    <w:p w14:paraId="0810F99F" w14:textId="77777777" w:rsidR="002F10A1" w:rsidRPr="00193CB9" w:rsidRDefault="002F10A1" w:rsidP="002F10A1">
      <w:pPr>
        <w:spacing w:after="0" w:line="240" w:lineRule="auto"/>
        <w:rPr>
          <w:rFonts w:ascii="Times New Roman" w:eastAsia="Segoe UI" w:hAnsi="Times New Roman" w:cs="TimesNewRoman"/>
        </w:rPr>
      </w:pPr>
    </w:p>
    <w:p w14:paraId="0E44EBD5" w14:textId="77777777" w:rsidR="002F10A1" w:rsidRPr="00193CB9" w:rsidRDefault="002F10A1" w:rsidP="002F10A1">
      <w:pPr>
        <w:spacing w:after="0" w:line="240" w:lineRule="auto"/>
        <w:rPr>
          <w:rFonts w:ascii="Times New Roman" w:eastAsia="Segoe UI" w:hAnsi="Times New Roman" w:cs="TimesNewRoman"/>
        </w:rPr>
      </w:pPr>
    </w:p>
    <w:p w14:paraId="0517FE29" w14:textId="77777777" w:rsidR="002F10A1" w:rsidRPr="00193CB9" w:rsidRDefault="002F10A1" w:rsidP="002F10A1">
      <w:pPr>
        <w:spacing w:after="0" w:line="240" w:lineRule="auto"/>
        <w:rPr>
          <w:rFonts w:ascii="Times New Roman" w:eastAsia="Segoe UI" w:hAnsi="Times New Roman" w:cs="TimesNewRoman"/>
        </w:rPr>
      </w:pPr>
    </w:p>
    <w:p w14:paraId="047E0BB8" w14:textId="77777777" w:rsidR="002F10A1" w:rsidRPr="00193CB9" w:rsidRDefault="002F10A1" w:rsidP="002F10A1">
      <w:pPr>
        <w:rPr>
          <w:rFonts w:ascii="Times New Roman" w:hAnsi="Times New Roman"/>
          <w:sz w:val="24"/>
        </w:rPr>
      </w:pPr>
    </w:p>
    <w:p w14:paraId="72943462" w14:textId="77777777" w:rsidR="002F10A1" w:rsidRPr="00193CB9" w:rsidRDefault="002F10A1" w:rsidP="002F10A1">
      <w:pPr>
        <w:spacing w:after="0"/>
        <w:ind w:left="720"/>
        <w:jc w:val="center"/>
        <w:rPr>
          <w:rFonts w:ascii="Times New Roman" w:hAnsi="Times New Roman"/>
          <w:sz w:val="24"/>
        </w:rPr>
      </w:pPr>
      <w:r w:rsidRPr="00193CB9">
        <w:br w:type="page"/>
      </w:r>
    </w:p>
    <w:p w14:paraId="3AAA89B0" w14:textId="77777777" w:rsidR="002F10A1" w:rsidRPr="00193CB9" w:rsidRDefault="002F10A1" w:rsidP="002F10A1">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7A71D860" w14:textId="1B745FBB" w:rsidR="002F10A1" w:rsidRDefault="002F10A1" w:rsidP="002F10A1">
      <w:pPr>
        <w:spacing w:after="0"/>
        <w:ind w:firstLine="709"/>
        <w:jc w:val="center"/>
        <w:rPr>
          <w:rFonts w:ascii="Times New Roman" w:eastAsia="Segoe UI" w:hAnsi="Times New Roman" w:cs="TimesNewRoman"/>
          <w:b/>
          <w:bCs/>
          <w:sz w:val="24"/>
          <w:szCs w:val="24"/>
        </w:rPr>
      </w:pPr>
      <w:r w:rsidRPr="002F10A1">
        <w:rPr>
          <w:rFonts w:ascii="Times New Roman" w:eastAsia="Segoe UI" w:hAnsi="Times New Roman" w:cs="TimesNewRoman"/>
          <w:b/>
          <w:bCs/>
          <w:sz w:val="24"/>
          <w:szCs w:val="24"/>
        </w:rPr>
        <w:t>ОП.01</w:t>
      </w:r>
      <w:r w:rsidR="00B829E0">
        <w:rPr>
          <w:rFonts w:ascii="Times New Roman" w:eastAsia="Segoe UI" w:hAnsi="Times New Roman" w:cs="TimesNewRoman"/>
          <w:b/>
          <w:bCs/>
          <w:sz w:val="24"/>
          <w:szCs w:val="24"/>
        </w:rPr>
        <w:t>.01</w:t>
      </w:r>
      <w:r w:rsidRPr="002F10A1">
        <w:rPr>
          <w:rFonts w:ascii="Times New Roman" w:eastAsia="Segoe UI" w:hAnsi="Times New Roman" w:cs="TimesNewRoman"/>
          <w:b/>
          <w:bCs/>
          <w:sz w:val="24"/>
          <w:szCs w:val="24"/>
        </w:rPr>
        <w:t xml:space="preserve"> «Инженерная графика»</w:t>
      </w:r>
    </w:p>
    <w:p w14:paraId="4B6CAED4" w14:textId="77777777" w:rsidR="002F10A1" w:rsidRPr="00193CB9" w:rsidRDefault="002F10A1" w:rsidP="002F10A1">
      <w:pPr>
        <w:spacing w:after="0"/>
        <w:ind w:firstLine="709"/>
        <w:jc w:val="center"/>
        <w:rPr>
          <w:rFonts w:ascii="Times New Roman" w:hAnsi="Times New Roman"/>
          <w:vertAlign w:val="superscript"/>
        </w:rPr>
      </w:pPr>
    </w:p>
    <w:p w14:paraId="7C86C33F" w14:textId="77777777" w:rsidR="002F10A1" w:rsidRPr="00193CB9" w:rsidRDefault="002F10A1" w:rsidP="002F1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58FD4923" w14:textId="4A48C4F1" w:rsidR="002F10A1" w:rsidRPr="00193CB9" w:rsidRDefault="002F10A1" w:rsidP="002F10A1">
      <w:pPr>
        <w:jc w:val="both"/>
        <w:rPr>
          <w:rFonts w:ascii="Times New Roman" w:hAnsi="Times New Roman"/>
        </w:rPr>
      </w:pPr>
      <w:r w:rsidRPr="00193CB9">
        <w:rPr>
          <w:rFonts w:ascii="Times New Roman" w:hAnsi="Times New Roman"/>
        </w:rPr>
        <w:t xml:space="preserve">Учебная дисциплина </w:t>
      </w:r>
      <w:r w:rsidRPr="002F10A1">
        <w:rPr>
          <w:rFonts w:ascii="Times New Roman" w:hAnsi="Times New Roman"/>
        </w:rPr>
        <w:t>ОП.0</w:t>
      </w:r>
      <w:r w:rsidR="00BE2F92">
        <w:rPr>
          <w:rFonts w:ascii="Times New Roman" w:hAnsi="Times New Roman"/>
        </w:rPr>
        <w:t>1.01</w:t>
      </w:r>
      <w:r w:rsidRPr="002F10A1">
        <w:rPr>
          <w:rFonts w:ascii="Times New Roman" w:hAnsi="Times New Roman"/>
        </w:rPr>
        <w:t xml:space="preserve"> Инженерная графика</w:t>
      </w:r>
      <w:r>
        <w:rPr>
          <w:rFonts w:ascii="Times New Roman" w:hAnsi="Times New Roman"/>
        </w:rPr>
        <w:t xml:space="preserve"> </w:t>
      </w:r>
      <w:r w:rsidRPr="00193CB9">
        <w:rPr>
          <w:rFonts w:ascii="Times New Roman" w:hAnsi="Times New Roman"/>
        </w:rPr>
        <w:t xml:space="preserve">является </w:t>
      </w:r>
      <w:r w:rsidR="00532465">
        <w:rPr>
          <w:rFonts w:ascii="Times New Roman" w:hAnsi="Times New Roman"/>
        </w:rPr>
        <w:t>обязательной</w:t>
      </w:r>
      <w:r w:rsidRPr="00193CB9">
        <w:rPr>
          <w:rFonts w:ascii="Times New Roman" w:hAnsi="Times New Roman"/>
        </w:rPr>
        <w:t xml:space="preserve"> частью </w:t>
      </w:r>
      <w:r w:rsidR="00F52AC9">
        <w:rPr>
          <w:rFonts w:ascii="Times New Roman" w:hAnsi="Times New Roman"/>
        </w:rPr>
        <w:t>общепрофессионального</w:t>
      </w:r>
      <w:r w:rsidRPr="00193CB9">
        <w:rPr>
          <w:rFonts w:ascii="Times New Roman" w:hAnsi="Times New Roman"/>
        </w:rPr>
        <w:t xml:space="preserve"> цикла </w:t>
      </w:r>
      <w:r w:rsidR="00B829E0">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07EBAA4C" w14:textId="120D2535" w:rsidR="002F10A1" w:rsidRPr="00193CB9" w:rsidRDefault="002F10A1" w:rsidP="002F10A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p>
    <w:p w14:paraId="76F0CC45" w14:textId="77777777" w:rsidR="002F10A1" w:rsidRPr="00193CB9" w:rsidRDefault="002F10A1" w:rsidP="002F1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0ED968C8" w14:textId="77777777" w:rsidR="002F10A1" w:rsidRPr="00193CB9" w:rsidRDefault="002F10A1" w:rsidP="002F10A1">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459581EB" w14:textId="77777777" w:rsidR="002F10A1" w:rsidRPr="00193CB9" w:rsidRDefault="002F10A1" w:rsidP="002F10A1">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417"/>
        <w:gridCol w:w="2835"/>
        <w:gridCol w:w="1418"/>
        <w:gridCol w:w="2693"/>
      </w:tblGrid>
      <w:tr w:rsidR="002F10A1" w:rsidRPr="00193CB9" w14:paraId="244D7C0C" w14:textId="77777777" w:rsidTr="002F10A1">
        <w:trPr>
          <w:trHeight w:val="649"/>
        </w:trPr>
        <w:tc>
          <w:tcPr>
            <w:tcW w:w="1418" w:type="dxa"/>
            <w:tcBorders>
              <w:top w:val="single" w:sz="4" w:space="0" w:color="000000"/>
              <w:left w:val="single" w:sz="4" w:space="0" w:color="000000"/>
              <w:bottom w:val="single" w:sz="4" w:space="0" w:color="000000"/>
              <w:right w:val="single" w:sz="4" w:space="0" w:color="000000"/>
            </w:tcBorders>
          </w:tcPr>
          <w:p w14:paraId="13A5F63B" w14:textId="77777777" w:rsidR="002F10A1" w:rsidRPr="00193CB9" w:rsidRDefault="002F10A1"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60E3F173" w14:textId="77777777" w:rsidR="002F10A1" w:rsidRPr="00193CB9" w:rsidRDefault="002F10A1"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7" w:type="dxa"/>
            <w:tcBorders>
              <w:top w:val="single" w:sz="4" w:space="0" w:color="000000"/>
              <w:left w:val="single" w:sz="4" w:space="0" w:color="000000"/>
              <w:bottom w:val="single" w:sz="4" w:space="0" w:color="000000"/>
              <w:right w:val="single" w:sz="4" w:space="0" w:color="000000"/>
            </w:tcBorders>
          </w:tcPr>
          <w:p w14:paraId="23B2B593" w14:textId="77777777" w:rsidR="002F10A1" w:rsidRPr="00193CB9" w:rsidRDefault="002F10A1"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835" w:type="dxa"/>
            <w:tcBorders>
              <w:top w:val="single" w:sz="4" w:space="0" w:color="000000"/>
              <w:left w:val="single" w:sz="4" w:space="0" w:color="000000"/>
              <w:bottom w:val="single" w:sz="4" w:space="0" w:color="000000"/>
              <w:right w:val="single" w:sz="4" w:space="0" w:color="000000"/>
            </w:tcBorders>
          </w:tcPr>
          <w:p w14:paraId="19EC985A" w14:textId="77777777" w:rsidR="002F10A1" w:rsidRPr="00193CB9" w:rsidRDefault="002F10A1"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249D8745" w14:textId="77777777" w:rsidR="002F10A1" w:rsidRPr="00193CB9" w:rsidRDefault="002F10A1"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693" w:type="dxa"/>
            <w:tcBorders>
              <w:top w:val="single" w:sz="4" w:space="0" w:color="000000"/>
              <w:left w:val="single" w:sz="4" w:space="0" w:color="000000"/>
              <w:bottom w:val="single" w:sz="4" w:space="0" w:color="000000"/>
              <w:right w:val="single" w:sz="4" w:space="0" w:color="000000"/>
            </w:tcBorders>
          </w:tcPr>
          <w:p w14:paraId="4A5B1BFC" w14:textId="77777777" w:rsidR="002F10A1" w:rsidRPr="00193CB9" w:rsidRDefault="002F10A1"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F52AC9" w:rsidRPr="00193CB9" w14:paraId="48286ED0" w14:textId="77777777" w:rsidTr="002F10A1">
        <w:trPr>
          <w:trHeight w:val="649"/>
        </w:trPr>
        <w:tc>
          <w:tcPr>
            <w:tcW w:w="1418" w:type="dxa"/>
            <w:vMerge w:val="restart"/>
            <w:tcBorders>
              <w:top w:val="single" w:sz="4" w:space="0" w:color="000000"/>
              <w:left w:val="single" w:sz="4" w:space="0" w:color="000000"/>
              <w:right w:val="single" w:sz="4" w:space="0" w:color="000000"/>
            </w:tcBorders>
          </w:tcPr>
          <w:p w14:paraId="4E51B6EF" w14:textId="5D18CEEE" w:rsidR="00F52AC9" w:rsidRPr="00193CB9" w:rsidRDefault="00F52AC9" w:rsidP="00F52AC9">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1.2</w:t>
            </w:r>
          </w:p>
        </w:tc>
        <w:tc>
          <w:tcPr>
            <w:tcW w:w="1417" w:type="dxa"/>
            <w:tcBorders>
              <w:top w:val="single" w:sz="4" w:space="0" w:color="000000"/>
              <w:left w:val="single" w:sz="4" w:space="0" w:color="000000"/>
              <w:bottom w:val="single" w:sz="4" w:space="0" w:color="000000"/>
              <w:right w:val="single" w:sz="4" w:space="0" w:color="000000"/>
            </w:tcBorders>
          </w:tcPr>
          <w:p w14:paraId="2FE3C30C" w14:textId="2C20020D" w:rsidR="00F52AC9" w:rsidRPr="00193CB9" w:rsidRDefault="00F52AC9" w:rsidP="00F52AC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У 1.2.01</w:t>
            </w:r>
          </w:p>
        </w:tc>
        <w:tc>
          <w:tcPr>
            <w:tcW w:w="2835" w:type="dxa"/>
            <w:tcBorders>
              <w:top w:val="single" w:sz="4" w:space="0" w:color="000000"/>
              <w:left w:val="single" w:sz="4" w:space="0" w:color="000000"/>
              <w:bottom w:val="single" w:sz="4" w:space="0" w:color="000000"/>
              <w:right w:val="single" w:sz="4" w:space="0" w:color="000000"/>
            </w:tcBorders>
          </w:tcPr>
          <w:p w14:paraId="4FBE5D21" w14:textId="62FB6C7C" w:rsidR="00F52AC9" w:rsidRPr="00193CB9" w:rsidRDefault="00F52AC9" w:rsidP="00F52AC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читать рабочие чертежи сварных конструкций.</w:t>
            </w:r>
          </w:p>
        </w:tc>
        <w:tc>
          <w:tcPr>
            <w:tcW w:w="1418" w:type="dxa"/>
            <w:tcBorders>
              <w:top w:val="single" w:sz="4" w:space="0" w:color="000000"/>
              <w:left w:val="single" w:sz="4" w:space="0" w:color="000000"/>
              <w:bottom w:val="single" w:sz="4" w:space="0" w:color="000000"/>
              <w:right w:val="single" w:sz="4" w:space="0" w:color="000000"/>
            </w:tcBorders>
          </w:tcPr>
          <w:p w14:paraId="5507968D" w14:textId="336CDE2E" w:rsidR="00F52AC9" w:rsidRPr="00193CB9" w:rsidRDefault="00F52AC9" w:rsidP="00F52AC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З 1.2.01</w:t>
            </w:r>
          </w:p>
        </w:tc>
        <w:tc>
          <w:tcPr>
            <w:tcW w:w="2693" w:type="dxa"/>
            <w:tcBorders>
              <w:top w:val="single" w:sz="4" w:space="0" w:color="000000"/>
              <w:left w:val="single" w:sz="4" w:space="0" w:color="000000"/>
              <w:bottom w:val="single" w:sz="4" w:space="0" w:color="000000"/>
              <w:right w:val="single" w:sz="4" w:space="0" w:color="000000"/>
            </w:tcBorders>
          </w:tcPr>
          <w:p w14:paraId="1F2777B7" w14:textId="729462AD" w:rsidR="00F52AC9" w:rsidRPr="00193CB9" w:rsidRDefault="00F52AC9" w:rsidP="00F52AC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технологический процесс подготовки деталей под сборку и сварку</w:t>
            </w:r>
          </w:p>
        </w:tc>
      </w:tr>
      <w:tr w:rsidR="00F52AC9" w:rsidRPr="00193CB9" w14:paraId="676EE32D" w14:textId="77777777" w:rsidTr="002F10A1">
        <w:trPr>
          <w:trHeight w:val="649"/>
        </w:trPr>
        <w:tc>
          <w:tcPr>
            <w:tcW w:w="1418" w:type="dxa"/>
            <w:vMerge/>
            <w:tcBorders>
              <w:left w:val="single" w:sz="4" w:space="0" w:color="000000"/>
              <w:right w:val="single" w:sz="4" w:space="0" w:color="000000"/>
            </w:tcBorders>
          </w:tcPr>
          <w:p w14:paraId="522FF867" w14:textId="77777777" w:rsidR="00F52AC9" w:rsidRDefault="00F52AC9" w:rsidP="00F52AC9">
            <w:pPr>
              <w:spacing w:after="0" w:line="240" w:lineRule="auto"/>
              <w:outlineLvl w:val="0"/>
              <w:rPr>
                <w:rFonts w:ascii="Times New Roman" w:eastAsia="Times New Roman" w:hAnsi="Times New Roman" w:cs="Times New Roman"/>
                <w:color w:val="00000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15597544" w14:textId="77777777" w:rsidR="00F52AC9" w:rsidRPr="00193CB9" w:rsidRDefault="00F52AC9" w:rsidP="00F52AC9">
            <w:pPr>
              <w:spacing w:after="0" w:line="240" w:lineRule="auto"/>
              <w:outlineLvl w:val="0"/>
              <w:rPr>
                <w:rFonts w:ascii="Times New Roman" w:hAnsi="Times New Roman"/>
                <w:bCs/>
              </w:rPr>
            </w:pPr>
          </w:p>
        </w:tc>
        <w:tc>
          <w:tcPr>
            <w:tcW w:w="2835" w:type="dxa"/>
            <w:tcBorders>
              <w:top w:val="single" w:sz="4" w:space="0" w:color="000000"/>
              <w:left w:val="single" w:sz="4" w:space="0" w:color="000000"/>
              <w:bottom w:val="single" w:sz="4" w:space="0" w:color="000000"/>
              <w:right w:val="single" w:sz="4" w:space="0" w:color="000000"/>
            </w:tcBorders>
          </w:tcPr>
          <w:p w14:paraId="23F4701F" w14:textId="77777777" w:rsidR="00F52AC9" w:rsidRPr="00193CB9" w:rsidRDefault="00F52AC9" w:rsidP="00F52AC9">
            <w:pPr>
              <w:spacing w:after="0" w:line="240" w:lineRule="auto"/>
              <w:outlineLvl w:val="0"/>
              <w:rPr>
                <w:rFonts w:ascii="Times New Roman" w:hAnsi="Times New Roman"/>
                <w:bCs/>
              </w:rPr>
            </w:pPr>
          </w:p>
        </w:tc>
        <w:tc>
          <w:tcPr>
            <w:tcW w:w="1418" w:type="dxa"/>
            <w:tcBorders>
              <w:top w:val="single" w:sz="4" w:space="0" w:color="000000"/>
              <w:left w:val="single" w:sz="4" w:space="0" w:color="000000"/>
              <w:bottom w:val="single" w:sz="4" w:space="0" w:color="000000"/>
              <w:right w:val="single" w:sz="4" w:space="0" w:color="000000"/>
            </w:tcBorders>
          </w:tcPr>
          <w:p w14:paraId="737E1480" w14:textId="419A6A21" w:rsidR="00F52AC9" w:rsidRPr="00F52AC9" w:rsidRDefault="00F52AC9" w:rsidP="00F52AC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З 1.2.02</w:t>
            </w:r>
          </w:p>
        </w:tc>
        <w:tc>
          <w:tcPr>
            <w:tcW w:w="2693" w:type="dxa"/>
            <w:tcBorders>
              <w:top w:val="single" w:sz="4" w:space="0" w:color="000000"/>
              <w:left w:val="single" w:sz="4" w:space="0" w:color="000000"/>
              <w:bottom w:val="single" w:sz="4" w:space="0" w:color="000000"/>
              <w:right w:val="single" w:sz="4" w:space="0" w:color="000000"/>
            </w:tcBorders>
          </w:tcPr>
          <w:p w14:paraId="46E55807" w14:textId="5BE64163" w:rsidR="00F52AC9" w:rsidRPr="00F52AC9" w:rsidRDefault="00F52AC9" w:rsidP="00F52AC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основные технологические приемы сварки и наплавки сталей, чугунов и цветных металлов</w:t>
            </w:r>
          </w:p>
        </w:tc>
      </w:tr>
      <w:tr w:rsidR="002F10A1" w:rsidRPr="00193CB9" w14:paraId="47823635" w14:textId="77777777" w:rsidTr="002F10A1">
        <w:trPr>
          <w:trHeight w:val="212"/>
        </w:trPr>
        <w:tc>
          <w:tcPr>
            <w:tcW w:w="1418" w:type="dxa"/>
            <w:vMerge w:val="restart"/>
            <w:tcBorders>
              <w:top w:val="single" w:sz="4" w:space="0" w:color="000000"/>
              <w:left w:val="single" w:sz="4" w:space="0" w:color="000000"/>
              <w:bottom w:val="single" w:sz="4" w:space="0" w:color="000000"/>
              <w:right w:val="single" w:sz="4" w:space="0" w:color="000000"/>
            </w:tcBorders>
          </w:tcPr>
          <w:p w14:paraId="112E3CCE" w14:textId="77777777" w:rsidR="002F10A1" w:rsidRPr="00193CB9" w:rsidRDefault="002F10A1" w:rsidP="00EA788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7" w:type="dxa"/>
            <w:tcBorders>
              <w:top w:val="single" w:sz="4" w:space="0" w:color="000000"/>
              <w:left w:val="single" w:sz="4" w:space="0" w:color="000000"/>
              <w:bottom w:val="single" w:sz="4" w:space="0" w:color="000000"/>
              <w:right w:val="single" w:sz="4" w:space="0" w:color="000000"/>
            </w:tcBorders>
          </w:tcPr>
          <w:p w14:paraId="35DF77F0"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59090881"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4A98204B"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491BB882"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2F10A1" w:rsidRPr="00193CB9" w14:paraId="09E2B1A0"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69666711" w14:textId="77777777" w:rsidR="002F10A1" w:rsidRPr="00193CB9" w:rsidRDefault="002F10A1"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188CF2E3"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724E9DAB"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4D039398"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1D420C68"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2F10A1" w:rsidRPr="00193CB9" w14:paraId="10E4A52E"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58C4F14F" w14:textId="77777777" w:rsidR="002F10A1" w:rsidRPr="00193CB9" w:rsidRDefault="002F10A1"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166A47A8"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064BB759"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21C59778"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34508AAC"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2F10A1" w:rsidRPr="00193CB9" w14:paraId="42AA3602"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2EA18E22" w14:textId="77777777" w:rsidR="002F10A1" w:rsidRPr="00193CB9" w:rsidRDefault="002F10A1"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06D67F94"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6DE90058"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1EBF16EC"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23DF2564"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2F10A1" w:rsidRPr="00193CB9" w14:paraId="2C0E0813"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16E6CBE9" w14:textId="77777777" w:rsidR="002F10A1" w:rsidRPr="00193CB9" w:rsidRDefault="002F10A1"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2F2973AD"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64477901"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24FA0E4E"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2803923D"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2F10A1" w:rsidRPr="00193CB9" w14:paraId="02C69067"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3158998B" w14:textId="77777777" w:rsidR="002F10A1" w:rsidRPr="00193CB9" w:rsidRDefault="002F10A1"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2F073EC4"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43FFB3CE"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43A1AE11"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2C9F9FEA"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2F10A1" w:rsidRPr="00193CB9" w14:paraId="1DE08F7D"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169E8255" w14:textId="77777777" w:rsidR="002F10A1" w:rsidRPr="00193CB9" w:rsidRDefault="002F10A1"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59FAB239"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835" w:type="dxa"/>
            <w:tcBorders>
              <w:top w:val="single" w:sz="4" w:space="0" w:color="000000"/>
              <w:left w:val="single" w:sz="4" w:space="0" w:color="000000"/>
              <w:bottom w:val="single" w:sz="4" w:space="0" w:color="000000"/>
              <w:right w:val="single" w:sz="4" w:space="0" w:color="000000"/>
            </w:tcBorders>
          </w:tcPr>
          <w:p w14:paraId="01942029"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2AA26424"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32E8891B"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2F10A1" w:rsidRPr="00193CB9" w14:paraId="0A6F8271"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4AED72DB" w14:textId="77777777" w:rsidR="002F10A1" w:rsidRPr="00193CB9" w:rsidRDefault="002F10A1"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125C25D9"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835" w:type="dxa"/>
            <w:tcBorders>
              <w:top w:val="single" w:sz="4" w:space="0" w:color="000000"/>
              <w:left w:val="single" w:sz="4" w:space="0" w:color="000000"/>
              <w:bottom w:val="single" w:sz="4" w:space="0" w:color="000000"/>
              <w:right w:val="single" w:sz="4" w:space="0" w:color="000000"/>
            </w:tcBorders>
          </w:tcPr>
          <w:p w14:paraId="7424AF60"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3E68E2E5"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58D5501E"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2F10A1" w:rsidRPr="00193CB9" w14:paraId="24CC47AF" w14:textId="77777777" w:rsidTr="002F10A1">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72EBDFF8" w14:textId="77777777" w:rsidR="002F10A1" w:rsidRPr="00193CB9" w:rsidRDefault="002F10A1" w:rsidP="00EA7889">
            <w:pPr>
              <w:spacing w:after="200" w:line="276" w:lineRule="auto"/>
              <w:outlineLvl w:val="0"/>
              <w:rPr>
                <w:rFonts w:ascii="Calibri" w:eastAsia="Times New Roman" w:hAnsi="Calibri" w:cs="Times New Roman"/>
                <w:color w:val="00000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5DFC32C4"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835" w:type="dxa"/>
            <w:tcBorders>
              <w:top w:val="single" w:sz="4" w:space="0" w:color="000000"/>
              <w:left w:val="single" w:sz="4" w:space="0" w:color="000000"/>
              <w:bottom w:val="single" w:sz="4" w:space="0" w:color="000000"/>
              <w:right w:val="single" w:sz="4" w:space="0" w:color="000000"/>
            </w:tcBorders>
          </w:tcPr>
          <w:p w14:paraId="2F3464D7"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оценивать результат и последствия своих </w:t>
            </w:r>
            <w:r w:rsidRPr="00193CB9">
              <w:rPr>
                <w:rFonts w:ascii="Times New Roman" w:eastAsia="Times New Roman" w:hAnsi="Times New Roman" w:cs="Times New Roman"/>
                <w:iCs/>
                <w:color w:val="000000"/>
                <w:lang w:eastAsia="ru-RU"/>
              </w:rPr>
              <w:lastRenderedPageBreak/>
              <w:t>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080D6B91"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05E45CE4"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2F10A1" w:rsidRPr="00193CB9" w14:paraId="1D1BCE5A" w14:textId="77777777" w:rsidTr="002F10A1">
        <w:trPr>
          <w:trHeight w:val="212"/>
        </w:trPr>
        <w:tc>
          <w:tcPr>
            <w:tcW w:w="1418" w:type="dxa"/>
            <w:vMerge w:val="restart"/>
            <w:tcBorders>
              <w:top w:val="single" w:sz="4" w:space="0" w:color="000000"/>
              <w:left w:val="single" w:sz="4" w:space="0" w:color="000000"/>
              <w:right w:val="single" w:sz="4" w:space="0" w:color="000000"/>
            </w:tcBorders>
          </w:tcPr>
          <w:p w14:paraId="4BE6C889" w14:textId="77777777" w:rsidR="002F10A1" w:rsidRPr="00193CB9" w:rsidRDefault="002F10A1" w:rsidP="00EA788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7" w:type="dxa"/>
            <w:tcBorders>
              <w:top w:val="single" w:sz="4" w:space="0" w:color="000000"/>
              <w:left w:val="single" w:sz="4" w:space="0" w:color="000000"/>
              <w:bottom w:val="single" w:sz="4" w:space="0" w:color="000000"/>
              <w:right w:val="single" w:sz="4" w:space="0" w:color="000000"/>
            </w:tcBorders>
          </w:tcPr>
          <w:p w14:paraId="6FA7FFF1" w14:textId="77777777" w:rsidR="002F10A1" w:rsidRPr="00193CB9" w:rsidRDefault="002F10A1"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1B12A808" w14:textId="77777777" w:rsidR="002F10A1" w:rsidRPr="00193CB9" w:rsidRDefault="002F10A1"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35C4E88A"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5E19C15C"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2F10A1" w:rsidRPr="00193CB9" w14:paraId="39CB5BD4" w14:textId="77777777" w:rsidTr="00F52AC9">
        <w:trPr>
          <w:trHeight w:val="212"/>
        </w:trPr>
        <w:tc>
          <w:tcPr>
            <w:tcW w:w="1418" w:type="dxa"/>
            <w:vMerge/>
            <w:tcBorders>
              <w:left w:val="single" w:sz="4" w:space="0" w:color="000000"/>
              <w:right w:val="single" w:sz="4" w:space="0" w:color="000000"/>
            </w:tcBorders>
          </w:tcPr>
          <w:p w14:paraId="4EC803B3" w14:textId="77777777" w:rsidR="002F10A1" w:rsidRPr="00193CB9" w:rsidRDefault="002F10A1" w:rsidP="00EA7889">
            <w:pPr>
              <w:spacing w:after="0" w:line="240" w:lineRule="auto"/>
              <w:outlineLvl w:val="0"/>
              <w:rPr>
                <w:rFonts w:ascii="Times New Roman" w:eastAsia="Times New Roman" w:hAnsi="Times New Roman" w:cs="Times New Roman"/>
                <w:bCs/>
                <w:color w:val="00000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6A42BBEC" w14:textId="77777777" w:rsidR="002F10A1" w:rsidRPr="00193CB9" w:rsidRDefault="002F10A1"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1D303B08" w14:textId="77777777" w:rsidR="002F10A1" w:rsidRPr="00193CB9" w:rsidRDefault="002F10A1"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5E5563C4" w14:textId="77777777" w:rsidR="002F10A1" w:rsidRPr="00193CB9" w:rsidRDefault="002F10A1"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0CE14972" w14:textId="77777777" w:rsidR="002F10A1" w:rsidRPr="00193CB9" w:rsidRDefault="002F10A1"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498E9D72" w14:textId="77777777" w:rsidR="002F10A1" w:rsidRPr="00193CB9" w:rsidRDefault="002F10A1" w:rsidP="002F10A1">
      <w:pPr>
        <w:spacing w:after="240" w:line="240" w:lineRule="auto"/>
        <w:jc w:val="center"/>
        <w:rPr>
          <w:rFonts w:ascii="Times New Roman" w:hAnsi="Times New Roman"/>
          <w:bCs/>
        </w:rPr>
      </w:pPr>
    </w:p>
    <w:p w14:paraId="7F3AF88D" w14:textId="77777777" w:rsidR="002F10A1" w:rsidRPr="00193CB9" w:rsidRDefault="002F10A1" w:rsidP="002F10A1">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145E26C5" w14:textId="77777777" w:rsidR="002F10A1" w:rsidRPr="00193CB9" w:rsidRDefault="002F10A1" w:rsidP="002F10A1">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7B021C9E" w14:textId="77777777" w:rsidR="002F10A1" w:rsidRPr="00193CB9" w:rsidRDefault="002F10A1" w:rsidP="002F10A1">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2F10A1" w:rsidRPr="00193CB9" w14:paraId="5AA8F0F4"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1B10DD6D" w14:textId="77777777" w:rsidR="002F10A1" w:rsidRPr="00193CB9" w:rsidRDefault="002F10A1" w:rsidP="00EA788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710B542B" w14:textId="77777777" w:rsidR="002F10A1" w:rsidRPr="00193CB9" w:rsidRDefault="002F10A1" w:rsidP="00EA788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2F10A1" w:rsidRPr="00193CB9" w14:paraId="229C5753"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1E3099E2" w14:textId="77777777" w:rsidR="002F10A1" w:rsidRPr="00193CB9" w:rsidRDefault="002F10A1" w:rsidP="00EA788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498C3364" w14:textId="4098886C" w:rsidR="002F10A1" w:rsidRPr="00193CB9" w:rsidRDefault="00F52AC9" w:rsidP="00EA7889">
            <w:pPr>
              <w:spacing w:after="0" w:line="240" w:lineRule="auto"/>
              <w:jc w:val="center"/>
              <w:rPr>
                <w:rFonts w:ascii="Times New Roman" w:hAnsi="Times New Roman"/>
                <w:b/>
                <w:bCs/>
              </w:rPr>
            </w:pPr>
            <w:r>
              <w:rPr>
                <w:rFonts w:ascii="Times New Roman" w:hAnsi="Times New Roman"/>
                <w:b/>
                <w:bCs/>
              </w:rPr>
              <w:t>51</w:t>
            </w:r>
          </w:p>
        </w:tc>
      </w:tr>
      <w:tr w:rsidR="002F10A1" w:rsidRPr="00193CB9" w14:paraId="7935359F"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62CED661" w14:textId="77777777" w:rsidR="002F10A1" w:rsidRPr="00193CB9" w:rsidRDefault="002F10A1" w:rsidP="00EA788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34032F2A" w14:textId="0D42986D" w:rsidR="002F10A1" w:rsidRPr="00193CB9" w:rsidRDefault="00F52AC9" w:rsidP="00EA7889">
            <w:pPr>
              <w:spacing w:after="0" w:line="240" w:lineRule="auto"/>
              <w:jc w:val="center"/>
              <w:rPr>
                <w:rFonts w:ascii="Times New Roman" w:hAnsi="Times New Roman"/>
                <w:b/>
                <w:bCs/>
              </w:rPr>
            </w:pPr>
            <w:r>
              <w:rPr>
                <w:rFonts w:ascii="Times New Roman" w:hAnsi="Times New Roman"/>
                <w:b/>
                <w:bCs/>
              </w:rPr>
              <w:t>2</w:t>
            </w:r>
            <w:r w:rsidR="002F10A1" w:rsidRPr="00193CB9">
              <w:rPr>
                <w:rFonts w:ascii="Times New Roman" w:hAnsi="Times New Roman"/>
                <w:b/>
                <w:bCs/>
              </w:rPr>
              <w:t>0</w:t>
            </w:r>
          </w:p>
        </w:tc>
      </w:tr>
      <w:tr w:rsidR="002F10A1" w:rsidRPr="00193CB9" w14:paraId="6B9B672F"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09570D06" w14:textId="77777777" w:rsidR="002F10A1" w:rsidRPr="00193CB9" w:rsidRDefault="002F10A1" w:rsidP="00EA7889">
            <w:pPr>
              <w:spacing w:after="0" w:line="240" w:lineRule="auto"/>
              <w:rPr>
                <w:rFonts w:ascii="Times New Roman" w:hAnsi="Times New Roman"/>
              </w:rPr>
            </w:pPr>
            <w:r w:rsidRPr="00193CB9">
              <w:rPr>
                <w:rFonts w:ascii="Times New Roman" w:hAnsi="Times New Roman"/>
              </w:rPr>
              <w:t>в т. ч.:</w:t>
            </w:r>
          </w:p>
        </w:tc>
      </w:tr>
      <w:tr w:rsidR="002F10A1" w:rsidRPr="00193CB9" w14:paraId="50EEF070"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43D26545" w14:textId="77777777" w:rsidR="002F10A1" w:rsidRPr="00193CB9" w:rsidRDefault="002F10A1" w:rsidP="00EA788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7983D0D2" w14:textId="4105B578" w:rsidR="002F10A1" w:rsidRPr="00193CB9" w:rsidRDefault="002F10A1" w:rsidP="00EA7889">
            <w:pPr>
              <w:spacing w:after="0" w:line="240" w:lineRule="auto"/>
              <w:jc w:val="center"/>
              <w:rPr>
                <w:rFonts w:ascii="Times New Roman" w:hAnsi="Times New Roman"/>
                <w:b/>
                <w:bCs/>
              </w:rPr>
            </w:pPr>
            <w:r w:rsidRPr="00193CB9">
              <w:rPr>
                <w:rFonts w:ascii="Times New Roman" w:hAnsi="Times New Roman"/>
                <w:b/>
                <w:bCs/>
              </w:rPr>
              <w:t>2</w:t>
            </w:r>
            <w:r w:rsidR="00F52AC9" w:rsidRPr="00F52AC9">
              <w:rPr>
                <w:rFonts w:ascii="Times New Roman" w:hAnsi="Times New Roman"/>
                <w:b/>
                <w:bCs/>
              </w:rPr>
              <w:t>9</w:t>
            </w:r>
          </w:p>
        </w:tc>
      </w:tr>
      <w:tr w:rsidR="002F10A1" w:rsidRPr="00193CB9" w14:paraId="4B3118E7"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798AE51B" w14:textId="77777777" w:rsidR="002F10A1" w:rsidRPr="00193CB9" w:rsidRDefault="002F10A1" w:rsidP="00EA788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608436A4" w14:textId="77777777" w:rsidR="002F10A1" w:rsidRPr="00193CB9" w:rsidRDefault="002F10A1" w:rsidP="00EA7889">
            <w:pPr>
              <w:spacing w:after="0" w:line="240" w:lineRule="auto"/>
              <w:jc w:val="center"/>
              <w:rPr>
                <w:rFonts w:ascii="Times New Roman" w:hAnsi="Times New Roman"/>
                <w:b/>
                <w:bCs/>
              </w:rPr>
            </w:pPr>
            <w:r w:rsidRPr="00193CB9">
              <w:rPr>
                <w:rFonts w:ascii="Times New Roman" w:hAnsi="Times New Roman"/>
                <w:b/>
                <w:bCs/>
              </w:rPr>
              <w:t>-</w:t>
            </w:r>
          </w:p>
        </w:tc>
      </w:tr>
      <w:tr w:rsidR="002F10A1" w:rsidRPr="00193CB9" w14:paraId="5DE77130"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35954244" w14:textId="77777777" w:rsidR="002F10A1" w:rsidRPr="00193CB9" w:rsidRDefault="002F10A1" w:rsidP="00EA788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3A1BF735" w14:textId="57C0355B" w:rsidR="002F10A1" w:rsidRPr="00193CB9" w:rsidRDefault="00F52AC9" w:rsidP="00EA7889">
            <w:pPr>
              <w:spacing w:after="0" w:line="240" w:lineRule="auto"/>
              <w:jc w:val="center"/>
              <w:rPr>
                <w:rFonts w:ascii="Times New Roman" w:hAnsi="Times New Roman"/>
                <w:b/>
                <w:bCs/>
              </w:rPr>
            </w:pPr>
            <w:r w:rsidRPr="00F52AC9">
              <w:rPr>
                <w:rFonts w:ascii="Times New Roman" w:hAnsi="Times New Roman"/>
                <w:b/>
                <w:bCs/>
              </w:rPr>
              <w:t>2</w:t>
            </w:r>
            <w:r w:rsidR="002F10A1" w:rsidRPr="00193CB9">
              <w:rPr>
                <w:rFonts w:ascii="Times New Roman" w:hAnsi="Times New Roman"/>
                <w:b/>
                <w:bCs/>
              </w:rPr>
              <w:t>0</w:t>
            </w:r>
          </w:p>
        </w:tc>
      </w:tr>
      <w:tr w:rsidR="002F10A1" w:rsidRPr="00193CB9" w14:paraId="1A123180"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12EE1C7A" w14:textId="77777777" w:rsidR="002F10A1" w:rsidRPr="00193CB9" w:rsidRDefault="002F10A1" w:rsidP="00EA788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53C72639" w14:textId="77777777" w:rsidR="002F10A1" w:rsidRPr="00193CB9" w:rsidRDefault="002F10A1" w:rsidP="00EA7889">
            <w:pPr>
              <w:spacing w:after="0" w:line="240" w:lineRule="auto"/>
              <w:jc w:val="center"/>
              <w:rPr>
                <w:rFonts w:ascii="Times New Roman" w:hAnsi="Times New Roman"/>
                <w:b/>
                <w:bCs/>
              </w:rPr>
            </w:pPr>
            <w:r w:rsidRPr="00193CB9">
              <w:rPr>
                <w:rFonts w:ascii="Times New Roman" w:hAnsi="Times New Roman"/>
                <w:b/>
                <w:bCs/>
              </w:rPr>
              <w:t>-</w:t>
            </w:r>
          </w:p>
        </w:tc>
      </w:tr>
      <w:tr w:rsidR="00B829E0" w:rsidRPr="00193CB9" w14:paraId="1B3D3580" w14:textId="77777777" w:rsidTr="00067EFC">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4701B857" w14:textId="0E88B752" w:rsidR="00B829E0" w:rsidRPr="00193CB9" w:rsidRDefault="00B829E0" w:rsidP="00B829E0">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23"/>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809CE54" w14:textId="77777777" w:rsidR="00B829E0" w:rsidRPr="00193CB9" w:rsidRDefault="00B829E0" w:rsidP="00B829E0">
            <w:pPr>
              <w:spacing w:after="0" w:line="240" w:lineRule="auto"/>
              <w:jc w:val="center"/>
              <w:rPr>
                <w:rFonts w:ascii="Times New Roman" w:hAnsi="Times New Roman"/>
                <w:b/>
                <w:bCs/>
              </w:rPr>
            </w:pPr>
            <w:r w:rsidRPr="00193CB9">
              <w:rPr>
                <w:rFonts w:ascii="Times New Roman" w:hAnsi="Times New Roman"/>
                <w:b/>
                <w:bCs/>
              </w:rPr>
              <w:t>-</w:t>
            </w:r>
          </w:p>
        </w:tc>
      </w:tr>
      <w:tr w:rsidR="002F10A1" w:rsidRPr="00193CB9" w14:paraId="184535C2"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163A1FD5" w14:textId="2553E6D3" w:rsidR="002F10A1" w:rsidRPr="00193CB9" w:rsidRDefault="002F10A1" w:rsidP="00EA7889">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sidR="00F52AC9">
              <w:rPr>
                <w:rFonts w:ascii="Times New Roman" w:hAnsi="Times New Roman"/>
                <w:b/>
                <w:bCs/>
              </w:rPr>
              <w:t>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4EE3E7EC" w14:textId="3EBEBE7F" w:rsidR="002F10A1" w:rsidRPr="00193CB9" w:rsidRDefault="00F52AC9" w:rsidP="00EA7889">
            <w:pPr>
              <w:spacing w:after="0" w:line="240" w:lineRule="auto"/>
              <w:jc w:val="center"/>
              <w:rPr>
                <w:rFonts w:ascii="Times New Roman" w:hAnsi="Times New Roman"/>
                <w:b/>
                <w:bCs/>
              </w:rPr>
            </w:pPr>
            <w:r w:rsidRPr="00F52AC9">
              <w:rPr>
                <w:rFonts w:ascii="Times New Roman" w:hAnsi="Times New Roman"/>
                <w:b/>
                <w:bCs/>
              </w:rPr>
              <w:t>2</w:t>
            </w:r>
          </w:p>
        </w:tc>
      </w:tr>
    </w:tbl>
    <w:p w14:paraId="07C43E01" w14:textId="77777777" w:rsidR="00596320" w:rsidRDefault="00596320" w:rsidP="00D35E1E">
      <w:pPr>
        <w:spacing w:after="0" w:line="240" w:lineRule="auto"/>
        <w:jc w:val="both"/>
        <w:rPr>
          <w:rFonts w:ascii="Times New Roman" w:hAnsi="Times New Roman" w:cs="Times New Roman"/>
          <w:b/>
          <w:sz w:val="24"/>
          <w:szCs w:val="24"/>
        </w:rPr>
      </w:pPr>
    </w:p>
    <w:p w14:paraId="160D9414" w14:textId="77777777" w:rsidR="00596320" w:rsidRDefault="00596320" w:rsidP="00D35E1E">
      <w:pPr>
        <w:spacing w:after="0" w:line="240" w:lineRule="auto"/>
        <w:jc w:val="both"/>
        <w:rPr>
          <w:rFonts w:ascii="Times New Roman" w:hAnsi="Times New Roman" w:cs="Times New Roman"/>
          <w:b/>
          <w:sz w:val="24"/>
          <w:szCs w:val="24"/>
        </w:rPr>
      </w:pPr>
    </w:p>
    <w:p w14:paraId="09EAE988" w14:textId="77777777" w:rsidR="00596320" w:rsidRDefault="00596320" w:rsidP="00D35E1E">
      <w:pPr>
        <w:spacing w:after="0" w:line="240" w:lineRule="auto"/>
        <w:jc w:val="both"/>
        <w:rPr>
          <w:rFonts w:ascii="Times New Roman" w:hAnsi="Times New Roman" w:cs="Times New Roman"/>
          <w:b/>
          <w:sz w:val="24"/>
          <w:szCs w:val="24"/>
        </w:rPr>
      </w:pPr>
    </w:p>
    <w:p w14:paraId="6E337E2D" w14:textId="77777777" w:rsidR="00596320" w:rsidRDefault="00596320" w:rsidP="00D35E1E">
      <w:pPr>
        <w:spacing w:after="0" w:line="240" w:lineRule="auto"/>
        <w:jc w:val="both"/>
        <w:rPr>
          <w:rFonts w:ascii="Times New Roman" w:hAnsi="Times New Roman" w:cs="Times New Roman"/>
          <w:b/>
          <w:sz w:val="24"/>
          <w:szCs w:val="24"/>
        </w:rPr>
      </w:pPr>
    </w:p>
    <w:p w14:paraId="6924675A" w14:textId="77777777" w:rsidR="00596320" w:rsidRDefault="00596320" w:rsidP="00D35E1E">
      <w:pPr>
        <w:spacing w:after="0" w:line="240" w:lineRule="auto"/>
        <w:jc w:val="both"/>
        <w:rPr>
          <w:rFonts w:ascii="Times New Roman" w:hAnsi="Times New Roman" w:cs="Times New Roman"/>
          <w:b/>
          <w:sz w:val="24"/>
          <w:szCs w:val="24"/>
        </w:rPr>
      </w:pPr>
    </w:p>
    <w:p w14:paraId="288E5776" w14:textId="77777777" w:rsidR="00596320" w:rsidRDefault="00596320" w:rsidP="00D35E1E">
      <w:pPr>
        <w:spacing w:after="0" w:line="240" w:lineRule="auto"/>
        <w:jc w:val="both"/>
        <w:rPr>
          <w:rFonts w:ascii="Times New Roman" w:hAnsi="Times New Roman" w:cs="Times New Roman"/>
          <w:b/>
          <w:sz w:val="24"/>
          <w:szCs w:val="24"/>
        </w:rPr>
      </w:pPr>
    </w:p>
    <w:p w14:paraId="528C9E06" w14:textId="77777777" w:rsidR="00596320" w:rsidRDefault="00596320" w:rsidP="00D35E1E">
      <w:pPr>
        <w:spacing w:after="0" w:line="240" w:lineRule="auto"/>
        <w:jc w:val="both"/>
        <w:rPr>
          <w:rFonts w:ascii="Times New Roman" w:hAnsi="Times New Roman" w:cs="Times New Roman"/>
          <w:b/>
          <w:sz w:val="24"/>
          <w:szCs w:val="24"/>
        </w:rPr>
      </w:pPr>
    </w:p>
    <w:p w14:paraId="7C32E424" w14:textId="77777777" w:rsidR="00596320" w:rsidRDefault="00596320" w:rsidP="00D35E1E">
      <w:pPr>
        <w:spacing w:after="0" w:line="240" w:lineRule="auto"/>
        <w:jc w:val="both"/>
        <w:rPr>
          <w:rFonts w:ascii="Times New Roman" w:hAnsi="Times New Roman" w:cs="Times New Roman"/>
          <w:b/>
          <w:sz w:val="24"/>
          <w:szCs w:val="24"/>
        </w:rPr>
      </w:pPr>
    </w:p>
    <w:p w14:paraId="7E27A0D5" w14:textId="77777777" w:rsidR="007B3380" w:rsidRPr="007B3380" w:rsidRDefault="007B3380" w:rsidP="007B3380">
      <w:pPr>
        <w:suppressAutoHyphens/>
        <w:spacing w:after="240" w:line="240" w:lineRule="auto"/>
        <w:ind w:firstLine="709"/>
        <w:rPr>
          <w:rFonts w:ascii="Times New Roman" w:eastAsia="TimesNewRoman" w:hAnsi="Times New Roman" w:cs="Times New Roman"/>
          <w:b/>
          <w:sz w:val="24"/>
          <w:szCs w:val="24"/>
          <w:lang w:eastAsia="ru-RU"/>
        </w:rPr>
      </w:pPr>
    </w:p>
    <w:p w14:paraId="0941FA6E" w14:textId="77777777" w:rsidR="007B3380" w:rsidRPr="007B3380" w:rsidRDefault="007B3380" w:rsidP="007B3380">
      <w:pPr>
        <w:suppressAutoHyphens/>
        <w:spacing w:after="240" w:line="240" w:lineRule="auto"/>
        <w:jc w:val="center"/>
        <w:rPr>
          <w:rFonts w:ascii="Times New Roman" w:eastAsia="TimesNewRoman" w:hAnsi="Times New Roman" w:cs="Times New Roman"/>
          <w:b/>
          <w:sz w:val="24"/>
          <w:szCs w:val="24"/>
          <w:lang w:eastAsia="ru-RU"/>
        </w:rPr>
      </w:pPr>
    </w:p>
    <w:p w14:paraId="0510D520"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5DD79EEF"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747161E5"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7E45B4DB"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2B06931C"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42A0E659"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08D6E6CF"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2B203E2A"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34F88B7D"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6D3E71C7"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01065711" w14:textId="77777777" w:rsidR="00B52F0E" w:rsidRDefault="00B52F0E" w:rsidP="007B3380">
      <w:pPr>
        <w:spacing w:after="0" w:line="240" w:lineRule="auto"/>
        <w:jc w:val="center"/>
        <w:rPr>
          <w:rFonts w:ascii="Times New Roman" w:eastAsia="Segoe UI" w:hAnsi="Times New Roman" w:cs="Times New Roman"/>
          <w:b/>
          <w:bCs/>
          <w:sz w:val="24"/>
          <w:szCs w:val="24"/>
        </w:rPr>
      </w:pPr>
    </w:p>
    <w:p w14:paraId="582F9BF9" w14:textId="77777777" w:rsidR="007B3380" w:rsidRPr="007B3380" w:rsidRDefault="007B3380" w:rsidP="007B3380">
      <w:pPr>
        <w:spacing w:after="200" w:line="240" w:lineRule="auto"/>
        <w:rPr>
          <w:rFonts w:ascii="Times New Roman" w:eastAsia="TimesNewRoman" w:hAnsi="Times New Roman" w:cs="Times New Roman"/>
          <w:b/>
          <w:i/>
          <w:sz w:val="24"/>
          <w:szCs w:val="24"/>
          <w:lang w:eastAsia="ru-RU"/>
        </w:rPr>
        <w:sectPr w:rsidR="007B3380" w:rsidRPr="007B3380" w:rsidSect="007D074E">
          <w:pgSz w:w="11906" w:h="16838"/>
          <w:pgMar w:top="567" w:right="850" w:bottom="284" w:left="1701" w:header="708" w:footer="708" w:gutter="0"/>
          <w:cols w:space="720"/>
          <w:docGrid w:linePitch="299"/>
        </w:sectPr>
      </w:pPr>
    </w:p>
    <w:p w14:paraId="357F855C" w14:textId="77777777" w:rsidR="007B3380" w:rsidRPr="00F52AC9" w:rsidRDefault="007B3380" w:rsidP="007B3380">
      <w:pPr>
        <w:spacing w:after="200" w:line="240" w:lineRule="auto"/>
        <w:ind w:firstLine="709"/>
        <w:rPr>
          <w:rFonts w:ascii="Times New Roman" w:eastAsia="TimesNewRoman" w:hAnsi="Times New Roman" w:cs="Times New Roman"/>
          <w:b/>
          <w:lang w:eastAsia="ru-RU"/>
        </w:rPr>
      </w:pPr>
      <w:r w:rsidRPr="00F52AC9">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507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0"/>
        <w:gridCol w:w="6863"/>
        <w:gridCol w:w="1133"/>
        <w:gridCol w:w="1703"/>
        <w:gridCol w:w="2974"/>
      </w:tblGrid>
      <w:tr w:rsidR="00B829E0" w:rsidRPr="00F52AC9" w14:paraId="27F10400" w14:textId="77777777" w:rsidTr="00B829E0">
        <w:trPr>
          <w:trHeight w:val="20"/>
        </w:trPr>
        <w:tc>
          <w:tcPr>
            <w:tcW w:w="751" w:type="pct"/>
            <w:tcBorders>
              <w:top w:val="single" w:sz="4" w:space="0" w:color="000000"/>
              <w:left w:val="single" w:sz="4" w:space="0" w:color="000000"/>
              <w:bottom w:val="single" w:sz="4" w:space="0" w:color="000000"/>
              <w:right w:val="single" w:sz="4" w:space="0" w:color="000000"/>
            </w:tcBorders>
          </w:tcPr>
          <w:p w14:paraId="782BF575" w14:textId="58A2A967" w:rsidR="00B829E0" w:rsidRPr="00F52AC9"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Наименование разделов и тем</w:t>
            </w:r>
          </w:p>
        </w:tc>
        <w:tc>
          <w:tcPr>
            <w:tcW w:w="2300" w:type="pct"/>
            <w:tcBorders>
              <w:top w:val="single" w:sz="4" w:space="0" w:color="000000"/>
              <w:left w:val="single" w:sz="4" w:space="0" w:color="000000"/>
              <w:bottom w:val="single" w:sz="4" w:space="0" w:color="000000"/>
              <w:right w:val="single" w:sz="4" w:space="0" w:color="000000"/>
            </w:tcBorders>
          </w:tcPr>
          <w:p w14:paraId="49747DF1" w14:textId="714696C0" w:rsidR="00B829E0" w:rsidRPr="00F52AC9"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Содержание учебного материала и формы организации деятельности обучающихся</w:t>
            </w:r>
          </w:p>
        </w:tc>
        <w:tc>
          <w:tcPr>
            <w:tcW w:w="380" w:type="pct"/>
            <w:tcBorders>
              <w:top w:val="single" w:sz="4" w:space="0" w:color="000000"/>
              <w:left w:val="single" w:sz="4" w:space="0" w:color="000000"/>
              <w:bottom w:val="single" w:sz="4" w:space="0" w:color="000000"/>
              <w:right w:val="single" w:sz="4" w:space="0" w:color="000000"/>
            </w:tcBorders>
          </w:tcPr>
          <w:p w14:paraId="15106AE2" w14:textId="241635C5" w:rsidR="00B829E0" w:rsidRPr="00F52AC9"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Объем, акад. ч / в том числе в форме практической подготовки, акад. ч</w:t>
            </w:r>
          </w:p>
        </w:tc>
        <w:tc>
          <w:tcPr>
            <w:tcW w:w="571" w:type="pct"/>
            <w:tcBorders>
              <w:top w:val="single" w:sz="4" w:space="0" w:color="000000"/>
              <w:left w:val="single" w:sz="4" w:space="0" w:color="000000"/>
              <w:bottom w:val="single" w:sz="4" w:space="0" w:color="000000"/>
              <w:right w:val="single" w:sz="4" w:space="0" w:color="000000"/>
            </w:tcBorders>
          </w:tcPr>
          <w:p w14:paraId="31E11BE5" w14:textId="655AD4A8" w:rsidR="00B829E0" w:rsidRPr="00F52AC9"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24"/>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998" w:type="pct"/>
            <w:tcBorders>
              <w:top w:val="single" w:sz="4" w:space="0" w:color="000000"/>
              <w:left w:val="single" w:sz="4" w:space="0" w:color="000000"/>
              <w:bottom w:val="single" w:sz="4" w:space="0" w:color="000000"/>
              <w:right w:val="single" w:sz="4" w:space="0" w:color="000000"/>
            </w:tcBorders>
          </w:tcPr>
          <w:p w14:paraId="7AF519F0" w14:textId="27F39CFA" w:rsidR="00B829E0" w:rsidRPr="00F52AC9" w:rsidRDefault="00B829E0" w:rsidP="00B829E0">
            <w:pPr>
              <w:spacing w:after="0" w:line="240" w:lineRule="auto"/>
              <w:jc w:val="center"/>
              <w:rPr>
                <w:rFonts w:ascii="Times New Roman" w:eastAsia="TimesNewRoman" w:hAnsi="Times New Roman" w:cs="Times New Roman"/>
                <w:lang w:eastAsia="ru-RU"/>
              </w:rPr>
            </w:pPr>
            <w:r>
              <w:rPr>
                <w:rFonts w:ascii="Times New Roman" w:hAnsi="Times New Roman"/>
                <w:b/>
                <w:sz w:val="24"/>
              </w:rPr>
              <w:t>Код Н/У/З</w:t>
            </w:r>
          </w:p>
        </w:tc>
      </w:tr>
      <w:tr w:rsidR="00A01B98" w:rsidRPr="00F52AC9" w14:paraId="5DC5063F" w14:textId="77777777" w:rsidTr="00B829E0">
        <w:trPr>
          <w:trHeight w:val="20"/>
        </w:trPr>
        <w:tc>
          <w:tcPr>
            <w:tcW w:w="751" w:type="pct"/>
            <w:tcBorders>
              <w:top w:val="single" w:sz="4" w:space="0" w:color="000000"/>
              <w:left w:val="single" w:sz="4" w:space="0" w:color="000000"/>
              <w:bottom w:val="single" w:sz="4" w:space="0" w:color="000000"/>
              <w:right w:val="single" w:sz="4" w:space="0" w:color="000000"/>
            </w:tcBorders>
          </w:tcPr>
          <w:p w14:paraId="6433388F" w14:textId="33523457" w:rsidR="00A01B98" w:rsidRPr="00F52AC9" w:rsidRDefault="00A01B98" w:rsidP="00A01B98">
            <w:pPr>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1</w:t>
            </w:r>
          </w:p>
        </w:tc>
        <w:tc>
          <w:tcPr>
            <w:tcW w:w="2300" w:type="pct"/>
            <w:tcBorders>
              <w:top w:val="single" w:sz="4" w:space="0" w:color="000000"/>
              <w:left w:val="single" w:sz="4" w:space="0" w:color="000000"/>
              <w:bottom w:val="single" w:sz="4" w:space="0" w:color="000000"/>
              <w:right w:val="single" w:sz="4" w:space="0" w:color="000000"/>
            </w:tcBorders>
          </w:tcPr>
          <w:p w14:paraId="1C0DA782" w14:textId="10C7AD60" w:rsidR="00A01B98" w:rsidRPr="00F52AC9" w:rsidRDefault="00A01B98" w:rsidP="00A01B98">
            <w:pPr>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2</w:t>
            </w:r>
          </w:p>
        </w:tc>
        <w:tc>
          <w:tcPr>
            <w:tcW w:w="380" w:type="pct"/>
            <w:tcBorders>
              <w:top w:val="single" w:sz="4" w:space="0" w:color="000000"/>
              <w:left w:val="single" w:sz="4" w:space="0" w:color="000000"/>
              <w:bottom w:val="single" w:sz="4" w:space="0" w:color="000000"/>
              <w:right w:val="single" w:sz="4" w:space="0" w:color="000000"/>
            </w:tcBorders>
          </w:tcPr>
          <w:p w14:paraId="52DFECBC" w14:textId="277AF5EA" w:rsidR="00A01B98" w:rsidRPr="00F52AC9" w:rsidRDefault="00A01B98" w:rsidP="00A01B98">
            <w:pPr>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3</w:t>
            </w:r>
          </w:p>
        </w:tc>
        <w:tc>
          <w:tcPr>
            <w:tcW w:w="571" w:type="pct"/>
            <w:tcBorders>
              <w:top w:val="single" w:sz="4" w:space="0" w:color="000000"/>
              <w:left w:val="single" w:sz="4" w:space="0" w:color="000000"/>
              <w:bottom w:val="single" w:sz="4" w:space="0" w:color="000000"/>
              <w:right w:val="single" w:sz="4" w:space="0" w:color="000000"/>
            </w:tcBorders>
          </w:tcPr>
          <w:p w14:paraId="7389BF36" w14:textId="29217C7D" w:rsidR="00A01B98" w:rsidRPr="00F52AC9" w:rsidRDefault="00A01B98" w:rsidP="00A01B98">
            <w:pPr>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4</w:t>
            </w:r>
          </w:p>
        </w:tc>
        <w:tc>
          <w:tcPr>
            <w:tcW w:w="998" w:type="pct"/>
            <w:tcBorders>
              <w:top w:val="single" w:sz="4" w:space="0" w:color="000000"/>
              <w:left w:val="single" w:sz="4" w:space="0" w:color="000000"/>
              <w:bottom w:val="single" w:sz="4" w:space="0" w:color="000000"/>
              <w:right w:val="single" w:sz="4" w:space="0" w:color="000000"/>
            </w:tcBorders>
          </w:tcPr>
          <w:p w14:paraId="7BB4AFB1" w14:textId="2C4D73E4" w:rsidR="00A01B98" w:rsidRPr="00F52AC9" w:rsidRDefault="00A01B98" w:rsidP="00A01B98">
            <w:pPr>
              <w:spacing w:after="0" w:line="240" w:lineRule="auto"/>
              <w:jc w:val="center"/>
              <w:rPr>
                <w:rFonts w:ascii="Times New Roman" w:eastAsia="TimesNewRoman" w:hAnsi="Times New Roman" w:cs="Times New Roman"/>
                <w:lang w:eastAsia="ru-RU"/>
              </w:rPr>
            </w:pPr>
            <w:r w:rsidRPr="00D91871">
              <w:rPr>
                <w:rFonts w:ascii="Times New Roman" w:eastAsia="Segoe UI" w:hAnsi="Times New Roman" w:cs="TimesNewRoman"/>
                <w:b/>
                <w:bCs/>
                <w:iCs/>
              </w:rPr>
              <w:t>5</w:t>
            </w:r>
          </w:p>
        </w:tc>
      </w:tr>
      <w:tr w:rsidR="00A01B98" w:rsidRPr="00F52AC9" w14:paraId="05C7F3F7" w14:textId="77777777" w:rsidTr="00B829E0">
        <w:trPr>
          <w:trHeight w:val="20"/>
        </w:trPr>
        <w:tc>
          <w:tcPr>
            <w:tcW w:w="3052" w:type="pct"/>
            <w:gridSpan w:val="2"/>
          </w:tcPr>
          <w:p w14:paraId="6A8D7CEB"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Раздел 1. Геометрическое черчение.</w:t>
            </w:r>
          </w:p>
        </w:tc>
        <w:tc>
          <w:tcPr>
            <w:tcW w:w="380" w:type="pct"/>
          </w:tcPr>
          <w:p w14:paraId="50FE4200" w14:textId="11D0739D" w:rsidR="00A01B98" w:rsidRPr="00F52AC9" w:rsidRDefault="008421F4" w:rsidP="007B3380">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12</w:t>
            </w:r>
          </w:p>
        </w:tc>
        <w:tc>
          <w:tcPr>
            <w:tcW w:w="571" w:type="pct"/>
          </w:tcPr>
          <w:p w14:paraId="4536D2CA"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998" w:type="pct"/>
          </w:tcPr>
          <w:p w14:paraId="60D5D136"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r>
      <w:tr w:rsidR="00A01B98" w:rsidRPr="00F52AC9" w14:paraId="552991A5" w14:textId="77777777" w:rsidTr="00B829E0">
        <w:trPr>
          <w:trHeight w:val="20"/>
        </w:trPr>
        <w:tc>
          <w:tcPr>
            <w:tcW w:w="751" w:type="pct"/>
            <w:vMerge w:val="restart"/>
          </w:tcPr>
          <w:p w14:paraId="62E6FB0F"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Тема 1.1. Основные</w:t>
            </w:r>
          </w:p>
          <w:p w14:paraId="523A4E5B"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сведения по оформлению чертежей.</w:t>
            </w:r>
          </w:p>
        </w:tc>
        <w:tc>
          <w:tcPr>
            <w:tcW w:w="2300" w:type="pct"/>
          </w:tcPr>
          <w:p w14:paraId="21DCE615" w14:textId="77777777" w:rsidR="00A01B98" w:rsidRPr="00F52AC9" w:rsidRDefault="00A01B98" w:rsidP="007B3380">
            <w:pPr>
              <w:spacing w:after="0" w:line="240" w:lineRule="auto"/>
              <w:rPr>
                <w:rFonts w:ascii="Times New Roman" w:eastAsia="TimesNewRoman" w:hAnsi="Times New Roman" w:cs="Times New Roman"/>
                <w:b/>
                <w:bCs/>
                <w:i/>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3273721F" w14:textId="107B0C2E" w:rsidR="00A01B98" w:rsidRPr="00A01B98" w:rsidRDefault="008421F4"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3</w:t>
            </w:r>
          </w:p>
        </w:tc>
        <w:tc>
          <w:tcPr>
            <w:tcW w:w="571" w:type="pct"/>
            <w:vMerge w:val="restart"/>
          </w:tcPr>
          <w:p w14:paraId="10CD6C2E" w14:textId="77777777" w:rsidR="00A01B98" w:rsidRPr="00A01B98" w:rsidRDefault="00A01B98" w:rsidP="00A01B98">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4B48DEC2" w14:textId="77777777" w:rsidR="00A01B98" w:rsidRPr="00A01B98" w:rsidRDefault="00A01B98" w:rsidP="00A01B98">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0CB46498" w14:textId="33BBEB91" w:rsidR="00A01B98" w:rsidRPr="00A01B98" w:rsidRDefault="00A01B98" w:rsidP="00A01B98">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F0E64F0" w14:textId="77777777" w:rsidR="00A01B98" w:rsidRPr="00A01B98" w:rsidRDefault="00A01B98" w:rsidP="00A01B98">
            <w:pPr>
              <w:pStyle w:val="affffff2"/>
              <w:rPr>
                <w:rFonts w:ascii="Times New Roman" w:hAnsi="Times New Roman" w:cs="Times New Roman"/>
                <w:lang w:eastAsia="ru-RU"/>
              </w:rPr>
            </w:pPr>
          </w:p>
        </w:tc>
        <w:tc>
          <w:tcPr>
            <w:tcW w:w="998" w:type="pct"/>
            <w:vMerge w:val="restart"/>
          </w:tcPr>
          <w:p w14:paraId="4A13F946" w14:textId="66C50001" w:rsidR="00A01B98" w:rsidRPr="00A01B98" w:rsidRDefault="00A01B98" w:rsidP="00A01B98">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 xml:space="preserve">Н </w:t>
            </w:r>
            <w:r w:rsidR="008421F4" w:rsidRPr="00A01B98">
              <w:rPr>
                <w:rFonts w:ascii="Times New Roman" w:eastAsia="TimesNewRoman" w:hAnsi="Times New Roman" w:cs="Times New Roman"/>
                <w:lang w:eastAsia="ru-RU"/>
              </w:rPr>
              <w:t>1.2.01</w:t>
            </w:r>
            <w:r w:rsidR="008421F4">
              <w:rPr>
                <w:rFonts w:ascii="Times New Roman" w:eastAsia="TimesNewRoman" w:hAnsi="Times New Roman" w:cs="Times New Roman"/>
                <w:lang w:eastAsia="ru-RU"/>
              </w:rPr>
              <w:t>,</w:t>
            </w:r>
            <w:r w:rsidR="008421F4" w:rsidRPr="00A01B98">
              <w:rPr>
                <w:rFonts w:ascii="Times New Roman" w:eastAsia="TimesNewRoman" w:hAnsi="Times New Roman" w:cs="Times New Roman"/>
                <w:lang w:eastAsia="ru-RU"/>
              </w:rPr>
              <w:t xml:space="preserve"> У</w:t>
            </w:r>
            <w:r w:rsidRPr="00A01B98">
              <w:rPr>
                <w:rFonts w:ascii="Times New Roman" w:eastAsia="TimesNewRoman" w:hAnsi="Times New Roman" w:cs="Times New Roman"/>
                <w:lang w:eastAsia="ru-RU"/>
              </w:rPr>
              <w:t xml:space="preserve">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72AED241" w14:textId="1EF4D719" w:rsidR="00A01B98" w:rsidRPr="00A01B98" w:rsidRDefault="00A01B98" w:rsidP="00A01B98">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411611A3" w14:textId="07A680FA" w:rsidR="00A01B98" w:rsidRPr="00A01B98" w:rsidRDefault="00A01B98" w:rsidP="00A01B98">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17F90D78" w14:textId="5CDAD676" w:rsidR="00A01B98" w:rsidRPr="00A01B98" w:rsidRDefault="00A01B98" w:rsidP="00A01B98">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25817A74" w14:textId="2964DBEB" w:rsidR="00A01B98" w:rsidRPr="00A01B98" w:rsidRDefault="00A01B98" w:rsidP="00A01B98">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7D86FC77" w14:textId="56B29EE0" w:rsidR="00A01B98" w:rsidRPr="00A01B98" w:rsidRDefault="00A01B98" w:rsidP="00A01B98">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79A774D5" w14:textId="08402ECD" w:rsidR="00A01B98" w:rsidRPr="00A01B98" w:rsidRDefault="00A01B98" w:rsidP="00A01B98">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24E736AF" w14:textId="2824CB58" w:rsidR="00A01B98" w:rsidRPr="00A01B98" w:rsidRDefault="00A01B98" w:rsidP="00A01B98">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112509B5" w14:textId="77777777" w:rsidTr="00B829E0">
        <w:trPr>
          <w:trHeight w:val="273"/>
        </w:trPr>
        <w:tc>
          <w:tcPr>
            <w:tcW w:w="751" w:type="pct"/>
            <w:vMerge/>
          </w:tcPr>
          <w:p w14:paraId="36C53804"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c>
          <w:tcPr>
            <w:tcW w:w="2300" w:type="pct"/>
            <w:tcBorders>
              <w:bottom w:val="single" w:sz="4" w:space="0" w:color="auto"/>
            </w:tcBorders>
          </w:tcPr>
          <w:p w14:paraId="4702B976"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 xml:space="preserve">Цели и задачи дисциплины, ее связь с другими дисциплинами учебного плана. Общее ознакомление с разделами программы и методами их изучения. Краткие исторические сведения о развитии графики. Общие сведения о стандартизации. Роль стандартизации в повышении качества продукции и развитии научно-технического прогресса. ЕСКД в системе государственной стандартизации. Ознакомление студентов </w:t>
            </w:r>
            <w:r w:rsidRPr="00F52AC9">
              <w:rPr>
                <w:rFonts w:ascii="Times New Roman" w:eastAsia="Segoe UI" w:hAnsi="Times New Roman" w:cs="Times New Roman"/>
                <w:b/>
                <w:bCs/>
              </w:rPr>
              <w:t xml:space="preserve">с </w:t>
            </w:r>
            <w:r w:rsidRPr="00F52AC9">
              <w:rPr>
                <w:rFonts w:ascii="Times New Roman" w:eastAsia="Segoe UI" w:hAnsi="Times New Roman" w:cs="Times New Roman"/>
              </w:rPr>
              <w:t>необходимыми для занятия учебными пособиями, материалами, инструментами, приборами, приспособлениями, машинами и оснащением конструкторских бюро. Форматы чертежей по ГОСТ - основные и дополнительные. Сведения о стандартных шрифтах и конструкции букв и цифр. Правила выполнения надписей на чертежах.</w:t>
            </w:r>
          </w:p>
        </w:tc>
        <w:tc>
          <w:tcPr>
            <w:tcW w:w="380" w:type="pct"/>
            <w:vMerge/>
            <w:tcBorders>
              <w:bottom w:val="single" w:sz="4" w:space="0" w:color="auto"/>
            </w:tcBorders>
            <w:vAlign w:val="center"/>
          </w:tcPr>
          <w:p w14:paraId="4E91ACB2" w14:textId="77777777" w:rsidR="00A01B98" w:rsidRPr="00A01B98"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459B17C8"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vMerge/>
          </w:tcPr>
          <w:p w14:paraId="26BF3A1C"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r>
      <w:tr w:rsidR="00A01B98" w:rsidRPr="00F52AC9" w14:paraId="3D26827E" w14:textId="77777777" w:rsidTr="00B829E0">
        <w:trPr>
          <w:trHeight w:val="273"/>
        </w:trPr>
        <w:tc>
          <w:tcPr>
            <w:tcW w:w="751" w:type="pct"/>
            <w:vMerge/>
          </w:tcPr>
          <w:p w14:paraId="54F22DCF"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c>
          <w:tcPr>
            <w:tcW w:w="2300" w:type="pct"/>
          </w:tcPr>
          <w:p w14:paraId="69D43BDB"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0E0942B6" w14:textId="2699C7E9" w:rsidR="00A01B98" w:rsidRPr="00A01B98" w:rsidRDefault="00A01B98" w:rsidP="007B3380">
            <w:pPr>
              <w:spacing w:after="0" w:line="240" w:lineRule="auto"/>
              <w:jc w:val="center"/>
              <w:rPr>
                <w:rFonts w:ascii="Times New Roman" w:eastAsia="TimesNewRoman" w:hAnsi="Times New Roman" w:cs="Times New Roman"/>
                <w:bCs/>
                <w:lang w:eastAsia="ru-RU"/>
              </w:rPr>
            </w:pPr>
            <w:r w:rsidRPr="00A01B98">
              <w:rPr>
                <w:rFonts w:ascii="Times New Roman" w:eastAsia="TimesNewRoman" w:hAnsi="Times New Roman" w:cs="Times New Roman"/>
                <w:bCs/>
                <w:lang w:eastAsia="ru-RU"/>
              </w:rPr>
              <w:t>1</w:t>
            </w:r>
          </w:p>
        </w:tc>
        <w:tc>
          <w:tcPr>
            <w:tcW w:w="571" w:type="pct"/>
            <w:vMerge/>
          </w:tcPr>
          <w:p w14:paraId="14510727"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vMerge/>
          </w:tcPr>
          <w:p w14:paraId="316CFCAF"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r>
      <w:tr w:rsidR="00A01B98" w:rsidRPr="00F52AC9" w14:paraId="4AAA3ADC" w14:textId="77777777" w:rsidTr="00B829E0">
        <w:trPr>
          <w:trHeight w:val="273"/>
        </w:trPr>
        <w:tc>
          <w:tcPr>
            <w:tcW w:w="751" w:type="pct"/>
            <w:vMerge/>
          </w:tcPr>
          <w:p w14:paraId="0968E91A"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c>
          <w:tcPr>
            <w:tcW w:w="2300" w:type="pct"/>
            <w:tcBorders>
              <w:bottom w:val="single" w:sz="4" w:space="0" w:color="auto"/>
            </w:tcBorders>
          </w:tcPr>
          <w:p w14:paraId="18C34F4F"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Практическое занятие № 1 Выполнение титульного листа альбома графических работ</w:t>
            </w:r>
          </w:p>
        </w:tc>
        <w:tc>
          <w:tcPr>
            <w:tcW w:w="380" w:type="pct"/>
            <w:vMerge/>
            <w:tcBorders>
              <w:bottom w:val="single" w:sz="4" w:space="0" w:color="auto"/>
            </w:tcBorders>
          </w:tcPr>
          <w:p w14:paraId="17C63A68" w14:textId="77777777" w:rsidR="00A01B98" w:rsidRPr="00A01B98"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2ABB5DCE"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vMerge/>
          </w:tcPr>
          <w:p w14:paraId="3AE6FDFA"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8421F4" w:rsidRPr="00F52AC9" w14:paraId="7F3CEFF3" w14:textId="77777777" w:rsidTr="00B829E0">
        <w:trPr>
          <w:trHeight w:val="20"/>
        </w:trPr>
        <w:tc>
          <w:tcPr>
            <w:tcW w:w="751" w:type="pct"/>
            <w:vMerge w:val="restart"/>
          </w:tcPr>
          <w:p w14:paraId="7FA0D7FE"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Тема 1. 2.</w:t>
            </w:r>
          </w:p>
          <w:p w14:paraId="588B35D1"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Геометрические по-</w:t>
            </w:r>
          </w:p>
          <w:p w14:paraId="6F9C6738"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rPr>
              <w:t>строения.</w:t>
            </w:r>
          </w:p>
        </w:tc>
        <w:tc>
          <w:tcPr>
            <w:tcW w:w="2300" w:type="pct"/>
          </w:tcPr>
          <w:p w14:paraId="5E30B672" w14:textId="77777777" w:rsidR="008421F4" w:rsidRPr="00F52AC9" w:rsidRDefault="008421F4" w:rsidP="008421F4">
            <w:pPr>
              <w:spacing w:after="0" w:line="240" w:lineRule="auto"/>
              <w:rPr>
                <w:rFonts w:ascii="Times New Roman" w:eastAsia="TimesNewRoman" w:hAnsi="Times New Roman" w:cs="Times New Roman"/>
                <w:b/>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0DD40ADC" w14:textId="1F576501" w:rsidR="008421F4" w:rsidRPr="00A01B98"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3CAD1BD6"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5811B2A3"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39FF0583"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54B53F61"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07833475"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4F801304"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7F66683A"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16B968DE"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61F8C06C"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1EFADCC8"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18F4AD90"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lastRenderedPageBreak/>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1BF340E" w14:textId="7DB33D08"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28A58A99" w14:textId="77777777" w:rsidTr="00B829E0">
        <w:trPr>
          <w:trHeight w:val="20"/>
        </w:trPr>
        <w:tc>
          <w:tcPr>
            <w:tcW w:w="751" w:type="pct"/>
            <w:vMerge/>
          </w:tcPr>
          <w:p w14:paraId="5FCE2893"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02F76D71"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Уклон и конусность на технических деталях, правила их определения, построения по заданной величине и обозначение. Деление окружности на равные части. Построение и обводка лекальных кривых.</w:t>
            </w:r>
          </w:p>
        </w:tc>
        <w:tc>
          <w:tcPr>
            <w:tcW w:w="380" w:type="pct"/>
            <w:vMerge/>
          </w:tcPr>
          <w:p w14:paraId="692E39F3" w14:textId="77777777" w:rsidR="00A01B98" w:rsidRPr="00A01B98"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2D721E6F"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250AC147"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54C42485" w14:textId="77777777" w:rsidTr="00B829E0">
        <w:trPr>
          <w:trHeight w:val="20"/>
        </w:trPr>
        <w:tc>
          <w:tcPr>
            <w:tcW w:w="751" w:type="pct"/>
            <w:vMerge/>
          </w:tcPr>
          <w:p w14:paraId="71C2E632"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5D060B77" w14:textId="77777777" w:rsidR="00A01B98" w:rsidRPr="00F52AC9" w:rsidRDefault="00A01B98" w:rsidP="007B3380">
            <w:pPr>
              <w:spacing w:after="0" w:line="240" w:lineRule="auto"/>
              <w:rPr>
                <w:rFonts w:ascii="Times New Roman" w:eastAsia="Segoe UI" w:hAnsi="Times New Roman" w:cs="Times New Roman"/>
                <w:b/>
                <w:bCs/>
              </w:rPr>
            </w:pPr>
            <w:r w:rsidRPr="00F52AC9">
              <w:rPr>
                <w:rFonts w:ascii="Times New Roman" w:eastAsia="Segoe UI" w:hAnsi="Times New Roman" w:cs="Times New Roman"/>
                <w:b/>
                <w:bCs/>
              </w:rPr>
              <w:t>В том числе практических и лабораторных занятий</w:t>
            </w:r>
          </w:p>
        </w:tc>
        <w:tc>
          <w:tcPr>
            <w:tcW w:w="380" w:type="pct"/>
            <w:vMerge w:val="restart"/>
          </w:tcPr>
          <w:p w14:paraId="4BF2C572" w14:textId="3EE834F0" w:rsidR="00A01B98" w:rsidRPr="00A01B98" w:rsidRDefault="008421F4"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tcPr>
          <w:p w14:paraId="3B8D91DD"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3FC07137"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34254CF1" w14:textId="77777777" w:rsidTr="00B829E0">
        <w:trPr>
          <w:trHeight w:val="20"/>
        </w:trPr>
        <w:tc>
          <w:tcPr>
            <w:tcW w:w="751" w:type="pct"/>
            <w:vMerge/>
          </w:tcPr>
          <w:p w14:paraId="03B9DE7B"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0C98D833"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Практическое занятие № 2 Чертеж детали с применением деления окружности на равные части, построением и обозначением уклона и конусности нанесением размеров.</w:t>
            </w:r>
          </w:p>
        </w:tc>
        <w:tc>
          <w:tcPr>
            <w:tcW w:w="380" w:type="pct"/>
            <w:vMerge/>
          </w:tcPr>
          <w:p w14:paraId="5EAAC2E4"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58037EAA"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5DAC4022"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8421F4" w:rsidRPr="00F52AC9" w14:paraId="24367C46" w14:textId="77777777" w:rsidTr="00B829E0">
        <w:trPr>
          <w:trHeight w:val="20"/>
        </w:trPr>
        <w:tc>
          <w:tcPr>
            <w:tcW w:w="751" w:type="pct"/>
            <w:vMerge w:val="restart"/>
          </w:tcPr>
          <w:p w14:paraId="1605854E"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Тема 1. 3.</w:t>
            </w:r>
          </w:p>
          <w:p w14:paraId="6CD7CD50"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Правила вычерчивания контуров технических деталей.</w:t>
            </w:r>
          </w:p>
        </w:tc>
        <w:tc>
          <w:tcPr>
            <w:tcW w:w="2300" w:type="pct"/>
          </w:tcPr>
          <w:p w14:paraId="2DEC56F2" w14:textId="77777777" w:rsidR="008421F4" w:rsidRPr="00F52AC9" w:rsidRDefault="008421F4" w:rsidP="008421F4">
            <w:pPr>
              <w:spacing w:after="0" w:line="240" w:lineRule="auto"/>
              <w:rPr>
                <w:rFonts w:ascii="Times New Roman" w:eastAsia="TimesNewRoman" w:hAnsi="Times New Roman" w:cs="Times New Roman"/>
                <w:b/>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5ED05682" w14:textId="76CA8EBB"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43F759D9"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033EA3A4"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15187AD6"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3D22E040"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672D1652"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47BE2992"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654DA17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6E37A9B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6875E13C"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D4EB768"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1FDEC6E2"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45ECEF5" w14:textId="4080851F"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7BA68C22" w14:textId="77777777" w:rsidTr="00B829E0">
        <w:trPr>
          <w:trHeight w:val="291"/>
        </w:trPr>
        <w:tc>
          <w:tcPr>
            <w:tcW w:w="751" w:type="pct"/>
            <w:vMerge/>
          </w:tcPr>
          <w:p w14:paraId="594A5927"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144B1133"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Геометрические построения, используемые при вычерчивании контуров технических деталей. Размеры изображений, принцип их нанесения на чертеж по ГОСТ.</w:t>
            </w:r>
          </w:p>
        </w:tc>
        <w:tc>
          <w:tcPr>
            <w:tcW w:w="380" w:type="pct"/>
            <w:vMerge/>
          </w:tcPr>
          <w:p w14:paraId="1EDF97D0"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02CFC894"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vMerge/>
          </w:tcPr>
          <w:p w14:paraId="78193F83"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r>
      <w:tr w:rsidR="00A01B98" w:rsidRPr="00F52AC9" w14:paraId="4B4828BB" w14:textId="77777777" w:rsidTr="00B829E0">
        <w:trPr>
          <w:trHeight w:val="291"/>
        </w:trPr>
        <w:tc>
          <w:tcPr>
            <w:tcW w:w="751" w:type="pct"/>
            <w:vMerge/>
          </w:tcPr>
          <w:p w14:paraId="3F5AE4D2"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1D09187E"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00FD6934" w14:textId="5A4AF64A" w:rsidR="00A01B98" w:rsidRPr="00F52AC9" w:rsidRDefault="008421F4"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tcPr>
          <w:p w14:paraId="14B991B0"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vMerge/>
          </w:tcPr>
          <w:p w14:paraId="396AA4FC"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r>
      <w:tr w:rsidR="00A01B98" w:rsidRPr="00F52AC9" w14:paraId="7F7CE2D4" w14:textId="77777777" w:rsidTr="00B829E0">
        <w:trPr>
          <w:trHeight w:val="291"/>
        </w:trPr>
        <w:tc>
          <w:tcPr>
            <w:tcW w:w="751" w:type="pct"/>
            <w:vMerge/>
          </w:tcPr>
          <w:p w14:paraId="2A4F738A"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4510344C"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Практическое занятие № 3 Вычерчивание контура детали с построением сопряжений и лекальных кривых.</w:t>
            </w:r>
          </w:p>
        </w:tc>
        <w:tc>
          <w:tcPr>
            <w:tcW w:w="380" w:type="pct"/>
            <w:vMerge/>
          </w:tcPr>
          <w:p w14:paraId="19B3262C"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08CC224E"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vMerge/>
          </w:tcPr>
          <w:p w14:paraId="0E5F77A0"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30B43AF7" w14:textId="77777777" w:rsidTr="00B829E0">
        <w:trPr>
          <w:trHeight w:val="20"/>
        </w:trPr>
        <w:tc>
          <w:tcPr>
            <w:tcW w:w="3052" w:type="pct"/>
            <w:gridSpan w:val="2"/>
          </w:tcPr>
          <w:p w14:paraId="7516D793"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Раздел 2. Проекционное черчение (основы начертательной геометрии).</w:t>
            </w:r>
          </w:p>
        </w:tc>
        <w:tc>
          <w:tcPr>
            <w:tcW w:w="380" w:type="pct"/>
          </w:tcPr>
          <w:p w14:paraId="08590649" w14:textId="0A032766" w:rsidR="00A01B98" w:rsidRPr="00F52AC9" w:rsidRDefault="008421F4" w:rsidP="007B3380">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15</w:t>
            </w:r>
          </w:p>
        </w:tc>
        <w:tc>
          <w:tcPr>
            <w:tcW w:w="571" w:type="pct"/>
          </w:tcPr>
          <w:p w14:paraId="5A52D6F0"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tcPr>
          <w:p w14:paraId="7C4CFDDE"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8421F4" w:rsidRPr="00F52AC9" w14:paraId="3E41B21B" w14:textId="77777777" w:rsidTr="00B829E0">
        <w:trPr>
          <w:trHeight w:val="20"/>
        </w:trPr>
        <w:tc>
          <w:tcPr>
            <w:tcW w:w="751" w:type="pct"/>
            <w:vMerge w:val="restart"/>
          </w:tcPr>
          <w:p w14:paraId="0D46DF63"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Тема 2.1.</w:t>
            </w:r>
          </w:p>
          <w:p w14:paraId="72F4A1A4"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rPr>
              <w:t>Метод проекций.</w:t>
            </w:r>
          </w:p>
        </w:tc>
        <w:tc>
          <w:tcPr>
            <w:tcW w:w="2300" w:type="pct"/>
          </w:tcPr>
          <w:p w14:paraId="2DEA1820" w14:textId="77777777" w:rsidR="008421F4" w:rsidRPr="00F52AC9" w:rsidRDefault="008421F4" w:rsidP="008421F4">
            <w:pPr>
              <w:spacing w:after="0" w:line="240" w:lineRule="auto"/>
              <w:rPr>
                <w:rFonts w:ascii="Times New Roman" w:eastAsia="TimesNewRoman" w:hAnsi="Times New Roman" w:cs="Times New Roman"/>
                <w:b/>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08AC4DBC" w14:textId="1745FB16"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3</w:t>
            </w:r>
          </w:p>
        </w:tc>
        <w:tc>
          <w:tcPr>
            <w:tcW w:w="571" w:type="pct"/>
            <w:vMerge w:val="restart"/>
          </w:tcPr>
          <w:p w14:paraId="770B0EE3"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7E470130"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05058FD8"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30B3C59"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416BF942"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66461DC2"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2AF091F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6A1B84B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3CBE78B5"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72297BA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3C790BC9"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092A7E73" w14:textId="0AC5E355"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8421F4" w:rsidRPr="00F52AC9" w14:paraId="7BD19356" w14:textId="77777777" w:rsidTr="00B829E0">
        <w:trPr>
          <w:trHeight w:val="291"/>
        </w:trPr>
        <w:tc>
          <w:tcPr>
            <w:tcW w:w="751" w:type="pct"/>
            <w:vMerge/>
          </w:tcPr>
          <w:p w14:paraId="795A95B7" w14:textId="77777777" w:rsidR="008421F4" w:rsidRPr="00F52AC9" w:rsidRDefault="008421F4" w:rsidP="008421F4">
            <w:pPr>
              <w:spacing w:after="0" w:line="240" w:lineRule="auto"/>
              <w:rPr>
                <w:rFonts w:ascii="Times New Roman" w:eastAsia="TimesNewRoman" w:hAnsi="Times New Roman" w:cs="Times New Roman"/>
                <w:lang w:eastAsia="ru-RU"/>
              </w:rPr>
            </w:pPr>
          </w:p>
        </w:tc>
        <w:tc>
          <w:tcPr>
            <w:tcW w:w="2300" w:type="pct"/>
          </w:tcPr>
          <w:p w14:paraId="232E7A81"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Образование проекций. Методы и виды проецирования. Виды проецирования. Типы проекций и их свойства. Комплексный чертеж. Понятие об эпюре Монжа. Проецирование точки. Расположение проекций точки на комплексных чертежах. Понятие о координатах точки. Проецирование отрезка прямой. Расположение прямой относительно плоскостей проекций. Взаимное положение точки и прямой в пространстве. Взаимное положение прямых в пространстве.</w:t>
            </w:r>
          </w:p>
        </w:tc>
        <w:tc>
          <w:tcPr>
            <w:tcW w:w="380" w:type="pct"/>
            <w:vMerge/>
          </w:tcPr>
          <w:p w14:paraId="491E656E" w14:textId="77777777" w:rsidR="008421F4" w:rsidRPr="00F52AC9" w:rsidRDefault="008421F4" w:rsidP="008421F4">
            <w:pPr>
              <w:spacing w:after="0" w:line="240" w:lineRule="auto"/>
              <w:rPr>
                <w:rFonts w:ascii="Times New Roman" w:eastAsia="TimesNewRoman" w:hAnsi="Times New Roman" w:cs="Times New Roman"/>
                <w:bCs/>
                <w:lang w:eastAsia="ru-RU"/>
              </w:rPr>
            </w:pPr>
          </w:p>
        </w:tc>
        <w:tc>
          <w:tcPr>
            <w:tcW w:w="571" w:type="pct"/>
            <w:vMerge/>
          </w:tcPr>
          <w:p w14:paraId="2E25FA23" w14:textId="77777777" w:rsidR="008421F4" w:rsidRPr="00F52AC9" w:rsidRDefault="008421F4" w:rsidP="008421F4">
            <w:pPr>
              <w:spacing w:after="0" w:line="240" w:lineRule="auto"/>
              <w:rPr>
                <w:rFonts w:ascii="Times New Roman" w:eastAsia="TimesNewRoman" w:hAnsi="Times New Roman" w:cs="Times New Roman"/>
                <w:b/>
                <w:bCs/>
                <w:i/>
                <w:lang w:eastAsia="ru-RU"/>
              </w:rPr>
            </w:pPr>
          </w:p>
        </w:tc>
        <w:tc>
          <w:tcPr>
            <w:tcW w:w="998" w:type="pct"/>
            <w:vMerge/>
          </w:tcPr>
          <w:p w14:paraId="6C2C554E" w14:textId="77777777" w:rsidR="008421F4" w:rsidRPr="00F52AC9" w:rsidRDefault="008421F4" w:rsidP="008421F4">
            <w:pPr>
              <w:spacing w:after="0" w:line="240" w:lineRule="auto"/>
              <w:rPr>
                <w:rFonts w:ascii="Times New Roman" w:eastAsia="TimesNewRoman" w:hAnsi="Times New Roman" w:cs="Times New Roman"/>
                <w:iCs/>
                <w:lang w:eastAsia="ru-RU"/>
              </w:rPr>
            </w:pPr>
          </w:p>
        </w:tc>
      </w:tr>
      <w:tr w:rsidR="008421F4" w:rsidRPr="00F52AC9" w14:paraId="30F8C238" w14:textId="77777777" w:rsidTr="00B829E0">
        <w:trPr>
          <w:trHeight w:val="20"/>
        </w:trPr>
        <w:tc>
          <w:tcPr>
            <w:tcW w:w="751" w:type="pct"/>
            <w:vMerge w:val="restart"/>
          </w:tcPr>
          <w:p w14:paraId="320E40B4" w14:textId="77777777" w:rsidR="008421F4" w:rsidRPr="00F52AC9" w:rsidRDefault="008421F4" w:rsidP="008421F4">
            <w:pPr>
              <w:autoSpaceDE w:val="0"/>
              <w:autoSpaceDN w:val="0"/>
              <w:adjustRightInd w:val="0"/>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Тема 2.2</w:t>
            </w:r>
          </w:p>
          <w:p w14:paraId="67D519F9" w14:textId="77777777" w:rsidR="008421F4" w:rsidRPr="00F52AC9" w:rsidRDefault="008421F4" w:rsidP="008421F4">
            <w:pPr>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rPr>
              <w:t>Поверхность тела</w:t>
            </w:r>
          </w:p>
        </w:tc>
        <w:tc>
          <w:tcPr>
            <w:tcW w:w="2300" w:type="pct"/>
          </w:tcPr>
          <w:p w14:paraId="75524477" w14:textId="77777777" w:rsidR="008421F4" w:rsidRPr="00F52AC9" w:rsidRDefault="008421F4" w:rsidP="008421F4">
            <w:pPr>
              <w:spacing w:after="0" w:line="240" w:lineRule="auto"/>
              <w:rPr>
                <w:rFonts w:ascii="Times New Roman" w:eastAsia="TimesNewRoman" w:hAnsi="Times New Roman" w:cs="Times New Roman"/>
                <w:b/>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70196F5B" w14:textId="5312CD25"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48551B57"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0406AA35"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0EBC5F51"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6714E5F7" w14:textId="64AEE80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79BB5153"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222BE094"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0853585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0070115E"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6656F2E0"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30B07044"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7BCFAD6D"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512FC72C" w14:textId="693D2ECC"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8421F4" w:rsidRPr="00F52AC9" w14:paraId="71856A2D" w14:textId="77777777" w:rsidTr="00B829E0">
        <w:trPr>
          <w:trHeight w:val="291"/>
        </w:trPr>
        <w:tc>
          <w:tcPr>
            <w:tcW w:w="751" w:type="pct"/>
            <w:vMerge/>
          </w:tcPr>
          <w:p w14:paraId="523FB303" w14:textId="77777777" w:rsidR="008421F4" w:rsidRPr="00F52AC9" w:rsidRDefault="008421F4" w:rsidP="008421F4">
            <w:pPr>
              <w:spacing w:after="0" w:line="240" w:lineRule="auto"/>
              <w:rPr>
                <w:rFonts w:ascii="Times New Roman" w:eastAsia="TimesNewRoman" w:hAnsi="Times New Roman" w:cs="Times New Roman"/>
                <w:lang w:eastAsia="ru-RU"/>
              </w:rPr>
            </w:pPr>
          </w:p>
        </w:tc>
        <w:tc>
          <w:tcPr>
            <w:tcW w:w="2300" w:type="pct"/>
          </w:tcPr>
          <w:p w14:paraId="70C35DAB"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Особые линии на поверхностях вращения: параллели, меридианы, экватор.</w:t>
            </w:r>
          </w:p>
        </w:tc>
        <w:tc>
          <w:tcPr>
            <w:tcW w:w="380" w:type="pct"/>
            <w:vMerge/>
          </w:tcPr>
          <w:p w14:paraId="11ED5253" w14:textId="77777777" w:rsidR="008421F4" w:rsidRPr="00F52AC9" w:rsidRDefault="008421F4" w:rsidP="008421F4">
            <w:pPr>
              <w:spacing w:after="0" w:line="240" w:lineRule="auto"/>
              <w:jc w:val="center"/>
              <w:rPr>
                <w:rFonts w:ascii="Times New Roman" w:eastAsia="TimesNewRoman" w:hAnsi="Times New Roman" w:cs="Times New Roman"/>
                <w:bCs/>
                <w:lang w:eastAsia="ru-RU"/>
              </w:rPr>
            </w:pPr>
          </w:p>
        </w:tc>
        <w:tc>
          <w:tcPr>
            <w:tcW w:w="571" w:type="pct"/>
            <w:vMerge/>
          </w:tcPr>
          <w:p w14:paraId="587BEE87" w14:textId="77777777" w:rsidR="008421F4" w:rsidRPr="00F52AC9" w:rsidRDefault="008421F4" w:rsidP="008421F4">
            <w:pPr>
              <w:spacing w:after="0" w:line="240" w:lineRule="auto"/>
              <w:rPr>
                <w:rFonts w:ascii="Times New Roman" w:eastAsia="TimesNewRoman" w:hAnsi="Times New Roman" w:cs="Times New Roman"/>
                <w:b/>
                <w:bCs/>
                <w:i/>
                <w:lang w:eastAsia="ru-RU"/>
              </w:rPr>
            </w:pPr>
          </w:p>
        </w:tc>
        <w:tc>
          <w:tcPr>
            <w:tcW w:w="998" w:type="pct"/>
            <w:vMerge/>
          </w:tcPr>
          <w:p w14:paraId="68FDF3F8" w14:textId="77777777" w:rsidR="008421F4" w:rsidRPr="00F52AC9" w:rsidRDefault="008421F4" w:rsidP="008421F4">
            <w:pPr>
              <w:spacing w:after="0" w:line="240" w:lineRule="auto"/>
              <w:rPr>
                <w:rFonts w:ascii="Times New Roman" w:eastAsia="TimesNewRoman" w:hAnsi="Times New Roman" w:cs="Times New Roman"/>
                <w:iCs/>
                <w:lang w:eastAsia="ru-RU"/>
              </w:rPr>
            </w:pPr>
          </w:p>
        </w:tc>
      </w:tr>
      <w:tr w:rsidR="008421F4" w:rsidRPr="00F52AC9" w14:paraId="176E03DB" w14:textId="77777777" w:rsidTr="00B829E0">
        <w:trPr>
          <w:trHeight w:val="291"/>
        </w:trPr>
        <w:tc>
          <w:tcPr>
            <w:tcW w:w="751" w:type="pct"/>
            <w:vMerge/>
          </w:tcPr>
          <w:p w14:paraId="26472E92" w14:textId="77777777" w:rsidR="008421F4" w:rsidRPr="00F52AC9" w:rsidRDefault="008421F4" w:rsidP="008421F4">
            <w:pPr>
              <w:spacing w:after="0" w:line="240" w:lineRule="auto"/>
              <w:rPr>
                <w:rFonts w:ascii="Times New Roman" w:eastAsia="TimesNewRoman" w:hAnsi="Times New Roman" w:cs="Times New Roman"/>
                <w:lang w:eastAsia="ru-RU"/>
              </w:rPr>
            </w:pPr>
          </w:p>
        </w:tc>
        <w:tc>
          <w:tcPr>
            <w:tcW w:w="2300" w:type="pct"/>
          </w:tcPr>
          <w:p w14:paraId="13D25203" w14:textId="77777777" w:rsidR="008421F4" w:rsidRPr="00F52AC9" w:rsidRDefault="008421F4" w:rsidP="008421F4">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06A0EEB2" w14:textId="4A46BA99"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tcPr>
          <w:p w14:paraId="66F1DF94" w14:textId="77777777" w:rsidR="008421F4" w:rsidRPr="00F52AC9" w:rsidRDefault="008421F4" w:rsidP="008421F4">
            <w:pPr>
              <w:spacing w:after="0" w:line="240" w:lineRule="auto"/>
              <w:rPr>
                <w:rFonts w:ascii="Times New Roman" w:eastAsia="TimesNewRoman" w:hAnsi="Times New Roman" w:cs="Times New Roman"/>
                <w:b/>
                <w:bCs/>
                <w:i/>
                <w:lang w:eastAsia="ru-RU"/>
              </w:rPr>
            </w:pPr>
          </w:p>
        </w:tc>
        <w:tc>
          <w:tcPr>
            <w:tcW w:w="998" w:type="pct"/>
            <w:vMerge/>
          </w:tcPr>
          <w:p w14:paraId="7452615C" w14:textId="77777777" w:rsidR="008421F4" w:rsidRPr="00F52AC9" w:rsidRDefault="008421F4" w:rsidP="008421F4">
            <w:pPr>
              <w:spacing w:after="0" w:line="240" w:lineRule="auto"/>
              <w:rPr>
                <w:rFonts w:ascii="Times New Roman" w:eastAsia="TimesNewRoman" w:hAnsi="Times New Roman" w:cs="Times New Roman"/>
                <w:iCs/>
                <w:lang w:eastAsia="ru-RU"/>
              </w:rPr>
            </w:pPr>
          </w:p>
        </w:tc>
      </w:tr>
      <w:tr w:rsidR="008421F4" w:rsidRPr="00F52AC9" w14:paraId="5429496C" w14:textId="77777777" w:rsidTr="00B829E0">
        <w:trPr>
          <w:trHeight w:val="291"/>
        </w:trPr>
        <w:tc>
          <w:tcPr>
            <w:tcW w:w="751" w:type="pct"/>
            <w:vMerge/>
          </w:tcPr>
          <w:p w14:paraId="72969EBB" w14:textId="77777777" w:rsidR="008421F4" w:rsidRPr="00F52AC9" w:rsidRDefault="008421F4" w:rsidP="008421F4">
            <w:pPr>
              <w:spacing w:after="0" w:line="240" w:lineRule="auto"/>
              <w:rPr>
                <w:rFonts w:ascii="Times New Roman" w:eastAsia="TimesNewRoman" w:hAnsi="Times New Roman" w:cs="Times New Roman"/>
                <w:lang w:eastAsia="ru-RU"/>
              </w:rPr>
            </w:pPr>
          </w:p>
        </w:tc>
        <w:tc>
          <w:tcPr>
            <w:tcW w:w="2300" w:type="pct"/>
          </w:tcPr>
          <w:p w14:paraId="1754524A"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Практическое занятие № 4 Комплексные чертежи геометрических тел с наложением проекций точек, линий, принадлежащих поверхности конкретного геометрического тела.</w:t>
            </w:r>
          </w:p>
        </w:tc>
        <w:tc>
          <w:tcPr>
            <w:tcW w:w="380" w:type="pct"/>
            <w:vMerge/>
          </w:tcPr>
          <w:p w14:paraId="18E59928" w14:textId="77777777" w:rsidR="008421F4" w:rsidRPr="00F52AC9" w:rsidRDefault="008421F4" w:rsidP="008421F4">
            <w:pPr>
              <w:spacing w:after="0" w:line="240" w:lineRule="auto"/>
              <w:jc w:val="center"/>
              <w:rPr>
                <w:rFonts w:ascii="Times New Roman" w:eastAsia="TimesNewRoman" w:hAnsi="Times New Roman" w:cs="Times New Roman"/>
                <w:bCs/>
                <w:lang w:eastAsia="ru-RU"/>
              </w:rPr>
            </w:pPr>
          </w:p>
        </w:tc>
        <w:tc>
          <w:tcPr>
            <w:tcW w:w="571" w:type="pct"/>
            <w:vMerge/>
          </w:tcPr>
          <w:p w14:paraId="3B3156D1" w14:textId="77777777" w:rsidR="008421F4" w:rsidRPr="00F52AC9" w:rsidRDefault="008421F4" w:rsidP="008421F4">
            <w:pPr>
              <w:spacing w:after="0" w:line="240" w:lineRule="auto"/>
              <w:rPr>
                <w:rFonts w:ascii="Times New Roman" w:eastAsia="TimesNewRoman" w:hAnsi="Times New Roman" w:cs="Times New Roman"/>
                <w:b/>
                <w:bCs/>
                <w:i/>
                <w:lang w:eastAsia="ru-RU"/>
              </w:rPr>
            </w:pPr>
          </w:p>
        </w:tc>
        <w:tc>
          <w:tcPr>
            <w:tcW w:w="998" w:type="pct"/>
            <w:vMerge/>
          </w:tcPr>
          <w:p w14:paraId="19790E60" w14:textId="77777777" w:rsidR="008421F4" w:rsidRPr="00F52AC9" w:rsidRDefault="008421F4" w:rsidP="008421F4">
            <w:pPr>
              <w:spacing w:after="0" w:line="240" w:lineRule="auto"/>
              <w:rPr>
                <w:rFonts w:ascii="Times New Roman" w:eastAsia="TimesNewRoman" w:hAnsi="Times New Roman" w:cs="Times New Roman"/>
                <w:iCs/>
                <w:lang w:eastAsia="ru-RU"/>
              </w:rPr>
            </w:pPr>
          </w:p>
        </w:tc>
      </w:tr>
      <w:tr w:rsidR="008421F4" w:rsidRPr="00F52AC9" w14:paraId="3F3E9A1E" w14:textId="77777777" w:rsidTr="00B829E0">
        <w:trPr>
          <w:trHeight w:val="20"/>
        </w:trPr>
        <w:tc>
          <w:tcPr>
            <w:tcW w:w="751" w:type="pct"/>
            <w:vMerge w:val="restart"/>
          </w:tcPr>
          <w:p w14:paraId="4EF29830"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Тема 2.3.</w:t>
            </w:r>
          </w:p>
          <w:p w14:paraId="4BC54F1D"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Аксонометрические</w:t>
            </w:r>
          </w:p>
          <w:p w14:paraId="6B78F807"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проекции</w:t>
            </w:r>
          </w:p>
        </w:tc>
        <w:tc>
          <w:tcPr>
            <w:tcW w:w="2300" w:type="pct"/>
          </w:tcPr>
          <w:p w14:paraId="1AD02559" w14:textId="77777777" w:rsidR="008421F4" w:rsidRPr="00F52AC9" w:rsidRDefault="008421F4" w:rsidP="008421F4">
            <w:pPr>
              <w:spacing w:after="0" w:line="240" w:lineRule="auto"/>
              <w:rPr>
                <w:rFonts w:ascii="Times New Roman" w:eastAsia="TimesNewRoman" w:hAnsi="Times New Roman" w:cs="Times New Roman"/>
                <w:b/>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3E358419" w14:textId="1354F416"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427B8195"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17270AF9"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4FDC9DC4"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5ABE32C9"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5D9D4197"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74EA327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579E0B2A"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651F3CAC"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7A677A55"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6ECD05A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4A5E3AAC"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lastRenderedPageBreak/>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74AE4F6" w14:textId="1BFDA716"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47B65F73" w14:textId="77777777" w:rsidTr="00B829E0">
        <w:trPr>
          <w:trHeight w:val="291"/>
        </w:trPr>
        <w:tc>
          <w:tcPr>
            <w:tcW w:w="751" w:type="pct"/>
            <w:vMerge/>
          </w:tcPr>
          <w:p w14:paraId="5FAB4830"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48FD4ABB"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F52AC9">
              <w:rPr>
                <w:rFonts w:ascii="Times New Roman" w:eastAsia="TimesNewRoman" w:hAnsi="Times New Roman" w:cs="Times New Roman"/>
                <w:lang w:eastAsia="ru-RU"/>
              </w:rPr>
              <w:t>диметрическая</w:t>
            </w:r>
            <w:proofErr w:type="spellEnd"/>
            <w:r w:rsidRPr="00F52AC9">
              <w:rPr>
                <w:rFonts w:ascii="Times New Roman" w:eastAsia="TimesNewRoman" w:hAnsi="Times New Roman" w:cs="Times New Roman"/>
                <w:lang w:eastAsia="ru-RU"/>
              </w:rPr>
              <w:t xml:space="preserve">) и фронтальная </w:t>
            </w:r>
            <w:proofErr w:type="spellStart"/>
            <w:r w:rsidRPr="00F52AC9">
              <w:rPr>
                <w:rFonts w:ascii="Times New Roman" w:eastAsia="TimesNewRoman" w:hAnsi="Times New Roman" w:cs="Times New Roman"/>
                <w:lang w:eastAsia="ru-RU"/>
              </w:rPr>
              <w:t>диметрическая</w:t>
            </w:r>
            <w:proofErr w:type="spellEnd"/>
            <w:r w:rsidRPr="00F52AC9">
              <w:rPr>
                <w:rFonts w:ascii="Times New Roman" w:eastAsia="TimesNewRoman" w:hAnsi="Times New Roman" w:cs="Times New Roman"/>
                <w:lang w:eastAsia="ru-RU"/>
              </w:rPr>
              <w:t>. Аксонометрические оси. Показатели искажения.</w:t>
            </w:r>
          </w:p>
        </w:tc>
        <w:tc>
          <w:tcPr>
            <w:tcW w:w="380" w:type="pct"/>
            <w:vMerge/>
          </w:tcPr>
          <w:p w14:paraId="3828B3FD" w14:textId="77777777" w:rsidR="00A01B98" w:rsidRPr="00F52AC9" w:rsidRDefault="00A01B98" w:rsidP="007B3380">
            <w:pPr>
              <w:spacing w:after="0" w:line="240" w:lineRule="auto"/>
              <w:rPr>
                <w:rFonts w:ascii="Times New Roman" w:eastAsia="TimesNewRoman" w:hAnsi="Times New Roman" w:cs="Times New Roman"/>
                <w:bCs/>
                <w:lang w:eastAsia="ru-RU"/>
              </w:rPr>
            </w:pPr>
          </w:p>
        </w:tc>
        <w:tc>
          <w:tcPr>
            <w:tcW w:w="571" w:type="pct"/>
            <w:vMerge/>
          </w:tcPr>
          <w:p w14:paraId="0C8DB267"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c>
          <w:tcPr>
            <w:tcW w:w="998" w:type="pct"/>
            <w:vMerge/>
          </w:tcPr>
          <w:p w14:paraId="65B40F28"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r>
      <w:tr w:rsidR="00A01B98" w:rsidRPr="00F52AC9" w14:paraId="78157454" w14:textId="77777777" w:rsidTr="00B829E0">
        <w:trPr>
          <w:trHeight w:val="291"/>
        </w:trPr>
        <w:tc>
          <w:tcPr>
            <w:tcW w:w="751" w:type="pct"/>
            <w:vMerge/>
          </w:tcPr>
          <w:p w14:paraId="3A78AA86"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4232B829"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2ECFE2CC" w14:textId="169A093C" w:rsidR="00A01B98" w:rsidRPr="00F52AC9" w:rsidRDefault="008421F4"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tcPr>
          <w:p w14:paraId="783C8725"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c>
          <w:tcPr>
            <w:tcW w:w="998" w:type="pct"/>
            <w:vMerge/>
          </w:tcPr>
          <w:p w14:paraId="7FF1BE10"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r>
      <w:tr w:rsidR="00A01B98" w:rsidRPr="00F52AC9" w14:paraId="3544ED95" w14:textId="77777777" w:rsidTr="00B829E0">
        <w:trPr>
          <w:trHeight w:val="291"/>
        </w:trPr>
        <w:tc>
          <w:tcPr>
            <w:tcW w:w="751" w:type="pct"/>
            <w:vMerge/>
          </w:tcPr>
          <w:p w14:paraId="6A1CB8EB"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6AEEF9B1" w14:textId="77777777" w:rsidR="00A01B98" w:rsidRPr="00F52AC9" w:rsidRDefault="00A01B98" w:rsidP="007B3380">
            <w:pPr>
              <w:autoSpaceDE w:val="0"/>
              <w:autoSpaceDN w:val="0"/>
              <w:adjustRightInd w:val="0"/>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Практическое занятие № 5 Комплексные чертежи и аксонометрические изображения геометрических тел с нахождением проекций точек, принадлежащих поверхности тела.</w:t>
            </w:r>
          </w:p>
        </w:tc>
        <w:tc>
          <w:tcPr>
            <w:tcW w:w="380" w:type="pct"/>
            <w:vMerge/>
          </w:tcPr>
          <w:p w14:paraId="6CEDF1D6"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7F63865D" w14:textId="77777777" w:rsidR="00A01B98" w:rsidRPr="00F52AC9" w:rsidRDefault="00A01B98" w:rsidP="007B3380">
            <w:pPr>
              <w:spacing w:after="0" w:line="240" w:lineRule="auto"/>
              <w:rPr>
                <w:rFonts w:ascii="Times New Roman" w:eastAsia="TimesNewRoman" w:hAnsi="Times New Roman" w:cs="Times New Roman"/>
                <w:b/>
                <w:bCs/>
                <w:i/>
                <w:lang w:eastAsia="ru-RU"/>
              </w:rPr>
            </w:pPr>
          </w:p>
        </w:tc>
        <w:tc>
          <w:tcPr>
            <w:tcW w:w="998" w:type="pct"/>
            <w:vMerge/>
          </w:tcPr>
          <w:p w14:paraId="6DBE36B0"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8421F4" w:rsidRPr="00F52AC9" w14:paraId="0950EF22" w14:textId="77777777" w:rsidTr="00B829E0">
        <w:trPr>
          <w:trHeight w:val="284"/>
        </w:trPr>
        <w:tc>
          <w:tcPr>
            <w:tcW w:w="751" w:type="pct"/>
            <w:vMerge w:val="restart"/>
          </w:tcPr>
          <w:p w14:paraId="305B397B"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Тема 2.4.</w:t>
            </w:r>
          </w:p>
          <w:p w14:paraId="36B9010C"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Сечение геометрических тел плоскостями.</w:t>
            </w:r>
          </w:p>
        </w:tc>
        <w:tc>
          <w:tcPr>
            <w:tcW w:w="2300" w:type="pct"/>
          </w:tcPr>
          <w:p w14:paraId="7269E945" w14:textId="77777777" w:rsidR="008421F4" w:rsidRPr="00F52AC9" w:rsidRDefault="008421F4" w:rsidP="008421F4">
            <w:pPr>
              <w:spacing w:after="0" w:line="240" w:lineRule="auto"/>
              <w:rPr>
                <w:rFonts w:ascii="Times New Roman" w:eastAsia="TimesNewRoman" w:hAnsi="Times New Roman" w:cs="Times New Roman"/>
                <w:b/>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6426F9F2" w14:textId="3D24BC32"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41D52037"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2841B6D9"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7C1066A4"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02A75AAB"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1C3E8A2E"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2647D01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2C05EF59"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7ABBF4A2"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17A4D9C0"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2A4247A2"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4BC2E41F"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5A40F702" w14:textId="0EB6640A"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25F83FD0" w14:textId="77777777" w:rsidTr="00B829E0">
        <w:trPr>
          <w:trHeight w:val="175"/>
        </w:trPr>
        <w:tc>
          <w:tcPr>
            <w:tcW w:w="751" w:type="pct"/>
            <w:vMerge/>
          </w:tcPr>
          <w:p w14:paraId="00F291F2"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Borders>
              <w:bottom w:val="single" w:sz="4" w:space="0" w:color="auto"/>
            </w:tcBorders>
          </w:tcPr>
          <w:p w14:paraId="74D592EE" w14:textId="77777777" w:rsidR="00A01B98" w:rsidRPr="00F52AC9" w:rsidRDefault="00A01B98" w:rsidP="007B3380">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Понятие о сечении. Пересечение тел проецирующими плоскостями. Построение натуральной величины фигуры сечения. Построение разверток поверхностей усеченных тел: призмы, цилиндра, пирамиды и конуса. Изображение усеченных геометрических тел в аксонометрических прямоугольных проекциях.</w:t>
            </w:r>
          </w:p>
        </w:tc>
        <w:tc>
          <w:tcPr>
            <w:tcW w:w="380" w:type="pct"/>
            <w:vMerge/>
            <w:tcBorders>
              <w:bottom w:val="single" w:sz="4" w:space="0" w:color="auto"/>
            </w:tcBorders>
          </w:tcPr>
          <w:p w14:paraId="4072A022"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08761E7C"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52A1D86A"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59525FF1" w14:textId="77777777" w:rsidTr="00B829E0">
        <w:trPr>
          <w:trHeight w:val="175"/>
        </w:trPr>
        <w:tc>
          <w:tcPr>
            <w:tcW w:w="751" w:type="pct"/>
            <w:vMerge/>
          </w:tcPr>
          <w:p w14:paraId="3FB4D838"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17D7A507"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46E2B85D" w14:textId="5B7B0E94" w:rsidR="00A01B98" w:rsidRPr="00F52AC9" w:rsidRDefault="008421F4"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tcPr>
          <w:p w14:paraId="02C791D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393C4C92"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0A6978B6" w14:textId="77777777" w:rsidTr="00B829E0">
        <w:trPr>
          <w:trHeight w:val="175"/>
        </w:trPr>
        <w:tc>
          <w:tcPr>
            <w:tcW w:w="751" w:type="pct"/>
            <w:vMerge/>
          </w:tcPr>
          <w:p w14:paraId="483797C3"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Borders>
              <w:bottom w:val="single" w:sz="4" w:space="0" w:color="auto"/>
            </w:tcBorders>
          </w:tcPr>
          <w:p w14:paraId="17C5ED4F" w14:textId="77777777" w:rsidR="00A01B98" w:rsidRPr="00F52AC9" w:rsidRDefault="00A01B98" w:rsidP="007B3380">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Практическое занятие № 6 Комплексный чертеж тела вращения, натуральная величина фигуры сечения, развертка поверхности тела; аксонометрия усеченного тела.</w:t>
            </w:r>
          </w:p>
        </w:tc>
        <w:tc>
          <w:tcPr>
            <w:tcW w:w="380" w:type="pct"/>
            <w:vMerge/>
            <w:tcBorders>
              <w:bottom w:val="single" w:sz="4" w:space="0" w:color="auto"/>
            </w:tcBorders>
          </w:tcPr>
          <w:p w14:paraId="1F2D9E88"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34278F0A"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672826E8"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7DB0E138" w14:textId="77777777" w:rsidTr="00B829E0">
        <w:trPr>
          <w:trHeight w:val="175"/>
        </w:trPr>
        <w:tc>
          <w:tcPr>
            <w:tcW w:w="3052" w:type="pct"/>
            <w:gridSpan w:val="2"/>
            <w:tcBorders>
              <w:bottom w:val="single" w:sz="4" w:space="0" w:color="auto"/>
            </w:tcBorders>
          </w:tcPr>
          <w:p w14:paraId="0B489D36" w14:textId="77777777" w:rsidR="00A01B98" w:rsidRPr="00F52AC9" w:rsidRDefault="00A01B98" w:rsidP="007B3380">
            <w:pPr>
              <w:spacing w:after="0" w:line="240" w:lineRule="auto"/>
              <w:rPr>
                <w:rFonts w:ascii="Times New Roman" w:eastAsia="Segoe UI" w:hAnsi="Times New Roman" w:cs="Times New Roman"/>
                <w:b/>
                <w:bCs/>
                <w:lang w:eastAsia="ru-RU"/>
              </w:rPr>
            </w:pPr>
            <w:r w:rsidRPr="00F52AC9">
              <w:rPr>
                <w:rFonts w:ascii="Times New Roman" w:eastAsia="Segoe UI" w:hAnsi="Times New Roman" w:cs="Times New Roman"/>
                <w:b/>
                <w:bCs/>
                <w:lang w:eastAsia="ru-RU"/>
              </w:rPr>
              <w:t>Раздел 3. Техническое рисование и элементы технического конструирования</w:t>
            </w:r>
          </w:p>
        </w:tc>
        <w:tc>
          <w:tcPr>
            <w:tcW w:w="380" w:type="pct"/>
            <w:tcBorders>
              <w:bottom w:val="single" w:sz="4" w:space="0" w:color="auto"/>
            </w:tcBorders>
          </w:tcPr>
          <w:p w14:paraId="7BC3D1D7" w14:textId="360B292E" w:rsidR="00A01B98" w:rsidRPr="00F52AC9" w:rsidRDefault="008421F4" w:rsidP="007B3380">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4</w:t>
            </w:r>
          </w:p>
        </w:tc>
        <w:tc>
          <w:tcPr>
            <w:tcW w:w="571" w:type="pct"/>
          </w:tcPr>
          <w:p w14:paraId="22563246"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tcPr>
          <w:p w14:paraId="4B89B9FC"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8421F4" w:rsidRPr="00F52AC9" w14:paraId="38D4FF97" w14:textId="77777777" w:rsidTr="00B829E0">
        <w:trPr>
          <w:trHeight w:val="260"/>
        </w:trPr>
        <w:tc>
          <w:tcPr>
            <w:tcW w:w="751" w:type="pct"/>
            <w:vMerge w:val="restart"/>
          </w:tcPr>
          <w:p w14:paraId="05BD1809"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Тема 3.1.</w:t>
            </w:r>
          </w:p>
          <w:p w14:paraId="424FB9F5"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Технический</w:t>
            </w:r>
          </w:p>
          <w:p w14:paraId="079DB7AF"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рисунок модели.</w:t>
            </w:r>
          </w:p>
        </w:tc>
        <w:tc>
          <w:tcPr>
            <w:tcW w:w="2300" w:type="pct"/>
          </w:tcPr>
          <w:p w14:paraId="489C7995" w14:textId="77777777" w:rsidR="008421F4" w:rsidRPr="00F52AC9" w:rsidRDefault="008421F4" w:rsidP="008421F4">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35F12E22" w14:textId="45549997"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033E6646"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0BE64919"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1C8F0A5F"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250758A9"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368D9128"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70066E07"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41B7F76E"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499C1E96"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054E425A"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265432B7"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072A5CEB"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14E53954" w14:textId="7F3B4CF4"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4396E1B4" w14:textId="77777777" w:rsidTr="00B829E0">
        <w:trPr>
          <w:trHeight w:val="260"/>
        </w:trPr>
        <w:tc>
          <w:tcPr>
            <w:tcW w:w="751" w:type="pct"/>
            <w:vMerge/>
          </w:tcPr>
          <w:p w14:paraId="5E5E26E9" w14:textId="77777777" w:rsidR="00A01B98" w:rsidRPr="00F52AC9" w:rsidRDefault="00A01B98" w:rsidP="007B3380">
            <w:pPr>
              <w:spacing w:after="0" w:line="240" w:lineRule="auto"/>
              <w:rPr>
                <w:rFonts w:ascii="Times New Roman" w:eastAsia="Segoe UI" w:hAnsi="Times New Roman" w:cs="Times New Roman"/>
                <w:lang w:eastAsia="ru-RU"/>
              </w:rPr>
            </w:pPr>
          </w:p>
        </w:tc>
        <w:tc>
          <w:tcPr>
            <w:tcW w:w="2300" w:type="pct"/>
          </w:tcPr>
          <w:p w14:paraId="5D07976D"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Выбор положения модели для более наглядного ее изображения. Приемы построения рисунков моделей. Элементы технического конструирования в конструкции и рисунке детали. Приемы изображения вырезов на рисунках моделей. Штриховка фигур сечений. Теневая штриховка.</w:t>
            </w:r>
          </w:p>
        </w:tc>
        <w:tc>
          <w:tcPr>
            <w:tcW w:w="380" w:type="pct"/>
            <w:vMerge/>
          </w:tcPr>
          <w:p w14:paraId="07492830"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1C976905"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026A504A"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6B54E9B1" w14:textId="77777777" w:rsidTr="00B829E0">
        <w:trPr>
          <w:trHeight w:val="260"/>
        </w:trPr>
        <w:tc>
          <w:tcPr>
            <w:tcW w:w="751" w:type="pct"/>
            <w:vMerge/>
          </w:tcPr>
          <w:p w14:paraId="0E5D806D" w14:textId="77777777" w:rsidR="00A01B98" w:rsidRPr="00F52AC9" w:rsidRDefault="00A01B98" w:rsidP="007B3380">
            <w:pPr>
              <w:spacing w:after="0" w:line="240" w:lineRule="auto"/>
              <w:rPr>
                <w:rFonts w:ascii="Times New Roman" w:eastAsia="Segoe UI" w:hAnsi="Times New Roman" w:cs="Times New Roman"/>
                <w:lang w:eastAsia="ru-RU"/>
              </w:rPr>
            </w:pPr>
          </w:p>
        </w:tc>
        <w:tc>
          <w:tcPr>
            <w:tcW w:w="2300" w:type="pct"/>
          </w:tcPr>
          <w:p w14:paraId="34148B66"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13348B91" w14:textId="4C84AAD2" w:rsidR="00A01B98" w:rsidRPr="00F52AC9" w:rsidRDefault="008421F4"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tcPr>
          <w:p w14:paraId="61DB0667"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2998F0A6"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194ABFFB" w14:textId="77777777" w:rsidTr="00B829E0">
        <w:trPr>
          <w:trHeight w:val="260"/>
        </w:trPr>
        <w:tc>
          <w:tcPr>
            <w:tcW w:w="751" w:type="pct"/>
            <w:vMerge/>
          </w:tcPr>
          <w:p w14:paraId="33961FE4" w14:textId="77777777" w:rsidR="00A01B98" w:rsidRPr="00F52AC9" w:rsidRDefault="00A01B98" w:rsidP="007B3380">
            <w:pPr>
              <w:spacing w:after="0" w:line="240" w:lineRule="auto"/>
              <w:rPr>
                <w:rFonts w:ascii="Times New Roman" w:eastAsia="Segoe UI" w:hAnsi="Times New Roman" w:cs="Times New Roman"/>
                <w:lang w:eastAsia="ru-RU"/>
              </w:rPr>
            </w:pPr>
          </w:p>
        </w:tc>
        <w:tc>
          <w:tcPr>
            <w:tcW w:w="2300" w:type="pct"/>
          </w:tcPr>
          <w:p w14:paraId="21523995"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Практическое занятие № 7 Технические рисунки моделей с элементами технического конструирования</w:t>
            </w:r>
          </w:p>
        </w:tc>
        <w:tc>
          <w:tcPr>
            <w:tcW w:w="380" w:type="pct"/>
            <w:vMerge/>
          </w:tcPr>
          <w:p w14:paraId="6A77D51B"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12374DB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641874EE"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A01B98" w:rsidRPr="00F52AC9" w14:paraId="083374B0" w14:textId="77777777" w:rsidTr="00B829E0">
        <w:trPr>
          <w:trHeight w:val="260"/>
        </w:trPr>
        <w:tc>
          <w:tcPr>
            <w:tcW w:w="3052" w:type="pct"/>
            <w:gridSpan w:val="2"/>
          </w:tcPr>
          <w:p w14:paraId="63B3BAC7" w14:textId="77777777" w:rsidR="00A01B98" w:rsidRPr="00F52AC9" w:rsidRDefault="00A01B98" w:rsidP="007B3380">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Раздел 4 Машиностроительное черчение</w:t>
            </w:r>
          </w:p>
        </w:tc>
        <w:tc>
          <w:tcPr>
            <w:tcW w:w="380" w:type="pct"/>
          </w:tcPr>
          <w:p w14:paraId="01113FC9" w14:textId="58EE25B7" w:rsidR="00A01B98" w:rsidRPr="00F52AC9" w:rsidRDefault="008421F4" w:rsidP="007B3380">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16</w:t>
            </w:r>
          </w:p>
        </w:tc>
        <w:tc>
          <w:tcPr>
            <w:tcW w:w="571" w:type="pct"/>
          </w:tcPr>
          <w:p w14:paraId="0DC8AD2E"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tcPr>
          <w:p w14:paraId="6AA2F239" w14:textId="77777777" w:rsidR="00A01B98" w:rsidRPr="00F52AC9" w:rsidRDefault="00A01B98" w:rsidP="007B3380">
            <w:pPr>
              <w:spacing w:after="0" w:line="240" w:lineRule="auto"/>
              <w:jc w:val="center"/>
              <w:rPr>
                <w:rFonts w:ascii="Times New Roman" w:eastAsia="TimesNewRoman" w:hAnsi="Times New Roman" w:cs="Times New Roman"/>
                <w:iCs/>
                <w:lang w:eastAsia="ru-RU"/>
              </w:rPr>
            </w:pPr>
          </w:p>
        </w:tc>
      </w:tr>
      <w:tr w:rsidR="008421F4" w:rsidRPr="00F52AC9" w14:paraId="47257D22" w14:textId="77777777" w:rsidTr="00B829E0">
        <w:trPr>
          <w:trHeight w:val="260"/>
        </w:trPr>
        <w:tc>
          <w:tcPr>
            <w:tcW w:w="751" w:type="pct"/>
            <w:vMerge w:val="restart"/>
          </w:tcPr>
          <w:p w14:paraId="391040B5"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Тема 4.1.</w:t>
            </w:r>
          </w:p>
          <w:p w14:paraId="3F8F1F25"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Изображения- виды,</w:t>
            </w:r>
          </w:p>
          <w:p w14:paraId="70AA9B8A"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разрезы, сечения.</w:t>
            </w:r>
          </w:p>
        </w:tc>
        <w:tc>
          <w:tcPr>
            <w:tcW w:w="2300" w:type="pct"/>
          </w:tcPr>
          <w:p w14:paraId="5C1DF9D0" w14:textId="77777777" w:rsidR="008421F4" w:rsidRPr="00F52AC9" w:rsidRDefault="008421F4" w:rsidP="008421F4">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050583FF" w14:textId="0506A366"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3</w:t>
            </w:r>
          </w:p>
        </w:tc>
        <w:tc>
          <w:tcPr>
            <w:tcW w:w="571" w:type="pct"/>
            <w:vMerge w:val="restart"/>
          </w:tcPr>
          <w:p w14:paraId="0B773E00"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789236B3"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1C4973C8"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3F63192"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48EB71C8"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0B78F35B"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3A1C9A8A"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7661679D"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11D0D6D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13CDCF3E"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599443A8"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702E9C0C" w14:textId="27F45E79"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7AF3B587" w14:textId="77777777" w:rsidTr="00B829E0">
        <w:trPr>
          <w:trHeight w:val="260"/>
        </w:trPr>
        <w:tc>
          <w:tcPr>
            <w:tcW w:w="751" w:type="pct"/>
            <w:vMerge/>
          </w:tcPr>
          <w:p w14:paraId="043E5619"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6679C144"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Виды: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Графическое обозначение материалов в сечении. 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Изображение рифления и т.д.</w:t>
            </w:r>
          </w:p>
        </w:tc>
        <w:tc>
          <w:tcPr>
            <w:tcW w:w="380" w:type="pct"/>
            <w:vMerge/>
          </w:tcPr>
          <w:p w14:paraId="67F832C7"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37C0FDC5"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473297BB"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2234BAAC" w14:textId="77777777" w:rsidTr="00B829E0">
        <w:trPr>
          <w:trHeight w:val="260"/>
        </w:trPr>
        <w:tc>
          <w:tcPr>
            <w:tcW w:w="751" w:type="pct"/>
            <w:vMerge/>
          </w:tcPr>
          <w:p w14:paraId="7287EFA8"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6401E45C" w14:textId="77777777" w:rsidR="00A01B98" w:rsidRPr="00F52AC9" w:rsidRDefault="00A01B98" w:rsidP="007B3380">
            <w:pPr>
              <w:spacing w:after="0" w:line="240" w:lineRule="auto"/>
              <w:rPr>
                <w:rFonts w:ascii="Times New Roman" w:eastAsia="Segoe UI" w:hAnsi="Times New Roman" w:cs="Times New Roman"/>
                <w:b/>
                <w:bCs/>
              </w:rPr>
            </w:pPr>
            <w:r w:rsidRPr="00F52AC9">
              <w:rPr>
                <w:rFonts w:ascii="Times New Roman" w:eastAsia="Segoe UI" w:hAnsi="Times New Roman" w:cs="Times New Roman"/>
                <w:b/>
                <w:bCs/>
              </w:rPr>
              <w:t>В том числе практических и лабораторных занятий</w:t>
            </w:r>
          </w:p>
        </w:tc>
        <w:tc>
          <w:tcPr>
            <w:tcW w:w="380" w:type="pct"/>
            <w:vMerge w:val="restart"/>
          </w:tcPr>
          <w:p w14:paraId="37A27FA7" w14:textId="69D509BA" w:rsidR="00A01B98" w:rsidRPr="00F52AC9" w:rsidRDefault="008421F4"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tcPr>
          <w:p w14:paraId="70080886"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3B21FEB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144DFF4B" w14:textId="77777777" w:rsidTr="00B829E0">
        <w:trPr>
          <w:trHeight w:val="260"/>
        </w:trPr>
        <w:tc>
          <w:tcPr>
            <w:tcW w:w="751" w:type="pct"/>
            <w:vMerge/>
          </w:tcPr>
          <w:p w14:paraId="5BEA2150"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400CE92E"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Практическое занятие № 8 По двум заданным видам построить третий вид, нанесение размеров, необходимые разрезы</w:t>
            </w:r>
          </w:p>
        </w:tc>
        <w:tc>
          <w:tcPr>
            <w:tcW w:w="380" w:type="pct"/>
            <w:vMerge/>
          </w:tcPr>
          <w:p w14:paraId="4A5A71DC"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0ACEF13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06DE2C16"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8421F4" w:rsidRPr="00F52AC9" w14:paraId="63641AE9" w14:textId="77777777" w:rsidTr="00B829E0">
        <w:trPr>
          <w:trHeight w:val="260"/>
        </w:trPr>
        <w:tc>
          <w:tcPr>
            <w:tcW w:w="751" w:type="pct"/>
            <w:vMerge w:val="restart"/>
          </w:tcPr>
          <w:p w14:paraId="0F4795AC"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Тема 4.2.</w:t>
            </w:r>
          </w:p>
          <w:p w14:paraId="4845AE84"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Винтовые поверхности и изделия с резь-</w:t>
            </w:r>
          </w:p>
          <w:p w14:paraId="3444DF49"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бой.</w:t>
            </w:r>
          </w:p>
        </w:tc>
        <w:tc>
          <w:tcPr>
            <w:tcW w:w="2300" w:type="pct"/>
          </w:tcPr>
          <w:p w14:paraId="5136CB7C" w14:textId="77777777" w:rsidR="008421F4" w:rsidRPr="00F52AC9" w:rsidRDefault="008421F4" w:rsidP="008421F4">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3E293754" w14:textId="43E18FDB"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41F0DCE2"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5056A464"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26ED6573"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4E7CF295"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7C59AD70"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175F9887"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496B29D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2F30084D"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60BB2F7D"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819AD20"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5C134884"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2BBBEC47" w14:textId="6AD1CA04"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307F58F0" w14:textId="77777777" w:rsidTr="00B829E0">
        <w:trPr>
          <w:trHeight w:val="260"/>
        </w:trPr>
        <w:tc>
          <w:tcPr>
            <w:tcW w:w="751" w:type="pct"/>
            <w:vMerge/>
          </w:tcPr>
          <w:p w14:paraId="1269428D"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6B2ACFE5"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 xml:space="preserve">Винтовая линия на поверхности цилиндра и конуса. Понятие о винтовой поверхности. Основные сведения о резьбе. Основные типы </w:t>
            </w:r>
            <w:proofErr w:type="spellStart"/>
            <w:r w:rsidRPr="00F52AC9">
              <w:rPr>
                <w:rFonts w:ascii="Times New Roman" w:eastAsia="Segoe UI" w:hAnsi="Times New Roman" w:cs="Times New Roman"/>
              </w:rPr>
              <w:t>резьб</w:t>
            </w:r>
            <w:proofErr w:type="spellEnd"/>
            <w:r w:rsidRPr="00F52AC9">
              <w:rPr>
                <w:rFonts w:ascii="Times New Roman" w:eastAsia="Segoe UI" w:hAnsi="Times New Roman" w:cs="Times New Roman"/>
              </w:rPr>
              <w:t xml:space="preserve">. Различные профили резьбы. Условное изображение резьбы. Нарезание резьбы: сбеги, </w:t>
            </w:r>
            <w:proofErr w:type="spellStart"/>
            <w:r w:rsidRPr="00F52AC9">
              <w:rPr>
                <w:rFonts w:ascii="Times New Roman" w:eastAsia="Segoe UI" w:hAnsi="Times New Roman" w:cs="Times New Roman"/>
              </w:rPr>
              <w:t>недорезы</w:t>
            </w:r>
            <w:proofErr w:type="spellEnd"/>
            <w:r w:rsidRPr="00F52AC9">
              <w:rPr>
                <w:rFonts w:ascii="Times New Roman" w:eastAsia="Segoe UI" w:hAnsi="Times New Roman" w:cs="Times New Roman"/>
              </w:rPr>
              <w:t xml:space="preserve">, проточки, фаски. Обозначение стандартных и специальных </w:t>
            </w:r>
            <w:proofErr w:type="spellStart"/>
            <w:r w:rsidRPr="00F52AC9">
              <w:rPr>
                <w:rFonts w:ascii="Times New Roman" w:eastAsia="Segoe UI" w:hAnsi="Times New Roman" w:cs="Times New Roman"/>
              </w:rPr>
              <w:t>резьб</w:t>
            </w:r>
            <w:proofErr w:type="spellEnd"/>
            <w:r w:rsidRPr="00F52AC9">
              <w:rPr>
                <w:rFonts w:ascii="Times New Roman" w:eastAsia="Segoe UI" w:hAnsi="Times New Roman" w:cs="Times New Roman"/>
              </w:rPr>
              <w:t xml:space="preserve">. Обозначение левой и многозаходных </w:t>
            </w:r>
            <w:proofErr w:type="spellStart"/>
            <w:r w:rsidRPr="00F52AC9">
              <w:rPr>
                <w:rFonts w:ascii="Times New Roman" w:eastAsia="Segoe UI" w:hAnsi="Times New Roman" w:cs="Times New Roman"/>
              </w:rPr>
              <w:t>резьб</w:t>
            </w:r>
            <w:proofErr w:type="spellEnd"/>
            <w:r w:rsidRPr="00F52AC9">
              <w:rPr>
                <w:rFonts w:ascii="Times New Roman" w:eastAsia="Segoe UI" w:hAnsi="Times New Roman" w:cs="Times New Roman"/>
              </w:rPr>
              <w:t>. Изображение стан-</w:t>
            </w:r>
          </w:p>
          <w:p w14:paraId="647678A1" w14:textId="77777777" w:rsidR="00A01B98" w:rsidRPr="00F52AC9" w:rsidRDefault="00A01B98" w:rsidP="007B3380">
            <w:pPr>
              <w:spacing w:after="0" w:line="240" w:lineRule="auto"/>
              <w:rPr>
                <w:rFonts w:ascii="Times New Roman" w:eastAsia="Segoe UI" w:hAnsi="Times New Roman" w:cs="Times New Roman"/>
              </w:rPr>
            </w:pPr>
            <w:proofErr w:type="spellStart"/>
            <w:r w:rsidRPr="00F52AC9">
              <w:rPr>
                <w:rFonts w:ascii="Times New Roman" w:eastAsia="Segoe UI" w:hAnsi="Times New Roman" w:cs="Times New Roman"/>
              </w:rPr>
              <w:t>дартных</w:t>
            </w:r>
            <w:proofErr w:type="spellEnd"/>
            <w:r w:rsidRPr="00F52AC9">
              <w:rPr>
                <w:rFonts w:ascii="Times New Roman" w:eastAsia="Segoe UI" w:hAnsi="Times New Roman" w:cs="Times New Roman"/>
              </w:rPr>
              <w:t xml:space="preserve"> резьбовых крепежных деталей (болтов, шпилек, гаек, шайб и др.) по их действительным размерам в соответствии с ГОСТ. Условные обозначения и изображения стандартных резьбовых крепежных деталей.</w:t>
            </w:r>
          </w:p>
        </w:tc>
        <w:tc>
          <w:tcPr>
            <w:tcW w:w="380" w:type="pct"/>
            <w:vMerge/>
          </w:tcPr>
          <w:p w14:paraId="2FFE9CD2"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55D2E015"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016F93A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8421F4" w:rsidRPr="00F52AC9" w14:paraId="199D1D16" w14:textId="77777777" w:rsidTr="00B829E0">
        <w:trPr>
          <w:trHeight w:val="260"/>
        </w:trPr>
        <w:tc>
          <w:tcPr>
            <w:tcW w:w="751" w:type="pct"/>
            <w:vMerge w:val="restart"/>
          </w:tcPr>
          <w:p w14:paraId="2083B3AD"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Тема 4.3.</w:t>
            </w:r>
          </w:p>
          <w:p w14:paraId="7790B392" w14:textId="77777777" w:rsidR="008421F4" w:rsidRPr="00F52AC9" w:rsidRDefault="008421F4" w:rsidP="008421F4">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Эскизы деталей и рабочие чертежи.</w:t>
            </w:r>
          </w:p>
        </w:tc>
        <w:tc>
          <w:tcPr>
            <w:tcW w:w="2300" w:type="pct"/>
          </w:tcPr>
          <w:p w14:paraId="0545E7AF" w14:textId="77777777" w:rsidR="008421F4" w:rsidRPr="00F52AC9" w:rsidRDefault="008421F4" w:rsidP="008421F4">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65D5D533" w14:textId="3F58AB6F"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69EC82A4"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315CC34B"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4EBCD56F"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587B427"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3D54DE36"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7BDDA41E"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00EDFF5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4568C056"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5EA76B06"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57C1AAEE"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3BC75FED"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32EF18F4" w14:textId="6AB7DD6A"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459513C6" w14:textId="77777777" w:rsidTr="00B829E0">
        <w:trPr>
          <w:trHeight w:val="260"/>
        </w:trPr>
        <w:tc>
          <w:tcPr>
            <w:tcW w:w="751" w:type="pct"/>
            <w:vMerge/>
          </w:tcPr>
          <w:p w14:paraId="3B71A3AB"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11A0A653"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Форма детали и ее элементы. Графическая и текстовая часть чертежа. Применение нормальных диаметров, длины и т.п. Понятие о конструктивных и технологических базах. Измерительный инструмент и приемы измерения деталей. Литейные и штамповочные уклоны и скругления. Центровые отверстия, галтели, проточки. Понятие о шероховатости поверхности, правила нанесения на чертеж ее обозначений.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предъявляемые к ним. Ознакомление с техническими требованиями к рабочим чертежам. Понятие о допусках и посадках. Порядок составления рабочего чертежа детали по данным ее эскиза. Выбор масштаба, формата и компоновки чертежа. Понятие об оформлении рабочих чертежей изделий для единичного и массового производства.</w:t>
            </w:r>
          </w:p>
        </w:tc>
        <w:tc>
          <w:tcPr>
            <w:tcW w:w="380" w:type="pct"/>
            <w:vMerge/>
          </w:tcPr>
          <w:p w14:paraId="5B197167"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7A205F8B"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28404B4A"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1B5DB247" w14:textId="77777777" w:rsidTr="00B829E0">
        <w:trPr>
          <w:trHeight w:val="260"/>
        </w:trPr>
        <w:tc>
          <w:tcPr>
            <w:tcW w:w="751" w:type="pct"/>
            <w:vMerge/>
          </w:tcPr>
          <w:p w14:paraId="03246E1F"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27A150EA"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72A9D695" w14:textId="7B3333F0" w:rsidR="00A01B98" w:rsidRPr="00F52AC9" w:rsidRDefault="00A01B98"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1</w:t>
            </w:r>
          </w:p>
        </w:tc>
        <w:tc>
          <w:tcPr>
            <w:tcW w:w="571" w:type="pct"/>
            <w:vMerge/>
          </w:tcPr>
          <w:p w14:paraId="7899FE19"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4E7FE414"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2A06000E" w14:textId="77777777" w:rsidTr="00B829E0">
        <w:trPr>
          <w:trHeight w:val="260"/>
        </w:trPr>
        <w:tc>
          <w:tcPr>
            <w:tcW w:w="751" w:type="pct"/>
            <w:vMerge/>
          </w:tcPr>
          <w:p w14:paraId="748D0D8E"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624DF087" w14:textId="77777777" w:rsidR="00A01B98" w:rsidRPr="00F52AC9" w:rsidRDefault="00A01B98" w:rsidP="007B3380">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Практическое занятие № 9. Выполнение эскиза детали с резьбой, с применением сечения или разреза и технического рисунка.</w:t>
            </w:r>
          </w:p>
        </w:tc>
        <w:tc>
          <w:tcPr>
            <w:tcW w:w="380" w:type="pct"/>
            <w:vMerge/>
          </w:tcPr>
          <w:p w14:paraId="63115344"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2AB44AF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1AD64AF3"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8421F4" w:rsidRPr="00F52AC9" w14:paraId="19C16965" w14:textId="77777777" w:rsidTr="00B829E0">
        <w:trPr>
          <w:trHeight w:val="260"/>
        </w:trPr>
        <w:tc>
          <w:tcPr>
            <w:tcW w:w="751" w:type="pct"/>
            <w:vMerge w:val="restart"/>
          </w:tcPr>
          <w:p w14:paraId="433CE045"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Тема 4.4.</w:t>
            </w:r>
          </w:p>
          <w:p w14:paraId="11747FFA"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Разъемные и неразъемные</w:t>
            </w:r>
          </w:p>
          <w:p w14:paraId="3D5E432E" w14:textId="77777777" w:rsidR="008421F4" w:rsidRPr="00F52AC9" w:rsidRDefault="008421F4" w:rsidP="008421F4">
            <w:pPr>
              <w:spacing w:after="0" w:line="240" w:lineRule="auto"/>
              <w:rPr>
                <w:rFonts w:ascii="Times New Roman" w:eastAsia="Segoe UI" w:hAnsi="Times New Roman" w:cs="Times New Roman"/>
              </w:rPr>
            </w:pPr>
            <w:r w:rsidRPr="00F52AC9">
              <w:rPr>
                <w:rFonts w:ascii="Times New Roman" w:eastAsia="Segoe UI" w:hAnsi="Times New Roman" w:cs="Times New Roman"/>
              </w:rPr>
              <w:t>соединения деталей</w:t>
            </w:r>
          </w:p>
          <w:p w14:paraId="64441FBD" w14:textId="77777777" w:rsidR="008421F4" w:rsidRPr="00F52AC9" w:rsidRDefault="008421F4" w:rsidP="008421F4">
            <w:pPr>
              <w:spacing w:after="0" w:line="240" w:lineRule="auto"/>
              <w:rPr>
                <w:rFonts w:ascii="Times New Roman" w:eastAsia="Segoe UI" w:hAnsi="Times New Roman" w:cs="Times New Roman"/>
              </w:rPr>
            </w:pPr>
          </w:p>
        </w:tc>
        <w:tc>
          <w:tcPr>
            <w:tcW w:w="2300" w:type="pct"/>
          </w:tcPr>
          <w:p w14:paraId="2482824F" w14:textId="77777777" w:rsidR="008421F4" w:rsidRPr="00F52AC9" w:rsidRDefault="008421F4" w:rsidP="008421F4">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3DCDD2B6" w14:textId="47B5AA39"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3CD134FC"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40EA71A7"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7D16DFCB"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960FFD2"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71945D90"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63D65007"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2FC8F9FB"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4C2AD91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22D6349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EABA540"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lastRenderedPageBreak/>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69EF446A"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5FDC193F" w14:textId="1B20913E"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2089E106" w14:textId="77777777" w:rsidTr="00B829E0">
        <w:trPr>
          <w:trHeight w:val="260"/>
        </w:trPr>
        <w:tc>
          <w:tcPr>
            <w:tcW w:w="751" w:type="pct"/>
            <w:vMerge/>
          </w:tcPr>
          <w:p w14:paraId="2BF50390"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719663CE"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Различные виды разъемных соединений. Резьбовые, шпоночные, зубчатые (шлицевые), штифтовые соединения деталей, их назначение, условия выполнения. Сборочные чертежи неразъемных соединений.</w:t>
            </w:r>
          </w:p>
        </w:tc>
        <w:tc>
          <w:tcPr>
            <w:tcW w:w="380" w:type="pct"/>
            <w:vMerge/>
          </w:tcPr>
          <w:p w14:paraId="317FD464"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1003D23A"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34D9BF3A"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6CA369BE" w14:textId="77777777" w:rsidTr="00B829E0">
        <w:trPr>
          <w:trHeight w:val="260"/>
        </w:trPr>
        <w:tc>
          <w:tcPr>
            <w:tcW w:w="751" w:type="pct"/>
            <w:vMerge/>
          </w:tcPr>
          <w:p w14:paraId="648A6B8F"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2D4D389F"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tcPr>
          <w:p w14:paraId="06820647" w14:textId="65379B3B" w:rsidR="00A01B98" w:rsidRPr="00F52AC9" w:rsidRDefault="008421F4" w:rsidP="007B3380">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2</w:t>
            </w:r>
          </w:p>
        </w:tc>
        <w:tc>
          <w:tcPr>
            <w:tcW w:w="571" w:type="pct"/>
            <w:vMerge/>
          </w:tcPr>
          <w:p w14:paraId="45379574"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7EB4796E"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3C5CD10C" w14:textId="77777777" w:rsidTr="00B829E0">
        <w:trPr>
          <w:trHeight w:val="260"/>
        </w:trPr>
        <w:tc>
          <w:tcPr>
            <w:tcW w:w="751" w:type="pct"/>
            <w:vMerge/>
          </w:tcPr>
          <w:p w14:paraId="541CA245"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698A21D5" w14:textId="77777777" w:rsidR="00A01B98" w:rsidRPr="00F52AC9" w:rsidRDefault="00A01B98" w:rsidP="007B3380">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Практическое занятие № 10. Чертеж сварного соединения деталей.</w:t>
            </w:r>
          </w:p>
        </w:tc>
        <w:tc>
          <w:tcPr>
            <w:tcW w:w="380" w:type="pct"/>
          </w:tcPr>
          <w:p w14:paraId="7340D060" w14:textId="765C7432" w:rsidR="00A01B98" w:rsidRPr="00F52AC9" w:rsidRDefault="00A01B98"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1</w:t>
            </w:r>
          </w:p>
        </w:tc>
        <w:tc>
          <w:tcPr>
            <w:tcW w:w="571" w:type="pct"/>
            <w:vMerge/>
          </w:tcPr>
          <w:p w14:paraId="1886F793"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51AEDCE3"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7F164349" w14:textId="77777777" w:rsidTr="00B829E0">
        <w:trPr>
          <w:trHeight w:val="260"/>
        </w:trPr>
        <w:tc>
          <w:tcPr>
            <w:tcW w:w="751" w:type="pct"/>
            <w:vMerge/>
          </w:tcPr>
          <w:p w14:paraId="4FCC985E"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76FE3446" w14:textId="77777777" w:rsidR="00A01B98" w:rsidRPr="00F52AC9" w:rsidRDefault="00A01B98" w:rsidP="007B3380">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Практическое занятие № 11. Чтение сборочных чертежей.</w:t>
            </w:r>
            <w:r w:rsidRPr="00F52AC9">
              <w:rPr>
                <w:rFonts w:ascii="Times New Roman" w:eastAsia="Segoe UI" w:hAnsi="Times New Roman" w:cs="Times New Roman"/>
              </w:rPr>
              <w:t xml:space="preserve"> </w:t>
            </w:r>
            <w:r w:rsidRPr="00F52AC9">
              <w:rPr>
                <w:rFonts w:ascii="Times New Roman" w:eastAsia="Segoe UI" w:hAnsi="Times New Roman" w:cs="Times New Roman"/>
                <w:lang w:eastAsia="ru-RU"/>
              </w:rPr>
              <w:t>Разработка чертежей деталей (</w:t>
            </w:r>
            <w:proofErr w:type="spellStart"/>
            <w:r w:rsidRPr="00F52AC9">
              <w:rPr>
                <w:rFonts w:ascii="Times New Roman" w:eastAsia="Segoe UI" w:hAnsi="Times New Roman" w:cs="Times New Roman"/>
                <w:lang w:eastAsia="ru-RU"/>
              </w:rPr>
              <w:t>деталирование</w:t>
            </w:r>
            <w:proofErr w:type="spellEnd"/>
            <w:r w:rsidRPr="00F52AC9">
              <w:rPr>
                <w:rFonts w:ascii="Times New Roman" w:eastAsia="Segoe UI" w:hAnsi="Times New Roman" w:cs="Times New Roman"/>
                <w:lang w:eastAsia="ru-RU"/>
              </w:rPr>
              <w:t>), по сборочному чертежу изделия.</w:t>
            </w:r>
          </w:p>
        </w:tc>
        <w:tc>
          <w:tcPr>
            <w:tcW w:w="380" w:type="pct"/>
          </w:tcPr>
          <w:p w14:paraId="11285160" w14:textId="53E2A5AA" w:rsidR="00A01B98" w:rsidRPr="00F52AC9" w:rsidRDefault="00A01B98"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1</w:t>
            </w:r>
          </w:p>
        </w:tc>
        <w:tc>
          <w:tcPr>
            <w:tcW w:w="571" w:type="pct"/>
            <w:vMerge/>
          </w:tcPr>
          <w:p w14:paraId="52C691BC"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59A08B8B"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8421F4" w:rsidRPr="00F52AC9" w14:paraId="207DD74F" w14:textId="77777777" w:rsidTr="00B829E0">
        <w:trPr>
          <w:trHeight w:val="260"/>
        </w:trPr>
        <w:tc>
          <w:tcPr>
            <w:tcW w:w="751" w:type="pct"/>
            <w:vMerge w:val="restart"/>
          </w:tcPr>
          <w:p w14:paraId="14204806" w14:textId="77777777" w:rsidR="008421F4" w:rsidRPr="00F52AC9" w:rsidRDefault="008421F4" w:rsidP="008421F4">
            <w:pPr>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Тема 4.5.</w:t>
            </w:r>
          </w:p>
          <w:p w14:paraId="3577D570" w14:textId="77777777" w:rsidR="008421F4" w:rsidRPr="00F52AC9" w:rsidRDefault="008421F4" w:rsidP="008421F4">
            <w:pPr>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Чтение и</w:t>
            </w:r>
          </w:p>
          <w:p w14:paraId="5143F98F" w14:textId="77777777"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F52AC9">
              <w:rPr>
                <w:rFonts w:ascii="Times New Roman" w:eastAsia="TimesNewRoman" w:hAnsi="Times New Roman" w:cs="Times New Roman"/>
                <w:lang w:eastAsia="ru-RU"/>
              </w:rPr>
              <w:t>деталирование</w:t>
            </w:r>
            <w:proofErr w:type="spellEnd"/>
          </w:p>
          <w:p w14:paraId="37C9D4EA" w14:textId="77777777" w:rsidR="008421F4" w:rsidRPr="00F52AC9" w:rsidRDefault="008421F4" w:rsidP="008421F4">
            <w:pPr>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чертежей.</w:t>
            </w:r>
          </w:p>
        </w:tc>
        <w:tc>
          <w:tcPr>
            <w:tcW w:w="2300" w:type="pct"/>
          </w:tcPr>
          <w:p w14:paraId="54F9F969" w14:textId="77777777" w:rsidR="008421F4" w:rsidRPr="00F52AC9" w:rsidRDefault="008421F4" w:rsidP="008421F4">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Содержание учебного материала</w:t>
            </w:r>
          </w:p>
        </w:tc>
        <w:tc>
          <w:tcPr>
            <w:tcW w:w="380" w:type="pct"/>
            <w:vMerge w:val="restart"/>
          </w:tcPr>
          <w:p w14:paraId="14E21A46" w14:textId="1F5031F0"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571" w:type="pct"/>
            <w:vMerge w:val="restart"/>
          </w:tcPr>
          <w:p w14:paraId="72ED5D51"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1721DFBE"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0991447C"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55B03BE3"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24FCEEF6"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166829C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3516E1E0"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49E42584"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50801C4F"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5DCAD6FE"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49A6B560"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3BCC1CE8" w14:textId="1B88FB52"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76E83569" w14:textId="77777777" w:rsidTr="00B829E0">
        <w:trPr>
          <w:trHeight w:val="260"/>
        </w:trPr>
        <w:tc>
          <w:tcPr>
            <w:tcW w:w="751" w:type="pct"/>
            <w:vMerge/>
          </w:tcPr>
          <w:p w14:paraId="16B9C22D"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6F5AEEF8" w14:textId="77777777" w:rsidR="00A01B98" w:rsidRPr="00F52AC9" w:rsidRDefault="00A01B98" w:rsidP="007B3380">
            <w:pPr>
              <w:spacing w:after="0" w:line="240" w:lineRule="auto"/>
              <w:rPr>
                <w:rFonts w:ascii="Times New Roman" w:eastAsia="Segoe UI" w:hAnsi="Times New Roman" w:cs="Times New Roman"/>
              </w:rPr>
            </w:pPr>
            <w:r w:rsidRPr="00F52AC9">
              <w:rPr>
                <w:rFonts w:ascii="Times New Roman" w:eastAsia="Segoe UI" w:hAnsi="Times New Roman" w:cs="Times New Roman"/>
              </w:rPr>
              <w:t xml:space="preserve">Назначение конкретной сборочной единицы. Принцип работы. Количество деталей, входящих в сборочную единицу. Количество стандартных деталей. Габаритные, установочные, присоединительные и монтажные размеры. </w:t>
            </w:r>
            <w:proofErr w:type="spellStart"/>
            <w:r w:rsidRPr="00F52AC9">
              <w:rPr>
                <w:rFonts w:ascii="Times New Roman" w:eastAsia="Segoe UI" w:hAnsi="Times New Roman" w:cs="Times New Roman"/>
              </w:rPr>
              <w:t>Деталирование</w:t>
            </w:r>
            <w:proofErr w:type="spellEnd"/>
            <w:r w:rsidRPr="00F52AC9">
              <w:rPr>
                <w:rFonts w:ascii="Times New Roman" w:eastAsia="Segoe UI" w:hAnsi="Times New Roman" w:cs="Times New Roman"/>
              </w:rPr>
              <w:t xml:space="preserve"> сборочного чертежа (выполнение рабочих чертежей отдельных деталей и определение их размеров). Порядок </w:t>
            </w:r>
            <w:proofErr w:type="spellStart"/>
            <w:r w:rsidRPr="00F52AC9">
              <w:rPr>
                <w:rFonts w:ascii="Times New Roman" w:eastAsia="Segoe UI" w:hAnsi="Times New Roman" w:cs="Times New Roman"/>
              </w:rPr>
              <w:t>деталирования</w:t>
            </w:r>
            <w:proofErr w:type="spellEnd"/>
            <w:r w:rsidRPr="00F52AC9">
              <w:rPr>
                <w:rFonts w:ascii="Times New Roman" w:eastAsia="Segoe UI" w:hAnsi="Times New Roman" w:cs="Times New Roman"/>
              </w:rPr>
              <w:t xml:space="preserve"> сборочных чертежей отдельных деталей. Увязка сопрягаемых размеров.</w:t>
            </w:r>
          </w:p>
        </w:tc>
        <w:tc>
          <w:tcPr>
            <w:tcW w:w="380" w:type="pct"/>
            <w:vMerge/>
          </w:tcPr>
          <w:p w14:paraId="0E8E89E5"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0D4CDBF4"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60B41075"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546E6B61" w14:textId="77777777" w:rsidTr="00B829E0">
        <w:trPr>
          <w:trHeight w:val="260"/>
        </w:trPr>
        <w:tc>
          <w:tcPr>
            <w:tcW w:w="751" w:type="pct"/>
            <w:vMerge/>
          </w:tcPr>
          <w:p w14:paraId="45560657"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103E0190" w14:textId="77777777" w:rsidR="00A01B98" w:rsidRPr="00F52AC9" w:rsidRDefault="00A01B98" w:rsidP="007B3380">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35CEAF81" w14:textId="38FA3C35" w:rsidR="00A01B98" w:rsidRPr="00F52AC9" w:rsidRDefault="00A01B98" w:rsidP="007B3380">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1</w:t>
            </w:r>
          </w:p>
        </w:tc>
        <w:tc>
          <w:tcPr>
            <w:tcW w:w="571" w:type="pct"/>
            <w:vMerge/>
          </w:tcPr>
          <w:p w14:paraId="552FB88F"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7613108A"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18A8C63B" w14:textId="77777777" w:rsidTr="00B829E0">
        <w:trPr>
          <w:trHeight w:val="260"/>
        </w:trPr>
        <w:tc>
          <w:tcPr>
            <w:tcW w:w="751" w:type="pct"/>
            <w:vMerge/>
          </w:tcPr>
          <w:p w14:paraId="2B1A3BC9"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287455CD" w14:textId="77777777" w:rsidR="00A01B98" w:rsidRPr="00F52AC9" w:rsidRDefault="00A01B98" w:rsidP="007B3380">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Практическое занятие № 12. Выполнение чертежей деталей (</w:t>
            </w:r>
            <w:proofErr w:type="spellStart"/>
            <w:r w:rsidRPr="00F52AC9">
              <w:rPr>
                <w:rFonts w:ascii="Times New Roman" w:eastAsia="Segoe UI" w:hAnsi="Times New Roman" w:cs="Times New Roman"/>
                <w:lang w:eastAsia="ru-RU"/>
              </w:rPr>
              <w:t>деталирование</w:t>
            </w:r>
            <w:proofErr w:type="spellEnd"/>
            <w:r w:rsidRPr="00F52AC9">
              <w:rPr>
                <w:rFonts w:ascii="Times New Roman" w:eastAsia="Segoe UI" w:hAnsi="Times New Roman" w:cs="Times New Roman"/>
                <w:lang w:eastAsia="ru-RU"/>
              </w:rPr>
              <w:t>) - по сборочному чертежу изделия.</w:t>
            </w:r>
          </w:p>
        </w:tc>
        <w:tc>
          <w:tcPr>
            <w:tcW w:w="380" w:type="pct"/>
            <w:vMerge/>
          </w:tcPr>
          <w:p w14:paraId="120C73C4"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02C1D4F6"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vMerge/>
          </w:tcPr>
          <w:p w14:paraId="493BDD6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41CA0C1B" w14:textId="77777777" w:rsidTr="00B829E0">
        <w:trPr>
          <w:trHeight w:val="260"/>
        </w:trPr>
        <w:tc>
          <w:tcPr>
            <w:tcW w:w="3052" w:type="pct"/>
            <w:gridSpan w:val="2"/>
          </w:tcPr>
          <w:p w14:paraId="1DC97FCE" w14:textId="77777777" w:rsidR="00A01B98" w:rsidRPr="00F52AC9" w:rsidRDefault="00A01B98" w:rsidP="007B3380">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Раздел 5. Чертежи и схемы по специальности.</w:t>
            </w:r>
          </w:p>
        </w:tc>
        <w:tc>
          <w:tcPr>
            <w:tcW w:w="380" w:type="pct"/>
          </w:tcPr>
          <w:p w14:paraId="5638C86B" w14:textId="4329CED9" w:rsidR="00A01B98" w:rsidRPr="00F52AC9" w:rsidRDefault="008421F4" w:rsidP="007B3380">
            <w:pPr>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1</w:t>
            </w:r>
          </w:p>
        </w:tc>
        <w:tc>
          <w:tcPr>
            <w:tcW w:w="571" w:type="pct"/>
          </w:tcPr>
          <w:p w14:paraId="5B6D8EC1"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c>
          <w:tcPr>
            <w:tcW w:w="998" w:type="pct"/>
          </w:tcPr>
          <w:p w14:paraId="4CE329DE"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8421F4" w:rsidRPr="00F52AC9" w14:paraId="5D95238E" w14:textId="77777777" w:rsidTr="00B829E0">
        <w:trPr>
          <w:trHeight w:val="205"/>
        </w:trPr>
        <w:tc>
          <w:tcPr>
            <w:tcW w:w="751" w:type="pct"/>
            <w:vMerge w:val="restart"/>
          </w:tcPr>
          <w:p w14:paraId="7F3F3535" w14:textId="77777777" w:rsidR="008421F4" w:rsidRPr="00F52AC9" w:rsidRDefault="008421F4" w:rsidP="008421F4">
            <w:pPr>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Тема 5.1</w:t>
            </w:r>
          </w:p>
          <w:p w14:paraId="36E92472" w14:textId="77777777" w:rsidR="008421F4" w:rsidRPr="00F52AC9" w:rsidRDefault="008421F4" w:rsidP="008421F4">
            <w:pPr>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Чертежи и схемы по</w:t>
            </w:r>
          </w:p>
          <w:p w14:paraId="2927FC5D" w14:textId="77777777" w:rsidR="008421F4" w:rsidRPr="00F52AC9" w:rsidRDefault="008421F4" w:rsidP="008421F4">
            <w:pPr>
              <w:spacing w:after="0" w:line="240" w:lineRule="auto"/>
              <w:rPr>
                <w:rFonts w:ascii="Times New Roman" w:eastAsia="TimesNewRoman" w:hAnsi="Times New Roman" w:cs="Times New Roman"/>
                <w:lang w:eastAsia="ru-RU"/>
              </w:rPr>
            </w:pPr>
            <w:r w:rsidRPr="00F52AC9">
              <w:rPr>
                <w:rFonts w:ascii="Times New Roman" w:eastAsia="TimesNewRoman" w:hAnsi="Times New Roman" w:cs="Times New Roman"/>
                <w:lang w:eastAsia="ru-RU"/>
              </w:rPr>
              <w:t>специальности.</w:t>
            </w:r>
          </w:p>
        </w:tc>
        <w:tc>
          <w:tcPr>
            <w:tcW w:w="2300" w:type="pct"/>
          </w:tcPr>
          <w:p w14:paraId="7E09322E" w14:textId="77777777" w:rsidR="008421F4" w:rsidRPr="00F52AC9" w:rsidRDefault="008421F4" w:rsidP="008421F4">
            <w:pPr>
              <w:spacing w:after="0" w:line="240" w:lineRule="auto"/>
              <w:rPr>
                <w:rFonts w:ascii="Times New Roman" w:eastAsia="TimesNewRoman" w:hAnsi="Times New Roman" w:cs="Times New Roman"/>
                <w:bCs/>
                <w:lang w:eastAsia="ru-RU"/>
              </w:rPr>
            </w:pPr>
            <w:r w:rsidRPr="00F52AC9">
              <w:rPr>
                <w:rFonts w:ascii="Times New Roman" w:eastAsia="TimesNewRoman" w:hAnsi="Times New Roman" w:cs="Times New Roman"/>
                <w:b/>
                <w:bCs/>
                <w:lang w:eastAsia="ru-RU"/>
              </w:rPr>
              <w:t>В том числе практических и лабораторных занятий</w:t>
            </w:r>
          </w:p>
        </w:tc>
        <w:tc>
          <w:tcPr>
            <w:tcW w:w="380" w:type="pct"/>
            <w:vMerge w:val="restart"/>
          </w:tcPr>
          <w:p w14:paraId="41D709F8" w14:textId="72E481BC" w:rsidR="008421F4" w:rsidRPr="00F52AC9" w:rsidRDefault="008421F4" w:rsidP="008421F4">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1</w:t>
            </w:r>
          </w:p>
        </w:tc>
        <w:tc>
          <w:tcPr>
            <w:tcW w:w="571" w:type="pct"/>
            <w:vMerge w:val="restart"/>
          </w:tcPr>
          <w:p w14:paraId="42CD2F94"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54A71B81"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29D6FC6E" w14:textId="77777777" w:rsidR="008421F4" w:rsidRPr="00A01B98" w:rsidRDefault="008421F4" w:rsidP="008421F4">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7A7F12AD" w14:textId="77777777" w:rsidR="008421F4" w:rsidRPr="00F52AC9" w:rsidRDefault="008421F4" w:rsidP="008421F4">
            <w:pPr>
              <w:spacing w:after="0" w:line="240" w:lineRule="auto"/>
              <w:rPr>
                <w:rFonts w:ascii="Times New Roman" w:eastAsia="Segoe UI" w:hAnsi="Times New Roman" w:cs="Times New Roman"/>
                <w:lang w:eastAsia="ru-RU"/>
              </w:rPr>
            </w:pPr>
          </w:p>
        </w:tc>
        <w:tc>
          <w:tcPr>
            <w:tcW w:w="998" w:type="pct"/>
            <w:vMerge w:val="restart"/>
          </w:tcPr>
          <w:p w14:paraId="379ED643" w14:textId="77777777" w:rsidR="008421F4" w:rsidRPr="00A01B98" w:rsidRDefault="008421F4" w:rsidP="008421F4">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638E9B0F"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70DF7CAB"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48BE8D61"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5142936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21D0BF2"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2F5FE143" w14:textId="77777777" w:rsidR="008421F4" w:rsidRPr="00A01B98" w:rsidRDefault="008421F4" w:rsidP="008421F4">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4A0C869D" w14:textId="0C51907A" w:rsidR="008421F4" w:rsidRPr="00F52AC9" w:rsidRDefault="008421F4" w:rsidP="008421F4">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01B98" w:rsidRPr="00F52AC9" w14:paraId="31F13E52" w14:textId="77777777" w:rsidTr="00B829E0">
        <w:trPr>
          <w:trHeight w:val="260"/>
        </w:trPr>
        <w:tc>
          <w:tcPr>
            <w:tcW w:w="751" w:type="pct"/>
            <w:vMerge/>
          </w:tcPr>
          <w:p w14:paraId="3D81D55A" w14:textId="77777777" w:rsidR="00A01B98" w:rsidRPr="00F52AC9" w:rsidRDefault="00A01B98" w:rsidP="007B3380">
            <w:pPr>
              <w:spacing w:after="0" w:line="240" w:lineRule="auto"/>
              <w:rPr>
                <w:rFonts w:ascii="Times New Roman" w:eastAsia="TimesNewRoman" w:hAnsi="Times New Roman" w:cs="Times New Roman"/>
                <w:lang w:eastAsia="ru-RU"/>
              </w:rPr>
            </w:pPr>
          </w:p>
        </w:tc>
        <w:tc>
          <w:tcPr>
            <w:tcW w:w="2300" w:type="pct"/>
          </w:tcPr>
          <w:p w14:paraId="38E2C493" w14:textId="77777777" w:rsidR="00A01B98" w:rsidRPr="00F52AC9" w:rsidRDefault="00A01B98" w:rsidP="007B3380">
            <w:pPr>
              <w:spacing w:after="0" w:line="240" w:lineRule="auto"/>
              <w:rPr>
                <w:rFonts w:ascii="Times New Roman" w:eastAsia="Segoe UI" w:hAnsi="Times New Roman" w:cs="Times New Roman"/>
                <w:lang w:eastAsia="ru-RU"/>
              </w:rPr>
            </w:pPr>
            <w:r w:rsidRPr="00F52AC9">
              <w:rPr>
                <w:rFonts w:ascii="Times New Roman" w:eastAsia="Segoe UI" w:hAnsi="Times New Roman" w:cs="Times New Roman"/>
                <w:lang w:eastAsia="ru-RU"/>
              </w:rPr>
              <w:t>Практическое занятие № 13. Чтение сборочных чертежей, по специальности. Чтение кинематических схем. Изображение технологического оборудования на плане производственного цеха</w:t>
            </w:r>
          </w:p>
        </w:tc>
        <w:tc>
          <w:tcPr>
            <w:tcW w:w="380" w:type="pct"/>
            <w:vMerge/>
          </w:tcPr>
          <w:p w14:paraId="6E9BFDF0" w14:textId="77777777" w:rsidR="00A01B98" w:rsidRPr="00F52AC9" w:rsidRDefault="00A01B98" w:rsidP="007B3380">
            <w:pPr>
              <w:spacing w:after="0" w:line="240" w:lineRule="auto"/>
              <w:jc w:val="center"/>
              <w:rPr>
                <w:rFonts w:ascii="Times New Roman" w:eastAsia="TimesNewRoman" w:hAnsi="Times New Roman" w:cs="Times New Roman"/>
                <w:bCs/>
                <w:lang w:eastAsia="ru-RU"/>
              </w:rPr>
            </w:pPr>
          </w:p>
        </w:tc>
        <w:tc>
          <w:tcPr>
            <w:tcW w:w="571" w:type="pct"/>
            <w:vMerge/>
          </w:tcPr>
          <w:p w14:paraId="7169C56A" w14:textId="77777777" w:rsidR="00A01B98" w:rsidRPr="00F52AC9" w:rsidRDefault="00A01B98" w:rsidP="007B3380">
            <w:pPr>
              <w:spacing w:after="0" w:line="240" w:lineRule="auto"/>
              <w:rPr>
                <w:rFonts w:ascii="Times New Roman" w:eastAsia="Segoe UI" w:hAnsi="Times New Roman" w:cs="Times New Roman"/>
                <w:lang w:eastAsia="ru-RU"/>
              </w:rPr>
            </w:pPr>
          </w:p>
        </w:tc>
        <w:tc>
          <w:tcPr>
            <w:tcW w:w="998" w:type="pct"/>
            <w:vMerge/>
          </w:tcPr>
          <w:p w14:paraId="583986B2" w14:textId="77777777" w:rsidR="00A01B98" w:rsidRPr="00F52AC9" w:rsidRDefault="00A01B98" w:rsidP="007B3380">
            <w:pPr>
              <w:spacing w:after="0" w:line="240" w:lineRule="auto"/>
              <w:jc w:val="center"/>
              <w:rPr>
                <w:rFonts w:ascii="Times New Roman" w:eastAsia="TimesNewRoman" w:hAnsi="Times New Roman" w:cs="Times New Roman"/>
                <w:lang w:eastAsia="ru-RU"/>
              </w:rPr>
            </w:pPr>
          </w:p>
        </w:tc>
      </w:tr>
      <w:tr w:rsidR="00A01B98" w:rsidRPr="00F52AC9" w14:paraId="684FA05B" w14:textId="77777777" w:rsidTr="00B829E0">
        <w:trPr>
          <w:trHeight w:val="20"/>
        </w:trPr>
        <w:tc>
          <w:tcPr>
            <w:tcW w:w="3052" w:type="pct"/>
            <w:gridSpan w:val="2"/>
          </w:tcPr>
          <w:p w14:paraId="0EF0B09A" w14:textId="18C3B823" w:rsidR="00A01B98" w:rsidRPr="00F52AC9" w:rsidRDefault="00A01B98" w:rsidP="007B3380">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Промежуточная аттестация</w:t>
            </w:r>
            <w:r>
              <w:rPr>
                <w:rFonts w:ascii="Times New Roman" w:eastAsia="TimesNewRoman" w:hAnsi="Times New Roman" w:cs="Times New Roman"/>
                <w:b/>
                <w:bCs/>
                <w:lang w:eastAsia="ru-RU"/>
              </w:rPr>
              <w:t xml:space="preserve"> – дифференцированный зачет</w:t>
            </w:r>
          </w:p>
        </w:tc>
        <w:tc>
          <w:tcPr>
            <w:tcW w:w="380" w:type="pct"/>
            <w:vAlign w:val="center"/>
          </w:tcPr>
          <w:p w14:paraId="42B3AB22" w14:textId="69E3FCD7" w:rsidR="00A01B98" w:rsidRPr="00A01B98" w:rsidRDefault="00A01B98" w:rsidP="007B3380">
            <w:pPr>
              <w:spacing w:after="0" w:line="240" w:lineRule="auto"/>
              <w:jc w:val="center"/>
              <w:rPr>
                <w:rFonts w:ascii="Times New Roman" w:eastAsia="TimesNewRoman" w:hAnsi="Times New Roman" w:cs="Times New Roman"/>
                <w:b/>
                <w:lang w:eastAsia="ru-RU"/>
              </w:rPr>
            </w:pPr>
            <w:r w:rsidRPr="00A01B98">
              <w:rPr>
                <w:rFonts w:ascii="Times New Roman" w:eastAsia="TimesNewRoman" w:hAnsi="Times New Roman" w:cs="Times New Roman"/>
                <w:b/>
                <w:lang w:eastAsia="ru-RU"/>
              </w:rPr>
              <w:t>2</w:t>
            </w:r>
          </w:p>
        </w:tc>
        <w:tc>
          <w:tcPr>
            <w:tcW w:w="571" w:type="pct"/>
          </w:tcPr>
          <w:p w14:paraId="01B9111F"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tcPr>
          <w:p w14:paraId="2C1CCF76"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r>
      <w:tr w:rsidR="00A01B98" w:rsidRPr="00F52AC9" w14:paraId="56D8DE6F" w14:textId="77777777" w:rsidTr="00B829E0">
        <w:trPr>
          <w:trHeight w:val="20"/>
        </w:trPr>
        <w:tc>
          <w:tcPr>
            <w:tcW w:w="3052" w:type="pct"/>
            <w:gridSpan w:val="2"/>
          </w:tcPr>
          <w:p w14:paraId="51C7AFA1" w14:textId="77777777" w:rsidR="00A01B98" w:rsidRPr="00F52AC9" w:rsidRDefault="00A01B98" w:rsidP="007B3380">
            <w:pPr>
              <w:spacing w:after="0" w:line="240" w:lineRule="auto"/>
              <w:rPr>
                <w:rFonts w:ascii="Times New Roman" w:eastAsia="TimesNewRoman" w:hAnsi="Times New Roman" w:cs="Times New Roman"/>
                <w:b/>
                <w:bCs/>
                <w:lang w:eastAsia="ru-RU"/>
              </w:rPr>
            </w:pPr>
            <w:r w:rsidRPr="00F52AC9">
              <w:rPr>
                <w:rFonts w:ascii="Times New Roman" w:eastAsia="TimesNewRoman" w:hAnsi="Times New Roman" w:cs="Times New Roman"/>
                <w:b/>
                <w:bCs/>
                <w:lang w:eastAsia="ru-RU"/>
              </w:rPr>
              <w:t>Всего</w:t>
            </w:r>
          </w:p>
        </w:tc>
        <w:tc>
          <w:tcPr>
            <w:tcW w:w="380" w:type="pct"/>
            <w:vAlign w:val="center"/>
          </w:tcPr>
          <w:p w14:paraId="74A994E4" w14:textId="1146F2F9" w:rsidR="00A01B98" w:rsidRPr="00A01B98" w:rsidRDefault="00A01B98" w:rsidP="007B3380">
            <w:pPr>
              <w:spacing w:after="0" w:line="240" w:lineRule="auto"/>
              <w:jc w:val="center"/>
              <w:rPr>
                <w:rFonts w:ascii="Times New Roman" w:eastAsia="TimesNewRoman" w:hAnsi="Times New Roman" w:cs="Times New Roman"/>
                <w:b/>
                <w:lang w:eastAsia="ru-RU"/>
              </w:rPr>
            </w:pPr>
            <w:r w:rsidRPr="00A01B98">
              <w:rPr>
                <w:rFonts w:ascii="Times New Roman" w:eastAsia="TimesNewRoman" w:hAnsi="Times New Roman" w:cs="Times New Roman"/>
                <w:b/>
                <w:lang w:eastAsia="ru-RU"/>
              </w:rPr>
              <w:t>51</w:t>
            </w:r>
          </w:p>
        </w:tc>
        <w:tc>
          <w:tcPr>
            <w:tcW w:w="571" w:type="pct"/>
          </w:tcPr>
          <w:p w14:paraId="28C1F421"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c>
          <w:tcPr>
            <w:tcW w:w="998" w:type="pct"/>
          </w:tcPr>
          <w:p w14:paraId="4D412297" w14:textId="77777777" w:rsidR="00A01B98" w:rsidRPr="00F52AC9" w:rsidRDefault="00A01B98" w:rsidP="007B3380">
            <w:pPr>
              <w:spacing w:after="0" w:line="240" w:lineRule="auto"/>
              <w:jc w:val="center"/>
              <w:rPr>
                <w:rFonts w:ascii="Times New Roman" w:eastAsia="TimesNewRoman" w:hAnsi="Times New Roman" w:cs="Times New Roman"/>
                <w:b/>
                <w:bCs/>
                <w:i/>
                <w:lang w:eastAsia="ru-RU"/>
              </w:rPr>
            </w:pPr>
          </w:p>
        </w:tc>
      </w:tr>
    </w:tbl>
    <w:p w14:paraId="58DA3186" w14:textId="77777777" w:rsidR="007B3380" w:rsidRPr="007B3380" w:rsidRDefault="007B3380" w:rsidP="007B3380">
      <w:pPr>
        <w:spacing w:after="200" w:line="240" w:lineRule="auto"/>
        <w:ind w:firstLine="709"/>
        <w:rPr>
          <w:rFonts w:ascii="Times New Roman" w:eastAsia="TimesNewRoman" w:hAnsi="Times New Roman" w:cs="Times New Roman"/>
          <w:i/>
          <w:sz w:val="24"/>
          <w:szCs w:val="24"/>
          <w:lang w:eastAsia="ru-RU"/>
        </w:rPr>
        <w:sectPr w:rsidR="007B3380" w:rsidRPr="007B3380" w:rsidSect="00F52AC9">
          <w:pgSz w:w="16840" w:h="11907" w:orient="landscape"/>
          <w:pgMar w:top="568" w:right="1134" w:bottom="851" w:left="992" w:header="709" w:footer="709" w:gutter="0"/>
          <w:cols w:space="720"/>
        </w:sectPr>
      </w:pPr>
    </w:p>
    <w:p w14:paraId="45AABC6B" w14:textId="77777777" w:rsidR="007B3380" w:rsidRPr="008421F4" w:rsidRDefault="007B3380" w:rsidP="008421F4">
      <w:pPr>
        <w:spacing w:after="200" w:line="276" w:lineRule="auto"/>
        <w:ind w:left="1353"/>
        <w:rPr>
          <w:rFonts w:ascii="Times New Roman" w:eastAsia="TimesNewRoman" w:hAnsi="Times New Roman" w:cs="Times New Roman"/>
          <w:b/>
          <w:bCs/>
          <w:lang w:eastAsia="ru-RU"/>
        </w:rPr>
      </w:pPr>
      <w:r w:rsidRPr="008421F4">
        <w:rPr>
          <w:rFonts w:ascii="Times New Roman" w:eastAsia="TimesNewRoman" w:hAnsi="Times New Roman" w:cs="Times New Roman"/>
          <w:b/>
          <w:bCs/>
          <w:lang w:eastAsia="ru-RU"/>
        </w:rPr>
        <w:lastRenderedPageBreak/>
        <w:t>3. УСЛОВИЯ РЕАЛИЗАЦИИ УЧЕБНОЙ ДИСЦИПЛИНЫ</w:t>
      </w:r>
    </w:p>
    <w:p w14:paraId="420B2D70" w14:textId="4F18BEA1" w:rsidR="007B3380" w:rsidRPr="008421F4" w:rsidRDefault="007B3380" w:rsidP="008421F4">
      <w:pPr>
        <w:suppressAutoHyphens/>
        <w:spacing w:after="0" w:line="276" w:lineRule="auto"/>
        <w:ind w:firstLine="709"/>
        <w:jc w:val="both"/>
        <w:rPr>
          <w:rFonts w:ascii="Times New Roman" w:eastAsia="TimesNewRoman" w:hAnsi="Times New Roman" w:cs="Times New Roman"/>
          <w:b/>
          <w:lang w:eastAsia="ru-RU"/>
        </w:rPr>
      </w:pPr>
      <w:r w:rsidRPr="008421F4">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3321DF4D" w14:textId="3BE46B79" w:rsidR="008421F4" w:rsidRPr="008421F4" w:rsidRDefault="008421F4" w:rsidP="008421F4">
      <w:pPr>
        <w:pStyle w:val="1fffe"/>
        <w:spacing w:line="276" w:lineRule="auto"/>
        <w:ind w:firstLine="708"/>
        <w:rPr>
          <w:rFonts w:ascii="Times New Roman" w:hAnsi="Times New Roman" w:cs="Times New Roman"/>
          <w:bCs/>
          <w:lang w:eastAsia="ru-RU"/>
        </w:rPr>
      </w:pPr>
      <w:r w:rsidRPr="008421F4">
        <w:rPr>
          <w:rFonts w:ascii="Times New Roman" w:hAnsi="Times New Roman" w:cs="Times New Roman"/>
          <w:bCs/>
          <w:lang w:eastAsia="ru-RU"/>
        </w:rPr>
        <w:t xml:space="preserve">Кабинет «Инженерной графики», оснащенный оборудованием и техническими средствами обучения: </w:t>
      </w:r>
    </w:p>
    <w:p w14:paraId="35806683" w14:textId="77777777" w:rsidR="008421F4" w:rsidRPr="008421F4" w:rsidRDefault="008421F4" w:rsidP="008421F4">
      <w:pPr>
        <w:pStyle w:val="1fffe"/>
        <w:spacing w:line="276" w:lineRule="auto"/>
        <w:rPr>
          <w:rFonts w:ascii="Times New Roman" w:hAnsi="Times New Roman" w:cs="Times New Roman"/>
          <w:lang w:eastAsia="ru-RU"/>
        </w:rPr>
      </w:pPr>
      <w:r w:rsidRPr="008421F4">
        <w:rPr>
          <w:rFonts w:ascii="Times New Roman" w:hAnsi="Times New Roman" w:cs="Times New Roman"/>
          <w:lang w:eastAsia="ru-RU"/>
        </w:rPr>
        <w:t xml:space="preserve">- рабочее место преподавателя, </w:t>
      </w:r>
    </w:p>
    <w:p w14:paraId="19E98BC1" w14:textId="77777777" w:rsidR="008421F4" w:rsidRPr="008421F4" w:rsidRDefault="008421F4" w:rsidP="008421F4">
      <w:pPr>
        <w:pStyle w:val="1fffe"/>
        <w:spacing w:line="276" w:lineRule="auto"/>
        <w:rPr>
          <w:rFonts w:ascii="Times New Roman" w:hAnsi="Times New Roman" w:cs="Times New Roman"/>
          <w:lang w:eastAsia="ru-RU"/>
        </w:rPr>
      </w:pPr>
      <w:r w:rsidRPr="008421F4">
        <w:rPr>
          <w:rFonts w:ascii="Times New Roman" w:hAnsi="Times New Roman" w:cs="Times New Roman"/>
          <w:lang w:eastAsia="ru-RU"/>
        </w:rPr>
        <w:t xml:space="preserve">- посадочные места по количеству обучающихся, </w:t>
      </w:r>
    </w:p>
    <w:p w14:paraId="2FA32EA0" w14:textId="77777777" w:rsidR="008421F4" w:rsidRPr="008421F4" w:rsidRDefault="008421F4" w:rsidP="008421F4">
      <w:pPr>
        <w:pStyle w:val="1fffe"/>
        <w:spacing w:line="276" w:lineRule="auto"/>
        <w:rPr>
          <w:rFonts w:ascii="Times New Roman" w:hAnsi="Times New Roman" w:cs="Times New Roman"/>
          <w:bCs/>
          <w:lang w:eastAsia="ru-RU"/>
        </w:rPr>
      </w:pPr>
      <w:r w:rsidRPr="008421F4">
        <w:rPr>
          <w:rFonts w:ascii="Times New Roman" w:hAnsi="Times New Roman" w:cs="Times New Roman"/>
          <w:lang w:eastAsia="ru-RU"/>
        </w:rPr>
        <w:t xml:space="preserve">- </w:t>
      </w:r>
      <w:r w:rsidRPr="008421F4">
        <w:rPr>
          <w:rFonts w:ascii="Times New Roman" w:hAnsi="Times New Roman" w:cs="Times New Roman"/>
          <w:bCs/>
          <w:lang w:eastAsia="ru-RU"/>
        </w:rPr>
        <w:t xml:space="preserve">классная доска, </w:t>
      </w:r>
    </w:p>
    <w:p w14:paraId="22407CDB" w14:textId="77777777" w:rsidR="008421F4" w:rsidRPr="008421F4" w:rsidRDefault="008421F4" w:rsidP="008421F4">
      <w:pPr>
        <w:pStyle w:val="1fffe"/>
        <w:spacing w:line="276" w:lineRule="auto"/>
        <w:rPr>
          <w:rFonts w:ascii="Times New Roman" w:hAnsi="Times New Roman" w:cs="Times New Roman"/>
          <w:bCs/>
          <w:lang w:eastAsia="ru-RU"/>
        </w:rPr>
      </w:pPr>
      <w:r w:rsidRPr="008421F4">
        <w:rPr>
          <w:rFonts w:ascii="Times New Roman" w:hAnsi="Times New Roman" w:cs="Times New Roman"/>
          <w:bCs/>
          <w:lang w:eastAsia="ru-RU"/>
        </w:rPr>
        <w:t xml:space="preserve">- интерактивная доска, </w:t>
      </w:r>
    </w:p>
    <w:p w14:paraId="1F029109" w14:textId="77777777" w:rsidR="008421F4" w:rsidRPr="008421F4" w:rsidRDefault="008421F4" w:rsidP="008421F4">
      <w:pPr>
        <w:pStyle w:val="1fffe"/>
        <w:spacing w:line="276" w:lineRule="auto"/>
        <w:rPr>
          <w:rFonts w:ascii="Times New Roman" w:hAnsi="Times New Roman" w:cs="Times New Roman"/>
          <w:bCs/>
          <w:lang w:eastAsia="ru-RU"/>
        </w:rPr>
      </w:pPr>
      <w:r w:rsidRPr="008421F4">
        <w:rPr>
          <w:rFonts w:ascii="Times New Roman" w:hAnsi="Times New Roman" w:cs="Times New Roman"/>
          <w:bCs/>
          <w:lang w:eastAsia="ru-RU"/>
        </w:rPr>
        <w:t xml:space="preserve">- персональный компьютер, </w:t>
      </w:r>
    </w:p>
    <w:p w14:paraId="4082D7F1" w14:textId="77777777" w:rsidR="008421F4" w:rsidRPr="008421F4" w:rsidRDefault="008421F4" w:rsidP="008421F4">
      <w:pPr>
        <w:pStyle w:val="1fffe"/>
        <w:spacing w:line="276" w:lineRule="auto"/>
        <w:rPr>
          <w:rFonts w:ascii="Times New Roman" w:hAnsi="Times New Roman" w:cs="Times New Roman"/>
          <w:bCs/>
          <w:lang w:eastAsia="ru-RU"/>
        </w:rPr>
      </w:pPr>
      <w:r w:rsidRPr="008421F4">
        <w:rPr>
          <w:rFonts w:ascii="Times New Roman" w:hAnsi="Times New Roman" w:cs="Times New Roman"/>
          <w:bCs/>
          <w:lang w:eastAsia="ru-RU"/>
        </w:rPr>
        <w:t>- мультимедиапроектор.</w:t>
      </w:r>
    </w:p>
    <w:p w14:paraId="76A311F0" w14:textId="77777777" w:rsidR="008421F4" w:rsidRPr="00974F65" w:rsidRDefault="008421F4" w:rsidP="008421F4">
      <w:pPr>
        <w:pStyle w:val="affffff2"/>
        <w:rPr>
          <w:lang w:eastAsia="ru-RU"/>
        </w:rPr>
      </w:pPr>
    </w:p>
    <w:p w14:paraId="2CD401B6" w14:textId="77777777" w:rsidR="007B3380" w:rsidRPr="008421F4" w:rsidRDefault="007B3380" w:rsidP="008421F4">
      <w:pPr>
        <w:suppressAutoHyphens/>
        <w:spacing w:after="0" w:line="276" w:lineRule="auto"/>
        <w:ind w:firstLine="709"/>
        <w:jc w:val="both"/>
        <w:rPr>
          <w:rFonts w:ascii="Times New Roman" w:eastAsia="TimesNewRoman" w:hAnsi="Times New Roman" w:cs="Times New Roman"/>
          <w:b/>
          <w:bCs/>
          <w:lang w:eastAsia="ru-RU"/>
        </w:rPr>
      </w:pPr>
      <w:r w:rsidRPr="008421F4">
        <w:rPr>
          <w:rFonts w:ascii="Times New Roman" w:eastAsia="TimesNewRoman" w:hAnsi="Times New Roman" w:cs="Times New Roman"/>
          <w:b/>
          <w:bCs/>
          <w:lang w:eastAsia="ru-RU"/>
        </w:rPr>
        <w:t>3.2. Информационное обеспечение реализации программы</w:t>
      </w:r>
    </w:p>
    <w:p w14:paraId="550BB564" w14:textId="77777777" w:rsidR="007B3380" w:rsidRPr="008421F4" w:rsidRDefault="007B3380" w:rsidP="008421F4">
      <w:pPr>
        <w:suppressAutoHyphens/>
        <w:spacing w:after="0" w:line="276" w:lineRule="auto"/>
        <w:ind w:firstLine="709"/>
        <w:jc w:val="both"/>
        <w:rPr>
          <w:rFonts w:ascii="Times New Roman" w:eastAsia="TimesNewRoman" w:hAnsi="Times New Roman" w:cs="Times New Roman"/>
          <w:b/>
          <w:lang w:eastAsia="ru-RU"/>
        </w:rPr>
      </w:pPr>
      <w:r w:rsidRPr="008421F4">
        <w:rPr>
          <w:rFonts w:ascii="Times New Roman" w:eastAsia="TimesNewRoman" w:hAnsi="Times New Roman" w:cs="Times New Roman"/>
          <w:b/>
          <w:lang w:eastAsia="ru-RU"/>
        </w:rPr>
        <w:t>3.2.1. Основные печатные издания</w:t>
      </w:r>
    </w:p>
    <w:p w14:paraId="3D3AB0A5" w14:textId="58069E33"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1. </w:t>
      </w:r>
      <w:proofErr w:type="spellStart"/>
      <w:r w:rsidR="007B3380" w:rsidRPr="008421F4">
        <w:rPr>
          <w:rFonts w:ascii="Times New Roman" w:hAnsi="Times New Roman" w:cs="Times New Roman"/>
          <w:lang w:eastAsia="ru-RU"/>
        </w:rPr>
        <w:t>Пуйческу</w:t>
      </w:r>
      <w:proofErr w:type="spellEnd"/>
      <w:r w:rsidR="007B3380" w:rsidRPr="008421F4">
        <w:rPr>
          <w:rFonts w:ascii="Times New Roman" w:hAnsi="Times New Roman" w:cs="Times New Roman"/>
          <w:lang w:eastAsia="ru-RU"/>
        </w:rPr>
        <w:t xml:space="preserve"> Ф.И., Муравьев С.Н., Чванова Н.А.   Инженерная графика: учебник для студ. учреждений СПО. – М.: Издательский центр «Академия», 2021. - 320с.</w:t>
      </w:r>
    </w:p>
    <w:p w14:paraId="0F977253" w14:textId="10EFEE43"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2. Инженерная и компьютерная графика: учебник / Н.С. Кувшинов, Т.Н. </w:t>
      </w:r>
      <w:proofErr w:type="spellStart"/>
      <w:r w:rsidR="007B3380" w:rsidRPr="008421F4">
        <w:rPr>
          <w:rFonts w:ascii="Times New Roman" w:hAnsi="Times New Roman" w:cs="Times New Roman"/>
          <w:lang w:eastAsia="ru-RU"/>
        </w:rPr>
        <w:t>Скоцкая</w:t>
      </w:r>
      <w:proofErr w:type="spellEnd"/>
      <w:r w:rsidR="007B3380" w:rsidRPr="008421F4">
        <w:rPr>
          <w:rFonts w:ascii="Times New Roman" w:hAnsi="Times New Roman" w:cs="Times New Roman"/>
          <w:lang w:eastAsia="ru-RU"/>
        </w:rPr>
        <w:t xml:space="preserve">. – М.: </w:t>
      </w:r>
      <w:proofErr w:type="spellStart"/>
      <w:r w:rsidR="007B3380" w:rsidRPr="008421F4">
        <w:rPr>
          <w:rFonts w:ascii="Times New Roman" w:hAnsi="Times New Roman" w:cs="Times New Roman"/>
          <w:lang w:eastAsia="ru-RU"/>
        </w:rPr>
        <w:t>КноРус</w:t>
      </w:r>
      <w:proofErr w:type="spellEnd"/>
      <w:r w:rsidR="007B3380" w:rsidRPr="008421F4">
        <w:rPr>
          <w:rFonts w:ascii="Times New Roman" w:hAnsi="Times New Roman" w:cs="Times New Roman"/>
          <w:lang w:eastAsia="ru-RU"/>
        </w:rPr>
        <w:t>, 2020.</w:t>
      </w:r>
    </w:p>
    <w:p w14:paraId="40099F76" w14:textId="5F942ABF"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3. Бродский А.М., </w:t>
      </w:r>
      <w:proofErr w:type="spellStart"/>
      <w:r w:rsidR="007B3380" w:rsidRPr="008421F4">
        <w:rPr>
          <w:rFonts w:ascii="Times New Roman" w:hAnsi="Times New Roman" w:cs="Times New Roman"/>
          <w:lang w:eastAsia="ru-RU"/>
        </w:rPr>
        <w:t>Фазлулин</w:t>
      </w:r>
      <w:proofErr w:type="spellEnd"/>
      <w:r w:rsidR="007B3380" w:rsidRPr="008421F4">
        <w:rPr>
          <w:rFonts w:ascii="Times New Roman" w:hAnsi="Times New Roman" w:cs="Times New Roman"/>
          <w:lang w:eastAsia="ru-RU"/>
        </w:rPr>
        <w:t xml:space="preserve"> Э.М., </w:t>
      </w:r>
      <w:proofErr w:type="spellStart"/>
      <w:r w:rsidR="007B3380" w:rsidRPr="008421F4">
        <w:rPr>
          <w:rFonts w:ascii="Times New Roman" w:hAnsi="Times New Roman" w:cs="Times New Roman"/>
          <w:lang w:eastAsia="ru-RU"/>
        </w:rPr>
        <w:t>Халдинов</w:t>
      </w:r>
      <w:proofErr w:type="spellEnd"/>
      <w:r w:rsidR="007B3380" w:rsidRPr="008421F4">
        <w:rPr>
          <w:rFonts w:ascii="Times New Roman" w:hAnsi="Times New Roman" w:cs="Times New Roman"/>
          <w:lang w:eastAsia="ru-RU"/>
        </w:rPr>
        <w:t xml:space="preserve"> В.А Практикум по инженерной графике – М.: ОИЦ «Академия», 2020</w:t>
      </w:r>
    </w:p>
    <w:p w14:paraId="4C374C61" w14:textId="77777777" w:rsidR="007B3380" w:rsidRPr="008421F4" w:rsidRDefault="007B3380" w:rsidP="008421F4">
      <w:pPr>
        <w:pBdr>
          <w:top w:val="nil"/>
          <w:left w:val="nil"/>
          <w:bottom w:val="nil"/>
          <w:right w:val="nil"/>
          <w:between w:val="nil"/>
        </w:pBdr>
        <w:suppressAutoHyphens/>
        <w:spacing w:before="120" w:after="0" w:line="276" w:lineRule="auto"/>
        <w:jc w:val="both"/>
        <w:textDirection w:val="btLr"/>
        <w:textAlignment w:val="top"/>
        <w:outlineLvl w:val="0"/>
        <w:rPr>
          <w:rFonts w:ascii="Times New Roman" w:eastAsia="TimesNewRoman" w:hAnsi="Times New Roman" w:cs="Times New Roman"/>
          <w:color w:val="000000"/>
          <w:lang w:eastAsia="ru-RU"/>
        </w:rPr>
      </w:pPr>
    </w:p>
    <w:p w14:paraId="007A0F44" w14:textId="77777777" w:rsidR="007B3380" w:rsidRPr="008421F4" w:rsidRDefault="007B3380" w:rsidP="008421F4">
      <w:pPr>
        <w:spacing w:after="0" w:line="276" w:lineRule="auto"/>
        <w:ind w:firstLine="709"/>
        <w:contextualSpacing/>
        <w:rPr>
          <w:rFonts w:ascii="Times New Roman" w:eastAsia="TimesNewRoman" w:hAnsi="Times New Roman" w:cs="Times New Roman"/>
          <w:b/>
          <w:lang w:eastAsia="ru-RU"/>
        </w:rPr>
      </w:pPr>
      <w:r w:rsidRPr="008421F4">
        <w:rPr>
          <w:rFonts w:ascii="Times New Roman" w:eastAsia="TimesNewRoman" w:hAnsi="Times New Roman" w:cs="Times New Roman"/>
          <w:b/>
          <w:lang w:eastAsia="ru-RU"/>
        </w:rPr>
        <w:t xml:space="preserve">3.2.2. Основные электронные издания </w:t>
      </w:r>
    </w:p>
    <w:p w14:paraId="65A85800" w14:textId="4055C9F7"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1. Чекмарёв, А. А. Инженерная графика [Электронный ресурс]: учебник для СПО/ А. А.</w:t>
      </w:r>
    </w:p>
    <w:p w14:paraId="1DB68E41" w14:textId="5BFEA2CD" w:rsidR="007B3380" w:rsidRPr="008421F4" w:rsidRDefault="007B3380" w:rsidP="008421F4">
      <w:pPr>
        <w:pStyle w:val="affffff2"/>
        <w:spacing w:line="276" w:lineRule="auto"/>
        <w:jc w:val="both"/>
        <w:rPr>
          <w:rFonts w:ascii="Times New Roman" w:hAnsi="Times New Roman" w:cs="Times New Roman"/>
          <w:lang w:eastAsia="ru-RU"/>
        </w:rPr>
      </w:pPr>
      <w:r w:rsidRPr="008421F4">
        <w:rPr>
          <w:rFonts w:ascii="Times New Roman" w:hAnsi="Times New Roman" w:cs="Times New Roman"/>
          <w:lang w:eastAsia="ru-RU"/>
        </w:rPr>
        <w:t xml:space="preserve">Чекмарёв. — 12-е изд., </w:t>
      </w:r>
      <w:proofErr w:type="spellStart"/>
      <w:r w:rsidRPr="008421F4">
        <w:rPr>
          <w:rFonts w:ascii="Times New Roman" w:hAnsi="Times New Roman" w:cs="Times New Roman"/>
          <w:lang w:eastAsia="ru-RU"/>
        </w:rPr>
        <w:t>испр</w:t>
      </w:r>
      <w:proofErr w:type="spellEnd"/>
      <w:r w:rsidRPr="008421F4">
        <w:rPr>
          <w:rFonts w:ascii="Times New Roman" w:hAnsi="Times New Roman" w:cs="Times New Roman"/>
          <w:lang w:eastAsia="ru-RU"/>
        </w:rPr>
        <w:t xml:space="preserve">. и доп. — М.: Издательство </w:t>
      </w:r>
      <w:proofErr w:type="spellStart"/>
      <w:r w:rsidRPr="008421F4">
        <w:rPr>
          <w:rFonts w:ascii="Times New Roman" w:hAnsi="Times New Roman" w:cs="Times New Roman"/>
          <w:lang w:eastAsia="ru-RU"/>
        </w:rPr>
        <w:t>Юрайт</w:t>
      </w:r>
      <w:proofErr w:type="spellEnd"/>
      <w:r w:rsidRPr="008421F4">
        <w:rPr>
          <w:rFonts w:ascii="Times New Roman" w:hAnsi="Times New Roman" w:cs="Times New Roman"/>
          <w:lang w:eastAsia="ru-RU"/>
        </w:rPr>
        <w:t>, 2017.</w:t>
      </w:r>
      <w:hyperlink r:id="rId124" w:history="1">
        <w:r w:rsidR="00F92C2F" w:rsidRPr="008421F4">
          <w:rPr>
            <w:rStyle w:val="ac"/>
            <w:rFonts w:ascii="Times New Roman" w:eastAsia="TimesNewRoman" w:hAnsi="Times New Roman" w:cs="Times New Roman"/>
            <w:lang w:eastAsia="ru-RU"/>
          </w:rPr>
          <w:t>http://www.biblio-online.ru</w:t>
        </w:r>
      </w:hyperlink>
    </w:p>
    <w:p w14:paraId="3758FBC4" w14:textId="3631D4B5" w:rsidR="00F92C2F"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2. Методические указания для выполнения практических занятий </w:t>
      </w:r>
      <w:proofErr w:type="spellStart"/>
      <w:r w:rsidR="007B3380" w:rsidRPr="008421F4">
        <w:rPr>
          <w:rFonts w:ascii="Times New Roman" w:hAnsi="Times New Roman" w:cs="Times New Roman"/>
          <w:lang w:eastAsia="ru-RU"/>
        </w:rPr>
        <w:t>Т.А.Веселова</w:t>
      </w:r>
      <w:proofErr w:type="spellEnd"/>
      <w:r w:rsidR="007B3380" w:rsidRPr="008421F4">
        <w:rPr>
          <w:rFonts w:ascii="Times New Roman" w:hAnsi="Times New Roman" w:cs="Times New Roman"/>
          <w:lang w:eastAsia="ru-RU"/>
        </w:rPr>
        <w:t xml:space="preserve"> 2019г</w:t>
      </w:r>
    </w:p>
    <w:p w14:paraId="7F7C1DF0" w14:textId="5BB12EB0" w:rsidR="007B3380" w:rsidRPr="008421F4" w:rsidRDefault="00692C06" w:rsidP="008421F4">
      <w:pPr>
        <w:pStyle w:val="affffff2"/>
        <w:spacing w:line="276" w:lineRule="auto"/>
        <w:jc w:val="both"/>
        <w:rPr>
          <w:rFonts w:ascii="Times New Roman" w:hAnsi="Times New Roman" w:cs="Times New Roman"/>
          <w:lang w:eastAsia="ru-RU"/>
        </w:rPr>
      </w:pPr>
      <w:hyperlink r:id="rId125" w:history="1">
        <w:r w:rsidR="007B3380" w:rsidRPr="008421F4">
          <w:rPr>
            <w:rFonts w:ascii="Times New Roman" w:hAnsi="Times New Roman" w:cs="Times New Roman"/>
            <w:color w:val="0000FF"/>
            <w:u w:val="single"/>
            <w:lang w:eastAsia="ru-RU"/>
          </w:rPr>
          <w:t>http://tihtgt.ru</w:t>
        </w:r>
      </w:hyperlink>
    </w:p>
    <w:p w14:paraId="57958795" w14:textId="42352F37" w:rsidR="007B3380" w:rsidRDefault="008421F4" w:rsidP="008421F4">
      <w:pPr>
        <w:pStyle w:val="affffff2"/>
        <w:spacing w:line="276" w:lineRule="auto"/>
        <w:jc w:val="both"/>
        <w:rPr>
          <w:rFonts w:ascii="Times New Roman" w:hAnsi="Times New Roman" w:cs="Times New Roman"/>
          <w:color w:val="0000FF"/>
          <w:u w:val="single"/>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3. Методические указания по выполнению графических работ и упражнений Т.А. Веселова </w:t>
      </w:r>
      <w:hyperlink r:id="rId126" w:history="1">
        <w:r w:rsidR="007B3380" w:rsidRPr="008421F4">
          <w:rPr>
            <w:rFonts w:ascii="Times New Roman" w:hAnsi="Times New Roman" w:cs="Times New Roman"/>
            <w:color w:val="0000FF"/>
            <w:u w:val="single"/>
            <w:lang w:eastAsia="ru-RU"/>
          </w:rPr>
          <w:t>http://tihtgt.ru</w:t>
        </w:r>
      </w:hyperlink>
    </w:p>
    <w:p w14:paraId="757FDFE4" w14:textId="7E6348A6" w:rsidR="008421F4" w:rsidRPr="00B1602D" w:rsidRDefault="008421F4" w:rsidP="008421F4">
      <w:pPr>
        <w:pStyle w:val="affffff2"/>
        <w:rPr>
          <w:rFonts w:ascii="Times New Roman" w:hAnsi="Times New Roman" w:cs="Times New Roman"/>
          <w:sz w:val="24"/>
          <w:szCs w:val="24"/>
          <w:lang w:eastAsia="ru-RU"/>
        </w:rPr>
      </w:pPr>
      <w:r>
        <w:tab/>
      </w:r>
      <w:hyperlink r:id="rId127" w:history="1">
        <w:r w:rsidRPr="00CA6D68">
          <w:rPr>
            <w:rStyle w:val="ac"/>
            <w:rFonts w:ascii="Times New Roman" w:hAnsi="Times New Roman"/>
            <w:sz w:val="24"/>
            <w:szCs w:val="24"/>
            <w:lang w:eastAsia="ru-RU"/>
          </w:rPr>
          <w:t>http://urait.ru/ebs</w:t>
        </w:r>
      </w:hyperlink>
      <w:r w:rsidRPr="00B1602D">
        <w:rPr>
          <w:rFonts w:ascii="Times New Roman" w:hAnsi="Times New Roman" w:cs="Times New Roman"/>
          <w:sz w:val="24"/>
          <w:szCs w:val="24"/>
          <w:lang w:eastAsia="ru-RU"/>
        </w:rPr>
        <w:t xml:space="preserve"> Электронная библиотечная система </w:t>
      </w:r>
      <w:proofErr w:type="spellStart"/>
      <w:r w:rsidRPr="00B1602D">
        <w:rPr>
          <w:rFonts w:ascii="Times New Roman" w:hAnsi="Times New Roman" w:cs="Times New Roman"/>
          <w:sz w:val="24"/>
          <w:szCs w:val="24"/>
          <w:lang w:eastAsia="ru-RU"/>
        </w:rPr>
        <w:t>Юрайт</w:t>
      </w:r>
      <w:proofErr w:type="spellEnd"/>
    </w:p>
    <w:p w14:paraId="45BD2351" w14:textId="5783FB1F" w:rsidR="008421F4" w:rsidRPr="00B1602D" w:rsidRDefault="008421F4" w:rsidP="008421F4">
      <w:pPr>
        <w:pStyle w:val="affffff2"/>
        <w:rPr>
          <w:rFonts w:ascii="Times New Roman" w:hAnsi="Times New Roman" w:cs="Times New Roman"/>
          <w:sz w:val="24"/>
          <w:szCs w:val="24"/>
          <w:lang w:eastAsia="ru-RU"/>
        </w:rPr>
      </w:pPr>
      <w:r>
        <w:tab/>
      </w:r>
      <w:hyperlink r:id="rId128" w:history="1">
        <w:r w:rsidRPr="00CA6D68">
          <w:rPr>
            <w:rStyle w:val="ac"/>
            <w:rFonts w:ascii="Times New Roman" w:hAnsi="Times New Roman"/>
            <w:sz w:val="24"/>
            <w:szCs w:val="24"/>
            <w:lang w:eastAsia="ru-RU"/>
          </w:rPr>
          <w:t>http://www.iprbookshop.ru/</w:t>
        </w:r>
      </w:hyperlink>
      <w:r w:rsidRPr="00B1602D">
        <w:rPr>
          <w:rFonts w:ascii="Times New Roman" w:hAnsi="Times New Roman" w:cs="Times New Roman"/>
          <w:sz w:val="24"/>
          <w:szCs w:val="24"/>
          <w:lang w:eastAsia="ru-RU"/>
        </w:rPr>
        <w:t xml:space="preserve"> Электронная библиотечная система </w:t>
      </w:r>
      <w:proofErr w:type="spellStart"/>
      <w:r w:rsidRPr="00B1602D">
        <w:rPr>
          <w:rFonts w:ascii="Times New Roman" w:hAnsi="Times New Roman" w:cs="Times New Roman"/>
          <w:sz w:val="24"/>
          <w:szCs w:val="24"/>
          <w:lang w:eastAsia="ru-RU"/>
        </w:rPr>
        <w:t>IPRbook</w:t>
      </w:r>
      <w:proofErr w:type="spellEnd"/>
    </w:p>
    <w:p w14:paraId="0400AD13" w14:textId="6A53DC1E" w:rsidR="008421F4" w:rsidRPr="00B1602D" w:rsidRDefault="008421F4" w:rsidP="008421F4">
      <w:pPr>
        <w:pStyle w:val="affffff2"/>
        <w:rPr>
          <w:rFonts w:ascii="Times New Roman" w:hAnsi="Times New Roman" w:cs="Times New Roman"/>
          <w:sz w:val="24"/>
          <w:szCs w:val="24"/>
          <w:lang w:eastAsia="ru-RU"/>
        </w:rPr>
      </w:pPr>
      <w:r>
        <w:tab/>
      </w:r>
      <w:hyperlink r:id="rId129" w:history="1">
        <w:r w:rsidRPr="00CA6D68">
          <w:rPr>
            <w:rStyle w:val="ac"/>
            <w:rFonts w:ascii="Times New Roman" w:hAnsi="Times New Roman"/>
            <w:sz w:val="24"/>
            <w:szCs w:val="24"/>
            <w:lang w:eastAsia="ru-RU"/>
          </w:rPr>
          <w:t>http://www.school.edu.ru/default.asp</w:t>
        </w:r>
      </w:hyperlink>
      <w:r w:rsidRPr="00B1602D">
        <w:rPr>
          <w:rFonts w:ascii="Times New Roman" w:hAnsi="Times New Roman" w:cs="Times New Roman"/>
          <w:sz w:val="24"/>
          <w:szCs w:val="24"/>
          <w:lang w:eastAsia="ru-RU"/>
        </w:rPr>
        <w:t xml:space="preserve"> Национальный проект "Образование". </w:t>
      </w:r>
    </w:p>
    <w:p w14:paraId="28FC72CB" w14:textId="28B28FB7" w:rsidR="008421F4" w:rsidRDefault="008421F4" w:rsidP="008421F4">
      <w:pPr>
        <w:pStyle w:val="affffff2"/>
        <w:rPr>
          <w:rFonts w:ascii="Times New Roman" w:hAnsi="Times New Roman" w:cs="Times New Roman"/>
          <w:sz w:val="24"/>
          <w:szCs w:val="24"/>
          <w:lang w:eastAsia="ru-RU"/>
        </w:rPr>
      </w:pPr>
      <w:r>
        <w:tab/>
      </w:r>
      <w:hyperlink r:id="rId130" w:history="1">
        <w:r w:rsidRPr="00CA6D68">
          <w:rPr>
            <w:rStyle w:val="ac"/>
            <w:rFonts w:ascii="Times New Roman" w:hAnsi="Times New Roman"/>
            <w:sz w:val="24"/>
            <w:szCs w:val="24"/>
            <w:lang w:eastAsia="ru-RU"/>
          </w:rPr>
          <w:t>http://window.edu.ru/</w:t>
        </w:r>
      </w:hyperlink>
      <w:r w:rsidRPr="00B1602D">
        <w:rPr>
          <w:rFonts w:ascii="Times New Roman" w:hAnsi="Times New Roman" w:cs="Times New Roman"/>
          <w:sz w:val="24"/>
          <w:szCs w:val="24"/>
          <w:lang w:eastAsia="ru-RU"/>
        </w:rPr>
        <w:t xml:space="preserve"> Цифровой колледж Подмосковья</w:t>
      </w:r>
    </w:p>
    <w:p w14:paraId="77CC94C2" w14:textId="1599429D" w:rsidR="008421F4" w:rsidRPr="00974F65" w:rsidRDefault="008421F4" w:rsidP="008421F4">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974F65">
        <w:rPr>
          <w:rFonts w:ascii="Times New Roman" w:hAnsi="Times New Roman" w:cs="Times New Roman"/>
          <w:sz w:val="24"/>
          <w:szCs w:val="24"/>
        </w:rPr>
        <w:t xml:space="preserve">Электронный курс Инженерная графика </w:t>
      </w:r>
    </w:p>
    <w:p w14:paraId="7E73CD76" w14:textId="77777777" w:rsidR="008421F4" w:rsidRPr="00974F65" w:rsidRDefault="00692C06" w:rsidP="008421F4">
      <w:pPr>
        <w:spacing w:after="0" w:line="240" w:lineRule="auto"/>
        <w:rPr>
          <w:rFonts w:ascii="Times New Roman" w:hAnsi="Times New Roman" w:cs="Times New Roman"/>
          <w:sz w:val="24"/>
          <w:szCs w:val="24"/>
        </w:rPr>
      </w:pPr>
      <w:hyperlink r:id="rId131" w:anchor="494899" w:history="1">
        <w:r w:rsidR="008421F4" w:rsidRPr="00974F65">
          <w:rPr>
            <w:rStyle w:val="ac"/>
            <w:rFonts w:ascii="Times New Roman" w:hAnsi="Times New Roman"/>
            <w:sz w:val="24"/>
            <w:szCs w:val="24"/>
          </w:rPr>
          <w:t>https://e-learning.tspk-mo.ru/shellserver?id=4785&amp;module_id=494899#494899</w:t>
        </w:r>
      </w:hyperlink>
    </w:p>
    <w:p w14:paraId="1E7F41A9" w14:textId="77777777" w:rsidR="007B3380" w:rsidRPr="008421F4" w:rsidRDefault="007B3380" w:rsidP="008421F4">
      <w:pPr>
        <w:pStyle w:val="affffff2"/>
        <w:spacing w:line="276" w:lineRule="auto"/>
        <w:jc w:val="both"/>
        <w:rPr>
          <w:rFonts w:ascii="Times New Roman" w:hAnsi="Times New Roman" w:cs="Times New Roman"/>
          <w:lang w:eastAsia="ru-RU"/>
        </w:rPr>
      </w:pPr>
    </w:p>
    <w:p w14:paraId="1306C4C4" w14:textId="77777777" w:rsidR="007B3380" w:rsidRPr="008421F4" w:rsidRDefault="007B3380" w:rsidP="008421F4">
      <w:pPr>
        <w:spacing w:after="0" w:line="276" w:lineRule="auto"/>
        <w:ind w:firstLine="709"/>
        <w:contextualSpacing/>
        <w:jc w:val="both"/>
        <w:rPr>
          <w:rFonts w:ascii="Times New Roman" w:eastAsia="TimesNewRoman" w:hAnsi="Times New Roman" w:cs="Times New Roman"/>
          <w:bCs/>
          <w:i/>
          <w:lang w:eastAsia="ru-RU"/>
        </w:rPr>
      </w:pPr>
      <w:r w:rsidRPr="008421F4">
        <w:rPr>
          <w:rFonts w:ascii="Times New Roman" w:eastAsia="TimesNewRoman" w:hAnsi="Times New Roman" w:cs="Times New Roman"/>
          <w:b/>
          <w:bCs/>
          <w:lang w:eastAsia="ru-RU"/>
        </w:rPr>
        <w:t xml:space="preserve">3.2.3. Дополнительные источники </w:t>
      </w:r>
      <w:r w:rsidRPr="008421F4">
        <w:rPr>
          <w:rFonts w:ascii="Times New Roman" w:eastAsia="TimesNewRoman" w:hAnsi="Times New Roman" w:cs="Times New Roman"/>
          <w:bCs/>
          <w:i/>
          <w:lang w:eastAsia="ru-RU"/>
        </w:rPr>
        <w:t>(при необходимости)</w:t>
      </w:r>
    </w:p>
    <w:p w14:paraId="05B75AEA" w14:textId="3A6A23A7"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1. Боголюбов С.К. Инженерная графика Москва: Машиностроение, 2000. —339 с. </w:t>
      </w:r>
    </w:p>
    <w:p w14:paraId="66276FF6" w14:textId="14E687B3"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2.. Бродский А.М., Э.М. </w:t>
      </w:r>
      <w:proofErr w:type="spellStart"/>
      <w:r w:rsidR="007B3380" w:rsidRPr="008421F4">
        <w:rPr>
          <w:rFonts w:ascii="Times New Roman" w:hAnsi="Times New Roman" w:cs="Times New Roman"/>
          <w:lang w:eastAsia="ru-RU"/>
        </w:rPr>
        <w:t>Фазлулин</w:t>
      </w:r>
      <w:proofErr w:type="spellEnd"/>
      <w:r w:rsidR="007B3380" w:rsidRPr="008421F4">
        <w:rPr>
          <w:rFonts w:ascii="Times New Roman" w:hAnsi="Times New Roman" w:cs="Times New Roman"/>
          <w:lang w:eastAsia="ru-RU"/>
        </w:rPr>
        <w:t xml:space="preserve">, В.А.Т. </w:t>
      </w:r>
      <w:proofErr w:type="spellStart"/>
      <w:r w:rsidR="007B3380" w:rsidRPr="008421F4">
        <w:rPr>
          <w:rFonts w:ascii="Times New Roman" w:hAnsi="Times New Roman" w:cs="Times New Roman"/>
          <w:lang w:eastAsia="ru-RU"/>
        </w:rPr>
        <w:t>Халдинов</w:t>
      </w:r>
      <w:proofErr w:type="spellEnd"/>
      <w:r w:rsidR="007B3380" w:rsidRPr="008421F4">
        <w:rPr>
          <w:rFonts w:ascii="Times New Roman" w:hAnsi="Times New Roman" w:cs="Times New Roman"/>
          <w:lang w:eastAsia="ru-RU"/>
        </w:rPr>
        <w:t xml:space="preserve"> Практикум по инженерной графике - М: «Академия», 2004-192с.</w:t>
      </w:r>
    </w:p>
    <w:p w14:paraId="11FF2FF9" w14:textId="6AF0A32F"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3. Миронов Б.Г., Панфилова Е.С. Сборник упражнений для чтения чертежей по инженерной графике: </w:t>
      </w:r>
      <w:proofErr w:type="spellStart"/>
      <w:r w:rsidR="007B3380" w:rsidRPr="008421F4">
        <w:rPr>
          <w:rFonts w:ascii="Times New Roman" w:hAnsi="Times New Roman" w:cs="Times New Roman"/>
          <w:lang w:eastAsia="ru-RU"/>
        </w:rPr>
        <w:t>учеб.пособие</w:t>
      </w:r>
      <w:proofErr w:type="spellEnd"/>
      <w:r w:rsidR="007B3380" w:rsidRPr="008421F4">
        <w:rPr>
          <w:rFonts w:ascii="Times New Roman" w:hAnsi="Times New Roman" w:cs="Times New Roman"/>
          <w:lang w:eastAsia="ru-RU"/>
        </w:rPr>
        <w:t xml:space="preserve"> для студ. учреждений сред. проф. образования: Издательский центр «Академия», 2014.- 128с.</w:t>
      </w:r>
    </w:p>
    <w:p w14:paraId="05E023C0" w14:textId="2CB13504"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4. Куликов В.П. Стандарты инженерной графики. 3-е издание Профессиональное образование Издательство: Форум, 2009 г., 240 с.</w:t>
      </w:r>
    </w:p>
    <w:p w14:paraId="02C82A63" w14:textId="254BA682"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5. Чекмарев А.А., Осипов В.К. Справочник по черчению: </w:t>
      </w:r>
      <w:proofErr w:type="spellStart"/>
      <w:r w:rsidR="007B3380" w:rsidRPr="008421F4">
        <w:rPr>
          <w:rFonts w:ascii="Times New Roman" w:hAnsi="Times New Roman" w:cs="Times New Roman"/>
          <w:lang w:eastAsia="ru-RU"/>
        </w:rPr>
        <w:t>учеб.пособие</w:t>
      </w:r>
      <w:proofErr w:type="spellEnd"/>
      <w:r w:rsidR="007B3380" w:rsidRPr="008421F4">
        <w:rPr>
          <w:rFonts w:ascii="Times New Roman" w:hAnsi="Times New Roman" w:cs="Times New Roman"/>
          <w:lang w:eastAsia="ru-RU"/>
        </w:rPr>
        <w:t xml:space="preserve"> для студ. учреждений сред. проф. образования: Издательский центр «2.7 Академия», 2014.-352 с.</w:t>
      </w:r>
    </w:p>
    <w:p w14:paraId="540EBCD4" w14:textId="623F8AB6"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6. Чекмарев А.А. Задачи и задания по инженерной графике –М: «Академия», 2003-128с.</w:t>
      </w:r>
    </w:p>
    <w:p w14:paraId="546EF8F1" w14:textId="3AB95EE1"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7. ГОСТ 2.702-2011 ЕСКД. Правила выполнения электрических схем. </w:t>
      </w:r>
      <w:hyperlink r:id="rId132" w:history="1">
        <w:r w:rsidR="007B3380" w:rsidRPr="008421F4">
          <w:rPr>
            <w:rFonts w:ascii="Times New Roman" w:hAnsi="Times New Roman" w:cs="Times New Roman"/>
            <w:color w:val="0000FF"/>
            <w:u w:val="single"/>
            <w:lang w:eastAsia="ru-RU"/>
          </w:rPr>
          <w:t>http://docs.cntd.ru/document/gost-2-702-2011-eskd</w:t>
        </w:r>
      </w:hyperlink>
    </w:p>
    <w:p w14:paraId="37728DCD" w14:textId="7479B3C1" w:rsidR="00F92C2F"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8. </w:t>
      </w:r>
      <w:proofErr w:type="spellStart"/>
      <w:r w:rsidR="007B3380" w:rsidRPr="008421F4">
        <w:rPr>
          <w:rFonts w:ascii="Times New Roman" w:hAnsi="Times New Roman" w:cs="Times New Roman"/>
          <w:lang w:eastAsia="ru-RU"/>
        </w:rPr>
        <w:t>Обознaчения</w:t>
      </w:r>
      <w:proofErr w:type="spellEnd"/>
      <w:r w:rsidR="007B3380" w:rsidRPr="008421F4">
        <w:rPr>
          <w:rFonts w:ascii="Times New Roman" w:hAnsi="Times New Roman" w:cs="Times New Roman"/>
          <w:lang w:eastAsia="ru-RU"/>
        </w:rPr>
        <w:t xml:space="preserve"> принципиальных схем.</w:t>
      </w:r>
    </w:p>
    <w:p w14:paraId="405123EC" w14:textId="2594DD0B" w:rsidR="007B3380" w:rsidRPr="008421F4" w:rsidRDefault="00692C06" w:rsidP="008421F4">
      <w:pPr>
        <w:pStyle w:val="affffff2"/>
        <w:spacing w:line="276" w:lineRule="auto"/>
        <w:jc w:val="both"/>
        <w:rPr>
          <w:rFonts w:ascii="Times New Roman" w:hAnsi="Times New Roman" w:cs="Times New Roman"/>
          <w:lang w:eastAsia="ru-RU"/>
        </w:rPr>
      </w:pPr>
      <w:hyperlink r:id="rId133" w:history="1">
        <w:r w:rsidR="00F92C2F" w:rsidRPr="008421F4">
          <w:rPr>
            <w:rStyle w:val="ac"/>
            <w:rFonts w:ascii="Times New Roman" w:eastAsia="TimesNewRoman" w:hAnsi="Times New Roman" w:cs="Times New Roman"/>
            <w:lang w:eastAsia="ru-RU"/>
          </w:rPr>
          <w:t>http://www.electrik.org/index.php?module=Static_Docs&amp;func=view&amp;f=rf/sxem.ht</w:t>
        </w:r>
      </w:hyperlink>
    </w:p>
    <w:p w14:paraId="03DBDD92" w14:textId="7BF1E108" w:rsidR="007B3380"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9. Электрические схемы зарядных устройств</w:t>
      </w:r>
      <w:r w:rsidR="00F92C2F" w:rsidRPr="008421F4">
        <w:rPr>
          <w:rFonts w:ascii="Times New Roman" w:hAnsi="Times New Roman" w:cs="Times New Roman"/>
          <w:lang w:eastAsia="ru-RU"/>
        </w:rPr>
        <w:t xml:space="preserve"> </w:t>
      </w:r>
      <w:hyperlink r:id="rId134" w:history="1">
        <w:r w:rsidR="007B3380" w:rsidRPr="008421F4">
          <w:rPr>
            <w:rFonts w:ascii="Times New Roman" w:hAnsi="Times New Roman" w:cs="Times New Roman"/>
            <w:color w:val="0000FF"/>
            <w:u w:val="single"/>
            <w:lang w:eastAsia="ru-RU"/>
          </w:rPr>
          <w:t>http://deburg.sytes.net/archives/1292</w:t>
        </w:r>
      </w:hyperlink>
    </w:p>
    <w:p w14:paraId="57CDEC15" w14:textId="0952DBBB" w:rsidR="00F92C2F" w:rsidRPr="008421F4" w:rsidRDefault="008421F4" w:rsidP="008421F4">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7B3380" w:rsidRPr="008421F4">
        <w:rPr>
          <w:rFonts w:ascii="Times New Roman" w:hAnsi="Times New Roman" w:cs="Times New Roman"/>
          <w:lang w:eastAsia="ru-RU"/>
        </w:rPr>
        <w:t xml:space="preserve">10. ГОСТы, СНиПы, СанПиНы: образовательный ресурс http://gostedu.ru/001/. </w:t>
      </w:r>
    </w:p>
    <w:p w14:paraId="24CFCC6F" w14:textId="0BE2E9F3" w:rsidR="007B3380" w:rsidRDefault="008421F4" w:rsidP="008421F4">
      <w:pPr>
        <w:pStyle w:val="affffff2"/>
        <w:spacing w:line="276" w:lineRule="auto"/>
        <w:jc w:val="both"/>
        <w:rPr>
          <w:rFonts w:ascii="Times New Roman" w:hAnsi="Times New Roman" w:cs="Times New Roman"/>
          <w:color w:val="0000FF"/>
          <w:u w:val="single"/>
          <w:lang w:eastAsia="ru-RU"/>
        </w:rPr>
      </w:pPr>
      <w:r>
        <w:rPr>
          <w:rFonts w:ascii="Times New Roman" w:hAnsi="Times New Roman" w:cs="Times New Roman"/>
          <w:lang w:eastAsia="ru-RU"/>
        </w:rPr>
        <w:tab/>
      </w:r>
      <w:r w:rsidR="00F92C2F" w:rsidRPr="008421F4">
        <w:rPr>
          <w:rFonts w:ascii="Times New Roman" w:hAnsi="Times New Roman" w:cs="Times New Roman"/>
          <w:lang w:eastAsia="ru-RU"/>
        </w:rPr>
        <w:t xml:space="preserve">11. </w:t>
      </w:r>
      <w:r w:rsidR="007B3380" w:rsidRPr="008421F4">
        <w:rPr>
          <w:rFonts w:ascii="Times New Roman" w:hAnsi="Times New Roman" w:cs="Times New Roman"/>
          <w:lang w:eastAsia="ru-RU"/>
        </w:rPr>
        <w:t xml:space="preserve">Инженерная графика: библиотека // Единое окно доступа к образовательным ресурсам </w:t>
      </w:r>
      <w:hyperlink r:id="rId135" w:history="1">
        <w:r w:rsidR="007B3380" w:rsidRPr="008421F4">
          <w:rPr>
            <w:rFonts w:ascii="Times New Roman" w:hAnsi="Times New Roman" w:cs="Times New Roman"/>
            <w:color w:val="0000FF"/>
            <w:u w:val="single"/>
            <w:lang w:eastAsia="ru-RU"/>
          </w:rPr>
          <w:t>http://window.edu.ru</w:t>
        </w:r>
      </w:hyperlink>
    </w:p>
    <w:p w14:paraId="7FE365EE" w14:textId="508CB46C" w:rsidR="008421F4" w:rsidRPr="008421F4" w:rsidRDefault="008421F4" w:rsidP="008421F4">
      <w:pPr>
        <w:spacing w:after="0" w:line="276"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ab/>
        <w:t xml:space="preserve">12. </w:t>
      </w:r>
      <w:r w:rsidRPr="008421F4">
        <w:rPr>
          <w:rFonts w:ascii="Times New Roman" w:eastAsia="Times New Roman" w:hAnsi="Times New Roman" w:cs="Times New Roman"/>
          <w:color w:val="000000"/>
          <w:lang w:eastAsia="ru-RU"/>
        </w:rPr>
        <w:t xml:space="preserve">Солодухин, Е. А. Инженерная графика. Резьбовые соединения: учебное пособие / Е. А. Солодухин. —  Санкт-Петербург: Санкт-Петербургский государственный архитектурно-строительный университет, ЭБС АСВ, 2017. — 72 c. </w:t>
      </w:r>
    </w:p>
    <w:p w14:paraId="51CA519F" w14:textId="6EDF2815" w:rsidR="008421F4" w:rsidRPr="008421F4" w:rsidRDefault="008421F4" w:rsidP="008421F4">
      <w:pPr>
        <w:spacing w:after="0" w:line="276"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ab/>
        <w:t xml:space="preserve">13. </w:t>
      </w:r>
      <w:proofErr w:type="spellStart"/>
      <w:r w:rsidRPr="008421F4">
        <w:rPr>
          <w:rFonts w:ascii="Times New Roman" w:eastAsia="Times New Roman" w:hAnsi="Times New Roman" w:cs="Times New Roman"/>
          <w:color w:val="000000"/>
          <w:lang w:eastAsia="ru-RU"/>
        </w:rPr>
        <w:t>Брацихин</w:t>
      </w:r>
      <w:proofErr w:type="spellEnd"/>
      <w:r w:rsidRPr="008421F4">
        <w:rPr>
          <w:rFonts w:ascii="Times New Roman" w:eastAsia="Times New Roman" w:hAnsi="Times New Roman" w:cs="Times New Roman"/>
          <w:color w:val="000000"/>
          <w:lang w:eastAsia="ru-RU"/>
        </w:rPr>
        <w:t xml:space="preserve">, А. А. Инженерная графика: учебное пособие (курс лекций) / А. А. </w:t>
      </w:r>
      <w:proofErr w:type="spellStart"/>
      <w:r w:rsidRPr="008421F4">
        <w:rPr>
          <w:rFonts w:ascii="Times New Roman" w:eastAsia="Times New Roman" w:hAnsi="Times New Roman" w:cs="Times New Roman"/>
          <w:color w:val="000000"/>
          <w:lang w:eastAsia="ru-RU"/>
        </w:rPr>
        <w:t>Брацихин</w:t>
      </w:r>
      <w:proofErr w:type="spellEnd"/>
      <w:r w:rsidRPr="008421F4">
        <w:rPr>
          <w:rFonts w:ascii="Times New Roman" w:eastAsia="Times New Roman" w:hAnsi="Times New Roman" w:cs="Times New Roman"/>
          <w:color w:val="000000"/>
          <w:lang w:eastAsia="ru-RU"/>
        </w:rPr>
        <w:t>, М. А. Шпак, С. И. Красса. —  Ставрополь: Северо-Кавказский федеральный университет, 2015. — 104 c</w:t>
      </w:r>
    </w:p>
    <w:p w14:paraId="59AA2BD5" w14:textId="2F9D5212" w:rsidR="008421F4" w:rsidRPr="008421F4" w:rsidRDefault="008421F4" w:rsidP="008421F4">
      <w:pPr>
        <w:spacing w:after="0" w:line="276"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ab/>
        <w:t xml:space="preserve">14. </w:t>
      </w:r>
      <w:r w:rsidRPr="008421F4">
        <w:rPr>
          <w:rFonts w:ascii="Times New Roman" w:eastAsia="Times New Roman" w:hAnsi="Times New Roman" w:cs="Times New Roman"/>
          <w:color w:val="000000"/>
          <w:lang w:eastAsia="ru-RU"/>
        </w:rPr>
        <w:t xml:space="preserve">Савенков, М. В. Начертательная геометрия и инженерная графика. Часть 2: учебное пособие / М. В. Савенков, С. А. Гришин, Н. Н. Зеленова. —  </w:t>
      </w:r>
      <w:proofErr w:type="spellStart"/>
      <w:r w:rsidRPr="008421F4">
        <w:rPr>
          <w:rFonts w:ascii="Times New Roman" w:eastAsia="Times New Roman" w:hAnsi="Times New Roman" w:cs="Times New Roman"/>
          <w:color w:val="000000"/>
          <w:lang w:eastAsia="ru-RU"/>
        </w:rPr>
        <w:t>Ростов</w:t>
      </w:r>
      <w:proofErr w:type="spellEnd"/>
      <w:r w:rsidRPr="008421F4">
        <w:rPr>
          <w:rFonts w:ascii="Times New Roman" w:eastAsia="Times New Roman" w:hAnsi="Times New Roman" w:cs="Times New Roman"/>
          <w:color w:val="000000"/>
          <w:lang w:eastAsia="ru-RU"/>
        </w:rPr>
        <w:t xml:space="preserve">-на-Дону: Институт водного транспорта имени Г.Я. Седова – филиал «Государственный морской университет имени адмирала Ф.Ф. Ушакова», 2016. — 105 c. </w:t>
      </w:r>
    </w:p>
    <w:p w14:paraId="706079DF" w14:textId="1E6032F2" w:rsidR="008421F4" w:rsidRPr="008421F4" w:rsidRDefault="008421F4" w:rsidP="008421F4">
      <w:pPr>
        <w:spacing w:after="0" w:line="276"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ab/>
        <w:t xml:space="preserve">15. </w:t>
      </w:r>
      <w:r w:rsidRPr="008421F4">
        <w:rPr>
          <w:rFonts w:ascii="Times New Roman" w:eastAsia="Times New Roman" w:hAnsi="Times New Roman" w:cs="Times New Roman"/>
          <w:color w:val="000000"/>
          <w:lang w:eastAsia="ru-RU"/>
        </w:rPr>
        <w:t xml:space="preserve">Павлова, Л. В. Инженерная графика. В 2 ч. Ч. 1. Основы начертательной геометрии. Варианты заданий, рекомендации и примеры выполнения: учебное пособие / Л. В. Павлова. —  Саратов: Вузовское образование, 2018. — 85 c. </w:t>
      </w:r>
    </w:p>
    <w:p w14:paraId="403044A4" w14:textId="16862A20" w:rsidR="008421F4" w:rsidRPr="008421F4" w:rsidRDefault="008421F4" w:rsidP="008421F4">
      <w:pPr>
        <w:spacing w:after="0" w:line="276"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ab/>
        <w:t xml:space="preserve">16. </w:t>
      </w:r>
      <w:r w:rsidRPr="008421F4">
        <w:rPr>
          <w:rFonts w:ascii="Times New Roman" w:eastAsia="Times New Roman" w:hAnsi="Times New Roman" w:cs="Times New Roman"/>
          <w:color w:val="000000"/>
          <w:lang w:eastAsia="ru-RU"/>
        </w:rPr>
        <w:t xml:space="preserve">Леонова, О. Н. Инженерная графика. Проекционное черчение: учебное пособие / О. Н. Леонова, Л. Н. Королева. —  Санкт-Петербург: Санкт-Петербургский государственный архитектурно-строительный университет, ЭБС АСВ, 2017. — 74 c. </w:t>
      </w:r>
    </w:p>
    <w:p w14:paraId="324443A2" w14:textId="77777777" w:rsidR="008421F4" w:rsidRPr="008421F4" w:rsidRDefault="008421F4" w:rsidP="008421F4">
      <w:pPr>
        <w:pStyle w:val="affffff2"/>
        <w:spacing w:line="276" w:lineRule="auto"/>
        <w:jc w:val="both"/>
        <w:rPr>
          <w:rFonts w:ascii="Times New Roman" w:hAnsi="Times New Roman" w:cs="Times New Roman"/>
          <w:lang w:eastAsia="ru-RU"/>
        </w:rPr>
      </w:pPr>
    </w:p>
    <w:p w14:paraId="52E2801C" w14:textId="4ED8137D" w:rsidR="007B3380" w:rsidRPr="008421F4" w:rsidRDefault="007B3380" w:rsidP="007B3380">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eastAsia="TimesNewRoman" w:hAnsi="Times New Roman" w:cs="Times New Roman"/>
          <w:b/>
          <w:lang w:eastAsia="ru-RU"/>
        </w:rPr>
      </w:pPr>
      <w:r w:rsidRPr="008421F4">
        <w:rPr>
          <w:rFonts w:ascii="Times New Roman" w:eastAsia="TimesNewRoman" w:hAnsi="Times New Roman" w:cs="Times New Roman"/>
          <w:b/>
          <w:lang w:eastAsia="ru-RU"/>
        </w:rPr>
        <w:t>4. КОНТРОЛЬ И ОЦЕНКА РЕЗУЛЬТАТОВ ОСВОЕНИЯ</w:t>
      </w:r>
    </w:p>
    <w:p w14:paraId="56599E71" w14:textId="77777777" w:rsidR="007B3380" w:rsidRPr="008421F4" w:rsidRDefault="007B3380" w:rsidP="007B3380">
      <w:pPr>
        <w:spacing w:after="200" w:line="240" w:lineRule="auto"/>
        <w:contextualSpacing/>
        <w:jc w:val="center"/>
        <w:rPr>
          <w:rFonts w:ascii="Times New Roman" w:eastAsia="TimesNewRoman" w:hAnsi="Times New Roman" w:cs="Times New Roman"/>
          <w:b/>
          <w:lang w:eastAsia="ru-RU"/>
        </w:rPr>
      </w:pPr>
      <w:r w:rsidRPr="008421F4">
        <w:rPr>
          <w:rFonts w:ascii="Times New Roman" w:eastAsia="TimesNewRoman" w:hAnsi="Times New Roman" w:cs="Times New Roman"/>
          <w:b/>
          <w:lang w:eastAsia="ru-RU"/>
        </w:rPr>
        <w:t>УЧЕБНОЙ ДИСЦИПЛИНЫ</w:t>
      </w:r>
    </w:p>
    <w:p w14:paraId="472040F3" w14:textId="77777777" w:rsidR="007B3380" w:rsidRPr="008421F4" w:rsidRDefault="007B3380" w:rsidP="007B3380">
      <w:pPr>
        <w:spacing w:after="200" w:line="240" w:lineRule="auto"/>
        <w:contextualSpacing/>
        <w:jc w:val="center"/>
        <w:rPr>
          <w:rFonts w:ascii="Times New Roman" w:eastAsia="TimesNew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5"/>
        <w:gridCol w:w="2860"/>
        <w:gridCol w:w="2860"/>
      </w:tblGrid>
      <w:tr w:rsidR="00B829E0" w:rsidRPr="008421F4" w14:paraId="106312C5" w14:textId="77777777" w:rsidTr="0075143B">
        <w:trPr>
          <w:trHeight w:val="153"/>
        </w:trPr>
        <w:tc>
          <w:tcPr>
            <w:tcW w:w="1940" w:type="pct"/>
            <w:tcBorders>
              <w:top w:val="single" w:sz="4" w:space="0" w:color="000000"/>
              <w:left w:val="single" w:sz="4" w:space="0" w:color="000000"/>
              <w:bottom w:val="single" w:sz="4" w:space="0" w:color="000000"/>
              <w:right w:val="single" w:sz="4" w:space="0" w:color="000000"/>
            </w:tcBorders>
          </w:tcPr>
          <w:p w14:paraId="3B687355" w14:textId="3D4594C6" w:rsidR="00B829E0" w:rsidRPr="008421F4"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Результаты обучения</w:t>
            </w:r>
            <w:r>
              <w:rPr>
                <w:rFonts w:ascii="Times New Roman" w:hAnsi="Times New Roman"/>
                <w:b/>
                <w:i/>
                <w:vertAlign w:val="superscript"/>
              </w:rPr>
              <w:footnoteReference w:id="25"/>
            </w:r>
            <w:r>
              <w:rPr>
                <w:rFonts w:ascii="Times New Roman" w:hAnsi="Times New Roman"/>
              </w:rPr>
              <w:t xml:space="preserve"> </w:t>
            </w:r>
          </w:p>
        </w:tc>
        <w:tc>
          <w:tcPr>
            <w:tcW w:w="1530" w:type="pct"/>
            <w:tcBorders>
              <w:top w:val="single" w:sz="4" w:space="0" w:color="000000"/>
              <w:left w:val="single" w:sz="4" w:space="0" w:color="000000"/>
              <w:bottom w:val="single" w:sz="4" w:space="0" w:color="000000"/>
              <w:right w:val="single" w:sz="4" w:space="0" w:color="000000"/>
            </w:tcBorders>
          </w:tcPr>
          <w:p w14:paraId="311D618A" w14:textId="38171F15" w:rsidR="00B829E0" w:rsidRPr="008421F4"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Критерии оценки</w:t>
            </w:r>
          </w:p>
        </w:tc>
        <w:tc>
          <w:tcPr>
            <w:tcW w:w="1530" w:type="pct"/>
            <w:tcBorders>
              <w:top w:val="single" w:sz="4" w:space="0" w:color="000000"/>
              <w:left w:val="single" w:sz="4" w:space="0" w:color="000000"/>
              <w:bottom w:val="single" w:sz="4" w:space="0" w:color="000000"/>
              <w:right w:val="single" w:sz="4" w:space="0" w:color="000000"/>
            </w:tcBorders>
          </w:tcPr>
          <w:p w14:paraId="4F33C6EB" w14:textId="0A4C045E" w:rsidR="00B829E0" w:rsidRPr="008421F4"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Методы оценки</w:t>
            </w:r>
          </w:p>
        </w:tc>
      </w:tr>
      <w:tr w:rsidR="007B3380" w:rsidRPr="008421F4" w14:paraId="5E1F1E9E" w14:textId="77777777" w:rsidTr="007D074E">
        <w:trPr>
          <w:trHeight w:val="262"/>
        </w:trPr>
        <w:tc>
          <w:tcPr>
            <w:tcW w:w="1940" w:type="pct"/>
          </w:tcPr>
          <w:p w14:paraId="43D3CA89" w14:textId="77777777" w:rsidR="007B3380" w:rsidRPr="008421F4" w:rsidRDefault="007B3380" w:rsidP="007B3380">
            <w:pPr>
              <w:spacing w:after="0" w:line="240" w:lineRule="auto"/>
              <w:rPr>
                <w:rFonts w:ascii="Times New Roman" w:eastAsia="TimesNewRoman" w:hAnsi="Times New Roman" w:cs="Times New Roman"/>
                <w:b/>
                <w:lang w:eastAsia="ru-RU"/>
              </w:rPr>
            </w:pPr>
            <w:r w:rsidRPr="008421F4">
              <w:rPr>
                <w:rFonts w:ascii="Times New Roman" w:eastAsia="TimesNewRoman" w:hAnsi="Times New Roman" w:cs="Times New Roman"/>
                <w:b/>
                <w:lang w:eastAsia="ru-RU"/>
              </w:rPr>
              <w:t>умения:</w:t>
            </w:r>
          </w:p>
        </w:tc>
        <w:tc>
          <w:tcPr>
            <w:tcW w:w="1530" w:type="pct"/>
          </w:tcPr>
          <w:p w14:paraId="2F0DC1BD" w14:textId="77777777" w:rsidR="007B3380" w:rsidRPr="008421F4" w:rsidRDefault="007B3380" w:rsidP="007B3380">
            <w:pPr>
              <w:spacing w:after="0" w:line="240" w:lineRule="auto"/>
              <w:rPr>
                <w:rFonts w:ascii="Times New Roman" w:eastAsia="TimesNewRoman" w:hAnsi="Times New Roman" w:cs="Times New Roman"/>
                <w:i/>
                <w:lang w:eastAsia="ru-RU"/>
              </w:rPr>
            </w:pPr>
          </w:p>
        </w:tc>
        <w:tc>
          <w:tcPr>
            <w:tcW w:w="1530" w:type="pct"/>
            <w:vMerge w:val="restart"/>
          </w:tcPr>
          <w:p w14:paraId="3DCE2C94" w14:textId="77777777" w:rsidR="007B3380" w:rsidRPr="00BD7505" w:rsidRDefault="007B3380" w:rsidP="007B3380">
            <w:pPr>
              <w:spacing w:after="0" w:line="240" w:lineRule="auto"/>
              <w:jc w:val="both"/>
              <w:rPr>
                <w:rFonts w:ascii="Times New Roman" w:eastAsia="TimesNewRoman" w:hAnsi="Times New Roman" w:cs="Times New Roman"/>
                <w:color w:val="000000"/>
                <w:lang w:eastAsia="ru-RU"/>
              </w:rPr>
            </w:pPr>
            <w:r w:rsidRPr="00BD7505">
              <w:rPr>
                <w:rFonts w:ascii="Times New Roman" w:eastAsia="TimesNewRoman" w:hAnsi="Times New Roman" w:cs="Times New Roman"/>
                <w:lang w:eastAsia="ru-RU"/>
              </w:rPr>
              <w:t xml:space="preserve">Экспертное наблюдение и оценивание выполнения практических работ, </w:t>
            </w:r>
            <w:r w:rsidRPr="00BD7505">
              <w:rPr>
                <w:rFonts w:ascii="Times New Roman" w:eastAsia="TimesNewRoman" w:hAnsi="Times New Roman" w:cs="Times New Roman"/>
                <w:color w:val="000000"/>
                <w:lang w:eastAsia="ru-RU"/>
              </w:rPr>
              <w:t>индивидуальных заданий.</w:t>
            </w:r>
          </w:p>
          <w:p w14:paraId="2990F718" w14:textId="77777777" w:rsidR="007B3380" w:rsidRPr="00BD7505" w:rsidRDefault="007B3380" w:rsidP="007B3380">
            <w:pPr>
              <w:spacing w:after="0" w:line="240" w:lineRule="auto"/>
              <w:jc w:val="both"/>
              <w:rPr>
                <w:rFonts w:ascii="Times New Roman" w:eastAsia="TimesNewRoman" w:hAnsi="Times New Roman" w:cs="Times New Roman"/>
                <w:lang w:eastAsia="ru-RU"/>
              </w:rPr>
            </w:pPr>
            <w:r w:rsidRPr="00BD7505">
              <w:rPr>
                <w:rFonts w:ascii="Times New Roman" w:eastAsia="TimesNewRoman" w:hAnsi="Times New Roman" w:cs="Times New Roman"/>
                <w:color w:val="000000"/>
                <w:lang w:eastAsia="ru-RU"/>
              </w:rPr>
              <w:t>Оценка в рамках текущего контроля результатов выполнения индивидуальных контрольных заданий,</w:t>
            </w:r>
          </w:p>
          <w:p w14:paraId="39641894" w14:textId="77777777" w:rsidR="007B3380" w:rsidRPr="00BD7505" w:rsidRDefault="007B3380" w:rsidP="007B3380">
            <w:pPr>
              <w:spacing w:after="0" w:line="240" w:lineRule="auto"/>
              <w:jc w:val="both"/>
              <w:rPr>
                <w:rFonts w:ascii="Times New Roman" w:eastAsia="TimesNewRoman" w:hAnsi="Times New Roman" w:cs="Times New Roman"/>
                <w:color w:val="000000"/>
                <w:lang w:eastAsia="ru-RU"/>
              </w:rPr>
            </w:pPr>
            <w:r w:rsidRPr="00BD7505">
              <w:rPr>
                <w:rFonts w:ascii="Times New Roman" w:eastAsia="TimesNewRoman" w:hAnsi="Times New Roman" w:cs="Times New Roman"/>
                <w:color w:val="000000"/>
                <w:lang w:eastAsia="ru-RU"/>
              </w:rPr>
              <w:t>Оценка результатов выполнения самостоятельной работы.</w:t>
            </w:r>
          </w:p>
          <w:p w14:paraId="500FBCD5" w14:textId="77777777" w:rsidR="007B3380" w:rsidRPr="00BD7505" w:rsidRDefault="007B3380" w:rsidP="007B3380">
            <w:pPr>
              <w:spacing w:after="0" w:line="240" w:lineRule="auto"/>
              <w:jc w:val="both"/>
              <w:rPr>
                <w:rFonts w:ascii="Times New Roman" w:eastAsia="TimesNewRoman" w:hAnsi="Times New Roman" w:cs="Times New Roman"/>
                <w:color w:val="000000"/>
                <w:lang w:eastAsia="ru-RU"/>
              </w:rPr>
            </w:pPr>
          </w:p>
          <w:p w14:paraId="06CC13C5" w14:textId="77777777" w:rsidR="007B3380" w:rsidRPr="00BD7505" w:rsidRDefault="007B3380" w:rsidP="007B3380">
            <w:pPr>
              <w:spacing w:after="0" w:line="240" w:lineRule="auto"/>
              <w:jc w:val="both"/>
              <w:rPr>
                <w:rFonts w:ascii="Times New Roman" w:eastAsia="TimesNewRoman" w:hAnsi="Times New Roman" w:cs="Times New Roman"/>
                <w:lang w:eastAsia="ru-RU"/>
              </w:rPr>
            </w:pPr>
          </w:p>
        </w:tc>
      </w:tr>
      <w:tr w:rsidR="007B3380" w:rsidRPr="008421F4" w14:paraId="46ECB545" w14:textId="77777777" w:rsidTr="007D074E">
        <w:trPr>
          <w:trHeight w:val="1242"/>
        </w:trPr>
        <w:tc>
          <w:tcPr>
            <w:tcW w:w="1940" w:type="pct"/>
          </w:tcPr>
          <w:p w14:paraId="6AE67A1F"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b/>
                <w:lang w:eastAsia="ru-RU"/>
              </w:rPr>
            </w:pPr>
            <w:r w:rsidRPr="008421F4">
              <w:rPr>
                <w:rFonts w:ascii="Times New Roman" w:eastAsia="TimesNewRoman" w:hAnsi="Times New Roman" w:cs="Times New Roman"/>
                <w:lang w:eastAsia="ru-RU"/>
              </w:rPr>
              <w:t>-выполнять графические изображения, в том числе технологического оборудования и технологических схем в ручной и машинной графике;</w:t>
            </w:r>
          </w:p>
        </w:tc>
        <w:tc>
          <w:tcPr>
            <w:tcW w:w="1530" w:type="pct"/>
            <w:vMerge w:val="restart"/>
          </w:tcPr>
          <w:p w14:paraId="26E7F897" w14:textId="77777777" w:rsidR="007B3380" w:rsidRPr="008421F4" w:rsidRDefault="007B3380" w:rsidP="007B3380">
            <w:pPr>
              <w:spacing w:after="0" w:line="240" w:lineRule="auto"/>
              <w:jc w:val="both"/>
              <w:rPr>
                <w:rFonts w:ascii="Times New Roman" w:eastAsia="TimesNewRoman" w:hAnsi="Times New Roman" w:cs="Times New Roman"/>
                <w:bCs/>
                <w:lang w:eastAsia="ru-RU"/>
              </w:rPr>
            </w:pPr>
            <w:r w:rsidRPr="008421F4">
              <w:rPr>
                <w:rFonts w:ascii="Times New Roman" w:eastAsia="TimesNewRoman" w:hAnsi="Times New Roman" w:cs="Times New Roman"/>
                <w:bCs/>
                <w:lang w:eastAsia="ru-RU"/>
              </w:rPr>
              <w:t>Быстрота и грамотность нахождения</w:t>
            </w:r>
          </w:p>
          <w:p w14:paraId="2C38801D" w14:textId="77777777" w:rsidR="007B3380" w:rsidRPr="008421F4" w:rsidRDefault="007B3380" w:rsidP="007B3380">
            <w:pPr>
              <w:spacing w:after="0" w:line="240" w:lineRule="auto"/>
              <w:jc w:val="both"/>
              <w:rPr>
                <w:rFonts w:ascii="Times New Roman" w:eastAsia="TimesNewRoman" w:hAnsi="Times New Roman" w:cs="Times New Roman"/>
                <w:bCs/>
                <w:lang w:eastAsia="ru-RU"/>
              </w:rPr>
            </w:pPr>
            <w:r w:rsidRPr="008421F4">
              <w:rPr>
                <w:rFonts w:ascii="Times New Roman" w:eastAsia="TimesNewRoman" w:hAnsi="Times New Roman" w:cs="Times New Roman"/>
                <w:bCs/>
                <w:lang w:eastAsia="ru-RU"/>
              </w:rPr>
              <w:t>требуемой информации при выполнении чертежа</w:t>
            </w:r>
          </w:p>
          <w:p w14:paraId="0E97A869" w14:textId="77777777" w:rsidR="007B3380" w:rsidRPr="008421F4" w:rsidRDefault="007B3380" w:rsidP="007B3380">
            <w:pPr>
              <w:spacing w:after="0" w:line="240" w:lineRule="auto"/>
              <w:jc w:val="both"/>
              <w:rPr>
                <w:rFonts w:ascii="Times New Roman" w:eastAsia="TimesNewRoman" w:hAnsi="Times New Roman" w:cs="Times New Roman"/>
                <w:bCs/>
                <w:lang w:eastAsia="ru-RU"/>
              </w:rPr>
            </w:pPr>
            <w:r w:rsidRPr="008421F4">
              <w:rPr>
                <w:rFonts w:ascii="Times New Roman" w:eastAsia="TimesNewRoman" w:hAnsi="Times New Roman" w:cs="Times New Roman"/>
                <w:bCs/>
                <w:lang w:eastAsia="ru-RU"/>
              </w:rPr>
              <w:t>Грамотность выполнения схемы или</w:t>
            </w:r>
          </w:p>
          <w:p w14:paraId="6B248FBF" w14:textId="77777777" w:rsidR="007B3380" w:rsidRPr="008421F4" w:rsidRDefault="007B3380" w:rsidP="007B3380">
            <w:pPr>
              <w:spacing w:after="0" w:line="240" w:lineRule="auto"/>
              <w:jc w:val="both"/>
              <w:rPr>
                <w:rFonts w:ascii="Times New Roman" w:eastAsia="TimesNewRoman" w:hAnsi="Times New Roman" w:cs="Times New Roman"/>
                <w:bCs/>
                <w:lang w:eastAsia="ru-RU"/>
              </w:rPr>
            </w:pPr>
            <w:r w:rsidRPr="008421F4">
              <w:rPr>
                <w:rFonts w:ascii="Times New Roman" w:eastAsia="TimesNewRoman" w:hAnsi="Times New Roman" w:cs="Times New Roman"/>
                <w:bCs/>
                <w:lang w:eastAsia="ru-RU"/>
              </w:rPr>
              <w:t>чертежа в соответствии с ЕСКД</w:t>
            </w:r>
          </w:p>
          <w:p w14:paraId="74AB76CA" w14:textId="77777777" w:rsidR="007B3380" w:rsidRPr="008421F4" w:rsidRDefault="007B3380" w:rsidP="007B3380">
            <w:pPr>
              <w:spacing w:after="0" w:line="240" w:lineRule="auto"/>
              <w:jc w:val="both"/>
              <w:rPr>
                <w:rFonts w:ascii="Times New Roman" w:eastAsia="TimesNewRoman" w:hAnsi="Times New Roman" w:cs="Times New Roman"/>
                <w:bCs/>
                <w:lang w:eastAsia="ru-RU"/>
              </w:rPr>
            </w:pPr>
            <w:r w:rsidRPr="008421F4">
              <w:rPr>
                <w:rFonts w:ascii="Times New Roman" w:eastAsia="TimesNewRoman" w:hAnsi="Times New Roman" w:cs="Times New Roman"/>
                <w:bCs/>
                <w:lang w:eastAsia="ru-RU"/>
              </w:rPr>
              <w:t>Грамотность и оптимальность использования прикладных программных средств при выполнении схемы</w:t>
            </w:r>
          </w:p>
          <w:p w14:paraId="70F90C81" w14:textId="77777777" w:rsidR="007B3380" w:rsidRPr="008421F4" w:rsidRDefault="007B3380" w:rsidP="007B3380">
            <w:pPr>
              <w:spacing w:after="0" w:line="240" w:lineRule="auto"/>
              <w:jc w:val="both"/>
              <w:rPr>
                <w:rFonts w:ascii="Times New Roman" w:eastAsia="TimesNewRoman" w:hAnsi="Times New Roman" w:cs="Times New Roman"/>
                <w:bCs/>
                <w:lang w:eastAsia="ru-RU"/>
              </w:rPr>
            </w:pPr>
            <w:r w:rsidRPr="008421F4">
              <w:rPr>
                <w:rFonts w:ascii="Times New Roman" w:eastAsia="TimesNewRoman" w:hAnsi="Times New Roman" w:cs="Times New Roman"/>
                <w:bCs/>
                <w:lang w:eastAsia="ru-RU"/>
              </w:rPr>
              <w:t>или чертежа</w:t>
            </w:r>
          </w:p>
        </w:tc>
        <w:tc>
          <w:tcPr>
            <w:tcW w:w="1530" w:type="pct"/>
            <w:vMerge/>
          </w:tcPr>
          <w:p w14:paraId="1D61AB13" w14:textId="77777777" w:rsidR="007B3380" w:rsidRPr="00BD7505" w:rsidRDefault="007B3380" w:rsidP="007B3380">
            <w:pPr>
              <w:spacing w:after="0" w:line="240" w:lineRule="auto"/>
              <w:rPr>
                <w:rFonts w:ascii="Times New Roman" w:eastAsia="TimesNewRoman" w:hAnsi="Times New Roman" w:cs="Times New Roman"/>
                <w:bCs/>
                <w:lang w:eastAsia="ru-RU"/>
              </w:rPr>
            </w:pPr>
          </w:p>
        </w:tc>
      </w:tr>
      <w:tr w:rsidR="007B3380" w:rsidRPr="008421F4" w14:paraId="600F6399" w14:textId="77777777" w:rsidTr="007D074E">
        <w:trPr>
          <w:trHeight w:val="1242"/>
        </w:trPr>
        <w:tc>
          <w:tcPr>
            <w:tcW w:w="1940" w:type="pct"/>
          </w:tcPr>
          <w:p w14:paraId="01F2E8D8"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b/>
                <w:lang w:eastAsia="ru-RU"/>
              </w:rPr>
            </w:pPr>
            <w:r w:rsidRPr="008421F4">
              <w:rPr>
                <w:rFonts w:ascii="Times New Roman" w:eastAsia="TimesNewRoman" w:hAnsi="Times New Roman" w:cs="Times New Roman"/>
                <w:lang w:eastAsia="ru-RU"/>
              </w:rPr>
              <w:t>-выполнять эскизы, технические рисунки и чертежи деталей, их элементов, узлов в ручной и машинной графике;</w:t>
            </w:r>
          </w:p>
        </w:tc>
        <w:tc>
          <w:tcPr>
            <w:tcW w:w="1530" w:type="pct"/>
            <w:vMerge/>
          </w:tcPr>
          <w:p w14:paraId="5EDB529A" w14:textId="77777777" w:rsidR="007B3380" w:rsidRPr="008421F4" w:rsidRDefault="007B3380" w:rsidP="007B3380">
            <w:pPr>
              <w:spacing w:after="0" w:line="240" w:lineRule="auto"/>
              <w:jc w:val="both"/>
              <w:rPr>
                <w:rFonts w:ascii="Times New Roman" w:eastAsia="TimesNewRoman" w:hAnsi="Times New Roman" w:cs="Times New Roman"/>
                <w:lang w:eastAsia="ru-RU"/>
              </w:rPr>
            </w:pPr>
          </w:p>
        </w:tc>
        <w:tc>
          <w:tcPr>
            <w:tcW w:w="1530" w:type="pct"/>
            <w:vMerge/>
          </w:tcPr>
          <w:p w14:paraId="1EFCB744" w14:textId="77777777" w:rsidR="007B3380" w:rsidRPr="00BD7505" w:rsidRDefault="007B3380" w:rsidP="007B3380">
            <w:pPr>
              <w:spacing w:after="0" w:line="240" w:lineRule="auto"/>
              <w:rPr>
                <w:rFonts w:ascii="Times New Roman" w:eastAsia="TimesNewRoman" w:hAnsi="Times New Roman" w:cs="Times New Roman"/>
                <w:bCs/>
                <w:lang w:eastAsia="ru-RU"/>
              </w:rPr>
            </w:pPr>
          </w:p>
        </w:tc>
      </w:tr>
      <w:tr w:rsidR="007B3380" w:rsidRPr="008421F4" w14:paraId="0FFE281A" w14:textId="77777777" w:rsidTr="007D074E">
        <w:trPr>
          <w:trHeight w:val="1242"/>
        </w:trPr>
        <w:tc>
          <w:tcPr>
            <w:tcW w:w="1940" w:type="pct"/>
          </w:tcPr>
          <w:p w14:paraId="496CD1C1"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lang w:eastAsia="ru-RU"/>
              </w:rPr>
            </w:pPr>
            <w:r w:rsidRPr="008421F4">
              <w:rPr>
                <w:rFonts w:ascii="Times New Roman" w:eastAsia="TimesNewRoman" w:hAnsi="Times New Roman" w:cs="Times New Roman"/>
                <w:lang w:eastAsia="ru-RU"/>
              </w:rPr>
              <w:t>-оформлять технологическую и конструкторскую документацию в соответствии с действующей нормативно-технической документацией;</w:t>
            </w:r>
          </w:p>
        </w:tc>
        <w:tc>
          <w:tcPr>
            <w:tcW w:w="1530" w:type="pct"/>
            <w:vMerge/>
          </w:tcPr>
          <w:p w14:paraId="6EB7A58A" w14:textId="77777777" w:rsidR="007B3380" w:rsidRPr="008421F4" w:rsidRDefault="007B3380" w:rsidP="007B3380">
            <w:pPr>
              <w:spacing w:after="0" w:line="240" w:lineRule="auto"/>
              <w:jc w:val="both"/>
              <w:rPr>
                <w:rFonts w:ascii="Times New Roman" w:eastAsia="TimesNewRoman" w:hAnsi="Times New Roman" w:cs="Times New Roman"/>
                <w:lang w:eastAsia="ru-RU"/>
              </w:rPr>
            </w:pPr>
          </w:p>
        </w:tc>
        <w:tc>
          <w:tcPr>
            <w:tcW w:w="1530" w:type="pct"/>
            <w:vMerge/>
          </w:tcPr>
          <w:p w14:paraId="16568377" w14:textId="77777777" w:rsidR="007B3380" w:rsidRPr="00BD7505" w:rsidRDefault="007B3380" w:rsidP="007B3380">
            <w:pPr>
              <w:spacing w:after="0" w:line="240" w:lineRule="auto"/>
              <w:rPr>
                <w:rFonts w:ascii="Times New Roman" w:eastAsia="TimesNewRoman" w:hAnsi="Times New Roman" w:cs="Times New Roman"/>
                <w:bCs/>
                <w:lang w:eastAsia="ru-RU"/>
              </w:rPr>
            </w:pPr>
          </w:p>
        </w:tc>
      </w:tr>
      <w:tr w:rsidR="007B3380" w:rsidRPr="008421F4" w14:paraId="1D0C3DCC" w14:textId="77777777" w:rsidTr="007D074E">
        <w:trPr>
          <w:trHeight w:val="1242"/>
        </w:trPr>
        <w:tc>
          <w:tcPr>
            <w:tcW w:w="1940" w:type="pct"/>
          </w:tcPr>
          <w:p w14:paraId="245525F1"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lang w:eastAsia="ru-RU"/>
              </w:rPr>
            </w:pPr>
            <w:r w:rsidRPr="008421F4">
              <w:rPr>
                <w:rFonts w:ascii="Times New Roman" w:eastAsia="TimesNewRoman" w:hAnsi="Times New Roman" w:cs="Times New Roman"/>
                <w:lang w:eastAsia="ru-RU"/>
              </w:rPr>
              <w:t>-читать чертежи, технологические схемы, спецификации и технологическую документацию по профилю специальности.</w:t>
            </w:r>
          </w:p>
        </w:tc>
        <w:tc>
          <w:tcPr>
            <w:tcW w:w="1530" w:type="pct"/>
            <w:vMerge/>
          </w:tcPr>
          <w:p w14:paraId="719D66BD" w14:textId="77777777" w:rsidR="007B3380" w:rsidRPr="008421F4" w:rsidRDefault="007B3380" w:rsidP="007B3380">
            <w:pPr>
              <w:spacing w:after="0" w:line="240" w:lineRule="auto"/>
              <w:jc w:val="both"/>
              <w:rPr>
                <w:rFonts w:ascii="Times New Roman" w:eastAsia="TimesNewRoman" w:hAnsi="Times New Roman" w:cs="Times New Roman"/>
                <w:lang w:eastAsia="ru-RU"/>
              </w:rPr>
            </w:pPr>
          </w:p>
        </w:tc>
        <w:tc>
          <w:tcPr>
            <w:tcW w:w="1530" w:type="pct"/>
            <w:vMerge/>
          </w:tcPr>
          <w:p w14:paraId="3E7B58D8" w14:textId="77777777" w:rsidR="007B3380" w:rsidRPr="00BD7505" w:rsidRDefault="007B3380" w:rsidP="007B3380">
            <w:pPr>
              <w:spacing w:after="0" w:line="240" w:lineRule="auto"/>
              <w:rPr>
                <w:rFonts w:ascii="Times New Roman" w:eastAsia="TimesNewRoman" w:hAnsi="Times New Roman" w:cs="Times New Roman"/>
                <w:bCs/>
                <w:lang w:eastAsia="ru-RU"/>
              </w:rPr>
            </w:pPr>
          </w:p>
        </w:tc>
      </w:tr>
      <w:tr w:rsidR="007B3380" w:rsidRPr="008421F4" w14:paraId="5778997E" w14:textId="77777777" w:rsidTr="007D074E">
        <w:trPr>
          <w:trHeight w:val="275"/>
        </w:trPr>
        <w:tc>
          <w:tcPr>
            <w:tcW w:w="1940" w:type="pct"/>
          </w:tcPr>
          <w:p w14:paraId="79AB8117" w14:textId="77777777" w:rsidR="007B3380" w:rsidRPr="008421F4" w:rsidRDefault="007B3380" w:rsidP="007B3380">
            <w:pPr>
              <w:spacing w:after="0" w:line="240" w:lineRule="auto"/>
              <w:rPr>
                <w:rFonts w:ascii="Times New Roman" w:eastAsia="TimesNewRoman" w:hAnsi="Times New Roman" w:cs="Times New Roman"/>
                <w:b/>
                <w:lang w:eastAsia="ru-RU"/>
              </w:rPr>
            </w:pPr>
            <w:r w:rsidRPr="008421F4">
              <w:rPr>
                <w:rFonts w:ascii="Times New Roman" w:eastAsia="TimesNewRoman" w:hAnsi="Times New Roman" w:cs="Times New Roman"/>
                <w:b/>
                <w:lang w:eastAsia="ru-RU"/>
              </w:rPr>
              <w:t>знания:</w:t>
            </w:r>
          </w:p>
        </w:tc>
        <w:tc>
          <w:tcPr>
            <w:tcW w:w="1530" w:type="pct"/>
            <w:vMerge w:val="restart"/>
          </w:tcPr>
          <w:p w14:paraId="43844238" w14:textId="77777777" w:rsidR="007B3380" w:rsidRPr="008421F4" w:rsidRDefault="007B3380" w:rsidP="007B3380">
            <w:pPr>
              <w:spacing w:after="0" w:line="240" w:lineRule="auto"/>
              <w:rPr>
                <w:rFonts w:ascii="Times New Roman" w:eastAsia="TimesNewRoman" w:hAnsi="Times New Roman" w:cs="Times New Roman"/>
                <w:iCs/>
                <w:lang w:eastAsia="ru-RU"/>
              </w:rPr>
            </w:pPr>
            <w:r w:rsidRPr="008421F4">
              <w:rPr>
                <w:rFonts w:ascii="Times New Roman" w:eastAsia="TimesNewRoman" w:hAnsi="Times New Roman" w:cs="Times New Roman"/>
                <w:iCs/>
                <w:lang w:eastAsia="ru-RU"/>
              </w:rPr>
              <w:t>Грамотность использования правил</w:t>
            </w:r>
          </w:p>
          <w:p w14:paraId="43ED49B7" w14:textId="77777777" w:rsidR="007B3380" w:rsidRPr="008421F4" w:rsidRDefault="007B3380" w:rsidP="007B3380">
            <w:pPr>
              <w:spacing w:after="0" w:line="240" w:lineRule="auto"/>
              <w:rPr>
                <w:rFonts w:ascii="Times New Roman" w:eastAsia="TimesNewRoman" w:hAnsi="Times New Roman" w:cs="Times New Roman"/>
                <w:iCs/>
                <w:lang w:eastAsia="ru-RU"/>
              </w:rPr>
            </w:pPr>
            <w:r w:rsidRPr="008421F4">
              <w:rPr>
                <w:rFonts w:ascii="Times New Roman" w:eastAsia="TimesNewRoman" w:hAnsi="Times New Roman" w:cs="Times New Roman"/>
                <w:iCs/>
                <w:lang w:eastAsia="ru-RU"/>
              </w:rPr>
              <w:t>при выполнении чертежей и схем</w:t>
            </w:r>
          </w:p>
          <w:p w14:paraId="0131D67D" w14:textId="77777777" w:rsidR="007B3380" w:rsidRPr="008421F4" w:rsidRDefault="007B3380" w:rsidP="007B3380">
            <w:pPr>
              <w:spacing w:after="0" w:line="240" w:lineRule="auto"/>
              <w:rPr>
                <w:rFonts w:ascii="Times New Roman" w:eastAsia="TimesNewRoman" w:hAnsi="Times New Roman" w:cs="Times New Roman"/>
                <w:iCs/>
                <w:lang w:eastAsia="ru-RU"/>
              </w:rPr>
            </w:pPr>
            <w:r w:rsidRPr="008421F4">
              <w:rPr>
                <w:rFonts w:ascii="Times New Roman" w:eastAsia="TimesNewRoman" w:hAnsi="Times New Roman" w:cs="Times New Roman"/>
                <w:iCs/>
                <w:lang w:eastAsia="ru-RU"/>
              </w:rPr>
              <w:t>Грамотность использования средств</w:t>
            </w:r>
          </w:p>
          <w:p w14:paraId="6FFE2730" w14:textId="77777777" w:rsidR="007B3380" w:rsidRPr="008421F4" w:rsidRDefault="007B3380" w:rsidP="007B3380">
            <w:pPr>
              <w:spacing w:after="0" w:line="240" w:lineRule="auto"/>
              <w:rPr>
                <w:rFonts w:ascii="Times New Roman" w:eastAsia="TimesNewRoman" w:hAnsi="Times New Roman" w:cs="Times New Roman"/>
                <w:iCs/>
                <w:lang w:eastAsia="ru-RU"/>
              </w:rPr>
            </w:pPr>
            <w:r w:rsidRPr="008421F4">
              <w:rPr>
                <w:rFonts w:ascii="Times New Roman" w:eastAsia="TimesNewRoman" w:hAnsi="Times New Roman" w:cs="Times New Roman"/>
                <w:iCs/>
                <w:lang w:eastAsia="ru-RU"/>
              </w:rPr>
              <w:lastRenderedPageBreak/>
              <w:t>инженерной и компьютерной графики при выполнении чертежей и</w:t>
            </w:r>
          </w:p>
          <w:p w14:paraId="04325BF8" w14:textId="77777777" w:rsidR="007B3380" w:rsidRPr="008421F4" w:rsidRDefault="007B3380" w:rsidP="007B3380">
            <w:pPr>
              <w:spacing w:after="0" w:line="240" w:lineRule="auto"/>
              <w:rPr>
                <w:rFonts w:ascii="Times New Roman" w:eastAsia="TimesNewRoman" w:hAnsi="Times New Roman" w:cs="Times New Roman"/>
                <w:iCs/>
                <w:lang w:eastAsia="ru-RU"/>
              </w:rPr>
            </w:pPr>
            <w:r w:rsidRPr="008421F4">
              <w:rPr>
                <w:rFonts w:ascii="Times New Roman" w:eastAsia="TimesNewRoman" w:hAnsi="Times New Roman" w:cs="Times New Roman"/>
                <w:iCs/>
                <w:lang w:eastAsia="ru-RU"/>
              </w:rPr>
              <w:t>схем</w:t>
            </w:r>
          </w:p>
          <w:p w14:paraId="1AFEFDF5" w14:textId="77777777" w:rsidR="007B3380" w:rsidRPr="008421F4" w:rsidRDefault="007B3380" w:rsidP="007B3380">
            <w:pPr>
              <w:spacing w:after="0" w:line="240" w:lineRule="auto"/>
              <w:rPr>
                <w:rFonts w:ascii="Times New Roman" w:eastAsia="TimesNewRoman" w:hAnsi="Times New Roman" w:cs="Times New Roman"/>
                <w:iCs/>
                <w:lang w:eastAsia="ru-RU"/>
              </w:rPr>
            </w:pPr>
            <w:r w:rsidRPr="008421F4">
              <w:rPr>
                <w:rFonts w:ascii="Times New Roman" w:eastAsia="TimesNewRoman" w:hAnsi="Times New Roman" w:cs="Times New Roman"/>
                <w:iCs/>
                <w:lang w:eastAsia="ru-RU"/>
              </w:rPr>
              <w:t>Грамотность использования основных положений разработки и оформления конструкторской,</w:t>
            </w:r>
            <w:r w:rsidRPr="008421F4">
              <w:rPr>
                <w:rFonts w:ascii="Calibri" w:eastAsia="Calibri" w:hAnsi="Calibri" w:cs="Times New Roman"/>
              </w:rPr>
              <w:t xml:space="preserve"> </w:t>
            </w:r>
            <w:r w:rsidRPr="008421F4">
              <w:rPr>
                <w:rFonts w:ascii="Times New Roman" w:eastAsia="TimesNewRoman" w:hAnsi="Times New Roman" w:cs="Times New Roman"/>
                <w:iCs/>
                <w:lang w:eastAsia="ru-RU"/>
              </w:rPr>
              <w:t>технологической и другой нормативной документации.</w:t>
            </w:r>
          </w:p>
          <w:p w14:paraId="436150B5" w14:textId="77777777" w:rsidR="007B3380" w:rsidRPr="008421F4" w:rsidRDefault="007B3380" w:rsidP="007B3380">
            <w:pPr>
              <w:spacing w:after="0" w:line="240" w:lineRule="auto"/>
              <w:rPr>
                <w:rFonts w:ascii="Times New Roman" w:eastAsia="TimesNewRoman" w:hAnsi="Times New Roman" w:cs="Times New Roman"/>
                <w:bCs/>
                <w:i/>
                <w:lang w:eastAsia="ru-RU"/>
              </w:rPr>
            </w:pPr>
          </w:p>
        </w:tc>
        <w:tc>
          <w:tcPr>
            <w:tcW w:w="1530" w:type="pct"/>
          </w:tcPr>
          <w:p w14:paraId="07620C25" w14:textId="77777777" w:rsidR="007B3380" w:rsidRPr="00BD7505" w:rsidRDefault="007B3380" w:rsidP="007B3380">
            <w:pPr>
              <w:spacing w:after="0" w:line="240" w:lineRule="auto"/>
              <w:rPr>
                <w:rFonts w:ascii="Times New Roman" w:eastAsia="TimesNewRoman" w:hAnsi="Times New Roman" w:cs="Times New Roman"/>
                <w:bCs/>
                <w:lang w:eastAsia="ru-RU"/>
              </w:rPr>
            </w:pPr>
          </w:p>
        </w:tc>
      </w:tr>
      <w:tr w:rsidR="007B3380" w:rsidRPr="008421F4" w14:paraId="44FC7204" w14:textId="77777777" w:rsidTr="007D074E">
        <w:trPr>
          <w:trHeight w:val="1136"/>
        </w:trPr>
        <w:tc>
          <w:tcPr>
            <w:tcW w:w="1940" w:type="pct"/>
          </w:tcPr>
          <w:p w14:paraId="48A55D80"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b/>
                <w:bCs/>
                <w:lang w:eastAsia="ru-RU"/>
              </w:rPr>
            </w:pPr>
            <w:r w:rsidRPr="008421F4">
              <w:rPr>
                <w:rFonts w:ascii="Times New Roman" w:eastAsia="TimesNewRoman" w:hAnsi="Times New Roman" w:cs="Times New Roman"/>
                <w:lang w:eastAsia="ru-RU"/>
              </w:rPr>
              <w:t xml:space="preserve">-принципы подготовки конструкторской документации, соответствующей стандартам предприятия, отраслевым, международным, государственным </w:t>
            </w:r>
            <w:r w:rsidRPr="008421F4">
              <w:rPr>
                <w:rFonts w:ascii="Times New Roman" w:eastAsia="TimesNewRoman" w:hAnsi="Times New Roman" w:cs="Times New Roman"/>
                <w:lang w:eastAsia="ru-RU"/>
              </w:rPr>
              <w:lastRenderedPageBreak/>
              <w:t>стандартам;</w:t>
            </w:r>
          </w:p>
        </w:tc>
        <w:tc>
          <w:tcPr>
            <w:tcW w:w="1530" w:type="pct"/>
            <w:vMerge/>
          </w:tcPr>
          <w:p w14:paraId="0B00D277" w14:textId="77777777" w:rsidR="007B3380" w:rsidRPr="008421F4" w:rsidRDefault="007B3380" w:rsidP="007B3380">
            <w:pPr>
              <w:spacing w:after="0" w:line="240" w:lineRule="auto"/>
              <w:rPr>
                <w:rFonts w:ascii="Times New Roman" w:eastAsia="TimesNewRoman" w:hAnsi="Times New Roman" w:cs="Times New Roman"/>
                <w:lang w:eastAsia="ru-RU"/>
              </w:rPr>
            </w:pPr>
          </w:p>
        </w:tc>
        <w:tc>
          <w:tcPr>
            <w:tcW w:w="1530" w:type="pct"/>
            <w:vMerge w:val="restart"/>
          </w:tcPr>
          <w:p w14:paraId="3996E657" w14:textId="77777777" w:rsidR="007B3380" w:rsidRPr="00BD7505" w:rsidRDefault="007B3380" w:rsidP="007B3380">
            <w:pPr>
              <w:spacing w:after="0" w:line="240" w:lineRule="auto"/>
              <w:rPr>
                <w:rFonts w:ascii="Times New Roman" w:eastAsia="TimesNewRoman" w:hAnsi="Times New Roman" w:cs="Times New Roman"/>
                <w:lang w:eastAsia="ru-RU"/>
              </w:rPr>
            </w:pPr>
            <w:r w:rsidRPr="00BD7505">
              <w:rPr>
                <w:rFonts w:ascii="Times New Roman" w:eastAsia="TimesNewRoman" w:hAnsi="Times New Roman" w:cs="Times New Roman"/>
                <w:lang w:eastAsia="ru-RU"/>
              </w:rPr>
              <w:t>Письменный опрос в форме тестирования.</w:t>
            </w:r>
          </w:p>
          <w:p w14:paraId="6D0F598A" w14:textId="77777777" w:rsidR="007B3380" w:rsidRPr="00BD7505" w:rsidRDefault="007B3380" w:rsidP="007B3380">
            <w:pPr>
              <w:spacing w:after="0" w:line="240" w:lineRule="auto"/>
              <w:rPr>
                <w:rFonts w:ascii="Times New Roman" w:eastAsia="TimesNewRoman" w:hAnsi="Times New Roman" w:cs="Times New Roman"/>
                <w:lang w:eastAsia="ru-RU"/>
              </w:rPr>
            </w:pPr>
            <w:r w:rsidRPr="00BD7505">
              <w:rPr>
                <w:rFonts w:ascii="Times New Roman" w:eastAsia="TimesNewRoman" w:hAnsi="Times New Roman" w:cs="Times New Roman"/>
                <w:lang w:eastAsia="ru-RU"/>
              </w:rPr>
              <w:t xml:space="preserve">Оценка в рамках текущего контроля результатов выполнения </w:t>
            </w:r>
            <w:r w:rsidRPr="00BD7505">
              <w:rPr>
                <w:rFonts w:ascii="Times New Roman" w:eastAsia="TimesNewRoman" w:hAnsi="Times New Roman" w:cs="Times New Roman"/>
                <w:lang w:eastAsia="ru-RU"/>
              </w:rPr>
              <w:lastRenderedPageBreak/>
              <w:t>индивидуальных контрольных заданий, результатов выполнения самостоятельной работы</w:t>
            </w:r>
          </w:p>
          <w:p w14:paraId="00EAFD58" w14:textId="77777777" w:rsidR="007B3380" w:rsidRPr="00BD7505" w:rsidRDefault="007B3380" w:rsidP="007B3380">
            <w:pPr>
              <w:spacing w:after="0" w:line="240" w:lineRule="auto"/>
              <w:rPr>
                <w:rFonts w:ascii="Times New Roman" w:eastAsia="TimesNewRoman" w:hAnsi="Times New Roman" w:cs="Times New Roman"/>
                <w:lang w:eastAsia="ru-RU"/>
              </w:rPr>
            </w:pPr>
            <w:r w:rsidRPr="00BD7505">
              <w:rPr>
                <w:rFonts w:ascii="Times New Roman" w:eastAsia="TimesNewRoman" w:hAnsi="Times New Roman" w:cs="Times New Roman"/>
                <w:lang w:eastAsia="ru-RU"/>
              </w:rPr>
              <w:t>устный индивидуальный и фронтальный опрос, устное собеседование по теоретическому материалу.</w:t>
            </w:r>
          </w:p>
          <w:p w14:paraId="5205D656" w14:textId="77777777" w:rsidR="007B3380" w:rsidRPr="00BD7505" w:rsidRDefault="007B3380" w:rsidP="007B3380">
            <w:pPr>
              <w:spacing w:after="0" w:line="240" w:lineRule="auto"/>
              <w:rPr>
                <w:rFonts w:ascii="Times New Roman" w:eastAsia="TimesNewRoman" w:hAnsi="Times New Roman" w:cs="Times New Roman"/>
                <w:lang w:eastAsia="ru-RU"/>
              </w:rPr>
            </w:pPr>
          </w:p>
        </w:tc>
      </w:tr>
      <w:tr w:rsidR="007B3380" w:rsidRPr="007B3380" w14:paraId="43B06138" w14:textId="77777777" w:rsidTr="007D074E">
        <w:trPr>
          <w:trHeight w:val="1136"/>
        </w:trPr>
        <w:tc>
          <w:tcPr>
            <w:tcW w:w="1940" w:type="pct"/>
          </w:tcPr>
          <w:p w14:paraId="23AEE16A"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b/>
                <w:bCs/>
                <w:lang w:eastAsia="ru-RU"/>
              </w:rPr>
            </w:pPr>
            <w:r w:rsidRPr="008421F4">
              <w:rPr>
                <w:rFonts w:ascii="Times New Roman" w:eastAsia="TimesNewRoman" w:hAnsi="Times New Roman" w:cs="Times New Roman"/>
                <w:lang w:eastAsia="ru-RU"/>
              </w:rPr>
              <w:lastRenderedPageBreak/>
              <w:t>-правила создания чертежей, спецификаций, моделей для производства изделия из полимерных композитов;</w:t>
            </w:r>
          </w:p>
        </w:tc>
        <w:tc>
          <w:tcPr>
            <w:tcW w:w="1530" w:type="pct"/>
            <w:vMerge/>
          </w:tcPr>
          <w:p w14:paraId="070A70CF" w14:textId="77777777" w:rsidR="007B3380" w:rsidRPr="007B3380" w:rsidRDefault="007B3380" w:rsidP="007B3380">
            <w:pPr>
              <w:spacing w:after="0" w:line="240" w:lineRule="auto"/>
              <w:rPr>
                <w:rFonts w:ascii="Times New Roman" w:eastAsia="TimesNewRoman" w:hAnsi="Times New Roman" w:cs="Times New Roman"/>
                <w:sz w:val="24"/>
                <w:szCs w:val="24"/>
                <w:lang w:eastAsia="ru-RU"/>
              </w:rPr>
            </w:pPr>
          </w:p>
        </w:tc>
        <w:tc>
          <w:tcPr>
            <w:tcW w:w="1530" w:type="pct"/>
            <w:vMerge/>
          </w:tcPr>
          <w:p w14:paraId="36966BBF" w14:textId="77777777" w:rsidR="007B3380" w:rsidRPr="007B3380" w:rsidRDefault="007B3380" w:rsidP="007B3380">
            <w:pPr>
              <w:spacing w:after="0" w:line="240" w:lineRule="auto"/>
              <w:rPr>
                <w:rFonts w:ascii="Times New Roman" w:eastAsia="TimesNewRoman" w:hAnsi="Times New Roman" w:cs="Times New Roman"/>
                <w:bCs/>
                <w:i/>
                <w:sz w:val="24"/>
                <w:szCs w:val="24"/>
                <w:lang w:eastAsia="ru-RU"/>
              </w:rPr>
            </w:pPr>
          </w:p>
        </w:tc>
      </w:tr>
      <w:tr w:rsidR="007B3380" w:rsidRPr="007B3380" w14:paraId="29C39779" w14:textId="77777777" w:rsidTr="007D074E">
        <w:trPr>
          <w:trHeight w:val="1136"/>
        </w:trPr>
        <w:tc>
          <w:tcPr>
            <w:tcW w:w="1940" w:type="pct"/>
          </w:tcPr>
          <w:p w14:paraId="608E6B39"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lang w:eastAsia="ru-RU"/>
              </w:rPr>
            </w:pPr>
            <w:r w:rsidRPr="008421F4">
              <w:rPr>
                <w:rFonts w:ascii="Times New Roman" w:eastAsia="TimesNewRoman" w:hAnsi="Times New Roman" w:cs="Times New Roman"/>
                <w:lang w:eastAsia="ru-RU"/>
              </w:rPr>
              <w:t>-методы проектирования производства (элементов, участка);</w:t>
            </w:r>
          </w:p>
          <w:p w14:paraId="52B4474B"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lang w:eastAsia="ru-RU"/>
              </w:rPr>
            </w:pPr>
          </w:p>
        </w:tc>
        <w:tc>
          <w:tcPr>
            <w:tcW w:w="1530" w:type="pct"/>
            <w:vMerge/>
          </w:tcPr>
          <w:p w14:paraId="691FDD10" w14:textId="77777777" w:rsidR="007B3380" w:rsidRPr="007B3380" w:rsidRDefault="007B3380" w:rsidP="007B3380">
            <w:pPr>
              <w:spacing w:after="0" w:line="240" w:lineRule="auto"/>
              <w:rPr>
                <w:rFonts w:ascii="Times New Roman" w:eastAsia="TimesNewRoman" w:hAnsi="Times New Roman" w:cs="Times New Roman"/>
                <w:sz w:val="24"/>
                <w:szCs w:val="24"/>
                <w:lang w:eastAsia="ru-RU"/>
              </w:rPr>
            </w:pPr>
          </w:p>
        </w:tc>
        <w:tc>
          <w:tcPr>
            <w:tcW w:w="1530" w:type="pct"/>
            <w:vMerge/>
          </w:tcPr>
          <w:p w14:paraId="0670A055" w14:textId="77777777" w:rsidR="007B3380" w:rsidRPr="007B3380" w:rsidRDefault="007B3380" w:rsidP="007B3380">
            <w:pPr>
              <w:spacing w:after="0" w:line="240" w:lineRule="auto"/>
              <w:rPr>
                <w:rFonts w:ascii="Times New Roman" w:eastAsia="TimesNewRoman" w:hAnsi="Times New Roman" w:cs="Times New Roman"/>
                <w:bCs/>
                <w:i/>
                <w:sz w:val="24"/>
                <w:szCs w:val="24"/>
                <w:lang w:eastAsia="ru-RU"/>
              </w:rPr>
            </w:pPr>
          </w:p>
        </w:tc>
      </w:tr>
      <w:tr w:rsidR="007B3380" w:rsidRPr="007B3380" w14:paraId="1EA1B20C" w14:textId="77777777" w:rsidTr="007D074E">
        <w:trPr>
          <w:trHeight w:val="1136"/>
        </w:trPr>
        <w:tc>
          <w:tcPr>
            <w:tcW w:w="1940" w:type="pct"/>
          </w:tcPr>
          <w:p w14:paraId="4F96D872"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lang w:eastAsia="ru-RU"/>
              </w:rPr>
            </w:pPr>
            <w:r w:rsidRPr="008421F4">
              <w:rPr>
                <w:rFonts w:ascii="Times New Roman" w:eastAsia="TimesNewRoman" w:hAnsi="Times New Roman" w:cs="Times New Roman"/>
                <w:lang w:eastAsia="ru-RU"/>
              </w:rPr>
              <w:t>-методы и средства выполнения и оформления проектно-конструкторской документации.</w:t>
            </w:r>
          </w:p>
        </w:tc>
        <w:tc>
          <w:tcPr>
            <w:tcW w:w="1530" w:type="pct"/>
            <w:vMerge/>
          </w:tcPr>
          <w:p w14:paraId="68FA5EEF" w14:textId="77777777" w:rsidR="007B3380" w:rsidRPr="007B3380" w:rsidRDefault="007B3380" w:rsidP="007B3380">
            <w:pPr>
              <w:spacing w:after="0" w:line="240" w:lineRule="auto"/>
              <w:rPr>
                <w:rFonts w:ascii="Times New Roman" w:eastAsia="TimesNewRoman" w:hAnsi="Times New Roman" w:cs="Times New Roman"/>
                <w:sz w:val="24"/>
                <w:szCs w:val="24"/>
                <w:lang w:eastAsia="ru-RU"/>
              </w:rPr>
            </w:pPr>
          </w:p>
        </w:tc>
        <w:tc>
          <w:tcPr>
            <w:tcW w:w="1530" w:type="pct"/>
            <w:vMerge/>
          </w:tcPr>
          <w:p w14:paraId="6818E8A3" w14:textId="77777777" w:rsidR="007B3380" w:rsidRPr="007B3380" w:rsidRDefault="007B3380" w:rsidP="007B3380">
            <w:pPr>
              <w:spacing w:after="0" w:line="240" w:lineRule="auto"/>
              <w:rPr>
                <w:rFonts w:ascii="Times New Roman" w:eastAsia="TimesNewRoman" w:hAnsi="Times New Roman" w:cs="Times New Roman"/>
                <w:bCs/>
                <w:i/>
                <w:sz w:val="24"/>
                <w:szCs w:val="24"/>
                <w:lang w:eastAsia="ru-RU"/>
              </w:rPr>
            </w:pPr>
          </w:p>
        </w:tc>
      </w:tr>
      <w:tr w:rsidR="007B3380" w:rsidRPr="007B3380" w14:paraId="72F19C72" w14:textId="77777777" w:rsidTr="007D074E">
        <w:trPr>
          <w:trHeight w:val="1136"/>
        </w:trPr>
        <w:tc>
          <w:tcPr>
            <w:tcW w:w="1940" w:type="pct"/>
          </w:tcPr>
          <w:p w14:paraId="3C38415D" w14:textId="77777777" w:rsidR="007B3380" w:rsidRPr="008421F4" w:rsidRDefault="007B3380" w:rsidP="007B3380">
            <w:pPr>
              <w:widowControl w:val="0"/>
              <w:autoSpaceDE w:val="0"/>
              <w:autoSpaceDN w:val="0"/>
              <w:adjustRightInd w:val="0"/>
              <w:spacing w:after="0" w:line="240" w:lineRule="auto"/>
              <w:rPr>
                <w:rFonts w:ascii="Times New Roman" w:eastAsia="TimesNewRoman" w:hAnsi="Times New Roman" w:cs="Times New Roman"/>
                <w:lang w:eastAsia="ru-RU"/>
              </w:rPr>
            </w:pPr>
            <w:r w:rsidRPr="008421F4">
              <w:rPr>
                <w:rFonts w:ascii="Times New Roman" w:eastAsia="TimesNewRoman" w:hAnsi="Times New Roman" w:cs="Times New Roman"/>
                <w:lang w:eastAsia="ru-RU"/>
              </w:rPr>
              <w:t>- правила чтения технической и конструкторско-технологической документации.</w:t>
            </w:r>
          </w:p>
        </w:tc>
        <w:tc>
          <w:tcPr>
            <w:tcW w:w="1530" w:type="pct"/>
            <w:vMerge/>
          </w:tcPr>
          <w:p w14:paraId="55305FCE" w14:textId="77777777" w:rsidR="007B3380" w:rsidRPr="007B3380" w:rsidRDefault="007B3380" w:rsidP="007B3380">
            <w:pPr>
              <w:spacing w:after="0" w:line="240" w:lineRule="auto"/>
              <w:rPr>
                <w:rFonts w:ascii="Times New Roman" w:eastAsia="TimesNewRoman" w:hAnsi="Times New Roman" w:cs="Times New Roman"/>
                <w:sz w:val="24"/>
                <w:szCs w:val="24"/>
                <w:lang w:eastAsia="ru-RU"/>
              </w:rPr>
            </w:pPr>
          </w:p>
        </w:tc>
        <w:tc>
          <w:tcPr>
            <w:tcW w:w="1530" w:type="pct"/>
            <w:vMerge/>
          </w:tcPr>
          <w:p w14:paraId="3BD84591" w14:textId="77777777" w:rsidR="007B3380" w:rsidRPr="007B3380" w:rsidRDefault="007B3380" w:rsidP="007B3380">
            <w:pPr>
              <w:spacing w:after="0" w:line="240" w:lineRule="auto"/>
              <w:rPr>
                <w:rFonts w:ascii="Times New Roman" w:eastAsia="TimesNewRoman" w:hAnsi="Times New Roman" w:cs="Times New Roman"/>
                <w:bCs/>
                <w:i/>
                <w:sz w:val="24"/>
                <w:szCs w:val="24"/>
                <w:lang w:eastAsia="ru-RU"/>
              </w:rPr>
            </w:pPr>
          </w:p>
        </w:tc>
      </w:tr>
    </w:tbl>
    <w:p w14:paraId="3A0BBA46" w14:textId="77777777" w:rsidR="007B3380" w:rsidRPr="007B3380" w:rsidRDefault="007B3380" w:rsidP="007B3380">
      <w:pPr>
        <w:suppressAutoHyphens/>
        <w:spacing w:after="0" w:line="240" w:lineRule="auto"/>
        <w:ind w:left="360"/>
        <w:jc w:val="center"/>
        <w:rPr>
          <w:rFonts w:ascii="Times New Roman" w:eastAsia="TimesNewRoman" w:hAnsi="Times New Roman" w:cs="Times New Roman"/>
          <w:b/>
          <w:sz w:val="24"/>
          <w:szCs w:val="24"/>
          <w:lang w:eastAsia="ru-RU"/>
        </w:rPr>
      </w:pPr>
    </w:p>
    <w:bookmarkEnd w:id="1"/>
    <w:p w14:paraId="64C45463" w14:textId="77777777" w:rsidR="00A763C7" w:rsidRDefault="00A763C7" w:rsidP="00A763C7">
      <w:pPr>
        <w:jc w:val="center"/>
        <w:rPr>
          <w:rFonts w:ascii="Times New Roman" w:hAnsi="Times New Roman"/>
          <w:b/>
        </w:rPr>
      </w:pPr>
    </w:p>
    <w:p w14:paraId="4DAE8860" w14:textId="77777777" w:rsidR="00A763C7" w:rsidRDefault="00A763C7" w:rsidP="00A763C7">
      <w:pPr>
        <w:jc w:val="center"/>
        <w:rPr>
          <w:rFonts w:ascii="Times New Roman" w:hAnsi="Times New Roman"/>
          <w:b/>
        </w:rPr>
      </w:pPr>
    </w:p>
    <w:p w14:paraId="51CFD659" w14:textId="77777777" w:rsidR="00A763C7" w:rsidRDefault="00A763C7" w:rsidP="00A763C7">
      <w:pPr>
        <w:jc w:val="center"/>
        <w:rPr>
          <w:rFonts w:ascii="Times New Roman" w:hAnsi="Times New Roman"/>
          <w:b/>
        </w:rPr>
      </w:pPr>
    </w:p>
    <w:p w14:paraId="2D45C6C5" w14:textId="77777777" w:rsidR="00A763C7" w:rsidRDefault="00A763C7" w:rsidP="00A763C7">
      <w:pPr>
        <w:jc w:val="center"/>
        <w:rPr>
          <w:rFonts w:ascii="Times New Roman" w:hAnsi="Times New Roman"/>
          <w:b/>
        </w:rPr>
      </w:pPr>
    </w:p>
    <w:p w14:paraId="0BF90750" w14:textId="77777777" w:rsidR="00A763C7" w:rsidRDefault="00A763C7" w:rsidP="00A763C7">
      <w:pPr>
        <w:jc w:val="center"/>
        <w:rPr>
          <w:rFonts w:ascii="Times New Roman" w:hAnsi="Times New Roman"/>
          <w:b/>
        </w:rPr>
      </w:pPr>
    </w:p>
    <w:p w14:paraId="151663E3" w14:textId="77777777" w:rsidR="00A763C7" w:rsidRDefault="00A763C7" w:rsidP="00A763C7">
      <w:pPr>
        <w:jc w:val="center"/>
        <w:rPr>
          <w:rFonts w:ascii="Times New Roman" w:hAnsi="Times New Roman"/>
          <w:b/>
        </w:rPr>
      </w:pPr>
    </w:p>
    <w:p w14:paraId="5FDE041D" w14:textId="77777777" w:rsidR="00A763C7" w:rsidRDefault="00A763C7" w:rsidP="00A763C7">
      <w:pPr>
        <w:jc w:val="center"/>
        <w:rPr>
          <w:rFonts w:ascii="Times New Roman" w:hAnsi="Times New Roman"/>
          <w:b/>
        </w:rPr>
      </w:pPr>
    </w:p>
    <w:p w14:paraId="2ADA2238" w14:textId="77777777" w:rsidR="00A763C7" w:rsidRDefault="00A763C7" w:rsidP="00A763C7">
      <w:pPr>
        <w:jc w:val="center"/>
        <w:rPr>
          <w:rFonts w:ascii="Times New Roman" w:hAnsi="Times New Roman"/>
          <w:b/>
        </w:rPr>
      </w:pPr>
    </w:p>
    <w:p w14:paraId="2261CE2B" w14:textId="77777777" w:rsidR="00A763C7" w:rsidRDefault="00A763C7" w:rsidP="00A763C7">
      <w:pPr>
        <w:jc w:val="center"/>
        <w:rPr>
          <w:rFonts w:ascii="Times New Roman" w:hAnsi="Times New Roman"/>
          <w:b/>
        </w:rPr>
      </w:pPr>
    </w:p>
    <w:p w14:paraId="3251D27E" w14:textId="77777777" w:rsidR="00A763C7" w:rsidRDefault="00A763C7" w:rsidP="00A763C7">
      <w:pPr>
        <w:jc w:val="center"/>
        <w:rPr>
          <w:rFonts w:ascii="Times New Roman" w:hAnsi="Times New Roman"/>
          <w:b/>
        </w:rPr>
      </w:pPr>
    </w:p>
    <w:p w14:paraId="4034520F" w14:textId="77777777" w:rsidR="00A763C7" w:rsidRDefault="00A763C7" w:rsidP="00A763C7">
      <w:pPr>
        <w:jc w:val="center"/>
        <w:rPr>
          <w:rFonts w:ascii="Times New Roman" w:hAnsi="Times New Roman"/>
          <w:b/>
        </w:rPr>
      </w:pPr>
    </w:p>
    <w:p w14:paraId="620E4067" w14:textId="77777777" w:rsidR="00A763C7" w:rsidRDefault="00A763C7" w:rsidP="00A763C7">
      <w:pPr>
        <w:jc w:val="center"/>
        <w:rPr>
          <w:rFonts w:ascii="Times New Roman" w:hAnsi="Times New Roman"/>
          <w:b/>
        </w:rPr>
      </w:pPr>
    </w:p>
    <w:p w14:paraId="6B35E88A" w14:textId="77777777" w:rsidR="00A763C7" w:rsidRDefault="00A763C7" w:rsidP="00A763C7">
      <w:pPr>
        <w:jc w:val="center"/>
        <w:rPr>
          <w:rFonts w:ascii="Times New Roman" w:hAnsi="Times New Roman"/>
          <w:b/>
        </w:rPr>
      </w:pPr>
    </w:p>
    <w:p w14:paraId="077A565B" w14:textId="77777777" w:rsidR="00A763C7" w:rsidRDefault="00A763C7" w:rsidP="00A763C7">
      <w:pPr>
        <w:jc w:val="center"/>
        <w:rPr>
          <w:rFonts w:ascii="Times New Roman" w:hAnsi="Times New Roman"/>
          <w:b/>
        </w:rPr>
      </w:pPr>
    </w:p>
    <w:p w14:paraId="36CB7FE6" w14:textId="77777777" w:rsidR="00A763C7" w:rsidRDefault="00A763C7" w:rsidP="00A763C7">
      <w:pPr>
        <w:jc w:val="center"/>
        <w:rPr>
          <w:rFonts w:ascii="Times New Roman" w:hAnsi="Times New Roman"/>
          <w:b/>
        </w:rPr>
      </w:pPr>
    </w:p>
    <w:p w14:paraId="050A164C" w14:textId="77777777" w:rsidR="00A763C7" w:rsidRDefault="00A763C7" w:rsidP="00A763C7">
      <w:pPr>
        <w:jc w:val="center"/>
        <w:rPr>
          <w:rFonts w:ascii="Times New Roman" w:hAnsi="Times New Roman"/>
          <w:b/>
        </w:rPr>
      </w:pPr>
    </w:p>
    <w:p w14:paraId="58F06CD1" w14:textId="77777777" w:rsidR="00A763C7" w:rsidRDefault="00A763C7" w:rsidP="00A763C7">
      <w:pPr>
        <w:jc w:val="center"/>
        <w:rPr>
          <w:rFonts w:ascii="Times New Roman" w:hAnsi="Times New Roman"/>
          <w:b/>
        </w:rPr>
      </w:pPr>
    </w:p>
    <w:p w14:paraId="720A1102" w14:textId="77777777" w:rsidR="00A763C7" w:rsidRDefault="00A763C7" w:rsidP="00A763C7">
      <w:pPr>
        <w:jc w:val="center"/>
        <w:rPr>
          <w:rFonts w:ascii="Times New Roman" w:hAnsi="Times New Roman"/>
          <w:b/>
        </w:rPr>
      </w:pPr>
    </w:p>
    <w:p w14:paraId="0F8DB38A" w14:textId="77777777" w:rsidR="00A763C7" w:rsidRDefault="00A763C7" w:rsidP="00A763C7">
      <w:pPr>
        <w:jc w:val="center"/>
        <w:rPr>
          <w:rFonts w:ascii="Times New Roman" w:hAnsi="Times New Roman"/>
          <w:b/>
        </w:rPr>
      </w:pPr>
    </w:p>
    <w:p w14:paraId="4BAB537D" w14:textId="77777777" w:rsidR="00A763C7" w:rsidRDefault="00A763C7" w:rsidP="00A763C7">
      <w:pPr>
        <w:jc w:val="center"/>
        <w:rPr>
          <w:rFonts w:ascii="Times New Roman" w:hAnsi="Times New Roman"/>
          <w:b/>
        </w:rPr>
      </w:pPr>
    </w:p>
    <w:p w14:paraId="16681BA6" w14:textId="77777777" w:rsidR="00A763C7" w:rsidRDefault="00A763C7" w:rsidP="00A763C7">
      <w:pPr>
        <w:spacing w:after="0" w:line="240" w:lineRule="auto"/>
        <w:jc w:val="right"/>
        <w:rPr>
          <w:rFonts w:ascii="Times New Roman" w:eastAsia="Segoe UI" w:hAnsi="Times New Roman" w:cs="TimesNewRoman"/>
          <w:sz w:val="24"/>
          <w:szCs w:val="24"/>
        </w:rPr>
      </w:pPr>
    </w:p>
    <w:p w14:paraId="32F973D4" w14:textId="10171E0A" w:rsidR="00A763C7" w:rsidRPr="00193CB9" w:rsidRDefault="00A763C7" w:rsidP="00A763C7">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10</w:t>
      </w:r>
    </w:p>
    <w:p w14:paraId="26DD56E9" w14:textId="0154A61F" w:rsidR="00A763C7" w:rsidRPr="00193CB9" w:rsidRDefault="00A763C7" w:rsidP="00A763C7">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B829E0">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145BDE09" w14:textId="77777777" w:rsidR="00A763C7" w:rsidRPr="00193CB9" w:rsidRDefault="00A763C7" w:rsidP="00A763C7">
      <w:pPr>
        <w:spacing w:after="0" w:line="240" w:lineRule="auto"/>
        <w:rPr>
          <w:rFonts w:ascii="Times New Roman" w:eastAsia="Segoe UI" w:hAnsi="Times New Roman" w:cs="TimesNewRoman"/>
          <w:sz w:val="24"/>
          <w:szCs w:val="24"/>
        </w:rPr>
      </w:pPr>
    </w:p>
    <w:p w14:paraId="2361AFA3" w14:textId="77777777" w:rsidR="00A763C7" w:rsidRPr="00193CB9" w:rsidRDefault="00A763C7" w:rsidP="00A763C7">
      <w:pPr>
        <w:spacing w:after="0" w:line="240" w:lineRule="auto"/>
        <w:rPr>
          <w:rFonts w:ascii="Times New Roman" w:eastAsia="Segoe UI" w:hAnsi="Times New Roman" w:cs="TimesNewRoman"/>
          <w:sz w:val="24"/>
          <w:szCs w:val="24"/>
        </w:rPr>
      </w:pPr>
    </w:p>
    <w:p w14:paraId="759BD06C" w14:textId="77777777" w:rsidR="00A763C7" w:rsidRPr="00193CB9" w:rsidRDefault="00A763C7" w:rsidP="00A763C7">
      <w:pPr>
        <w:spacing w:after="0" w:line="240" w:lineRule="auto"/>
        <w:rPr>
          <w:rFonts w:ascii="Times New Roman" w:eastAsia="Segoe UI" w:hAnsi="Times New Roman" w:cs="TimesNewRoman"/>
          <w:sz w:val="24"/>
          <w:szCs w:val="24"/>
        </w:rPr>
      </w:pPr>
    </w:p>
    <w:p w14:paraId="7597BD60" w14:textId="77777777" w:rsidR="00A763C7" w:rsidRPr="00193CB9" w:rsidRDefault="00A763C7" w:rsidP="00A763C7">
      <w:pPr>
        <w:spacing w:after="0" w:line="240" w:lineRule="auto"/>
        <w:rPr>
          <w:rFonts w:ascii="Times New Roman" w:eastAsia="Segoe UI" w:hAnsi="Times New Roman" w:cs="TimesNewRoman"/>
          <w:sz w:val="24"/>
          <w:szCs w:val="24"/>
        </w:rPr>
      </w:pPr>
    </w:p>
    <w:p w14:paraId="5948F0F4" w14:textId="77777777" w:rsidR="00A763C7" w:rsidRPr="00193CB9" w:rsidRDefault="00A763C7" w:rsidP="00A763C7">
      <w:pPr>
        <w:spacing w:after="0" w:line="240" w:lineRule="auto"/>
        <w:rPr>
          <w:rFonts w:ascii="Times New Roman" w:eastAsia="Segoe UI" w:hAnsi="Times New Roman" w:cs="TimesNewRoman"/>
          <w:sz w:val="24"/>
          <w:szCs w:val="24"/>
        </w:rPr>
      </w:pPr>
    </w:p>
    <w:p w14:paraId="5E509BD4" w14:textId="77777777" w:rsidR="00A763C7" w:rsidRPr="00193CB9" w:rsidRDefault="00A763C7" w:rsidP="00A763C7">
      <w:pPr>
        <w:spacing w:after="0" w:line="240" w:lineRule="auto"/>
        <w:rPr>
          <w:rFonts w:ascii="Times New Roman" w:eastAsia="Segoe UI" w:hAnsi="Times New Roman" w:cs="TimesNewRoman"/>
          <w:sz w:val="24"/>
          <w:szCs w:val="24"/>
        </w:rPr>
      </w:pPr>
    </w:p>
    <w:p w14:paraId="5576F007" w14:textId="77777777" w:rsidR="00A763C7" w:rsidRPr="00193CB9" w:rsidRDefault="00A763C7" w:rsidP="00A763C7">
      <w:pPr>
        <w:spacing w:after="0" w:line="240" w:lineRule="auto"/>
        <w:rPr>
          <w:rFonts w:ascii="Times New Roman" w:eastAsia="Segoe UI" w:hAnsi="Times New Roman" w:cs="TimesNewRoman"/>
          <w:sz w:val="24"/>
          <w:szCs w:val="24"/>
        </w:rPr>
      </w:pPr>
    </w:p>
    <w:p w14:paraId="4EE3187B" w14:textId="77777777" w:rsidR="00A763C7" w:rsidRPr="00193CB9" w:rsidRDefault="00A763C7" w:rsidP="00A763C7">
      <w:pPr>
        <w:spacing w:after="0" w:line="240" w:lineRule="auto"/>
        <w:jc w:val="center"/>
        <w:rPr>
          <w:rFonts w:ascii="Times New Roman" w:eastAsia="Segoe UI" w:hAnsi="Times New Roman" w:cs="TimesNewRoman"/>
          <w:b/>
          <w:bCs/>
          <w:sz w:val="24"/>
          <w:szCs w:val="24"/>
        </w:rPr>
      </w:pPr>
    </w:p>
    <w:p w14:paraId="792EFBA6" w14:textId="77777777" w:rsidR="00A763C7" w:rsidRPr="00193CB9" w:rsidRDefault="00A763C7" w:rsidP="00A763C7">
      <w:pPr>
        <w:spacing w:after="0" w:line="240" w:lineRule="auto"/>
        <w:jc w:val="center"/>
        <w:rPr>
          <w:rFonts w:ascii="Times New Roman" w:eastAsia="Segoe UI" w:hAnsi="Times New Roman" w:cs="TimesNewRoman"/>
          <w:b/>
          <w:bCs/>
          <w:sz w:val="24"/>
          <w:szCs w:val="24"/>
        </w:rPr>
      </w:pPr>
    </w:p>
    <w:p w14:paraId="1A790EC3" w14:textId="77777777" w:rsidR="00A763C7" w:rsidRPr="00193CB9" w:rsidRDefault="00A763C7" w:rsidP="00A763C7">
      <w:pPr>
        <w:spacing w:after="0" w:line="240" w:lineRule="auto"/>
        <w:jc w:val="center"/>
        <w:rPr>
          <w:rFonts w:ascii="Times New Roman" w:eastAsia="Segoe UI" w:hAnsi="Times New Roman" w:cs="TimesNewRoman"/>
          <w:b/>
          <w:bCs/>
          <w:sz w:val="24"/>
          <w:szCs w:val="24"/>
        </w:rPr>
      </w:pPr>
    </w:p>
    <w:p w14:paraId="31380145" w14:textId="77777777" w:rsidR="00A763C7" w:rsidRPr="007B3380" w:rsidRDefault="00A763C7" w:rsidP="00A763C7">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4C9570E8" w14:textId="77777777" w:rsidR="00A763C7" w:rsidRPr="002F10A1" w:rsidRDefault="00A763C7" w:rsidP="00A763C7">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МДМ.01 Основы технологии производства сварочного производства</w:t>
      </w:r>
    </w:p>
    <w:p w14:paraId="1C196101" w14:textId="7A9CEB34" w:rsidR="00A763C7" w:rsidRPr="002F10A1" w:rsidRDefault="00A763C7" w:rsidP="00A763C7">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ОП.</w:t>
      </w:r>
      <w:r w:rsidR="00B829E0">
        <w:rPr>
          <w:rFonts w:ascii="Times New Roman" w:eastAsia="TimesNewRoman" w:hAnsi="Times New Roman" w:cs="Times New Roman"/>
          <w:b/>
          <w:sz w:val="24"/>
          <w:szCs w:val="24"/>
          <w:lang w:eastAsia="ru-RU"/>
        </w:rPr>
        <w:t>01.</w:t>
      </w:r>
      <w:r w:rsidRPr="002F10A1">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2</w:t>
      </w:r>
      <w:r w:rsidRPr="002F10A1">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Техническая механика</w:t>
      </w:r>
      <w:r w:rsidRPr="002F10A1">
        <w:rPr>
          <w:rFonts w:ascii="Times New Roman" w:eastAsia="TimesNewRoman" w:hAnsi="Times New Roman" w:cs="Times New Roman"/>
          <w:b/>
          <w:sz w:val="24"/>
          <w:szCs w:val="24"/>
          <w:lang w:eastAsia="ru-RU"/>
        </w:rPr>
        <w:t>»</w:t>
      </w:r>
    </w:p>
    <w:p w14:paraId="14AB2C59" w14:textId="77777777" w:rsidR="00A763C7" w:rsidRPr="00193CB9" w:rsidRDefault="00A763C7" w:rsidP="00A763C7">
      <w:pPr>
        <w:spacing w:after="0" w:line="240" w:lineRule="auto"/>
        <w:jc w:val="center"/>
        <w:rPr>
          <w:rFonts w:ascii="Times New Roman" w:eastAsia="Segoe UI" w:hAnsi="Times New Roman" w:cs="TimesNewRoman"/>
          <w:b/>
          <w:bCs/>
          <w:sz w:val="24"/>
          <w:szCs w:val="24"/>
        </w:rPr>
      </w:pPr>
    </w:p>
    <w:p w14:paraId="05D102AA" w14:textId="77777777" w:rsidR="00A763C7" w:rsidRPr="00193CB9" w:rsidRDefault="00A763C7" w:rsidP="00A763C7">
      <w:pPr>
        <w:spacing w:after="0" w:line="240" w:lineRule="auto"/>
        <w:jc w:val="center"/>
        <w:rPr>
          <w:rFonts w:ascii="Times New Roman" w:eastAsia="Segoe UI" w:hAnsi="Times New Roman" w:cs="TimesNewRoman"/>
          <w:b/>
          <w:bCs/>
          <w:sz w:val="24"/>
          <w:szCs w:val="24"/>
          <w:u w:val="single"/>
        </w:rPr>
      </w:pPr>
    </w:p>
    <w:p w14:paraId="3E5FED4E" w14:textId="77777777" w:rsidR="00A763C7" w:rsidRPr="00193CB9" w:rsidRDefault="00A763C7" w:rsidP="00A763C7">
      <w:pPr>
        <w:jc w:val="center"/>
        <w:rPr>
          <w:rFonts w:ascii="Times New Roman" w:hAnsi="Times New Roman"/>
        </w:rPr>
      </w:pPr>
    </w:p>
    <w:p w14:paraId="011F8FFF" w14:textId="77777777" w:rsidR="00A763C7" w:rsidRPr="00193CB9" w:rsidRDefault="00A763C7" w:rsidP="00A763C7">
      <w:pPr>
        <w:rPr>
          <w:rFonts w:ascii="Times New Roman" w:hAnsi="Times New Roman"/>
        </w:rPr>
      </w:pPr>
    </w:p>
    <w:p w14:paraId="32E3E821" w14:textId="77777777" w:rsidR="00A763C7" w:rsidRPr="00193CB9" w:rsidRDefault="00A763C7" w:rsidP="00A763C7">
      <w:pPr>
        <w:rPr>
          <w:rFonts w:ascii="Times New Roman" w:hAnsi="Times New Roman"/>
        </w:rPr>
      </w:pPr>
    </w:p>
    <w:p w14:paraId="6C4D0032" w14:textId="77777777" w:rsidR="00A763C7" w:rsidRPr="00193CB9" w:rsidRDefault="00A763C7" w:rsidP="00A763C7">
      <w:pPr>
        <w:rPr>
          <w:rFonts w:ascii="Times New Roman" w:hAnsi="Times New Roman"/>
        </w:rPr>
      </w:pPr>
    </w:p>
    <w:p w14:paraId="610D6B12" w14:textId="77777777" w:rsidR="00A763C7" w:rsidRPr="00193CB9" w:rsidRDefault="00A763C7" w:rsidP="00A763C7">
      <w:pPr>
        <w:rPr>
          <w:rFonts w:ascii="Times New Roman" w:hAnsi="Times New Roman"/>
        </w:rPr>
      </w:pPr>
    </w:p>
    <w:p w14:paraId="5AD17F28" w14:textId="77777777" w:rsidR="00A763C7" w:rsidRPr="00193CB9" w:rsidRDefault="00A763C7" w:rsidP="00A763C7">
      <w:pPr>
        <w:rPr>
          <w:rFonts w:ascii="Times New Roman" w:hAnsi="Times New Roman"/>
        </w:rPr>
      </w:pPr>
    </w:p>
    <w:p w14:paraId="320817C5" w14:textId="77777777" w:rsidR="00A763C7" w:rsidRPr="00193CB9" w:rsidRDefault="00A763C7" w:rsidP="00A763C7">
      <w:pPr>
        <w:rPr>
          <w:rFonts w:ascii="Times New Roman" w:hAnsi="Times New Roman"/>
        </w:rPr>
      </w:pPr>
    </w:p>
    <w:p w14:paraId="7B84AC2A" w14:textId="77777777" w:rsidR="00A763C7" w:rsidRPr="00193CB9" w:rsidRDefault="00A763C7" w:rsidP="00A763C7">
      <w:pPr>
        <w:rPr>
          <w:rFonts w:ascii="Times New Roman" w:hAnsi="Times New Roman"/>
        </w:rPr>
      </w:pPr>
    </w:p>
    <w:p w14:paraId="2BCDD207" w14:textId="77777777" w:rsidR="00A763C7" w:rsidRPr="00193CB9" w:rsidRDefault="00A763C7" w:rsidP="00A763C7">
      <w:pPr>
        <w:rPr>
          <w:rFonts w:ascii="Times New Roman" w:hAnsi="Times New Roman"/>
        </w:rPr>
      </w:pPr>
    </w:p>
    <w:p w14:paraId="11FF194F" w14:textId="77777777" w:rsidR="00A763C7" w:rsidRPr="00193CB9" w:rsidRDefault="00A763C7" w:rsidP="00A763C7">
      <w:pPr>
        <w:rPr>
          <w:rFonts w:ascii="Times New Roman" w:hAnsi="Times New Roman"/>
        </w:rPr>
      </w:pPr>
    </w:p>
    <w:p w14:paraId="027A991C" w14:textId="77777777" w:rsidR="00A763C7" w:rsidRPr="00193CB9" w:rsidRDefault="00A763C7" w:rsidP="00A763C7">
      <w:pPr>
        <w:rPr>
          <w:rFonts w:ascii="Times New Roman" w:hAnsi="Times New Roman"/>
        </w:rPr>
      </w:pPr>
    </w:p>
    <w:p w14:paraId="34507D7F" w14:textId="77777777" w:rsidR="00A763C7" w:rsidRPr="00193CB9" w:rsidRDefault="00A763C7" w:rsidP="00A763C7">
      <w:pPr>
        <w:rPr>
          <w:rFonts w:ascii="Times New Roman" w:hAnsi="Times New Roman"/>
        </w:rPr>
      </w:pPr>
    </w:p>
    <w:p w14:paraId="0EEB3F11" w14:textId="77777777" w:rsidR="00A763C7" w:rsidRPr="00193CB9" w:rsidRDefault="00A763C7" w:rsidP="00A763C7">
      <w:pPr>
        <w:rPr>
          <w:rFonts w:ascii="Times New Roman" w:hAnsi="Times New Roman"/>
        </w:rPr>
      </w:pPr>
    </w:p>
    <w:p w14:paraId="71DF360E" w14:textId="77777777" w:rsidR="00A763C7" w:rsidRPr="00193CB9" w:rsidRDefault="00A763C7" w:rsidP="00A763C7">
      <w:pPr>
        <w:jc w:val="center"/>
        <w:rPr>
          <w:rFonts w:ascii="Times New Roman" w:hAnsi="Times New Roman"/>
          <w:b/>
          <w:sz w:val="24"/>
        </w:rPr>
      </w:pPr>
    </w:p>
    <w:p w14:paraId="1B29B0D9" w14:textId="77777777" w:rsidR="00A763C7" w:rsidRPr="00193CB9" w:rsidRDefault="00A763C7" w:rsidP="00A763C7">
      <w:pPr>
        <w:jc w:val="center"/>
        <w:rPr>
          <w:rFonts w:ascii="Times New Roman" w:hAnsi="Times New Roman"/>
          <w:b/>
          <w:sz w:val="24"/>
        </w:rPr>
      </w:pPr>
    </w:p>
    <w:p w14:paraId="29722EC1" w14:textId="77777777" w:rsidR="00A763C7" w:rsidRPr="00193CB9" w:rsidRDefault="00A763C7" w:rsidP="00A763C7">
      <w:pPr>
        <w:jc w:val="center"/>
        <w:rPr>
          <w:rFonts w:ascii="Times New Roman" w:hAnsi="Times New Roman"/>
          <w:b/>
          <w:sz w:val="24"/>
        </w:rPr>
      </w:pPr>
    </w:p>
    <w:p w14:paraId="1C786540" w14:textId="77777777" w:rsidR="00A763C7" w:rsidRPr="00193CB9" w:rsidRDefault="00A763C7" w:rsidP="00A763C7">
      <w:pPr>
        <w:jc w:val="center"/>
        <w:rPr>
          <w:rFonts w:ascii="Times New Roman" w:hAnsi="Times New Roman"/>
          <w:b/>
          <w:sz w:val="24"/>
        </w:rPr>
      </w:pPr>
    </w:p>
    <w:p w14:paraId="51D1187F" w14:textId="77777777" w:rsidR="00A763C7" w:rsidRPr="00193CB9" w:rsidRDefault="00A763C7" w:rsidP="00A763C7">
      <w:pPr>
        <w:jc w:val="center"/>
        <w:rPr>
          <w:rFonts w:ascii="Times New Roman" w:hAnsi="Times New Roman"/>
          <w:b/>
          <w:sz w:val="24"/>
        </w:rPr>
      </w:pPr>
    </w:p>
    <w:p w14:paraId="5DA5AE94" w14:textId="77777777" w:rsidR="00A763C7" w:rsidRPr="00193CB9" w:rsidRDefault="00A763C7" w:rsidP="00A763C7">
      <w:pPr>
        <w:jc w:val="center"/>
        <w:rPr>
          <w:rFonts w:ascii="Times New Roman" w:hAnsi="Times New Roman"/>
          <w:b/>
          <w:sz w:val="24"/>
        </w:rPr>
      </w:pPr>
    </w:p>
    <w:p w14:paraId="382759EE" w14:textId="3B040B83" w:rsidR="00A763C7" w:rsidRPr="00193CB9" w:rsidRDefault="00A763C7" w:rsidP="00A763C7">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58B1C418" w14:textId="77777777" w:rsidR="00A763C7" w:rsidRPr="00193CB9" w:rsidRDefault="00A763C7" w:rsidP="00A763C7">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A763C7" w:rsidRPr="00B8351F" w14:paraId="4C469C23" w14:textId="77777777" w:rsidTr="00EA7889">
        <w:tc>
          <w:tcPr>
            <w:tcW w:w="8784" w:type="dxa"/>
          </w:tcPr>
          <w:p w14:paraId="36BCB53F" w14:textId="77777777" w:rsidR="00A763C7" w:rsidRPr="00B8351F" w:rsidRDefault="00A763C7" w:rsidP="00EA788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0081F447" w14:textId="77777777" w:rsidR="00A763C7" w:rsidRPr="00B8351F" w:rsidRDefault="00A763C7" w:rsidP="00EA7889">
            <w:pPr>
              <w:rPr>
                <w:rFonts w:ascii="Times New Roman" w:eastAsia="Segoe UI" w:hAnsi="Times New Roman"/>
                <w:b/>
                <w:bCs/>
                <w:sz w:val="22"/>
                <w:szCs w:val="22"/>
              </w:rPr>
            </w:pPr>
          </w:p>
        </w:tc>
        <w:tc>
          <w:tcPr>
            <w:tcW w:w="561" w:type="dxa"/>
          </w:tcPr>
          <w:p w14:paraId="1484F8B9" w14:textId="77777777" w:rsidR="00A763C7" w:rsidRPr="00B8351F" w:rsidRDefault="00A763C7" w:rsidP="00EA7889">
            <w:pPr>
              <w:jc w:val="center"/>
              <w:rPr>
                <w:rFonts w:ascii="Times New Roman" w:eastAsia="Segoe UI" w:hAnsi="Times New Roman"/>
                <w:b/>
                <w:bCs/>
                <w:sz w:val="22"/>
                <w:szCs w:val="22"/>
              </w:rPr>
            </w:pPr>
          </w:p>
        </w:tc>
      </w:tr>
      <w:tr w:rsidR="00A763C7" w:rsidRPr="00B8351F" w14:paraId="26B5A923" w14:textId="77777777" w:rsidTr="00EA7889">
        <w:tc>
          <w:tcPr>
            <w:tcW w:w="8784" w:type="dxa"/>
          </w:tcPr>
          <w:p w14:paraId="4BE0C245" w14:textId="77777777" w:rsidR="00A763C7" w:rsidRPr="00B8351F" w:rsidRDefault="00A763C7" w:rsidP="00EA788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0889A13E" w14:textId="77777777" w:rsidR="00A763C7" w:rsidRPr="00B8351F" w:rsidRDefault="00A763C7" w:rsidP="00EA7889">
            <w:pPr>
              <w:rPr>
                <w:rFonts w:ascii="Times New Roman" w:eastAsia="Segoe UI" w:hAnsi="Times New Roman"/>
                <w:b/>
                <w:bCs/>
                <w:sz w:val="22"/>
                <w:szCs w:val="22"/>
              </w:rPr>
            </w:pPr>
          </w:p>
        </w:tc>
        <w:tc>
          <w:tcPr>
            <w:tcW w:w="561" w:type="dxa"/>
          </w:tcPr>
          <w:p w14:paraId="22FB88A3" w14:textId="77777777" w:rsidR="00A763C7" w:rsidRPr="00B8351F" w:rsidRDefault="00A763C7" w:rsidP="00EA7889">
            <w:pPr>
              <w:jc w:val="center"/>
              <w:rPr>
                <w:rFonts w:ascii="Times New Roman" w:eastAsia="Segoe UI" w:hAnsi="Times New Roman"/>
                <w:b/>
                <w:bCs/>
                <w:sz w:val="22"/>
                <w:szCs w:val="22"/>
              </w:rPr>
            </w:pPr>
          </w:p>
        </w:tc>
      </w:tr>
      <w:tr w:rsidR="00A763C7" w:rsidRPr="00B8351F" w14:paraId="013464FB" w14:textId="77777777" w:rsidTr="00EA7889">
        <w:tc>
          <w:tcPr>
            <w:tcW w:w="8784" w:type="dxa"/>
          </w:tcPr>
          <w:p w14:paraId="222667FA" w14:textId="77777777" w:rsidR="00A763C7" w:rsidRPr="00B8351F" w:rsidRDefault="00A763C7" w:rsidP="00EA788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366FA781" w14:textId="77777777" w:rsidR="00A763C7" w:rsidRPr="00B8351F" w:rsidRDefault="00A763C7" w:rsidP="00EA7889">
            <w:pPr>
              <w:rPr>
                <w:rFonts w:ascii="Times New Roman" w:eastAsia="Segoe UI" w:hAnsi="Times New Roman"/>
                <w:b/>
                <w:bCs/>
                <w:sz w:val="22"/>
                <w:szCs w:val="22"/>
              </w:rPr>
            </w:pPr>
          </w:p>
        </w:tc>
        <w:tc>
          <w:tcPr>
            <w:tcW w:w="561" w:type="dxa"/>
          </w:tcPr>
          <w:p w14:paraId="7479D6DA" w14:textId="77777777" w:rsidR="00A763C7" w:rsidRPr="00B8351F" w:rsidRDefault="00A763C7" w:rsidP="00EA7889">
            <w:pPr>
              <w:jc w:val="center"/>
              <w:rPr>
                <w:rFonts w:ascii="Times New Roman" w:eastAsia="Segoe UI" w:hAnsi="Times New Roman"/>
                <w:b/>
                <w:bCs/>
                <w:sz w:val="22"/>
                <w:szCs w:val="22"/>
              </w:rPr>
            </w:pPr>
          </w:p>
        </w:tc>
      </w:tr>
      <w:tr w:rsidR="00A763C7" w:rsidRPr="00B8351F" w14:paraId="1CEC8E6B" w14:textId="77777777" w:rsidTr="00EA7889">
        <w:tc>
          <w:tcPr>
            <w:tcW w:w="8784" w:type="dxa"/>
          </w:tcPr>
          <w:p w14:paraId="5212A75B" w14:textId="77777777" w:rsidR="00A763C7" w:rsidRPr="00B8351F" w:rsidRDefault="00A763C7" w:rsidP="00EA788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30AB346A" w14:textId="77777777" w:rsidR="00A763C7" w:rsidRPr="00B8351F" w:rsidRDefault="00A763C7" w:rsidP="00EA7889">
            <w:pPr>
              <w:rPr>
                <w:rFonts w:ascii="Times New Roman" w:eastAsia="Segoe UI" w:hAnsi="Times New Roman"/>
                <w:b/>
                <w:bCs/>
                <w:sz w:val="22"/>
                <w:szCs w:val="22"/>
              </w:rPr>
            </w:pPr>
          </w:p>
        </w:tc>
        <w:tc>
          <w:tcPr>
            <w:tcW w:w="561" w:type="dxa"/>
          </w:tcPr>
          <w:p w14:paraId="33068A18" w14:textId="77777777" w:rsidR="00A763C7" w:rsidRPr="00B8351F" w:rsidRDefault="00A763C7" w:rsidP="00EA7889">
            <w:pPr>
              <w:jc w:val="center"/>
              <w:rPr>
                <w:rFonts w:ascii="Times New Roman" w:eastAsia="Segoe UI" w:hAnsi="Times New Roman"/>
                <w:b/>
                <w:bCs/>
                <w:sz w:val="22"/>
                <w:szCs w:val="22"/>
              </w:rPr>
            </w:pPr>
          </w:p>
        </w:tc>
      </w:tr>
    </w:tbl>
    <w:p w14:paraId="78EB130F" w14:textId="77777777" w:rsidR="00A763C7" w:rsidRPr="00193CB9" w:rsidRDefault="00A763C7" w:rsidP="00A763C7">
      <w:pPr>
        <w:spacing w:after="0" w:line="240" w:lineRule="auto"/>
        <w:rPr>
          <w:rFonts w:ascii="Times New Roman" w:eastAsia="Segoe UI" w:hAnsi="Times New Roman" w:cs="TimesNewRoman"/>
        </w:rPr>
      </w:pPr>
    </w:p>
    <w:p w14:paraId="6D472D8B" w14:textId="77777777" w:rsidR="00A763C7" w:rsidRPr="00193CB9" w:rsidRDefault="00A763C7" w:rsidP="00A763C7">
      <w:pPr>
        <w:spacing w:after="0" w:line="240" w:lineRule="auto"/>
        <w:rPr>
          <w:rFonts w:ascii="Times New Roman" w:eastAsia="Segoe UI" w:hAnsi="Times New Roman" w:cs="TimesNewRoman"/>
        </w:rPr>
      </w:pPr>
    </w:p>
    <w:p w14:paraId="5EAB1A84" w14:textId="77777777" w:rsidR="00A763C7" w:rsidRPr="00193CB9" w:rsidRDefault="00A763C7" w:rsidP="00A763C7">
      <w:pPr>
        <w:spacing w:after="0" w:line="240" w:lineRule="auto"/>
        <w:rPr>
          <w:rFonts w:ascii="Times New Roman" w:eastAsia="Segoe UI" w:hAnsi="Times New Roman" w:cs="TimesNewRoman"/>
        </w:rPr>
      </w:pPr>
    </w:p>
    <w:p w14:paraId="65251EE1" w14:textId="77777777" w:rsidR="00A763C7" w:rsidRPr="00193CB9" w:rsidRDefault="00A763C7" w:rsidP="00A763C7">
      <w:pPr>
        <w:rPr>
          <w:rFonts w:ascii="Times New Roman" w:hAnsi="Times New Roman"/>
          <w:sz w:val="24"/>
        </w:rPr>
      </w:pPr>
    </w:p>
    <w:p w14:paraId="5C1E9147" w14:textId="77777777" w:rsidR="00A763C7" w:rsidRPr="00193CB9" w:rsidRDefault="00A763C7" w:rsidP="00A763C7">
      <w:pPr>
        <w:spacing w:after="0"/>
        <w:ind w:left="720"/>
        <w:jc w:val="center"/>
        <w:rPr>
          <w:rFonts w:ascii="Times New Roman" w:hAnsi="Times New Roman"/>
          <w:sz w:val="24"/>
        </w:rPr>
      </w:pPr>
      <w:r w:rsidRPr="00193CB9">
        <w:br w:type="page"/>
      </w:r>
    </w:p>
    <w:p w14:paraId="1BB82E15" w14:textId="77777777" w:rsidR="00A763C7" w:rsidRPr="00193CB9" w:rsidRDefault="00A763C7" w:rsidP="00A763C7">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5A6CA70A" w14:textId="5516C729" w:rsidR="00A763C7" w:rsidRDefault="00A763C7" w:rsidP="00A763C7">
      <w:pPr>
        <w:spacing w:after="0"/>
        <w:ind w:firstLine="709"/>
        <w:jc w:val="center"/>
        <w:rPr>
          <w:rFonts w:ascii="Times New Roman" w:eastAsia="Segoe UI" w:hAnsi="Times New Roman" w:cs="TimesNewRoman"/>
          <w:b/>
          <w:bCs/>
          <w:sz w:val="24"/>
          <w:szCs w:val="24"/>
        </w:rPr>
      </w:pPr>
      <w:r w:rsidRPr="00A763C7">
        <w:rPr>
          <w:rFonts w:ascii="Times New Roman" w:eastAsia="Segoe UI" w:hAnsi="Times New Roman" w:cs="TimesNewRoman"/>
          <w:b/>
          <w:bCs/>
          <w:sz w:val="24"/>
          <w:szCs w:val="24"/>
        </w:rPr>
        <w:t>ОП.</w:t>
      </w:r>
      <w:r w:rsidR="00B829E0">
        <w:rPr>
          <w:rFonts w:ascii="Times New Roman" w:eastAsia="Segoe UI" w:hAnsi="Times New Roman" w:cs="TimesNewRoman"/>
          <w:b/>
          <w:bCs/>
          <w:sz w:val="24"/>
          <w:szCs w:val="24"/>
        </w:rPr>
        <w:t xml:space="preserve">01. </w:t>
      </w:r>
      <w:r w:rsidRPr="00A763C7">
        <w:rPr>
          <w:rFonts w:ascii="Times New Roman" w:eastAsia="Segoe UI" w:hAnsi="Times New Roman" w:cs="TimesNewRoman"/>
          <w:b/>
          <w:bCs/>
          <w:sz w:val="24"/>
          <w:szCs w:val="24"/>
        </w:rPr>
        <w:t>02 «Техническая механика»</w:t>
      </w:r>
    </w:p>
    <w:p w14:paraId="42BC61CD" w14:textId="77777777" w:rsidR="00A763C7" w:rsidRPr="00193CB9" w:rsidRDefault="00A763C7" w:rsidP="00A763C7">
      <w:pPr>
        <w:spacing w:after="0"/>
        <w:ind w:firstLine="709"/>
        <w:jc w:val="center"/>
        <w:rPr>
          <w:rFonts w:ascii="Times New Roman" w:hAnsi="Times New Roman"/>
          <w:vertAlign w:val="superscript"/>
        </w:rPr>
      </w:pPr>
    </w:p>
    <w:p w14:paraId="15510A18" w14:textId="77777777" w:rsidR="00A763C7" w:rsidRPr="00193CB9" w:rsidRDefault="00A763C7" w:rsidP="00A76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60FCFDEE" w14:textId="27E96A32" w:rsidR="00A763C7" w:rsidRPr="00193CB9" w:rsidRDefault="00A763C7" w:rsidP="00A763C7">
      <w:pPr>
        <w:jc w:val="both"/>
        <w:rPr>
          <w:rFonts w:ascii="Times New Roman" w:hAnsi="Times New Roman"/>
        </w:rPr>
      </w:pPr>
      <w:r w:rsidRPr="00193CB9">
        <w:rPr>
          <w:rFonts w:ascii="Times New Roman" w:hAnsi="Times New Roman"/>
        </w:rPr>
        <w:t xml:space="preserve">Учебная дисциплина </w:t>
      </w:r>
      <w:r w:rsidRPr="00A763C7">
        <w:rPr>
          <w:rFonts w:ascii="Times New Roman" w:hAnsi="Times New Roman"/>
        </w:rPr>
        <w:t>ОП.</w:t>
      </w:r>
      <w:r w:rsidR="00BE2F92">
        <w:rPr>
          <w:rFonts w:ascii="Times New Roman" w:hAnsi="Times New Roman"/>
        </w:rPr>
        <w:t>01.</w:t>
      </w:r>
      <w:r w:rsidRPr="00A763C7">
        <w:rPr>
          <w:rFonts w:ascii="Times New Roman" w:hAnsi="Times New Roman"/>
        </w:rPr>
        <w:t>02 Техническая механика</w:t>
      </w:r>
      <w:r>
        <w:rPr>
          <w:rFonts w:ascii="Times New Roman" w:hAnsi="Times New Roman"/>
        </w:rPr>
        <w:t xml:space="preserve"> </w:t>
      </w:r>
      <w:r w:rsidRPr="00193CB9">
        <w:rPr>
          <w:rFonts w:ascii="Times New Roman" w:hAnsi="Times New Roman"/>
        </w:rPr>
        <w:t xml:space="preserve">является </w:t>
      </w:r>
      <w:r w:rsidR="00532465">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B829E0">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64A66AAD" w14:textId="77777777" w:rsidR="00A763C7" w:rsidRPr="00193CB9" w:rsidRDefault="00A763C7" w:rsidP="00A763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p>
    <w:p w14:paraId="5F57592B" w14:textId="77777777" w:rsidR="00A763C7" w:rsidRPr="00193CB9" w:rsidRDefault="00A763C7" w:rsidP="00A76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504BD29" w14:textId="77777777" w:rsidR="00A763C7" w:rsidRPr="00193CB9" w:rsidRDefault="00A763C7" w:rsidP="00A763C7">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11D98F03" w14:textId="77777777" w:rsidR="00A763C7" w:rsidRPr="00193CB9" w:rsidRDefault="00A763C7" w:rsidP="00A763C7">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1417"/>
        <w:gridCol w:w="2835"/>
        <w:gridCol w:w="1418"/>
        <w:gridCol w:w="2693"/>
      </w:tblGrid>
      <w:tr w:rsidR="00A763C7" w:rsidRPr="00193CB9" w14:paraId="33590B34" w14:textId="77777777" w:rsidTr="00EA7889">
        <w:trPr>
          <w:trHeight w:val="649"/>
        </w:trPr>
        <w:tc>
          <w:tcPr>
            <w:tcW w:w="1418" w:type="dxa"/>
            <w:tcBorders>
              <w:top w:val="single" w:sz="4" w:space="0" w:color="000000"/>
              <w:left w:val="single" w:sz="4" w:space="0" w:color="000000"/>
              <w:bottom w:val="single" w:sz="4" w:space="0" w:color="000000"/>
              <w:right w:val="single" w:sz="4" w:space="0" w:color="000000"/>
            </w:tcBorders>
          </w:tcPr>
          <w:p w14:paraId="625013A5" w14:textId="77777777" w:rsidR="00A763C7" w:rsidRPr="00193CB9" w:rsidRDefault="00A763C7"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350E8B91" w14:textId="77777777" w:rsidR="00A763C7" w:rsidRPr="00193CB9" w:rsidRDefault="00A763C7"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7" w:type="dxa"/>
            <w:tcBorders>
              <w:top w:val="single" w:sz="4" w:space="0" w:color="000000"/>
              <w:left w:val="single" w:sz="4" w:space="0" w:color="000000"/>
              <w:bottom w:val="single" w:sz="4" w:space="0" w:color="000000"/>
              <w:right w:val="single" w:sz="4" w:space="0" w:color="000000"/>
            </w:tcBorders>
          </w:tcPr>
          <w:p w14:paraId="0A0CFF5D" w14:textId="77777777" w:rsidR="00A763C7" w:rsidRPr="00193CB9" w:rsidRDefault="00A763C7"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835" w:type="dxa"/>
            <w:tcBorders>
              <w:top w:val="single" w:sz="4" w:space="0" w:color="000000"/>
              <w:left w:val="single" w:sz="4" w:space="0" w:color="000000"/>
              <w:bottom w:val="single" w:sz="4" w:space="0" w:color="000000"/>
              <w:right w:val="single" w:sz="4" w:space="0" w:color="000000"/>
            </w:tcBorders>
          </w:tcPr>
          <w:p w14:paraId="2FAD436A" w14:textId="77777777" w:rsidR="00A763C7" w:rsidRPr="00193CB9" w:rsidRDefault="00A763C7"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25000EEE" w14:textId="77777777" w:rsidR="00A763C7" w:rsidRPr="00193CB9" w:rsidRDefault="00A763C7"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693" w:type="dxa"/>
            <w:tcBorders>
              <w:top w:val="single" w:sz="4" w:space="0" w:color="000000"/>
              <w:left w:val="single" w:sz="4" w:space="0" w:color="000000"/>
              <w:bottom w:val="single" w:sz="4" w:space="0" w:color="000000"/>
              <w:right w:val="single" w:sz="4" w:space="0" w:color="000000"/>
            </w:tcBorders>
          </w:tcPr>
          <w:p w14:paraId="0E4976A3" w14:textId="77777777" w:rsidR="00A763C7" w:rsidRPr="00193CB9" w:rsidRDefault="00A763C7"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A763C7" w:rsidRPr="00193CB9" w14:paraId="26F21167" w14:textId="77777777" w:rsidTr="00EA7889">
        <w:trPr>
          <w:trHeight w:val="649"/>
        </w:trPr>
        <w:tc>
          <w:tcPr>
            <w:tcW w:w="1418" w:type="dxa"/>
            <w:vMerge w:val="restart"/>
            <w:tcBorders>
              <w:top w:val="single" w:sz="4" w:space="0" w:color="000000"/>
              <w:left w:val="single" w:sz="4" w:space="0" w:color="000000"/>
              <w:right w:val="single" w:sz="4" w:space="0" w:color="000000"/>
            </w:tcBorders>
          </w:tcPr>
          <w:p w14:paraId="7A0FA85F" w14:textId="77777777" w:rsidR="00A763C7" w:rsidRPr="00193CB9" w:rsidRDefault="00A763C7" w:rsidP="00EA7889">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1.2</w:t>
            </w:r>
          </w:p>
        </w:tc>
        <w:tc>
          <w:tcPr>
            <w:tcW w:w="1417" w:type="dxa"/>
            <w:tcBorders>
              <w:top w:val="single" w:sz="4" w:space="0" w:color="000000"/>
              <w:left w:val="single" w:sz="4" w:space="0" w:color="000000"/>
              <w:bottom w:val="single" w:sz="4" w:space="0" w:color="000000"/>
              <w:right w:val="single" w:sz="4" w:space="0" w:color="000000"/>
            </w:tcBorders>
          </w:tcPr>
          <w:p w14:paraId="45BB4696" w14:textId="77777777" w:rsidR="00A763C7" w:rsidRPr="00193CB9" w:rsidRDefault="00A763C7" w:rsidP="00EA788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У 1.2.01</w:t>
            </w:r>
          </w:p>
        </w:tc>
        <w:tc>
          <w:tcPr>
            <w:tcW w:w="2835" w:type="dxa"/>
            <w:tcBorders>
              <w:top w:val="single" w:sz="4" w:space="0" w:color="000000"/>
              <w:left w:val="single" w:sz="4" w:space="0" w:color="000000"/>
              <w:bottom w:val="single" w:sz="4" w:space="0" w:color="000000"/>
              <w:right w:val="single" w:sz="4" w:space="0" w:color="000000"/>
            </w:tcBorders>
          </w:tcPr>
          <w:p w14:paraId="3C8FCEEB" w14:textId="77777777" w:rsidR="00A763C7" w:rsidRPr="00193CB9" w:rsidRDefault="00A763C7" w:rsidP="00EA788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читать рабочие чертежи сварных конструкций.</w:t>
            </w:r>
          </w:p>
        </w:tc>
        <w:tc>
          <w:tcPr>
            <w:tcW w:w="1418" w:type="dxa"/>
            <w:tcBorders>
              <w:top w:val="single" w:sz="4" w:space="0" w:color="000000"/>
              <w:left w:val="single" w:sz="4" w:space="0" w:color="000000"/>
              <w:bottom w:val="single" w:sz="4" w:space="0" w:color="000000"/>
              <w:right w:val="single" w:sz="4" w:space="0" w:color="000000"/>
            </w:tcBorders>
          </w:tcPr>
          <w:p w14:paraId="7401F2D2" w14:textId="77777777" w:rsidR="00A763C7" w:rsidRPr="00193CB9" w:rsidRDefault="00A763C7" w:rsidP="00EA788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З 1.2.01</w:t>
            </w:r>
          </w:p>
        </w:tc>
        <w:tc>
          <w:tcPr>
            <w:tcW w:w="2693" w:type="dxa"/>
            <w:tcBorders>
              <w:top w:val="single" w:sz="4" w:space="0" w:color="000000"/>
              <w:left w:val="single" w:sz="4" w:space="0" w:color="000000"/>
              <w:bottom w:val="single" w:sz="4" w:space="0" w:color="000000"/>
              <w:right w:val="single" w:sz="4" w:space="0" w:color="000000"/>
            </w:tcBorders>
          </w:tcPr>
          <w:p w14:paraId="09CD603F" w14:textId="77777777" w:rsidR="00A763C7" w:rsidRPr="00193CB9" w:rsidRDefault="00A763C7" w:rsidP="00EA788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технологический процесс подготовки деталей под сборку и сварку</w:t>
            </w:r>
          </w:p>
        </w:tc>
      </w:tr>
      <w:tr w:rsidR="00A763C7" w:rsidRPr="00193CB9" w14:paraId="256CA035" w14:textId="77777777" w:rsidTr="00EA7889">
        <w:trPr>
          <w:trHeight w:val="649"/>
        </w:trPr>
        <w:tc>
          <w:tcPr>
            <w:tcW w:w="1418" w:type="dxa"/>
            <w:vMerge/>
            <w:tcBorders>
              <w:left w:val="single" w:sz="4" w:space="0" w:color="000000"/>
              <w:right w:val="single" w:sz="4" w:space="0" w:color="000000"/>
            </w:tcBorders>
          </w:tcPr>
          <w:p w14:paraId="2F925EF5" w14:textId="77777777" w:rsidR="00A763C7" w:rsidRDefault="00A763C7" w:rsidP="00EA7889">
            <w:pPr>
              <w:spacing w:after="0" w:line="240" w:lineRule="auto"/>
              <w:outlineLvl w:val="0"/>
              <w:rPr>
                <w:rFonts w:ascii="Times New Roman" w:eastAsia="Times New Roman" w:hAnsi="Times New Roman" w:cs="Times New Roman"/>
                <w:color w:val="00000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1D519BDF" w14:textId="77777777" w:rsidR="00A763C7" w:rsidRPr="00193CB9" w:rsidRDefault="00A763C7" w:rsidP="00EA7889">
            <w:pPr>
              <w:spacing w:after="0" w:line="240" w:lineRule="auto"/>
              <w:outlineLvl w:val="0"/>
              <w:rPr>
                <w:rFonts w:ascii="Times New Roman" w:hAnsi="Times New Roman"/>
                <w:bCs/>
              </w:rPr>
            </w:pPr>
          </w:p>
        </w:tc>
        <w:tc>
          <w:tcPr>
            <w:tcW w:w="2835" w:type="dxa"/>
            <w:tcBorders>
              <w:top w:val="single" w:sz="4" w:space="0" w:color="000000"/>
              <w:left w:val="single" w:sz="4" w:space="0" w:color="000000"/>
              <w:bottom w:val="single" w:sz="4" w:space="0" w:color="000000"/>
              <w:right w:val="single" w:sz="4" w:space="0" w:color="000000"/>
            </w:tcBorders>
          </w:tcPr>
          <w:p w14:paraId="5ED57CB2" w14:textId="77777777" w:rsidR="00A763C7" w:rsidRPr="00193CB9" w:rsidRDefault="00A763C7" w:rsidP="00EA7889">
            <w:pPr>
              <w:spacing w:after="0" w:line="240" w:lineRule="auto"/>
              <w:outlineLvl w:val="0"/>
              <w:rPr>
                <w:rFonts w:ascii="Times New Roman" w:hAnsi="Times New Roman"/>
                <w:bCs/>
              </w:rPr>
            </w:pPr>
          </w:p>
        </w:tc>
        <w:tc>
          <w:tcPr>
            <w:tcW w:w="1418" w:type="dxa"/>
            <w:tcBorders>
              <w:top w:val="single" w:sz="4" w:space="0" w:color="000000"/>
              <w:left w:val="single" w:sz="4" w:space="0" w:color="000000"/>
              <w:bottom w:val="single" w:sz="4" w:space="0" w:color="000000"/>
              <w:right w:val="single" w:sz="4" w:space="0" w:color="000000"/>
            </w:tcBorders>
          </w:tcPr>
          <w:p w14:paraId="3F1DABD4" w14:textId="77777777" w:rsidR="00A763C7" w:rsidRPr="00F52AC9" w:rsidRDefault="00A763C7" w:rsidP="00EA788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З 1.2.02</w:t>
            </w:r>
          </w:p>
        </w:tc>
        <w:tc>
          <w:tcPr>
            <w:tcW w:w="2693" w:type="dxa"/>
            <w:tcBorders>
              <w:top w:val="single" w:sz="4" w:space="0" w:color="000000"/>
              <w:left w:val="single" w:sz="4" w:space="0" w:color="000000"/>
              <w:bottom w:val="single" w:sz="4" w:space="0" w:color="000000"/>
              <w:right w:val="single" w:sz="4" w:space="0" w:color="000000"/>
            </w:tcBorders>
          </w:tcPr>
          <w:p w14:paraId="7055C4D2" w14:textId="77777777" w:rsidR="00A763C7" w:rsidRPr="00F52AC9" w:rsidRDefault="00A763C7" w:rsidP="00EA7889">
            <w:pPr>
              <w:spacing w:after="0" w:line="240" w:lineRule="auto"/>
              <w:outlineLvl w:val="0"/>
              <w:rPr>
                <w:rFonts w:ascii="Times New Roman" w:eastAsia="Times New Roman" w:hAnsi="Times New Roman" w:cs="Times New Roman"/>
                <w:color w:val="000000"/>
                <w:lang w:eastAsia="ru-RU"/>
              </w:rPr>
            </w:pPr>
            <w:r w:rsidRPr="00F52AC9">
              <w:rPr>
                <w:rFonts w:ascii="Times New Roman" w:hAnsi="Times New Roman"/>
                <w:bCs/>
              </w:rPr>
              <w:t>основные технологические приемы сварки и наплавки сталей, чугунов и цветных металлов</w:t>
            </w:r>
          </w:p>
        </w:tc>
      </w:tr>
      <w:tr w:rsidR="00A763C7" w:rsidRPr="00193CB9" w14:paraId="026DD405" w14:textId="77777777" w:rsidTr="00EA7889">
        <w:trPr>
          <w:trHeight w:val="212"/>
        </w:trPr>
        <w:tc>
          <w:tcPr>
            <w:tcW w:w="1418" w:type="dxa"/>
            <w:vMerge w:val="restart"/>
            <w:tcBorders>
              <w:top w:val="single" w:sz="4" w:space="0" w:color="000000"/>
              <w:left w:val="single" w:sz="4" w:space="0" w:color="000000"/>
              <w:bottom w:val="single" w:sz="4" w:space="0" w:color="000000"/>
              <w:right w:val="single" w:sz="4" w:space="0" w:color="000000"/>
            </w:tcBorders>
          </w:tcPr>
          <w:p w14:paraId="534AC4BB" w14:textId="77777777" w:rsidR="00A763C7" w:rsidRPr="00193CB9" w:rsidRDefault="00A763C7" w:rsidP="00EA788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7" w:type="dxa"/>
            <w:tcBorders>
              <w:top w:val="single" w:sz="4" w:space="0" w:color="000000"/>
              <w:left w:val="single" w:sz="4" w:space="0" w:color="000000"/>
              <w:bottom w:val="single" w:sz="4" w:space="0" w:color="000000"/>
              <w:right w:val="single" w:sz="4" w:space="0" w:color="000000"/>
            </w:tcBorders>
          </w:tcPr>
          <w:p w14:paraId="766A0B9A"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5D4C12B2"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4A762B54"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3269083D"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A763C7" w:rsidRPr="00193CB9" w14:paraId="427E876D"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4A6B7EB6" w14:textId="77777777" w:rsidR="00A763C7" w:rsidRPr="00193CB9" w:rsidRDefault="00A763C7"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18E8DD1F"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38779FF1"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603FA46F"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049425E5"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A763C7" w:rsidRPr="00193CB9" w14:paraId="41D45A8D"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0B1E3425" w14:textId="77777777" w:rsidR="00A763C7" w:rsidRPr="00193CB9" w:rsidRDefault="00A763C7"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20C3373A"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7C2A5FFE"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00B18EC2"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36BE6924"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A763C7" w:rsidRPr="00193CB9" w14:paraId="03D2E394"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0AA2BBAD" w14:textId="77777777" w:rsidR="00A763C7" w:rsidRPr="00193CB9" w:rsidRDefault="00A763C7"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20069745"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37E5E71E"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09E03475"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794915B6"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A763C7" w:rsidRPr="00193CB9" w14:paraId="2B56BA2E"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4C714D00" w14:textId="77777777" w:rsidR="00A763C7" w:rsidRPr="00193CB9" w:rsidRDefault="00A763C7"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31A3E798"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77F88FF3"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15B76666"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37E01A1E"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A763C7" w:rsidRPr="00193CB9" w14:paraId="1B4D8292"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393142EA" w14:textId="77777777" w:rsidR="00A763C7" w:rsidRPr="00193CB9" w:rsidRDefault="00A763C7"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31E0DA6F"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1A289C7C"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2307F174"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02C6AFA8"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A763C7" w:rsidRPr="00193CB9" w14:paraId="74F41544"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0796D9E9" w14:textId="77777777" w:rsidR="00A763C7" w:rsidRPr="00193CB9" w:rsidRDefault="00A763C7"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413272F8"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835" w:type="dxa"/>
            <w:tcBorders>
              <w:top w:val="single" w:sz="4" w:space="0" w:color="000000"/>
              <w:left w:val="single" w:sz="4" w:space="0" w:color="000000"/>
              <w:bottom w:val="single" w:sz="4" w:space="0" w:color="000000"/>
              <w:right w:val="single" w:sz="4" w:space="0" w:color="000000"/>
            </w:tcBorders>
          </w:tcPr>
          <w:p w14:paraId="47717E31"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6802FF6E"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560E12CD"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A763C7" w:rsidRPr="00193CB9" w14:paraId="329C3D8A"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52E0C6E4" w14:textId="77777777" w:rsidR="00A763C7" w:rsidRPr="00193CB9" w:rsidRDefault="00A763C7"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143AF5F8"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835" w:type="dxa"/>
            <w:tcBorders>
              <w:top w:val="single" w:sz="4" w:space="0" w:color="000000"/>
              <w:left w:val="single" w:sz="4" w:space="0" w:color="000000"/>
              <w:bottom w:val="single" w:sz="4" w:space="0" w:color="000000"/>
              <w:right w:val="single" w:sz="4" w:space="0" w:color="000000"/>
            </w:tcBorders>
          </w:tcPr>
          <w:p w14:paraId="34FAD61B"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15F48754"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60F859DC"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A763C7" w:rsidRPr="00193CB9" w14:paraId="2C84703F" w14:textId="77777777" w:rsidTr="00EA7889">
        <w:trPr>
          <w:trHeight w:val="212"/>
        </w:trPr>
        <w:tc>
          <w:tcPr>
            <w:tcW w:w="1418" w:type="dxa"/>
            <w:vMerge/>
            <w:tcBorders>
              <w:top w:val="single" w:sz="4" w:space="0" w:color="000000"/>
              <w:left w:val="single" w:sz="4" w:space="0" w:color="000000"/>
              <w:bottom w:val="single" w:sz="4" w:space="0" w:color="000000"/>
              <w:right w:val="single" w:sz="4" w:space="0" w:color="000000"/>
            </w:tcBorders>
          </w:tcPr>
          <w:p w14:paraId="2EF1B133" w14:textId="77777777" w:rsidR="00A763C7" w:rsidRPr="00193CB9" w:rsidRDefault="00A763C7" w:rsidP="00EA7889">
            <w:pPr>
              <w:spacing w:after="200" w:line="276" w:lineRule="auto"/>
              <w:outlineLvl w:val="0"/>
              <w:rPr>
                <w:rFonts w:ascii="Calibri" w:eastAsia="Times New Roman" w:hAnsi="Calibri" w:cs="Times New Roman"/>
                <w:color w:val="00000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0927B1BF"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835" w:type="dxa"/>
            <w:tcBorders>
              <w:top w:val="single" w:sz="4" w:space="0" w:color="000000"/>
              <w:left w:val="single" w:sz="4" w:space="0" w:color="000000"/>
              <w:bottom w:val="single" w:sz="4" w:space="0" w:color="000000"/>
              <w:right w:val="single" w:sz="4" w:space="0" w:color="000000"/>
            </w:tcBorders>
          </w:tcPr>
          <w:p w14:paraId="52DA930D"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оценивать результат и последствия своих </w:t>
            </w:r>
            <w:r w:rsidRPr="00193CB9">
              <w:rPr>
                <w:rFonts w:ascii="Times New Roman" w:eastAsia="Times New Roman" w:hAnsi="Times New Roman" w:cs="Times New Roman"/>
                <w:iCs/>
                <w:color w:val="000000"/>
                <w:lang w:eastAsia="ru-RU"/>
              </w:rPr>
              <w:lastRenderedPageBreak/>
              <w:t>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26482913"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395C7F17"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A763C7" w:rsidRPr="00193CB9" w14:paraId="7A83567E" w14:textId="77777777" w:rsidTr="00EA7889">
        <w:trPr>
          <w:trHeight w:val="212"/>
        </w:trPr>
        <w:tc>
          <w:tcPr>
            <w:tcW w:w="1418" w:type="dxa"/>
            <w:vMerge w:val="restart"/>
            <w:tcBorders>
              <w:top w:val="single" w:sz="4" w:space="0" w:color="000000"/>
              <w:left w:val="single" w:sz="4" w:space="0" w:color="000000"/>
              <w:right w:val="single" w:sz="4" w:space="0" w:color="000000"/>
            </w:tcBorders>
          </w:tcPr>
          <w:p w14:paraId="6FD2E106" w14:textId="77777777" w:rsidR="00A763C7" w:rsidRPr="00193CB9" w:rsidRDefault="00A763C7" w:rsidP="00EA788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7" w:type="dxa"/>
            <w:tcBorders>
              <w:top w:val="single" w:sz="4" w:space="0" w:color="000000"/>
              <w:left w:val="single" w:sz="4" w:space="0" w:color="000000"/>
              <w:bottom w:val="single" w:sz="4" w:space="0" w:color="000000"/>
              <w:right w:val="single" w:sz="4" w:space="0" w:color="000000"/>
            </w:tcBorders>
          </w:tcPr>
          <w:p w14:paraId="080F8F9B" w14:textId="77777777" w:rsidR="00A763C7" w:rsidRPr="00193CB9" w:rsidRDefault="00A763C7"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5804DA7D" w14:textId="77777777" w:rsidR="00A763C7" w:rsidRPr="00193CB9" w:rsidRDefault="00A763C7"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4D3EDB8E"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7F79B0DF"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A763C7" w:rsidRPr="00193CB9" w14:paraId="2D690230" w14:textId="77777777" w:rsidTr="00EA7889">
        <w:trPr>
          <w:trHeight w:val="212"/>
        </w:trPr>
        <w:tc>
          <w:tcPr>
            <w:tcW w:w="1418" w:type="dxa"/>
            <w:vMerge/>
            <w:tcBorders>
              <w:left w:val="single" w:sz="4" w:space="0" w:color="000000"/>
              <w:right w:val="single" w:sz="4" w:space="0" w:color="000000"/>
            </w:tcBorders>
          </w:tcPr>
          <w:p w14:paraId="1B9A06CD" w14:textId="77777777" w:rsidR="00A763C7" w:rsidRPr="00193CB9" w:rsidRDefault="00A763C7" w:rsidP="00EA7889">
            <w:pPr>
              <w:spacing w:after="0" w:line="240" w:lineRule="auto"/>
              <w:outlineLvl w:val="0"/>
              <w:rPr>
                <w:rFonts w:ascii="Times New Roman" w:eastAsia="Times New Roman" w:hAnsi="Times New Roman" w:cs="Times New Roman"/>
                <w:bCs/>
                <w:color w:val="00000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7F03B704" w14:textId="77777777" w:rsidR="00A763C7" w:rsidRPr="00193CB9" w:rsidRDefault="00A763C7"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4C911EC5" w14:textId="77777777" w:rsidR="00A763C7" w:rsidRPr="00193CB9" w:rsidRDefault="00A763C7"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76565164" w14:textId="77777777" w:rsidR="00A763C7" w:rsidRPr="00193CB9" w:rsidRDefault="00A763C7"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687D63C2" w14:textId="77777777" w:rsidR="00A763C7" w:rsidRPr="00193CB9" w:rsidRDefault="00A763C7"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3085B6D1" w14:textId="77777777" w:rsidR="00A763C7" w:rsidRPr="00193CB9" w:rsidRDefault="00A763C7" w:rsidP="00A763C7">
      <w:pPr>
        <w:spacing w:after="240" w:line="240" w:lineRule="auto"/>
        <w:jc w:val="center"/>
        <w:rPr>
          <w:rFonts w:ascii="Times New Roman" w:hAnsi="Times New Roman"/>
          <w:bCs/>
        </w:rPr>
      </w:pPr>
    </w:p>
    <w:p w14:paraId="14C33F6D" w14:textId="77777777" w:rsidR="00A763C7" w:rsidRPr="00193CB9" w:rsidRDefault="00A763C7" w:rsidP="00A763C7">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216507B9" w14:textId="77777777" w:rsidR="00A763C7" w:rsidRPr="00193CB9" w:rsidRDefault="00A763C7" w:rsidP="00A763C7">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3BE616DA" w14:textId="77777777" w:rsidR="00A763C7" w:rsidRPr="00193CB9" w:rsidRDefault="00A763C7" w:rsidP="00A763C7">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A763C7" w:rsidRPr="00193CB9" w14:paraId="606B1E5E"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05079073" w14:textId="77777777" w:rsidR="00A763C7" w:rsidRPr="00193CB9" w:rsidRDefault="00A763C7" w:rsidP="00EA788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0E3D4ACC" w14:textId="77777777" w:rsidR="00A763C7" w:rsidRPr="00193CB9" w:rsidRDefault="00A763C7" w:rsidP="00EA788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A763C7" w:rsidRPr="00193CB9" w14:paraId="0229A898"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0878E713" w14:textId="77777777" w:rsidR="00A763C7" w:rsidRPr="00193CB9" w:rsidRDefault="00A763C7" w:rsidP="00EA788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21457F19" w14:textId="255D7BFF" w:rsidR="00A763C7" w:rsidRPr="00193CB9" w:rsidRDefault="00A763C7" w:rsidP="00EA7889">
            <w:pPr>
              <w:spacing w:after="0" w:line="240" w:lineRule="auto"/>
              <w:jc w:val="center"/>
              <w:rPr>
                <w:rFonts w:ascii="Times New Roman" w:hAnsi="Times New Roman"/>
                <w:b/>
                <w:bCs/>
              </w:rPr>
            </w:pPr>
            <w:r>
              <w:rPr>
                <w:rFonts w:ascii="Times New Roman" w:hAnsi="Times New Roman"/>
                <w:b/>
                <w:bCs/>
              </w:rPr>
              <w:t>70</w:t>
            </w:r>
          </w:p>
        </w:tc>
      </w:tr>
      <w:tr w:rsidR="00A763C7" w:rsidRPr="00193CB9" w14:paraId="1C6989E7"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13357FC6" w14:textId="77777777" w:rsidR="00A763C7" w:rsidRPr="00193CB9" w:rsidRDefault="00A763C7" w:rsidP="00EA788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06739D63" w14:textId="2C18ECD8" w:rsidR="00A763C7" w:rsidRPr="00193CB9" w:rsidRDefault="00A763C7" w:rsidP="00EA7889">
            <w:pPr>
              <w:spacing w:after="0" w:line="240" w:lineRule="auto"/>
              <w:jc w:val="center"/>
              <w:rPr>
                <w:rFonts w:ascii="Times New Roman" w:hAnsi="Times New Roman"/>
                <w:b/>
                <w:bCs/>
              </w:rPr>
            </w:pPr>
            <w:r>
              <w:rPr>
                <w:rFonts w:ascii="Times New Roman" w:hAnsi="Times New Roman"/>
                <w:b/>
                <w:bCs/>
              </w:rPr>
              <w:t>3</w:t>
            </w:r>
            <w:r w:rsidRPr="00193CB9">
              <w:rPr>
                <w:rFonts w:ascii="Times New Roman" w:hAnsi="Times New Roman"/>
                <w:b/>
                <w:bCs/>
              </w:rPr>
              <w:t>0</w:t>
            </w:r>
          </w:p>
        </w:tc>
      </w:tr>
      <w:tr w:rsidR="00A763C7" w:rsidRPr="00193CB9" w14:paraId="71C9CD0F"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17DC1978" w14:textId="77777777" w:rsidR="00A763C7" w:rsidRPr="00193CB9" w:rsidRDefault="00A763C7" w:rsidP="00EA7889">
            <w:pPr>
              <w:spacing w:after="0" w:line="240" w:lineRule="auto"/>
              <w:rPr>
                <w:rFonts w:ascii="Times New Roman" w:hAnsi="Times New Roman"/>
              </w:rPr>
            </w:pPr>
            <w:r w:rsidRPr="00193CB9">
              <w:rPr>
                <w:rFonts w:ascii="Times New Roman" w:hAnsi="Times New Roman"/>
              </w:rPr>
              <w:t>в т. ч.:</w:t>
            </w:r>
          </w:p>
        </w:tc>
      </w:tr>
      <w:tr w:rsidR="00A763C7" w:rsidRPr="00193CB9" w14:paraId="2EED7807"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65CCA8B1" w14:textId="77777777" w:rsidR="00A763C7" w:rsidRPr="00193CB9" w:rsidRDefault="00A763C7" w:rsidP="00EA788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77706C08" w14:textId="15EC1D92" w:rsidR="00A763C7" w:rsidRPr="00193CB9" w:rsidRDefault="00A763C7" w:rsidP="00EA7889">
            <w:pPr>
              <w:spacing w:after="0" w:line="240" w:lineRule="auto"/>
              <w:jc w:val="center"/>
              <w:rPr>
                <w:rFonts w:ascii="Times New Roman" w:hAnsi="Times New Roman"/>
                <w:b/>
                <w:bCs/>
              </w:rPr>
            </w:pPr>
            <w:r>
              <w:rPr>
                <w:rFonts w:ascii="Times New Roman" w:hAnsi="Times New Roman"/>
                <w:b/>
                <w:bCs/>
              </w:rPr>
              <w:t>39</w:t>
            </w:r>
          </w:p>
        </w:tc>
      </w:tr>
      <w:tr w:rsidR="00A763C7" w:rsidRPr="00193CB9" w14:paraId="08B86310"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6722679A" w14:textId="77777777" w:rsidR="00A763C7" w:rsidRPr="00193CB9" w:rsidRDefault="00A763C7" w:rsidP="00EA788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2DED6E97" w14:textId="77777777" w:rsidR="00A763C7" w:rsidRPr="00193CB9" w:rsidRDefault="00A763C7" w:rsidP="00EA7889">
            <w:pPr>
              <w:spacing w:after="0" w:line="240" w:lineRule="auto"/>
              <w:jc w:val="center"/>
              <w:rPr>
                <w:rFonts w:ascii="Times New Roman" w:hAnsi="Times New Roman"/>
                <w:b/>
                <w:bCs/>
              </w:rPr>
            </w:pPr>
            <w:r w:rsidRPr="00193CB9">
              <w:rPr>
                <w:rFonts w:ascii="Times New Roman" w:hAnsi="Times New Roman"/>
                <w:b/>
                <w:bCs/>
              </w:rPr>
              <w:t>-</w:t>
            </w:r>
          </w:p>
        </w:tc>
      </w:tr>
      <w:tr w:rsidR="00A763C7" w:rsidRPr="00193CB9" w14:paraId="7C477A2B"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24BD05E0" w14:textId="77777777" w:rsidR="00A763C7" w:rsidRPr="00193CB9" w:rsidRDefault="00A763C7" w:rsidP="00EA788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02972A89" w14:textId="44209ADE" w:rsidR="00A763C7" w:rsidRPr="00193CB9" w:rsidRDefault="00A763C7" w:rsidP="00EA7889">
            <w:pPr>
              <w:spacing w:after="0" w:line="240" w:lineRule="auto"/>
              <w:jc w:val="center"/>
              <w:rPr>
                <w:rFonts w:ascii="Times New Roman" w:hAnsi="Times New Roman"/>
                <w:b/>
                <w:bCs/>
              </w:rPr>
            </w:pPr>
            <w:r>
              <w:rPr>
                <w:rFonts w:ascii="Times New Roman" w:hAnsi="Times New Roman"/>
                <w:b/>
                <w:bCs/>
              </w:rPr>
              <w:t>3</w:t>
            </w:r>
            <w:r w:rsidRPr="00193CB9">
              <w:rPr>
                <w:rFonts w:ascii="Times New Roman" w:hAnsi="Times New Roman"/>
                <w:b/>
                <w:bCs/>
              </w:rPr>
              <w:t>0</w:t>
            </w:r>
          </w:p>
        </w:tc>
      </w:tr>
      <w:tr w:rsidR="00A763C7" w:rsidRPr="00193CB9" w14:paraId="489285D0"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5D26D0DD" w14:textId="77777777" w:rsidR="00A763C7" w:rsidRPr="00193CB9" w:rsidRDefault="00A763C7" w:rsidP="00EA788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352787D3" w14:textId="77777777" w:rsidR="00A763C7" w:rsidRPr="00193CB9" w:rsidRDefault="00A763C7" w:rsidP="00EA7889">
            <w:pPr>
              <w:spacing w:after="0" w:line="240" w:lineRule="auto"/>
              <w:jc w:val="center"/>
              <w:rPr>
                <w:rFonts w:ascii="Times New Roman" w:hAnsi="Times New Roman"/>
                <w:b/>
                <w:bCs/>
              </w:rPr>
            </w:pPr>
            <w:r w:rsidRPr="00193CB9">
              <w:rPr>
                <w:rFonts w:ascii="Times New Roman" w:hAnsi="Times New Roman"/>
                <w:b/>
                <w:bCs/>
              </w:rPr>
              <w:t>-</w:t>
            </w:r>
          </w:p>
        </w:tc>
      </w:tr>
      <w:tr w:rsidR="00B829E0" w:rsidRPr="00193CB9" w14:paraId="66DBF358" w14:textId="77777777" w:rsidTr="00864987">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38246670" w14:textId="280B0017" w:rsidR="00B829E0" w:rsidRPr="00193CB9" w:rsidRDefault="00B829E0" w:rsidP="00B829E0">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26"/>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677AA369" w14:textId="77777777" w:rsidR="00B829E0" w:rsidRPr="00193CB9" w:rsidRDefault="00B829E0" w:rsidP="00B829E0">
            <w:pPr>
              <w:spacing w:after="0" w:line="240" w:lineRule="auto"/>
              <w:jc w:val="center"/>
              <w:rPr>
                <w:rFonts w:ascii="Times New Roman" w:hAnsi="Times New Roman"/>
                <w:b/>
                <w:bCs/>
              </w:rPr>
            </w:pPr>
            <w:r w:rsidRPr="00193CB9">
              <w:rPr>
                <w:rFonts w:ascii="Times New Roman" w:hAnsi="Times New Roman"/>
                <w:b/>
                <w:bCs/>
              </w:rPr>
              <w:t>-</w:t>
            </w:r>
          </w:p>
        </w:tc>
      </w:tr>
      <w:tr w:rsidR="00A763C7" w:rsidRPr="00193CB9" w14:paraId="6CF18456"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1F136F02" w14:textId="53E65371" w:rsidR="00A763C7" w:rsidRPr="00193CB9" w:rsidRDefault="00A763C7" w:rsidP="00EA7889">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479652C1" w14:textId="45FEBB58" w:rsidR="00A763C7" w:rsidRPr="00193CB9" w:rsidRDefault="00A763C7" w:rsidP="00EA7889">
            <w:pPr>
              <w:spacing w:after="0" w:line="240" w:lineRule="auto"/>
              <w:jc w:val="center"/>
              <w:rPr>
                <w:rFonts w:ascii="Times New Roman" w:hAnsi="Times New Roman"/>
                <w:b/>
                <w:bCs/>
              </w:rPr>
            </w:pPr>
            <w:r>
              <w:rPr>
                <w:rFonts w:ascii="Times New Roman" w:hAnsi="Times New Roman"/>
                <w:b/>
                <w:bCs/>
              </w:rPr>
              <w:t>1</w:t>
            </w:r>
          </w:p>
        </w:tc>
      </w:tr>
      <w:tr w:rsidR="00A763C7" w:rsidRPr="00193CB9" w14:paraId="7377F7C8"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04D9EF48" w14:textId="3B266552" w:rsidR="00A763C7" w:rsidRPr="00193CB9" w:rsidRDefault="00A763C7" w:rsidP="00EA7889">
            <w:pPr>
              <w:spacing w:after="0" w:line="240" w:lineRule="auto"/>
              <w:rPr>
                <w:rFonts w:ascii="Times New Roman" w:hAnsi="Times New Roman"/>
                <w:b/>
                <w:bCs/>
              </w:rPr>
            </w:pPr>
            <w:r w:rsidRPr="00A763C7">
              <w:rPr>
                <w:rFonts w:ascii="Times New Roman" w:hAnsi="Times New Roman"/>
                <w:b/>
                <w:bCs/>
              </w:rPr>
              <w:t xml:space="preserve">Промежуточная аттестация – </w:t>
            </w:r>
            <w:r>
              <w:rPr>
                <w:rFonts w:ascii="Times New Roman" w:hAnsi="Times New Roman"/>
                <w:b/>
                <w:bCs/>
              </w:rPr>
              <w:t>экзамен</w:t>
            </w:r>
          </w:p>
        </w:tc>
        <w:tc>
          <w:tcPr>
            <w:tcW w:w="2599" w:type="dxa"/>
            <w:tcBorders>
              <w:top w:val="single" w:sz="6" w:space="0" w:color="000000"/>
              <w:left w:val="single" w:sz="6" w:space="0" w:color="000000"/>
              <w:bottom w:val="single" w:sz="6" w:space="0" w:color="000000"/>
              <w:right w:val="single" w:sz="6" w:space="0" w:color="000000"/>
            </w:tcBorders>
          </w:tcPr>
          <w:p w14:paraId="37BD47CB" w14:textId="77777777" w:rsidR="00A763C7" w:rsidRDefault="00A763C7" w:rsidP="00EA7889">
            <w:pPr>
              <w:spacing w:after="0" w:line="240" w:lineRule="auto"/>
              <w:jc w:val="center"/>
              <w:rPr>
                <w:rFonts w:ascii="Times New Roman" w:hAnsi="Times New Roman"/>
                <w:b/>
                <w:bCs/>
              </w:rPr>
            </w:pPr>
          </w:p>
        </w:tc>
      </w:tr>
    </w:tbl>
    <w:p w14:paraId="086EC95D" w14:textId="77777777" w:rsidR="00A763C7" w:rsidRDefault="00A763C7" w:rsidP="00A763C7">
      <w:pPr>
        <w:spacing w:after="0" w:line="240" w:lineRule="auto"/>
        <w:jc w:val="both"/>
        <w:rPr>
          <w:rFonts w:ascii="Times New Roman" w:hAnsi="Times New Roman" w:cs="Times New Roman"/>
          <w:b/>
          <w:sz w:val="24"/>
          <w:szCs w:val="24"/>
        </w:rPr>
      </w:pPr>
    </w:p>
    <w:p w14:paraId="1D2F9A7A" w14:textId="77777777" w:rsidR="00A763C7" w:rsidRDefault="00A763C7" w:rsidP="00A763C7">
      <w:pPr>
        <w:spacing w:after="0" w:line="240" w:lineRule="auto"/>
        <w:jc w:val="both"/>
        <w:rPr>
          <w:rFonts w:ascii="Times New Roman" w:hAnsi="Times New Roman" w:cs="Times New Roman"/>
          <w:b/>
          <w:sz w:val="24"/>
          <w:szCs w:val="24"/>
        </w:rPr>
      </w:pPr>
    </w:p>
    <w:p w14:paraId="4645FBCF" w14:textId="77777777" w:rsidR="00A763C7" w:rsidRDefault="00A763C7" w:rsidP="00A763C7">
      <w:pPr>
        <w:spacing w:after="0" w:line="240" w:lineRule="auto"/>
        <w:jc w:val="both"/>
        <w:rPr>
          <w:rFonts w:ascii="Times New Roman" w:hAnsi="Times New Roman" w:cs="Times New Roman"/>
          <w:b/>
          <w:sz w:val="24"/>
          <w:szCs w:val="24"/>
        </w:rPr>
      </w:pPr>
    </w:p>
    <w:p w14:paraId="05DA049A" w14:textId="77777777" w:rsidR="00A763C7" w:rsidRDefault="00A763C7" w:rsidP="00A763C7">
      <w:pPr>
        <w:spacing w:after="0" w:line="240" w:lineRule="auto"/>
        <w:jc w:val="both"/>
        <w:rPr>
          <w:rFonts w:ascii="Times New Roman" w:hAnsi="Times New Roman" w:cs="Times New Roman"/>
          <w:b/>
          <w:sz w:val="24"/>
          <w:szCs w:val="24"/>
        </w:rPr>
      </w:pPr>
    </w:p>
    <w:p w14:paraId="17EF379A" w14:textId="77777777" w:rsidR="00A763C7" w:rsidRDefault="00A763C7" w:rsidP="00A763C7">
      <w:pPr>
        <w:spacing w:after="0" w:line="240" w:lineRule="auto"/>
        <w:jc w:val="both"/>
        <w:rPr>
          <w:rFonts w:ascii="Times New Roman" w:hAnsi="Times New Roman" w:cs="Times New Roman"/>
          <w:b/>
          <w:sz w:val="24"/>
          <w:szCs w:val="24"/>
        </w:rPr>
      </w:pPr>
    </w:p>
    <w:p w14:paraId="4F34D680" w14:textId="77777777" w:rsidR="00A763C7" w:rsidRDefault="00A763C7" w:rsidP="00A763C7">
      <w:pPr>
        <w:spacing w:after="0" w:line="240" w:lineRule="auto"/>
        <w:jc w:val="both"/>
        <w:rPr>
          <w:rFonts w:ascii="Times New Roman" w:hAnsi="Times New Roman" w:cs="Times New Roman"/>
          <w:b/>
          <w:sz w:val="24"/>
          <w:szCs w:val="24"/>
        </w:rPr>
      </w:pPr>
    </w:p>
    <w:p w14:paraId="3915D83F" w14:textId="77777777" w:rsidR="00A763C7" w:rsidRDefault="00A763C7" w:rsidP="00A763C7">
      <w:pPr>
        <w:spacing w:after="0" w:line="240" w:lineRule="auto"/>
        <w:jc w:val="both"/>
        <w:rPr>
          <w:rFonts w:ascii="Times New Roman" w:hAnsi="Times New Roman" w:cs="Times New Roman"/>
          <w:b/>
          <w:sz w:val="24"/>
          <w:szCs w:val="24"/>
        </w:rPr>
      </w:pPr>
    </w:p>
    <w:p w14:paraId="1615CA5F" w14:textId="77777777" w:rsidR="00A763C7" w:rsidRDefault="00A763C7" w:rsidP="00A763C7">
      <w:pPr>
        <w:spacing w:after="0" w:line="240" w:lineRule="auto"/>
        <w:jc w:val="both"/>
        <w:rPr>
          <w:rFonts w:ascii="Times New Roman" w:hAnsi="Times New Roman" w:cs="Times New Roman"/>
          <w:b/>
          <w:sz w:val="24"/>
          <w:szCs w:val="24"/>
        </w:rPr>
      </w:pPr>
    </w:p>
    <w:p w14:paraId="5D015E0D" w14:textId="77777777" w:rsidR="00A763C7" w:rsidRPr="007B3380" w:rsidRDefault="00A763C7" w:rsidP="00A763C7">
      <w:pPr>
        <w:suppressAutoHyphens/>
        <w:spacing w:after="240" w:line="240" w:lineRule="auto"/>
        <w:ind w:firstLine="709"/>
        <w:rPr>
          <w:rFonts w:ascii="Times New Roman" w:eastAsia="TimesNewRoman" w:hAnsi="Times New Roman" w:cs="Times New Roman"/>
          <w:b/>
          <w:sz w:val="24"/>
          <w:szCs w:val="24"/>
          <w:lang w:eastAsia="ru-RU"/>
        </w:rPr>
      </w:pPr>
    </w:p>
    <w:p w14:paraId="378A60DC" w14:textId="77777777" w:rsidR="007B3380" w:rsidRPr="007B3380" w:rsidRDefault="007B3380" w:rsidP="007B3380">
      <w:pPr>
        <w:suppressAutoHyphens/>
        <w:spacing w:after="0" w:line="240" w:lineRule="auto"/>
        <w:ind w:left="360"/>
        <w:jc w:val="center"/>
        <w:rPr>
          <w:rFonts w:ascii="Times New Roman" w:eastAsia="TimesNewRoman" w:hAnsi="Times New Roman" w:cs="Times New Roman"/>
          <w:b/>
          <w:sz w:val="24"/>
          <w:szCs w:val="24"/>
          <w:lang w:eastAsia="ru-RU"/>
        </w:rPr>
      </w:pPr>
    </w:p>
    <w:p w14:paraId="6AF1162B" w14:textId="2F200746" w:rsidR="00AD7E32" w:rsidRDefault="00AD7E32"/>
    <w:p w14:paraId="18FFE728"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1FB81C05"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295A6E7C"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6A94C79F"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6AA31DCD"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3E4F787D"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45F57E8F"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3C0E431F" w14:textId="77777777" w:rsidR="00B52F0E" w:rsidRDefault="00B52F0E" w:rsidP="00E8699B">
      <w:pPr>
        <w:shd w:val="clear" w:color="auto" w:fill="FFFFFF"/>
        <w:spacing w:after="60" w:line="240" w:lineRule="auto"/>
        <w:jc w:val="right"/>
        <w:outlineLvl w:val="1"/>
        <w:rPr>
          <w:rFonts w:ascii="Times New Roman" w:eastAsia="TimesNewRoman" w:hAnsi="Times New Roman" w:cs="Times New Roman"/>
          <w:b/>
          <w:bCs/>
          <w:sz w:val="24"/>
          <w:szCs w:val="24"/>
          <w:lang w:eastAsia="ru-RU"/>
        </w:rPr>
      </w:pPr>
    </w:p>
    <w:p w14:paraId="41703BC3" w14:textId="77777777" w:rsidR="00E8699B" w:rsidRPr="0043100A" w:rsidRDefault="00E8699B" w:rsidP="00E8699B">
      <w:pPr>
        <w:spacing w:after="200" w:line="240" w:lineRule="auto"/>
        <w:rPr>
          <w:rFonts w:ascii="Times New Roman" w:eastAsia="TimesNewRoman" w:hAnsi="Times New Roman" w:cs="Times New Roman"/>
          <w:b/>
          <w:i/>
          <w:sz w:val="24"/>
          <w:szCs w:val="24"/>
          <w:lang w:eastAsia="ru-RU"/>
        </w:rPr>
        <w:sectPr w:rsidR="00E8699B" w:rsidRPr="0043100A" w:rsidSect="007D074E">
          <w:pgSz w:w="11906" w:h="16838"/>
          <w:pgMar w:top="567" w:right="850" w:bottom="284" w:left="1701" w:header="708" w:footer="708" w:gutter="0"/>
          <w:cols w:space="720"/>
          <w:docGrid w:linePitch="299"/>
        </w:sectPr>
      </w:pPr>
    </w:p>
    <w:p w14:paraId="09B189ED" w14:textId="77777777" w:rsidR="00E8699B" w:rsidRPr="00A763C7" w:rsidRDefault="00E8699B" w:rsidP="00E8699B">
      <w:pPr>
        <w:spacing w:after="200" w:line="240" w:lineRule="auto"/>
        <w:ind w:firstLine="709"/>
        <w:rPr>
          <w:rFonts w:ascii="Times New Roman" w:eastAsia="TimesNewRoman" w:hAnsi="Times New Roman" w:cs="Times New Roman"/>
          <w:b/>
          <w:lang w:eastAsia="ru-RU"/>
        </w:rPr>
      </w:pPr>
      <w:r w:rsidRPr="00A763C7">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492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8"/>
        <w:gridCol w:w="5670"/>
        <w:gridCol w:w="1139"/>
        <w:gridCol w:w="1840"/>
        <w:gridCol w:w="3259"/>
      </w:tblGrid>
      <w:tr w:rsidR="00B829E0" w:rsidRPr="00A763C7" w14:paraId="68E1A796" w14:textId="77777777" w:rsidTr="00B829E0">
        <w:trPr>
          <w:trHeight w:val="20"/>
        </w:trPr>
        <w:tc>
          <w:tcPr>
            <w:tcW w:w="890" w:type="pct"/>
            <w:tcBorders>
              <w:top w:val="single" w:sz="4" w:space="0" w:color="000000"/>
              <w:left w:val="single" w:sz="4" w:space="0" w:color="000000"/>
              <w:bottom w:val="single" w:sz="4" w:space="0" w:color="000000"/>
              <w:right w:val="single" w:sz="4" w:space="0" w:color="000000"/>
            </w:tcBorders>
          </w:tcPr>
          <w:p w14:paraId="7B04F3A7" w14:textId="7F1DE1A3" w:rsidR="00B829E0" w:rsidRPr="00A763C7"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Наименование разделов и тем</w:t>
            </w:r>
          </w:p>
        </w:tc>
        <w:tc>
          <w:tcPr>
            <w:tcW w:w="1957" w:type="pct"/>
            <w:tcBorders>
              <w:top w:val="single" w:sz="4" w:space="0" w:color="000000"/>
              <w:left w:val="single" w:sz="4" w:space="0" w:color="000000"/>
              <w:bottom w:val="single" w:sz="4" w:space="0" w:color="000000"/>
              <w:right w:val="single" w:sz="4" w:space="0" w:color="000000"/>
            </w:tcBorders>
          </w:tcPr>
          <w:p w14:paraId="08045478" w14:textId="4292DB53" w:rsidR="00B829E0" w:rsidRPr="00A763C7"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Содержание учебного материала и формы организации деятельности обучающихся</w:t>
            </w:r>
          </w:p>
        </w:tc>
        <w:tc>
          <w:tcPr>
            <w:tcW w:w="393" w:type="pct"/>
            <w:tcBorders>
              <w:top w:val="single" w:sz="4" w:space="0" w:color="000000"/>
              <w:left w:val="single" w:sz="4" w:space="0" w:color="000000"/>
              <w:bottom w:val="single" w:sz="4" w:space="0" w:color="000000"/>
              <w:right w:val="single" w:sz="4" w:space="0" w:color="000000"/>
            </w:tcBorders>
          </w:tcPr>
          <w:p w14:paraId="29292A61" w14:textId="4AC2339C" w:rsidR="00B829E0" w:rsidRPr="00A763C7"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Объем, акад. ч / в том числе в форме практической подготовки, акад. ч</w:t>
            </w:r>
          </w:p>
        </w:tc>
        <w:tc>
          <w:tcPr>
            <w:tcW w:w="635" w:type="pct"/>
            <w:tcBorders>
              <w:top w:val="single" w:sz="4" w:space="0" w:color="000000"/>
              <w:left w:val="single" w:sz="4" w:space="0" w:color="000000"/>
              <w:bottom w:val="single" w:sz="4" w:space="0" w:color="000000"/>
              <w:right w:val="single" w:sz="4" w:space="0" w:color="000000"/>
            </w:tcBorders>
          </w:tcPr>
          <w:p w14:paraId="2B4B9A37" w14:textId="0FADB055" w:rsidR="00B829E0" w:rsidRPr="00A763C7"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27"/>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125" w:type="pct"/>
            <w:tcBorders>
              <w:top w:val="single" w:sz="4" w:space="0" w:color="000000"/>
              <w:left w:val="single" w:sz="4" w:space="0" w:color="000000"/>
              <w:bottom w:val="single" w:sz="4" w:space="0" w:color="000000"/>
              <w:right w:val="single" w:sz="4" w:space="0" w:color="000000"/>
            </w:tcBorders>
          </w:tcPr>
          <w:p w14:paraId="4522F36E" w14:textId="52459C50" w:rsidR="00B829E0" w:rsidRPr="00A763C7" w:rsidRDefault="00B829E0" w:rsidP="00B829E0">
            <w:pPr>
              <w:spacing w:after="0" w:line="240" w:lineRule="auto"/>
              <w:jc w:val="center"/>
              <w:rPr>
                <w:rFonts w:ascii="Times New Roman" w:eastAsia="TimesNewRoman" w:hAnsi="Times New Roman" w:cs="Times New Roman"/>
                <w:lang w:eastAsia="ru-RU"/>
              </w:rPr>
            </w:pPr>
            <w:r>
              <w:rPr>
                <w:rFonts w:ascii="Times New Roman" w:hAnsi="Times New Roman"/>
                <w:b/>
                <w:sz w:val="24"/>
              </w:rPr>
              <w:t>Код Н/У/З</w:t>
            </w:r>
          </w:p>
        </w:tc>
      </w:tr>
      <w:tr w:rsidR="00A763C7" w:rsidRPr="00A763C7" w14:paraId="082C51F8" w14:textId="77777777" w:rsidTr="00B829E0">
        <w:trPr>
          <w:trHeight w:val="20"/>
        </w:trPr>
        <w:tc>
          <w:tcPr>
            <w:tcW w:w="890" w:type="pct"/>
            <w:tcBorders>
              <w:top w:val="single" w:sz="4" w:space="0" w:color="000000"/>
              <w:left w:val="single" w:sz="4" w:space="0" w:color="000000"/>
              <w:bottom w:val="single" w:sz="4" w:space="0" w:color="000000"/>
              <w:right w:val="single" w:sz="4" w:space="0" w:color="000000"/>
            </w:tcBorders>
          </w:tcPr>
          <w:p w14:paraId="33E72386" w14:textId="6193DC07" w:rsidR="00A763C7" w:rsidRPr="00A763C7" w:rsidRDefault="00A763C7" w:rsidP="00A763C7">
            <w:pPr>
              <w:spacing w:after="0" w:line="240" w:lineRule="auto"/>
              <w:jc w:val="center"/>
              <w:rPr>
                <w:rFonts w:ascii="Times New Roman" w:eastAsia="TimesNewRoman" w:hAnsi="Times New Roman" w:cs="Times New Roman"/>
                <w:bCs/>
                <w:lang w:eastAsia="ru-RU"/>
              </w:rPr>
            </w:pPr>
            <w:r w:rsidRPr="00D91871">
              <w:rPr>
                <w:rFonts w:ascii="Times New Roman" w:eastAsia="Segoe UI" w:hAnsi="Times New Roman" w:cs="TimesNewRoman"/>
                <w:b/>
                <w:bCs/>
                <w:iCs/>
              </w:rPr>
              <w:t>1</w:t>
            </w:r>
          </w:p>
        </w:tc>
        <w:tc>
          <w:tcPr>
            <w:tcW w:w="1957" w:type="pct"/>
            <w:tcBorders>
              <w:top w:val="single" w:sz="4" w:space="0" w:color="000000"/>
              <w:left w:val="single" w:sz="4" w:space="0" w:color="000000"/>
              <w:bottom w:val="single" w:sz="4" w:space="0" w:color="000000"/>
              <w:right w:val="single" w:sz="4" w:space="0" w:color="000000"/>
            </w:tcBorders>
          </w:tcPr>
          <w:p w14:paraId="454A9316" w14:textId="6A8D82BC" w:rsidR="00A763C7" w:rsidRPr="00A763C7" w:rsidRDefault="00A763C7" w:rsidP="00A763C7">
            <w:pPr>
              <w:spacing w:after="0" w:line="240" w:lineRule="auto"/>
              <w:jc w:val="center"/>
              <w:rPr>
                <w:rFonts w:ascii="Times New Roman" w:eastAsia="TimesNewRoman" w:hAnsi="Times New Roman" w:cs="Times New Roman"/>
                <w:bCs/>
                <w:lang w:eastAsia="ru-RU"/>
              </w:rPr>
            </w:pPr>
            <w:r w:rsidRPr="00D91871">
              <w:rPr>
                <w:rFonts w:ascii="Times New Roman" w:eastAsia="Segoe UI" w:hAnsi="Times New Roman" w:cs="TimesNewRoman"/>
                <w:b/>
                <w:bCs/>
                <w:iCs/>
              </w:rPr>
              <w:t>2</w:t>
            </w:r>
          </w:p>
        </w:tc>
        <w:tc>
          <w:tcPr>
            <w:tcW w:w="393" w:type="pct"/>
            <w:tcBorders>
              <w:top w:val="single" w:sz="4" w:space="0" w:color="000000"/>
              <w:left w:val="single" w:sz="4" w:space="0" w:color="000000"/>
              <w:bottom w:val="single" w:sz="4" w:space="0" w:color="000000"/>
              <w:right w:val="single" w:sz="4" w:space="0" w:color="000000"/>
            </w:tcBorders>
          </w:tcPr>
          <w:p w14:paraId="58F990CD" w14:textId="351CA05D" w:rsidR="00A763C7" w:rsidRPr="00A763C7" w:rsidRDefault="00A763C7" w:rsidP="00A763C7">
            <w:pPr>
              <w:spacing w:after="0" w:line="240" w:lineRule="auto"/>
              <w:jc w:val="center"/>
              <w:rPr>
                <w:rFonts w:ascii="Times New Roman" w:eastAsia="TimesNewRoman" w:hAnsi="Times New Roman" w:cs="Times New Roman"/>
                <w:bCs/>
                <w:lang w:eastAsia="ru-RU"/>
              </w:rPr>
            </w:pPr>
            <w:r w:rsidRPr="00D91871">
              <w:rPr>
                <w:rFonts w:ascii="Times New Roman" w:eastAsia="Segoe UI" w:hAnsi="Times New Roman" w:cs="TimesNewRoman"/>
                <w:b/>
                <w:bCs/>
                <w:iCs/>
              </w:rPr>
              <w:t>3</w:t>
            </w:r>
          </w:p>
        </w:tc>
        <w:tc>
          <w:tcPr>
            <w:tcW w:w="635" w:type="pct"/>
            <w:tcBorders>
              <w:top w:val="single" w:sz="4" w:space="0" w:color="000000"/>
              <w:left w:val="single" w:sz="4" w:space="0" w:color="000000"/>
              <w:bottom w:val="single" w:sz="4" w:space="0" w:color="000000"/>
              <w:right w:val="single" w:sz="4" w:space="0" w:color="000000"/>
            </w:tcBorders>
          </w:tcPr>
          <w:p w14:paraId="7934F231" w14:textId="1FA93AD4" w:rsidR="00A763C7" w:rsidRPr="00A763C7" w:rsidRDefault="00A763C7" w:rsidP="00A763C7">
            <w:pPr>
              <w:spacing w:after="0" w:line="240" w:lineRule="auto"/>
              <w:jc w:val="center"/>
              <w:rPr>
                <w:rFonts w:ascii="Times New Roman" w:eastAsia="TimesNewRoman" w:hAnsi="Times New Roman" w:cs="Times New Roman"/>
                <w:bCs/>
                <w:lang w:eastAsia="ru-RU"/>
              </w:rPr>
            </w:pPr>
            <w:r w:rsidRPr="00D91871">
              <w:rPr>
                <w:rFonts w:ascii="Times New Roman" w:eastAsia="Segoe UI" w:hAnsi="Times New Roman" w:cs="TimesNewRoman"/>
                <w:b/>
                <w:bCs/>
                <w:iCs/>
              </w:rPr>
              <w:t>4</w:t>
            </w:r>
          </w:p>
        </w:tc>
        <w:tc>
          <w:tcPr>
            <w:tcW w:w="1125" w:type="pct"/>
            <w:tcBorders>
              <w:top w:val="single" w:sz="4" w:space="0" w:color="000000"/>
              <w:left w:val="single" w:sz="4" w:space="0" w:color="000000"/>
              <w:bottom w:val="single" w:sz="4" w:space="0" w:color="000000"/>
              <w:right w:val="single" w:sz="4" w:space="0" w:color="000000"/>
            </w:tcBorders>
          </w:tcPr>
          <w:p w14:paraId="476EFEA8" w14:textId="2AF4F9D4" w:rsidR="00A763C7" w:rsidRPr="00A763C7" w:rsidRDefault="00A763C7" w:rsidP="00A763C7">
            <w:pPr>
              <w:spacing w:after="0" w:line="240" w:lineRule="auto"/>
              <w:jc w:val="center"/>
              <w:rPr>
                <w:rFonts w:ascii="Times New Roman" w:eastAsia="TimesNewRoman" w:hAnsi="Times New Roman" w:cs="Times New Roman"/>
                <w:bCs/>
                <w:lang w:eastAsia="ru-RU"/>
              </w:rPr>
            </w:pPr>
            <w:r w:rsidRPr="00D91871">
              <w:rPr>
                <w:rFonts w:ascii="Times New Roman" w:eastAsia="Segoe UI" w:hAnsi="Times New Roman" w:cs="TimesNewRoman"/>
                <w:b/>
                <w:bCs/>
                <w:iCs/>
              </w:rPr>
              <w:t>5</w:t>
            </w:r>
          </w:p>
        </w:tc>
      </w:tr>
      <w:tr w:rsidR="00A763C7" w:rsidRPr="00A763C7" w14:paraId="4BF9C487" w14:textId="77777777" w:rsidTr="00B829E0">
        <w:trPr>
          <w:trHeight w:val="20"/>
        </w:trPr>
        <w:tc>
          <w:tcPr>
            <w:tcW w:w="2847" w:type="pct"/>
            <w:gridSpan w:val="2"/>
          </w:tcPr>
          <w:p w14:paraId="27514FE4"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Раздел.1 Теоретическая механика</w:t>
            </w:r>
          </w:p>
        </w:tc>
        <w:tc>
          <w:tcPr>
            <w:tcW w:w="393" w:type="pct"/>
          </w:tcPr>
          <w:p w14:paraId="7572AB87" w14:textId="77777777" w:rsidR="00A763C7" w:rsidRPr="00A763C7" w:rsidRDefault="00A763C7" w:rsidP="007D074E">
            <w:pPr>
              <w:spacing w:after="0" w:line="240" w:lineRule="auto"/>
              <w:jc w:val="center"/>
              <w:rPr>
                <w:rFonts w:ascii="Times New Roman" w:eastAsia="TimesNewRoman" w:hAnsi="Times New Roman" w:cs="Times New Roman"/>
                <w:b/>
                <w:lang w:eastAsia="ru-RU"/>
              </w:rPr>
            </w:pPr>
            <w:r w:rsidRPr="00A763C7">
              <w:rPr>
                <w:rFonts w:ascii="Times New Roman" w:eastAsia="TimesNewRoman" w:hAnsi="Times New Roman" w:cs="Times New Roman"/>
                <w:b/>
                <w:lang w:eastAsia="ru-RU"/>
              </w:rPr>
              <w:t>25</w:t>
            </w:r>
          </w:p>
        </w:tc>
        <w:tc>
          <w:tcPr>
            <w:tcW w:w="635" w:type="pct"/>
          </w:tcPr>
          <w:p w14:paraId="4B2B41BE"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1125" w:type="pct"/>
          </w:tcPr>
          <w:p w14:paraId="108EA918"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r>
      <w:tr w:rsidR="00BD7505" w:rsidRPr="00A763C7" w14:paraId="3B8D8979" w14:textId="77777777" w:rsidTr="00B829E0">
        <w:trPr>
          <w:trHeight w:val="604"/>
        </w:trPr>
        <w:tc>
          <w:tcPr>
            <w:tcW w:w="890" w:type="pct"/>
            <w:tcBorders>
              <w:bottom w:val="single" w:sz="4" w:space="0" w:color="auto"/>
            </w:tcBorders>
          </w:tcPr>
          <w:p w14:paraId="47F53B78" w14:textId="77777777" w:rsidR="00BD7505" w:rsidRPr="00A763C7" w:rsidRDefault="00BD7505" w:rsidP="00BD7505">
            <w:pPr>
              <w:spacing w:after="0" w:line="240" w:lineRule="auto"/>
              <w:rPr>
                <w:rFonts w:ascii="Times New Roman" w:eastAsia="Segoe UI" w:hAnsi="Times New Roman" w:cs="Times New Roman"/>
              </w:rPr>
            </w:pPr>
            <w:r w:rsidRPr="00A763C7">
              <w:rPr>
                <w:rFonts w:ascii="Times New Roman" w:eastAsia="Segoe UI" w:hAnsi="Times New Roman" w:cs="Times New Roman"/>
              </w:rPr>
              <w:t>Введение</w:t>
            </w:r>
          </w:p>
        </w:tc>
        <w:tc>
          <w:tcPr>
            <w:tcW w:w="1957" w:type="pct"/>
            <w:tcBorders>
              <w:bottom w:val="single" w:sz="4" w:space="0" w:color="auto"/>
            </w:tcBorders>
          </w:tcPr>
          <w:p w14:paraId="25F74EED"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Теоретическая механика и ее место среди естественных и технических наук. Основные исторические этапы развития механики.</w:t>
            </w:r>
          </w:p>
        </w:tc>
        <w:tc>
          <w:tcPr>
            <w:tcW w:w="393" w:type="pct"/>
          </w:tcPr>
          <w:p w14:paraId="1B9B95E5"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1</w:t>
            </w:r>
          </w:p>
        </w:tc>
        <w:tc>
          <w:tcPr>
            <w:tcW w:w="635" w:type="pct"/>
          </w:tcPr>
          <w:p w14:paraId="4816299C"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15471F5D"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648AF685"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69119DFA"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tcPr>
          <w:p w14:paraId="42202DF3"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678F90C0"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09B10EE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6895CF7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56450BB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31DFD64F"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732D5236"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0F1BE0D8" w14:textId="2CB7E6B1"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BD7505" w:rsidRPr="00A763C7" w14:paraId="21E7F651" w14:textId="77777777" w:rsidTr="00B829E0">
        <w:trPr>
          <w:trHeight w:val="20"/>
        </w:trPr>
        <w:tc>
          <w:tcPr>
            <w:tcW w:w="890" w:type="pct"/>
            <w:vMerge w:val="restart"/>
          </w:tcPr>
          <w:p w14:paraId="3FDFB9FA" w14:textId="77777777" w:rsidR="00BD7505" w:rsidRPr="00A763C7" w:rsidRDefault="00BD7505" w:rsidP="00BD7505">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lang w:eastAsia="ru-RU"/>
              </w:rPr>
              <w:t>Тема 1.1. Основные понятия и аксиомы статики.</w:t>
            </w:r>
          </w:p>
        </w:tc>
        <w:tc>
          <w:tcPr>
            <w:tcW w:w="1957" w:type="pct"/>
          </w:tcPr>
          <w:p w14:paraId="04EE8F8E" w14:textId="77777777" w:rsidR="00BD7505" w:rsidRPr="00A763C7" w:rsidRDefault="00BD7505" w:rsidP="00BD7505">
            <w:pPr>
              <w:spacing w:after="0" w:line="240" w:lineRule="auto"/>
              <w:rPr>
                <w:rFonts w:ascii="Times New Roman" w:eastAsia="TimesNewRoman" w:hAnsi="Times New Roman" w:cs="Times New Roman"/>
                <w:b/>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4F05E4FF"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07FF5C39"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6A81AA68"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0B733E5D"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6B657960"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5F2C1C72"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3A4C372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18EBAE2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2485CF3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3C6C174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19C6AB09"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759C2560"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5DC6779F" w14:textId="0252BB0E"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2E7F38C0" w14:textId="77777777" w:rsidTr="00B829E0">
        <w:trPr>
          <w:trHeight w:val="20"/>
        </w:trPr>
        <w:tc>
          <w:tcPr>
            <w:tcW w:w="890" w:type="pct"/>
            <w:vMerge/>
          </w:tcPr>
          <w:p w14:paraId="5AE135F3"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0CDF91C8" w14:textId="77777777" w:rsidR="00A763C7" w:rsidRPr="00A763C7" w:rsidRDefault="00A763C7" w:rsidP="007D074E">
            <w:pPr>
              <w:spacing w:after="0" w:line="240" w:lineRule="auto"/>
              <w:rPr>
                <w:rFonts w:ascii="Times New Roman" w:eastAsia="Segoe UI" w:hAnsi="Times New Roman" w:cs="Times New Roman"/>
              </w:rPr>
            </w:pPr>
            <w:r w:rsidRPr="00A763C7">
              <w:rPr>
                <w:rFonts w:ascii="Times New Roman" w:eastAsia="Segoe UI" w:hAnsi="Times New Roman" w:cs="Times New Roman"/>
              </w:rPr>
              <w:t>Предмет статики. Основные понятия статики. Абсолютно твердое тело, сила, эквивалентная система сил, равнодействующая, уравновешенная система сил, силы внешние и внутренние. Аксиомы статики. Связи и их реакции.</w:t>
            </w:r>
          </w:p>
        </w:tc>
        <w:tc>
          <w:tcPr>
            <w:tcW w:w="393" w:type="pct"/>
            <w:vMerge/>
          </w:tcPr>
          <w:p w14:paraId="77E86BB6"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2A791EF4"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7452FB4A"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4C303B0D" w14:textId="77777777" w:rsidTr="00B829E0">
        <w:trPr>
          <w:trHeight w:val="20"/>
        </w:trPr>
        <w:tc>
          <w:tcPr>
            <w:tcW w:w="890" w:type="pct"/>
            <w:vMerge/>
          </w:tcPr>
          <w:p w14:paraId="61B0E2C2"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59F8117B"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1CC36FD5"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10A5F12F"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449967CF"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022114FB" w14:textId="77777777" w:rsidTr="00B829E0">
        <w:trPr>
          <w:trHeight w:val="20"/>
        </w:trPr>
        <w:tc>
          <w:tcPr>
            <w:tcW w:w="890" w:type="pct"/>
            <w:vMerge/>
          </w:tcPr>
          <w:p w14:paraId="71564D2B"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16DB5698"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 1 Определение неизвестных реакций с помощью геометрического и аналитического условий равновесия.</w:t>
            </w:r>
          </w:p>
        </w:tc>
        <w:tc>
          <w:tcPr>
            <w:tcW w:w="393" w:type="pct"/>
            <w:vMerge/>
          </w:tcPr>
          <w:p w14:paraId="7795D550"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4A2564EF"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22FA9489"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BD7505" w:rsidRPr="00A763C7" w14:paraId="41F5A9A7" w14:textId="77777777" w:rsidTr="00B829E0">
        <w:trPr>
          <w:trHeight w:val="20"/>
        </w:trPr>
        <w:tc>
          <w:tcPr>
            <w:tcW w:w="890" w:type="pct"/>
            <w:vMerge w:val="restart"/>
          </w:tcPr>
          <w:p w14:paraId="4A2E800E" w14:textId="77777777" w:rsidR="00BD7505" w:rsidRPr="00A763C7" w:rsidRDefault="00BD7505" w:rsidP="00BD7505">
            <w:pPr>
              <w:spacing w:after="0" w:line="240" w:lineRule="auto"/>
              <w:rPr>
                <w:rFonts w:ascii="Times New Roman" w:eastAsia="Segoe UI" w:hAnsi="Times New Roman" w:cs="Times New Roman"/>
              </w:rPr>
            </w:pPr>
            <w:r w:rsidRPr="00A763C7">
              <w:rPr>
                <w:rFonts w:ascii="Times New Roman" w:eastAsia="Segoe UI" w:hAnsi="Times New Roman" w:cs="Times New Roman"/>
              </w:rPr>
              <w:t>Тема 1.2. Плоская система сходящихся сил и пар.</w:t>
            </w:r>
          </w:p>
        </w:tc>
        <w:tc>
          <w:tcPr>
            <w:tcW w:w="1957" w:type="pct"/>
          </w:tcPr>
          <w:p w14:paraId="74F36CA1" w14:textId="77777777" w:rsidR="00BD7505" w:rsidRPr="00A763C7" w:rsidRDefault="00BD7505" w:rsidP="00BD7505">
            <w:pPr>
              <w:spacing w:after="0" w:line="240" w:lineRule="auto"/>
              <w:rPr>
                <w:rFonts w:ascii="Times New Roman" w:eastAsia="TimesNewRoman" w:hAnsi="Times New Roman" w:cs="Times New Roman"/>
                <w:b/>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399B61A3"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20DD62D4"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68251A95"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7279AF7A"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50766A54"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414DC3FF"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5F64DE0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3BA6D54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0A513F7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69FB976F"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73ED5EC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745AEABC"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lastRenderedPageBreak/>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2CF3373" w14:textId="5EEC2FB2"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301250FD" w14:textId="77777777" w:rsidTr="00B829E0">
        <w:trPr>
          <w:trHeight w:val="291"/>
        </w:trPr>
        <w:tc>
          <w:tcPr>
            <w:tcW w:w="890" w:type="pct"/>
            <w:vMerge/>
          </w:tcPr>
          <w:p w14:paraId="087A5492"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580B23E7"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 xml:space="preserve">Геометрический и аналитический способ сложения сил. Сходящиеся силы. Равнодействующая система сил. Геометрическое условие равновесия системы сходящих сил. Аналитические условия равновесия пространственной и плоской системы сил. Момент силы </w:t>
            </w:r>
            <w:r w:rsidRPr="00A763C7">
              <w:rPr>
                <w:rFonts w:ascii="Times New Roman" w:eastAsia="TimesNewRoman" w:hAnsi="Times New Roman" w:cs="Times New Roman"/>
                <w:lang w:eastAsia="ru-RU"/>
              </w:rPr>
              <w:lastRenderedPageBreak/>
              <w:t>относительно точки (центра), как вектор. Пара сил. Момент пары сил, как вектор. Теорема о сумме моментов сил, образующих пару, относительно любого центра. Теорема об эквивалентности пар. Сложение пар, произвольно расположенных в пространстве. Условие равновесия системы пар.</w:t>
            </w:r>
          </w:p>
        </w:tc>
        <w:tc>
          <w:tcPr>
            <w:tcW w:w="393" w:type="pct"/>
            <w:vMerge/>
          </w:tcPr>
          <w:p w14:paraId="3E6D3DF8"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7FEF1FE4"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1A404E8E"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322E3D28" w14:textId="77777777" w:rsidTr="00B829E0">
        <w:trPr>
          <w:trHeight w:val="291"/>
        </w:trPr>
        <w:tc>
          <w:tcPr>
            <w:tcW w:w="890" w:type="pct"/>
            <w:vMerge w:val="restart"/>
          </w:tcPr>
          <w:p w14:paraId="49B9C49D"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1.3. Плоская произвольная</w:t>
            </w:r>
          </w:p>
          <w:p w14:paraId="76B8988B"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система сил.</w:t>
            </w:r>
          </w:p>
        </w:tc>
        <w:tc>
          <w:tcPr>
            <w:tcW w:w="1957" w:type="pct"/>
          </w:tcPr>
          <w:p w14:paraId="22C100B6"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61451577"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1441455F"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270F07BC"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06A86FF2"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42B16700"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06DB56AF"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27991AC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37A59F76"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67E330C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11D43ED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167C203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32EDA55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EFE707C" w14:textId="61ECEAFF"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6F92681D" w14:textId="77777777" w:rsidTr="00B829E0">
        <w:trPr>
          <w:trHeight w:val="291"/>
        </w:trPr>
        <w:tc>
          <w:tcPr>
            <w:tcW w:w="890" w:type="pct"/>
            <w:vMerge/>
          </w:tcPr>
          <w:p w14:paraId="32ED07F7"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4A575FCD"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Алгебраическая величина момента силы. Вычисление главного вектора и главного момента плоской системы сил. Аналитические условия плоской системы сил, три вида условий равновесия. Условия равновесия плоской параллельных сил. Сосредоточенные и распределенные силы.</w:t>
            </w:r>
          </w:p>
        </w:tc>
        <w:tc>
          <w:tcPr>
            <w:tcW w:w="393" w:type="pct"/>
            <w:vMerge/>
          </w:tcPr>
          <w:p w14:paraId="150329D8"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35690C4D"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0080FDBA"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3676A070" w14:textId="77777777" w:rsidTr="00B829E0">
        <w:trPr>
          <w:trHeight w:val="291"/>
        </w:trPr>
        <w:tc>
          <w:tcPr>
            <w:tcW w:w="890" w:type="pct"/>
            <w:vMerge/>
          </w:tcPr>
          <w:p w14:paraId="5EB10C6E"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4936D2EB"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57465DFB"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41905381"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3158CB29"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588E3394" w14:textId="77777777" w:rsidTr="00B829E0">
        <w:trPr>
          <w:trHeight w:val="291"/>
        </w:trPr>
        <w:tc>
          <w:tcPr>
            <w:tcW w:w="890" w:type="pct"/>
            <w:vMerge/>
          </w:tcPr>
          <w:p w14:paraId="7FF5B988"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10DB963D"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№2 Определение равновесия системы сил для тел с идеальными связями всех видов и всеми видами нагрузок.</w:t>
            </w:r>
          </w:p>
        </w:tc>
        <w:tc>
          <w:tcPr>
            <w:tcW w:w="393" w:type="pct"/>
            <w:vMerge/>
          </w:tcPr>
          <w:p w14:paraId="531F5124"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7378A7A5"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642773B1"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187E6D21" w14:textId="77777777" w:rsidTr="00B829E0">
        <w:trPr>
          <w:trHeight w:val="291"/>
        </w:trPr>
        <w:tc>
          <w:tcPr>
            <w:tcW w:w="890" w:type="pct"/>
            <w:vMerge w:val="restart"/>
          </w:tcPr>
          <w:p w14:paraId="625D8C48"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1.4.</w:t>
            </w:r>
          </w:p>
          <w:p w14:paraId="39DB85FE"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Пространственная система сил.</w:t>
            </w:r>
          </w:p>
        </w:tc>
        <w:tc>
          <w:tcPr>
            <w:tcW w:w="1957" w:type="pct"/>
          </w:tcPr>
          <w:p w14:paraId="35B020F7"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40ED6658"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05DEFA20"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562E46E9"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486335B5"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7DD7A0AA"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21102B29"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04548589"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399390B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6D2496CC"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2FB9FEC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D6FFD13"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1C4C812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06A58F7D" w14:textId="3E03279B"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2ACB34F9" w14:textId="77777777" w:rsidTr="00B829E0">
        <w:trPr>
          <w:trHeight w:val="291"/>
        </w:trPr>
        <w:tc>
          <w:tcPr>
            <w:tcW w:w="890" w:type="pct"/>
            <w:vMerge/>
          </w:tcPr>
          <w:p w14:paraId="452D3FBD"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73F30AB3"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Момент силы относительно оси. Зависимость между моментами силы относительно центра и относительно оси, проходящей через этот центр. Аналитические формулы для вычисления моментов силы относительно трех координатных осей. Частные случаи приведения пространственной системы сил.</w:t>
            </w:r>
          </w:p>
        </w:tc>
        <w:tc>
          <w:tcPr>
            <w:tcW w:w="393" w:type="pct"/>
            <w:vMerge/>
          </w:tcPr>
          <w:p w14:paraId="4DEE7B73"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5102BF85"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7957725C"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43B8B24D" w14:textId="77777777" w:rsidTr="00B829E0">
        <w:trPr>
          <w:trHeight w:val="291"/>
        </w:trPr>
        <w:tc>
          <w:tcPr>
            <w:tcW w:w="890" w:type="pct"/>
            <w:vMerge/>
          </w:tcPr>
          <w:p w14:paraId="50BC108B"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59D38766"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22FE4B45"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109A492C"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3598D88F"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6341A8E4" w14:textId="77777777" w:rsidTr="00B829E0">
        <w:trPr>
          <w:trHeight w:val="291"/>
        </w:trPr>
        <w:tc>
          <w:tcPr>
            <w:tcW w:w="890" w:type="pct"/>
            <w:vMerge/>
          </w:tcPr>
          <w:p w14:paraId="1F9D1156"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7AED027"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 3 Определение моменты силы относительно оси.</w:t>
            </w:r>
          </w:p>
        </w:tc>
        <w:tc>
          <w:tcPr>
            <w:tcW w:w="393" w:type="pct"/>
            <w:vMerge/>
          </w:tcPr>
          <w:p w14:paraId="3874660C"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647BBA31"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760CC72B"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4783F021" w14:textId="77777777" w:rsidTr="00B829E0">
        <w:trPr>
          <w:trHeight w:val="291"/>
        </w:trPr>
        <w:tc>
          <w:tcPr>
            <w:tcW w:w="890" w:type="pct"/>
            <w:vMerge w:val="restart"/>
          </w:tcPr>
          <w:p w14:paraId="68F91ECC"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1.5. Центр тяжести тел.</w:t>
            </w:r>
          </w:p>
        </w:tc>
        <w:tc>
          <w:tcPr>
            <w:tcW w:w="1957" w:type="pct"/>
          </w:tcPr>
          <w:p w14:paraId="381F6E7F"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28DED7AE"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24A8C116"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79042442"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2EEFEBD1"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691F82AB"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453683DF"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576DDEC6"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2D0826D3"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2CC63EC6"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4C630EC4"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F3A5112"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4B44C72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0EA0BD1E" w14:textId="2899E68F"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3069E7FB" w14:textId="77777777" w:rsidTr="00B829E0">
        <w:trPr>
          <w:trHeight w:val="291"/>
        </w:trPr>
        <w:tc>
          <w:tcPr>
            <w:tcW w:w="890" w:type="pct"/>
            <w:vMerge/>
          </w:tcPr>
          <w:p w14:paraId="2B9FFFBA"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34223EF7"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Центр параллельных сил. Формулы для определения координат центра параллельных сил. Центр тяжести твердого тела. Координаты центров тяжести однородных тел (центр тяжести объема, площади, линии). Центр тяжести дуги окружности, треугольника и кругового сектора.</w:t>
            </w:r>
          </w:p>
        </w:tc>
        <w:tc>
          <w:tcPr>
            <w:tcW w:w="393" w:type="pct"/>
            <w:vMerge/>
          </w:tcPr>
          <w:p w14:paraId="20D64CA5"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58471149"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70455F67"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2362FA86" w14:textId="77777777" w:rsidTr="00B829E0">
        <w:trPr>
          <w:trHeight w:val="291"/>
        </w:trPr>
        <w:tc>
          <w:tcPr>
            <w:tcW w:w="890" w:type="pct"/>
            <w:vMerge/>
          </w:tcPr>
          <w:p w14:paraId="69F561DF"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05B8921D"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14CA1DCE"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28E63550"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3ECB96BF"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1910D387" w14:textId="77777777" w:rsidTr="00B829E0">
        <w:trPr>
          <w:trHeight w:val="291"/>
        </w:trPr>
        <w:tc>
          <w:tcPr>
            <w:tcW w:w="890" w:type="pct"/>
            <w:vMerge/>
          </w:tcPr>
          <w:p w14:paraId="2731B80E"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396EAE9A"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№4 Определение центра тяжести объемных, плоских тел и линий.</w:t>
            </w:r>
          </w:p>
        </w:tc>
        <w:tc>
          <w:tcPr>
            <w:tcW w:w="393" w:type="pct"/>
            <w:vMerge/>
          </w:tcPr>
          <w:p w14:paraId="662D28A7"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6D7D7F48"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5A0F53DB"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19E6A204" w14:textId="77777777" w:rsidTr="00B829E0">
        <w:trPr>
          <w:trHeight w:val="291"/>
        </w:trPr>
        <w:tc>
          <w:tcPr>
            <w:tcW w:w="890" w:type="pct"/>
            <w:vMerge w:val="restart"/>
          </w:tcPr>
          <w:p w14:paraId="358F99CA"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1.6. Основные понятия кинематики.</w:t>
            </w:r>
          </w:p>
        </w:tc>
        <w:tc>
          <w:tcPr>
            <w:tcW w:w="1957" w:type="pct"/>
          </w:tcPr>
          <w:p w14:paraId="610BB99D"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19DCB712"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6DF21820"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7B9463AE"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lastRenderedPageBreak/>
              <w:t xml:space="preserve">ОК 01, </w:t>
            </w:r>
          </w:p>
          <w:p w14:paraId="06C10552"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6941F2CC"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35F5DF0D"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lastRenderedPageBreak/>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347ABB6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lastRenderedPageBreak/>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63745BC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01F1905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2B3B82DF"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2518650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33E7A67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3C6F6E48" w14:textId="58EADC0E"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5970A6F7" w14:textId="77777777" w:rsidTr="00B829E0">
        <w:trPr>
          <w:trHeight w:val="291"/>
        </w:trPr>
        <w:tc>
          <w:tcPr>
            <w:tcW w:w="890" w:type="pct"/>
            <w:vMerge/>
          </w:tcPr>
          <w:p w14:paraId="3FE22F79"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343FB63"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Предмет кинематики. Пространство и время в классической механике. Относительность механического движения. Система отсчета. Задачи кинематики. Основные определения.</w:t>
            </w:r>
          </w:p>
        </w:tc>
        <w:tc>
          <w:tcPr>
            <w:tcW w:w="393" w:type="pct"/>
            <w:vMerge/>
          </w:tcPr>
          <w:p w14:paraId="420FFB47"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7A27A55C"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379E92C0"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2F5183C8" w14:textId="77777777" w:rsidTr="00B829E0">
        <w:trPr>
          <w:trHeight w:val="291"/>
        </w:trPr>
        <w:tc>
          <w:tcPr>
            <w:tcW w:w="890" w:type="pct"/>
            <w:vMerge/>
          </w:tcPr>
          <w:p w14:paraId="51C23C0E"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2386B543"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01E48C75"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1</w:t>
            </w:r>
          </w:p>
        </w:tc>
        <w:tc>
          <w:tcPr>
            <w:tcW w:w="635" w:type="pct"/>
            <w:vMerge/>
            <w:tcBorders>
              <w:bottom w:val="single" w:sz="4" w:space="0" w:color="auto"/>
            </w:tcBorders>
          </w:tcPr>
          <w:p w14:paraId="37ED1210"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0D3B1998"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233F5E2F" w14:textId="77777777" w:rsidTr="00B829E0">
        <w:trPr>
          <w:trHeight w:val="291"/>
        </w:trPr>
        <w:tc>
          <w:tcPr>
            <w:tcW w:w="890" w:type="pct"/>
            <w:vMerge/>
          </w:tcPr>
          <w:p w14:paraId="653965E6"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6070504"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№5. Решение задач кинематики</w:t>
            </w:r>
          </w:p>
        </w:tc>
        <w:tc>
          <w:tcPr>
            <w:tcW w:w="393" w:type="pct"/>
            <w:vMerge/>
          </w:tcPr>
          <w:p w14:paraId="365849D6"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74157958"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1D215826"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21DBF54E" w14:textId="77777777" w:rsidTr="00B829E0">
        <w:trPr>
          <w:trHeight w:val="291"/>
        </w:trPr>
        <w:tc>
          <w:tcPr>
            <w:tcW w:w="890" w:type="pct"/>
            <w:vMerge w:val="restart"/>
          </w:tcPr>
          <w:p w14:paraId="510CE347"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1.7. Основные понятия динамики.</w:t>
            </w:r>
          </w:p>
        </w:tc>
        <w:tc>
          <w:tcPr>
            <w:tcW w:w="1957" w:type="pct"/>
          </w:tcPr>
          <w:p w14:paraId="7677E917"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71361070"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11D827C4"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2C7A5369"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6BDEB3E1"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34318601"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59A7A0EE"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0ED5B922"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382C0BB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0CC963F0"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250BB17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4CA44D24"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5630444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76E09C60" w14:textId="14B84EB5"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65A8F8A7" w14:textId="77777777" w:rsidTr="00B829E0">
        <w:trPr>
          <w:trHeight w:val="291"/>
        </w:trPr>
        <w:tc>
          <w:tcPr>
            <w:tcW w:w="890" w:type="pct"/>
            <w:vMerge/>
          </w:tcPr>
          <w:p w14:paraId="0E5E7081"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580EBD0F"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Предмет динамики: понятие о двух основных задачах механики. Первая аксиома – принцип инерции, вторая аксиома - основной закон динамики точки. Третья аксиома – закон независимости действия сил. Четвертая аксиома – закон равенства действия и противодействия.</w:t>
            </w:r>
          </w:p>
        </w:tc>
        <w:tc>
          <w:tcPr>
            <w:tcW w:w="393" w:type="pct"/>
            <w:vMerge/>
          </w:tcPr>
          <w:p w14:paraId="4877CB21"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36B8934C"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7078CEF8"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3CBA81A3" w14:textId="77777777" w:rsidTr="00B829E0">
        <w:trPr>
          <w:trHeight w:val="291"/>
        </w:trPr>
        <w:tc>
          <w:tcPr>
            <w:tcW w:w="890" w:type="pct"/>
            <w:vMerge/>
          </w:tcPr>
          <w:p w14:paraId="1E58028D"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31669392"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4738124B"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1</w:t>
            </w:r>
          </w:p>
        </w:tc>
        <w:tc>
          <w:tcPr>
            <w:tcW w:w="635" w:type="pct"/>
            <w:vMerge/>
          </w:tcPr>
          <w:p w14:paraId="4D22A14F"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5F2F82D1"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35211618" w14:textId="77777777" w:rsidTr="00B829E0">
        <w:trPr>
          <w:trHeight w:val="291"/>
        </w:trPr>
        <w:tc>
          <w:tcPr>
            <w:tcW w:w="890" w:type="pct"/>
            <w:vMerge/>
          </w:tcPr>
          <w:p w14:paraId="5A0C31C4"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20DE0718"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 6. Решение задач динамики</w:t>
            </w:r>
          </w:p>
        </w:tc>
        <w:tc>
          <w:tcPr>
            <w:tcW w:w="393" w:type="pct"/>
            <w:vMerge/>
          </w:tcPr>
          <w:p w14:paraId="00C2E3DD"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4FAC34FB"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75B17D4E"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1672CC6B" w14:textId="77777777" w:rsidTr="00B829E0">
        <w:trPr>
          <w:trHeight w:val="20"/>
        </w:trPr>
        <w:tc>
          <w:tcPr>
            <w:tcW w:w="2847" w:type="pct"/>
            <w:gridSpan w:val="2"/>
          </w:tcPr>
          <w:p w14:paraId="51595AD4"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Раздел 2. Сопротивление материалов.</w:t>
            </w:r>
          </w:p>
        </w:tc>
        <w:tc>
          <w:tcPr>
            <w:tcW w:w="393" w:type="pct"/>
          </w:tcPr>
          <w:p w14:paraId="6BFE5520" w14:textId="77777777" w:rsidR="00A763C7" w:rsidRPr="00A763C7" w:rsidRDefault="00A763C7" w:rsidP="007D074E">
            <w:pPr>
              <w:spacing w:after="0" w:line="240" w:lineRule="auto"/>
              <w:jc w:val="center"/>
              <w:rPr>
                <w:rFonts w:ascii="Times New Roman" w:eastAsia="TimesNewRoman" w:hAnsi="Times New Roman" w:cs="Times New Roman"/>
                <w:b/>
                <w:lang w:eastAsia="ru-RU"/>
              </w:rPr>
            </w:pPr>
            <w:r w:rsidRPr="00A763C7">
              <w:rPr>
                <w:rFonts w:ascii="Times New Roman" w:eastAsia="TimesNewRoman" w:hAnsi="Times New Roman" w:cs="Times New Roman"/>
                <w:b/>
                <w:lang w:eastAsia="ru-RU"/>
              </w:rPr>
              <w:t>16</w:t>
            </w:r>
          </w:p>
        </w:tc>
        <w:tc>
          <w:tcPr>
            <w:tcW w:w="635" w:type="pct"/>
          </w:tcPr>
          <w:p w14:paraId="17148BDD"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tcPr>
          <w:p w14:paraId="45D1A34E"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42DEC14C" w14:textId="77777777" w:rsidTr="00B829E0">
        <w:trPr>
          <w:trHeight w:val="20"/>
        </w:trPr>
        <w:tc>
          <w:tcPr>
            <w:tcW w:w="890" w:type="pct"/>
            <w:vMerge w:val="restart"/>
          </w:tcPr>
          <w:p w14:paraId="4D18D99F" w14:textId="77777777" w:rsidR="00BD7505" w:rsidRPr="00A763C7" w:rsidRDefault="00BD7505" w:rsidP="00BD7505">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Тема 2.1. Основные положения.</w:t>
            </w:r>
          </w:p>
        </w:tc>
        <w:tc>
          <w:tcPr>
            <w:tcW w:w="1957" w:type="pct"/>
          </w:tcPr>
          <w:p w14:paraId="4D617DCE" w14:textId="77777777" w:rsidR="00BD7505" w:rsidRPr="00A763C7" w:rsidRDefault="00BD7505" w:rsidP="00BD7505">
            <w:pPr>
              <w:spacing w:after="0" w:line="240" w:lineRule="auto"/>
              <w:rPr>
                <w:rFonts w:ascii="Times New Roman" w:eastAsia="TimesNewRoman" w:hAnsi="Times New Roman" w:cs="Times New Roman"/>
                <w:b/>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302427E5"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07BBB210"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46AAD798"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231DBC82"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70860CCE"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46D59C58"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0BDBC300"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08D4811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5B69EC2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0995A45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4CCE16A3"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1947492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1026FDAE" w14:textId="5ECF14A5"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011BF3FB" w14:textId="77777777" w:rsidTr="00B829E0">
        <w:trPr>
          <w:trHeight w:val="291"/>
        </w:trPr>
        <w:tc>
          <w:tcPr>
            <w:tcW w:w="890" w:type="pct"/>
            <w:vMerge/>
          </w:tcPr>
          <w:p w14:paraId="76AA4637"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7D54A25D"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Основы сопротивления материалов, понятие о расчетах на прочность, жесткость, устойчивость. Классификация нагрузок. Основные гипотезы и допущения о свойствах деформируемого тела, характеристика деформации. Принцип независимости действия сил. Метод сечений. Применение метода сечений для определения внутренних силовых факторов, возникающих в поперечных сечениях бруса. Напряжения- полное, нормальное, касательное.</w:t>
            </w:r>
          </w:p>
        </w:tc>
        <w:tc>
          <w:tcPr>
            <w:tcW w:w="393" w:type="pct"/>
            <w:vMerge/>
          </w:tcPr>
          <w:p w14:paraId="32E5C9B0" w14:textId="77777777" w:rsidR="00A763C7" w:rsidRPr="00A763C7" w:rsidRDefault="00A763C7" w:rsidP="007D074E">
            <w:pPr>
              <w:spacing w:after="0" w:line="240" w:lineRule="auto"/>
              <w:rPr>
                <w:rFonts w:ascii="Times New Roman" w:eastAsia="TimesNewRoman" w:hAnsi="Times New Roman" w:cs="Times New Roman"/>
                <w:bCs/>
                <w:lang w:eastAsia="ru-RU"/>
              </w:rPr>
            </w:pPr>
          </w:p>
        </w:tc>
        <w:tc>
          <w:tcPr>
            <w:tcW w:w="635" w:type="pct"/>
            <w:vMerge/>
            <w:tcBorders>
              <w:bottom w:val="single" w:sz="4" w:space="0" w:color="auto"/>
            </w:tcBorders>
          </w:tcPr>
          <w:p w14:paraId="3477412D"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c>
          <w:tcPr>
            <w:tcW w:w="1125" w:type="pct"/>
            <w:vMerge/>
          </w:tcPr>
          <w:p w14:paraId="1313FEA0"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r>
      <w:tr w:rsidR="00A763C7" w:rsidRPr="00A763C7" w14:paraId="3ACD5AE6" w14:textId="77777777" w:rsidTr="00B829E0">
        <w:trPr>
          <w:trHeight w:val="291"/>
        </w:trPr>
        <w:tc>
          <w:tcPr>
            <w:tcW w:w="890" w:type="pct"/>
            <w:vMerge/>
          </w:tcPr>
          <w:p w14:paraId="286B8BF9"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40E5943E"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4274EA20"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1A469675"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c>
          <w:tcPr>
            <w:tcW w:w="1125" w:type="pct"/>
            <w:vMerge/>
          </w:tcPr>
          <w:p w14:paraId="1D49FF21"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r>
      <w:tr w:rsidR="00A763C7" w:rsidRPr="00A763C7" w14:paraId="7BA12AD2" w14:textId="77777777" w:rsidTr="00B829E0">
        <w:trPr>
          <w:trHeight w:val="279"/>
        </w:trPr>
        <w:tc>
          <w:tcPr>
            <w:tcW w:w="890" w:type="pct"/>
            <w:vMerge/>
          </w:tcPr>
          <w:p w14:paraId="7324EF16"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AF50E69"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№7. Определение продольных сил и нормальных напряжений, построение эпюр М и расчеты на прочность.</w:t>
            </w:r>
          </w:p>
        </w:tc>
        <w:tc>
          <w:tcPr>
            <w:tcW w:w="393" w:type="pct"/>
            <w:vMerge/>
          </w:tcPr>
          <w:p w14:paraId="5636AFE1"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0B062D92"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66162BF4"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1B7AD4D0" w14:textId="77777777" w:rsidTr="00B829E0">
        <w:trPr>
          <w:trHeight w:val="20"/>
        </w:trPr>
        <w:tc>
          <w:tcPr>
            <w:tcW w:w="890" w:type="pct"/>
            <w:vMerge w:val="restart"/>
          </w:tcPr>
          <w:p w14:paraId="70F4ABCE"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2.2. Расчет на срез и смятие.</w:t>
            </w:r>
          </w:p>
          <w:p w14:paraId="756FDEDD"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Геометрические характеристики</w:t>
            </w:r>
          </w:p>
          <w:p w14:paraId="5FC5CD2D"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rPr>
              <w:t>плоских сечений.</w:t>
            </w:r>
          </w:p>
        </w:tc>
        <w:tc>
          <w:tcPr>
            <w:tcW w:w="1957" w:type="pct"/>
          </w:tcPr>
          <w:p w14:paraId="425D3228" w14:textId="77777777" w:rsidR="00BD7505" w:rsidRPr="00A763C7" w:rsidRDefault="00BD7505" w:rsidP="00BD7505">
            <w:pPr>
              <w:spacing w:after="0" w:line="240" w:lineRule="auto"/>
              <w:rPr>
                <w:rFonts w:ascii="Times New Roman" w:eastAsia="TimesNewRoman" w:hAnsi="Times New Roman" w:cs="Times New Roman"/>
                <w:b/>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0C59F736"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655FE600"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2B078596"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5A9CA16F"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62ABD13E"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45EA0647"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3DFF9B4C"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11F593B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1530BCE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09CBD99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6C663583"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281FD86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0A455C2" w14:textId="68BCC964"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74045019" w14:textId="77777777" w:rsidTr="00B829E0">
        <w:trPr>
          <w:trHeight w:val="291"/>
        </w:trPr>
        <w:tc>
          <w:tcPr>
            <w:tcW w:w="890" w:type="pct"/>
            <w:vMerge/>
          </w:tcPr>
          <w:p w14:paraId="5242E12A"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AC4EB89"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Срез: основные расчетные предпосылки, расчетные формулы. Смятие: условности расчета, расчетные формулы. Расчеты на срез и смятие соединений заклепками, болтами и т.д. Осевой, центробежный и полярный моменты инерции. Главные оси и главные моменты инерции. Осевые моменты инерции простейших сечений: прямоугольника, круга, кольца</w:t>
            </w:r>
          </w:p>
        </w:tc>
        <w:tc>
          <w:tcPr>
            <w:tcW w:w="393" w:type="pct"/>
            <w:vMerge/>
          </w:tcPr>
          <w:p w14:paraId="1F8CDA76"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79A5A5B9"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6CD2F4C0"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5F6EE33D" w14:textId="77777777" w:rsidTr="00B829E0">
        <w:trPr>
          <w:trHeight w:val="291"/>
        </w:trPr>
        <w:tc>
          <w:tcPr>
            <w:tcW w:w="890" w:type="pct"/>
            <w:vMerge/>
          </w:tcPr>
          <w:p w14:paraId="6481D414"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3B1ECFD"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3BDD8B10"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3D2CC6E5"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4A9208F8"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243DEDEF" w14:textId="77777777" w:rsidTr="00B829E0">
        <w:trPr>
          <w:trHeight w:val="291"/>
        </w:trPr>
        <w:tc>
          <w:tcPr>
            <w:tcW w:w="890" w:type="pct"/>
            <w:vMerge/>
          </w:tcPr>
          <w:p w14:paraId="3C109080"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2844335"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 8 Определение осевых, центробежных и полярных моментов инерции.</w:t>
            </w:r>
          </w:p>
        </w:tc>
        <w:tc>
          <w:tcPr>
            <w:tcW w:w="393" w:type="pct"/>
            <w:vMerge/>
          </w:tcPr>
          <w:p w14:paraId="071337C0"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074E7F05"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vMerge/>
          </w:tcPr>
          <w:p w14:paraId="5F1E30AB"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BD7505" w:rsidRPr="00A763C7" w14:paraId="26C437DE" w14:textId="77777777" w:rsidTr="00B829E0">
        <w:trPr>
          <w:trHeight w:val="20"/>
        </w:trPr>
        <w:tc>
          <w:tcPr>
            <w:tcW w:w="890" w:type="pct"/>
            <w:vMerge w:val="restart"/>
          </w:tcPr>
          <w:p w14:paraId="76DDAD2F"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2.3. Растяжение и изгиб бруса.</w:t>
            </w:r>
          </w:p>
        </w:tc>
        <w:tc>
          <w:tcPr>
            <w:tcW w:w="1957" w:type="pct"/>
          </w:tcPr>
          <w:p w14:paraId="3149C93B" w14:textId="77777777" w:rsidR="00BD7505" w:rsidRPr="00A763C7" w:rsidRDefault="00BD7505" w:rsidP="00BD7505">
            <w:pPr>
              <w:spacing w:after="0" w:line="240" w:lineRule="auto"/>
              <w:rPr>
                <w:rFonts w:ascii="Times New Roman" w:eastAsia="TimesNewRoman" w:hAnsi="Times New Roman" w:cs="Times New Roman"/>
                <w:b/>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76B9984C"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7CB8037B"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3A6A7FE4"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22B9318F"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AAEE99B"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35AF0BB9"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17618AB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1412F4B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36428B03"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31DBC1F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56ACEC5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42F35D4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5280803B" w14:textId="0D4E7C49"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39A04375" w14:textId="77777777" w:rsidTr="00B829E0">
        <w:trPr>
          <w:trHeight w:val="291"/>
        </w:trPr>
        <w:tc>
          <w:tcPr>
            <w:tcW w:w="890" w:type="pct"/>
            <w:vMerge/>
          </w:tcPr>
          <w:p w14:paraId="50A010B8"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27AE5137"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Расчет брусьев большой жесткости при совместном изгибе и растяжении (сжатии).</w:t>
            </w:r>
          </w:p>
        </w:tc>
        <w:tc>
          <w:tcPr>
            <w:tcW w:w="393" w:type="pct"/>
            <w:vMerge/>
          </w:tcPr>
          <w:p w14:paraId="656E73CF" w14:textId="77777777" w:rsidR="00A763C7" w:rsidRPr="00A763C7" w:rsidRDefault="00A763C7" w:rsidP="007D074E">
            <w:pPr>
              <w:spacing w:after="0" w:line="240" w:lineRule="auto"/>
              <w:rPr>
                <w:rFonts w:ascii="Times New Roman" w:eastAsia="TimesNewRoman" w:hAnsi="Times New Roman" w:cs="Times New Roman"/>
                <w:bCs/>
                <w:lang w:eastAsia="ru-RU"/>
              </w:rPr>
            </w:pPr>
          </w:p>
        </w:tc>
        <w:tc>
          <w:tcPr>
            <w:tcW w:w="635" w:type="pct"/>
            <w:vMerge/>
          </w:tcPr>
          <w:p w14:paraId="595DBB51"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c>
          <w:tcPr>
            <w:tcW w:w="1125" w:type="pct"/>
            <w:vMerge/>
          </w:tcPr>
          <w:p w14:paraId="0D84C5AD"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r>
      <w:tr w:rsidR="00A763C7" w:rsidRPr="00A763C7" w14:paraId="6C9E4D9A" w14:textId="77777777" w:rsidTr="00B829E0">
        <w:trPr>
          <w:trHeight w:val="291"/>
        </w:trPr>
        <w:tc>
          <w:tcPr>
            <w:tcW w:w="890" w:type="pct"/>
            <w:vMerge/>
          </w:tcPr>
          <w:p w14:paraId="5448AF87"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0382A796"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4663DB4A"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Pr>
          <w:p w14:paraId="7FE08FC1"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c>
          <w:tcPr>
            <w:tcW w:w="1125" w:type="pct"/>
            <w:vMerge/>
          </w:tcPr>
          <w:p w14:paraId="1247EEBC"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r>
      <w:tr w:rsidR="00A763C7" w:rsidRPr="00A763C7" w14:paraId="0B1EF304" w14:textId="77777777" w:rsidTr="00B829E0">
        <w:trPr>
          <w:trHeight w:val="291"/>
        </w:trPr>
        <w:tc>
          <w:tcPr>
            <w:tcW w:w="890" w:type="pct"/>
            <w:vMerge/>
          </w:tcPr>
          <w:p w14:paraId="10140CB4"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C37FD53"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 9 Определение нормальных напряжений в поперечных сечениях, нахождение опасных точек и расчет на прочность.</w:t>
            </w:r>
          </w:p>
        </w:tc>
        <w:tc>
          <w:tcPr>
            <w:tcW w:w="393" w:type="pct"/>
            <w:vMerge/>
          </w:tcPr>
          <w:p w14:paraId="3AFE523D"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49A5B604"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c>
          <w:tcPr>
            <w:tcW w:w="1125" w:type="pct"/>
            <w:vMerge/>
          </w:tcPr>
          <w:p w14:paraId="63A34F1D" w14:textId="77777777" w:rsidR="00A763C7" w:rsidRPr="00A763C7" w:rsidRDefault="00A763C7" w:rsidP="007D074E">
            <w:pPr>
              <w:spacing w:after="0" w:line="240" w:lineRule="auto"/>
              <w:rPr>
                <w:rFonts w:ascii="Times New Roman" w:eastAsia="TimesNewRoman" w:hAnsi="Times New Roman" w:cs="Times New Roman"/>
                <w:b/>
                <w:bCs/>
                <w:i/>
                <w:lang w:eastAsia="ru-RU"/>
              </w:rPr>
            </w:pPr>
          </w:p>
        </w:tc>
      </w:tr>
      <w:tr w:rsidR="00BD7505" w:rsidRPr="00A763C7" w14:paraId="19F32674" w14:textId="77777777" w:rsidTr="00B829E0">
        <w:trPr>
          <w:trHeight w:val="284"/>
        </w:trPr>
        <w:tc>
          <w:tcPr>
            <w:tcW w:w="890" w:type="pct"/>
            <w:vMerge w:val="restart"/>
          </w:tcPr>
          <w:p w14:paraId="3D5D8E03"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2.4. Устойчивость сжатых</w:t>
            </w:r>
          </w:p>
          <w:p w14:paraId="491DCD59" w14:textId="77777777" w:rsidR="00BD7505" w:rsidRPr="00A763C7" w:rsidRDefault="00BD7505" w:rsidP="00BD7505">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стержней.</w:t>
            </w:r>
          </w:p>
        </w:tc>
        <w:tc>
          <w:tcPr>
            <w:tcW w:w="1957" w:type="pct"/>
          </w:tcPr>
          <w:p w14:paraId="175BBB62" w14:textId="77777777" w:rsidR="00BD7505" w:rsidRPr="00A763C7" w:rsidRDefault="00BD7505" w:rsidP="00BD7505">
            <w:pPr>
              <w:spacing w:after="0" w:line="240" w:lineRule="auto"/>
              <w:rPr>
                <w:rFonts w:ascii="Times New Roman" w:eastAsia="TimesNewRoman" w:hAnsi="Times New Roman" w:cs="Times New Roman"/>
                <w:b/>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35304F3B"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395CE208"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3B581211"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3CB9E2C1"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39668E49"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423CD204"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3251BD5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04DA97C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50FDF5A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39C5D64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75B9DD4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766B8A5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09D9F3F" w14:textId="16A734CD"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68C41495" w14:textId="77777777" w:rsidTr="00B829E0">
        <w:trPr>
          <w:trHeight w:val="175"/>
        </w:trPr>
        <w:tc>
          <w:tcPr>
            <w:tcW w:w="890" w:type="pct"/>
            <w:vMerge/>
          </w:tcPr>
          <w:p w14:paraId="2016FF91"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Borders>
              <w:bottom w:val="single" w:sz="4" w:space="0" w:color="auto"/>
            </w:tcBorders>
          </w:tcPr>
          <w:p w14:paraId="2D5725D5"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Понятие об устойчивых и неустойчивых формах упругого равновесия. Критическая сила. Связь между критической и допускаемой нагрузками. Предельная гибкость. Расчеты сжатых стержней.</w:t>
            </w:r>
          </w:p>
        </w:tc>
        <w:tc>
          <w:tcPr>
            <w:tcW w:w="393" w:type="pct"/>
            <w:vMerge/>
            <w:tcBorders>
              <w:bottom w:val="single" w:sz="4" w:space="0" w:color="auto"/>
            </w:tcBorders>
          </w:tcPr>
          <w:p w14:paraId="03533326"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29DDF952"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32184962"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4EFF9F5F" w14:textId="77777777" w:rsidTr="00B829E0">
        <w:trPr>
          <w:trHeight w:val="175"/>
        </w:trPr>
        <w:tc>
          <w:tcPr>
            <w:tcW w:w="890" w:type="pct"/>
            <w:vMerge/>
          </w:tcPr>
          <w:p w14:paraId="45568C1E"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244A3BA2"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4EDE7C6F"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Pr>
          <w:p w14:paraId="48588C36"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2C0ECDF3"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35F7C865" w14:textId="77777777" w:rsidTr="00B829E0">
        <w:trPr>
          <w:trHeight w:val="175"/>
        </w:trPr>
        <w:tc>
          <w:tcPr>
            <w:tcW w:w="890" w:type="pct"/>
            <w:vMerge/>
          </w:tcPr>
          <w:p w14:paraId="3F91CCEA"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Borders>
              <w:bottom w:val="single" w:sz="4" w:space="0" w:color="auto"/>
            </w:tcBorders>
          </w:tcPr>
          <w:p w14:paraId="576EF8D6"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 10 Определение критической силы для сжатого бруса большой гибкости.</w:t>
            </w:r>
          </w:p>
        </w:tc>
        <w:tc>
          <w:tcPr>
            <w:tcW w:w="393" w:type="pct"/>
            <w:vMerge/>
            <w:tcBorders>
              <w:bottom w:val="single" w:sz="4" w:space="0" w:color="auto"/>
            </w:tcBorders>
          </w:tcPr>
          <w:p w14:paraId="574CFCB0"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3F86C8B3"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75DCE2DA"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21A318B3" w14:textId="77777777" w:rsidTr="00B829E0">
        <w:trPr>
          <w:trHeight w:val="175"/>
        </w:trPr>
        <w:tc>
          <w:tcPr>
            <w:tcW w:w="2847" w:type="pct"/>
            <w:gridSpan w:val="2"/>
            <w:tcBorders>
              <w:bottom w:val="single" w:sz="4" w:space="0" w:color="auto"/>
            </w:tcBorders>
          </w:tcPr>
          <w:p w14:paraId="7DCFA6A0" w14:textId="77777777" w:rsidR="00A763C7" w:rsidRPr="00A763C7" w:rsidRDefault="00A763C7" w:rsidP="007D074E">
            <w:pPr>
              <w:spacing w:after="0" w:line="240" w:lineRule="auto"/>
              <w:rPr>
                <w:rFonts w:ascii="Times New Roman" w:eastAsia="Segoe UI" w:hAnsi="Times New Roman" w:cs="Times New Roman"/>
                <w:b/>
                <w:bCs/>
                <w:lang w:eastAsia="ru-RU"/>
              </w:rPr>
            </w:pPr>
            <w:r w:rsidRPr="00A763C7">
              <w:rPr>
                <w:rFonts w:ascii="Times New Roman" w:eastAsia="Segoe UI" w:hAnsi="Times New Roman" w:cs="Times New Roman"/>
                <w:b/>
                <w:bCs/>
              </w:rPr>
              <w:t>Раздел 3. Детали машин.</w:t>
            </w:r>
          </w:p>
        </w:tc>
        <w:tc>
          <w:tcPr>
            <w:tcW w:w="393" w:type="pct"/>
            <w:tcBorders>
              <w:bottom w:val="single" w:sz="4" w:space="0" w:color="auto"/>
            </w:tcBorders>
          </w:tcPr>
          <w:p w14:paraId="22384376" w14:textId="72191FD0" w:rsidR="00A763C7" w:rsidRPr="00A763C7" w:rsidRDefault="00A763C7" w:rsidP="007D074E">
            <w:pPr>
              <w:spacing w:after="0" w:line="240" w:lineRule="auto"/>
              <w:jc w:val="center"/>
              <w:rPr>
                <w:rFonts w:ascii="Times New Roman" w:eastAsia="TimesNewRoman" w:hAnsi="Times New Roman" w:cs="Times New Roman"/>
                <w:b/>
                <w:lang w:eastAsia="ru-RU"/>
              </w:rPr>
            </w:pPr>
            <w:r w:rsidRPr="00A763C7">
              <w:rPr>
                <w:rFonts w:ascii="Times New Roman" w:eastAsia="TimesNewRoman" w:hAnsi="Times New Roman" w:cs="Times New Roman"/>
                <w:b/>
                <w:lang w:eastAsia="ru-RU"/>
              </w:rPr>
              <w:t>2</w:t>
            </w:r>
            <w:r>
              <w:rPr>
                <w:rFonts w:ascii="Times New Roman" w:eastAsia="TimesNewRoman" w:hAnsi="Times New Roman" w:cs="Times New Roman"/>
                <w:b/>
                <w:lang w:eastAsia="ru-RU"/>
              </w:rPr>
              <w:t>8</w:t>
            </w:r>
          </w:p>
        </w:tc>
        <w:tc>
          <w:tcPr>
            <w:tcW w:w="635" w:type="pct"/>
          </w:tcPr>
          <w:p w14:paraId="6380B8BE"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tcPr>
          <w:p w14:paraId="0D30BBD8"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BD7505" w:rsidRPr="00A763C7" w14:paraId="371BDC9C" w14:textId="77777777" w:rsidTr="00B829E0">
        <w:trPr>
          <w:trHeight w:val="260"/>
        </w:trPr>
        <w:tc>
          <w:tcPr>
            <w:tcW w:w="890" w:type="pct"/>
            <w:vMerge w:val="restart"/>
          </w:tcPr>
          <w:p w14:paraId="08F74C98"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Тема 3.1. Общие сведения о пере-</w:t>
            </w:r>
          </w:p>
          <w:p w14:paraId="1242143A" w14:textId="77777777" w:rsidR="00BD7505" w:rsidRPr="00A763C7" w:rsidRDefault="00BD7505" w:rsidP="00BD7505">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дачах.</w:t>
            </w:r>
          </w:p>
        </w:tc>
        <w:tc>
          <w:tcPr>
            <w:tcW w:w="1957" w:type="pct"/>
          </w:tcPr>
          <w:p w14:paraId="0C0EA09B" w14:textId="77777777" w:rsidR="00BD7505" w:rsidRPr="00A763C7" w:rsidRDefault="00BD7505" w:rsidP="00BD7505">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2834223E"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val="restart"/>
          </w:tcPr>
          <w:p w14:paraId="3828D4CE"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1178B76F"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5F21D392"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BEE8E5E"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29D86326"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6D6068B7"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17031009"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2FBE755C"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38A924C9"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4BF50F1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135161B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341E7A54"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1047C1FC"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2BE98F61" w14:textId="77777777" w:rsidR="00BD7505" w:rsidRPr="00A01B98"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1DFED342" w14:textId="77777777"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p w14:paraId="53FB4AAA"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6A6C44B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5695A62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461324EB"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677C188C"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1EC69026"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4294BAC0"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3E2BF326" w14:textId="5ECD3363"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BD7505" w:rsidRPr="00A763C7" w14:paraId="33DE36DD" w14:textId="77777777" w:rsidTr="00B829E0">
        <w:trPr>
          <w:trHeight w:val="260"/>
        </w:trPr>
        <w:tc>
          <w:tcPr>
            <w:tcW w:w="890" w:type="pct"/>
            <w:vMerge/>
          </w:tcPr>
          <w:p w14:paraId="42EB246A"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957" w:type="pct"/>
          </w:tcPr>
          <w:p w14:paraId="51E0C4E2"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Основные понятия. Современные тенденции в развитии машиностроения. Требования к машинам и их деталям. Основные критерии работоспособности и расчета деталей машин. Выбор материалов для деталей машин. Проектный и проверочный расчеты. Вращательное движение и его роль в механизмах и машинах. Назначение передач в машинах и их классификация. Основные силовые и кинематические соотношения в передачах.</w:t>
            </w:r>
          </w:p>
        </w:tc>
        <w:tc>
          <w:tcPr>
            <w:tcW w:w="393" w:type="pct"/>
            <w:vMerge/>
          </w:tcPr>
          <w:p w14:paraId="36EDEBCB"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607B8E7B" w14:textId="77777777" w:rsidR="00BD7505" w:rsidRPr="00A763C7" w:rsidRDefault="00BD7505" w:rsidP="00BD7505">
            <w:pPr>
              <w:spacing w:after="0" w:line="240" w:lineRule="auto"/>
              <w:rPr>
                <w:rFonts w:ascii="Times New Roman" w:eastAsia="TimesNewRoman" w:hAnsi="Times New Roman" w:cs="Times New Roman"/>
                <w:lang w:eastAsia="ru-RU"/>
              </w:rPr>
            </w:pPr>
          </w:p>
        </w:tc>
        <w:tc>
          <w:tcPr>
            <w:tcW w:w="1125" w:type="pct"/>
            <w:vMerge/>
          </w:tcPr>
          <w:p w14:paraId="06317EE8" w14:textId="77777777" w:rsidR="00BD7505" w:rsidRPr="00A763C7" w:rsidRDefault="00BD7505" w:rsidP="00BD7505">
            <w:pPr>
              <w:spacing w:after="0" w:line="240" w:lineRule="auto"/>
              <w:rPr>
                <w:rFonts w:ascii="Times New Roman" w:eastAsia="TimesNewRoman" w:hAnsi="Times New Roman" w:cs="Times New Roman"/>
                <w:lang w:eastAsia="ru-RU"/>
              </w:rPr>
            </w:pPr>
          </w:p>
        </w:tc>
      </w:tr>
      <w:tr w:rsidR="00BD7505" w:rsidRPr="00A763C7" w14:paraId="3038CEC4" w14:textId="77777777" w:rsidTr="00B829E0">
        <w:trPr>
          <w:trHeight w:val="260"/>
        </w:trPr>
        <w:tc>
          <w:tcPr>
            <w:tcW w:w="890" w:type="pct"/>
            <w:vMerge/>
          </w:tcPr>
          <w:p w14:paraId="6EEB990B"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957" w:type="pct"/>
          </w:tcPr>
          <w:p w14:paraId="5F5B3640" w14:textId="77777777" w:rsidR="00BD7505" w:rsidRPr="00A763C7" w:rsidRDefault="00BD7505" w:rsidP="00BD7505">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493D2DCF"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4B134201" w14:textId="77777777" w:rsidR="00BD7505" w:rsidRPr="00A763C7" w:rsidRDefault="00BD7505" w:rsidP="00BD7505">
            <w:pPr>
              <w:spacing w:after="0" w:line="240" w:lineRule="auto"/>
              <w:rPr>
                <w:rFonts w:ascii="Times New Roman" w:eastAsia="TimesNewRoman" w:hAnsi="Times New Roman" w:cs="Times New Roman"/>
                <w:lang w:eastAsia="ru-RU"/>
              </w:rPr>
            </w:pPr>
          </w:p>
        </w:tc>
        <w:tc>
          <w:tcPr>
            <w:tcW w:w="1125" w:type="pct"/>
            <w:vMerge/>
          </w:tcPr>
          <w:p w14:paraId="4455F22F" w14:textId="77777777" w:rsidR="00BD7505" w:rsidRPr="00A763C7" w:rsidRDefault="00BD7505" w:rsidP="00BD7505">
            <w:pPr>
              <w:spacing w:after="0" w:line="240" w:lineRule="auto"/>
              <w:rPr>
                <w:rFonts w:ascii="Times New Roman" w:eastAsia="TimesNewRoman" w:hAnsi="Times New Roman" w:cs="Times New Roman"/>
                <w:lang w:eastAsia="ru-RU"/>
              </w:rPr>
            </w:pPr>
          </w:p>
        </w:tc>
      </w:tr>
      <w:tr w:rsidR="00BD7505" w:rsidRPr="00A763C7" w14:paraId="2F5402C2" w14:textId="77777777" w:rsidTr="00B829E0">
        <w:trPr>
          <w:trHeight w:val="260"/>
        </w:trPr>
        <w:tc>
          <w:tcPr>
            <w:tcW w:w="890" w:type="pct"/>
            <w:vMerge/>
          </w:tcPr>
          <w:p w14:paraId="0E60F8F1"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957" w:type="pct"/>
          </w:tcPr>
          <w:p w14:paraId="393AF0D2" w14:textId="77777777" w:rsidR="00BD7505" w:rsidRPr="00A763C7" w:rsidRDefault="00BD7505" w:rsidP="00BD7505">
            <w:pPr>
              <w:spacing w:after="0" w:line="240" w:lineRule="auto"/>
              <w:rPr>
                <w:rFonts w:ascii="Times New Roman" w:eastAsia="Segoe UI" w:hAnsi="Times New Roman" w:cs="Times New Roman"/>
              </w:rPr>
            </w:pPr>
            <w:r w:rsidRPr="00A763C7">
              <w:rPr>
                <w:rFonts w:ascii="Times New Roman" w:eastAsia="Segoe UI" w:hAnsi="Times New Roman" w:cs="Times New Roman"/>
              </w:rPr>
              <w:t>Практическое занятие №11 Изучение конструкций редукторов.</w:t>
            </w:r>
          </w:p>
        </w:tc>
        <w:tc>
          <w:tcPr>
            <w:tcW w:w="393" w:type="pct"/>
            <w:vMerge/>
          </w:tcPr>
          <w:p w14:paraId="253575C4"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0EF3B301" w14:textId="77777777" w:rsidR="00BD7505" w:rsidRPr="00A763C7" w:rsidRDefault="00BD7505" w:rsidP="00BD7505">
            <w:pPr>
              <w:spacing w:after="0" w:line="240" w:lineRule="auto"/>
              <w:rPr>
                <w:rFonts w:ascii="Times New Roman" w:eastAsia="TimesNewRoman" w:hAnsi="Times New Roman" w:cs="Times New Roman"/>
                <w:lang w:eastAsia="ru-RU"/>
              </w:rPr>
            </w:pPr>
          </w:p>
        </w:tc>
        <w:tc>
          <w:tcPr>
            <w:tcW w:w="1125" w:type="pct"/>
            <w:vMerge/>
          </w:tcPr>
          <w:p w14:paraId="0AE5DCCB" w14:textId="77777777" w:rsidR="00BD7505" w:rsidRPr="00A763C7" w:rsidRDefault="00BD7505" w:rsidP="00BD7505">
            <w:pPr>
              <w:spacing w:after="0" w:line="240" w:lineRule="auto"/>
              <w:rPr>
                <w:rFonts w:ascii="Times New Roman" w:eastAsia="TimesNewRoman" w:hAnsi="Times New Roman" w:cs="Times New Roman"/>
                <w:lang w:eastAsia="ru-RU"/>
              </w:rPr>
            </w:pPr>
          </w:p>
        </w:tc>
      </w:tr>
      <w:tr w:rsidR="00BD7505" w:rsidRPr="00A763C7" w14:paraId="36F0EACC" w14:textId="77777777" w:rsidTr="00B829E0">
        <w:trPr>
          <w:trHeight w:val="260"/>
        </w:trPr>
        <w:tc>
          <w:tcPr>
            <w:tcW w:w="890" w:type="pct"/>
            <w:vMerge w:val="restart"/>
          </w:tcPr>
          <w:p w14:paraId="44FA89FE" w14:textId="77777777" w:rsidR="00BD7505" w:rsidRPr="00A763C7" w:rsidRDefault="00BD7505" w:rsidP="00BD7505">
            <w:pPr>
              <w:spacing w:after="0" w:line="240" w:lineRule="auto"/>
              <w:rPr>
                <w:rFonts w:ascii="Times New Roman" w:eastAsia="Segoe UI" w:hAnsi="Times New Roman" w:cs="Times New Roman"/>
              </w:rPr>
            </w:pPr>
            <w:r w:rsidRPr="00A763C7">
              <w:rPr>
                <w:rFonts w:ascii="Times New Roman" w:eastAsia="Segoe UI" w:hAnsi="Times New Roman" w:cs="Times New Roman"/>
              </w:rPr>
              <w:t>Тема 3.2. Зубчатые передачи</w:t>
            </w:r>
          </w:p>
        </w:tc>
        <w:tc>
          <w:tcPr>
            <w:tcW w:w="1957" w:type="pct"/>
          </w:tcPr>
          <w:p w14:paraId="5A8CB3FB" w14:textId="77777777" w:rsidR="00BD7505" w:rsidRPr="00A763C7" w:rsidRDefault="00BD7505" w:rsidP="00BD7505">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62E194CD"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3</w:t>
            </w:r>
          </w:p>
        </w:tc>
        <w:tc>
          <w:tcPr>
            <w:tcW w:w="635" w:type="pct"/>
            <w:vMerge w:val="restart"/>
          </w:tcPr>
          <w:p w14:paraId="01393C6D"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0BCFE4D0"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4189B06B"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009A9F5D"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5A41C855"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28AF43B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66C681D9"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68705A04"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393A32C8"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lastRenderedPageBreak/>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8BAE8A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057BA81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4F7AD958" w14:textId="73EBF28F"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6D628622" w14:textId="77777777" w:rsidTr="00B829E0">
        <w:trPr>
          <w:trHeight w:val="260"/>
        </w:trPr>
        <w:tc>
          <w:tcPr>
            <w:tcW w:w="890" w:type="pct"/>
            <w:vMerge/>
          </w:tcPr>
          <w:p w14:paraId="536C682E"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00E57EE9"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 xml:space="preserve">Общие сведения о зубчатых передачах: достоинства, недостатки, область применения. Классификация зубчатых передач. Основные теории зубчатого </w:t>
            </w:r>
            <w:r w:rsidRPr="00A763C7">
              <w:rPr>
                <w:rFonts w:ascii="Times New Roman" w:eastAsia="TimesNewRoman" w:hAnsi="Times New Roman" w:cs="Times New Roman"/>
                <w:lang w:eastAsia="ru-RU"/>
              </w:rPr>
              <w:lastRenderedPageBreak/>
              <w:t>зацепления. Краткие сведения об изготовлении зубчатых колес. Материалы и конструкции зубчатых колес. Виды повреждения зубьев и критерии работоспособности зубчатых передач. Основные геометрические соотношения.</w:t>
            </w:r>
          </w:p>
        </w:tc>
        <w:tc>
          <w:tcPr>
            <w:tcW w:w="393" w:type="pct"/>
            <w:vMerge/>
          </w:tcPr>
          <w:p w14:paraId="7F426E15"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328619BC"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62A19F20"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2F6C52E6" w14:textId="77777777" w:rsidTr="00B829E0">
        <w:trPr>
          <w:trHeight w:val="260"/>
        </w:trPr>
        <w:tc>
          <w:tcPr>
            <w:tcW w:w="890" w:type="pct"/>
            <w:vMerge/>
          </w:tcPr>
          <w:p w14:paraId="77C0BBB0"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37ED3A29"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22DD0E0A"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157052A1"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5DCA27F9"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1C30031A" w14:textId="77777777" w:rsidTr="00B829E0">
        <w:trPr>
          <w:trHeight w:val="260"/>
        </w:trPr>
        <w:tc>
          <w:tcPr>
            <w:tcW w:w="890" w:type="pct"/>
            <w:vMerge/>
          </w:tcPr>
          <w:p w14:paraId="69B51A6B"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3C3650B"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Практическое занятие №12 Расчет зубчатых передач на контактную прочность.</w:t>
            </w:r>
          </w:p>
        </w:tc>
        <w:tc>
          <w:tcPr>
            <w:tcW w:w="393" w:type="pct"/>
            <w:vMerge/>
          </w:tcPr>
          <w:p w14:paraId="5A083F98"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097C99F1"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509917B9"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BD7505" w:rsidRPr="00A763C7" w14:paraId="39670C27" w14:textId="77777777" w:rsidTr="00B829E0">
        <w:trPr>
          <w:trHeight w:val="260"/>
        </w:trPr>
        <w:tc>
          <w:tcPr>
            <w:tcW w:w="890" w:type="pct"/>
            <w:vMerge w:val="restart"/>
          </w:tcPr>
          <w:p w14:paraId="78F3CFB0" w14:textId="77777777" w:rsidR="00BD7505" w:rsidRPr="00A763C7" w:rsidRDefault="00BD7505" w:rsidP="00BD7505">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Тема 3.3. Червячные передачи.</w:t>
            </w:r>
          </w:p>
        </w:tc>
        <w:tc>
          <w:tcPr>
            <w:tcW w:w="1957" w:type="pct"/>
          </w:tcPr>
          <w:p w14:paraId="3C738B93" w14:textId="77777777" w:rsidR="00BD7505" w:rsidRPr="00A763C7" w:rsidRDefault="00BD7505" w:rsidP="00BD7505">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37BE4AF6"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3</w:t>
            </w:r>
          </w:p>
        </w:tc>
        <w:tc>
          <w:tcPr>
            <w:tcW w:w="635" w:type="pct"/>
            <w:vMerge w:val="restart"/>
          </w:tcPr>
          <w:p w14:paraId="45DD0390"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4ADE8E98"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57112A8B"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3A86933A"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489A01B8"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5740C6E9"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6B1BB50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20FCCC53"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1D374C8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6D7F3EE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459D847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636BCB67" w14:textId="46F024B2"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4D1F58D2" w14:textId="77777777" w:rsidTr="00B829E0">
        <w:trPr>
          <w:trHeight w:val="260"/>
        </w:trPr>
        <w:tc>
          <w:tcPr>
            <w:tcW w:w="890" w:type="pct"/>
            <w:vMerge/>
          </w:tcPr>
          <w:p w14:paraId="414A16EC"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525E4502"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Общие сведения о червячных передачах: достоинства, недостатки, область применения, материалы червяков и червячных колес. Червячная передача с Архимедовым червяком, основные геометрические и кинематические соотношения. Понятие о червячных передачах со смещением. Конструктивные элементы передачи. Силы, действующие в зацеплении</w:t>
            </w:r>
          </w:p>
        </w:tc>
        <w:tc>
          <w:tcPr>
            <w:tcW w:w="393" w:type="pct"/>
            <w:vMerge/>
          </w:tcPr>
          <w:p w14:paraId="058A3F70"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23B059C5" w14:textId="77777777" w:rsidR="00A763C7" w:rsidRPr="00A763C7" w:rsidRDefault="00A763C7" w:rsidP="00BD7505">
            <w:pPr>
              <w:spacing w:after="0" w:line="240" w:lineRule="auto"/>
              <w:rPr>
                <w:rFonts w:ascii="Times New Roman" w:eastAsia="TimesNewRoman" w:hAnsi="Times New Roman" w:cs="Times New Roman"/>
                <w:lang w:eastAsia="ru-RU"/>
              </w:rPr>
            </w:pPr>
          </w:p>
        </w:tc>
        <w:tc>
          <w:tcPr>
            <w:tcW w:w="1125" w:type="pct"/>
            <w:vMerge/>
          </w:tcPr>
          <w:p w14:paraId="60197EB9" w14:textId="77777777" w:rsidR="00A763C7" w:rsidRPr="00A763C7" w:rsidRDefault="00A763C7" w:rsidP="00BD7505">
            <w:pPr>
              <w:spacing w:after="0" w:line="240" w:lineRule="auto"/>
              <w:rPr>
                <w:rFonts w:ascii="Times New Roman" w:eastAsia="TimesNewRoman" w:hAnsi="Times New Roman" w:cs="Times New Roman"/>
                <w:lang w:eastAsia="ru-RU"/>
              </w:rPr>
            </w:pPr>
          </w:p>
        </w:tc>
      </w:tr>
      <w:tr w:rsidR="00A763C7" w:rsidRPr="00A763C7" w14:paraId="6ACE289F" w14:textId="77777777" w:rsidTr="00B829E0">
        <w:trPr>
          <w:trHeight w:val="260"/>
        </w:trPr>
        <w:tc>
          <w:tcPr>
            <w:tcW w:w="890" w:type="pct"/>
            <w:vMerge/>
          </w:tcPr>
          <w:p w14:paraId="469F536B"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950159F"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405A683A"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675D4F63" w14:textId="77777777" w:rsidR="00A763C7" w:rsidRPr="00A763C7" w:rsidRDefault="00A763C7" w:rsidP="00BD7505">
            <w:pPr>
              <w:spacing w:after="0" w:line="240" w:lineRule="auto"/>
              <w:rPr>
                <w:rFonts w:ascii="Times New Roman" w:eastAsia="TimesNewRoman" w:hAnsi="Times New Roman" w:cs="Times New Roman"/>
                <w:lang w:eastAsia="ru-RU"/>
              </w:rPr>
            </w:pPr>
          </w:p>
        </w:tc>
        <w:tc>
          <w:tcPr>
            <w:tcW w:w="1125" w:type="pct"/>
            <w:vMerge/>
          </w:tcPr>
          <w:p w14:paraId="0E3A39F5" w14:textId="77777777" w:rsidR="00A763C7" w:rsidRPr="00A763C7" w:rsidRDefault="00A763C7" w:rsidP="00BD7505">
            <w:pPr>
              <w:spacing w:after="0" w:line="240" w:lineRule="auto"/>
              <w:rPr>
                <w:rFonts w:ascii="Times New Roman" w:eastAsia="TimesNewRoman" w:hAnsi="Times New Roman" w:cs="Times New Roman"/>
                <w:lang w:eastAsia="ru-RU"/>
              </w:rPr>
            </w:pPr>
          </w:p>
        </w:tc>
      </w:tr>
      <w:tr w:rsidR="00A763C7" w:rsidRPr="00A763C7" w14:paraId="45550C27" w14:textId="77777777" w:rsidTr="00B829E0">
        <w:trPr>
          <w:trHeight w:val="260"/>
        </w:trPr>
        <w:tc>
          <w:tcPr>
            <w:tcW w:w="890" w:type="pct"/>
            <w:vMerge/>
          </w:tcPr>
          <w:p w14:paraId="01F94A96"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53AF027B" w14:textId="77777777" w:rsidR="00A763C7" w:rsidRPr="00A763C7" w:rsidRDefault="00A763C7" w:rsidP="007D074E">
            <w:pPr>
              <w:spacing w:after="0" w:line="240" w:lineRule="auto"/>
              <w:rPr>
                <w:rFonts w:ascii="Times New Roman" w:eastAsia="Segoe UI" w:hAnsi="Times New Roman" w:cs="Times New Roman"/>
              </w:rPr>
            </w:pPr>
            <w:r w:rsidRPr="00A763C7">
              <w:rPr>
                <w:rFonts w:ascii="Times New Roman" w:eastAsia="Segoe UI" w:hAnsi="Times New Roman" w:cs="Times New Roman"/>
              </w:rPr>
              <w:t>Практическое занятие № 13 Тепловой расчет червячной передачи.</w:t>
            </w:r>
          </w:p>
        </w:tc>
        <w:tc>
          <w:tcPr>
            <w:tcW w:w="393" w:type="pct"/>
            <w:vMerge/>
          </w:tcPr>
          <w:p w14:paraId="7BFF060B"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0197D148" w14:textId="77777777" w:rsidR="00A763C7" w:rsidRPr="00A763C7" w:rsidRDefault="00A763C7" w:rsidP="00BD7505">
            <w:pPr>
              <w:spacing w:after="0" w:line="240" w:lineRule="auto"/>
              <w:rPr>
                <w:rFonts w:ascii="Times New Roman" w:eastAsia="TimesNewRoman" w:hAnsi="Times New Roman" w:cs="Times New Roman"/>
                <w:lang w:eastAsia="ru-RU"/>
              </w:rPr>
            </w:pPr>
          </w:p>
        </w:tc>
        <w:tc>
          <w:tcPr>
            <w:tcW w:w="1125" w:type="pct"/>
            <w:vMerge/>
          </w:tcPr>
          <w:p w14:paraId="3206AE2F" w14:textId="77777777" w:rsidR="00A763C7" w:rsidRPr="00A763C7" w:rsidRDefault="00A763C7" w:rsidP="00BD7505">
            <w:pPr>
              <w:spacing w:after="0" w:line="240" w:lineRule="auto"/>
              <w:rPr>
                <w:rFonts w:ascii="Times New Roman" w:eastAsia="TimesNewRoman" w:hAnsi="Times New Roman" w:cs="Times New Roman"/>
                <w:lang w:eastAsia="ru-RU"/>
              </w:rPr>
            </w:pPr>
          </w:p>
        </w:tc>
      </w:tr>
      <w:tr w:rsidR="00BD7505" w:rsidRPr="00A763C7" w14:paraId="71E66C9B" w14:textId="77777777" w:rsidTr="00B829E0">
        <w:trPr>
          <w:trHeight w:val="260"/>
        </w:trPr>
        <w:tc>
          <w:tcPr>
            <w:tcW w:w="890" w:type="pct"/>
            <w:vMerge w:val="restart"/>
          </w:tcPr>
          <w:p w14:paraId="6AC00E28" w14:textId="77777777" w:rsidR="00BD7505" w:rsidRPr="00A763C7" w:rsidRDefault="00BD7505" w:rsidP="00BD7505">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Тема 3.4. Оси, валы и соединения.</w:t>
            </w:r>
          </w:p>
        </w:tc>
        <w:tc>
          <w:tcPr>
            <w:tcW w:w="1957" w:type="pct"/>
          </w:tcPr>
          <w:p w14:paraId="64EBF423" w14:textId="77777777" w:rsidR="00BD7505" w:rsidRPr="00A763C7" w:rsidRDefault="00BD7505" w:rsidP="00BD7505">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4B01DA3A"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3</w:t>
            </w:r>
          </w:p>
        </w:tc>
        <w:tc>
          <w:tcPr>
            <w:tcW w:w="635" w:type="pct"/>
            <w:vMerge w:val="restart"/>
          </w:tcPr>
          <w:p w14:paraId="08F38976"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01ED16F0"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7F95A8F6"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539AEAAB"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2B7FD2EB"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61CB3AFD"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4CA2EFE6"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21DA2B4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49BB7C7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38A2BF1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568AAC3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7CE82BD4" w14:textId="20FE0E1B"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7FB2F8DA" w14:textId="77777777" w:rsidTr="00B829E0">
        <w:trPr>
          <w:trHeight w:val="260"/>
        </w:trPr>
        <w:tc>
          <w:tcPr>
            <w:tcW w:w="890" w:type="pct"/>
            <w:vMerge/>
          </w:tcPr>
          <w:p w14:paraId="2FE17B9B"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784FC88A"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Валы, оси, их назначение. Расчет валов и осей на прочность и жесткость. Конструктивные и технологические способы повышения выносливости валов. Типы шпоночных соединений и их сравнительная характеристика.</w:t>
            </w:r>
          </w:p>
        </w:tc>
        <w:tc>
          <w:tcPr>
            <w:tcW w:w="393" w:type="pct"/>
            <w:vMerge/>
          </w:tcPr>
          <w:p w14:paraId="27CD512B"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0AAF9BFE" w14:textId="77777777" w:rsidR="00A763C7" w:rsidRPr="00A763C7" w:rsidRDefault="00A763C7" w:rsidP="00BD7505">
            <w:pPr>
              <w:spacing w:after="0" w:line="240" w:lineRule="auto"/>
              <w:rPr>
                <w:rFonts w:ascii="Times New Roman" w:eastAsia="TimesNewRoman" w:hAnsi="Times New Roman" w:cs="Times New Roman"/>
                <w:lang w:eastAsia="ru-RU"/>
              </w:rPr>
            </w:pPr>
          </w:p>
        </w:tc>
        <w:tc>
          <w:tcPr>
            <w:tcW w:w="1125" w:type="pct"/>
            <w:vMerge/>
          </w:tcPr>
          <w:p w14:paraId="32805112" w14:textId="77777777" w:rsidR="00A763C7" w:rsidRPr="00A763C7" w:rsidRDefault="00A763C7" w:rsidP="00BD7505">
            <w:pPr>
              <w:spacing w:after="0" w:line="240" w:lineRule="auto"/>
              <w:rPr>
                <w:rFonts w:ascii="Times New Roman" w:eastAsia="TimesNewRoman" w:hAnsi="Times New Roman" w:cs="Times New Roman"/>
                <w:lang w:eastAsia="ru-RU"/>
              </w:rPr>
            </w:pPr>
          </w:p>
        </w:tc>
      </w:tr>
      <w:tr w:rsidR="00A763C7" w:rsidRPr="00A763C7" w14:paraId="030C19D0" w14:textId="77777777" w:rsidTr="00B829E0">
        <w:trPr>
          <w:trHeight w:val="260"/>
        </w:trPr>
        <w:tc>
          <w:tcPr>
            <w:tcW w:w="890" w:type="pct"/>
            <w:vMerge/>
          </w:tcPr>
          <w:p w14:paraId="1001B0D2"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2BE911E0"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275F90F3"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18487433" w14:textId="77777777" w:rsidR="00A763C7" w:rsidRPr="00A763C7" w:rsidRDefault="00A763C7" w:rsidP="00BD7505">
            <w:pPr>
              <w:spacing w:after="0" w:line="240" w:lineRule="auto"/>
              <w:rPr>
                <w:rFonts w:ascii="Times New Roman" w:eastAsia="TimesNewRoman" w:hAnsi="Times New Roman" w:cs="Times New Roman"/>
                <w:lang w:eastAsia="ru-RU"/>
              </w:rPr>
            </w:pPr>
          </w:p>
        </w:tc>
        <w:tc>
          <w:tcPr>
            <w:tcW w:w="1125" w:type="pct"/>
            <w:vMerge/>
          </w:tcPr>
          <w:p w14:paraId="1360C902" w14:textId="77777777" w:rsidR="00A763C7" w:rsidRPr="00A763C7" w:rsidRDefault="00A763C7" w:rsidP="00BD7505">
            <w:pPr>
              <w:spacing w:after="0" w:line="240" w:lineRule="auto"/>
              <w:rPr>
                <w:rFonts w:ascii="Times New Roman" w:eastAsia="TimesNewRoman" w:hAnsi="Times New Roman" w:cs="Times New Roman"/>
                <w:lang w:eastAsia="ru-RU"/>
              </w:rPr>
            </w:pPr>
          </w:p>
        </w:tc>
      </w:tr>
      <w:tr w:rsidR="00A763C7" w:rsidRPr="00A763C7" w14:paraId="6FD0F2B6" w14:textId="77777777" w:rsidTr="00B829E0">
        <w:trPr>
          <w:trHeight w:val="260"/>
        </w:trPr>
        <w:tc>
          <w:tcPr>
            <w:tcW w:w="890" w:type="pct"/>
            <w:vMerge/>
          </w:tcPr>
          <w:p w14:paraId="0246EA00"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758BC6A2" w14:textId="77777777" w:rsidR="00A763C7" w:rsidRPr="00A763C7" w:rsidRDefault="00A763C7" w:rsidP="007D074E">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Практическое занятие № 14 Проверочный и проектировочный расчеты валов.</w:t>
            </w:r>
          </w:p>
        </w:tc>
        <w:tc>
          <w:tcPr>
            <w:tcW w:w="393" w:type="pct"/>
            <w:vMerge/>
          </w:tcPr>
          <w:p w14:paraId="0E503461"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35F61F11" w14:textId="77777777" w:rsidR="00A763C7" w:rsidRPr="00A763C7" w:rsidRDefault="00A763C7" w:rsidP="00BD7505">
            <w:pPr>
              <w:spacing w:after="0" w:line="240" w:lineRule="auto"/>
              <w:rPr>
                <w:rFonts w:ascii="Times New Roman" w:eastAsia="TimesNewRoman" w:hAnsi="Times New Roman" w:cs="Times New Roman"/>
                <w:lang w:eastAsia="ru-RU"/>
              </w:rPr>
            </w:pPr>
          </w:p>
        </w:tc>
        <w:tc>
          <w:tcPr>
            <w:tcW w:w="1125" w:type="pct"/>
            <w:vMerge/>
          </w:tcPr>
          <w:p w14:paraId="6BB73DF6" w14:textId="77777777" w:rsidR="00A763C7" w:rsidRPr="00A763C7" w:rsidRDefault="00A763C7" w:rsidP="00BD7505">
            <w:pPr>
              <w:spacing w:after="0" w:line="240" w:lineRule="auto"/>
              <w:rPr>
                <w:rFonts w:ascii="Times New Roman" w:eastAsia="TimesNewRoman" w:hAnsi="Times New Roman" w:cs="Times New Roman"/>
                <w:lang w:eastAsia="ru-RU"/>
              </w:rPr>
            </w:pPr>
          </w:p>
        </w:tc>
      </w:tr>
      <w:tr w:rsidR="00BD7505" w:rsidRPr="00A763C7" w14:paraId="3E4C30B5" w14:textId="77777777" w:rsidTr="00B829E0">
        <w:trPr>
          <w:trHeight w:val="260"/>
        </w:trPr>
        <w:tc>
          <w:tcPr>
            <w:tcW w:w="890" w:type="pct"/>
            <w:vMerge w:val="restart"/>
          </w:tcPr>
          <w:p w14:paraId="3DFC2322" w14:textId="77777777" w:rsidR="00BD7505" w:rsidRPr="00A763C7" w:rsidRDefault="00BD7505" w:rsidP="00BD7505">
            <w:pPr>
              <w:spacing w:after="0" w:line="240" w:lineRule="auto"/>
              <w:rPr>
                <w:rFonts w:ascii="Times New Roman" w:eastAsia="Segoe UI" w:hAnsi="Times New Roman" w:cs="Times New Roman"/>
              </w:rPr>
            </w:pPr>
            <w:r w:rsidRPr="00A763C7">
              <w:rPr>
                <w:rFonts w:ascii="Times New Roman" w:eastAsia="Segoe UI" w:hAnsi="Times New Roman" w:cs="Times New Roman"/>
              </w:rPr>
              <w:t>Тема 3.5. Подшипники и муфты.</w:t>
            </w:r>
          </w:p>
        </w:tc>
        <w:tc>
          <w:tcPr>
            <w:tcW w:w="1957" w:type="pct"/>
          </w:tcPr>
          <w:p w14:paraId="0CDCA24D" w14:textId="77777777" w:rsidR="00BD7505" w:rsidRPr="00A763C7" w:rsidRDefault="00BD7505" w:rsidP="00BD7505">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074B1A60" w14:textId="77777777" w:rsidR="00BD7505" w:rsidRPr="00A763C7" w:rsidRDefault="00BD7505" w:rsidP="00BD7505">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3</w:t>
            </w:r>
          </w:p>
        </w:tc>
        <w:tc>
          <w:tcPr>
            <w:tcW w:w="635" w:type="pct"/>
            <w:vMerge w:val="restart"/>
          </w:tcPr>
          <w:p w14:paraId="27AD737A"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4433D36E"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13430113"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5D5FC0C1"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0C8CEEC7"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15B0F69A"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40F12F29"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7FAB211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63217075"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14E41126"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0C728DB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5890990B" w14:textId="21B34DB8"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22A99E3F" w14:textId="77777777" w:rsidTr="00B829E0">
        <w:trPr>
          <w:trHeight w:val="260"/>
        </w:trPr>
        <w:tc>
          <w:tcPr>
            <w:tcW w:w="890" w:type="pct"/>
            <w:vMerge/>
          </w:tcPr>
          <w:p w14:paraId="0BF5774F"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2EEC639"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Подшипники скольжения: назначение, типы, область применения. Подшипники качения: устройство, сравнительная характеристика подшипников качения и скольжения. Классификация подшипников качения и обзор основных типов. Муфты, их назначение и классификация, краткие сведения о выборе и расчете муфты.</w:t>
            </w:r>
          </w:p>
        </w:tc>
        <w:tc>
          <w:tcPr>
            <w:tcW w:w="393" w:type="pct"/>
            <w:vMerge/>
          </w:tcPr>
          <w:p w14:paraId="7D375F35"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504C60AD"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47870A79"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5DEA20AD" w14:textId="77777777" w:rsidTr="00B829E0">
        <w:trPr>
          <w:trHeight w:val="260"/>
        </w:trPr>
        <w:tc>
          <w:tcPr>
            <w:tcW w:w="890" w:type="pct"/>
            <w:vMerge/>
          </w:tcPr>
          <w:p w14:paraId="6028AC01"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135B8965"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39B291CD"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Borders>
              <w:bottom w:val="single" w:sz="4" w:space="0" w:color="auto"/>
            </w:tcBorders>
          </w:tcPr>
          <w:p w14:paraId="12904276"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4C11B218"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1BD2CCE9" w14:textId="77777777" w:rsidTr="00B829E0">
        <w:trPr>
          <w:trHeight w:val="260"/>
        </w:trPr>
        <w:tc>
          <w:tcPr>
            <w:tcW w:w="890" w:type="pct"/>
            <w:vMerge/>
          </w:tcPr>
          <w:p w14:paraId="79F48481"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348C4C23" w14:textId="77777777" w:rsidR="00A763C7" w:rsidRPr="00A763C7" w:rsidRDefault="00A763C7" w:rsidP="007D074E">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Практическое занятие № 15 Подбор подшипников качения.</w:t>
            </w:r>
          </w:p>
        </w:tc>
        <w:tc>
          <w:tcPr>
            <w:tcW w:w="393" w:type="pct"/>
            <w:vMerge/>
          </w:tcPr>
          <w:p w14:paraId="0551BD8D"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Borders>
              <w:bottom w:val="single" w:sz="4" w:space="0" w:color="auto"/>
            </w:tcBorders>
          </w:tcPr>
          <w:p w14:paraId="2BE16DBD"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4AA44AB5"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BD7505" w:rsidRPr="00A763C7" w14:paraId="4AC22F1A" w14:textId="77777777" w:rsidTr="00B829E0">
        <w:trPr>
          <w:trHeight w:val="260"/>
        </w:trPr>
        <w:tc>
          <w:tcPr>
            <w:tcW w:w="890" w:type="pct"/>
            <w:vMerge w:val="restart"/>
          </w:tcPr>
          <w:p w14:paraId="010BD83F" w14:textId="77777777" w:rsidR="00BD7505" w:rsidRPr="00A763C7" w:rsidRDefault="00BD7505" w:rsidP="00BD7505">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lastRenderedPageBreak/>
              <w:t>Тема 3.6. Сварочные, паяные и</w:t>
            </w:r>
          </w:p>
          <w:p w14:paraId="3E7394F2" w14:textId="77777777" w:rsidR="00BD7505" w:rsidRPr="00A763C7" w:rsidRDefault="00BD7505" w:rsidP="00BD7505">
            <w:pPr>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клеевые соединения.</w:t>
            </w:r>
          </w:p>
        </w:tc>
        <w:tc>
          <w:tcPr>
            <w:tcW w:w="1957" w:type="pct"/>
          </w:tcPr>
          <w:p w14:paraId="7325DA42" w14:textId="77777777" w:rsidR="00BD7505" w:rsidRPr="00A763C7" w:rsidRDefault="00BD7505" w:rsidP="00BD7505">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Содержание учебного материала</w:t>
            </w:r>
          </w:p>
        </w:tc>
        <w:tc>
          <w:tcPr>
            <w:tcW w:w="393" w:type="pct"/>
            <w:vMerge w:val="restart"/>
          </w:tcPr>
          <w:p w14:paraId="0E33132F" w14:textId="4B67C13A" w:rsidR="00BD7505" w:rsidRPr="00A763C7" w:rsidRDefault="00BD7505" w:rsidP="00BD7505">
            <w:pPr>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2</w:t>
            </w:r>
          </w:p>
        </w:tc>
        <w:tc>
          <w:tcPr>
            <w:tcW w:w="635" w:type="pct"/>
            <w:vMerge w:val="restart"/>
          </w:tcPr>
          <w:p w14:paraId="4CCBFBDC"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ПК 1.2</w:t>
            </w:r>
          </w:p>
          <w:p w14:paraId="488A088E"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 xml:space="preserve">ОК 01, </w:t>
            </w:r>
          </w:p>
          <w:p w14:paraId="7276FD0F" w14:textId="77777777" w:rsidR="00BD7505" w:rsidRPr="00A01B98" w:rsidRDefault="00BD7505" w:rsidP="00BD7505">
            <w:pPr>
              <w:pStyle w:val="affffff2"/>
              <w:rPr>
                <w:rFonts w:ascii="Times New Roman" w:hAnsi="Times New Roman" w:cs="Times New Roman"/>
                <w:lang w:eastAsia="ru-RU"/>
              </w:rPr>
            </w:pPr>
            <w:r w:rsidRPr="00A01B98">
              <w:rPr>
                <w:rFonts w:ascii="Times New Roman" w:hAnsi="Times New Roman" w:cs="Times New Roman"/>
                <w:lang w:eastAsia="ru-RU"/>
              </w:rPr>
              <w:t>ОК 04</w:t>
            </w:r>
          </w:p>
          <w:p w14:paraId="60C47C47" w14:textId="77777777" w:rsidR="00BD7505" w:rsidRPr="00A763C7" w:rsidRDefault="00BD7505" w:rsidP="00BD7505">
            <w:pPr>
              <w:spacing w:after="0" w:line="240" w:lineRule="auto"/>
              <w:rPr>
                <w:rFonts w:ascii="Times New Roman" w:eastAsia="Segoe UI" w:hAnsi="Times New Roman" w:cs="Times New Roman"/>
                <w:lang w:eastAsia="ru-RU"/>
              </w:rPr>
            </w:pPr>
          </w:p>
        </w:tc>
        <w:tc>
          <w:tcPr>
            <w:tcW w:w="1125" w:type="pct"/>
            <w:vMerge w:val="restart"/>
          </w:tcPr>
          <w:p w14:paraId="59D7219B" w14:textId="77777777" w:rsidR="00BD7505" w:rsidRPr="00A01B98" w:rsidRDefault="00BD7505" w:rsidP="00BD7505">
            <w:pPr>
              <w:pStyle w:val="affffff2"/>
              <w:rPr>
                <w:rFonts w:ascii="Times New Roman" w:eastAsia="TimesNewRoman" w:hAnsi="Times New Roman" w:cs="Times New Roman"/>
                <w:lang w:eastAsia="ru-RU"/>
              </w:rPr>
            </w:pPr>
            <w:r w:rsidRPr="00A01B98">
              <w:rPr>
                <w:rFonts w:ascii="Times New Roman" w:eastAsia="TimesNewRoman" w:hAnsi="Times New Roman" w:cs="Times New Roman"/>
                <w:lang w:eastAsia="ru-RU"/>
              </w:rPr>
              <w:t>Н 1.2.01</w:t>
            </w:r>
            <w:r>
              <w:rPr>
                <w:rFonts w:ascii="Times New Roman" w:eastAsia="TimesNewRoman" w:hAnsi="Times New Roman" w:cs="Times New Roman"/>
                <w:lang w:eastAsia="ru-RU"/>
              </w:rPr>
              <w:t>,</w:t>
            </w:r>
            <w:r w:rsidRPr="00A01B98">
              <w:rPr>
                <w:rFonts w:ascii="Times New Roman" w:eastAsia="TimesNewRoman" w:hAnsi="Times New Roman" w:cs="Times New Roman"/>
                <w:lang w:eastAsia="ru-RU"/>
              </w:rPr>
              <w:t xml:space="preserve"> У 1.2.01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01.01</w:t>
            </w:r>
          </w:p>
          <w:p w14:paraId="2D312C93"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01.04</w:t>
            </w:r>
          </w:p>
          <w:p w14:paraId="5287C124"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01.07</w:t>
            </w:r>
          </w:p>
          <w:p w14:paraId="3D0975B1"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04.01</w:t>
            </w:r>
          </w:p>
          <w:p w14:paraId="2EF4EB8E"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Уо</w:t>
            </w:r>
            <w:proofErr w:type="spellEnd"/>
            <w:r w:rsidRPr="00A01B98">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A01B98">
              <w:rPr>
                <w:rFonts w:ascii="Times New Roman" w:eastAsia="TimesNewRoman" w:hAnsi="Times New Roman" w:cs="Times New Roman"/>
                <w:lang w:eastAsia="ru-RU"/>
              </w:rPr>
              <w:t>З 1.2.02</w:t>
            </w:r>
          </w:p>
          <w:p w14:paraId="04FD81C7"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01.03</w:t>
            </w:r>
          </w:p>
          <w:p w14:paraId="0C6864F2" w14:textId="77777777" w:rsidR="00BD7505" w:rsidRPr="00A01B98" w:rsidRDefault="00BD7505" w:rsidP="00BD7505">
            <w:pPr>
              <w:pStyle w:val="affffff2"/>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01.06</w:t>
            </w:r>
          </w:p>
          <w:p w14:paraId="23B75199" w14:textId="1BF54D7E" w:rsidR="00BD7505" w:rsidRPr="00A763C7" w:rsidRDefault="00BD7505" w:rsidP="00BD7505">
            <w:pPr>
              <w:spacing w:after="0" w:line="240" w:lineRule="auto"/>
              <w:rPr>
                <w:rFonts w:ascii="Times New Roman" w:eastAsia="TimesNewRoman" w:hAnsi="Times New Roman" w:cs="Times New Roman"/>
                <w:lang w:eastAsia="ru-RU"/>
              </w:rPr>
            </w:pP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A01B98">
              <w:rPr>
                <w:rFonts w:ascii="Times New Roman" w:eastAsia="TimesNewRoman" w:hAnsi="Times New Roman" w:cs="Times New Roman"/>
                <w:lang w:eastAsia="ru-RU"/>
              </w:rPr>
              <w:t>Зо</w:t>
            </w:r>
            <w:proofErr w:type="spellEnd"/>
            <w:r w:rsidRPr="00A01B98">
              <w:rPr>
                <w:rFonts w:ascii="Times New Roman" w:eastAsia="TimesNewRoman" w:hAnsi="Times New Roman" w:cs="Times New Roman"/>
                <w:lang w:eastAsia="ru-RU"/>
              </w:rPr>
              <w:t xml:space="preserve"> 04.02</w:t>
            </w:r>
          </w:p>
        </w:tc>
      </w:tr>
      <w:tr w:rsidR="00A763C7" w:rsidRPr="00A763C7" w14:paraId="1AB2D8BA" w14:textId="77777777" w:rsidTr="00B829E0">
        <w:trPr>
          <w:trHeight w:val="260"/>
        </w:trPr>
        <w:tc>
          <w:tcPr>
            <w:tcW w:w="890" w:type="pct"/>
            <w:vMerge/>
          </w:tcPr>
          <w:p w14:paraId="1695CE17"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0C101370" w14:textId="77777777" w:rsidR="00A763C7" w:rsidRPr="00A763C7" w:rsidRDefault="00A763C7" w:rsidP="007D074E">
            <w:pPr>
              <w:autoSpaceDE w:val="0"/>
              <w:autoSpaceDN w:val="0"/>
              <w:adjustRightInd w:val="0"/>
              <w:spacing w:after="0" w:line="240" w:lineRule="auto"/>
              <w:rPr>
                <w:rFonts w:ascii="Times New Roman" w:eastAsia="TimesNewRoman" w:hAnsi="Times New Roman" w:cs="Times New Roman"/>
                <w:lang w:eastAsia="ru-RU"/>
              </w:rPr>
            </w:pPr>
            <w:r w:rsidRPr="00A763C7">
              <w:rPr>
                <w:rFonts w:ascii="Times New Roman" w:eastAsia="TimesNewRoman" w:hAnsi="Times New Roman" w:cs="Times New Roman"/>
                <w:lang w:eastAsia="ru-RU"/>
              </w:rPr>
              <w:t>Сварные соединения: достоинства, недостатки, область применения. Основные типы сварных швов. Расчет сварных соединений встык и внахлестку при осевом нагружении соединяемых деталей. Краткие сведения о клеевых соединениях. Краткие сведения о паянных соединениях.</w:t>
            </w:r>
          </w:p>
        </w:tc>
        <w:tc>
          <w:tcPr>
            <w:tcW w:w="393" w:type="pct"/>
            <w:vMerge/>
          </w:tcPr>
          <w:p w14:paraId="5FC66350"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58DCD3AB"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6CBC9BD3"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0E548937" w14:textId="77777777" w:rsidTr="00B829E0">
        <w:trPr>
          <w:trHeight w:val="260"/>
        </w:trPr>
        <w:tc>
          <w:tcPr>
            <w:tcW w:w="890" w:type="pct"/>
            <w:vMerge/>
          </w:tcPr>
          <w:p w14:paraId="5A3120C6"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29C33787" w14:textId="77777777" w:rsidR="00A763C7" w:rsidRPr="00A763C7" w:rsidRDefault="00A763C7" w:rsidP="007D074E">
            <w:pPr>
              <w:spacing w:after="0" w:line="240" w:lineRule="auto"/>
              <w:rPr>
                <w:rFonts w:ascii="Times New Roman" w:eastAsia="TimesNewRoman" w:hAnsi="Times New Roman" w:cs="Times New Roman"/>
                <w:bCs/>
                <w:lang w:eastAsia="ru-RU"/>
              </w:rPr>
            </w:pPr>
            <w:r w:rsidRPr="00A763C7">
              <w:rPr>
                <w:rFonts w:ascii="Times New Roman" w:eastAsia="TimesNewRoman" w:hAnsi="Times New Roman" w:cs="Times New Roman"/>
                <w:b/>
                <w:bCs/>
                <w:lang w:eastAsia="ru-RU"/>
              </w:rPr>
              <w:t>В том числе практических и лабораторных занятий</w:t>
            </w:r>
          </w:p>
        </w:tc>
        <w:tc>
          <w:tcPr>
            <w:tcW w:w="393" w:type="pct"/>
            <w:vMerge w:val="restart"/>
          </w:tcPr>
          <w:p w14:paraId="41360997"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r w:rsidRPr="00A763C7">
              <w:rPr>
                <w:rFonts w:ascii="Times New Roman" w:eastAsia="TimesNewRoman" w:hAnsi="Times New Roman" w:cs="Times New Roman"/>
                <w:bCs/>
                <w:lang w:eastAsia="ru-RU"/>
              </w:rPr>
              <w:t>2</w:t>
            </w:r>
          </w:p>
        </w:tc>
        <w:tc>
          <w:tcPr>
            <w:tcW w:w="635" w:type="pct"/>
            <w:vMerge/>
          </w:tcPr>
          <w:p w14:paraId="511AADA3"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72DFC9FB"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2B4C26B9" w14:textId="77777777" w:rsidTr="00B829E0">
        <w:trPr>
          <w:trHeight w:val="260"/>
        </w:trPr>
        <w:tc>
          <w:tcPr>
            <w:tcW w:w="890" w:type="pct"/>
            <w:vMerge/>
          </w:tcPr>
          <w:p w14:paraId="5C20AD2A" w14:textId="77777777" w:rsidR="00A763C7" w:rsidRPr="00A763C7" w:rsidRDefault="00A763C7" w:rsidP="007D074E">
            <w:pPr>
              <w:spacing w:after="0" w:line="240" w:lineRule="auto"/>
              <w:rPr>
                <w:rFonts w:ascii="Times New Roman" w:eastAsia="TimesNewRoman" w:hAnsi="Times New Roman" w:cs="Times New Roman"/>
                <w:lang w:eastAsia="ru-RU"/>
              </w:rPr>
            </w:pPr>
          </w:p>
        </w:tc>
        <w:tc>
          <w:tcPr>
            <w:tcW w:w="1957" w:type="pct"/>
          </w:tcPr>
          <w:p w14:paraId="6CA00836" w14:textId="77777777" w:rsidR="00A763C7" w:rsidRPr="00A763C7" w:rsidRDefault="00A763C7" w:rsidP="007D074E">
            <w:pPr>
              <w:spacing w:after="0" w:line="240" w:lineRule="auto"/>
              <w:rPr>
                <w:rFonts w:ascii="Times New Roman" w:eastAsia="Segoe UI" w:hAnsi="Times New Roman" w:cs="Times New Roman"/>
                <w:lang w:eastAsia="ru-RU"/>
              </w:rPr>
            </w:pPr>
            <w:r w:rsidRPr="00A763C7">
              <w:rPr>
                <w:rFonts w:ascii="Times New Roman" w:eastAsia="Segoe UI" w:hAnsi="Times New Roman" w:cs="Times New Roman"/>
              </w:rPr>
              <w:t>Практическое занятие № 16 Расчет сварных соединений</w:t>
            </w:r>
          </w:p>
        </w:tc>
        <w:tc>
          <w:tcPr>
            <w:tcW w:w="393" w:type="pct"/>
            <w:vMerge/>
          </w:tcPr>
          <w:p w14:paraId="5267E54B" w14:textId="77777777" w:rsidR="00A763C7" w:rsidRPr="00A763C7" w:rsidRDefault="00A763C7" w:rsidP="007D074E">
            <w:pPr>
              <w:spacing w:after="0" w:line="240" w:lineRule="auto"/>
              <w:jc w:val="center"/>
              <w:rPr>
                <w:rFonts w:ascii="Times New Roman" w:eastAsia="TimesNewRoman" w:hAnsi="Times New Roman" w:cs="Times New Roman"/>
                <w:bCs/>
                <w:lang w:eastAsia="ru-RU"/>
              </w:rPr>
            </w:pPr>
          </w:p>
        </w:tc>
        <w:tc>
          <w:tcPr>
            <w:tcW w:w="635" w:type="pct"/>
            <w:vMerge/>
          </w:tcPr>
          <w:p w14:paraId="76D45AD0"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c>
          <w:tcPr>
            <w:tcW w:w="1125" w:type="pct"/>
            <w:vMerge/>
          </w:tcPr>
          <w:p w14:paraId="42E6CCD0" w14:textId="77777777" w:rsidR="00A763C7" w:rsidRPr="00A763C7" w:rsidRDefault="00A763C7" w:rsidP="007D074E">
            <w:pPr>
              <w:spacing w:after="0" w:line="240" w:lineRule="auto"/>
              <w:jc w:val="center"/>
              <w:rPr>
                <w:rFonts w:ascii="Times New Roman" w:eastAsia="TimesNewRoman" w:hAnsi="Times New Roman" w:cs="Times New Roman"/>
                <w:lang w:eastAsia="ru-RU"/>
              </w:rPr>
            </w:pPr>
          </w:p>
        </w:tc>
      </w:tr>
      <w:tr w:rsidR="00A763C7" w:rsidRPr="00A763C7" w14:paraId="52B00616" w14:textId="77777777" w:rsidTr="00B829E0">
        <w:trPr>
          <w:trHeight w:val="20"/>
        </w:trPr>
        <w:tc>
          <w:tcPr>
            <w:tcW w:w="2847" w:type="pct"/>
            <w:gridSpan w:val="2"/>
          </w:tcPr>
          <w:p w14:paraId="237654E9" w14:textId="3564EDE2" w:rsidR="00A763C7" w:rsidRPr="00A763C7" w:rsidRDefault="00A763C7" w:rsidP="007D074E">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 xml:space="preserve">Промежуточная аттестация </w:t>
            </w:r>
            <w:r>
              <w:rPr>
                <w:rFonts w:ascii="Times New Roman" w:eastAsia="TimesNewRoman" w:hAnsi="Times New Roman" w:cs="Times New Roman"/>
                <w:b/>
                <w:bCs/>
                <w:lang w:eastAsia="ru-RU"/>
              </w:rPr>
              <w:t>-контрольная работа</w:t>
            </w:r>
          </w:p>
        </w:tc>
        <w:tc>
          <w:tcPr>
            <w:tcW w:w="393" w:type="pct"/>
            <w:vAlign w:val="center"/>
          </w:tcPr>
          <w:p w14:paraId="0DA42FFC" w14:textId="2A45D959" w:rsidR="00A763C7" w:rsidRPr="00A763C7" w:rsidRDefault="00A763C7" w:rsidP="007D074E">
            <w:pPr>
              <w:spacing w:after="0" w:line="240" w:lineRule="auto"/>
              <w:jc w:val="center"/>
              <w:rPr>
                <w:rFonts w:ascii="Times New Roman" w:eastAsia="TimesNewRoman" w:hAnsi="Times New Roman" w:cs="Times New Roman"/>
                <w:b/>
                <w:lang w:eastAsia="ru-RU"/>
              </w:rPr>
            </w:pPr>
            <w:r w:rsidRPr="00A763C7">
              <w:rPr>
                <w:rFonts w:ascii="Times New Roman" w:eastAsia="TimesNewRoman" w:hAnsi="Times New Roman" w:cs="Times New Roman"/>
                <w:b/>
                <w:lang w:eastAsia="ru-RU"/>
              </w:rPr>
              <w:t>1</w:t>
            </w:r>
          </w:p>
        </w:tc>
        <w:tc>
          <w:tcPr>
            <w:tcW w:w="635" w:type="pct"/>
          </w:tcPr>
          <w:p w14:paraId="6ED19901"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tcPr>
          <w:p w14:paraId="4ABD13DE"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r w:rsidR="00A763C7" w:rsidRPr="00A763C7" w14:paraId="12130290" w14:textId="77777777" w:rsidTr="00B829E0">
        <w:trPr>
          <w:trHeight w:val="20"/>
        </w:trPr>
        <w:tc>
          <w:tcPr>
            <w:tcW w:w="2847" w:type="pct"/>
            <w:gridSpan w:val="2"/>
          </w:tcPr>
          <w:p w14:paraId="45E65D0C" w14:textId="54AFF92E" w:rsidR="00A763C7" w:rsidRPr="00A763C7" w:rsidRDefault="00A763C7" w:rsidP="007D074E">
            <w:pPr>
              <w:spacing w:after="0" w:line="240" w:lineRule="auto"/>
              <w:rPr>
                <w:rFonts w:ascii="Times New Roman" w:eastAsia="TimesNewRoman" w:hAnsi="Times New Roman" w:cs="Times New Roman"/>
                <w:b/>
                <w:bCs/>
                <w:lang w:eastAsia="ru-RU"/>
              </w:rPr>
            </w:pPr>
            <w:r w:rsidRPr="00A763C7">
              <w:rPr>
                <w:rFonts w:ascii="Times New Roman" w:eastAsia="TimesNewRoman" w:hAnsi="Times New Roman" w:cs="Times New Roman"/>
                <w:b/>
                <w:bCs/>
                <w:lang w:eastAsia="ru-RU"/>
              </w:rPr>
              <w:t>Всего</w:t>
            </w:r>
          </w:p>
        </w:tc>
        <w:tc>
          <w:tcPr>
            <w:tcW w:w="393" w:type="pct"/>
            <w:vAlign w:val="center"/>
          </w:tcPr>
          <w:p w14:paraId="318C7425" w14:textId="77777777" w:rsidR="00A763C7" w:rsidRPr="00A763C7" w:rsidRDefault="00A763C7" w:rsidP="007D074E">
            <w:pPr>
              <w:spacing w:after="0" w:line="240" w:lineRule="auto"/>
              <w:jc w:val="center"/>
              <w:rPr>
                <w:rFonts w:ascii="Times New Roman" w:eastAsia="TimesNewRoman" w:hAnsi="Times New Roman" w:cs="Times New Roman"/>
                <w:b/>
                <w:lang w:eastAsia="ru-RU"/>
              </w:rPr>
            </w:pPr>
            <w:r w:rsidRPr="00A763C7">
              <w:rPr>
                <w:rFonts w:ascii="Times New Roman" w:eastAsia="TimesNewRoman" w:hAnsi="Times New Roman" w:cs="Times New Roman"/>
                <w:b/>
                <w:lang w:eastAsia="ru-RU"/>
              </w:rPr>
              <w:t>70</w:t>
            </w:r>
          </w:p>
        </w:tc>
        <w:tc>
          <w:tcPr>
            <w:tcW w:w="635" w:type="pct"/>
          </w:tcPr>
          <w:p w14:paraId="745080A9"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c>
          <w:tcPr>
            <w:tcW w:w="1125" w:type="pct"/>
          </w:tcPr>
          <w:p w14:paraId="6980ED0D" w14:textId="77777777" w:rsidR="00A763C7" w:rsidRPr="00A763C7" w:rsidRDefault="00A763C7" w:rsidP="007D074E">
            <w:pPr>
              <w:spacing w:after="0" w:line="240" w:lineRule="auto"/>
              <w:jc w:val="center"/>
              <w:rPr>
                <w:rFonts w:ascii="Times New Roman" w:eastAsia="TimesNewRoman" w:hAnsi="Times New Roman" w:cs="Times New Roman"/>
                <w:b/>
                <w:bCs/>
                <w:i/>
                <w:lang w:eastAsia="ru-RU"/>
              </w:rPr>
            </w:pPr>
          </w:p>
        </w:tc>
      </w:tr>
    </w:tbl>
    <w:p w14:paraId="3F6471A3" w14:textId="77777777" w:rsidR="00E8699B" w:rsidRPr="0043100A" w:rsidRDefault="00E8699B" w:rsidP="00E8699B">
      <w:pPr>
        <w:spacing w:after="200" w:line="240" w:lineRule="auto"/>
        <w:ind w:firstLine="709"/>
        <w:rPr>
          <w:rFonts w:ascii="Times New Roman" w:eastAsia="TimesNewRoman" w:hAnsi="Times New Roman" w:cs="Times New Roman"/>
          <w:i/>
          <w:sz w:val="24"/>
          <w:szCs w:val="24"/>
          <w:lang w:eastAsia="ru-RU"/>
        </w:rPr>
        <w:sectPr w:rsidR="00E8699B" w:rsidRPr="0043100A" w:rsidSect="00A763C7">
          <w:pgSz w:w="16840" w:h="11907" w:orient="landscape"/>
          <w:pgMar w:top="426" w:right="1134" w:bottom="709" w:left="992" w:header="709" w:footer="709" w:gutter="0"/>
          <w:cols w:space="720"/>
        </w:sectPr>
      </w:pPr>
    </w:p>
    <w:p w14:paraId="0B685841" w14:textId="77777777" w:rsidR="00E8699B" w:rsidRPr="00BD7505" w:rsidRDefault="00E8699B" w:rsidP="00BD7505">
      <w:pPr>
        <w:spacing w:after="200" w:line="276" w:lineRule="auto"/>
        <w:ind w:left="1353"/>
        <w:rPr>
          <w:rFonts w:ascii="Times New Roman" w:eastAsia="TimesNewRoman" w:hAnsi="Times New Roman" w:cs="Times New Roman"/>
          <w:b/>
          <w:bCs/>
          <w:lang w:eastAsia="ru-RU"/>
        </w:rPr>
      </w:pPr>
      <w:r w:rsidRPr="00BD7505">
        <w:rPr>
          <w:rFonts w:ascii="Times New Roman" w:eastAsia="TimesNewRoman" w:hAnsi="Times New Roman" w:cs="Times New Roman"/>
          <w:b/>
          <w:bCs/>
          <w:lang w:eastAsia="ru-RU"/>
        </w:rPr>
        <w:lastRenderedPageBreak/>
        <w:t>3. УСЛОВИЯ РЕАЛИЗАЦИИ УЧЕБНОЙ ДИСЦИПЛИНЫ</w:t>
      </w:r>
    </w:p>
    <w:p w14:paraId="3D0E6784" w14:textId="3BBE372C" w:rsidR="00E8699B" w:rsidRPr="00BD7505" w:rsidRDefault="00E8699B" w:rsidP="00BD7505">
      <w:pPr>
        <w:suppressAutoHyphens/>
        <w:spacing w:after="0" w:line="276" w:lineRule="auto"/>
        <w:ind w:firstLine="709"/>
        <w:jc w:val="both"/>
        <w:rPr>
          <w:rFonts w:ascii="Times New Roman" w:eastAsia="TimesNewRoman" w:hAnsi="Times New Roman" w:cs="Times New Roman"/>
          <w:b/>
          <w:lang w:eastAsia="ru-RU"/>
        </w:rPr>
      </w:pPr>
      <w:r w:rsidRPr="00BD7505">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1748594C" w14:textId="5C085DD2" w:rsidR="00BD7505" w:rsidRPr="00BD7505" w:rsidRDefault="00BD7505" w:rsidP="00BD7505">
      <w:pPr>
        <w:suppressAutoHyphens/>
        <w:spacing w:after="0" w:line="276" w:lineRule="auto"/>
        <w:rPr>
          <w:rFonts w:ascii="Times New Roman" w:eastAsia="Times New Roman" w:hAnsi="Times New Roman" w:cs="Times New Roman"/>
          <w:bCs/>
          <w:lang w:eastAsia="zh-CN"/>
        </w:rPr>
      </w:pPr>
      <w:r>
        <w:rPr>
          <w:rFonts w:ascii="Times New Roman" w:eastAsia="Times New Roman" w:hAnsi="Times New Roman" w:cs="Times New Roman"/>
          <w:bCs/>
          <w:sz w:val="24"/>
          <w:szCs w:val="24"/>
          <w:lang w:eastAsia="zh-CN"/>
        </w:rPr>
        <w:tab/>
      </w:r>
      <w:r w:rsidRPr="00BD7505">
        <w:rPr>
          <w:rFonts w:ascii="Times New Roman" w:eastAsia="Times New Roman" w:hAnsi="Times New Roman" w:cs="Times New Roman"/>
          <w:bCs/>
          <w:lang w:eastAsia="zh-CN"/>
        </w:rPr>
        <w:t>Лаборатория «Технической механики»,</w:t>
      </w:r>
      <w:r w:rsidRPr="00BD7505">
        <w:t xml:space="preserve"> </w:t>
      </w:r>
      <w:r w:rsidRPr="00BD7505">
        <w:rPr>
          <w:rFonts w:ascii="Times New Roman" w:eastAsia="Times New Roman" w:hAnsi="Times New Roman" w:cs="Times New Roman"/>
          <w:bCs/>
          <w:lang w:eastAsia="zh-CN"/>
        </w:rPr>
        <w:t>оснащенная оборудованием и техническими средствами обучения:</w:t>
      </w:r>
    </w:p>
    <w:p w14:paraId="4D9686C2"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xml:space="preserve">- рабочее место преподавателя, </w:t>
      </w:r>
    </w:p>
    <w:p w14:paraId="22BCABA0"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xml:space="preserve">- посадочные места по количеству обучающихся, </w:t>
      </w:r>
    </w:p>
    <w:p w14:paraId="3B10E939"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xml:space="preserve">- классная доска, </w:t>
      </w:r>
    </w:p>
    <w:p w14:paraId="12D01038"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xml:space="preserve">- комплект учебно-наглядных пособий: </w:t>
      </w:r>
    </w:p>
    <w:p w14:paraId="530AE605"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набор контрольно-измерительных инструментов</w:t>
      </w:r>
    </w:p>
    <w:p w14:paraId="64273810"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микрометр гладкий 25-50 мм, «Концевые плоскопараллельные меры длины»</w:t>
      </w:r>
    </w:p>
    <w:p w14:paraId="4F9EAD61"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xml:space="preserve">- устройство для тестирования материалов: лабораторная установка </w:t>
      </w:r>
      <w:proofErr w:type="spellStart"/>
      <w:r w:rsidRPr="00BD7505">
        <w:rPr>
          <w:rFonts w:ascii="Times New Roman" w:eastAsia="Times New Roman" w:hAnsi="Times New Roman" w:cs="Times New Roman"/>
          <w:bCs/>
          <w:lang w:eastAsia="zh-CN"/>
        </w:rPr>
        <w:t>Buster</w:t>
      </w:r>
      <w:proofErr w:type="spellEnd"/>
      <w:r w:rsidRPr="00BD7505">
        <w:rPr>
          <w:rFonts w:ascii="Times New Roman" w:eastAsia="Times New Roman" w:hAnsi="Times New Roman" w:cs="Times New Roman"/>
          <w:bCs/>
          <w:lang w:eastAsia="zh-CN"/>
        </w:rPr>
        <w:t xml:space="preserve"> II</w:t>
      </w:r>
    </w:p>
    <w:p w14:paraId="156E4DD7" w14:textId="77777777" w:rsidR="00BD7505" w:rsidRPr="00BD7505" w:rsidRDefault="00BD7505" w:rsidP="00BD7505">
      <w:pPr>
        <w:suppressAutoHyphens/>
        <w:spacing w:after="0" w:line="276" w:lineRule="auto"/>
        <w:rPr>
          <w:rFonts w:ascii="Times New Roman" w:eastAsia="Times New Roman" w:hAnsi="Times New Roman" w:cs="Times New Roman"/>
          <w:bCs/>
          <w:lang w:eastAsia="zh-CN"/>
        </w:rPr>
      </w:pPr>
      <w:r w:rsidRPr="00BD7505">
        <w:rPr>
          <w:rFonts w:ascii="Times New Roman" w:eastAsia="Times New Roman" w:hAnsi="Times New Roman" w:cs="Times New Roman"/>
          <w:bCs/>
          <w:lang w:eastAsia="zh-CN"/>
        </w:rPr>
        <w:t xml:space="preserve"> -мультимедиапроектор </w:t>
      </w:r>
    </w:p>
    <w:p w14:paraId="391D5B3B" w14:textId="77777777" w:rsidR="00E8699B" w:rsidRPr="00BD7505" w:rsidRDefault="00E8699B" w:rsidP="00BD7505">
      <w:pPr>
        <w:suppressAutoHyphens/>
        <w:spacing w:after="0" w:line="276" w:lineRule="auto"/>
        <w:ind w:firstLine="709"/>
        <w:jc w:val="both"/>
        <w:rPr>
          <w:rFonts w:ascii="Times New Roman" w:eastAsia="TimesNewRoman" w:hAnsi="Times New Roman" w:cs="Times New Roman"/>
          <w:b/>
          <w:bCs/>
          <w:lang w:eastAsia="ru-RU"/>
        </w:rPr>
      </w:pPr>
    </w:p>
    <w:p w14:paraId="3641ACCB" w14:textId="77777777" w:rsidR="00E8699B" w:rsidRPr="00BD7505" w:rsidRDefault="00E8699B" w:rsidP="00BD7505">
      <w:pPr>
        <w:suppressAutoHyphens/>
        <w:spacing w:after="0" w:line="276" w:lineRule="auto"/>
        <w:ind w:firstLine="709"/>
        <w:jc w:val="both"/>
        <w:rPr>
          <w:rFonts w:ascii="Times New Roman" w:eastAsia="TimesNewRoman" w:hAnsi="Times New Roman" w:cs="Times New Roman"/>
          <w:b/>
          <w:bCs/>
          <w:lang w:eastAsia="ru-RU"/>
        </w:rPr>
      </w:pPr>
      <w:r w:rsidRPr="00BD7505">
        <w:rPr>
          <w:rFonts w:ascii="Times New Roman" w:eastAsia="TimesNewRoman" w:hAnsi="Times New Roman" w:cs="Times New Roman"/>
          <w:b/>
          <w:bCs/>
          <w:lang w:eastAsia="ru-RU"/>
        </w:rPr>
        <w:t>3.2. Информационное обеспечение реализации программы</w:t>
      </w:r>
    </w:p>
    <w:p w14:paraId="2BDD3840" w14:textId="77777777" w:rsidR="00E8699B" w:rsidRPr="00BD7505" w:rsidRDefault="00E8699B" w:rsidP="00BD7505">
      <w:pPr>
        <w:suppressAutoHyphens/>
        <w:spacing w:after="0" w:line="276" w:lineRule="auto"/>
        <w:ind w:firstLine="709"/>
        <w:jc w:val="both"/>
        <w:rPr>
          <w:rFonts w:ascii="Times New Roman" w:eastAsia="TimesNewRoman" w:hAnsi="Times New Roman" w:cs="Times New Roman"/>
          <w:b/>
          <w:lang w:eastAsia="ru-RU"/>
        </w:rPr>
      </w:pPr>
      <w:r w:rsidRPr="00BD7505">
        <w:rPr>
          <w:rFonts w:ascii="Times New Roman" w:eastAsia="TimesNewRoman" w:hAnsi="Times New Roman" w:cs="Times New Roman"/>
          <w:b/>
          <w:lang w:eastAsia="ru-RU"/>
        </w:rPr>
        <w:t>3.2.1. Основные печатные издания</w:t>
      </w:r>
    </w:p>
    <w:p w14:paraId="60C3B5E8" w14:textId="07E673A8"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1. </w:t>
      </w:r>
      <w:proofErr w:type="spellStart"/>
      <w:r w:rsidR="00E8699B" w:rsidRPr="00BD7505">
        <w:rPr>
          <w:rFonts w:ascii="Times New Roman" w:hAnsi="Times New Roman" w:cs="Times New Roman"/>
          <w:lang w:eastAsia="ru-RU"/>
        </w:rPr>
        <w:t>Вереина</w:t>
      </w:r>
      <w:proofErr w:type="spellEnd"/>
      <w:r w:rsidR="00E8699B" w:rsidRPr="00BD7505">
        <w:rPr>
          <w:rFonts w:ascii="Times New Roman" w:hAnsi="Times New Roman" w:cs="Times New Roman"/>
          <w:lang w:eastAsia="ru-RU"/>
        </w:rPr>
        <w:t xml:space="preserve">, Л.И. Техническая механика / Л.И. </w:t>
      </w:r>
      <w:proofErr w:type="spellStart"/>
      <w:r w:rsidR="00E8699B" w:rsidRPr="00BD7505">
        <w:rPr>
          <w:rFonts w:ascii="Times New Roman" w:hAnsi="Times New Roman" w:cs="Times New Roman"/>
          <w:lang w:eastAsia="ru-RU"/>
        </w:rPr>
        <w:t>Вереина</w:t>
      </w:r>
      <w:proofErr w:type="spellEnd"/>
      <w:r w:rsidR="00E8699B" w:rsidRPr="00BD7505">
        <w:rPr>
          <w:rFonts w:ascii="Times New Roman" w:hAnsi="Times New Roman" w:cs="Times New Roman"/>
          <w:lang w:eastAsia="ru-RU"/>
        </w:rPr>
        <w:t xml:space="preserve">, М.М. Краснов. – Москва: Академия, 2021. </w:t>
      </w:r>
    </w:p>
    <w:p w14:paraId="4F266A22" w14:textId="2EEF9F57"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2. Жуков, В. Г. Механика. Сопротивление материалов: учебное пособие для </w:t>
      </w:r>
      <w:proofErr w:type="spellStart"/>
      <w:r w:rsidR="00E8699B" w:rsidRPr="00BD7505">
        <w:rPr>
          <w:rFonts w:ascii="Times New Roman" w:hAnsi="Times New Roman" w:cs="Times New Roman"/>
          <w:lang w:eastAsia="ru-RU"/>
        </w:rPr>
        <w:t>спо</w:t>
      </w:r>
      <w:proofErr w:type="spellEnd"/>
      <w:r w:rsidR="00E8699B" w:rsidRPr="00BD7505">
        <w:rPr>
          <w:rFonts w:ascii="Times New Roman" w:hAnsi="Times New Roman" w:cs="Times New Roman"/>
          <w:lang w:eastAsia="ru-RU"/>
        </w:rPr>
        <w:t xml:space="preserve"> / В. Г. Жуков. – Санкт-Петербург: Лань, 2020. – 416 с. – ISBN 978-5-8114-6578-1. </w:t>
      </w:r>
    </w:p>
    <w:p w14:paraId="0FC286ED" w14:textId="39C0A5FF"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3. Кузьмин, Л. Ю. Сопротивление материалов: учебное пособие для </w:t>
      </w:r>
      <w:proofErr w:type="spellStart"/>
      <w:r w:rsidR="00E8699B" w:rsidRPr="00BD7505">
        <w:rPr>
          <w:rFonts w:ascii="Times New Roman" w:hAnsi="Times New Roman" w:cs="Times New Roman"/>
          <w:lang w:eastAsia="ru-RU"/>
        </w:rPr>
        <w:t>спо</w:t>
      </w:r>
      <w:proofErr w:type="spellEnd"/>
      <w:r w:rsidR="00E8699B" w:rsidRPr="00BD7505">
        <w:rPr>
          <w:rFonts w:ascii="Times New Roman" w:hAnsi="Times New Roman" w:cs="Times New Roman"/>
          <w:lang w:eastAsia="ru-RU"/>
        </w:rPr>
        <w:t xml:space="preserve"> / Л. Ю. Кузьмин, В. Н. Сергиенко, В. К. </w:t>
      </w:r>
      <w:proofErr w:type="spellStart"/>
      <w:r w:rsidR="00E8699B" w:rsidRPr="00BD7505">
        <w:rPr>
          <w:rFonts w:ascii="Times New Roman" w:hAnsi="Times New Roman" w:cs="Times New Roman"/>
          <w:lang w:eastAsia="ru-RU"/>
        </w:rPr>
        <w:t>Ломунов</w:t>
      </w:r>
      <w:proofErr w:type="spellEnd"/>
      <w:r w:rsidR="00E8699B" w:rsidRPr="00BD7505">
        <w:rPr>
          <w:rFonts w:ascii="Times New Roman" w:hAnsi="Times New Roman" w:cs="Times New Roman"/>
          <w:lang w:eastAsia="ru-RU"/>
        </w:rPr>
        <w:t xml:space="preserve">. – Санкт-Петербург: Лань, 2020. – 228 с. – ISBN 978-5-8114-6433-3. </w:t>
      </w:r>
    </w:p>
    <w:p w14:paraId="34BEED24" w14:textId="2EACF5DD"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4. Куликов, Ю. А. Сопротивление материалов: учебное пособие для СПО / Ю. А. Куликов. – Санкт-Петербург: Лань, 2020. – 272 с. – ISBN 978-5-8114-5889-9. </w:t>
      </w:r>
    </w:p>
    <w:p w14:paraId="1B9C5D04" w14:textId="3C60EB0A"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5. Лукьянчикова, И. А. Техническая механика. Примеры и задания для самостоятельной работы: учебное пособие для СПО / И. А. Лукьянчикова, И. В. Бабичева. – Санкт-Петербург: Лань, 2021. – 236 с. – ISBN 978-5-8114-6522-4. </w:t>
      </w:r>
    </w:p>
    <w:p w14:paraId="58A91B3F" w14:textId="6D25AA9C"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6. Сидорин, С. Г. Сопротивление материалов. Практикум: учебное пособие / С. Г. Сидорин. – Санкт-Петербург: Лань, 2020. – 212 с. – ISBN 978-5-8114-5403-7. </w:t>
      </w:r>
    </w:p>
    <w:p w14:paraId="6A8733F3" w14:textId="590F038E"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7. Сопротивление материалов. Пособие по решению задач: учебное пособие для СПО / И. Н. Миролюбов, Ф. З. </w:t>
      </w:r>
      <w:proofErr w:type="spellStart"/>
      <w:r w:rsidR="00E8699B" w:rsidRPr="00BD7505">
        <w:rPr>
          <w:rFonts w:ascii="Times New Roman" w:hAnsi="Times New Roman" w:cs="Times New Roman"/>
          <w:lang w:eastAsia="ru-RU"/>
        </w:rPr>
        <w:t>Алмаметов</w:t>
      </w:r>
      <w:proofErr w:type="spellEnd"/>
      <w:r w:rsidR="00E8699B" w:rsidRPr="00BD7505">
        <w:rPr>
          <w:rFonts w:ascii="Times New Roman" w:hAnsi="Times New Roman" w:cs="Times New Roman"/>
          <w:lang w:eastAsia="ru-RU"/>
        </w:rPr>
        <w:t>, Н. А. Курицын [и др.]. – Санкт-Петербург: Лань, 2020. – 512 с. – ISBN 978-5-8114-6437-1.</w:t>
      </w:r>
    </w:p>
    <w:p w14:paraId="5FE0D8FA" w14:textId="3008332E"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8. Степин, П. А. Сопротивление материалов: учебное пособие для СПО / П. А. Степин. – Санкт-Петербург: Лань, 2021. – 320 с. – ISBN 978-5-8114-6768-6.</w:t>
      </w:r>
    </w:p>
    <w:p w14:paraId="4FF0D7A5" w14:textId="45A04853"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9. Техническая механика: учебник / Л. Н. Гудимова, Ю. А. </w:t>
      </w:r>
      <w:proofErr w:type="spellStart"/>
      <w:r w:rsidR="00E8699B" w:rsidRPr="00BD7505">
        <w:rPr>
          <w:rFonts w:ascii="Times New Roman" w:hAnsi="Times New Roman" w:cs="Times New Roman"/>
          <w:lang w:eastAsia="ru-RU"/>
        </w:rPr>
        <w:t>Епифанцев</w:t>
      </w:r>
      <w:proofErr w:type="spellEnd"/>
      <w:r w:rsidR="00E8699B" w:rsidRPr="00BD7505">
        <w:rPr>
          <w:rFonts w:ascii="Times New Roman" w:hAnsi="Times New Roman" w:cs="Times New Roman"/>
          <w:lang w:eastAsia="ru-RU"/>
        </w:rPr>
        <w:t>, Э. Я. Живаго, А. В. Макаров. – Санкт-Петербург: Лань, 2020. – 324 с. – ISBN 978-5-8114-4498-4.</w:t>
      </w:r>
    </w:p>
    <w:p w14:paraId="658DB333" w14:textId="31035F1C"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10. </w:t>
      </w:r>
      <w:proofErr w:type="spellStart"/>
      <w:r w:rsidR="00E8699B" w:rsidRPr="00BD7505">
        <w:rPr>
          <w:rFonts w:ascii="Times New Roman" w:hAnsi="Times New Roman" w:cs="Times New Roman"/>
          <w:lang w:eastAsia="ru-RU"/>
        </w:rPr>
        <w:t>Тюняев</w:t>
      </w:r>
      <w:proofErr w:type="spellEnd"/>
      <w:r w:rsidR="00E8699B" w:rsidRPr="00BD7505">
        <w:rPr>
          <w:rFonts w:ascii="Times New Roman" w:hAnsi="Times New Roman" w:cs="Times New Roman"/>
          <w:lang w:eastAsia="ru-RU"/>
        </w:rPr>
        <w:t xml:space="preserve">, А. В. Основы конструирования деталей машин. Детали передач с гибкой связью: учебное пособие для </w:t>
      </w:r>
      <w:proofErr w:type="spellStart"/>
      <w:r w:rsidR="00E8699B" w:rsidRPr="00BD7505">
        <w:rPr>
          <w:rFonts w:ascii="Times New Roman" w:hAnsi="Times New Roman" w:cs="Times New Roman"/>
          <w:lang w:eastAsia="ru-RU"/>
        </w:rPr>
        <w:t>спо</w:t>
      </w:r>
      <w:proofErr w:type="spellEnd"/>
      <w:r w:rsidR="00E8699B" w:rsidRPr="00BD7505">
        <w:rPr>
          <w:rFonts w:ascii="Times New Roman" w:hAnsi="Times New Roman" w:cs="Times New Roman"/>
          <w:lang w:eastAsia="ru-RU"/>
        </w:rPr>
        <w:t xml:space="preserve"> / А. В. </w:t>
      </w:r>
      <w:proofErr w:type="spellStart"/>
      <w:r w:rsidR="00E8699B" w:rsidRPr="00BD7505">
        <w:rPr>
          <w:rFonts w:ascii="Times New Roman" w:hAnsi="Times New Roman" w:cs="Times New Roman"/>
          <w:lang w:eastAsia="ru-RU"/>
        </w:rPr>
        <w:t>Тюняев</w:t>
      </w:r>
      <w:proofErr w:type="spellEnd"/>
      <w:r w:rsidR="00E8699B" w:rsidRPr="00BD7505">
        <w:rPr>
          <w:rFonts w:ascii="Times New Roman" w:hAnsi="Times New Roman" w:cs="Times New Roman"/>
          <w:lang w:eastAsia="ru-RU"/>
        </w:rPr>
        <w:t>. – Санкт-Петербург: Лань, 2021. – 148 с. – ISBN 978-5-8114-6724-2. </w:t>
      </w:r>
    </w:p>
    <w:p w14:paraId="082098B4" w14:textId="69648F88"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11. Филатов, Ю. Е. Введение в механику материалов: учебное пособие для СПО / Ю. Е. Филатов. – Санкт-Петербург: Лань, 2021. – 320 с. – ISBN 978-5-8114-6752-5. </w:t>
      </w:r>
    </w:p>
    <w:p w14:paraId="658ED774" w14:textId="51E356DB"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12. </w:t>
      </w:r>
      <w:proofErr w:type="spellStart"/>
      <w:r w:rsidR="00E8699B" w:rsidRPr="00BD7505">
        <w:rPr>
          <w:rFonts w:ascii="Times New Roman" w:hAnsi="Times New Roman" w:cs="Times New Roman"/>
          <w:lang w:eastAsia="ru-RU"/>
        </w:rPr>
        <w:t>Эрдеди</w:t>
      </w:r>
      <w:proofErr w:type="spellEnd"/>
      <w:r w:rsidR="00E8699B" w:rsidRPr="00BD7505">
        <w:rPr>
          <w:rFonts w:ascii="Times New Roman" w:hAnsi="Times New Roman" w:cs="Times New Roman"/>
          <w:lang w:eastAsia="ru-RU"/>
        </w:rPr>
        <w:t xml:space="preserve"> А.А., </w:t>
      </w:r>
      <w:proofErr w:type="spellStart"/>
      <w:r w:rsidR="00E8699B" w:rsidRPr="00BD7505">
        <w:rPr>
          <w:rFonts w:ascii="Times New Roman" w:hAnsi="Times New Roman" w:cs="Times New Roman"/>
          <w:lang w:eastAsia="ru-RU"/>
        </w:rPr>
        <w:t>Эрдеди</w:t>
      </w:r>
      <w:proofErr w:type="spellEnd"/>
      <w:r w:rsidR="00E8699B" w:rsidRPr="00BD7505">
        <w:rPr>
          <w:rFonts w:ascii="Times New Roman" w:hAnsi="Times New Roman" w:cs="Times New Roman"/>
          <w:lang w:eastAsia="ru-RU"/>
        </w:rPr>
        <w:t xml:space="preserve"> Н.А. Детали машин. – М.: Академия, 2021.</w:t>
      </w:r>
    </w:p>
    <w:p w14:paraId="33EC6178" w14:textId="1987F277" w:rsidR="00E8699B" w:rsidRPr="00BD7505" w:rsidRDefault="00BD7505" w:rsidP="00BD7505">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BD7505">
        <w:rPr>
          <w:rFonts w:ascii="Times New Roman" w:hAnsi="Times New Roman" w:cs="Times New Roman"/>
          <w:lang w:eastAsia="ru-RU"/>
        </w:rPr>
        <w:t xml:space="preserve">13. </w:t>
      </w:r>
      <w:proofErr w:type="spellStart"/>
      <w:r w:rsidR="00E8699B" w:rsidRPr="00BD7505">
        <w:rPr>
          <w:rFonts w:ascii="Times New Roman" w:hAnsi="Times New Roman" w:cs="Times New Roman"/>
          <w:lang w:eastAsia="ru-RU"/>
        </w:rPr>
        <w:t>Эрдеди</w:t>
      </w:r>
      <w:proofErr w:type="spellEnd"/>
      <w:r w:rsidR="00E8699B" w:rsidRPr="00BD7505">
        <w:rPr>
          <w:rFonts w:ascii="Times New Roman" w:hAnsi="Times New Roman" w:cs="Times New Roman"/>
          <w:lang w:eastAsia="ru-RU"/>
        </w:rPr>
        <w:t xml:space="preserve"> А.А., </w:t>
      </w:r>
      <w:proofErr w:type="spellStart"/>
      <w:r w:rsidR="00E8699B" w:rsidRPr="00BD7505">
        <w:rPr>
          <w:rFonts w:ascii="Times New Roman" w:hAnsi="Times New Roman" w:cs="Times New Roman"/>
          <w:lang w:eastAsia="ru-RU"/>
        </w:rPr>
        <w:t>Эрдеди</w:t>
      </w:r>
      <w:proofErr w:type="spellEnd"/>
      <w:r w:rsidR="00E8699B" w:rsidRPr="00BD7505">
        <w:rPr>
          <w:rFonts w:ascii="Times New Roman" w:hAnsi="Times New Roman" w:cs="Times New Roman"/>
          <w:lang w:eastAsia="ru-RU"/>
        </w:rPr>
        <w:t xml:space="preserve"> Н.А. Теоретическая механика. Сопротивление материалов. – М.: Академия, 2021.</w:t>
      </w:r>
    </w:p>
    <w:p w14:paraId="53376C56" w14:textId="7C7F2240" w:rsidR="004F38F7" w:rsidRPr="004F38F7" w:rsidRDefault="004F38F7" w:rsidP="004F38F7">
      <w:pPr>
        <w:spacing w:after="0" w:line="276" w:lineRule="auto"/>
        <w:ind w:firstLine="709"/>
        <w:jc w:val="both"/>
        <w:rPr>
          <w:rFonts w:ascii="Times New Roman" w:eastAsia="TimesNewRoman" w:hAnsi="Times New Roman" w:cs="Times New Roman"/>
          <w:bCs/>
          <w:color w:val="000000"/>
          <w:lang w:eastAsia="ru-RU"/>
        </w:rPr>
      </w:pPr>
      <w:r w:rsidRPr="004F38F7">
        <w:rPr>
          <w:rFonts w:ascii="Times New Roman" w:eastAsia="TimesNewRoman" w:hAnsi="Times New Roman" w:cs="Times New Roman"/>
          <w:bCs/>
          <w:color w:val="000000"/>
          <w:lang w:eastAsia="ru-RU"/>
        </w:rPr>
        <w:t>1</w:t>
      </w:r>
      <w:r>
        <w:rPr>
          <w:rFonts w:ascii="Times New Roman" w:eastAsia="TimesNewRoman" w:hAnsi="Times New Roman" w:cs="Times New Roman"/>
          <w:bCs/>
          <w:color w:val="000000"/>
          <w:lang w:eastAsia="ru-RU"/>
        </w:rPr>
        <w:t>4</w:t>
      </w:r>
      <w:r w:rsidRPr="004F38F7">
        <w:rPr>
          <w:rFonts w:ascii="Times New Roman" w:eastAsia="TimesNewRoman" w:hAnsi="Times New Roman" w:cs="Times New Roman"/>
          <w:bCs/>
          <w:color w:val="000000"/>
          <w:lang w:eastAsia="ru-RU"/>
        </w:rPr>
        <w:t xml:space="preserve">. Королев, П. В. Механика, прикладная механика, техническая механика: учебное пособие / П. В. Королев. —  Саратов: Ай Пи Ар Медиа, 2020. — 279 c. </w:t>
      </w:r>
    </w:p>
    <w:p w14:paraId="0E641AC1" w14:textId="665EDF8E" w:rsidR="00E8699B" w:rsidRDefault="004F38F7" w:rsidP="004F38F7">
      <w:pPr>
        <w:spacing w:after="0" w:line="276" w:lineRule="auto"/>
        <w:ind w:firstLine="709"/>
        <w:jc w:val="both"/>
        <w:rPr>
          <w:rFonts w:ascii="Times New Roman" w:eastAsia="TimesNewRoman" w:hAnsi="Times New Roman" w:cs="Times New Roman"/>
          <w:bCs/>
          <w:color w:val="000000"/>
          <w:lang w:eastAsia="ru-RU"/>
        </w:rPr>
      </w:pPr>
      <w:r>
        <w:rPr>
          <w:rFonts w:ascii="Times New Roman" w:eastAsia="TimesNewRoman" w:hAnsi="Times New Roman" w:cs="Times New Roman"/>
          <w:bCs/>
          <w:color w:val="000000"/>
          <w:lang w:eastAsia="ru-RU"/>
        </w:rPr>
        <w:t>15</w:t>
      </w:r>
      <w:r w:rsidRPr="004F38F7">
        <w:rPr>
          <w:rFonts w:ascii="Times New Roman" w:eastAsia="TimesNewRoman" w:hAnsi="Times New Roman" w:cs="Times New Roman"/>
          <w:bCs/>
          <w:color w:val="000000"/>
          <w:lang w:eastAsia="ru-RU"/>
        </w:rPr>
        <w:t xml:space="preserve">. </w:t>
      </w:r>
      <w:proofErr w:type="spellStart"/>
      <w:r w:rsidRPr="004F38F7">
        <w:rPr>
          <w:rFonts w:ascii="Times New Roman" w:eastAsia="TimesNewRoman" w:hAnsi="Times New Roman" w:cs="Times New Roman"/>
          <w:bCs/>
          <w:color w:val="000000"/>
          <w:lang w:eastAsia="ru-RU"/>
        </w:rPr>
        <w:t>Мовнин</w:t>
      </w:r>
      <w:proofErr w:type="spellEnd"/>
      <w:r w:rsidRPr="004F38F7">
        <w:rPr>
          <w:rFonts w:ascii="Times New Roman" w:eastAsia="TimesNewRoman" w:hAnsi="Times New Roman" w:cs="Times New Roman"/>
          <w:bCs/>
          <w:color w:val="000000"/>
          <w:lang w:eastAsia="ru-RU"/>
        </w:rPr>
        <w:t xml:space="preserve">, М. С. Основы технической механики: учебник / М. С. </w:t>
      </w:r>
      <w:proofErr w:type="spellStart"/>
      <w:r w:rsidRPr="004F38F7">
        <w:rPr>
          <w:rFonts w:ascii="Times New Roman" w:eastAsia="TimesNewRoman" w:hAnsi="Times New Roman" w:cs="Times New Roman"/>
          <w:bCs/>
          <w:color w:val="000000"/>
          <w:lang w:eastAsia="ru-RU"/>
        </w:rPr>
        <w:t>Мовнин</w:t>
      </w:r>
      <w:proofErr w:type="spellEnd"/>
      <w:r w:rsidRPr="004F38F7">
        <w:rPr>
          <w:rFonts w:ascii="Times New Roman" w:eastAsia="TimesNewRoman" w:hAnsi="Times New Roman" w:cs="Times New Roman"/>
          <w:bCs/>
          <w:color w:val="000000"/>
          <w:lang w:eastAsia="ru-RU"/>
        </w:rPr>
        <w:t xml:space="preserve">, А. Б. </w:t>
      </w:r>
      <w:proofErr w:type="spellStart"/>
      <w:r w:rsidRPr="004F38F7">
        <w:rPr>
          <w:rFonts w:ascii="Times New Roman" w:eastAsia="TimesNewRoman" w:hAnsi="Times New Roman" w:cs="Times New Roman"/>
          <w:bCs/>
          <w:color w:val="000000"/>
          <w:lang w:eastAsia="ru-RU"/>
        </w:rPr>
        <w:t>Израелит</w:t>
      </w:r>
      <w:proofErr w:type="spellEnd"/>
      <w:r w:rsidRPr="004F38F7">
        <w:rPr>
          <w:rFonts w:ascii="Times New Roman" w:eastAsia="TimesNewRoman" w:hAnsi="Times New Roman" w:cs="Times New Roman"/>
          <w:bCs/>
          <w:color w:val="000000"/>
          <w:lang w:eastAsia="ru-RU"/>
        </w:rPr>
        <w:t>, А. Г. Рубашкин; под редакцией П. И. Бегун. — 2-е изд. — Санкт-Петербург: Политехника, 2020. — 287 c.</w:t>
      </w:r>
    </w:p>
    <w:p w14:paraId="60B34577" w14:textId="77777777" w:rsidR="004F38F7" w:rsidRPr="004F38F7" w:rsidRDefault="004F38F7" w:rsidP="004F38F7">
      <w:pPr>
        <w:spacing w:after="0" w:line="276" w:lineRule="auto"/>
        <w:ind w:firstLine="709"/>
        <w:jc w:val="both"/>
        <w:rPr>
          <w:rFonts w:ascii="Times New Roman" w:eastAsia="TimesNewRoman" w:hAnsi="Times New Roman" w:cs="Times New Roman"/>
          <w:bCs/>
          <w:color w:val="000000"/>
          <w:lang w:eastAsia="ru-RU"/>
        </w:rPr>
      </w:pPr>
    </w:p>
    <w:p w14:paraId="31630FA4" w14:textId="77777777" w:rsidR="00E8699B" w:rsidRPr="00BD7505" w:rsidRDefault="00E8699B" w:rsidP="00BD7505">
      <w:pPr>
        <w:pBdr>
          <w:top w:val="nil"/>
          <w:left w:val="nil"/>
          <w:bottom w:val="nil"/>
          <w:right w:val="nil"/>
          <w:between w:val="nil"/>
        </w:pBdr>
        <w:suppressAutoHyphens/>
        <w:spacing w:before="120" w:after="0" w:line="276" w:lineRule="auto"/>
        <w:jc w:val="both"/>
        <w:textDirection w:val="btLr"/>
        <w:textAlignment w:val="top"/>
        <w:outlineLvl w:val="0"/>
        <w:rPr>
          <w:rFonts w:ascii="Times New Roman" w:eastAsia="TimesNewRoman" w:hAnsi="Times New Roman" w:cs="Times New Roman"/>
          <w:b/>
          <w:lang w:eastAsia="ru-RU"/>
        </w:rPr>
      </w:pPr>
      <w:r w:rsidRPr="00BD7505">
        <w:rPr>
          <w:rFonts w:ascii="Times New Roman" w:eastAsia="TimesNewRoman" w:hAnsi="Times New Roman" w:cs="Times New Roman"/>
          <w:b/>
          <w:lang w:eastAsia="ru-RU"/>
        </w:rPr>
        <w:lastRenderedPageBreak/>
        <w:tab/>
        <w:t xml:space="preserve">3.2.2. Основные электронные издания </w:t>
      </w:r>
    </w:p>
    <w:p w14:paraId="405BE2E4" w14:textId="77777777" w:rsidR="00E8699B" w:rsidRPr="00BD7505" w:rsidRDefault="00E8699B" w:rsidP="00BD7505">
      <w:pPr>
        <w:spacing w:after="0" w:line="276" w:lineRule="auto"/>
        <w:ind w:firstLine="709"/>
        <w:rPr>
          <w:rFonts w:ascii="Times New Roman" w:eastAsia="TimesNewRoman" w:hAnsi="Times New Roman" w:cs="Times New Roman"/>
          <w:color w:val="000000"/>
          <w:lang w:eastAsia="ru-RU"/>
        </w:rPr>
      </w:pPr>
      <w:r w:rsidRPr="00BD7505">
        <w:rPr>
          <w:rFonts w:ascii="Times New Roman" w:eastAsia="TimesNewRoman" w:hAnsi="Times New Roman" w:cs="Times New Roman"/>
          <w:color w:val="000000"/>
          <w:lang w:eastAsia="ru-RU"/>
        </w:rPr>
        <w:t xml:space="preserve">1. </w:t>
      </w:r>
      <w:proofErr w:type="spellStart"/>
      <w:r w:rsidRPr="00BD7505">
        <w:rPr>
          <w:rFonts w:ascii="Times New Roman" w:eastAsia="TimesNewRoman" w:hAnsi="Times New Roman" w:cs="Times New Roman"/>
          <w:color w:val="000000"/>
          <w:lang w:eastAsia="ru-RU"/>
        </w:rPr>
        <w:t>Калентьев</w:t>
      </w:r>
      <w:proofErr w:type="spellEnd"/>
      <w:r w:rsidRPr="00BD7505">
        <w:rPr>
          <w:rFonts w:ascii="Times New Roman" w:eastAsia="TimesNewRoman" w:hAnsi="Times New Roman" w:cs="Times New Roman"/>
          <w:color w:val="000000"/>
          <w:lang w:eastAsia="ru-RU"/>
        </w:rPr>
        <w:t xml:space="preserve">, В. А. Техническая механика: учебное пособие для СПО / В. А. </w:t>
      </w:r>
      <w:proofErr w:type="spellStart"/>
      <w:r w:rsidRPr="00BD7505">
        <w:rPr>
          <w:rFonts w:ascii="Times New Roman" w:eastAsia="TimesNewRoman" w:hAnsi="Times New Roman" w:cs="Times New Roman"/>
          <w:color w:val="000000"/>
          <w:lang w:eastAsia="ru-RU"/>
        </w:rPr>
        <w:t>Калентьев</w:t>
      </w:r>
      <w:proofErr w:type="spellEnd"/>
      <w:r w:rsidRPr="00BD7505">
        <w:rPr>
          <w:rFonts w:ascii="Times New Roman" w:eastAsia="TimesNewRoman" w:hAnsi="Times New Roman" w:cs="Times New Roman"/>
          <w:color w:val="000000"/>
          <w:lang w:eastAsia="ru-RU"/>
        </w:rPr>
        <w:t xml:space="preserve">. – Саратов: Профобразование, 2020. – 110 c. – ISBN 978-5-4488-0904-0. – Текст: электронный // Электронный ресурс цифровой образовательной среды СПО </w:t>
      </w:r>
      <w:proofErr w:type="spellStart"/>
      <w:r w:rsidRPr="00BD7505">
        <w:rPr>
          <w:rFonts w:ascii="Times New Roman" w:eastAsia="TimesNewRoman" w:hAnsi="Times New Roman" w:cs="Times New Roman"/>
          <w:color w:val="000000"/>
          <w:lang w:eastAsia="ru-RU"/>
        </w:rPr>
        <w:t>PROFобразование</w:t>
      </w:r>
      <w:proofErr w:type="spellEnd"/>
      <w:r w:rsidRPr="00BD7505">
        <w:rPr>
          <w:rFonts w:ascii="Times New Roman" w:eastAsia="TimesNewRoman" w:hAnsi="Times New Roman" w:cs="Times New Roman"/>
          <w:color w:val="000000"/>
          <w:lang w:eastAsia="ru-RU"/>
        </w:rPr>
        <w:t xml:space="preserve"> : [сайт]. – URL: </w:t>
      </w:r>
      <w:hyperlink r:id="rId136" w:history="1">
        <w:r w:rsidRPr="00BD7505">
          <w:rPr>
            <w:rFonts w:ascii="Times New Roman" w:eastAsia="TimesNewRoman" w:hAnsi="Times New Roman" w:cs="Times New Roman"/>
            <w:color w:val="0000FF"/>
            <w:u w:val="single"/>
            <w:lang w:eastAsia="ru-RU"/>
          </w:rPr>
          <w:t>https://profspo.ru/books/98670</w:t>
        </w:r>
      </w:hyperlink>
    </w:p>
    <w:p w14:paraId="2E21F0AE" w14:textId="60469B78" w:rsidR="004F38F7" w:rsidRPr="004F38F7" w:rsidRDefault="004F38F7" w:rsidP="004F38F7">
      <w:pPr>
        <w:pStyle w:val="affffff2"/>
        <w:rPr>
          <w:rFonts w:ascii="Times New Roman" w:hAnsi="Times New Roman" w:cs="Times New Roman"/>
          <w:lang w:eastAsia="ru-RU"/>
        </w:rPr>
      </w:pPr>
      <w:r>
        <w:tab/>
      </w:r>
      <w:hyperlink r:id="rId137" w:history="1">
        <w:r w:rsidRPr="00CA6D68">
          <w:rPr>
            <w:rStyle w:val="ac"/>
            <w:rFonts w:ascii="Times New Roman" w:hAnsi="Times New Roman"/>
            <w:lang w:eastAsia="ru-RU"/>
          </w:rPr>
          <w:t>http://urait.ru/ebs</w:t>
        </w:r>
      </w:hyperlink>
      <w:r w:rsidRPr="004F38F7">
        <w:rPr>
          <w:rFonts w:ascii="Times New Roman" w:hAnsi="Times New Roman" w:cs="Times New Roman"/>
          <w:lang w:eastAsia="ru-RU"/>
        </w:rPr>
        <w:t xml:space="preserve"> Электронная библиотечная система </w:t>
      </w:r>
      <w:proofErr w:type="spellStart"/>
      <w:r w:rsidRPr="004F38F7">
        <w:rPr>
          <w:rFonts w:ascii="Times New Roman" w:hAnsi="Times New Roman" w:cs="Times New Roman"/>
          <w:lang w:eastAsia="ru-RU"/>
        </w:rPr>
        <w:t>Юрайт</w:t>
      </w:r>
      <w:proofErr w:type="spellEnd"/>
    </w:p>
    <w:p w14:paraId="671B0B24" w14:textId="5E6DEE50" w:rsidR="004F38F7" w:rsidRPr="004F38F7" w:rsidRDefault="004F38F7" w:rsidP="004F38F7">
      <w:pPr>
        <w:pStyle w:val="affffff2"/>
        <w:rPr>
          <w:rFonts w:ascii="Times New Roman" w:hAnsi="Times New Roman" w:cs="Times New Roman"/>
          <w:lang w:eastAsia="ru-RU"/>
        </w:rPr>
      </w:pPr>
      <w:r>
        <w:tab/>
      </w:r>
      <w:hyperlink r:id="rId138" w:history="1">
        <w:r w:rsidRPr="00CA6D68">
          <w:rPr>
            <w:rStyle w:val="ac"/>
            <w:rFonts w:ascii="Times New Roman" w:hAnsi="Times New Roman"/>
            <w:lang w:eastAsia="ru-RU"/>
          </w:rPr>
          <w:t>http://www.iprbookshop.ru/</w:t>
        </w:r>
      </w:hyperlink>
      <w:r w:rsidRPr="004F38F7">
        <w:rPr>
          <w:rFonts w:ascii="Times New Roman" w:hAnsi="Times New Roman" w:cs="Times New Roman"/>
          <w:lang w:eastAsia="ru-RU"/>
        </w:rPr>
        <w:t xml:space="preserve"> Электронная библиотечная система </w:t>
      </w:r>
      <w:proofErr w:type="spellStart"/>
      <w:r w:rsidRPr="004F38F7">
        <w:rPr>
          <w:rFonts w:ascii="Times New Roman" w:hAnsi="Times New Roman" w:cs="Times New Roman"/>
          <w:lang w:eastAsia="ru-RU"/>
        </w:rPr>
        <w:t>IPRbook</w:t>
      </w:r>
      <w:proofErr w:type="spellEnd"/>
    </w:p>
    <w:p w14:paraId="13874C4E" w14:textId="35E87596" w:rsidR="004F38F7" w:rsidRPr="004F38F7" w:rsidRDefault="004F38F7" w:rsidP="004F38F7">
      <w:pPr>
        <w:pStyle w:val="affffff2"/>
        <w:rPr>
          <w:rFonts w:ascii="Times New Roman" w:hAnsi="Times New Roman" w:cs="Times New Roman"/>
          <w:lang w:eastAsia="ru-RU"/>
        </w:rPr>
      </w:pPr>
      <w:r>
        <w:tab/>
      </w:r>
      <w:hyperlink r:id="rId139" w:history="1">
        <w:r w:rsidRPr="00CA6D68">
          <w:rPr>
            <w:rStyle w:val="ac"/>
            <w:rFonts w:ascii="Times New Roman" w:hAnsi="Times New Roman"/>
            <w:lang w:eastAsia="ru-RU"/>
          </w:rPr>
          <w:t>http://www.school.edu.ru/default.asp</w:t>
        </w:r>
      </w:hyperlink>
      <w:r w:rsidRPr="004F38F7">
        <w:rPr>
          <w:rFonts w:ascii="Times New Roman" w:hAnsi="Times New Roman" w:cs="Times New Roman"/>
          <w:lang w:eastAsia="ru-RU"/>
        </w:rPr>
        <w:t xml:space="preserve"> Национальный проект "Образование". </w:t>
      </w:r>
    </w:p>
    <w:p w14:paraId="48871936" w14:textId="7DE52B1A" w:rsidR="004F38F7" w:rsidRPr="004F38F7" w:rsidRDefault="004F38F7" w:rsidP="004F38F7">
      <w:pPr>
        <w:pStyle w:val="affffff2"/>
        <w:rPr>
          <w:rFonts w:ascii="Times New Roman" w:hAnsi="Times New Roman" w:cs="Times New Roman"/>
          <w:lang w:eastAsia="ru-RU"/>
        </w:rPr>
      </w:pPr>
      <w:r>
        <w:tab/>
      </w:r>
      <w:hyperlink r:id="rId140" w:history="1">
        <w:r w:rsidRPr="00CA6D68">
          <w:rPr>
            <w:rStyle w:val="ac"/>
            <w:rFonts w:ascii="Times New Roman" w:hAnsi="Times New Roman"/>
            <w:lang w:eastAsia="ru-RU"/>
          </w:rPr>
          <w:t>http://window.edu.ru/</w:t>
        </w:r>
      </w:hyperlink>
      <w:r w:rsidRPr="004F38F7">
        <w:rPr>
          <w:rFonts w:ascii="Times New Roman" w:hAnsi="Times New Roman" w:cs="Times New Roman"/>
          <w:lang w:eastAsia="ru-RU"/>
        </w:rPr>
        <w:t xml:space="preserve"> Цифровой колледж Подмосковья</w:t>
      </w:r>
    </w:p>
    <w:p w14:paraId="01DF1466" w14:textId="5BB37570" w:rsidR="004F38F7" w:rsidRPr="004F38F7" w:rsidRDefault="004F38F7" w:rsidP="004F38F7">
      <w:pPr>
        <w:pStyle w:val="affffff2"/>
        <w:rPr>
          <w:rFonts w:ascii="Times New Roman" w:hAnsi="Times New Roman" w:cs="Times New Roman"/>
          <w:lang w:eastAsia="ru-RU"/>
        </w:rPr>
      </w:pPr>
      <w:r>
        <w:rPr>
          <w:rFonts w:ascii="Times New Roman" w:hAnsi="Times New Roman" w:cs="Times New Roman"/>
          <w:lang w:eastAsia="ru-RU"/>
        </w:rPr>
        <w:tab/>
      </w:r>
      <w:r w:rsidRPr="004F38F7">
        <w:rPr>
          <w:rFonts w:ascii="Times New Roman" w:hAnsi="Times New Roman" w:cs="Times New Roman"/>
          <w:lang w:eastAsia="ru-RU"/>
        </w:rPr>
        <w:t xml:space="preserve">Электронный курс Техническая механика </w:t>
      </w:r>
      <w:hyperlink r:id="rId141" w:history="1">
        <w:r w:rsidRPr="004F38F7">
          <w:rPr>
            <w:rStyle w:val="ac"/>
            <w:rFonts w:ascii="Times New Roman" w:hAnsi="Times New Roman"/>
            <w:lang w:eastAsia="ru-RU"/>
          </w:rPr>
          <w:t>https://e-learning.tspk-mo.ru/shellserver/cover/?id=122961&amp;url=%3Fid%3D12506</w:t>
        </w:r>
      </w:hyperlink>
    </w:p>
    <w:p w14:paraId="201C1647" w14:textId="77777777" w:rsidR="00E8699B" w:rsidRPr="004F38F7" w:rsidRDefault="00E8699B" w:rsidP="00BD7505">
      <w:pPr>
        <w:suppressAutoHyphens/>
        <w:spacing w:before="120" w:after="0" w:line="276" w:lineRule="auto"/>
        <w:jc w:val="both"/>
        <w:textDirection w:val="btLr"/>
        <w:textAlignment w:val="top"/>
        <w:outlineLvl w:val="0"/>
        <w:rPr>
          <w:rFonts w:ascii="Times New Roman" w:eastAsia="TimesNewRoman" w:hAnsi="Times New Roman" w:cs="Times New Roman"/>
          <w:color w:val="000000"/>
          <w:lang w:eastAsia="ru-RU"/>
        </w:rPr>
      </w:pPr>
    </w:p>
    <w:p w14:paraId="708F6646" w14:textId="77777777" w:rsidR="00E8699B" w:rsidRPr="00BD7505" w:rsidRDefault="00E8699B" w:rsidP="00BD7505">
      <w:pPr>
        <w:spacing w:after="0" w:line="276" w:lineRule="auto"/>
        <w:ind w:firstLine="709"/>
        <w:contextualSpacing/>
        <w:jc w:val="both"/>
        <w:rPr>
          <w:rFonts w:ascii="Times New Roman" w:eastAsia="TimesNewRoman" w:hAnsi="Times New Roman" w:cs="Times New Roman"/>
          <w:bCs/>
          <w:i/>
          <w:lang w:eastAsia="ru-RU"/>
        </w:rPr>
      </w:pPr>
      <w:r w:rsidRPr="00BD7505">
        <w:rPr>
          <w:rFonts w:ascii="Times New Roman" w:eastAsia="TimesNewRoman" w:hAnsi="Times New Roman" w:cs="Times New Roman"/>
          <w:b/>
          <w:bCs/>
          <w:lang w:eastAsia="ru-RU"/>
        </w:rPr>
        <w:t xml:space="preserve">3.2.3. Дополнительные источники </w:t>
      </w:r>
      <w:r w:rsidRPr="00BD7505">
        <w:rPr>
          <w:rFonts w:ascii="Times New Roman" w:eastAsia="TimesNewRoman" w:hAnsi="Times New Roman" w:cs="Times New Roman"/>
          <w:bCs/>
          <w:i/>
          <w:lang w:eastAsia="ru-RU"/>
        </w:rPr>
        <w:t>(при необходимости)</w:t>
      </w:r>
    </w:p>
    <w:p w14:paraId="48538C62" w14:textId="21BB59D9" w:rsidR="00E8699B" w:rsidRPr="004F38F7" w:rsidRDefault="004F38F7" w:rsidP="004F38F7">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4F38F7">
        <w:rPr>
          <w:rFonts w:ascii="Times New Roman" w:hAnsi="Times New Roman" w:cs="Times New Roman"/>
          <w:lang w:eastAsia="ru-RU"/>
        </w:rPr>
        <w:t>1. Ицкович В.И. Сопротивление материалов: – Москва: Машиностроение, 2021.</w:t>
      </w:r>
    </w:p>
    <w:p w14:paraId="483D564E" w14:textId="2B72916E" w:rsidR="00E8699B" w:rsidRPr="004F38F7" w:rsidRDefault="004F38F7" w:rsidP="004F38F7">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4F38F7">
        <w:rPr>
          <w:rFonts w:ascii="Times New Roman" w:hAnsi="Times New Roman" w:cs="Times New Roman"/>
          <w:lang w:eastAsia="ru-RU"/>
        </w:rPr>
        <w:t xml:space="preserve">2. </w:t>
      </w:r>
      <w:proofErr w:type="spellStart"/>
      <w:r w:rsidR="00E8699B" w:rsidRPr="004F38F7">
        <w:rPr>
          <w:rFonts w:ascii="Times New Roman" w:hAnsi="Times New Roman" w:cs="Times New Roman"/>
          <w:lang w:eastAsia="ru-RU"/>
        </w:rPr>
        <w:t>Олофинская</w:t>
      </w:r>
      <w:proofErr w:type="spellEnd"/>
      <w:r w:rsidR="00E8699B" w:rsidRPr="004F38F7">
        <w:rPr>
          <w:rFonts w:ascii="Times New Roman" w:hAnsi="Times New Roman" w:cs="Times New Roman"/>
          <w:lang w:eastAsia="ru-RU"/>
        </w:rPr>
        <w:t xml:space="preserve"> В. П. Детали машин. Краткий курс и тестовые задания. – Москва: Форум, 2021.</w:t>
      </w:r>
    </w:p>
    <w:p w14:paraId="7424CBD8" w14:textId="6541FA42" w:rsidR="00E8699B" w:rsidRPr="004F38F7" w:rsidRDefault="004F38F7" w:rsidP="004F38F7">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r>
      <w:r w:rsidR="00E8699B" w:rsidRPr="004F38F7">
        <w:rPr>
          <w:rFonts w:ascii="Times New Roman" w:hAnsi="Times New Roman" w:cs="Times New Roman"/>
          <w:lang w:eastAsia="ru-RU"/>
        </w:rPr>
        <w:t xml:space="preserve">3. </w:t>
      </w:r>
      <w:proofErr w:type="spellStart"/>
      <w:r w:rsidR="00E8699B" w:rsidRPr="004F38F7">
        <w:rPr>
          <w:rFonts w:ascii="Times New Roman" w:hAnsi="Times New Roman" w:cs="Times New Roman"/>
          <w:lang w:eastAsia="ru-RU"/>
        </w:rPr>
        <w:t>Олофинская</w:t>
      </w:r>
      <w:proofErr w:type="spellEnd"/>
      <w:r w:rsidR="00E8699B" w:rsidRPr="004F38F7">
        <w:rPr>
          <w:rFonts w:ascii="Times New Roman" w:hAnsi="Times New Roman" w:cs="Times New Roman"/>
          <w:lang w:eastAsia="ru-RU"/>
        </w:rPr>
        <w:t xml:space="preserve"> В. П. Техническая механика. – Москва: Форум, 2021.</w:t>
      </w:r>
    </w:p>
    <w:p w14:paraId="2F2A92E4" w14:textId="59E8CF82" w:rsidR="004F38F7" w:rsidRPr="004F38F7" w:rsidRDefault="004F38F7" w:rsidP="004F38F7">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t xml:space="preserve">4. </w:t>
      </w:r>
      <w:proofErr w:type="spellStart"/>
      <w:r w:rsidRPr="004F38F7">
        <w:rPr>
          <w:rFonts w:ascii="Times New Roman" w:hAnsi="Times New Roman" w:cs="Times New Roman"/>
          <w:lang w:eastAsia="ru-RU"/>
        </w:rPr>
        <w:t>Дукмасова</w:t>
      </w:r>
      <w:proofErr w:type="spellEnd"/>
      <w:r w:rsidRPr="004F38F7">
        <w:rPr>
          <w:rFonts w:ascii="Times New Roman" w:hAnsi="Times New Roman" w:cs="Times New Roman"/>
          <w:lang w:eastAsia="ru-RU"/>
        </w:rPr>
        <w:t xml:space="preserve">, И. В. Основы технической механики. Лабораторный практикум: учебное пособие / И. В. </w:t>
      </w:r>
      <w:proofErr w:type="spellStart"/>
      <w:r w:rsidRPr="004F38F7">
        <w:rPr>
          <w:rFonts w:ascii="Times New Roman" w:hAnsi="Times New Roman" w:cs="Times New Roman"/>
          <w:lang w:eastAsia="ru-RU"/>
        </w:rPr>
        <w:t>Дукмасова</w:t>
      </w:r>
      <w:proofErr w:type="spellEnd"/>
      <w:r w:rsidRPr="004F38F7">
        <w:rPr>
          <w:rFonts w:ascii="Times New Roman" w:hAnsi="Times New Roman" w:cs="Times New Roman"/>
          <w:lang w:eastAsia="ru-RU"/>
        </w:rPr>
        <w:t xml:space="preserve">. —  Минск: Республиканский институт профессионального образования (РИПО), 2018. — 168 c. </w:t>
      </w:r>
    </w:p>
    <w:p w14:paraId="0F51F14C" w14:textId="518E97B6" w:rsidR="004F38F7" w:rsidRPr="004F38F7" w:rsidRDefault="004F38F7" w:rsidP="004F38F7">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t xml:space="preserve">5. </w:t>
      </w:r>
      <w:r w:rsidRPr="004F38F7">
        <w:rPr>
          <w:rFonts w:ascii="Times New Roman" w:hAnsi="Times New Roman" w:cs="Times New Roman"/>
          <w:lang w:eastAsia="ru-RU"/>
        </w:rPr>
        <w:t xml:space="preserve">Максина, Е. Л. Техническая механика: учебное пособие / Е. Л. Максина. — 2-е изд. — Саратов: Научная книга, 2019. — 159 c. </w:t>
      </w:r>
    </w:p>
    <w:p w14:paraId="4C534D75" w14:textId="31CC9B66" w:rsidR="004F38F7" w:rsidRPr="004F38F7" w:rsidRDefault="004F38F7" w:rsidP="004F38F7">
      <w:pPr>
        <w:pStyle w:val="affffff2"/>
        <w:spacing w:line="276" w:lineRule="auto"/>
        <w:jc w:val="both"/>
        <w:rPr>
          <w:rFonts w:ascii="Times New Roman" w:hAnsi="Times New Roman" w:cs="Times New Roman"/>
          <w:b/>
          <w:bCs/>
          <w:i/>
          <w:iCs/>
          <w:lang w:eastAsia="ru-RU"/>
        </w:rPr>
      </w:pPr>
      <w:r>
        <w:rPr>
          <w:rFonts w:ascii="Times New Roman" w:hAnsi="Times New Roman" w:cs="Times New Roman"/>
          <w:lang w:eastAsia="ru-RU"/>
        </w:rPr>
        <w:tab/>
        <w:t xml:space="preserve">6. </w:t>
      </w:r>
      <w:r w:rsidRPr="004F38F7">
        <w:rPr>
          <w:rFonts w:ascii="Times New Roman" w:hAnsi="Times New Roman" w:cs="Times New Roman"/>
          <w:lang w:eastAsia="ru-RU"/>
        </w:rPr>
        <w:t xml:space="preserve">Техническая механика в анализе архитектурных форм сооружений: учебное пособие / Р. А. Каюмов, Ф. Г. </w:t>
      </w:r>
      <w:proofErr w:type="spellStart"/>
      <w:r w:rsidRPr="004F38F7">
        <w:rPr>
          <w:rFonts w:ascii="Times New Roman" w:hAnsi="Times New Roman" w:cs="Times New Roman"/>
          <w:lang w:eastAsia="ru-RU"/>
        </w:rPr>
        <w:t>Шигабутдинов</w:t>
      </w:r>
      <w:proofErr w:type="spellEnd"/>
      <w:r w:rsidRPr="004F38F7">
        <w:rPr>
          <w:rFonts w:ascii="Times New Roman" w:hAnsi="Times New Roman" w:cs="Times New Roman"/>
          <w:lang w:eastAsia="ru-RU"/>
        </w:rPr>
        <w:t xml:space="preserve">, С. В. Гусев [и др.]. —  Казань: Казанский государственный архитектурно-строительный университет, ЭБС АСВ, 2017. — 346 c. </w:t>
      </w:r>
    </w:p>
    <w:p w14:paraId="32CF4CA8" w14:textId="03020AE4" w:rsidR="004F38F7" w:rsidRPr="004F38F7" w:rsidRDefault="004F38F7" w:rsidP="004F38F7">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t xml:space="preserve">7. </w:t>
      </w:r>
      <w:r w:rsidRPr="004F38F7">
        <w:rPr>
          <w:rFonts w:ascii="Times New Roman" w:hAnsi="Times New Roman" w:cs="Times New Roman"/>
          <w:lang w:eastAsia="ru-RU"/>
        </w:rPr>
        <w:t xml:space="preserve">Соколовская, В. П. Техническая механика: лабораторный практикум. Пособие / В. П. Соколовская. —  Минск: </w:t>
      </w:r>
      <w:proofErr w:type="spellStart"/>
      <w:r w:rsidRPr="004F38F7">
        <w:rPr>
          <w:rFonts w:ascii="Times New Roman" w:hAnsi="Times New Roman" w:cs="Times New Roman"/>
          <w:lang w:eastAsia="ru-RU"/>
        </w:rPr>
        <w:t>Вышэйшая</w:t>
      </w:r>
      <w:proofErr w:type="spellEnd"/>
      <w:r w:rsidRPr="004F38F7">
        <w:rPr>
          <w:rFonts w:ascii="Times New Roman" w:hAnsi="Times New Roman" w:cs="Times New Roman"/>
          <w:lang w:eastAsia="ru-RU"/>
        </w:rPr>
        <w:t xml:space="preserve"> школа, 2010. — 270 c</w:t>
      </w:r>
    </w:p>
    <w:p w14:paraId="55BCA9FD" w14:textId="69877338" w:rsidR="004F38F7" w:rsidRPr="004F38F7" w:rsidRDefault="004F38F7" w:rsidP="004F38F7">
      <w:pPr>
        <w:pStyle w:val="affffff2"/>
        <w:spacing w:line="276" w:lineRule="auto"/>
        <w:jc w:val="both"/>
        <w:rPr>
          <w:rFonts w:ascii="Times New Roman" w:hAnsi="Times New Roman" w:cs="Times New Roman"/>
          <w:lang w:eastAsia="ru-RU"/>
        </w:rPr>
      </w:pPr>
      <w:r>
        <w:rPr>
          <w:rFonts w:ascii="Times New Roman" w:hAnsi="Times New Roman" w:cs="Times New Roman"/>
          <w:lang w:eastAsia="ru-RU"/>
        </w:rPr>
        <w:tab/>
        <w:t xml:space="preserve">8. </w:t>
      </w:r>
      <w:proofErr w:type="spellStart"/>
      <w:r w:rsidRPr="004F38F7">
        <w:rPr>
          <w:rFonts w:ascii="Times New Roman" w:hAnsi="Times New Roman" w:cs="Times New Roman"/>
          <w:lang w:eastAsia="ru-RU"/>
        </w:rPr>
        <w:t>Кальмова</w:t>
      </w:r>
      <w:proofErr w:type="spellEnd"/>
      <w:r w:rsidRPr="004F38F7">
        <w:rPr>
          <w:rFonts w:ascii="Times New Roman" w:hAnsi="Times New Roman" w:cs="Times New Roman"/>
          <w:lang w:eastAsia="ru-RU"/>
        </w:rPr>
        <w:t xml:space="preserve">, М. А. Техническая механика: учебно-методическое пособие / М. А. </w:t>
      </w:r>
      <w:proofErr w:type="spellStart"/>
      <w:r w:rsidRPr="004F38F7">
        <w:rPr>
          <w:rFonts w:ascii="Times New Roman" w:hAnsi="Times New Roman" w:cs="Times New Roman"/>
          <w:lang w:eastAsia="ru-RU"/>
        </w:rPr>
        <w:t>Кальмова</w:t>
      </w:r>
      <w:proofErr w:type="spellEnd"/>
      <w:r w:rsidRPr="004F38F7">
        <w:rPr>
          <w:rFonts w:ascii="Times New Roman" w:hAnsi="Times New Roman" w:cs="Times New Roman"/>
          <w:lang w:eastAsia="ru-RU"/>
        </w:rPr>
        <w:t xml:space="preserve">, А. Н. </w:t>
      </w:r>
      <w:proofErr w:type="spellStart"/>
      <w:r w:rsidRPr="004F38F7">
        <w:rPr>
          <w:rFonts w:ascii="Times New Roman" w:hAnsi="Times New Roman" w:cs="Times New Roman"/>
          <w:lang w:eastAsia="ru-RU"/>
        </w:rPr>
        <w:t>Муморцев</w:t>
      </w:r>
      <w:proofErr w:type="spellEnd"/>
      <w:r w:rsidRPr="004F38F7">
        <w:rPr>
          <w:rFonts w:ascii="Times New Roman" w:hAnsi="Times New Roman" w:cs="Times New Roman"/>
          <w:lang w:eastAsia="ru-RU"/>
        </w:rPr>
        <w:t xml:space="preserve">, А. Д. Ахмедов. —  Самара: Самарский государственный архитектурно-строительный университет, ЭБС АСВ, 2016. — 144 c. </w:t>
      </w:r>
    </w:p>
    <w:p w14:paraId="42AD11AF" w14:textId="77777777" w:rsidR="00E8699B" w:rsidRPr="004F38F7" w:rsidRDefault="00E8699B" w:rsidP="004F38F7">
      <w:pPr>
        <w:pStyle w:val="affffff2"/>
        <w:spacing w:line="276" w:lineRule="auto"/>
        <w:jc w:val="both"/>
        <w:rPr>
          <w:rFonts w:ascii="Times New Roman" w:hAnsi="Times New Roman" w:cs="Times New Roman"/>
          <w:b/>
          <w:lang w:eastAsia="ru-RU"/>
        </w:rPr>
      </w:pPr>
    </w:p>
    <w:p w14:paraId="048C35ED" w14:textId="77777777" w:rsidR="00E8699B" w:rsidRPr="004F38F7"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eastAsia="TimesNewRoman" w:hAnsi="Times New Roman" w:cs="Times New Roman"/>
          <w:b/>
          <w:lang w:eastAsia="ru-RU"/>
        </w:rPr>
      </w:pPr>
      <w:r w:rsidRPr="004F38F7">
        <w:rPr>
          <w:rFonts w:ascii="Times New Roman" w:eastAsia="TimesNewRoman" w:hAnsi="Times New Roman" w:cs="Times New Roman"/>
          <w:b/>
          <w:lang w:eastAsia="ru-RU"/>
        </w:rPr>
        <w:t>4. КОНТРОЛЬ И ОЦЕНКА РЕЗУЛЬТАТОВ ОСВОЕНИЯ</w:t>
      </w:r>
    </w:p>
    <w:p w14:paraId="11FD864A" w14:textId="77777777" w:rsidR="00E8699B" w:rsidRPr="004F38F7" w:rsidRDefault="00E8699B" w:rsidP="00E8699B">
      <w:pPr>
        <w:spacing w:after="200" w:line="240" w:lineRule="auto"/>
        <w:contextualSpacing/>
        <w:jc w:val="center"/>
        <w:rPr>
          <w:rFonts w:ascii="Times New Roman" w:eastAsia="TimesNewRoman" w:hAnsi="Times New Roman" w:cs="Times New Roman"/>
          <w:b/>
          <w:lang w:eastAsia="ru-RU"/>
        </w:rPr>
      </w:pPr>
      <w:r w:rsidRPr="004F38F7">
        <w:rPr>
          <w:rFonts w:ascii="Times New Roman" w:eastAsia="TimesNewRoman" w:hAnsi="Times New Roman" w:cs="Times New Roman"/>
          <w:b/>
          <w:lang w:eastAsia="ru-RU"/>
        </w:rPr>
        <w:t>УЧЕБНОЙ ДИСЦИПЛИНЫ</w:t>
      </w:r>
    </w:p>
    <w:p w14:paraId="46157968" w14:textId="77777777" w:rsidR="00E8699B" w:rsidRPr="004F38F7" w:rsidRDefault="00E8699B" w:rsidP="00E8699B">
      <w:pPr>
        <w:spacing w:after="200" w:line="240" w:lineRule="auto"/>
        <w:contextualSpacing/>
        <w:jc w:val="center"/>
        <w:rPr>
          <w:rFonts w:ascii="Times New Roman" w:eastAsia="TimesNew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088"/>
        <w:gridCol w:w="2860"/>
      </w:tblGrid>
      <w:tr w:rsidR="00B829E0" w:rsidRPr="004F38F7" w14:paraId="31945CF9" w14:textId="77777777" w:rsidTr="00B829E0">
        <w:trPr>
          <w:trHeight w:val="153"/>
        </w:trPr>
        <w:tc>
          <w:tcPr>
            <w:tcW w:w="1818" w:type="pct"/>
            <w:tcBorders>
              <w:top w:val="single" w:sz="4" w:space="0" w:color="000000"/>
              <w:left w:val="single" w:sz="4" w:space="0" w:color="000000"/>
              <w:bottom w:val="single" w:sz="4" w:space="0" w:color="000000"/>
              <w:right w:val="single" w:sz="4" w:space="0" w:color="000000"/>
            </w:tcBorders>
          </w:tcPr>
          <w:p w14:paraId="40DF7149" w14:textId="4B409849" w:rsidR="00B829E0" w:rsidRPr="004F38F7"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Результаты обучения</w:t>
            </w:r>
            <w:r>
              <w:rPr>
                <w:rFonts w:ascii="Times New Roman" w:hAnsi="Times New Roman"/>
                <w:b/>
                <w:i/>
                <w:vertAlign w:val="superscript"/>
              </w:rPr>
              <w:footnoteReference w:id="28"/>
            </w:r>
            <w:r>
              <w:rPr>
                <w:rFonts w:ascii="Times New Roman" w:hAnsi="Times New Roman"/>
              </w:rPr>
              <w:t xml:space="preserve"> </w:t>
            </w:r>
          </w:p>
        </w:tc>
        <w:tc>
          <w:tcPr>
            <w:tcW w:w="1652" w:type="pct"/>
            <w:tcBorders>
              <w:top w:val="single" w:sz="4" w:space="0" w:color="000000"/>
              <w:left w:val="single" w:sz="4" w:space="0" w:color="000000"/>
              <w:bottom w:val="single" w:sz="4" w:space="0" w:color="000000"/>
              <w:right w:val="single" w:sz="4" w:space="0" w:color="000000"/>
            </w:tcBorders>
          </w:tcPr>
          <w:p w14:paraId="5709C394" w14:textId="489925AA" w:rsidR="00B829E0" w:rsidRPr="004F38F7"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Критерии оценки</w:t>
            </w:r>
          </w:p>
        </w:tc>
        <w:tc>
          <w:tcPr>
            <w:tcW w:w="1530" w:type="pct"/>
            <w:tcBorders>
              <w:top w:val="single" w:sz="4" w:space="0" w:color="000000"/>
              <w:left w:val="single" w:sz="4" w:space="0" w:color="000000"/>
              <w:bottom w:val="single" w:sz="4" w:space="0" w:color="000000"/>
              <w:right w:val="single" w:sz="4" w:space="0" w:color="000000"/>
            </w:tcBorders>
          </w:tcPr>
          <w:p w14:paraId="2CA0D83D" w14:textId="54CB696D" w:rsidR="00B829E0" w:rsidRPr="004F38F7"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Методы оценки</w:t>
            </w:r>
          </w:p>
        </w:tc>
      </w:tr>
      <w:tr w:rsidR="00E8699B" w:rsidRPr="004F38F7" w14:paraId="4D143F17" w14:textId="77777777" w:rsidTr="00B829E0">
        <w:trPr>
          <w:trHeight w:val="262"/>
        </w:trPr>
        <w:tc>
          <w:tcPr>
            <w:tcW w:w="1818" w:type="pct"/>
          </w:tcPr>
          <w:p w14:paraId="23BF9ADE" w14:textId="77777777" w:rsidR="00E8699B" w:rsidRPr="004F38F7" w:rsidRDefault="00E8699B" w:rsidP="007D074E">
            <w:pPr>
              <w:spacing w:after="0" w:line="240" w:lineRule="auto"/>
              <w:rPr>
                <w:rFonts w:ascii="Times New Roman" w:eastAsia="TimesNewRoman" w:hAnsi="Times New Roman" w:cs="Times New Roman"/>
                <w:b/>
                <w:lang w:eastAsia="ru-RU"/>
              </w:rPr>
            </w:pPr>
            <w:r w:rsidRPr="004F38F7">
              <w:rPr>
                <w:rFonts w:ascii="Times New Roman" w:eastAsia="TimesNewRoman" w:hAnsi="Times New Roman" w:cs="Times New Roman"/>
                <w:b/>
                <w:lang w:eastAsia="ru-RU"/>
              </w:rPr>
              <w:t>умения:</w:t>
            </w:r>
          </w:p>
        </w:tc>
        <w:tc>
          <w:tcPr>
            <w:tcW w:w="1652" w:type="pct"/>
          </w:tcPr>
          <w:p w14:paraId="08A50B65" w14:textId="77777777" w:rsidR="00E8699B" w:rsidRPr="004F38F7" w:rsidRDefault="00E8699B" w:rsidP="007D074E">
            <w:pPr>
              <w:spacing w:after="0" w:line="240" w:lineRule="auto"/>
              <w:rPr>
                <w:rFonts w:ascii="Times New Roman" w:eastAsia="TimesNewRoman" w:hAnsi="Times New Roman" w:cs="Times New Roman"/>
                <w:i/>
                <w:lang w:eastAsia="ru-RU"/>
              </w:rPr>
            </w:pPr>
          </w:p>
        </w:tc>
        <w:tc>
          <w:tcPr>
            <w:tcW w:w="1530" w:type="pct"/>
            <w:vMerge w:val="restart"/>
          </w:tcPr>
          <w:p w14:paraId="3EB2E5E0" w14:textId="77777777" w:rsidR="00E8699B" w:rsidRPr="004F38F7" w:rsidRDefault="00E8699B" w:rsidP="007D074E">
            <w:pPr>
              <w:spacing w:after="0" w:line="240" w:lineRule="auto"/>
              <w:jc w:val="both"/>
              <w:rPr>
                <w:rFonts w:ascii="Times New Roman" w:eastAsia="TimesNewRoman" w:hAnsi="Times New Roman" w:cs="Times New Roman"/>
                <w:color w:val="000000"/>
                <w:lang w:eastAsia="ru-RU"/>
              </w:rPr>
            </w:pPr>
            <w:r w:rsidRPr="004F38F7">
              <w:rPr>
                <w:rFonts w:ascii="Times New Roman" w:eastAsia="TimesNewRoman" w:hAnsi="Times New Roman" w:cs="Times New Roman"/>
                <w:lang w:eastAsia="ru-RU"/>
              </w:rPr>
              <w:t xml:space="preserve">Экспертное наблюдение и оценивание выполнения практических работ, </w:t>
            </w:r>
            <w:r w:rsidRPr="004F38F7">
              <w:rPr>
                <w:rFonts w:ascii="Times New Roman" w:eastAsia="TimesNewRoman" w:hAnsi="Times New Roman" w:cs="Times New Roman"/>
                <w:color w:val="000000"/>
                <w:lang w:eastAsia="ru-RU"/>
              </w:rPr>
              <w:t>индивидуальных заданий.</w:t>
            </w:r>
          </w:p>
          <w:p w14:paraId="7029A773" w14:textId="77777777" w:rsidR="00E8699B" w:rsidRPr="004F38F7" w:rsidRDefault="00E8699B" w:rsidP="007D074E">
            <w:pPr>
              <w:spacing w:after="0" w:line="240" w:lineRule="auto"/>
              <w:jc w:val="both"/>
              <w:rPr>
                <w:rFonts w:ascii="Times New Roman" w:eastAsia="TimesNewRoman" w:hAnsi="Times New Roman" w:cs="Times New Roman"/>
                <w:lang w:eastAsia="ru-RU"/>
              </w:rPr>
            </w:pPr>
            <w:r w:rsidRPr="004F38F7">
              <w:rPr>
                <w:rFonts w:ascii="Times New Roman" w:eastAsia="TimesNewRoman" w:hAnsi="Times New Roman" w:cs="Times New Roman"/>
                <w:color w:val="000000"/>
                <w:lang w:eastAsia="ru-RU"/>
              </w:rPr>
              <w:t>Оценка в рамках текущего контроля результатов выполнения индивидуальных контрольных заданий,</w:t>
            </w:r>
          </w:p>
          <w:p w14:paraId="0909E842" w14:textId="77777777" w:rsidR="00E8699B" w:rsidRPr="004F38F7" w:rsidRDefault="00E8699B" w:rsidP="007D074E">
            <w:pPr>
              <w:spacing w:after="0" w:line="240" w:lineRule="auto"/>
              <w:jc w:val="both"/>
              <w:rPr>
                <w:rFonts w:ascii="Times New Roman" w:eastAsia="TimesNewRoman" w:hAnsi="Times New Roman" w:cs="Times New Roman"/>
                <w:color w:val="000000"/>
                <w:lang w:eastAsia="ru-RU"/>
              </w:rPr>
            </w:pPr>
            <w:r w:rsidRPr="004F38F7">
              <w:rPr>
                <w:rFonts w:ascii="Times New Roman" w:eastAsia="TimesNewRoman" w:hAnsi="Times New Roman" w:cs="Times New Roman"/>
                <w:color w:val="000000"/>
                <w:lang w:eastAsia="ru-RU"/>
              </w:rPr>
              <w:t>Оценка результатов выполнения самостоятельной работы.</w:t>
            </w:r>
          </w:p>
          <w:p w14:paraId="5C1FDAA8" w14:textId="77777777" w:rsidR="00E8699B" w:rsidRPr="004F38F7" w:rsidRDefault="00E8699B" w:rsidP="007D074E">
            <w:pPr>
              <w:spacing w:after="0" w:line="240" w:lineRule="auto"/>
              <w:jc w:val="both"/>
              <w:rPr>
                <w:rFonts w:ascii="Times New Roman" w:eastAsia="TimesNewRoman" w:hAnsi="Times New Roman" w:cs="Times New Roman"/>
                <w:lang w:eastAsia="ru-RU"/>
              </w:rPr>
            </w:pPr>
          </w:p>
        </w:tc>
      </w:tr>
      <w:tr w:rsidR="00E8699B" w:rsidRPr="004F38F7" w14:paraId="529210B0" w14:textId="77777777" w:rsidTr="00B829E0">
        <w:trPr>
          <w:trHeight w:val="1849"/>
        </w:trPr>
        <w:tc>
          <w:tcPr>
            <w:tcW w:w="1818" w:type="pct"/>
            <w:tcBorders>
              <w:top w:val="single" w:sz="4" w:space="0" w:color="auto"/>
              <w:left w:val="single" w:sz="4" w:space="0" w:color="auto"/>
              <w:bottom w:val="single" w:sz="4" w:space="0" w:color="auto"/>
              <w:right w:val="single" w:sz="4" w:space="0" w:color="auto"/>
            </w:tcBorders>
          </w:tcPr>
          <w:p w14:paraId="1CC529F4" w14:textId="77777777" w:rsidR="00E8699B" w:rsidRPr="004F38F7" w:rsidRDefault="00E8699B" w:rsidP="007D074E">
            <w:pPr>
              <w:spacing w:after="200" w:line="240" w:lineRule="auto"/>
              <w:rPr>
                <w:rFonts w:ascii="Times New Roman" w:eastAsia="TimesNewRoman" w:hAnsi="Times New Roman" w:cs="Times New Roman"/>
                <w:color w:val="FF0000"/>
                <w:lang w:eastAsia="ru-RU"/>
              </w:rPr>
            </w:pPr>
            <w:r w:rsidRPr="004F38F7">
              <w:rPr>
                <w:rFonts w:ascii="Times New Roman" w:eastAsia="TimesNewRoman" w:hAnsi="Times New Roman" w:cs="Times New Roman"/>
                <w:lang w:eastAsia="ru-RU"/>
              </w:rPr>
              <w:t>определять напряжения в конструкционных элементах.</w:t>
            </w:r>
          </w:p>
          <w:p w14:paraId="52E72BE3" w14:textId="77777777" w:rsidR="00E8699B" w:rsidRPr="004F38F7" w:rsidRDefault="00E8699B" w:rsidP="007D074E">
            <w:pPr>
              <w:spacing w:after="200" w:line="240" w:lineRule="auto"/>
              <w:jc w:val="both"/>
              <w:rPr>
                <w:rFonts w:ascii="Times New Roman" w:eastAsia="TimesNewRoman" w:hAnsi="Times New Roman" w:cs="Times New Roman"/>
                <w:bCs/>
                <w:lang w:eastAsia="ru-RU"/>
              </w:rPr>
            </w:pPr>
          </w:p>
        </w:tc>
        <w:tc>
          <w:tcPr>
            <w:tcW w:w="1652" w:type="pct"/>
            <w:tcBorders>
              <w:top w:val="single" w:sz="4" w:space="0" w:color="auto"/>
              <w:left w:val="single" w:sz="4" w:space="0" w:color="auto"/>
              <w:bottom w:val="single" w:sz="4" w:space="0" w:color="auto"/>
              <w:right w:val="single" w:sz="4" w:space="0" w:color="auto"/>
            </w:tcBorders>
          </w:tcPr>
          <w:p w14:paraId="098B90CA"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эпюры внутренних усилий и напряжений для конструкционных элементов при различных видах деформаций построены уверенно и точно.</w:t>
            </w:r>
          </w:p>
        </w:tc>
        <w:tc>
          <w:tcPr>
            <w:tcW w:w="1530" w:type="pct"/>
            <w:vMerge/>
          </w:tcPr>
          <w:p w14:paraId="4A3E4962" w14:textId="77777777" w:rsidR="00E8699B" w:rsidRPr="004F38F7" w:rsidRDefault="00E8699B" w:rsidP="007D074E">
            <w:pPr>
              <w:spacing w:after="0" w:line="240" w:lineRule="auto"/>
              <w:rPr>
                <w:rFonts w:ascii="Times New Roman" w:eastAsia="TimesNewRoman" w:hAnsi="Times New Roman" w:cs="Times New Roman"/>
                <w:bCs/>
                <w:i/>
                <w:lang w:eastAsia="ru-RU"/>
              </w:rPr>
            </w:pPr>
          </w:p>
        </w:tc>
      </w:tr>
      <w:tr w:rsidR="00E8699B" w:rsidRPr="004F38F7" w14:paraId="32DACD06" w14:textId="77777777" w:rsidTr="00B829E0">
        <w:trPr>
          <w:trHeight w:val="1242"/>
        </w:trPr>
        <w:tc>
          <w:tcPr>
            <w:tcW w:w="1818" w:type="pct"/>
            <w:tcBorders>
              <w:top w:val="single" w:sz="4" w:space="0" w:color="auto"/>
              <w:left w:val="single" w:sz="4" w:space="0" w:color="auto"/>
              <w:bottom w:val="single" w:sz="4" w:space="0" w:color="auto"/>
              <w:right w:val="single" w:sz="4" w:space="0" w:color="auto"/>
            </w:tcBorders>
          </w:tcPr>
          <w:p w14:paraId="489712D8" w14:textId="77777777" w:rsidR="00E8699B" w:rsidRPr="004F38F7" w:rsidRDefault="00E8699B" w:rsidP="007D074E">
            <w:pPr>
              <w:spacing w:after="200" w:line="240" w:lineRule="auto"/>
              <w:rPr>
                <w:rFonts w:ascii="Times New Roman" w:eastAsia="TimesNewRoman" w:hAnsi="Times New Roman" w:cs="Times New Roman"/>
                <w:lang w:eastAsia="ru-RU"/>
              </w:rPr>
            </w:pPr>
            <w:r w:rsidRPr="004F38F7">
              <w:rPr>
                <w:rFonts w:ascii="Times New Roman" w:eastAsia="TimesNewRoman" w:hAnsi="Times New Roman" w:cs="Times New Roman"/>
                <w:lang w:eastAsia="ru-RU"/>
              </w:rPr>
              <w:t>производить расчеты механических передач и простейших сборочных единиц.</w:t>
            </w:r>
          </w:p>
        </w:tc>
        <w:tc>
          <w:tcPr>
            <w:tcW w:w="1652" w:type="pct"/>
            <w:tcBorders>
              <w:top w:val="single" w:sz="4" w:space="0" w:color="auto"/>
              <w:left w:val="single" w:sz="4" w:space="0" w:color="auto"/>
              <w:bottom w:val="single" w:sz="4" w:space="0" w:color="auto"/>
              <w:right w:val="single" w:sz="4" w:space="0" w:color="auto"/>
            </w:tcBorders>
          </w:tcPr>
          <w:p w14:paraId="66BAB950" w14:textId="77777777" w:rsidR="00E8699B" w:rsidRPr="004F38F7" w:rsidRDefault="00E8699B" w:rsidP="007D074E">
            <w:pPr>
              <w:spacing w:after="200" w:line="240" w:lineRule="auto"/>
              <w:jc w:val="both"/>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расчет передач выполнен в полном объеме в соответствии с алгоритмом.</w:t>
            </w:r>
          </w:p>
        </w:tc>
        <w:tc>
          <w:tcPr>
            <w:tcW w:w="1530" w:type="pct"/>
            <w:vMerge/>
          </w:tcPr>
          <w:p w14:paraId="246431E4" w14:textId="77777777" w:rsidR="00E8699B" w:rsidRPr="004F38F7" w:rsidRDefault="00E8699B" w:rsidP="007D074E">
            <w:pPr>
              <w:spacing w:after="0" w:line="240" w:lineRule="auto"/>
              <w:rPr>
                <w:rFonts w:ascii="Times New Roman" w:eastAsia="TimesNewRoman" w:hAnsi="Times New Roman" w:cs="Times New Roman"/>
                <w:bCs/>
                <w:i/>
                <w:lang w:eastAsia="ru-RU"/>
              </w:rPr>
            </w:pPr>
          </w:p>
        </w:tc>
      </w:tr>
      <w:tr w:rsidR="00E8699B" w:rsidRPr="004F38F7" w14:paraId="27411F6D" w14:textId="77777777" w:rsidTr="00B829E0">
        <w:trPr>
          <w:trHeight w:val="1242"/>
        </w:trPr>
        <w:tc>
          <w:tcPr>
            <w:tcW w:w="1818" w:type="pct"/>
            <w:tcBorders>
              <w:top w:val="single" w:sz="4" w:space="0" w:color="auto"/>
              <w:left w:val="single" w:sz="4" w:space="0" w:color="auto"/>
              <w:bottom w:val="single" w:sz="4" w:space="0" w:color="auto"/>
              <w:right w:val="single" w:sz="4" w:space="0" w:color="auto"/>
            </w:tcBorders>
          </w:tcPr>
          <w:p w14:paraId="0EF826D1" w14:textId="77777777" w:rsidR="00E8699B" w:rsidRPr="004F38F7" w:rsidRDefault="00E8699B" w:rsidP="007D074E">
            <w:pPr>
              <w:spacing w:after="200" w:line="240" w:lineRule="auto"/>
              <w:jc w:val="both"/>
              <w:rPr>
                <w:rFonts w:ascii="Times New Roman" w:eastAsia="TimesNewRoman" w:hAnsi="Times New Roman" w:cs="Times New Roman"/>
                <w:lang w:eastAsia="ru-RU"/>
              </w:rPr>
            </w:pPr>
            <w:r w:rsidRPr="004F38F7">
              <w:rPr>
                <w:rFonts w:ascii="Times New Roman" w:eastAsia="TimesNewRoman" w:hAnsi="Times New Roman" w:cs="Times New Roman"/>
                <w:lang w:eastAsia="ru-RU"/>
              </w:rPr>
              <w:lastRenderedPageBreak/>
              <w:t>читать кинематические схемы.</w:t>
            </w:r>
          </w:p>
        </w:tc>
        <w:tc>
          <w:tcPr>
            <w:tcW w:w="1652" w:type="pct"/>
            <w:tcBorders>
              <w:top w:val="single" w:sz="4" w:space="0" w:color="auto"/>
              <w:left w:val="single" w:sz="4" w:space="0" w:color="auto"/>
              <w:bottom w:val="single" w:sz="4" w:space="0" w:color="auto"/>
              <w:right w:val="single" w:sz="4" w:space="0" w:color="auto"/>
            </w:tcBorders>
          </w:tcPr>
          <w:p w14:paraId="60F5C5EA"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быстро и точно читает кинематические схемы и выполняет их анализ.</w:t>
            </w:r>
          </w:p>
        </w:tc>
        <w:tc>
          <w:tcPr>
            <w:tcW w:w="1530" w:type="pct"/>
            <w:vMerge/>
          </w:tcPr>
          <w:p w14:paraId="4FB67F5E" w14:textId="77777777" w:rsidR="00E8699B" w:rsidRPr="004F38F7" w:rsidRDefault="00E8699B" w:rsidP="007D074E">
            <w:pPr>
              <w:spacing w:after="0" w:line="240" w:lineRule="auto"/>
              <w:rPr>
                <w:rFonts w:ascii="Times New Roman" w:eastAsia="TimesNewRoman" w:hAnsi="Times New Roman" w:cs="Times New Roman"/>
                <w:bCs/>
                <w:i/>
                <w:lang w:eastAsia="ru-RU"/>
              </w:rPr>
            </w:pPr>
          </w:p>
        </w:tc>
      </w:tr>
      <w:tr w:rsidR="00E8699B" w:rsidRPr="004F38F7" w14:paraId="3D844181" w14:textId="77777777" w:rsidTr="00B829E0">
        <w:trPr>
          <w:trHeight w:val="275"/>
        </w:trPr>
        <w:tc>
          <w:tcPr>
            <w:tcW w:w="1818" w:type="pct"/>
          </w:tcPr>
          <w:p w14:paraId="085F701E" w14:textId="77777777" w:rsidR="00E8699B" w:rsidRPr="004F38F7" w:rsidRDefault="00E8699B" w:rsidP="007D074E">
            <w:pPr>
              <w:spacing w:after="0" w:line="240" w:lineRule="auto"/>
              <w:rPr>
                <w:rFonts w:ascii="Times New Roman" w:eastAsia="TimesNewRoman" w:hAnsi="Times New Roman" w:cs="Times New Roman"/>
                <w:b/>
                <w:lang w:eastAsia="ru-RU"/>
              </w:rPr>
            </w:pPr>
            <w:r w:rsidRPr="004F38F7">
              <w:rPr>
                <w:rFonts w:ascii="Times New Roman" w:eastAsia="TimesNewRoman" w:hAnsi="Times New Roman" w:cs="Times New Roman"/>
                <w:b/>
                <w:lang w:eastAsia="ru-RU"/>
              </w:rPr>
              <w:t>знания:</w:t>
            </w:r>
          </w:p>
        </w:tc>
        <w:tc>
          <w:tcPr>
            <w:tcW w:w="1652" w:type="pct"/>
          </w:tcPr>
          <w:p w14:paraId="505CE85E" w14:textId="77777777" w:rsidR="00E8699B" w:rsidRPr="004F38F7" w:rsidRDefault="00E8699B" w:rsidP="007D074E">
            <w:pPr>
              <w:spacing w:after="0" w:line="240" w:lineRule="auto"/>
              <w:rPr>
                <w:rFonts w:ascii="Times New Roman" w:eastAsia="TimesNewRoman" w:hAnsi="Times New Roman" w:cs="Times New Roman"/>
                <w:bCs/>
                <w:i/>
                <w:lang w:eastAsia="ru-RU"/>
              </w:rPr>
            </w:pPr>
          </w:p>
        </w:tc>
        <w:tc>
          <w:tcPr>
            <w:tcW w:w="1530" w:type="pct"/>
          </w:tcPr>
          <w:p w14:paraId="174B4434" w14:textId="77777777" w:rsidR="00E8699B" w:rsidRPr="004F38F7" w:rsidRDefault="00E8699B" w:rsidP="007D074E">
            <w:pPr>
              <w:spacing w:after="0" w:line="240" w:lineRule="auto"/>
              <w:rPr>
                <w:rFonts w:ascii="Times New Roman" w:eastAsia="TimesNewRoman" w:hAnsi="Times New Roman" w:cs="Times New Roman"/>
                <w:bCs/>
                <w:i/>
                <w:lang w:eastAsia="ru-RU"/>
              </w:rPr>
            </w:pPr>
          </w:p>
        </w:tc>
      </w:tr>
      <w:tr w:rsidR="00E8699B" w:rsidRPr="004F38F7" w14:paraId="28B1C396" w14:textId="77777777" w:rsidTr="00B829E0">
        <w:trPr>
          <w:trHeight w:val="1136"/>
        </w:trPr>
        <w:tc>
          <w:tcPr>
            <w:tcW w:w="1818" w:type="pct"/>
            <w:tcBorders>
              <w:top w:val="single" w:sz="4" w:space="0" w:color="auto"/>
              <w:left w:val="single" w:sz="4" w:space="0" w:color="auto"/>
              <w:bottom w:val="single" w:sz="4" w:space="0" w:color="auto"/>
              <w:right w:val="single" w:sz="4" w:space="0" w:color="auto"/>
            </w:tcBorders>
          </w:tcPr>
          <w:p w14:paraId="15D1B7B3"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основы технической механики.</w:t>
            </w:r>
          </w:p>
        </w:tc>
        <w:tc>
          <w:tcPr>
            <w:tcW w:w="1652" w:type="pct"/>
            <w:tcBorders>
              <w:top w:val="single" w:sz="4" w:space="0" w:color="auto"/>
              <w:left w:val="single" w:sz="4" w:space="0" w:color="auto"/>
              <w:bottom w:val="single" w:sz="4" w:space="0" w:color="auto"/>
              <w:right w:val="single" w:sz="4" w:space="0" w:color="auto"/>
            </w:tcBorders>
          </w:tcPr>
          <w:p w14:paraId="29810C98"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точно и уверенно составляет силовые схемы элементов инженерных конструкций и уравнения равновесия плоской системы сходящихся сил и плоской произвольной системы сил.</w:t>
            </w:r>
          </w:p>
        </w:tc>
        <w:tc>
          <w:tcPr>
            <w:tcW w:w="1530" w:type="pct"/>
            <w:vMerge w:val="restart"/>
          </w:tcPr>
          <w:p w14:paraId="56CCF065" w14:textId="77777777" w:rsidR="00E8699B" w:rsidRPr="004F38F7" w:rsidRDefault="00E8699B" w:rsidP="007D074E">
            <w:pPr>
              <w:spacing w:after="0" w:line="240" w:lineRule="auto"/>
              <w:rPr>
                <w:rFonts w:ascii="Times New Roman" w:eastAsia="TimesNewRoman" w:hAnsi="Times New Roman" w:cs="Times New Roman"/>
                <w:lang w:eastAsia="ru-RU"/>
              </w:rPr>
            </w:pPr>
            <w:r w:rsidRPr="004F38F7">
              <w:rPr>
                <w:rFonts w:ascii="Times New Roman" w:eastAsia="TimesNewRoman" w:hAnsi="Times New Roman" w:cs="Times New Roman"/>
                <w:lang w:eastAsia="ru-RU"/>
              </w:rPr>
              <w:t>Письменный опрос в форме тестирования.</w:t>
            </w:r>
          </w:p>
          <w:p w14:paraId="0F2F2FFB" w14:textId="77777777" w:rsidR="00E8699B" w:rsidRPr="004F38F7" w:rsidRDefault="00E8699B" w:rsidP="007D074E">
            <w:pPr>
              <w:spacing w:after="0" w:line="240" w:lineRule="auto"/>
              <w:rPr>
                <w:rFonts w:ascii="Times New Roman" w:eastAsia="TimesNewRoman" w:hAnsi="Times New Roman" w:cs="Times New Roman"/>
                <w:lang w:eastAsia="ru-RU"/>
              </w:rPr>
            </w:pPr>
            <w:r w:rsidRPr="004F38F7">
              <w:rPr>
                <w:rFonts w:ascii="Times New Roman" w:eastAsia="TimesNewRoman" w:hAnsi="Times New Roman" w:cs="Times New Roman"/>
                <w:lang w:eastAsia="ru-RU"/>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20506922" w14:textId="77777777" w:rsidR="00E8699B" w:rsidRPr="004F38F7" w:rsidRDefault="00E8699B" w:rsidP="007D074E">
            <w:pPr>
              <w:spacing w:after="0" w:line="240" w:lineRule="auto"/>
              <w:rPr>
                <w:rFonts w:ascii="Times New Roman" w:eastAsia="TimesNewRoman" w:hAnsi="Times New Roman" w:cs="Times New Roman"/>
                <w:lang w:eastAsia="ru-RU"/>
              </w:rPr>
            </w:pPr>
            <w:r w:rsidRPr="004F38F7">
              <w:rPr>
                <w:rFonts w:ascii="Times New Roman" w:eastAsia="TimesNewRoman" w:hAnsi="Times New Roman" w:cs="Times New Roman"/>
                <w:lang w:eastAsia="ru-RU"/>
              </w:rPr>
              <w:t>устный индивидуальный и фронтальный опрос, устное собеседование по теоретическому материалу.</w:t>
            </w:r>
          </w:p>
          <w:p w14:paraId="47DDF2A0" w14:textId="77777777" w:rsidR="00E8699B" w:rsidRPr="004F38F7" w:rsidRDefault="00E8699B" w:rsidP="007D074E">
            <w:pPr>
              <w:spacing w:after="0" w:line="240" w:lineRule="auto"/>
              <w:rPr>
                <w:rFonts w:ascii="Times New Roman" w:eastAsia="TimesNewRoman" w:hAnsi="Times New Roman" w:cs="Times New Roman"/>
                <w:lang w:eastAsia="ru-RU"/>
              </w:rPr>
            </w:pPr>
          </w:p>
        </w:tc>
      </w:tr>
      <w:tr w:rsidR="00E8699B" w:rsidRPr="004F38F7" w14:paraId="305DDF07" w14:textId="77777777" w:rsidTr="00B829E0">
        <w:trPr>
          <w:trHeight w:val="1136"/>
        </w:trPr>
        <w:tc>
          <w:tcPr>
            <w:tcW w:w="1818" w:type="pct"/>
            <w:tcBorders>
              <w:top w:val="single" w:sz="4" w:space="0" w:color="auto"/>
              <w:left w:val="single" w:sz="4" w:space="0" w:color="auto"/>
              <w:bottom w:val="single" w:sz="4" w:space="0" w:color="auto"/>
              <w:right w:val="single" w:sz="4" w:space="0" w:color="auto"/>
            </w:tcBorders>
          </w:tcPr>
          <w:p w14:paraId="46A914B4"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lang w:eastAsia="ru-RU"/>
              </w:rPr>
              <w:t>виды механизмов, их кинематические и динамические характеристики</w:t>
            </w:r>
          </w:p>
        </w:tc>
        <w:tc>
          <w:tcPr>
            <w:tcW w:w="1652" w:type="pct"/>
            <w:tcBorders>
              <w:top w:val="single" w:sz="4" w:space="0" w:color="auto"/>
              <w:left w:val="single" w:sz="4" w:space="0" w:color="auto"/>
              <w:bottom w:val="single" w:sz="4" w:space="0" w:color="auto"/>
              <w:right w:val="single" w:sz="4" w:space="0" w:color="auto"/>
            </w:tcBorders>
          </w:tcPr>
          <w:p w14:paraId="5F8C149B"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точно перечисляет виды механизмов, их кинематические и динамические характеристики, расчетные формулы для их определения.</w:t>
            </w:r>
          </w:p>
        </w:tc>
        <w:tc>
          <w:tcPr>
            <w:tcW w:w="1530" w:type="pct"/>
            <w:vMerge/>
          </w:tcPr>
          <w:p w14:paraId="1BFF68A2" w14:textId="77777777" w:rsidR="00E8699B" w:rsidRPr="004F38F7" w:rsidRDefault="00E8699B" w:rsidP="007D074E">
            <w:pPr>
              <w:spacing w:after="0" w:line="240" w:lineRule="auto"/>
              <w:rPr>
                <w:rFonts w:ascii="Times New Roman" w:eastAsia="TimesNewRoman" w:hAnsi="Times New Roman" w:cs="Times New Roman"/>
                <w:bCs/>
                <w:i/>
                <w:lang w:eastAsia="ru-RU"/>
              </w:rPr>
            </w:pPr>
          </w:p>
        </w:tc>
      </w:tr>
      <w:tr w:rsidR="00E8699B" w:rsidRPr="004F38F7" w14:paraId="1531F79B" w14:textId="77777777" w:rsidTr="00B829E0">
        <w:trPr>
          <w:trHeight w:val="1136"/>
        </w:trPr>
        <w:tc>
          <w:tcPr>
            <w:tcW w:w="1818" w:type="pct"/>
            <w:tcBorders>
              <w:top w:val="single" w:sz="4" w:space="0" w:color="auto"/>
              <w:left w:val="single" w:sz="4" w:space="0" w:color="auto"/>
              <w:bottom w:val="single" w:sz="4" w:space="0" w:color="auto"/>
              <w:right w:val="single" w:sz="4" w:space="0" w:color="auto"/>
            </w:tcBorders>
          </w:tcPr>
          <w:p w14:paraId="1C41D0A8"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lang w:eastAsia="ru-RU"/>
              </w:rPr>
              <w:t>методику расчета элементов конструкций на прочность, жесткость и устойчивость при различных видах деформации.</w:t>
            </w:r>
          </w:p>
        </w:tc>
        <w:tc>
          <w:tcPr>
            <w:tcW w:w="1652" w:type="pct"/>
            <w:tcBorders>
              <w:top w:val="single" w:sz="4" w:space="0" w:color="auto"/>
              <w:left w:val="single" w:sz="4" w:space="0" w:color="auto"/>
              <w:bottom w:val="single" w:sz="4" w:space="0" w:color="auto"/>
              <w:right w:val="single" w:sz="4" w:space="0" w:color="auto"/>
            </w:tcBorders>
          </w:tcPr>
          <w:p w14:paraId="23EE90F4"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уверенно владеет методикой расчета элементов конструкций на прочность, жесткость и устойчивость при различных видах деформаций.</w:t>
            </w:r>
          </w:p>
        </w:tc>
        <w:tc>
          <w:tcPr>
            <w:tcW w:w="1530" w:type="pct"/>
            <w:vMerge/>
          </w:tcPr>
          <w:p w14:paraId="123BA4E7" w14:textId="77777777" w:rsidR="00E8699B" w:rsidRPr="004F38F7" w:rsidRDefault="00E8699B" w:rsidP="007D074E">
            <w:pPr>
              <w:spacing w:after="0" w:line="240" w:lineRule="auto"/>
              <w:rPr>
                <w:rFonts w:ascii="Times New Roman" w:eastAsia="TimesNewRoman" w:hAnsi="Times New Roman" w:cs="Times New Roman"/>
                <w:bCs/>
                <w:i/>
                <w:lang w:eastAsia="ru-RU"/>
              </w:rPr>
            </w:pPr>
          </w:p>
        </w:tc>
      </w:tr>
      <w:tr w:rsidR="00E8699B" w:rsidRPr="004F38F7" w14:paraId="2328A7D3" w14:textId="77777777" w:rsidTr="00B829E0">
        <w:trPr>
          <w:trHeight w:val="1136"/>
        </w:trPr>
        <w:tc>
          <w:tcPr>
            <w:tcW w:w="1818" w:type="pct"/>
            <w:tcBorders>
              <w:top w:val="single" w:sz="4" w:space="0" w:color="auto"/>
              <w:left w:val="single" w:sz="4" w:space="0" w:color="auto"/>
              <w:bottom w:val="single" w:sz="4" w:space="0" w:color="auto"/>
              <w:right w:val="single" w:sz="4" w:space="0" w:color="auto"/>
            </w:tcBorders>
          </w:tcPr>
          <w:p w14:paraId="38F4A5F0"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lang w:eastAsia="ru-RU"/>
              </w:rPr>
              <w:t>основы расчетов механических передач и простейших сборочных единиц общего назначения.</w:t>
            </w:r>
          </w:p>
        </w:tc>
        <w:tc>
          <w:tcPr>
            <w:tcW w:w="1652" w:type="pct"/>
            <w:tcBorders>
              <w:top w:val="single" w:sz="4" w:space="0" w:color="auto"/>
              <w:left w:val="single" w:sz="4" w:space="0" w:color="auto"/>
              <w:bottom w:val="single" w:sz="4" w:space="0" w:color="auto"/>
              <w:right w:val="single" w:sz="4" w:space="0" w:color="auto"/>
            </w:tcBorders>
          </w:tcPr>
          <w:p w14:paraId="1C8EBD9C" w14:textId="77777777" w:rsidR="00E8699B" w:rsidRPr="004F38F7" w:rsidRDefault="00E8699B" w:rsidP="007D074E">
            <w:pPr>
              <w:spacing w:after="200" w:line="240" w:lineRule="auto"/>
              <w:rPr>
                <w:rFonts w:ascii="Times New Roman" w:eastAsia="TimesNewRoman" w:hAnsi="Times New Roman" w:cs="Times New Roman"/>
                <w:bCs/>
                <w:lang w:eastAsia="ru-RU"/>
              </w:rPr>
            </w:pPr>
            <w:r w:rsidRPr="004F38F7">
              <w:rPr>
                <w:rFonts w:ascii="Times New Roman" w:eastAsia="TimesNewRoman" w:hAnsi="Times New Roman" w:cs="Times New Roman"/>
                <w:bCs/>
                <w:lang w:eastAsia="ru-RU"/>
              </w:rPr>
              <w:t>точно излагает порядок расчета механических передач и простейших сборочных единиц общего назначения.</w:t>
            </w:r>
          </w:p>
        </w:tc>
        <w:tc>
          <w:tcPr>
            <w:tcW w:w="1530" w:type="pct"/>
            <w:vMerge/>
          </w:tcPr>
          <w:p w14:paraId="2B0CBFD9" w14:textId="77777777" w:rsidR="00E8699B" w:rsidRPr="004F38F7" w:rsidRDefault="00E8699B" w:rsidP="007D074E">
            <w:pPr>
              <w:spacing w:after="0" w:line="240" w:lineRule="auto"/>
              <w:rPr>
                <w:rFonts w:ascii="Times New Roman" w:eastAsia="TimesNewRoman" w:hAnsi="Times New Roman" w:cs="Times New Roman"/>
                <w:bCs/>
                <w:i/>
                <w:lang w:eastAsia="ru-RU"/>
              </w:rPr>
            </w:pPr>
          </w:p>
        </w:tc>
      </w:tr>
    </w:tbl>
    <w:p w14:paraId="69BB01C5" w14:textId="77777777" w:rsidR="00E8699B" w:rsidRPr="0043100A" w:rsidRDefault="00E8699B" w:rsidP="00E8699B">
      <w:pPr>
        <w:suppressAutoHyphens/>
        <w:spacing w:after="0" w:line="240" w:lineRule="auto"/>
        <w:ind w:left="360"/>
        <w:jc w:val="center"/>
        <w:rPr>
          <w:rFonts w:ascii="Times New Roman" w:eastAsia="TimesNewRoman" w:hAnsi="Times New Roman" w:cs="Times New Roman"/>
          <w:b/>
          <w:sz w:val="24"/>
          <w:szCs w:val="24"/>
          <w:lang w:eastAsia="ru-RU"/>
        </w:rPr>
      </w:pPr>
    </w:p>
    <w:p w14:paraId="257C724B" w14:textId="77777777" w:rsidR="005633F8" w:rsidRDefault="005633F8" w:rsidP="005633F8">
      <w:pPr>
        <w:jc w:val="center"/>
        <w:rPr>
          <w:rFonts w:ascii="Times New Roman" w:hAnsi="Times New Roman"/>
          <w:b/>
        </w:rPr>
      </w:pPr>
    </w:p>
    <w:p w14:paraId="606259F6" w14:textId="77777777" w:rsidR="005633F8" w:rsidRDefault="005633F8" w:rsidP="005633F8">
      <w:pPr>
        <w:jc w:val="center"/>
        <w:rPr>
          <w:rFonts w:ascii="Times New Roman" w:hAnsi="Times New Roman"/>
          <w:b/>
        </w:rPr>
      </w:pPr>
    </w:p>
    <w:p w14:paraId="0D241FF7" w14:textId="77777777" w:rsidR="005633F8" w:rsidRDefault="005633F8" w:rsidP="005633F8">
      <w:pPr>
        <w:jc w:val="center"/>
        <w:rPr>
          <w:rFonts w:ascii="Times New Roman" w:hAnsi="Times New Roman"/>
          <w:b/>
        </w:rPr>
      </w:pPr>
    </w:p>
    <w:p w14:paraId="79AD5F03" w14:textId="77777777" w:rsidR="005633F8" w:rsidRDefault="005633F8" w:rsidP="005633F8">
      <w:pPr>
        <w:jc w:val="center"/>
        <w:rPr>
          <w:rFonts w:ascii="Times New Roman" w:hAnsi="Times New Roman"/>
          <w:b/>
        </w:rPr>
      </w:pPr>
    </w:p>
    <w:p w14:paraId="53AC16E5" w14:textId="77777777" w:rsidR="005633F8" w:rsidRDefault="005633F8" w:rsidP="005633F8">
      <w:pPr>
        <w:jc w:val="center"/>
        <w:rPr>
          <w:rFonts w:ascii="Times New Roman" w:hAnsi="Times New Roman"/>
          <w:b/>
        </w:rPr>
      </w:pPr>
    </w:p>
    <w:p w14:paraId="23C88B43" w14:textId="77777777" w:rsidR="005633F8" w:rsidRDefault="005633F8" w:rsidP="005633F8">
      <w:pPr>
        <w:jc w:val="center"/>
        <w:rPr>
          <w:rFonts w:ascii="Times New Roman" w:hAnsi="Times New Roman"/>
          <w:b/>
        </w:rPr>
      </w:pPr>
    </w:p>
    <w:p w14:paraId="30C7361F" w14:textId="77777777" w:rsidR="005633F8" w:rsidRDefault="005633F8" w:rsidP="005633F8">
      <w:pPr>
        <w:jc w:val="center"/>
        <w:rPr>
          <w:rFonts w:ascii="Times New Roman" w:hAnsi="Times New Roman"/>
          <w:b/>
        </w:rPr>
      </w:pPr>
    </w:p>
    <w:p w14:paraId="318D6BA1" w14:textId="77777777" w:rsidR="005633F8" w:rsidRDefault="005633F8" w:rsidP="005633F8">
      <w:pPr>
        <w:jc w:val="center"/>
        <w:rPr>
          <w:rFonts w:ascii="Times New Roman" w:hAnsi="Times New Roman"/>
          <w:b/>
        </w:rPr>
      </w:pPr>
    </w:p>
    <w:p w14:paraId="17143B11" w14:textId="77777777" w:rsidR="005633F8" w:rsidRDefault="005633F8" w:rsidP="005633F8">
      <w:pPr>
        <w:jc w:val="center"/>
        <w:rPr>
          <w:rFonts w:ascii="Times New Roman" w:hAnsi="Times New Roman"/>
          <w:b/>
        </w:rPr>
      </w:pPr>
    </w:p>
    <w:p w14:paraId="4558BB67" w14:textId="77777777" w:rsidR="005633F8" w:rsidRDefault="005633F8" w:rsidP="005633F8">
      <w:pPr>
        <w:jc w:val="center"/>
        <w:rPr>
          <w:rFonts w:ascii="Times New Roman" w:hAnsi="Times New Roman"/>
          <w:b/>
        </w:rPr>
      </w:pPr>
    </w:p>
    <w:p w14:paraId="20015841" w14:textId="77777777" w:rsidR="005633F8" w:rsidRDefault="005633F8" w:rsidP="005633F8">
      <w:pPr>
        <w:jc w:val="center"/>
        <w:rPr>
          <w:rFonts w:ascii="Times New Roman" w:hAnsi="Times New Roman"/>
          <w:b/>
        </w:rPr>
      </w:pPr>
    </w:p>
    <w:p w14:paraId="12983444" w14:textId="77777777" w:rsidR="005633F8" w:rsidRDefault="005633F8" w:rsidP="005633F8">
      <w:pPr>
        <w:jc w:val="center"/>
        <w:rPr>
          <w:rFonts w:ascii="Times New Roman" w:hAnsi="Times New Roman"/>
          <w:b/>
        </w:rPr>
      </w:pPr>
    </w:p>
    <w:p w14:paraId="1D12D386" w14:textId="77777777" w:rsidR="005633F8" w:rsidRDefault="005633F8" w:rsidP="005633F8">
      <w:pPr>
        <w:jc w:val="center"/>
        <w:rPr>
          <w:rFonts w:ascii="Times New Roman" w:hAnsi="Times New Roman"/>
          <w:b/>
        </w:rPr>
      </w:pPr>
    </w:p>
    <w:p w14:paraId="301C1724" w14:textId="629EEFA9" w:rsidR="005633F8" w:rsidRDefault="005633F8" w:rsidP="005633F8">
      <w:pPr>
        <w:spacing w:after="0" w:line="240" w:lineRule="auto"/>
        <w:jc w:val="right"/>
        <w:rPr>
          <w:rFonts w:ascii="Times New Roman" w:hAnsi="Times New Roman"/>
          <w:b/>
        </w:rPr>
      </w:pPr>
    </w:p>
    <w:p w14:paraId="065D1BBC" w14:textId="77777777" w:rsidR="00B829E0" w:rsidRDefault="00B829E0" w:rsidP="005633F8">
      <w:pPr>
        <w:spacing w:after="0" w:line="240" w:lineRule="auto"/>
        <w:jc w:val="right"/>
        <w:rPr>
          <w:rFonts w:ascii="Times New Roman" w:eastAsia="Segoe UI" w:hAnsi="Times New Roman" w:cs="TimesNewRoman"/>
          <w:sz w:val="24"/>
          <w:szCs w:val="24"/>
        </w:rPr>
      </w:pPr>
    </w:p>
    <w:p w14:paraId="07290F20" w14:textId="52C2B5E5" w:rsidR="005633F8" w:rsidRPr="00193CB9" w:rsidRDefault="005633F8" w:rsidP="005633F8">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11</w:t>
      </w:r>
    </w:p>
    <w:p w14:paraId="4D36043C" w14:textId="3CFDC002" w:rsidR="005633F8" w:rsidRPr="00193CB9" w:rsidRDefault="005633F8" w:rsidP="005633F8">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B829E0">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2C4D41D2" w14:textId="77777777" w:rsidR="005633F8" w:rsidRPr="00193CB9" w:rsidRDefault="005633F8" w:rsidP="005633F8">
      <w:pPr>
        <w:spacing w:after="0" w:line="240" w:lineRule="auto"/>
        <w:rPr>
          <w:rFonts w:ascii="Times New Roman" w:eastAsia="Segoe UI" w:hAnsi="Times New Roman" w:cs="TimesNewRoman"/>
          <w:sz w:val="24"/>
          <w:szCs w:val="24"/>
        </w:rPr>
      </w:pPr>
    </w:p>
    <w:p w14:paraId="2AE2EED4" w14:textId="77777777" w:rsidR="005633F8" w:rsidRPr="00193CB9" w:rsidRDefault="005633F8" w:rsidP="005633F8">
      <w:pPr>
        <w:spacing w:after="0" w:line="240" w:lineRule="auto"/>
        <w:rPr>
          <w:rFonts w:ascii="Times New Roman" w:eastAsia="Segoe UI" w:hAnsi="Times New Roman" w:cs="TimesNewRoman"/>
          <w:sz w:val="24"/>
          <w:szCs w:val="24"/>
        </w:rPr>
      </w:pPr>
    </w:p>
    <w:p w14:paraId="5EF1172D" w14:textId="77777777" w:rsidR="005633F8" w:rsidRPr="00193CB9" w:rsidRDefault="005633F8" w:rsidP="005633F8">
      <w:pPr>
        <w:spacing w:after="0" w:line="240" w:lineRule="auto"/>
        <w:rPr>
          <w:rFonts w:ascii="Times New Roman" w:eastAsia="Segoe UI" w:hAnsi="Times New Roman" w:cs="TimesNewRoman"/>
          <w:sz w:val="24"/>
          <w:szCs w:val="24"/>
        </w:rPr>
      </w:pPr>
    </w:p>
    <w:p w14:paraId="62130338" w14:textId="77777777" w:rsidR="005633F8" w:rsidRPr="00193CB9" w:rsidRDefault="005633F8" w:rsidP="005633F8">
      <w:pPr>
        <w:spacing w:after="0" w:line="240" w:lineRule="auto"/>
        <w:rPr>
          <w:rFonts w:ascii="Times New Roman" w:eastAsia="Segoe UI" w:hAnsi="Times New Roman" w:cs="TimesNewRoman"/>
          <w:sz w:val="24"/>
          <w:szCs w:val="24"/>
        </w:rPr>
      </w:pPr>
    </w:p>
    <w:p w14:paraId="0E6F6E70" w14:textId="77777777" w:rsidR="005633F8" w:rsidRPr="00193CB9" w:rsidRDefault="005633F8" w:rsidP="005633F8">
      <w:pPr>
        <w:spacing w:after="0" w:line="240" w:lineRule="auto"/>
        <w:rPr>
          <w:rFonts w:ascii="Times New Roman" w:eastAsia="Segoe UI" w:hAnsi="Times New Roman" w:cs="TimesNewRoman"/>
          <w:sz w:val="24"/>
          <w:szCs w:val="24"/>
        </w:rPr>
      </w:pPr>
    </w:p>
    <w:p w14:paraId="63EC7229" w14:textId="77777777" w:rsidR="005633F8" w:rsidRPr="00193CB9" w:rsidRDefault="005633F8" w:rsidP="005633F8">
      <w:pPr>
        <w:spacing w:after="0" w:line="240" w:lineRule="auto"/>
        <w:rPr>
          <w:rFonts w:ascii="Times New Roman" w:eastAsia="Segoe UI" w:hAnsi="Times New Roman" w:cs="TimesNewRoman"/>
          <w:sz w:val="24"/>
          <w:szCs w:val="24"/>
        </w:rPr>
      </w:pPr>
    </w:p>
    <w:p w14:paraId="00E486EF" w14:textId="77777777" w:rsidR="005633F8" w:rsidRPr="00193CB9" w:rsidRDefault="005633F8" w:rsidP="005633F8">
      <w:pPr>
        <w:spacing w:after="0" w:line="240" w:lineRule="auto"/>
        <w:rPr>
          <w:rFonts w:ascii="Times New Roman" w:eastAsia="Segoe UI" w:hAnsi="Times New Roman" w:cs="TimesNewRoman"/>
          <w:sz w:val="24"/>
          <w:szCs w:val="24"/>
        </w:rPr>
      </w:pPr>
    </w:p>
    <w:p w14:paraId="5A1931D9" w14:textId="77777777" w:rsidR="005633F8" w:rsidRPr="00193CB9" w:rsidRDefault="005633F8" w:rsidP="005633F8">
      <w:pPr>
        <w:spacing w:after="0" w:line="240" w:lineRule="auto"/>
        <w:jc w:val="center"/>
        <w:rPr>
          <w:rFonts w:ascii="Times New Roman" w:eastAsia="Segoe UI" w:hAnsi="Times New Roman" w:cs="TimesNewRoman"/>
          <w:b/>
          <w:bCs/>
          <w:sz w:val="24"/>
          <w:szCs w:val="24"/>
        </w:rPr>
      </w:pPr>
    </w:p>
    <w:p w14:paraId="139A466D" w14:textId="77777777" w:rsidR="005633F8" w:rsidRPr="00193CB9" w:rsidRDefault="005633F8" w:rsidP="005633F8">
      <w:pPr>
        <w:spacing w:after="0" w:line="240" w:lineRule="auto"/>
        <w:jc w:val="center"/>
        <w:rPr>
          <w:rFonts w:ascii="Times New Roman" w:eastAsia="Segoe UI" w:hAnsi="Times New Roman" w:cs="TimesNewRoman"/>
          <w:b/>
          <w:bCs/>
          <w:sz w:val="24"/>
          <w:szCs w:val="24"/>
        </w:rPr>
      </w:pPr>
    </w:p>
    <w:p w14:paraId="208C7474" w14:textId="77777777" w:rsidR="005633F8" w:rsidRPr="00193CB9" w:rsidRDefault="005633F8" w:rsidP="005633F8">
      <w:pPr>
        <w:spacing w:after="0" w:line="240" w:lineRule="auto"/>
        <w:jc w:val="center"/>
        <w:rPr>
          <w:rFonts w:ascii="Times New Roman" w:eastAsia="Segoe UI" w:hAnsi="Times New Roman" w:cs="TimesNewRoman"/>
          <w:b/>
          <w:bCs/>
          <w:sz w:val="24"/>
          <w:szCs w:val="24"/>
        </w:rPr>
      </w:pPr>
    </w:p>
    <w:p w14:paraId="475C4A1A" w14:textId="77777777" w:rsidR="005633F8" w:rsidRPr="007B3380" w:rsidRDefault="005633F8" w:rsidP="005633F8">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3A93979F" w14:textId="77777777" w:rsidR="005633F8" w:rsidRPr="002F10A1" w:rsidRDefault="005633F8" w:rsidP="005633F8">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МДМ.01 Основы технологии производства сварочного производства</w:t>
      </w:r>
    </w:p>
    <w:p w14:paraId="4B2C6FE0" w14:textId="036E642F" w:rsidR="005633F8" w:rsidRPr="002F10A1" w:rsidRDefault="005633F8" w:rsidP="005633F8">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ОП.</w:t>
      </w:r>
      <w:r w:rsidR="00B829E0">
        <w:rPr>
          <w:rFonts w:ascii="Times New Roman" w:eastAsia="TimesNewRoman" w:hAnsi="Times New Roman" w:cs="Times New Roman"/>
          <w:b/>
          <w:sz w:val="24"/>
          <w:szCs w:val="24"/>
          <w:lang w:eastAsia="ru-RU"/>
        </w:rPr>
        <w:t>01.</w:t>
      </w:r>
      <w:r w:rsidRPr="002F10A1">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3</w:t>
      </w:r>
      <w:r w:rsidRPr="002F10A1">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Материаловедение</w:t>
      </w:r>
      <w:r w:rsidRPr="002F10A1">
        <w:rPr>
          <w:rFonts w:ascii="Times New Roman" w:eastAsia="TimesNewRoman" w:hAnsi="Times New Roman" w:cs="Times New Roman"/>
          <w:b/>
          <w:sz w:val="24"/>
          <w:szCs w:val="24"/>
          <w:lang w:eastAsia="ru-RU"/>
        </w:rPr>
        <w:t>»</w:t>
      </w:r>
    </w:p>
    <w:p w14:paraId="02CCB84C" w14:textId="77777777" w:rsidR="005633F8" w:rsidRPr="00193CB9" w:rsidRDefault="005633F8" w:rsidP="005633F8">
      <w:pPr>
        <w:spacing w:after="0" w:line="240" w:lineRule="auto"/>
        <w:jc w:val="center"/>
        <w:rPr>
          <w:rFonts w:ascii="Times New Roman" w:eastAsia="Segoe UI" w:hAnsi="Times New Roman" w:cs="TimesNewRoman"/>
          <w:b/>
          <w:bCs/>
          <w:sz w:val="24"/>
          <w:szCs w:val="24"/>
        </w:rPr>
      </w:pPr>
    </w:p>
    <w:p w14:paraId="02C6FFE0" w14:textId="77777777" w:rsidR="005633F8" w:rsidRPr="00193CB9" w:rsidRDefault="005633F8" w:rsidP="005633F8">
      <w:pPr>
        <w:spacing w:after="0" w:line="240" w:lineRule="auto"/>
        <w:jc w:val="center"/>
        <w:rPr>
          <w:rFonts w:ascii="Times New Roman" w:eastAsia="Segoe UI" w:hAnsi="Times New Roman" w:cs="TimesNewRoman"/>
          <w:b/>
          <w:bCs/>
          <w:sz w:val="24"/>
          <w:szCs w:val="24"/>
          <w:u w:val="single"/>
        </w:rPr>
      </w:pPr>
    </w:p>
    <w:p w14:paraId="2752D3B3" w14:textId="77777777" w:rsidR="005633F8" w:rsidRPr="00193CB9" w:rsidRDefault="005633F8" w:rsidP="005633F8">
      <w:pPr>
        <w:jc w:val="center"/>
        <w:rPr>
          <w:rFonts w:ascii="Times New Roman" w:hAnsi="Times New Roman"/>
        </w:rPr>
      </w:pPr>
    </w:p>
    <w:p w14:paraId="2F9041A8" w14:textId="77777777" w:rsidR="005633F8" w:rsidRPr="00193CB9" w:rsidRDefault="005633F8" w:rsidP="005633F8">
      <w:pPr>
        <w:rPr>
          <w:rFonts w:ascii="Times New Roman" w:hAnsi="Times New Roman"/>
        </w:rPr>
      </w:pPr>
    </w:p>
    <w:p w14:paraId="4C338EBD" w14:textId="77777777" w:rsidR="005633F8" w:rsidRPr="00193CB9" w:rsidRDefault="005633F8" w:rsidP="005633F8">
      <w:pPr>
        <w:rPr>
          <w:rFonts w:ascii="Times New Roman" w:hAnsi="Times New Roman"/>
        </w:rPr>
      </w:pPr>
    </w:p>
    <w:p w14:paraId="70F7D827" w14:textId="77777777" w:rsidR="005633F8" w:rsidRPr="00193CB9" w:rsidRDefault="005633F8" w:rsidP="005633F8">
      <w:pPr>
        <w:rPr>
          <w:rFonts w:ascii="Times New Roman" w:hAnsi="Times New Roman"/>
        </w:rPr>
      </w:pPr>
    </w:p>
    <w:p w14:paraId="6F2C34CB" w14:textId="77777777" w:rsidR="005633F8" w:rsidRPr="00193CB9" w:rsidRDefault="005633F8" w:rsidP="005633F8">
      <w:pPr>
        <w:rPr>
          <w:rFonts w:ascii="Times New Roman" w:hAnsi="Times New Roman"/>
        </w:rPr>
      </w:pPr>
    </w:p>
    <w:p w14:paraId="0DF24DDB" w14:textId="77777777" w:rsidR="005633F8" w:rsidRPr="00193CB9" w:rsidRDefault="005633F8" w:rsidP="005633F8">
      <w:pPr>
        <w:rPr>
          <w:rFonts w:ascii="Times New Roman" w:hAnsi="Times New Roman"/>
        </w:rPr>
      </w:pPr>
    </w:p>
    <w:p w14:paraId="23A172A6" w14:textId="77777777" w:rsidR="005633F8" w:rsidRPr="00193CB9" w:rsidRDefault="005633F8" w:rsidP="005633F8">
      <w:pPr>
        <w:rPr>
          <w:rFonts w:ascii="Times New Roman" w:hAnsi="Times New Roman"/>
        </w:rPr>
      </w:pPr>
    </w:p>
    <w:p w14:paraId="03B8049A" w14:textId="77777777" w:rsidR="005633F8" w:rsidRPr="00193CB9" w:rsidRDefault="005633F8" w:rsidP="005633F8">
      <w:pPr>
        <w:rPr>
          <w:rFonts w:ascii="Times New Roman" w:hAnsi="Times New Roman"/>
        </w:rPr>
      </w:pPr>
    </w:p>
    <w:p w14:paraId="4595478F" w14:textId="77777777" w:rsidR="005633F8" w:rsidRPr="00193CB9" w:rsidRDefault="005633F8" w:rsidP="005633F8">
      <w:pPr>
        <w:rPr>
          <w:rFonts w:ascii="Times New Roman" w:hAnsi="Times New Roman"/>
        </w:rPr>
      </w:pPr>
    </w:p>
    <w:p w14:paraId="0AE71AF6" w14:textId="77777777" w:rsidR="005633F8" w:rsidRPr="00193CB9" w:rsidRDefault="005633F8" w:rsidP="005633F8">
      <w:pPr>
        <w:rPr>
          <w:rFonts w:ascii="Times New Roman" w:hAnsi="Times New Roman"/>
        </w:rPr>
      </w:pPr>
    </w:p>
    <w:p w14:paraId="5F01F2F5" w14:textId="77777777" w:rsidR="005633F8" w:rsidRPr="00193CB9" w:rsidRDefault="005633F8" w:rsidP="005633F8">
      <w:pPr>
        <w:rPr>
          <w:rFonts w:ascii="Times New Roman" w:hAnsi="Times New Roman"/>
        </w:rPr>
      </w:pPr>
    </w:p>
    <w:p w14:paraId="68D2858E" w14:textId="77777777" w:rsidR="005633F8" w:rsidRPr="00193CB9" w:rsidRDefault="005633F8" w:rsidP="005633F8">
      <w:pPr>
        <w:rPr>
          <w:rFonts w:ascii="Times New Roman" w:hAnsi="Times New Roman"/>
        </w:rPr>
      </w:pPr>
    </w:p>
    <w:p w14:paraId="6F5A8FA5" w14:textId="77777777" w:rsidR="005633F8" w:rsidRPr="00193CB9" w:rsidRDefault="005633F8" w:rsidP="005633F8">
      <w:pPr>
        <w:rPr>
          <w:rFonts w:ascii="Times New Roman" w:hAnsi="Times New Roman"/>
        </w:rPr>
      </w:pPr>
    </w:p>
    <w:p w14:paraId="00459ED6" w14:textId="77777777" w:rsidR="005633F8" w:rsidRPr="00193CB9" w:rsidRDefault="005633F8" w:rsidP="005633F8">
      <w:pPr>
        <w:jc w:val="center"/>
        <w:rPr>
          <w:rFonts w:ascii="Times New Roman" w:hAnsi="Times New Roman"/>
          <w:b/>
          <w:sz w:val="24"/>
        </w:rPr>
      </w:pPr>
    </w:p>
    <w:p w14:paraId="09EB2ED1" w14:textId="77777777" w:rsidR="005633F8" w:rsidRPr="00193CB9" w:rsidRDefault="005633F8" w:rsidP="005633F8">
      <w:pPr>
        <w:jc w:val="center"/>
        <w:rPr>
          <w:rFonts w:ascii="Times New Roman" w:hAnsi="Times New Roman"/>
          <w:b/>
          <w:sz w:val="24"/>
        </w:rPr>
      </w:pPr>
    </w:p>
    <w:p w14:paraId="1E6FCED0" w14:textId="77777777" w:rsidR="005633F8" w:rsidRPr="00193CB9" w:rsidRDefault="005633F8" w:rsidP="005633F8">
      <w:pPr>
        <w:jc w:val="center"/>
        <w:rPr>
          <w:rFonts w:ascii="Times New Roman" w:hAnsi="Times New Roman"/>
          <w:b/>
          <w:sz w:val="24"/>
        </w:rPr>
      </w:pPr>
    </w:p>
    <w:p w14:paraId="425DBCF9" w14:textId="77777777" w:rsidR="005633F8" w:rsidRPr="00193CB9" w:rsidRDefault="005633F8" w:rsidP="005633F8">
      <w:pPr>
        <w:jc w:val="center"/>
        <w:rPr>
          <w:rFonts w:ascii="Times New Roman" w:hAnsi="Times New Roman"/>
          <w:b/>
          <w:sz w:val="24"/>
        </w:rPr>
      </w:pPr>
    </w:p>
    <w:p w14:paraId="212768A0" w14:textId="77777777" w:rsidR="005633F8" w:rsidRPr="00193CB9" w:rsidRDefault="005633F8" w:rsidP="005633F8">
      <w:pPr>
        <w:jc w:val="center"/>
        <w:rPr>
          <w:rFonts w:ascii="Times New Roman" w:hAnsi="Times New Roman"/>
          <w:b/>
          <w:sz w:val="24"/>
        </w:rPr>
      </w:pPr>
    </w:p>
    <w:p w14:paraId="7FE57AEB" w14:textId="77777777" w:rsidR="005633F8" w:rsidRPr="00193CB9" w:rsidRDefault="005633F8" w:rsidP="005633F8">
      <w:pPr>
        <w:jc w:val="center"/>
        <w:rPr>
          <w:rFonts w:ascii="Times New Roman" w:hAnsi="Times New Roman"/>
          <w:b/>
          <w:sz w:val="24"/>
        </w:rPr>
      </w:pPr>
    </w:p>
    <w:p w14:paraId="21A97D70" w14:textId="3D972D04" w:rsidR="005633F8" w:rsidRPr="00193CB9" w:rsidRDefault="005633F8" w:rsidP="005633F8">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7E3DF319" w14:textId="77777777" w:rsidR="005633F8" w:rsidRPr="00193CB9" w:rsidRDefault="005633F8" w:rsidP="005633F8">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5633F8" w:rsidRPr="00B8351F" w14:paraId="132CC6A0" w14:textId="77777777" w:rsidTr="00EA7889">
        <w:tc>
          <w:tcPr>
            <w:tcW w:w="8784" w:type="dxa"/>
          </w:tcPr>
          <w:p w14:paraId="29A3F5E0" w14:textId="77777777" w:rsidR="005633F8" w:rsidRPr="00B8351F" w:rsidRDefault="005633F8" w:rsidP="00EA788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121C6C84" w14:textId="77777777" w:rsidR="005633F8" w:rsidRPr="00B8351F" w:rsidRDefault="005633F8" w:rsidP="00EA7889">
            <w:pPr>
              <w:rPr>
                <w:rFonts w:ascii="Times New Roman" w:eastAsia="Segoe UI" w:hAnsi="Times New Roman"/>
                <w:b/>
                <w:bCs/>
                <w:sz w:val="22"/>
                <w:szCs w:val="22"/>
              </w:rPr>
            </w:pPr>
          </w:p>
        </w:tc>
        <w:tc>
          <w:tcPr>
            <w:tcW w:w="561" w:type="dxa"/>
          </w:tcPr>
          <w:p w14:paraId="677BCB22" w14:textId="77777777" w:rsidR="005633F8" w:rsidRPr="00B8351F" w:rsidRDefault="005633F8" w:rsidP="00EA7889">
            <w:pPr>
              <w:jc w:val="center"/>
              <w:rPr>
                <w:rFonts w:ascii="Times New Roman" w:eastAsia="Segoe UI" w:hAnsi="Times New Roman"/>
                <w:b/>
                <w:bCs/>
                <w:sz w:val="22"/>
                <w:szCs w:val="22"/>
              </w:rPr>
            </w:pPr>
          </w:p>
        </w:tc>
      </w:tr>
      <w:tr w:rsidR="005633F8" w:rsidRPr="00B8351F" w14:paraId="016C4A3D" w14:textId="77777777" w:rsidTr="00EA7889">
        <w:tc>
          <w:tcPr>
            <w:tcW w:w="8784" w:type="dxa"/>
          </w:tcPr>
          <w:p w14:paraId="37CC917C" w14:textId="77777777" w:rsidR="005633F8" w:rsidRPr="00B8351F" w:rsidRDefault="005633F8" w:rsidP="00EA788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3DF62614" w14:textId="77777777" w:rsidR="005633F8" w:rsidRPr="00B8351F" w:rsidRDefault="005633F8" w:rsidP="00EA7889">
            <w:pPr>
              <w:rPr>
                <w:rFonts w:ascii="Times New Roman" w:eastAsia="Segoe UI" w:hAnsi="Times New Roman"/>
                <w:b/>
                <w:bCs/>
                <w:sz w:val="22"/>
                <w:szCs w:val="22"/>
              </w:rPr>
            </w:pPr>
          </w:p>
        </w:tc>
        <w:tc>
          <w:tcPr>
            <w:tcW w:w="561" w:type="dxa"/>
          </w:tcPr>
          <w:p w14:paraId="271F938D" w14:textId="77777777" w:rsidR="005633F8" w:rsidRPr="00B8351F" w:rsidRDefault="005633F8" w:rsidP="00EA7889">
            <w:pPr>
              <w:jc w:val="center"/>
              <w:rPr>
                <w:rFonts w:ascii="Times New Roman" w:eastAsia="Segoe UI" w:hAnsi="Times New Roman"/>
                <w:b/>
                <w:bCs/>
                <w:sz w:val="22"/>
                <w:szCs w:val="22"/>
              </w:rPr>
            </w:pPr>
          </w:p>
        </w:tc>
      </w:tr>
      <w:tr w:rsidR="005633F8" w:rsidRPr="00B8351F" w14:paraId="7532829A" w14:textId="77777777" w:rsidTr="00EA7889">
        <w:tc>
          <w:tcPr>
            <w:tcW w:w="8784" w:type="dxa"/>
          </w:tcPr>
          <w:p w14:paraId="3268BA9C" w14:textId="77777777" w:rsidR="005633F8" w:rsidRPr="00B8351F" w:rsidRDefault="005633F8" w:rsidP="00EA788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76CBD234" w14:textId="77777777" w:rsidR="005633F8" w:rsidRPr="00B8351F" w:rsidRDefault="005633F8" w:rsidP="00EA7889">
            <w:pPr>
              <w:rPr>
                <w:rFonts w:ascii="Times New Roman" w:eastAsia="Segoe UI" w:hAnsi="Times New Roman"/>
                <w:b/>
                <w:bCs/>
                <w:sz w:val="22"/>
                <w:szCs w:val="22"/>
              </w:rPr>
            </w:pPr>
          </w:p>
        </w:tc>
        <w:tc>
          <w:tcPr>
            <w:tcW w:w="561" w:type="dxa"/>
          </w:tcPr>
          <w:p w14:paraId="044C10F0" w14:textId="77777777" w:rsidR="005633F8" w:rsidRPr="00B8351F" w:rsidRDefault="005633F8" w:rsidP="00EA7889">
            <w:pPr>
              <w:jc w:val="center"/>
              <w:rPr>
                <w:rFonts w:ascii="Times New Roman" w:eastAsia="Segoe UI" w:hAnsi="Times New Roman"/>
                <w:b/>
                <w:bCs/>
                <w:sz w:val="22"/>
                <w:szCs w:val="22"/>
              </w:rPr>
            </w:pPr>
          </w:p>
        </w:tc>
      </w:tr>
      <w:tr w:rsidR="005633F8" w:rsidRPr="00B8351F" w14:paraId="76BE0699" w14:textId="77777777" w:rsidTr="00EA7889">
        <w:tc>
          <w:tcPr>
            <w:tcW w:w="8784" w:type="dxa"/>
          </w:tcPr>
          <w:p w14:paraId="2DC94FB9" w14:textId="77777777" w:rsidR="005633F8" w:rsidRPr="00B8351F" w:rsidRDefault="005633F8" w:rsidP="00EA788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1F0436C3" w14:textId="77777777" w:rsidR="005633F8" w:rsidRPr="00B8351F" w:rsidRDefault="005633F8" w:rsidP="00EA7889">
            <w:pPr>
              <w:rPr>
                <w:rFonts w:ascii="Times New Roman" w:eastAsia="Segoe UI" w:hAnsi="Times New Roman"/>
                <w:b/>
                <w:bCs/>
                <w:sz w:val="22"/>
                <w:szCs w:val="22"/>
              </w:rPr>
            </w:pPr>
          </w:p>
        </w:tc>
        <w:tc>
          <w:tcPr>
            <w:tcW w:w="561" w:type="dxa"/>
          </w:tcPr>
          <w:p w14:paraId="7FB5A669" w14:textId="77777777" w:rsidR="005633F8" w:rsidRPr="00B8351F" w:rsidRDefault="005633F8" w:rsidP="00EA7889">
            <w:pPr>
              <w:jc w:val="center"/>
              <w:rPr>
                <w:rFonts w:ascii="Times New Roman" w:eastAsia="Segoe UI" w:hAnsi="Times New Roman"/>
                <w:b/>
                <w:bCs/>
                <w:sz w:val="22"/>
                <w:szCs w:val="22"/>
              </w:rPr>
            </w:pPr>
          </w:p>
        </w:tc>
      </w:tr>
    </w:tbl>
    <w:p w14:paraId="509D658A" w14:textId="77777777" w:rsidR="005633F8" w:rsidRPr="00193CB9" w:rsidRDefault="005633F8" w:rsidP="005633F8">
      <w:pPr>
        <w:spacing w:after="0" w:line="240" w:lineRule="auto"/>
        <w:rPr>
          <w:rFonts w:ascii="Times New Roman" w:eastAsia="Segoe UI" w:hAnsi="Times New Roman" w:cs="TimesNewRoman"/>
        </w:rPr>
      </w:pPr>
    </w:p>
    <w:p w14:paraId="414D3DC4" w14:textId="77777777" w:rsidR="005633F8" w:rsidRPr="00193CB9" w:rsidRDefault="005633F8" w:rsidP="005633F8">
      <w:pPr>
        <w:spacing w:after="0" w:line="240" w:lineRule="auto"/>
        <w:rPr>
          <w:rFonts w:ascii="Times New Roman" w:eastAsia="Segoe UI" w:hAnsi="Times New Roman" w:cs="TimesNewRoman"/>
        </w:rPr>
      </w:pPr>
    </w:p>
    <w:p w14:paraId="4B4771DA" w14:textId="77777777" w:rsidR="005633F8" w:rsidRPr="00193CB9" w:rsidRDefault="005633F8" w:rsidP="005633F8">
      <w:pPr>
        <w:spacing w:after="0" w:line="240" w:lineRule="auto"/>
        <w:rPr>
          <w:rFonts w:ascii="Times New Roman" w:eastAsia="Segoe UI" w:hAnsi="Times New Roman" w:cs="TimesNewRoman"/>
        </w:rPr>
      </w:pPr>
    </w:p>
    <w:p w14:paraId="0EE79662" w14:textId="77777777" w:rsidR="005633F8" w:rsidRPr="00193CB9" w:rsidRDefault="005633F8" w:rsidP="005633F8">
      <w:pPr>
        <w:rPr>
          <w:rFonts w:ascii="Times New Roman" w:hAnsi="Times New Roman"/>
          <w:sz w:val="24"/>
        </w:rPr>
      </w:pPr>
    </w:p>
    <w:p w14:paraId="6580ED70" w14:textId="77777777" w:rsidR="005633F8" w:rsidRPr="00193CB9" w:rsidRDefault="005633F8" w:rsidP="005633F8">
      <w:pPr>
        <w:spacing w:after="0"/>
        <w:ind w:left="720"/>
        <w:jc w:val="center"/>
        <w:rPr>
          <w:rFonts w:ascii="Times New Roman" w:hAnsi="Times New Roman"/>
          <w:sz w:val="24"/>
        </w:rPr>
      </w:pPr>
      <w:r w:rsidRPr="00193CB9">
        <w:br w:type="page"/>
      </w:r>
    </w:p>
    <w:p w14:paraId="1E21D89A" w14:textId="77777777" w:rsidR="005633F8" w:rsidRPr="00193CB9" w:rsidRDefault="005633F8" w:rsidP="005633F8">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1534F273" w14:textId="4C2E23C2" w:rsidR="005633F8" w:rsidRDefault="005633F8" w:rsidP="005633F8">
      <w:pPr>
        <w:spacing w:after="0"/>
        <w:ind w:firstLine="709"/>
        <w:jc w:val="center"/>
        <w:rPr>
          <w:rFonts w:ascii="Times New Roman" w:eastAsia="Segoe UI" w:hAnsi="Times New Roman" w:cs="TimesNewRoman"/>
          <w:b/>
          <w:bCs/>
          <w:sz w:val="24"/>
          <w:szCs w:val="24"/>
        </w:rPr>
      </w:pPr>
      <w:r w:rsidRPr="005633F8">
        <w:rPr>
          <w:rFonts w:ascii="Times New Roman" w:eastAsia="Segoe UI" w:hAnsi="Times New Roman" w:cs="TimesNewRoman"/>
          <w:b/>
          <w:bCs/>
          <w:sz w:val="24"/>
          <w:szCs w:val="24"/>
        </w:rPr>
        <w:t>ОП.</w:t>
      </w:r>
      <w:r w:rsidR="00B829E0">
        <w:rPr>
          <w:rFonts w:ascii="Times New Roman" w:eastAsia="Segoe UI" w:hAnsi="Times New Roman" w:cs="TimesNewRoman"/>
          <w:b/>
          <w:bCs/>
          <w:sz w:val="24"/>
          <w:szCs w:val="24"/>
        </w:rPr>
        <w:t xml:space="preserve">01. </w:t>
      </w:r>
      <w:r w:rsidRPr="005633F8">
        <w:rPr>
          <w:rFonts w:ascii="Times New Roman" w:eastAsia="Segoe UI" w:hAnsi="Times New Roman" w:cs="TimesNewRoman"/>
          <w:b/>
          <w:bCs/>
          <w:sz w:val="24"/>
          <w:szCs w:val="24"/>
        </w:rPr>
        <w:t>03 «Материаловедение»</w:t>
      </w:r>
    </w:p>
    <w:p w14:paraId="1449E9B6" w14:textId="77777777" w:rsidR="005633F8" w:rsidRPr="00193CB9" w:rsidRDefault="005633F8" w:rsidP="005633F8">
      <w:pPr>
        <w:spacing w:after="0"/>
        <w:ind w:firstLine="709"/>
        <w:jc w:val="center"/>
        <w:rPr>
          <w:rFonts w:ascii="Times New Roman" w:hAnsi="Times New Roman"/>
          <w:vertAlign w:val="superscript"/>
        </w:rPr>
      </w:pPr>
    </w:p>
    <w:p w14:paraId="2B45EBE9" w14:textId="77777777" w:rsidR="005633F8" w:rsidRPr="00193CB9" w:rsidRDefault="005633F8" w:rsidP="0056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34782416" w14:textId="26C89E98" w:rsidR="005633F8" w:rsidRPr="00193CB9" w:rsidRDefault="005633F8" w:rsidP="005633F8">
      <w:pPr>
        <w:jc w:val="both"/>
        <w:rPr>
          <w:rFonts w:ascii="Times New Roman" w:hAnsi="Times New Roman"/>
        </w:rPr>
      </w:pPr>
      <w:r w:rsidRPr="00193CB9">
        <w:rPr>
          <w:rFonts w:ascii="Times New Roman" w:hAnsi="Times New Roman"/>
        </w:rPr>
        <w:t xml:space="preserve">Учебная дисциплина </w:t>
      </w:r>
      <w:r w:rsidRPr="005633F8">
        <w:rPr>
          <w:rFonts w:ascii="Times New Roman" w:hAnsi="Times New Roman"/>
        </w:rPr>
        <w:t>ОП.</w:t>
      </w:r>
      <w:r w:rsidR="00BE2F92">
        <w:rPr>
          <w:rFonts w:ascii="Times New Roman" w:hAnsi="Times New Roman"/>
        </w:rPr>
        <w:t>01.</w:t>
      </w:r>
      <w:r w:rsidRPr="005633F8">
        <w:rPr>
          <w:rFonts w:ascii="Times New Roman" w:hAnsi="Times New Roman"/>
        </w:rPr>
        <w:t>03 Материаловедение</w:t>
      </w:r>
      <w:r>
        <w:rPr>
          <w:rFonts w:ascii="Times New Roman" w:hAnsi="Times New Roman"/>
        </w:rPr>
        <w:t xml:space="preserve"> </w:t>
      </w:r>
      <w:r w:rsidRPr="00193CB9">
        <w:rPr>
          <w:rFonts w:ascii="Times New Roman" w:hAnsi="Times New Roman"/>
        </w:rPr>
        <w:t xml:space="preserve">является </w:t>
      </w:r>
      <w:r w:rsidR="00532465">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B829E0">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000D1CB0" w14:textId="77777777" w:rsidR="005633F8" w:rsidRPr="00193CB9" w:rsidRDefault="005633F8" w:rsidP="005633F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p>
    <w:p w14:paraId="1212445D" w14:textId="77777777" w:rsidR="005633F8" w:rsidRPr="00193CB9" w:rsidRDefault="005633F8" w:rsidP="00563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61D54EA5" w14:textId="77777777" w:rsidR="005633F8" w:rsidRPr="00193CB9" w:rsidRDefault="005633F8" w:rsidP="005633F8">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4F36F38A" w14:textId="77777777" w:rsidR="005633F8" w:rsidRPr="00193CB9" w:rsidRDefault="005633F8" w:rsidP="005633F8">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49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559"/>
        <w:gridCol w:w="2268"/>
        <w:gridCol w:w="1560"/>
        <w:gridCol w:w="2835"/>
      </w:tblGrid>
      <w:tr w:rsidR="005633F8" w:rsidRPr="00193CB9" w14:paraId="5A31B941" w14:textId="77777777" w:rsidTr="002C0E70">
        <w:trPr>
          <w:trHeight w:val="649"/>
        </w:trPr>
        <w:tc>
          <w:tcPr>
            <w:tcW w:w="1276" w:type="dxa"/>
            <w:tcBorders>
              <w:top w:val="single" w:sz="4" w:space="0" w:color="000000"/>
              <w:left w:val="single" w:sz="4" w:space="0" w:color="000000"/>
              <w:bottom w:val="single" w:sz="4" w:space="0" w:color="000000"/>
              <w:right w:val="single" w:sz="4" w:space="0" w:color="000000"/>
            </w:tcBorders>
          </w:tcPr>
          <w:p w14:paraId="0A29D678" w14:textId="77777777" w:rsidR="005633F8" w:rsidRPr="00193CB9" w:rsidRDefault="005633F8"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02156B33" w14:textId="77777777" w:rsidR="005633F8" w:rsidRPr="00193CB9" w:rsidRDefault="005633F8"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559" w:type="dxa"/>
            <w:tcBorders>
              <w:top w:val="single" w:sz="4" w:space="0" w:color="000000"/>
              <w:left w:val="single" w:sz="4" w:space="0" w:color="000000"/>
              <w:bottom w:val="single" w:sz="4" w:space="0" w:color="000000"/>
              <w:right w:val="single" w:sz="4" w:space="0" w:color="000000"/>
            </w:tcBorders>
          </w:tcPr>
          <w:p w14:paraId="0ABE4073" w14:textId="77777777" w:rsidR="005633F8" w:rsidRPr="00193CB9" w:rsidRDefault="005633F8"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268" w:type="dxa"/>
            <w:tcBorders>
              <w:top w:val="single" w:sz="4" w:space="0" w:color="000000"/>
              <w:left w:val="single" w:sz="4" w:space="0" w:color="000000"/>
              <w:bottom w:val="single" w:sz="4" w:space="0" w:color="000000"/>
              <w:right w:val="single" w:sz="4" w:space="0" w:color="000000"/>
            </w:tcBorders>
          </w:tcPr>
          <w:p w14:paraId="3FBB22BE" w14:textId="77777777" w:rsidR="005633F8" w:rsidRPr="00193CB9" w:rsidRDefault="005633F8"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560" w:type="dxa"/>
            <w:tcBorders>
              <w:top w:val="single" w:sz="4" w:space="0" w:color="000000"/>
              <w:left w:val="single" w:sz="4" w:space="0" w:color="000000"/>
              <w:bottom w:val="single" w:sz="4" w:space="0" w:color="000000"/>
              <w:right w:val="single" w:sz="4" w:space="0" w:color="000000"/>
            </w:tcBorders>
          </w:tcPr>
          <w:p w14:paraId="0930AEE1" w14:textId="77777777" w:rsidR="005633F8" w:rsidRPr="00193CB9" w:rsidRDefault="005633F8"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835" w:type="dxa"/>
            <w:tcBorders>
              <w:top w:val="single" w:sz="4" w:space="0" w:color="000000"/>
              <w:left w:val="single" w:sz="4" w:space="0" w:color="000000"/>
              <w:bottom w:val="single" w:sz="4" w:space="0" w:color="000000"/>
              <w:right w:val="single" w:sz="4" w:space="0" w:color="000000"/>
            </w:tcBorders>
          </w:tcPr>
          <w:p w14:paraId="2BB1AC74" w14:textId="77777777" w:rsidR="005633F8" w:rsidRPr="00193CB9" w:rsidRDefault="005633F8"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5633F8" w:rsidRPr="00193CB9" w14:paraId="25F1B263" w14:textId="77777777" w:rsidTr="002C0E70">
        <w:trPr>
          <w:trHeight w:val="649"/>
        </w:trPr>
        <w:tc>
          <w:tcPr>
            <w:tcW w:w="1276" w:type="dxa"/>
            <w:vMerge w:val="restart"/>
            <w:tcBorders>
              <w:top w:val="single" w:sz="4" w:space="0" w:color="000000"/>
              <w:left w:val="single" w:sz="4" w:space="0" w:color="000000"/>
              <w:right w:val="single" w:sz="4" w:space="0" w:color="000000"/>
            </w:tcBorders>
          </w:tcPr>
          <w:p w14:paraId="409CC7A8" w14:textId="429CABD4" w:rsidR="005633F8" w:rsidRPr="00193CB9" w:rsidRDefault="005633F8" w:rsidP="005633F8">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1.1</w:t>
            </w:r>
          </w:p>
        </w:tc>
        <w:tc>
          <w:tcPr>
            <w:tcW w:w="1559" w:type="dxa"/>
            <w:tcBorders>
              <w:top w:val="single" w:sz="4" w:space="0" w:color="000000"/>
              <w:left w:val="single" w:sz="4" w:space="0" w:color="000000"/>
              <w:bottom w:val="single" w:sz="4" w:space="0" w:color="000000"/>
              <w:right w:val="single" w:sz="4" w:space="0" w:color="000000"/>
            </w:tcBorders>
          </w:tcPr>
          <w:p w14:paraId="59A45817" w14:textId="23F88B7E" w:rsidR="005633F8" w:rsidRPr="00193CB9"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rPr>
              <w:t>У 1.1.01</w:t>
            </w:r>
          </w:p>
        </w:tc>
        <w:tc>
          <w:tcPr>
            <w:tcW w:w="2268" w:type="dxa"/>
            <w:tcBorders>
              <w:top w:val="single" w:sz="4" w:space="0" w:color="000000"/>
              <w:left w:val="single" w:sz="4" w:space="0" w:color="000000"/>
              <w:bottom w:val="single" w:sz="4" w:space="0" w:color="000000"/>
              <w:right w:val="single" w:sz="4" w:space="0" w:color="000000"/>
            </w:tcBorders>
          </w:tcPr>
          <w:p w14:paraId="10D43EF4" w14:textId="110C2616" w:rsidR="005633F8" w:rsidRPr="00193CB9"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eastAsia="Calibri" w:hAnsi="Times New Roman"/>
                <w:bCs/>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c>
          <w:tcPr>
            <w:tcW w:w="1560" w:type="dxa"/>
            <w:tcBorders>
              <w:top w:val="single" w:sz="4" w:space="0" w:color="000000"/>
              <w:left w:val="single" w:sz="4" w:space="0" w:color="000000"/>
              <w:bottom w:val="single" w:sz="4" w:space="0" w:color="000000"/>
              <w:right w:val="single" w:sz="4" w:space="0" w:color="000000"/>
            </w:tcBorders>
          </w:tcPr>
          <w:p w14:paraId="397FCCE4" w14:textId="72EA3A9B" w:rsidR="005633F8" w:rsidRPr="00193CB9"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rPr>
              <w:t>З 1.1.01</w:t>
            </w:r>
          </w:p>
        </w:tc>
        <w:tc>
          <w:tcPr>
            <w:tcW w:w="2835" w:type="dxa"/>
            <w:tcBorders>
              <w:top w:val="single" w:sz="4" w:space="0" w:color="000000"/>
              <w:left w:val="single" w:sz="4" w:space="0" w:color="000000"/>
              <w:bottom w:val="single" w:sz="4" w:space="0" w:color="000000"/>
              <w:right w:val="single" w:sz="4" w:space="0" w:color="000000"/>
            </w:tcBorders>
          </w:tcPr>
          <w:p w14:paraId="76E40DC8" w14:textId="1ED731D7" w:rsidR="005633F8" w:rsidRPr="00193CB9"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bCs/>
              </w:rPr>
              <w:t>основы технологии сварки и производства сварных конструкций</w:t>
            </w:r>
          </w:p>
        </w:tc>
      </w:tr>
      <w:tr w:rsidR="005633F8" w:rsidRPr="00193CB9" w14:paraId="066C5AAD" w14:textId="77777777" w:rsidTr="002C0E70">
        <w:trPr>
          <w:trHeight w:val="649"/>
        </w:trPr>
        <w:tc>
          <w:tcPr>
            <w:tcW w:w="1276" w:type="dxa"/>
            <w:vMerge/>
            <w:tcBorders>
              <w:top w:val="single" w:sz="4" w:space="0" w:color="000000"/>
              <w:left w:val="single" w:sz="4" w:space="0" w:color="000000"/>
              <w:right w:val="single" w:sz="4" w:space="0" w:color="000000"/>
            </w:tcBorders>
          </w:tcPr>
          <w:p w14:paraId="608CC192" w14:textId="77777777" w:rsidR="005633F8" w:rsidRDefault="005633F8" w:rsidP="005633F8">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12EAEEE2" w14:textId="1A1DCE25" w:rsidR="005633F8" w:rsidRPr="005633F8"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rPr>
              <w:t>У 1.1.02</w:t>
            </w:r>
          </w:p>
        </w:tc>
        <w:tc>
          <w:tcPr>
            <w:tcW w:w="2268" w:type="dxa"/>
            <w:tcBorders>
              <w:top w:val="single" w:sz="4" w:space="0" w:color="000000"/>
              <w:left w:val="single" w:sz="4" w:space="0" w:color="000000"/>
              <w:bottom w:val="single" w:sz="4" w:space="0" w:color="000000"/>
              <w:right w:val="single" w:sz="4" w:space="0" w:color="000000"/>
            </w:tcBorders>
          </w:tcPr>
          <w:p w14:paraId="59DB1CB5" w14:textId="047A251B" w:rsidR="005633F8" w:rsidRPr="005633F8"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bCs/>
              </w:rPr>
              <w:t>использовать типовые методики выбора параметров сварочных технологических процессов;</w:t>
            </w:r>
          </w:p>
        </w:tc>
        <w:tc>
          <w:tcPr>
            <w:tcW w:w="1560" w:type="dxa"/>
            <w:tcBorders>
              <w:top w:val="single" w:sz="4" w:space="0" w:color="000000"/>
              <w:left w:val="single" w:sz="4" w:space="0" w:color="000000"/>
              <w:bottom w:val="single" w:sz="4" w:space="0" w:color="000000"/>
              <w:right w:val="single" w:sz="4" w:space="0" w:color="000000"/>
            </w:tcBorders>
          </w:tcPr>
          <w:p w14:paraId="45E925F8" w14:textId="409FBD60" w:rsidR="005633F8" w:rsidRPr="005633F8"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rPr>
              <w:t>З 1.1.02</w:t>
            </w:r>
          </w:p>
        </w:tc>
        <w:tc>
          <w:tcPr>
            <w:tcW w:w="2835" w:type="dxa"/>
            <w:tcBorders>
              <w:top w:val="single" w:sz="4" w:space="0" w:color="000000"/>
              <w:left w:val="single" w:sz="4" w:space="0" w:color="000000"/>
              <w:bottom w:val="single" w:sz="4" w:space="0" w:color="000000"/>
              <w:right w:val="single" w:sz="4" w:space="0" w:color="000000"/>
            </w:tcBorders>
          </w:tcPr>
          <w:p w14:paraId="1C62693F" w14:textId="4B30F586" w:rsidR="005633F8" w:rsidRPr="005633F8"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bCs/>
              </w:rPr>
              <w:t>методику расчетов режимов ручных и механизированных способов сварки</w:t>
            </w:r>
          </w:p>
        </w:tc>
      </w:tr>
      <w:tr w:rsidR="005633F8" w:rsidRPr="00193CB9" w14:paraId="6699ED9F" w14:textId="77777777" w:rsidTr="002C0E70">
        <w:trPr>
          <w:trHeight w:val="649"/>
        </w:trPr>
        <w:tc>
          <w:tcPr>
            <w:tcW w:w="1276" w:type="dxa"/>
            <w:vMerge/>
            <w:tcBorders>
              <w:left w:val="single" w:sz="4" w:space="0" w:color="000000"/>
              <w:right w:val="single" w:sz="4" w:space="0" w:color="000000"/>
            </w:tcBorders>
          </w:tcPr>
          <w:p w14:paraId="445535D7" w14:textId="77777777" w:rsidR="005633F8" w:rsidRDefault="005633F8" w:rsidP="005633F8">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13FF4396" w14:textId="5CEE311B" w:rsidR="005633F8" w:rsidRPr="005633F8" w:rsidRDefault="005633F8" w:rsidP="005633F8">
            <w:pPr>
              <w:spacing w:after="0" w:line="240" w:lineRule="auto"/>
              <w:outlineLvl w:val="0"/>
              <w:rPr>
                <w:rFonts w:ascii="Times New Roman" w:hAnsi="Times New Roman"/>
                <w:bCs/>
              </w:rPr>
            </w:pPr>
            <w:r w:rsidRPr="005633F8">
              <w:rPr>
                <w:rFonts w:ascii="Times New Roman" w:hAnsi="Times New Roman"/>
              </w:rPr>
              <w:t>У 1.1.03</w:t>
            </w:r>
          </w:p>
        </w:tc>
        <w:tc>
          <w:tcPr>
            <w:tcW w:w="2268" w:type="dxa"/>
            <w:tcBorders>
              <w:top w:val="single" w:sz="4" w:space="0" w:color="000000"/>
              <w:left w:val="single" w:sz="4" w:space="0" w:color="000000"/>
              <w:bottom w:val="single" w:sz="4" w:space="0" w:color="000000"/>
              <w:right w:val="single" w:sz="4" w:space="0" w:color="000000"/>
            </w:tcBorders>
          </w:tcPr>
          <w:p w14:paraId="42D09A19" w14:textId="38DED0C5" w:rsidR="005633F8" w:rsidRPr="005633F8" w:rsidRDefault="005633F8" w:rsidP="005633F8">
            <w:pPr>
              <w:spacing w:after="0" w:line="240" w:lineRule="auto"/>
              <w:outlineLvl w:val="0"/>
              <w:rPr>
                <w:rFonts w:ascii="Times New Roman" w:hAnsi="Times New Roman"/>
                <w:bCs/>
              </w:rPr>
            </w:pPr>
            <w:r w:rsidRPr="005633F8">
              <w:rPr>
                <w:rFonts w:ascii="Times New Roman" w:hAnsi="Times New Roman"/>
                <w:bCs/>
              </w:rPr>
              <w:t>устанавливать режимы сварки</w:t>
            </w:r>
          </w:p>
        </w:tc>
        <w:tc>
          <w:tcPr>
            <w:tcW w:w="1560" w:type="dxa"/>
            <w:tcBorders>
              <w:top w:val="single" w:sz="4" w:space="0" w:color="000000"/>
              <w:left w:val="single" w:sz="4" w:space="0" w:color="000000"/>
              <w:bottom w:val="single" w:sz="4" w:space="0" w:color="000000"/>
              <w:right w:val="single" w:sz="4" w:space="0" w:color="000000"/>
            </w:tcBorders>
          </w:tcPr>
          <w:p w14:paraId="57B48B4B" w14:textId="3047F3DE" w:rsidR="005633F8" w:rsidRPr="005633F8"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rPr>
              <w:t>З 1.1.03</w:t>
            </w:r>
          </w:p>
        </w:tc>
        <w:tc>
          <w:tcPr>
            <w:tcW w:w="2835" w:type="dxa"/>
            <w:tcBorders>
              <w:top w:val="single" w:sz="4" w:space="0" w:color="000000"/>
              <w:left w:val="single" w:sz="4" w:space="0" w:color="000000"/>
              <w:bottom w:val="single" w:sz="4" w:space="0" w:color="000000"/>
              <w:right w:val="single" w:sz="4" w:space="0" w:color="000000"/>
            </w:tcBorders>
          </w:tcPr>
          <w:p w14:paraId="4450B0C2" w14:textId="53634B7D" w:rsidR="005633F8" w:rsidRPr="005633F8" w:rsidRDefault="005633F8" w:rsidP="005633F8">
            <w:pPr>
              <w:spacing w:after="0" w:line="240" w:lineRule="auto"/>
              <w:outlineLvl w:val="0"/>
              <w:rPr>
                <w:rFonts w:ascii="Times New Roman" w:eastAsia="Times New Roman" w:hAnsi="Times New Roman" w:cs="Times New Roman"/>
                <w:color w:val="000000"/>
                <w:lang w:eastAsia="ru-RU"/>
              </w:rPr>
            </w:pPr>
            <w:r w:rsidRPr="005633F8">
              <w:rPr>
                <w:rFonts w:ascii="Times New Roman" w:hAnsi="Times New Roman"/>
                <w:bCs/>
              </w:rPr>
              <w:t>технику безопасности проведения сварочных работ и меры экологической защиты окружающей среды</w:t>
            </w:r>
          </w:p>
        </w:tc>
      </w:tr>
      <w:tr w:rsidR="005633F8" w:rsidRPr="00193CB9" w14:paraId="5420C361" w14:textId="77777777" w:rsidTr="002C0E70">
        <w:trPr>
          <w:trHeight w:val="649"/>
        </w:trPr>
        <w:tc>
          <w:tcPr>
            <w:tcW w:w="1276" w:type="dxa"/>
            <w:vMerge w:val="restart"/>
            <w:tcBorders>
              <w:left w:val="single" w:sz="4" w:space="0" w:color="000000"/>
              <w:right w:val="single" w:sz="4" w:space="0" w:color="000000"/>
            </w:tcBorders>
          </w:tcPr>
          <w:p w14:paraId="1F92AFCA" w14:textId="01B7A1B4" w:rsidR="005633F8" w:rsidRDefault="005633F8" w:rsidP="005633F8">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1.2</w:t>
            </w:r>
          </w:p>
        </w:tc>
        <w:tc>
          <w:tcPr>
            <w:tcW w:w="1559" w:type="dxa"/>
            <w:tcBorders>
              <w:top w:val="single" w:sz="4" w:space="0" w:color="000000"/>
              <w:left w:val="single" w:sz="4" w:space="0" w:color="000000"/>
              <w:bottom w:val="single" w:sz="4" w:space="0" w:color="000000"/>
              <w:right w:val="single" w:sz="4" w:space="0" w:color="000000"/>
            </w:tcBorders>
          </w:tcPr>
          <w:p w14:paraId="596E9227" w14:textId="7CC33939" w:rsidR="005633F8" w:rsidRPr="00193CB9" w:rsidRDefault="005633F8" w:rsidP="005633F8">
            <w:pPr>
              <w:spacing w:after="0" w:line="240" w:lineRule="auto"/>
              <w:outlineLvl w:val="0"/>
              <w:rPr>
                <w:rFonts w:ascii="Times New Roman" w:hAnsi="Times New Roman"/>
                <w:bCs/>
              </w:rPr>
            </w:pPr>
            <w:r w:rsidRPr="00F52AC9">
              <w:rPr>
                <w:rFonts w:ascii="Times New Roman" w:hAnsi="Times New Roman"/>
                <w:bCs/>
              </w:rPr>
              <w:t>У 1.2.01</w:t>
            </w:r>
          </w:p>
        </w:tc>
        <w:tc>
          <w:tcPr>
            <w:tcW w:w="2268" w:type="dxa"/>
            <w:tcBorders>
              <w:top w:val="single" w:sz="4" w:space="0" w:color="000000"/>
              <w:left w:val="single" w:sz="4" w:space="0" w:color="000000"/>
              <w:bottom w:val="single" w:sz="4" w:space="0" w:color="000000"/>
              <w:right w:val="single" w:sz="4" w:space="0" w:color="000000"/>
            </w:tcBorders>
          </w:tcPr>
          <w:p w14:paraId="01E9BDBC" w14:textId="687740CF" w:rsidR="005633F8" w:rsidRPr="00193CB9" w:rsidRDefault="005633F8" w:rsidP="005633F8">
            <w:pPr>
              <w:spacing w:after="0" w:line="240" w:lineRule="auto"/>
              <w:outlineLvl w:val="0"/>
              <w:rPr>
                <w:rFonts w:ascii="Times New Roman" w:hAnsi="Times New Roman"/>
                <w:bCs/>
              </w:rPr>
            </w:pPr>
            <w:r w:rsidRPr="00F52AC9">
              <w:rPr>
                <w:rFonts w:ascii="Times New Roman" w:hAnsi="Times New Roman"/>
                <w:bCs/>
              </w:rPr>
              <w:t>читать рабочие чертежи сварных конструкций.</w:t>
            </w:r>
          </w:p>
        </w:tc>
        <w:tc>
          <w:tcPr>
            <w:tcW w:w="1560" w:type="dxa"/>
            <w:tcBorders>
              <w:top w:val="single" w:sz="4" w:space="0" w:color="000000"/>
              <w:left w:val="single" w:sz="4" w:space="0" w:color="000000"/>
              <w:bottom w:val="single" w:sz="4" w:space="0" w:color="000000"/>
              <w:right w:val="single" w:sz="4" w:space="0" w:color="000000"/>
            </w:tcBorders>
          </w:tcPr>
          <w:p w14:paraId="7F20876C" w14:textId="41FE34C5" w:rsidR="005633F8" w:rsidRPr="00F52AC9" w:rsidRDefault="005633F8" w:rsidP="005633F8">
            <w:pPr>
              <w:spacing w:after="0" w:line="240" w:lineRule="auto"/>
              <w:outlineLvl w:val="0"/>
              <w:rPr>
                <w:rFonts w:ascii="Times New Roman" w:hAnsi="Times New Roman"/>
                <w:bCs/>
              </w:rPr>
            </w:pPr>
            <w:r w:rsidRPr="00F52AC9">
              <w:rPr>
                <w:rFonts w:ascii="Times New Roman" w:hAnsi="Times New Roman"/>
                <w:bCs/>
              </w:rPr>
              <w:t>З 1.2.01</w:t>
            </w:r>
          </w:p>
        </w:tc>
        <w:tc>
          <w:tcPr>
            <w:tcW w:w="2835" w:type="dxa"/>
            <w:tcBorders>
              <w:top w:val="single" w:sz="4" w:space="0" w:color="000000"/>
              <w:left w:val="single" w:sz="4" w:space="0" w:color="000000"/>
              <w:bottom w:val="single" w:sz="4" w:space="0" w:color="000000"/>
              <w:right w:val="single" w:sz="4" w:space="0" w:color="000000"/>
            </w:tcBorders>
          </w:tcPr>
          <w:p w14:paraId="1DF827EF" w14:textId="503B2ECD" w:rsidR="005633F8" w:rsidRPr="00F52AC9" w:rsidRDefault="005633F8" w:rsidP="005633F8">
            <w:pPr>
              <w:spacing w:after="0" w:line="240" w:lineRule="auto"/>
              <w:outlineLvl w:val="0"/>
              <w:rPr>
                <w:rFonts w:ascii="Times New Roman" w:hAnsi="Times New Roman"/>
                <w:bCs/>
              </w:rPr>
            </w:pPr>
            <w:r w:rsidRPr="00F52AC9">
              <w:rPr>
                <w:rFonts w:ascii="Times New Roman" w:hAnsi="Times New Roman"/>
                <w:bCs/>
              </w:rPr>
              <w:t>технологический процесс подготовки деталей под сборку и сварку</w:t>
            </w:r>
          </w:p>
        </w:tc>
      </w:tr>
      <w:tr w:rsidR="005633F8" w:rsidRPr="00193CB9" w14:paraId="5D5A3D88" w14:textId="77777777" w:rsidTr="002C0E70">
        <w:trPr>
          <w:trHeight w:val="649"/>
        </w:trPr>
        <w:tc>
          <w:tcPr>
            <w:tcW w:w="1276" w:type="dxa"/>
            <w:vMerge/>
            <w:tcBorders>
              <w:left w:val="single" w:sz="4" w:space="0" w:color="000000"/>
              <w:right w:val="single" w:sz="4" w:space="0" w:color="000000"/>
            </w:tcBorders>
          </w:tcPr>
          <w:p w14:paraId="639B34C6" w14:textId="77777777" w:rsidR="005633F8" w:rsidRDefault="005633F8" w:rsidP="005633F8">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544477C8" w14:textId="77777777" w:rsidR="005633F8" w:rsidRPr="00193CB9" w:rsidRDefault="005633F8" w:rsidP="005633F8">
            <w:pPr>
              <w:spacing w:after="0" w:line="240" w:lineRule="auto"/>
              <w:outlineLvl w:val="0"/>
              <w:rPr>
                <w:rFonts w:ascii="Times New Roman" w:hAnsi="Times New Roman"/>
                <w:bCs/>
              </w:rPr>
            </w:pPr>
          </w:p>
        </w:tc>
        <w:tc>
          <w:tcPr>
            <w:tcW w:w="2268" w:type="dxa"/>
            <w:tcBorders>
              <w:top w:val="single" w:sz="4" w:space="0" w:color="000000"/>
              <w:left w:val="single" w:sz="4" w:space="0" w:color="000000"/>
              <w:bottom w:val="single" w:sz="4" w:space="0" w:color="000000"/>
              <w:right w:val="single" w:sz="4" w:space="0" w:color="000000"/>
            </w:tcBorders>
          </w:tcPr>
          <w:p w14:paraId="61B4040D" w14:textId="77777777" w:rsidR="005633F8" w:rsidRPr="00193CB9" w:rsidRDefault="005633F8" w:rsidP="005633F8">
            <w:pPr>
              <w:spacing w:after="0" w:line="240" w:lineRule="auto"/>
              <w:outlineLvl w:val="0"/>
              <w:rPr>
                <w:rFonts w:ascii="Times New Roman" w:hAnsi="Times New Roman"/>
                <w:bCs/>
              </w:rPr>
            </w:pPr>
          </w:p>
        </w:tc>
        <w:tc>
          <w:tcPr>
            <w:tcW w:w="1560" w:type="dxa"/>
            <w:tcBorders>
              <w:top w:val="single" w:sz="4" w:space="0" w:color="000000"/>
              <w:left w:val="single" w:sz="4" w:space="0" w:color="000000"/>
              <w:bottom w:val="single" w:sz="4" w:space="0" w:color="000000"/>
              <w:right w:val="single" w:sz="4" w:space="0" w:color="000000"/>
            </w:tcBorders>
          </w:tcPr>
          <w:p w14:paraId="520C631A" w14:textId="097F4205" w:rsidR="005633F8" w:rsidRPr="00F52AC9" w:rsidRDefault="005633F8" w:rsidP="005633F8">
            <w:pPr>
              <w:spacing w:after="0" w:line="240" w:lineRule="auto"/>
              <w:outlineLvl w:val="0"/>
              <w:rPr>
                <w:rFonts w:ascii="Times New Roman" w:hAnsi="Times New Roman"/>
                <w:bCs/>
              </w:rPr>
            </w:pPr>
            <w:r w:rsidRPr="00F52AC9">
              <w:rPr>
                <w:rFonts w:ascii="Times New Roman" w:hAnsi="Times New Roman"/>
                <w:bCs/>
              </w:rPr>
              <w:t>З 1.2.02</w:t>
            </w:r>
          </w:p>
        </w:tc>
        <w:tc>
          <w:tcPr>
            <w:tcW w:w="2835" w:type="dxa"/>
            <w:tcBorders>
              <w:top w:val="single" w:sz="4" w:space="0" w:color="000000"/>
              <w:left w:val="single" w:sz="4" w:space="0" w:color="000000"/>
              <w:bottom w:val="single" w:sz="4" w:space="0" w:color="000000"/>
              <w:right w:val="single" w:sz="4" w:space="0" w:color="000000"/>
            </w:tcBorders>
          </w:tcPr>
          <w:p w14:paraId="4042CA5E" w14:textId="72148198" w:rsidR="005633F8" w:rsidRPr="00F52AC9" w:rsidRDefault="005633F8" w:rsidP="005633F8">
            <w:pPr>
              <w:spacing w:after="0" w:line="240" w:lineRule="auto"/>
              <w:outlineLvl w:val="0"/>
              <w:rPr>
                <w:rFonts w:ascii="Times New Roman" w:hAnsi="Times New Roman"/>
                <w:bCs/>
              </w:rPr>
            </w:pPr>
            <w:r w:rsidRPr="00F52AC9">
              <w:rPr>
                <w:rFonts w:ascii="Times New Roman" w:hAnsi="Times New Roman"/>
                <w:bCs/>
              </w:rPr>
              <w:t>основные технологические приемы сварки и наплавки сталей, чугунов и цветных металлов</w:t>
            </w:r>
          </w:p>
        </w:tc>
      </w:tr>
      <w:tr w:rsidR="002C0E70" w:rsidRPr="00193CB9" w14:paraId="4210F890" w14:textId="77777777" w:rsidTr="002C0E70">
        <w:trPr>
          <w:trHeight w:val="649"/>
        </w:trPr>
        <w:tc>
          <w:tcPr>
            <w:tcW w:w="1276" w:type="dxa"/>
            <w:vMerge w:val="restart"/>
            <w:tcBorders>
              <w:left w:val="single" w:sz="4" w:space="0" w:color="000000"/>
              <w:right w:val="single" w:sz="4" w:space="0" w:color="000000"/>
            </w:tcBorders>
          </w:tcPr>
          <w:p w14:paraId="15D09970" w14:textId="1E5709C4" w:rsidR="002C0E70" w:rsidRDefault="002C0E70" w:rsidP="002C0E70">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2.1</w:t>
            </w:r>
          </w:p>
        </w:tc>
        <w:tc>
          <w:tcPr>
            <w:tcW w:w="1559" w:type="dxa"/>
            <w:tcBorders>
              <w:top w:val="single" w:sz="4" w:space="0" w:color="000000"/>
              <w:left w:val="single" w:sz="4" w:space="0" w:color="000000"/>
              <w:bottom w:val="single" w:sz="4" w:space="0" w:color="000000"/>
              <w:right w:val="single" w:sz="4" w:space="0" w:color="000000"/>
            </w:tcBorders>
          </w:tcPr>
          <w:p w14:paraId="7E9B2670" w14:textId="7BD81B14" w:rsidR="002C0E70" w:rsidRPr="005633F8" w:rsidRDefault="002C0E70" w:rsidP="002C0E70">
            <w:pPr>
              <w:spacing w:after="0" w:line="240" w:lineRule="auto"/>
              <w:outlineLvl w:val="0"/>
              <w:rPr>
                <w:rFonts w:ascii="Times New Roman" w:hAnsi="Times New Roman"/>
                <w:bCs/>
              </w:rPr>
            </w:pPr>
            <w:r w:rsidRPr="005633F8">
              <w:rPr>
                <w:rFonts w:ascii="Times New Roman" w:hAnsi="Times New Roman"/>
              </w:rPr>
              <w:t>У 2.1.01</w:t>
            </w:r>
          </w:p>
        </w:tc>
        <w:tc>
          <w:tcPr>
            <w:tcW w:w="2268" w:type="dxa"/>
            <w:tcBorders>
              <w:top w:val="single" w:sz="4" w:space="0" w:color="000000"/>
              <w:left w:val="single" w:sz="4" w:space="0" w:color="000000"/>
              <w:bottom w:val="single" w:sz="4" w:space="0" w:color="000000"/>
              <w:right w:val="single" w:sz="4" w:space="0" w:color="000000"/>
            </w:tcBorders>
          </w:tcPr>
          <w:p w14:paraId="211EA534" w14:textId="2C93B7FE" w:rsidR="002C0E70" w:rsidRPr="005633F8" w:rsidRDefault="002C0E70" w:rsidP="002C0E70">
            <w:pPr>
              <w:spacing w:after="0" w:line="240" w:lineRule="auto"/>
              <w:outlineLvl w:val="0"/>
              <w:rPr>
                <w:rFonts w:ascii="Times New Roman" w:hAnsi="Times New Roman"/>
                <w:bCs/>
              </w:rPr>
            </w:pPr>
            <w:r w:rsidRPr="005633F8">
              <w:rPr>
                <w:rFonts w:ascii="Times New Roman" w:hAnsi="Times New Roman"/>
                <w:bCs/>
              </w:rPr>
              <w:t>проектировать различные виды сварных швов</w:t>
            </w:r>
          </w:p>
        </w:tc>
        <w:tc>
          <w:tcPr>
            <w:tcW w:w="1560" w:type="dxa"/>
            <w:tcBorders>
              <w:top w:val="single" w:sz="4" w:space="0" w:color="000000"/>
              <w:left w:val="single" w:sz="4" w:space="0" w:color="000000"/>
              <w:bottom w:val="single" w:sz="4" w:space="0" w:color="000000"/>
              <w:right w:val="single" w:sz="4" w:space="0" w:color="000000"/>
            </w:tcBorders>
          </w:tcPr>
          <w:p w14:paraId="2FB481F3" w14:textId="6A88F371"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З 2.1.01</w:t>
            </w:r>
          </w:p>
        </w:tc>
        <w:tc>
          <w:tcPr>
            <w:tcW w:w="2835" w:type="dxa"/>
            <w:tcBorders>
              <w:top w:val="single" w:sz="4" w:space="0" w:color="000000"/>
              <w:left w:val="single" w:sz="4" w:space="0" w:color="000000"/>
              <w:bottom w:val="single" w:sz="4" w:space="0" w:color="000000"/>
              <w:right w:val="single" w:sz="4" w:space="0" w:color="000000"/>
            </w:tcBorders>
          </w:tcPr>
          <w:p w14:paraId="3AEA1AC0" w14:textId="22F0137D"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основы проектирования технологических процессов и технологической оснастки для сварки, пайки и обработки металлов</w:t>
            </w:r>
          </w:p>
        </w:tc>
      </w:tr>
      <w:tr w:rsidR="002C0E70" w:rsidRPr="00193CB9" w14:paraId="0B26B7DF" w14:textId="77777777" w:rsidTr="002C0E70">
        <w:trPr>
          <w:trHeight w:val="649"/>
        </w:trPr>
        <w:tc>
          <w:tcPr>
            <w:tcW w:w="1276" w:type="dxa"/>
            <w:vMerge/>
            <w:tcBorders>
              <w:left w:val="single" w:sz="4" w:space="0" w:color="000000"/>
              <w:right w:val="single" w:sz="4" w:space="0" w:color="000000"/>
            </w:tcBorders>
          </w:tcPr>
          <w:p w14:paraId="5DD9CD37" w14:textId="77777777" w:rsidR="002C0E70" w:rsidRDefault="002C0E70" w:rsidP="002C0E70">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07A2A3DB" w14:textId="77777777" w:rsidR="002C0E70" w:rsidRPr="00193CB9" w:rsidRDefault="002C0E70" w:rsidP="002C0E70">
            <w:pPr>
              <w:spacing w:after="0" w:line="240" w:lineRule="auto"/>
              <w:outlineLvl w:val="0"/>
              <w:rPr>
                <w:rFonts w:ascii="Times New Roman" w:hAnsi="Times New Roman"/>
                <w:bCs/>
              </w:rPr>
            </w:pPr>
          </w:p>
        </w:tc>
        <w:tc>
          <w:tcPr>
            <w:tcW w:w="2268" w:type="dxa"/>
            <w:tcBorders>
              <w:top w:val="single" w:sz="4" w:space="0" w:color="000000"/>
              <w:left w:val="single" w:sz="4" w:space="0" w:color="000000"/>
              <w:bottom w:val="single" w:sz="4" w:space="0" w:color="000000"/>
              <w:right w:val="single" w:sz="4" w:space="0" w:color="000000"/>
            </w:tcBorders>
          </w:tcPr>
          <w:p w14:paraId="0574B91E" w14:textId="77777777" w:rsidR="002C0E70" w:rsidRPr="00193CB9" w:rsidRDefault="002C0E70" w:rsidP="002C0E70">
            <w:pPr>
              <w:spacing w:after="0" w:line="240" w:lineRule="auto"/>
              <w:outlineLvl w:val="0"/>
              <w:rPr>
                <w:rFonts w:ascii="Times New Roman" w:hAnsi="Times New Roman"/>
                <w:bCs/>
              </w:rPr>
            </w:pPr>
          </w:p>
        </w:tc>
        <w:tc>
          <w:tcPr>
            <w:tcW w:w="1560" w:type="dxa"/>
            <w:tcBorders>
              <w:top w:val="single" w:sz="4" w:space="0" w:color="000000"/>
              <w:left w:val="single" w:sz="4" w:space="0" w:color="000000"/>
              <w:bottom w:val="single" w:sz="4" w:space="0" w:color="000000"/>
              <w:right w:val="single" w:sz="4" w:space="0" w:color="000000"/>
            </w:tcBorders>
          </w:tcPr>
          <w:p w14:paraId="69EE5BFC" w14:textId="6F28694A"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З 2.1.02</w:t>
            </w:r>
          </w:p>
        </w:tc>
        <w:tc>
          <w:tcPr>
            <w:tcW w:w="2835" w:type="dxa"/>
            <w:tcBorders>
              <w:top w:val="single" w:sz="4" w:space="0" w:color="000000"/>
              <w:left w:val="single" w:sz="4" w:space="0" w:color="000000"/>
              <w:bottom w:val="single" w:sz="4" w:space="0" w:color="000000"/>
              <w:right w:val="single" w:sz="4" w:space="0" w:color="000000"/>
            </w:tcBorders>
          </w:tcPr>
          <w:p w14:paraId="784BB334" w14:textId="7C5C35A3"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правила разработки и оформления технического задания на проектирование технологической оснастки</w:t>
            </w:r>
          </w:p>
        </w:tc>
      </w:tr>
      <w:tr w:rsidR="002C0E70" w:rsidRPr="00193CB9" w14:paraId="15E1533B" w14:textId="77777777" w:rsidTr="002C0E70">
        <w:trPr>
          <w:trHeight w:val="649"/>
        </w:trPr>
        <w:tc>
          <w:tcPr>
            <w:tcW w:w="1276" w:type="dxa"/>
            <w:vMerge/>
            <w:tcBorders>
              <w:left w:val="single" w:sz="4" w:space="0" w:color="000000"/>
              <w:right w:val="single" w:sz="4" w:space="0" w:color="000000"/>
            </w:tcBorders>
          </w:tcPr>
          <w:p w14:paraId="237139F9" w14:textId="77777777" w:rsidR="002C0E70" w:rsidRDefault="002C0E70" w:rsidP="002C0E70">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49C9C90B" w14:textId="77777777" w:rsidR="002C0E70" w:rsidRPr="00193CB9" w:rsidRDefault="002C0E70" w:rsidP="002C0E70">
            <w:pPr>
              <w:spacing w:after="0" w:line="240" w:lineRule="auto"/>
              <w:outlineLvl w:val="0"/>
              <w:rPr>
                <w:rFonts w:ascii="Times New Roman" w:hAnsi="Times New Roman"/>
                <w:bCs/>
              </w:rPr>
            </w:pPr>
          </w:p>
        </w:tc>
        <w:tc>
          <w:tcPr>
            <w:tcW w:w="2268" w:type="dxa"/>
            <w:tcBorders>
              <w:top w:val="single" w:sz="4" w:space="0" w:color="000000"/>
              <w:left w:val="single" w:sz="4" w:space="0" w:color="000000"/>
              <w:bottom w:val="single" w:sz="4" w:space="0" w:color="000000"/>
              <w:right w:val="single" w:sz="4" w:space="0" w:color="000000"/>
            </w:tcBorders>
          </w:tcPr>
          <w:p w14:paraId="5D327EB1" w14:textId="77777777" w:rsidR="002C0E70" w:rsidRPr="00193CB9" w:rsidRDefault="002C0E70" w:rsidP="002C0E70">
            <w:pPr>
              <w:spacing w:after="0" w:line="240" w:lineRule="auto"/>
              <w:outlineLvl w:val="0"/>
              <w:rPr>
                <w:rFonts w:ascii="Times New Roman" w:hAnsi="Times New Roman"/>
                <w:bCs/>
              </w:rPr>
            </w:pPr>
          </w:p>
        </w:tc>
        <w:tc>
          <w:tcPr>
            <w:tcW w:w="1560" w:type="dxa"/>
            <w:tcBorders>
              <w:top w:val="single" w:sz="4" w:space="0" w:color="000000"/>
              <w:left w:val="single" w:sz="4" w:space="0" w:color="000000"/>
              <w:bottom w:val="single" w:sz="4" w:space="0" w:color="000000"/>
              <w:right w:val="single" w:sz="4" w:space="0" w:color="000000"/>
            </w:tcBorders>
          </w:tcPr>
          <w:p w14:paraId="75332204" w14:textId="7882B4DC"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З 2.1.03</w:t>
            </w:r>
          </w:p>
        </w:tc>
        <w:tc>
          <w:tcPr>
            <w:tcW w:w="2835" w:type="dxa"/>
            <w:tcBorders>
              <w:top w:val="single" w:sz="4" w:space="0" w:color="000000"/>
              <w:left w:val="single" w:sz="4" w:space="0" w:color="000000"/>
              <w:bottom w:val="single" w:sz="4" w:space="0" w:color="000000"/>
              <w:right w:val="single" w:sz="4" w:space="0" w:color="000000"/>
            </w:tcBorders>
          </w:tcPr>
          <w:p w14:paraId="45ACEBDD" w14:textId="4961457F"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методику расчета и проектирования единичных и унифицированных технологических процессов</w:t>
            </w:r>
          </w:p>
        </w:tc>
      </w:tr>
      <w:tr w:rsidR="002C0E70" w:rsidRPr="00193CB9" w14:paraId="300A226C" w14:textId="77777777" w:rsidTr="002C0E70">
        <w:trPr>
          <w:trHeight w:val="649"/>
        </w:trPr>
        <w:tc>
          <w:tcPr>
            <w:tcW w:w="1276" w:type="dxa"/>
            <w:vMerge w:val="restart"/>
            <w:tcBorders>
              <w:left w:val="single" w:sz="4" w:space="0" w:color="000000"/>
              <w:right w:val="single" w:sz="4" w:space="0" w:color="000000"/>
            </w:tcBorders>
          </w:tcPr>
          <w:p w14:paraId="32319AE0" w14:textId="5EEE17F3" w:rsidR="002C0E70" w:rsidRDefault="002C0E70" w:rsidP="002C0E70">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ПК 2.2</w:t>
            </w:r>
          </w:p>
        </w:tc>
        <w:tc>
          <w:tcPr>
            <w:tcW w:w="1559" w:type="dxa"/>
            <w:tcBorders>
              <w:top w:val="single" w:sz="4" w:space="0" w:color="000000"/>
              <w:left w:val="single" w:sz="4" w:space="0" w:color="000000"/>
              <w:bottom w:val="single" w:sz="4" w:space="0" w:color="000000"/>
              <w:right w:val="single" w:sz="4" w:space="0" w:color="000000"/>
            </w:tcBorders>
          </w:tcPr>
          <w:p w14:paraId="340F3EB8" w14:textId="49E3DFF1"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У 2.2.01</w:t>
            </w:r>
          </w:p>
        </w:tc>
        <w:tc>
          <w:tcPr>
            <w:tcW w:w="2268" w:type="dxa"/>
            <w:tcBorders>
              <w:top w:val="single" w:sz="4" w:space="0" w:color="000000"/>
              <w:left w:val="single" w:sz="4" w:space="0" w:color="000000"/>
              <w:bottom w:val="single" w:sz="4" w:space="0" w:color="000000"/>
              <w:right w:val="single" w:sz="4" w:space="0" w:color="000000"/>
            </w:tcBorders>
          </w:tcPr>
          <w:p w14:paraId="47E5ED4A" w14:textId="4612F332"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составлять схемы основных сварных соединений</w:t>
            </w:r>
          </w:p>
        </w:tc>
        <w:tc>
          <w:tcPr>
            <w:tcW w:w="1560" w:type="dxa"/>
            <w:tcBorders>
              <w:top w:val="single" w:sz="4" w:space="0" w:color="000000"/>
              <w:left w:val="single" w:sz="4" w:space="0" w:color="000000"/>
              <w:bottom w:val="single" w:sz="4" w:space="0" w:color="000000"/>
              <w:right w:val="single" w:sz="4" w:space="0" w:color="000000"/>
            </w:tcBorders>
          </w:tcPr>
          <w:p w14:paraId="5ACCFE8E" w14:textId="0A107259"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З 2.2.01</w:t>
            </w:r>
          </w:p>
        </w:tc>
        <w:tc>
          <w:tcPr>
            <w:tcW w:w="2835" w:type="dxa"/>
            <w:tcBorders>
              <w:top w:val="single" w:sz="4" w:space="0" w:color="000000"/>
              <w:left w:val="single" w:sz="4" w:space="0" w:color="000000"/>
              <w:bottom w:val="single" w:sz="4" w:space="0" w:color="000000"/>
              <w:right w:val="single" w:sz="4" w:space="0" w:color="000000"/>
            </w:tcBorders>
          </w:tcPr>
          <w:p w14:paraId="054E8327" w14:textId="33FF66C5"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методику прочностных расчетов сварных конструкций общего назначения</w:t>
            </w:r>
          </w:p>
        </w:tc>
      </w:tr>
      <w:tr w:rsidR="002C0E70" w:rsidRPr="00193CB9" w14:paraId="389F8BCE" w14:textId="77777777" w:rsidTr="002C0E70">
        <w:trPr>
          <w:trHeight w:val="649"/>
        </w:trPr>
        <w:tc>
          <w:tcPr>
            <w:tcW w:w="1276" w:type="dxa"/>
            <w:vMerge/>
            <w:tcBorders>
              <w:left w:val="single" w:sz="4" w:space="0" w:color="000000"/>
              <w:right w:val="single" w:sz="4" w:space="0" w:color="000000"/>
            </w:tcBorders>
          </w:tcPr>
          <w:p w14:paraId="5DDF299B" w14:textId="77777777" w:rsidR="002C0E70" w:rsidRDefault="002C0E70" w:rsidP="002C0E70">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554C0AD4" w14:textId="6008AC6A"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У 2.2.02</w:t>
            </w:r>
          </w:p>
        </w:tc>
        <w:tc>
          <w:tcPr>
            <w:tcW w:w="2268" w:type="dxa"/>
            <w:tcBorders>
              <w:top w:val="single" w:sz="4" w:space="0" w:color="000000"/>
              <w:left w:val="single" w:sz="4" w:space="0" w:color="000000"/>
              <w:bottom w:val="single" w:sz="4" w:space="0" w:color="000000"/>
              <w:right w:val="single" w:sz="4" w:space="0" w:color="000000"/>
            </w:tcBorders>
          </w:tcPr>
          <w:p w14:paraId="614859F4" w14:textId="47CB43E3"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производить обоснованный выбор металла для различных металлоконструкций</w:t>
            </w:r>
          </w:p>
        </w:tc>
        <w:tc>
          <w:tcPr>
            <w:tcW w:w="1560" w:type="dxa"/>
            <w:tcBorders>
              <w:top w:val="single" w:sz="4" w:space="0" w:color="000000"/>
              <w:left w:val="single" w:sz="4" w:space="0" w:color="000000"/>
              <w:bottom w:val="single" w:sz="4" w:space="0" w:color="000000"/>
              <w:right w:val="single" w:sz="4" w:space="0" w:color="000000"/>
            </w:tcBorders>
          </w:tcPr>
          <w:p w14:paraId="2FAFD7E8" w14:textId="6816745F"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З 2.2.02</w:t>
            </w:r>
          </w:p>
        </w:tc>
        <w:tc>
          <w:tcPr>
            <w:tcW w:w="2835" w:type="dxa"/>
            <w:tcBorders>
              <w:top w:val="single" w:sz="4" w:space="0" w:color="000000"/>
              <w:left w:val="single" w:sz="4" w:space="0" w:color="000000"/>
              <w:bottom w:val="single" w:sz="4" w:space="0" w:color="000000"/>
              <w:right w:val="single" w:sz="4" w:space="0" w:color="000000"/>
            </w:tcBorders>
          </w:tcPr>
          <w:p w14:paraId="07FAB933" w14:textId="407B546D"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2C0E70" w:rsidRPr="00193CB9" w14:paraId="75DB0271" w14:textId="77777777" w:rsidTr="002C0E70">
        <w:trPr>
          <w:trHeight w:val="649"/>
        </w:trPr>
        <w:tc>
          <w:tcPr>
            <w:tcW w:w="1276" w:type="dxa"/>
            <w:vMerge/>
            <w:tcBorders>
              <w:left w:val="single" w:sz="4" w:space="0" w:color="000000"/>
              <w:right w:val="single" w:sz="4" w:space="0" w:color="000000"/>
            </w:tcBorders>
          </w:tcPr>
          <w:p w14:paraId="6A8D8693" w14:textId="77777777" w:rsidR="002C0E70" w:rsidRDefault="002C0E70" w:rsidP="002C0E70">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5270A053" w14:textId="77777777" w:rsidR="002C0E70" w:rsidRPr="00193CB9" w:rsidRDefault="002C0E70" w:rsidP="002C0E70">
            <w:pPr>
              <w:spacing w:after="0" w:line="240" w:lineRule="auto"/>
              <w:outlineLvl w:val="0"/>
              <w:rPr>
                <w:rFonts w:ascii="Times New Roman" w:hAnsi="Times New Roman"/>
                <w:bCs/>
              </w:rPr>
            </w:pPr>
          </w:p>
        </w:tc>
        <w:tc>
          <w:tcPr>
            <w:tcW w:w="2268" w:type="dxa"/>
            <w:tcBorders>
              <w:top w:val="single" w:sz="4" w:space="0" w:color="000000"/>
              <w:left w:val="single" w:sz="4" w:space="0" w:color="000000"/>
              <w:bottom w:val="single" w:sz="4" w:space="0" w:color="000000"/>
              <w:right w:val="single" w:sz="4" w:space="0" w:color="000000"/>
            </w:tcBorders>
          </w:tcPr>
          <w:p w14:paraId="45C371B5" w14:textId="77777777" w:rsidR="002C0E70" w:rsidRPr="00193CB9" w:rsidRDefault="002C0E70" w:rsidP="002C0E70">
            <w:pPr>
              <w:spacing w:after="0" w:line="240" w:lineRule="auto"/>
              <w:outlineLvl w:val="0"/>
              <w:rPr>
                <w:rFonts w:ascii="Times New Roman" w:hAnsi="Times New Roman"/>
                <w:bCs/>
              </w:rPr>
            </w:pPr>
          </w:p>
        </w:tc>
        <w:tc>
          <w:tcPr>
            <w:tcW w:w="1560" w:type="dxa"/>
            <w:tcBorders>
              <w:top w:val="single" w:sz="4" w:space="0" w:color="000000"/>
              <w:left w:val="single" w:sz="4" w:space="0" w:color="000000"/>
              <w:bottom w:val="single" w:sz="4" w:space="0" w:color="000000"/>
              <w:right w:val="single" w:sz="4" w:space="0" w:color="000000"/>
            </w:tcBorders>
          </w:tcPr>
          <w:p w14:paraId="75EE199F" w14:textId="5662B35C"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З 2.2.03</w:t>
            </w:r>
          </w:p>
        </w:tc>
        <w:tc>
          <w:tcPr>
            <w:tcW w:w="2835" w:type="dxa"/>
            <w:tcBorders>
              <w:top w:val="single" w:sz="4" w:space="0" w:color="000000"/>
              <w:left w:val="single" w:sz="4" w:space="0" w:color="000000"/>
              <w:bottom w:val="single" w:sz="4" w:space="0" w:color="000000"/>
              <w:right w:val="single" w:sz="4" w:space="0" w:color="000000"/>
            </w:tcBorders>
          </w:tcPr>
          <w:p w14:paraId="4A59E60B" w14:textId="2387C17E"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классификацию сварных конструкций</w:t>
            </w:r>
          </w:p>
        </w:tc>
      </w:tr>
      <w:tr w:rsidR="002C0E70" w:rsidRPr="00193CB9" w14:paraId="5CD9FEC1" w14:textId="77777777" w:rsidTr="002C0E70">
        <w:trPr>
          <w:trHeight w:val="649"/>
        </w:trPr>
        <w:tc>
          <w:tcPr>
            <w:tcW w:w="1276" w:type="dxa"/>
            <w:vMerge w:val="restart"/>
            <w:tcBorders>
              <w:left w:val="single" w:sz="4" w:space="0" w:color="000000"/>
              <w:right w:val="single" w:sz="4" w:space="0" w:color="000000"/>
            </w:tcBorders>
          </w:tcPr>
          <w:p w14:paraId="435B9818" w14:textId="75D887B8" w:rsidR="002C0E70" w:rsidRDefault="002C0E70" w:rsidP="002C0E70">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3.1</w:t>
            </w:r>
          </w:p>
        </w:tc>
        <w:tc>
          <w:tcPr>
            <w:tcW w:w="1559" w:type="dxa"/>
            <w:tcBorders>
              <w:top w:val="single" w:sz="4" w:space="0" w:color="000000"/>
              <w:left w:val="single" w:sz="4" w:space="0" w:color="000000"/>
              <w:bottom w:val="single" w:sz="4" w:space="0" w:color="000000"/>
              <w:right w:val="single" w:sz="4" w:space="0" w:color="000000"/>
            </w:tcBorders>
          </w:tcPr>
          <w:p w14:paraId="2BE6B7D2" w14:textId="7905295D"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У 3.1.01</w:t>
            </w:r>
          </w:p>
        </w:tc>
        <w:tc>
          <w:tcPr>
            <w:tcW w:w="2268" w:type="dxa"/>
            <w:tcBorders>
              <w:top w:val="single" w:sz="4" w:space="0" w:color="000000"/>
              <w:left w:val="single" w:sz="4" w:space="0" w:color="000000"/>
              <w:bottom w:val="single" w:sz="4" w:space="0" w:color="000000"/>
              <w:right w:val="single" w:sz="4" w:space="0" w:color="000000"/>
            </w:tcBorders>
          </w:tcPr>
          <w:p w14:paraId="4D26CABB" w14:textId="5610C939"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производить внешний осмотр, определять наличие основных дефектов</w:t>
            </w:r>
          </w:p>
        </w:tc>
        <w:tc>
          <w:tcPr>
            <w:tcW w:w="1560" w:type="dxa"/>
            <w:tcBorders>
              <w:top w:val="single" w:sz="4" w:space="0" w:color="000000"/>
              <w:left w:val="single" w:sz="4" w:space="0" w:color="000000"/>
              <w:bottom w:val="single" w:sz="4" w:space="0" w:color="000000"/>
              <w:right w:val="single" w:sz="4" w:space="0" w:color="000000"/>
            </w:tcBorders>
          </w:tcPr>
          <w:p w14:paraId="643C40CC" w14:textId="1C1A6D8A"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У 3.1.01</w:t>
            </w:r>
          </w:p>
        </w:tc>
        <w:tc>
          <w:tcPr>
            <w:tcW w:w="2835" w:type="dxa"/>
            <w:tcBorders>
              <w:top w:val="single" w:sz="4" w:space="0" w:color="000000"/>
              <w:left w:val="single" w:sz="4" w:space="0" w:color="000000"/>
              <w:bottom w:val="single" w:sz="4" w:space="0" w:color="000000"/>
              <w:right w:val="single" w:sz="4" w:space="0" w:color="000000"/>
            </w:tcBorders>
          </w:tcPr>
          <w:p w14:paraId="768EBC48" w14:textId="3CE91116"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производить внешний осмотр, определять наличие основных дефектов</w:t>
            </w:r>
          </w:p>
        </w:tc>
      </w:tr>
      <w:tr w:rsidR="002C0E70" w:rsidRPr="00193CB9" w14:paraId="0B8269A6" w14:textId="77777777" w:rsidTr="002C0E70">
        <w:trPr>
          <w:trHeight w:val="649"/>
        </w:trPr>
        <w:tc>
          <w:tcPr>
            <w:tcW w:w="1276" w:type="dxa"/>
            <w:vMerge/>
            <w:tcBorders>
              <w:left w:val="single" w:sz="4" w:space="0" w:color="000000"/>
              <w:right w:val="single" w:sz="4" w:space="0" w:color="000000"/>
            </w:tcBorders>
          </w:tcPr>
          <w:p w14:paraId="050A1DF2" w14:textId="77777777" w:rsidR="002C0E70" w:rsidRDefault="002C0E70" w:rsidP="002C0E70">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702B8E40" w14:textId="5D047409"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rPr>
              <w:t>У 3.1.02</w:t>
            </w:r>
          </w:p>
        </w:tc>
        <w:tc>
          <w:tcPr>
            <w:tcW w:w="2268" w:type="dxa"/>
            <w:tcBorders>
              <w:top w:val="single" w:sz="4" w:space="0" w:color="000000"/>
              <w:left w:val="single" w:sz="4" w:space="0" w:color="000000"/>
              <w:bottom w:val="single" w:sz="4" w:space="0" w:color="000000"/>
              <w:right w:val="single" w:sz="4" w:space="0" w:color="000000"/>
            </w:tcBorders>
          </w:tcPr>
          <w:p w14:paraId="51FD1613" w14:textId="0EE45F6E" w:rsidR="002C0E70" w:rsidRPr="002C0E70" w:rsidRDefault="002C0E70" w:rsidP="002C0E70">
            <w:pPr>
              <w:spacing w:after="0" w:line="240" w:lineRule="auto"/>
              <w:outlineLvl w:val="0"/>
              <w:rPr>
                <w:rFonts w:ascii="Times New Roman" w:hAnsi="Times New Roman"/>
                <w:bCs/>
              </w:rPr>
            </w:pPr>
            <w:r w:rsidRPr="002C0E70">
              <w:rPr>
                <w:rFonts w:ascii="Times New Roman" w:hAnsi="Times New Roman"/>
                <w:bCs/>
              </w:rPr>
              <w:t>выявлять дефекты при металлографическом контроле</w:t>
            </w:r>
          </w:p>
        </w:tc>
        <w:tc>
          <w:tcPr>
            <w:tcW w:w="1560" w:type="dxa"/>
            <w:tcBorders>
              <w:top w:val="single" w:sz="4" w:space="0" w:color="000000"/>
              <w:left w:val="single" w:sz="4" w:space="0" w:color="000000"/>
              <w:bottom w:val="single" w:sz="4" w:space="0" w:color="000000"/>
              <w:right w:val="single" w:sz="4" w:space="0" w:color="000000"/>
            </w:tcBorders>
          </w:tcPr>
          <w:p w14:paraId="7544B53C" w14:textId="77777777" w:rsidR="002C0E70" w:rsidRPr="00F52AC9" w:rsidRDefault="002C0E70" w:rsidP="002C0E70">
            <w:pPr>
              <w:spacing w:after="0" w:line="240" w:lineRule="auto"/>
              <w:outlineLvl w:val="0"/>
              <w:rPr>
                <w:rFonts w:ascii="Times New Roman" w:hAnsi="Times New Roman"/>
                <w:bCs/>
              </w:rPr>
            </w:pPr>
          </w:p>
        </w:tc>
        <w:tc>
          <w:tcPr>
            <w:tcW w:w="2835" w:type="dxa"/>
            <w:tcBorders>
              <w:top w:val="single" w:sz="4" w:space="0" w:color="000000"/>
              <w:left w:val="single" w:sz="4" w:space="0" w:color="000000"/>
              <w:bottom w:val="single" w:sz="4" w:space="0" w:color="000000"/>
              <w:right w:val="single" w:sz="4" w:space="0" w:color="000000"/>
            </w:tcBorders>
          </w:tcPr>
          <w:p w14:paraId="67E9B2EF" w14:textId="77777777" w:rsidR="002C0E70" w:rsidRPr="00F52AC9" w:rsidRDefault="002C0E70" w:rsidP="002C0E70">
            <w:pPr>
              <w:spacing w:after="0" w:line="240" w:lineRule="auto"/>
              <w:outlineLvl w:val="0"/>
              <w:rPr>
                <w:rFonts w:ascii="Times New Roman" w:hAnsi="Times New Roman"/>
                <w:bCs/>
              </w:rPr>
            </w:pPr>
          </w:p>
        </w:tc>
      </w:tr>
      <w:tr w:rsidR="005633F8" w:rsidRPr="00193CB9" w14:paraId="33F029BA" w14:textId="77777777" w:rsidTr="002C0E70">
        <w:trPr>
          <w:trHeight w:val="212"/>
        </w:trPr>
        <w:tc>
          <w:tcPr>
            <w:tcW w:w="1276" w:type="dxa"/>
            <w:vMerge w:val="restart"/>
            <w:tcBorders>
              <w:top w:val="single" w:sz="4" w:space="0" w:color="000000"/>
              <w:left w:val="single" w:sz="4" w:space="0" w:color="000000"/>
              <w:bottom w:val="single" w:sz="4" w:space="0" w:color="000000"/>
              <w:right w:val="single" w:sz="4" w:space="0" w:color="000000"/>
            </w:tcBorders>
          </w:tcPr>
          <w:p w14:paraId="3A3DE339" w14:textId="77777777" w:rsidR="005633F8" w:rsidRPr="00193CB9" w:rsidRDefault="005633F8" w:rsidP="00EA788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559" w:type="dxa"/>
            <w:tcBorders>
              <w:top w:val="single" w:sz="4" w:space="0" w:color="000000"/>
              <w:left w:val="single" w:sz="4" w:space="0" w:color="000000"/>
              <w:bottom w:val="single" w:sz="4" w:space="0" w:color="000000"/>
              <w:right w:val="single" w:sz="4" w:space="0" w:color="000000"/>
            </w:tcBorders>
          </w:tcPr>
          <w:p w14:paraId="7342E236"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268" w:type="dxa"/>
            <w:tcBorders>
              <w:top w:val="single" w:sz="4" w:space="0" w:color="000000"/>
              <w:left w:val="single" w:sz="4" w:space="0" w:color="000000"/>
              <w:bottom w:val="single" w:sz="4" w:space="0" w:color="000000"/>
              <w:right w:val="single" w:sz="4" w:space="0" w:color="000000"/>
            </w:tcBorders>
          </w:tcPr>
          <w:p w14:paraId="67ED3005"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560" w:type="dxa"/>
            <w:tcBorders>
              <w:top w:val="single" w:sz="4" w:space="0" w:color="000000"/>
              <w:left w:val="single" w:sz="4" w:space="0" w:color="000000"/>
              <w:bottom w:val="single" w:sz="4" w:space="0" w:color="000000"/>
              <w:right w:val="single" w:sz="4" w:space="0" w:color="000000"/>
            </w:tcBorders>
          </w:tcPr>
          <w:p w14:paraId="11581A25"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7BEFA740"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5633F8" w:rsidRPr="00193CB9" w14:paraId="0A381541"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1F7D9891" w14:textId="77777777" w:rsidR="005633F8" w:rsidRPr="00193CB9" w:rsidRDefault="005633F8"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3052BDE8"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268" w:type="dxa"/>
            <w:tcBorders>
              <w:top w:val="single" w:sz="4" w:space="0" w:color="000000"/>
              <w:left w:val="single" w:sz="4" w:space="0" w:color="000000"/>
              <w:bottom w:val="single" w:sz="4" w:space="0" w:color="000000"/>
              <w:right w:val="single" w:sz="4" w:space="0" w:color="000000"/>
            </w:tcBorders>
          </w:tcPr>
          <w:p w14:paraId="714C2ED7"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560" w:type="dxa"/>
            <w:tcBorders>
              <w:top w:val="single" w:sz="4" w:space="0" w:color="000000"/>
              <w:left w:val="single" w:sz="4" w:space="0" w:color="000000"/>
              <w:bottom w:val="single" w:sz="4" w:space="0" w:color="000000"/>
              <w:right w:val="single" w:sz="4" w:space="0" w:color="000000"/>
            </w:tcBorders>
          </w:tcPr>
          <w:p w14:paraId="12ADEBD7"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353D42CA"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5633F8" w:rsidRPr="00193CB9" w14:paraId="4B1D06A0"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2494183C" w14:textId="77777777" w:rsidR="005633F8" w:rsidRPr="00193CB9" w:rsidRDefault="005633F8"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072836C"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268" w:type="dxa"/>
            <w:tcBorders>
              <w:top w:val="single" w:sz="4" w:space="0" w:color="000000"/>
              <w:left w:val="single" w:sz="4" w:space="0" w:color="000000"/>
              <w:bottom w:val="single" w:sz="4" w:space="0" w:color="000000"/>
              <w:right w:val="single" w:sz="4" w:space="0" w:color="000000"/>
            </w:tcBorders>
          </w:tcPr>
          <w:p w14:paraId="2428A6F8"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560" w:type="dxa"/>
            <w:tcBorders>
              <w:top w:val="single" w:sz="4" w:space="0" w:color="000000"/>
              <w:left w:val="single" w:sz="4" w:space="0" w:color="000000"/>
              <w:bottom w:val="single" w:sz="4" w:space="0" w:color="000000"/>
              <w:right w:val="single" w:sz="4" w:space="0" w:color="000000"/>
            </w:tcBorders>
          </w:tcPr>
          <w:p w14:paraId="469A3EAD"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266350BC"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5633F8" w:rsidRPr="00193CB9" w14:paraId="020E41B2"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3940929" w14:textId="77777777" w:rsidR="005633F8" w:rsidRPr="00193CB9" w:rsidRDefault="005633F8"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513025FC"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268" w:type="dxa"/>
            <w:tcBorders>
              <w:top w:val="single" w:sz="4" w:space="0" w:color="000000"/>
              <w:left w:val="single" w:sz="4" w:space="0" w:color="000000"/>
              <w:bottom w:val="single" w:sz="4" w:space="0" w:color="000000"/>
              <w:right w:val="single" w:sz="4" w:space="0" w:color="000000"/>
            </w:tcBorders>
          </w:tcPr>
          <w:p w14:paraId="3F2E2850"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560" w:type="dxa"/>
            <w:tcBorders>
              <w:top w:val="single" w:sz="4" w:space="0" w:color="000000"/>
              <w:left w:val="single" w:sz="4" w:space="0" w:color="000000"/>
              <w:bottom w:val="single" w:sz="4" w:space="0" w:color="000000"/>
              <w:right w:val="single" w:sz="4" w:space="0" w:color="000000"/>
            </w:tcBorders>
          </w:tcPr>
          <w:p w14:paraId="68CD50E3"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27A50DC7"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5633F8" w:rsidRPr="00193CB9" w14:paraId="30D347B9"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77FAF831" w14:textId="77777777" w:rsidR="005633F8" w:rsidRPr="00193CB9" w:rsidRDefault="005633F8"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72106849"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268" w:type="dxa"/>
            <w:tcBorders>
              <w:top w:val="single" w:sz="4" w:space="0" w:color="000000"/>
              <w:left w:val="single" w:sz="4" w:space="0" w:color="000000"/>
              <w:bottom w:val="single" w:sz="4" w:space="0" w:color="000000"/>
              <w:right w:val="single" w:sz="4" w:space="0" w:color="000000"/>
            </w:tcBorders>
          </w:tcPr>
          <w:p w14:paraId="7A7DAC6E"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560" w:type="dxa"/>
            <w:tcBorders>
              <w:top w:val="single" w:sz="4" w:space="0" w:color="000000"/>
              <w:left w:val="single" w:sz="4" w:space="0" w:color="000000"/>
              <w:bottom w:val="single" w:sz="4" w:space="0" w:color="000000"/>
              <w:right w:val="single" w:sz="4" w:space="0" w:color="000000"/>
            </w:tcBorders>
          </w:tcPr>
          <w:p w14:paraId="424CF82A"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1DD93502"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5633F8" w:rsidRPr="00193CB9" w14:paraId="397FF3C3"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4734E50" w14:textId="77777777" w:rsidR="005633F8" w:rsidRPr="00193CB9" w:rsidRDefault="005633F8"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46901F31"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268" w:type="dxa"/>
            <w:tcBorders>
              <w:top w:val="single" w:sz="4" w:space="0" w:color="000000"/>
              <w:left w:val="single" w:sz="4" w:space="0" w:color="000000"/>
              <w:bottom w:val="single" w:sz="4" w:space="0" w:color="000000"/>
              <w:right w:val="single" w:sz="4" w:space="0" w:color="000000"/>
            </w:tcBorders>
          </w:tcPr>
          <w:p w14:paraId="22096342"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560" w:type="dxa"/>
            <w:tcBorders>
              <w:top w:val="single" w:sz="4" w:space="0" w:color="000000"/>
              <w:left w:val="single" w:sz="4" w:space="0" w:color="000000"/>
              <w:bottom w:val="single" w:sz="4" w:space="0" w:color="000000"/>
              <w:right w:val="single" w:sz="4" w:space="0" w:color="000000"/>
            </w:tcBorders>
          </w:tcPr>
          <w:p w14:paraId="5D31A741"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54EA3F01"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5633F8" w:rsidRPr="00193CB9" w14:paraId="7376BA9A"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7CB756FA" w14:textId="77777777" w:rsidR="005633F8" w:rsidRPr="00193CB9" w:rsidRDefault="005633F8"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2090BE8A"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268" w:type="dxa"/>
            <w:tcBorders>
              <w:top w:val="single" w:sz="4" w:space="0" w:color="000000"/>
              <w:left w:val="single" w:sz="4" w:space="0" w:color="000000"/>
              <w:bottom w:val="single" w:sz="4" w:space="0" w:color="000000"/>
              <w:right w:val="single" w:sz="4" w:space="0" w:color="000000"/>
            </w:tcBorders>
          </w:tcPr>
          <w:p w14:paraId="6BEA8893"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560" w:type="dxa"/>
            <w:tcBorders>
              <w:top w:val="single" w:sz="4" w:space="0" w:color="000000"/>
              <w:left w:val="single" w:sz="4" w:space="0" w:color="000000"/>
              <w:bottom w:val="single" w:sz="4" w:space="0" w:color="000000"/>
              <w:right w:val="single" w:sz="4" w:space="0" w:color="000000"/>
            </w:tcBorders>
          </w:tcPr>
          <w:p w14:paraId="1F866471"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1C81267"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633F8" w:rsidRPr="00193CB9" w14:paraId="1C949D29"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2CE1A733" w14:textId="77777777" w:rsidR="005633F8" w:rsidRPr="00193CB9" w:rsidRDefault="005633F8"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7D826AB"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268" w:type="dxa"/>
            <w:tcBorders>
              <w:top w:val="single" w:sz="4" w:space="0" w:color="000000"/>
              <w:left w:val="single" w:sz="4" w:space="0" w:color="000000"/>
              <w:bottom w:val="single" w:sz="4" w:space="0" w:color="000000"/>
              <w:right w:val="single" w:sz="4" w:space="0" w:color="000000"/>
            </w:tcBorders>
          </w:tcPr>
          <w:p w14:paraId="6A505179"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560" w:type="dxa"/>
            <w:tcBorders>
              <w:top w:val="single" w:sz="4" w:space="0" w:color="000000"/>
              <w:left w:val="single" w:sz="4" w:space="0" w:color="000000"/>
              <w:bottom w:val="single" w:sz="4" w:space="0" w:color="000000"/>
              <w:right w:val="single" w:sz="4" w:space="0" w:color="000000"/>
            </w:tcBorders>
          </w:tcPr>
          <w:p w14:paraId="2652899E"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7763323"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633F8" w:rsidRPr="00193CB9" w14:paraId="6227F851" w14:textId="77777777" w:rsidTr="002C0E70">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0C5DE066" w14:textId="77777777" w:rsidR="005633F8" w:rsidRPr="00193CB9" w:rsidRDefault="005633F8" w:rsidP="00EA7889">
            <w:pPr>
              <w:spacing w:after="200" w:line="276" w:lineRule="auto"/>
              <w:outlineLvl w:val="0"/>
              <w:rPr>
                <w:rFonts w:ascii="Calibri" w:eastAsia="Times New Roman" w:hAnsi="Calibri"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08766CDE"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268" w:type="dxa"/>
            <w:tcBorders>
              <w:top w:val="single" w:sz="4" w:space="0" w:color="000000"/>
              <w:left w:val="single" w:sz="4" w:space="0" w:color="000000"/>
              <w:bottom w:val="single" w:sz="4" w:space="0" w:color="000000"/>
              <w:right w:val="single" w:sz="4" w:space="0" w:color="000000"/>
            </w:tcBorders>
          </w:tcPr>
          <w:p w14:paraId="423B42E3"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оценивать результат и последствия своих </w:t>
            </w:r>
            <w:r w:rsidRPr="00193CB9">
              <w:rPr>
                <w:rFonts w:ascii="Times New Roman" w:eastAsia="Times New Roman" w:hAnsi="Times New Roman" w:cs="Times New Roman"/>
                <w:iCs/>
                <w:color w:val="000000"/>
                <w:lang w:eastAsia="ru-RU"/>
              </w:rPr>
              <w:lastRenderedPageBreak/>
              <w:t>действий (самостоятельно или с помощью наставника)</w:t>
            </w:r>
          </w:p>
        </w:tc>
        <w:tc>
          <w:tcPr>
            <w:tcW w:w="1560" w:type="dxa"/>
            <w:tcBorders>
              <w:top w:val="single" w:sz="4" w:space="0" w:color="000000"/>
              <w:left w:val="single" w:sz="4" w:space="0" w:color="000000"/>
              <w:bottom w:val="single" w:sz="4" w:space="0" w:color="000000"/>
              <w:right w:val="single" w:sz="4" w:space="0" w:color="000000"/>
            </w:tcBorders>
          </w:tcPr>
          <w:p w14:paraId="7681C7D1"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BDB9675"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633F8" w:rsidRPr="00193CB9" w14:paraId="780DE52B" w14:textId="77777777" w:rsidTr="002C0E70">
        <w:trPr>
          <w:trHeight w:val="212"/>
        </w:trPr>
        <w:tc>
          <w:tcPr>
            <w:tcW w:w="1276" w:type="dxa"/>
            <w:vMerge w:val="restart"/>
            <w:tcBorders>
              <w:top w:val="single" w:sz="4" w:space="0" w:color="000000"/>
              <w:left w:val="single" w:sz="4" w:space="0" w:color="000000"/>
              <w:right w:val="single" w:sz="4" w:space="0" w:color="000000"/>
            </w:tcBorders>
          </w:tcPr>
          <w:p w14:paraId="326E3855" w14:textId="77777777" w:rsidR="005633F8" w:rsidRPr="00193CB9" w:rsidRDefault="005633F8" w:rsidP="00EA788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559" w:type="dxa"/>
            <w:tcBorders>
              <w:top w:val="single" w:sz="4" w:space="0" w:color="000000"/>
              <w:left w:val="single" w:sz="4" w:space="0" w:color="000000"/>
              <w:bottom w:val="single" w:sz="4" w:space="0" w:color="000000"/>
              <w:right w:val="single" w:sz="4" w:space="0" w:color="000000"/>
            </w:tcBorders>
          </w:tcPr>
          <w:p w14:paraId="4973E6DA" w14:textId="77777777" w:rsidR="005633F8" w:rsidRPr="00193CB9" w:rsidRDefault="005633F8"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268" w:type="dxa"/>
            <w:tcBorders>
              <w:top w:val="single" w:sz="4" w:space="0" w:color="000000"/>
              <w:left w:val="single" w:sz="4" w:space="0" w:color="000000"/>
              <w:bottom w:val="single" w:sz="4" w:space="0" w:color="000000"/>
              <w:right w:val="single" w:sz="4" w:space="0" w:color="000000"/>
            </w:tcBorders>
          </w:tcPr>
          <w:p w14:paraId="7E6C0817" w14:textId="77777777" w:rsidR="005633F8" w:rsidRPr="00193CB9" w:rsidRDefault="005633F8"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560" w:type="dxa"/>
            <w:tcBorders>
              <w:top w:val="single" w:sz="4" w:space="0" w:color="000000"/>
              <w:left w:val="single" w:sz="4" w:space="0" w:color="000000"/>
              <w:bottom w:val="single" w:sz="4" w:space="0" w:color="000000"/>
              <w:right w:val="single" w:sz="4" w:space="0" w:color="000000"/>
            </w:tcBorders>
          </w:tcPr>
          <w:p w14:paraId="117F64D3"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835" w:type="dxa"/>
            <w:tcBorders>
              <w:top w:val="single" w:sz="4" w:space="0" w:color="000000"/>
              <w:left w:val="single" w:sz="4" w:space="0" w:color="000000"/>
              <w:bottom w:val="single" w:sz="4" w:space="0" w:color="000000"/>
              <w:right w:val="single" w:sz="4" w:space="0" w:color="000000"/>
            </w:tcBorders>
          </w:tcPr>
          <w:p w14:paraId="5F4BBFE7"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5633F8" w:rsidRPr="00193CB9" w14:paraId="409A3208" w14:textId="77777777" w:rsidTr="002C0E70">
        <w:trPr>
          <w:trHeight w:val="212"/>
        </w:trPr>
        <w:tc>
          <w:tcPr>
            <w:tcW w:w="1276" w:type="dxa"/>
            <w:vMerge/>
            <w:tcBorders>
              <w:left w:val="single" w:sz="4" w:space="0" w:color="000000"/>
              <w:right w:val="single" w:sz="4" w:space="0" w:color="000000"/>
            </w:tcBorders>
          </w:tcPr>
          <w:p w14:paraId="481DA42C" w14:textId="77777777" w:rsidR="005633F8" w:rsidRPr="00193CB9" w:rsidRDefault="005633F8" w:rsidP="00EA7889">
            <w:pPr>
              <w:spacing w:after="0" w:line="240" w:lineRule="auto"/>
              <w:outlineLvl w:val="0"/>
              <w:rPr>
                <w:rFonts w:ascii="Times New Roman" w:eastAsia="Times New Roman" w:hAnsi="Times New Roman" w:cs="Times New Roman"/>
                <w:bCs/>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34300813" w14:textId="77777777" w:rsidR="005633F8" w:rsidRPr="00193CB9" w:rsidRDefault="005633F8"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268" w:type="dxa"/>
            <w:tcBorders>
              <w:top w:val="single" w:sz="4" w:space="0" w:color="000000"/>
              <w:left w:val="single" w:sz="4" w:space="0" w:color="000000"/>
              <w:bottom w:val="single" w:sz="4" w:space="0" w:color="000000"/>
              <w:right w:val="single" w:sz="4" w:space="0" w:color="000000"/>
            </w:tcBorders>
          </w:tcPr>
          <w:p w14:paraId="31B27D72" w14:textId="77777777" w:rsidR="005633F8" w:rsidRPr="00193CB9" w:rsidRDefault="005633F8"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560" w:type="dxa"/>
            <w:tcBorders>
              <w:top w:val="single" w:sz="4" w:space="0" w:color="000000"/>
              <w:left w:val="single" w:sz="4" w:space="0" w:color="000000"/>
              <w:bottom w:val="single" w:sz="4" w:space="0" w:color="000000"/>
              <w:right w:val="single" w:sz="4" w:space="0" w:color="000000"/>
            </w:tcBorders>
          </w:tcPr>
          <w:p w14:paraId="27834F43" w14:textId="77777777" w:rsidR="005633F8" w:rsidRPr="00193CB9" w:rsidRDefault="005633F8"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835" w:type="dxa"/>
            <w:tcBorders>
              <w:top w:val="single" w:sz="4" w:space="0" w:color="000000"/>
              <w:left w:val="single" w:sz="4" w:space="0" w:color="000000"/>
              <w:bottom w:val="single" w:sz="4" w:space="0" w:color="000000"/>
              <w:right w:val="single" w:sz="4" w:space="0" w:color="000000"/>
            </w:tcBorders>
          </w:tcPr>
          <w:p w14:paraId="738496CD" w14:textId="77777777" w:rsidR="005633F8" w:rsidRPr="00193CB9" w:rsidRDefault="005633F8"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767E249C" w14:textId="77777777" w:rsidR="005633F8" w:rsidRPr="00193CB9" w:rsidRDefault="005633F8" w:rsidP="005633F8">
      <w:pPr>
        <w:spacing w:after="240" w:line="240" w:lineRule="auto"/>
        <w:jc w:val="center"/>
        <w:rPr>
          <w:rFonts w:ascii="Times New Roman" w:hAnsi="Times New Roman"/>
          <w:bCs/>
        </w:rPr>
      </w:pPr>
    </w:p>
    <w:p w14:paraId="604F6E5B" w14:textId="77777777" w:rsidR="005633F8" w:rsidRPr="00193CB9" w:rsidRDefault="005633F8" w:rsidP="005633F8">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6249724C" w14:textId="77777777" w:rsidR="005633F8" w:rsidRPr="00193CB9" w:rsidRDefault="005633F8" w:rsidP="005633F8">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36B2B443" w14:textId="77777777" w:rsidR="005633F8" w:rsidRPr="00193CB9" w:rsidRDefault="005633F8" w:rsidP="005633F8">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5633F8" w:rsidRPr="00193CB9" w14:paraId="163EEB86"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00BA4257" w14:textId="77777777" w:rsidR="005633F8" w:rsidRPr="00193CB9" w:rsidRDefault="005633F8" w:rsidP="00EA788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048FA879" w14:textId="77777777" w:rsidR="005633F8" w:rsidRPr="00193CB9" w:rsidRDefault="005633F8" w:rsidP="00EA788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5633F8" w:rsidRPr="00193CB9" w14:paraId="1D42727B"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06DE302F" w14:textId="77777777" w:rsidR="005633F8" w:rsidRPr="00193CB9" w:rsidRDefault="005633F8" w:rsidP="00EA788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14EB2DA3" w14:textId="61FBAF2A" w:rsidR="005633F8" w:rsidRPr="00193CB9" w:rsidRDefault="002C0E70" w:rsidP="00EA7889">
            <w:pPr>
              <w:spacing w:after="0" w:line="240" w:lineRule="auto"/>
              <w:jc w:val="center"/>
              <w:rPr>
                <w:rFonts w:ascii="Times New Roman" w:hAnsi="Times New Roman"/>
                <w:b/>
                <w:bCs/>
              </w:rPr>
            </w:pPr>
            <w:r>
              <w:rPr>
                <w:rFonts w:ascii="Times New Roman" w:hAnsi="Times New Roman"/>
                <w:b/>
                <w:bCs/>
              </w:rPr>
              <w:t>51</w:t>
            </w:r>
          </w:p>
        </w:tc>
      </w:tr>
      <w:tr w:rsidR="005633F8" w:rsidRPr="00193CB9" w14:paraId="12FE7483"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192EA16C" w14:textId="77777777" w:rsidR="005633F8" w:rsidRPr="00193CB9" w:rsidRDefault="005633F8" w:rsidP="00EA788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2CF375E4" w14:textId="44CDB3AF" w:rsidR="005633F8" w:rsidRPr="00193CB9" w:rsidRDefault="002C0E70" w:rsidP="00EA7889">
            <w:pPr>
              <w:spacing w:after="0" w:line="240" w:lineRule="auto"/>
              <w:jc w:val="center"/>
              <w:rPr>
                <w:rFonts w:ascii="Times New Roman" w:hAnsi="Times New Roman"/>
                <w:b/>
                <w:bCs/>
              </w:rPr>
            </w:pPr>
            <w:r>
              <w:rPr>
                <w:rFonts w:ascii="Times New Roman" w:hAnsi="Times New Roman"/>
                <w:b/>
                <w:bCs/>
              </w:rPr>
              <w:t>21</w:t>
            </w:r>
          </w:p>
        </w:tc>
      </w:tr>
      <w:tr w:rsidR="005633F8" w:rsidRPr="00193CB9" w14:paraId="14F3062D"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46C88069" w14:textId="77777777" w:rsidR="005633F8" w:rsidRPr="00193CB9" w:rsidRDefault="005633F8" w:rsidP="00EA7889">
            <w:pPr>
              <w:spacing w:after="0" w:line="240" w:lineRule="auto"/>
              <w:rPr>
                <w:rFonts w:ascii="Times New Roman" w:hAnsi="Times New Roman"/>
              </w:rPr>
            </w:pPr>
            <w:r w:rsidRPr="00193CB9">
              <w:rPr>
                <w:rFonts w:ascii="Times New Roman" w:hAnsi="Times New Roman"/>
              </w:rPr>
              <w:t>в т. ч.:</w:t>
            </w:r>
          </w:p>
        </w:tc>
      </w:tr>
      <w:tr w:rsidR="005633F8" w:rsidRPr="00193CB9" w14:paraId="5EE76EBD"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4A40B182" w14:textId="77777777" w:rsidR="005633F8" w:rsidRPr="00193CB9" w:rsidRDefault="005633F8" w:rsidP="00EA788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2EE694CE" w14:textId="04D9CD3E" w:rsidR="005633F8" w:rsidRPr="00193CB9" w:rsidRDefault="002C0E70" w:rsidP="00EA7889">
            <w:pPr>
              <w:spacing w:after="0" w:line="240" w:lineRule="auto"/>
              <w:jc w:val="center"/>
              <w:rPr>
                <w:rFonts w:ascii="Times New Roman" w:hAnsi="Times New Roman"/>
                <w:b/>
                <w:bCs/>
              </w:rPr>
            </w:pPr>
            <w:r>
              <w:rPr>
                <w:rFonts w:ascii="Times New Roman" w:hAnsi="Times New Roman"/>
                <w:b/>
                <w:bCs/>
              </w:rPr>
              <w:t>28</w:t>
            </w:r>
          </w:p>
        </w:tc>
      </w:tr>
      <w:tr w:rsidR="005633F8" w:rsidRPr="00193CB9" w14:paraId="033E8D58"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6F902292" w14:textId="77777777" w:rsidR="005633F8" w:rsidRPr="00193CB9" w:rsidRDefault="005633F8" w:rsidP="00EA788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078B3A0C" w14:textId="77777777" w:rsidR="005633F8" w:rsidRPr="00193CB9" w:rsidRDefault="005633F8" w:rsidP="00EA7889">
            <w:pPr>
              <w:spacing w:after="0" w:line="240" w:lineRule="auto"/>
              <w:jc w:val="center"/>
              <w:rPr>
                <w:rFonts w:ascii="Times New Roman" w:hAnsi="Times New Roman"/>
                <w:b/>
                <w:bCs/>
              </w:rPr>
            </w:pPr>
            <w:r w:rsidRPr="00193CB9">
              <w:rPr>
                <w:rFonts w:ascii="Times New Roman" w:hAnsi="Times New Roman"/>
                <w:b/>
                <w:bCs/>
              </w:rPr>
              <w:t>-</w:t>
            </w:r>
          </w:p>
        </w:tc>
      </w:tr>
      <w:tr w:rsidR="005633F8" w:rsidRPr="00193CB9" w14:paraId="3DD48F9E"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11C1182D" w14:textId="77777777" w:rsidR="005633F8" w:rsidRPr="00193CB9" w:rsidRDefault="005633F8" w:rsidP="00EA788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37C93A76" w14:textId="5CCBF306" w:rsidR="005633F8" w:rsidRPr="00193CB9" w:rsidRDefault="002C0E70" w:rsidP="00EA7889">
            <w:pPr>
              <w:spacing w:after="0" w:line="240" w:lineRule="auto"/>
              <w:jc w:val="center"/>
              <w:rPr>
                <w:rFonts w:ascii="Times New Roman" w:hAnsi="Times New Roman"/>
                <w:b/>
                <w:bCs/>
              </w:rPr>
            </w:pPr>
            <w:r>
              <w:rPr>
                <w:rFonts w:ascii="Times New Roman" w:hAnsi="Times New Roman"/>
                <w:b/>
                <w:bCs/>
              </w:rPr>
              <w:t>21</w:t>
            </w:r>
          </w:p>
        </w:tc>
      </w:tr>
      <w:tr w:rsidR="005633F8" w:rsidRPr="00193CB9" w14:paraId="3B424B20"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1E967691" w14:textId="77777777" w:rsidR="005633F8" w:rsidRPr="00193CB9" w:rsidRDefault="005633F8" w:rsidP="00EA788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0D4F6E2C" w14:textId="77777777" w:rsidR="005633F8" w:rsidRPr="00193CB9" w:rsidRDefault="005633F8" w:rsidP="00EA7889">
            <w:pPr>
              <w:spacing w:after="0" w:line="240" w:lineRule="auto"/>
              <w:jc w:val="center"/>
              <w:rPr>
                <w:rFonts w:ascii="Times New Roman" w:hAnsi="Times New Roman"/>
                <w:b/>
                <w:bCs/>
              </w:rPr>
            </w:pPr>
            <w:r w:rsidRPr="00193CB9">
              <w:rPr>
                <w:rFonts w:ascii="Times New Roman" w:hAnsi="Times New Roman"/>
                <w:b/>
                <w:bCs/>
              </w:rPr>
              <w:t>-</w:t>
            </w:r>
          </w:p>
        </w:tc>
      </w:tr>
      <w:tr w:rsidR="00B829E0" w:rsidRPr="00193CB9" w14:paraId="67531D36" w14:textId="77777777" w:rsidTr="00795CB5">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7948ECDA" w14:textId="704B3267" w:rsidR="00B829E0" w:rsidRPr="00193CB9" w:rsidRDefault="00B829E0" w:rsidP="00B829E0">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29"/>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7DB36C6A" w14:textId="77777777" w:rsidR="00B829E0" w:rsidRPr="00193CB9" w:rsidRDefault="00B829E0" w:rsidP="00B829E0">
            <w:pPr>
              <w:spacing w:after="0" w:line="240" w:lineRule="auto"/>
              <w:jc w:val="center"/>
              <w:rPr>
                <w:rFonts w:ascii="Times New Roman" w:hAnsi="Times New Roman"/>
                <w:b/>
                <w:bCs/>
              </w:rPr>
            </w:pPr>
            <w:r w:rsidRPr="00193CB9">
              <w:rPr>
                <w:rFonts w:ascii="Times New Roman" w:hAnsi="Times New Roman"/>
                <w:b/>
                <w:bCs/>
              </w:rPr>
              <w:t>-</w:t>
            </w:r>
          </w:p>
        </w:tc>
      </w:tr>
      <w:tr w:rsidR="005633F8" w:rsidRPr="00193CB9" w14:paraId="4F1D2B24"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7A948072" w14:textId="6EA6A99F" w:rsidR="005633F8" w:rsidRPr="00193CB9" w:rsidRDefault="005633F8" w:rsidP="00EA7889">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sidR="002C0E70">
              <w:rPr>
                <w:rFonts w:ascii="Times New Roman" w:hAnsi="Times New Roman"/>
                <w:b/>
                <w:bCs/>
              </w:rPr>
              <w:t>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2E10A1D5" w14:textId="35C194BB" w:rsidR="005633F8" w:rsidRPr="00193CB9" w:rsidRDefault="002C0E70" w:rsidP="00EA7889">
            <w:pPr>
              <w:spacing w:after="0" w:line="240" w:lineRule="auto"/>
              <w:jc w:val="center"/>
              <w:rPr>
                <w:rFonts w:ascii="Times New Roman" w:hAnsi="Times New Roman"/>
                <w:b/>
                <w:bCs/>
              </w:rPr>
            </w:pPr>
            <w:r>
              <w:rPr>
                <w:rFonts w:ascii="Times New Roman" w:hAnsi="Times New Roman"/>
                <w:b/>
                <w:bCs/>
              </w:rPr>
              <w:t>2</w:t>
            </w:r>
          </w:p>
        </w:tc>
      </w:tr>
    </w:tbl>
    <w:p w14:paraId="2658C8C5" w14:textId="77777777" w:rsidR="005633F8" w:rsidRDefault="005633F8" w:rsidP="005633F8">
      <w:pPr>
        <w:spacing w:after="0" w:line="240" w:lineRule="auto"/>
        <w:jc w:val="both"/>
        <w:rPr>
          <w:rFonts w:ascii="Times New Roman" w:hAnsi="Times New Roman" w:cs="Times New Roman"/>
          <w:b/>
          <w:sz w:val="24"/>
          <w:szCs w:val="24"/>
        </w:rPr>
      </w:pPr>
    </w:p>
    <w:p w14:paraId="371AE3BE" w14:textId="77777777" w:rsidR="005633F8" w:rsidRDefault="005633F8" w:rsidP="005633F8">
      <w:pPr>
        <w:spacing w:after="0" w:line="240" w:lineRule="auto"/>
        <w:jc w:val="both"/>
        <w:rPr>
          <w:rFonts w:ascii="Times New Roman" w:hAnsi="Times New Roman" w:cs="Times New Roman"/>
          <w:b/>
          <w:sz w:val="24"/>
          <w:szCs w:val="24"/>
        </w:rPr>
      </w:pPr>
    </w:p>
    <w:p w14:paraId="1D9FB004" w14:textId="77777777" w:rsidR="005633F8" w:rsidRDefault="005633F8" w:rsidP="005633F8">
      <w:pPr>
        <w:spacing w:after="0" w:line="240" w:lineRule="auto"/>
        <w:jc w:val="both"/>
        <w:rPr>
          <w:rFonts w:ascii="Times New Roman" w:hAnsi="Times New Roman" w:cs="Times New Roman"/>
          <w:b/>
          <w:sz w:val="24"/>
          <w:szCs w:val="24"/>
        </w:rPr>
      </w:pPr>
    </w:p>
    <w:p w14:paraId="12304194" w14:textId="77777777" w:rsidR="005633F8" w:rsidRDefault="005633F8" w:rsidP="005633F8">
      <w:pPr>
        <w:spacing w:after="0" w:line="240" w:lineRule="auto"/>
        <w:jc w:val="both"/>
        <w:rPr>
          <w:rFonts w:ascii="Times New Roman" w:hAnsi="Times New Roman" w:cs="Times New Roman"/>
          <w:b/>
          <w:sz w:val="24"/>
          <w:szCs w:val="24"/>
        </w:rPr>
      </w:pPr>
    </w:p>
    <w:p w14:paraId="6050801D" w14:textId="77777777" w:rsidR="005633F8" w:rsidRDefault="005633F8" w:rsidP="005633F8">
      <w:pPr>
        <w:spacing w:after="0" w:line="240" w:lineRule="auto"/>
        <w:jc w:val="both"/>
        <w:rPr>
          <w:rFonts w:ascii="Times New Roman" w:hAnsi="Times New Roman" w:cs="Times New Roman"/>
          <w:b/>
          <w:sz w:val="24"/>
          <w:szCs w:val="24"/>
        </w:rPr>
      </w:pPr>
    </w:p>
    <w:p w14:paraId="60D1155F" w14:textId="77777777" w:rsidR="005633F8" w:rsidRPr="0043100A" w:rsidRDefault="005633F8" w:rsidP="005633F8">
      <w:pPr>
        <w:spacing w:after="200" w:line="240" w:lineRule="auto"/>
        <w:rPr>
          <w:rFonts w:ascii="Times New Roman" w:eastAsia="TimesNewRoman" w:hAnsi="Times New Roman" w:cs="Times New Roman"/>
          <w:b/>
          <w:i/>
          <w:sz w:val="24"/>
          <w:szCs w:val="24"/>
          <w:lang w:eastAsia="ru-RU"/>
        </w:rPr>
        <w:sectPr w:rsidR="005633F8" w:rsidRPr="0043100A" w:rsidSect="007D074E">
          <w:pgSz w:w="11906" w:h="16838"/>
          <w:pgMar w:top="567" w:right="850" w:bottom="284" w:left="1701" w:header="708" w:footer="708" w:gutter="0"/>
          <w:cols w:space="720"/>
          <w:docGrid w:linePitch="299"/>
        </w:sectPr>
      </w:pPr>
    </w:p>
    <w:p w14:paraId="65D09B49" w14:textId="77777777" w:rsidR="00E8699B" w:rsidRPr="002C0E70" w:rsidRDefault="00E8699B" w:rsidP="00E8699B">
      <w:pPr>
        <w:spacing w:after="200" w:line="240" w:lineRule="auto"/>
        <w:ind w:firstLine="709"/>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6227"/>
        <w:gridCol w:w="1620"/>
        <w:gridCol w:w="1760"/>
        <w:gridCol w:w="2895"/>
      </w:tblGrid>
      <w:tr w:rsidR="00B829E0" w:rsidRPr="002C0E70" w14:paraId="28ECCC1D" w14:textId="77777777" w:rsidTr="00B829E0">
        <w:trPr>
          <w:trHeight w:val="20"/>
        </w:trPr>
        <w:tc>
          <w:tcPr>
            <w:tcW w:w="2377" w:type="dxa"/>
            <w:tcBorders>
              <w:top w:val="single" w:sz="4" w:space="0" w:color="000000"/>
              <w:left w:val="single" w:sz="4" w:space="0" w:color="000000"/>
              <w:bottom w:val="single" w:sz="4" w:space="0" w:color="000000"/>
              <w:right w:val="single" w:sz="4" w:space="0" w:color="000000"/>
            </w:tcBorders>
          </w:tcPr>
          <w:p w14:paraId="0EE228CC" w14:textId="15E95EA7" w:rsidR="00B829E0" w:rsidRPr="002C0E70"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Наименование разделов и тем</w:t>
            </w:r>
          </w:p>
        </w:tc>
        <w:tc>
          <w:tcPr>
            <w:tcW w:w="6227" w:type="dxa"/>
            <w:tcBorders>
              <w:top w:val="single" w:sz="4" w:space="0" w:color="000000"/>
              <w:left w:val="single" w:sz="4" w:space="0" w:color="000000"/>
              <w:bottom w:val="single" w:sz="4" w:space="0" w:color="000000"/>
              <w:right w:val="single" w:sz="4" w:space="0" w:color="000000"/>
            </w:tcBorders>
          </w:tcPr>
          <w:p w14:paraId="1543D575" w14:textId="3636CCBF" w:rsidR="00B829E0" w:rsidRPr="002C0E70"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Содержание учебного материала и формы организации деятельности обучающихся</w:t>
            </w:r>
          </w:p>
        </w:tc>
        <w:tc>
          <w:tcPr>
            <w:tcW w:w="1620" w:type="dxa"/>
            <w:tcBorders>
              <w:top w:val="single" w:sz="4" w:space="0" w:color="000000"/>
              <w:left w:val="single" w:sz="4" w:space="0" w:color="000000"/>
              <w:bottom w:val="single" w:sz="4" w:space="0" w:color="000000"/>
              <w:right w:val="single" w:sz="4" w:space="0" w:color="000000"/>
            </w:tcBorders>
          </w:tcPr>
          <w:p w14:paraId="66609795" w14:textId="59AAB028" w:rsidR="00B829E0" w:rsidRPr="002C0E70"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Объем, акад. ч / в том числе в форме практической подготовки, акад. ч</w:t>
            </w:r>
          </w:p>
        </w:tc>
        <w:tc>
          <w:tcPr>
            <w:tcW w:w="1760" w:type="dxa"/>
            <w:tcBorders>
              <w:top w:val="single" w:sz="4" w:space="0" w:color="000000"/>
              <w:left w:val="single" w:sz="4" w:space="0" w:color="000000"/>
              <w:bottom w:val="single" w:sz="4" w:space="0" w:color="000000"/>
              <w:right w:val="single" w:sz="4" w:space="0" w:color="000000"/>
            </w:tcBorders>
          </w:tcPr>
          <w:p w14:paraId="0E0C54D3" w14:textId="066B1DE9" w:rsidR="00B829E0" w:rsidRPr="002C0E70" w:rsidRDefault="00B829E0" w:rsidP="00B829E0">
            <w:pPr>
              <w:spacing w:after="0" w:line="240" w:lineRule="auto"/>
              <w:jc w:val="center"/>
              <w:rPr>
                <w:rFonts w:ascii="Times New Roman" w:eastAsia="TimesNewRoman" w:hAnsi="Times New Roman" w:cs="Times New Roman"/>
                <w:b/>
                <w:bCs/>
                <w:lang w:eastAsia="ru-RU"/>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30"/>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2895" w:type="dxa"/>
            <w:tcBorders>
              <w:top w:val="single" w:sz="4" w:space="0" w:color="000000"/>
              <w:left w:val="single" w:sz="4" w:space="0" w:color="000000"/>
              <w:bottom w:val="single" w:sz="4" w:space="0" w:color="000000"/>
              <w:right w:val="single" w:sz="4" w:space="0" w:color="000000"/>
            </w:tcBorders>
          </w:tcPr>
          <w:p w14:paraId="5C00E20C" w14:textId="4979740D" w:rsidR="00B829E0" w:rsidRPr="002C0E70" w:rsidRDefault="00B829E0" w:rsidP="00B829E0">
            <w:pPr>
              <w:spacing w:after="0" w:line="240" w:lineRule="auto"/>
              <w:jc w:val="center"/>
              <w:rPr>
                <w:rFonts w:ascii="Times New Roman" w:eastAsia="TimesNewRoman" w:hAnsi="Times New Roman" w:cs="Times New Roman"/>
                <w:lang w:eastAsia="ru-RU"/>
              </w:rPr>
            </w:pPr>
            <w:r>
              <w:rPr>
                <w:rFonts w:ascii="Times New Roman" w:hAnsi="Times New Roman"/>
                <w:b/>
                <w:sz w:val="24"/>
              </w:rPr>
              <w:t>Код Н/У/З</w:t>
            </w:r>
          </w:p>
        </w:tc>
      </w:tr>
      <w:tr w:rsidR="002C0E70" w:rsidRPr="002C0E70" w14:paraId="0474E926" w14:textId="77777777" w:rsidTr="00EA7889">
        <w:trPr>
          <w:trHeight w:val="20"/>
        </w:trPr>
        <w:tc>
          <w:tcPr>
            <w:tcW w:w="2377" w:type="dxa"/>
            <w:tcBorders>
              <w:top w:val="single" w:sz="4" w:space="0" w:color="000000"/>
              <w:left w:val="single" w:sz="4" w:space="0" w:color="000000"/>
              <w:bottom w:val="single" w:sz="4" w:space="0" w:color="000000"/>
              <w:right w:val="single" w:sz="4" w:space="0" w:color="000000"/>
            </w:tcBorders>
          </w:tcPr>
          <w:p w14:paraId="1F5F41A4" w14:textId="0D297EAE"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1</w:t>
            </w:r>
          </w:p>
        </w:tc>
        <w:tc>
          <w:tcPr>
            <w:tcW w:w="6227" w:type="dxa"/>
            <w:tcBorders>
              <w:top w:val="single" w:sz="4" w:space="0" w:color="000000"/>
              <w:left w:val="single" w:sz="4" w:space="0" w:color="000000"/>
              <w:bottom w:val="single" w:sz="4" w:space="0" w:color="000000"/>
              <w:right w:val="single" w:sz="4" w:space="0" w:color="000000"/>
            </w:tcBorders>
          </w:tcPr>
          <w:p w14:paraId="2465E089" w14:textId="34A81D30"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2</w:t>
            </w:r>
          </w:p>
        </w:tc>
        <w:tc>
          <w:tcPr>
            <w:tcW w:w="1620" w:type="dxa"/>
            <w:tcBorders>
              <w:top w:val="single" w:sz="4" w:space="0" w:color="000000"/>
              <w:left w:val="single" w:sz="4" w:space="0" w:color="000000"/>
              <w:bottom w:val="single" w:sz="4" w:space="0" w:color="000000"/>
              <w:right w:val="single" w:sz="4" w:space="0" w:color="000000"/>
            </w:tcBorders>
          </w:tcPr>
          <w:p w14:paraId="7363A4D5" w14:textId="7FA644C9"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3</w:t>
            </w:r>
          </w:p>
        </w:tc>
        <w:tc>
          <w:tcPr>
            <w:tcW w:w="1760" w:type="dxa"/>
            <w:tcBorders>
              <w:top w:val="single" w:sz="4" w:space="0" w:color="000000"/>
              <w:left w:val="single" w:sz="4" w:space="0" w:color="000000"/>
              <w:bottom w:val="single" w:sz="4" w:space="0" w:color="000000"/>
              <w:right w:val="single" w:sz="4" w:space="0" w:color="000000"/>
            </w:tcBorders>
          </w:tcPr>
          <w:p w14:paraId="50B78101" w14:textId="15F3A536"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D91871">
              <w:rPr>
                <w:rFonts w:ascii="Times New Roman" w:eastAsia="Segoe UI" w:hAnsi="Times New Roman" w:cs="TimesNewRoman"/>
                <w:b/>
                <w:bCs/>
                <w:iCs/>
              </w:rPr>
              <w:t>4</w:t>
            </w:r>
          </w:p>
        </w:tc>
        <w:tc>
          <w:tcPr>
            <w:tcW w:w="2895" w:type="dxa"/>
            <w:tcBorders>
              <w:top w:val="single" w:sz="4" w:space="0" w:color="000000"/>
              <w:left w:val="single" w:sz="4" w:space="0" w:color="000000"/>
              <w:bottom w:val="single" w:sz="4" w:space="0" w:color="000000"/>
              <w:right w:val="single" w:sz="4" w:space="0" w:color="000000"/>
            </w:tcBorders>
          </w:tcPr>
          <w:p w14:paraId="77835586" w14:textId="442AA4DC"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lang w:eastAsia="ru-RU"/>
              </w:rPr>
            </w:pPr>
            <w:r w:rsidRPr="00D91871">
              <w:rPr>
                <w:rFonts w:ascii="Times New Roman" w:eastAsia="Segoe UI" w:hAnsi="Times New Roman" w:cs="TimesNewRoman"/>
                <w:b/>
                <w:bCs/>
                <w:iCs/>
              </w:rPr>
              <w:t>5</w:t>
            </w:r>
          </w:p>
        </w:tc>
      </w:tr>
      <w:tr w:rsidR="002C0E70" w:rsidRPr="002C0E70" w14:paraId="060F53F8" w14:textId="77777777" w:rsidTr="002C0E70">
        <w:trPr>
          <w:trHeight w:val="20"/>
        </w:trPr>
        <w:tc>
          <w:tcPr>
            <w:tcW w:w="8604" w:type="dxa"/>
            <w:gridSpan w:val="2"/>
          </w:tcPr>
          <w:p w14:paraId="142106D6"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Раздел 1. Физико-химические основы материаловедения</w:t>
            </w:r>
          </w:p>
        </w:tc>
        <w:tc>
          <w:tcPr>
            <w:tcW w:w="1620" w:type="dxa"/>
          </w:tcPr>
          <w:p w14:paraId="521003C7" w14:textId="2AFDC07E"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1</w:t>
            </w:r>
            <w:r>
              <w:rPr>
                <w:rFonts w:ascii="Times New Roman" w:eastAsia="TimesNewRoman" w:hAnsi="Times New Roman" w:cs="Times New Roman"/>
                <w:b/>
                <w:bCs/>
                <w:lang w:eastAsia="ru-RU"/>
              </w:rPr>
              <w:t>4</w:t>
            </w:r>
          </w:p>
        </w:tc>
        <w:tc>
          <w:tcPr>
            <w:tcW w:w="1760" w:type="dxa"/>
          </w:tcPr>
          <w:p w14:paraId="4B6DC06F"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2895" w:type="dxa"/>
          </w:tcPr>
          <w:p w14:paraId="5689F881"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r>
      <w:tr w:rsidR="002C0E70" w:rsidRPr="002C0E70" w14:paraId="64C7F6DB" w14:textId="77777777" w:rsidTr="002C0E70">
        <w:trPr>
          <w:trHeight w:val="20"/>
        </w:trPr>
        <w:tc>
          <w:tcPr>
            <w:tcW w:w="2377" w:type="dxa"/>
            <w:vMerge w:val="restart"/>
          </w:tcPr>
          <w:p w14:paraId="1515022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Введение</w:t>
            </w:r>
          </w:p>
        </w:tc>
        <w:tc>
          <w:tcPr>
            <w:tcW w:w="6227" w:type="dxa"/>
          </w:tcPr>
          <w:p w14:paraId="62012AD9" w14:textId="77777777" w:rsidR="002C0E70" w:rsidRPr="002C0E70" w:rsidRDefault="002C0E70" w:rsidP="007D074E">
            <w:pPr>
              <w:spacing w:after="0" w:line="240" w:lineRule="auto"/>
              <w:ind w:right="-2"/>
              <w:jc w:val="both"/>
              <w:rPr>
                <w:rFonts w:ascii="Times New Roman" w:eastAsia="TimesNewRoman" w:hAnsi="Times New Roman" w:cs="Times New Roman"/>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61D5B101"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vMerge w:val="restart"/>
          </w:tcPr>
          <w:p w14:paraId="17E6D877" w14:textId="77777777" w:rsidR="002C0E70" w:rsidRPr="002C0E70" w:rsidRDefault="002C0E70" w:rsidP="002C0E70">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17721460" w14:textId="77777777" w:rsidR="002C0E70" w:rsidRPr="002C0E70" w:rsidRDefault="002C0E70" w:rsidP="002C0E70">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056E6D2D" w14:textId="77777777" w:rsidR="002C0E70" w:rsidRPr="002C0E70" w:rsidRDefault="002C0E70" w:rsidP="002C0E70">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12C8FEB9" w14:textId="77777777" w:rsidR="002C0E70" w:rsidRPr="002C0E70" w:rsidRDefault="002C0E70" w:rsidP="002C0E70">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6430377E" w14:textId="77777777" w:rsidR="002C0E70" w:rsidRPr="002C0E70" w:rsidRDefault="002C0E70" w:rsidP="002C0E70">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35D80823" w14:textId="77777777" w:rsidR="002C0E70" w:rsidRDefault="002C0E70" w:rsidP="002C0E70">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71A00B29" w14:textId="14E61C3B" w:rsidR="002C0E70" w:rsidRPr="002C0E70" w:rsidRDefault="002C0E70" w:rsidP="002C0E70">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38A058D0" w14:textId="77777777" w:rsidR="002C0E70" w:rsidRDefault="002C0E70" w:rsidP="002C0E70">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29A3BFD8" w14:textId="77777777" w:rsidR="002C0E70" w:rsidRPr="002C0E70" w:rsidRDefault="002C0E70" w:rsidP="002C0E70">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767DACD2" w14:textId="1A38F0B0" w:rsidR="002C0E70" w:rsidRPr="002C0E70" w:rsidRDefault="002C0E70" w:rsidP="002C0E70">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2A56FEA3" w14:textId="29F3B0E3" w:rsidR="002C0E70" w:rsidRPr="002C0E70" w:rsidRDefault="002C0E70" w:rsidP="002C0E70">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28F27F79" w14:textId="2C07FF2C" w:rsidR="002C0E70" w:rsidRPr="002C0E70" w:rsidRDefault="002C0E70" w:rsidP="002C0E70">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493C584B" w14:textId="702C362C" w:rsidR="002C0E70" w:rsidRPr="002C0E70" w:rsidRDefault="002C0E70" w:rsidP="002C0E70">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6A786DAB" w14:textId="52590D87" w:rsidR="002C0E70" w:rsidRPr="002C0E70" w:rsidRDefault="002C0E70" w:rsidP="002C0E70">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0EAC3DA6" w14:textId="1F3A3DB3" w:rsidR="002C0E70" w:rsidRPr="002C0E70" w:rsidRDefault="002C0E70" w:rsidP="002C0E70">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1018FB4C" w14:textId="5E6774E4" w:rsidR="00263A84" w:rsidRPr="00263A84" w:rsidRDefault="002C0E70"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00263A84" w:rsidRPr="00263A84">
              <w:rPr>
                <w:rFonts w:ascii="Times New Roman" w:eastAsia="TimesNewRoman" w:hAnsi="Times New Roman" w:cs="Times New Roman"/>
                <w:lang w:eastAsia="ru-RU"/>
              </w:rPr>
              <w:t>З 1.1.01</w:t>
            </w:r>
            <w:r w:rsidR="00263A84">
              <w:rPr>
                <w:rFonts w:ascii="Times New Roman" w:eastAsia="TimesNewRoman" w:hAnsi="Times New Roman" w:cs="Times New Roman"/>
                <w:lang w:eastAsia="ru-RU"/>
              </w:rPr>
              <w:t xml:space="preserve">, </w:t>
            </w:r>
            <w:r w:rsidR="00263A84" w:rsidRPr="00263A84">
              <w:rPr>
                <w:rFonts w:ascii="Times New Roman" w:eastAsia="TimesNewRoman" w:hAnsi="Times New Roman" w:cs="Times New Roman"/>
                <w:lang w:eastAsia="ru-RU"/>
              </w:rPr>
              <w:t>З 1.1.02</w:t>
            </w:r>
          </w:p>
          <w:p w14:paraId="23CC17E9" w14:textId="1ABAFFC8"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0FD0B8EC" w14:textId="16A5DE1B"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6A30AB85" w14:textId="7FFAC461"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7B91A71A" w14:textId="10DECD73"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4CADED39" w14:textId="3C8CAE91"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723134EA" w14:textId="39B9BD0A" w:rsidR="002C0E70" w:rsidRPr="002C0E70" w:rsidRDefault="00263A84" w:rsidP="002C0E70">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0270914D" w14:textId="77777777" w:rsidTr="002C0E70">
        <w:trPr>
          <w:trHeight w:val="20"/>
        </w:trPr>
        <w:tc>
          <w:tcPr>
            <w:tcW w:w="2377" w:type="dxa"/>
            <w:vMerge/>
          </w:tcPr>
          <w:p w14:paraId="66562784"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1236EBBE" w14:textId="77777777" w:rsidR="002C0E70" w:rsidRPr="002C0E70" w:rsidRDefault="002C0E70" w:rsidP="007D074E">
            <w:pPr>
              <w:spacing w:after="0" w:line="240" w:lineRule="auto"/>
              <w:ind w:right="-2"/>
              <w:jc w:val="both"/>
              <w:rPr>
                <w:rFonts w:ascii="Times New Roman" w:eastAsia="TimesNewRoman" w:hAnsi="Times New Roman" w:cs="Times New Roman"/>
                <w:lang w:eastAsia="ru-RU"/>
              </w:rPr>
            </w:pPr>
            <w:r w:rsidRPr="002C0E70">
              <w:rPr>
                <w:rFonts w:ascii="Times New Roman" w:eastAsia="TimesNewRoman" w:hAnsi="Times New Roman" w:cs="Times New Roman"/>
                <w:lang w:eastAsia="ru-RU"/>
              </w:rPr>
              <w:t>Значение и содержание учебной дисциплины «Материаловедение» и связь ее с другими дисциплинами общепрофессионального и специального циклов: значение материаловедения в решении важнейших технических проблем; новейшие достижения и перспективы развития в области материаловедения.</w:t>
            </w:r>
          </w:p>
        </w:tc>
        <w:tc>
          <w:tcPr>
            <w:tcW w:w="1620" w:type="dxa"/>
            <w:shd w:val="clear" w:color="auto" w:fill="auto"/>
          </w:tcPr>
          <w:p w14:paraId="5FFE8401"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Pr>
          <w:p w14:paraId="421B0C1B"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43D2A0D3"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63A84" w:rsidRPr="002C0E70" w14:paraId="528DB5E4" w14:textId="77777777" w:rsidTr="002C0E70">
        <w:trPr>
          <w:trHeight w:val="20"/>
        </w:trPr>
        <w:tc>
          <w:tcPr>
            <w:tcW w:w="2377" w:type="dxa"/>
            <w:vMerge w:val="restart"/>
          </w:tcPr>
          <w:p w14:paraId="3382F7DD"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 xml:space="preserve">Тема 1.1. </w:t>
            </w:r>
          </w:p>
          <w:p w14:paraId="426B984D"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lastRenderedPageBreak/>
              <w:t>Строение и свойства материалов,</w:t>
            </w:r>
          </w:p>
          <w:p w14:paraId="34BEA999"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методы их</w:t>
            </w:r>
          </w:p>
          <w:p w14:paraId="117D3471"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исследования.</w:t>
            </w:r>
          </w:p>
          <w:p w14:paraId="0B518F12" w14:textId="77777777" w:rsidR="00263A84" w:rsidRPr="002C0E70" w:rsidRDefault="00263A84" w:rsidP="00263A84">
            <w:pPr>
              <w:tabs>
                <w:tab w:val="left" w:pos="993"/>
              </w:tabs>
              <w:spacing w:after="0" w:line="240" w:lineRule="auto"/>
              <w:ind w:right="-185"/>
              <w:rPr>
                <w:rFonts w:ascii="Times New Roman" w:eastAsia="TimesNewRoman" w:hAnsi="Times New Roman" w:cs="Times New Roman"/>
                <w:lang w:eastAsia="ru-RU"/>
              </w:rPr>
            </w:pPr>
          </w:p>
        </w:tc>
        <w:tc>
          <w:tcPr>
            <w:tcW w:w="6227" w:type="dxa"/>
          </w:tcPr>
          <w:p w14:paraId="52EA6BF9"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lastRenderedPageBreak/>
              <w:t>Содержание учебного материала</w:t>
            </w:r>
          </w:p>
        </w:tc>
        <w:tc>
          <w:tcPr>
            <w:tcW w:w="1620" w:type="dxa"/>
            <w:shd w:val="clear" w:color="auto" w:fill="auto"/>
          </w:tcPr>
          <w:p w14:paraId="063CFF69" w14:textId="560DABF9"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4</w:t>
            </w:r>
          </w:p>
        </w:tc>
        <w:tc>
          <w:tcPr>
            <w:tcW w:w="1760" w:type="dxa"/>
            <w:vMerge w:val="restart"/>
          </w:tcPr>
          <w:p w14:paraId="39B7C450"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59F30D5F"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lastRenderedPageBreak/>
              <w:t>ПК 1.2</w:t>
            </w:r>
          </w:p>
          <w:p w14:paraId="5C54ED52"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41214DA3"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35AC40CE"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2C3EE977"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2AEC6F65" w14:textId="048F50C7"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091A8DE8"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lastRenderedPageBreak/>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5AC2A5D1"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lastRenderedPageBreak/>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78602707"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1BC62B29"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1C7281DD"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6FECB713"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67385228"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76B4A4EA"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0B27A3CA"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0AC33CC0"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7EFE4659"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7BDDB1CD"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02FAEDDA"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6F8378B8"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2B861984" w14:textId="21BB115A"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3EBCCCFC" w14:textId="77777777" w:rsidTr="002C0E70">
        <w:trPr>
          <w:trHeight w:val="2481"/>
        </w:trPr>
        <w:tc>
          <w:tcPr>
            <w:tcW w:w="2377" w:type="dxa"/>
            <w:vMerge/>
          </w:tcPr>
          <w:p w14:paraId="2187DCF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7434FA92"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Понятие о металлах и сплавах. </w:t>
            </w:r>
            <w:r w:rsidRPr="002C0E70">
              <w:rPr>
                <w:rFonts w:ascii="Times New Roman" w:eastAsia="TimesNewRoman" w:hAnsi="Times New Roman" w:cs="Times New Roman"/>
                <w:lang w:eastAsia="ru-RU"/>
              </w:rPr>
              <w:t>Атомно-кристаллическое строение металлов. Кристаллизация металлов. Строение слитка. Основы теории сплавов. Методы упрочнения металлических сплавов. Методы изучения структуры металлов. Механические свойства материалов. Физические свойства материалов. Химические свойства материалов. Коррозионная стойкость, Температурные характеристики и электрические свойства. Технологические свойства металлов и сплавов. Области применения материалов. Выбор материалов при подготовке производства</w:t>
            </w:r>
          </w:p>
        </w:tc>
        <w:tc>
          <w:tcPr>
            <w:tcW w:w="1620" w:type="dxa"/>
            <w:shd w:val="clear" w:color="auto" w:fill="auto"/>
          </w:tcPr>
          <w:p w14:paraId="2F7DA322" w14:textId="5C09C44F"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4</w:t>
            </w:r>
          </w:p>
        </w:tc>
        <w:tc>
          <w:tcPr>
            <w:tcW w:w="1760" w:type="dxa"/>
            <w:vMerge/>
          </w:tcPr>
          <w:p w14:paraId="01E81F01"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56ACD038"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38ECDD03" w14:textId="77777777" w:rsidTr="002C0E70">
        <w:trPr>
          <w:trHeight w:val="70"/>
        </w:trPr>
        <w:tc>
          <w:tcPr>
            <w:tcW w:w="2377" w:type="dxa"/>
            <w:vMerge/>
          </w:tcPr>
          <w:p w14:paraId="6C10B4D0"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57F58486"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00E9F75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4</w:t>
            </w:r>
          </w:p>
        </w:tc>
        <w:tc>
          <w:tcPr>
            <w:tcW w:w="1760" w:type="dxa"/>
            <w:vMerge/>
          </w:tcPr>
          <w:p w14:paraId="2AC2F60A"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1834B412"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3AC84507" w14:textId="77777777" w:rsidTr="002C0E70">
        <w:trPr>
          <w:trHeight w:val="238"/>
        </w:trPr>
        <w:tc>
          <w:tcPr>
            <w:tcW w:w="2377" w:type="dxa"/>
            <w:vMerge/>
          </w:tcPr>
          <w:p w14:paraId="71E77C5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5899F942" w14:textId="77777777" w:rsidR="002C0E70" w:rsidRPr="002C0E70" w:rsidRDefault="002C0E70" w:rsidP="007D074E">
            <w:pPr>
              <w:spacing w:after="0" w:line="240" w:lineRule="auto"/>
              <w:ind w:left="-40"/>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1 Атомно-кристаллическое строение металлов</w:t>
            </w:r>
          </w:p>
        </w:tc>
        <w:tc>
          <w:tcPr>
            <w:tcW w:w="1620" w:type="dxa"/>
            <w:vMerge w:val="restart"/>
            <w:shd w:val="clear" w:color="auto" w:fill="auto"/>
          </w:tcPr>
          <w:p w14:paraId="25FC494C"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4</w:t>
            </w:r>
          </w:p>
        </w:tc>
        <w:tc>
          <w:tcPr>
            <w:tcW w:w="1760" w:type="dxa"/>
            <w:vMerge/>
          </w:tcPr>
          <w:p w14:paraId="5A94A6CC"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277E7E84"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607EE9BD" w14:textId="77777777" w:rsidTr="002C0E70">
        <w:trPr>
          <w:trHeight w:val="238"/>
        </w:trPr>
        <w:tc>
          <w:tcPr>
            <w:tcW w:w="2377" w:type="dxa"/>
            <w:vMerge/>
          </w:tcPr>
          <w:p w14:paraId="300CE46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79A3FCF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lang w:eastAsia="ru-RU"/>
              </w:rPr>
              <w:t>Практическое занятие № 2 Строение и свойства материалов</w:t>
            </w:r>
          </w:p>
        </w:tc>
        <w:tc>
          <w:tcPr>
            <w:tcW w:w="1620" w:type="dxa"/>
            <w:vMerge/>
            <w:shd w:val="clear" w:color="auto" w:fill="auto"/>
          </w:tcPr>
          <w:p w14:paraId="232D7C7C"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230D5D37"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5894D367"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2E6C2B40" w14:textId="77777777" w:rsidTr="002C0E70">
        <w:trPr>
          <w:trHeight w:val="238"/>
        </w:trPr>
        <w:tc>
          <w:tcPr>
            <w:tcW w:w="2377" w:type="dxa"/>
            <w:vMerge/>
          </w:tcPr>
          <w:p w14:paraId="7FD9D0E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622FEE34"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3 </w:t>
            </w:r>
            <w:r w:rsidRPr="002C0E70">
              <w:rPr>
                <w:rFonts w:ascii="Times New Roman" w:eastAsia="Segoe UI" w:hAnsi="Times New Roman" w:cs="Times New Roman"/>
                <w:lang w:eastAsia="ru-RU"/>
              </w:rPr>
              <w:t xml:space="preserve">Определение твердости металлов по Бринеллю, </w:t>
            </w:r>
            <w:proofErr w:type="spellStart"/>
            <w:r w:rsidRPr="002C0E70">
              <w:rPr>
                <w:rFonts w:ascii="Times New Roman" w:eastAsia="Segoe UI" w:hAnsi="Times New Roman" w:cs="Times New Roman"/>
                <w:lang w:eastAsia="ru-RU"/>
              </w:rPr>
              <w:t>Роквеллу</w:t>
            </w:r>
            <w:proofErr w:type="spellEnd"/>
            <w:r w:rsidRPr="002C0E70">
              <w:rPr>
                <w:rFonts w:ascii="Times New Roman" w:eastAsia="Segoe UI" w:hAnsi="Times New Roman" w:cs="Times New Roman"/>
                <w:lang w:eastAsia="ru-RU"/>
              </w:rPr>
              <w:t xml:space="preserve">. </w:t>
            </w:r>
          </w:p>
        </w:tc>
        <w:tc>
          <w:tcPr>
            <w:tcW w:w="1620" w:type="dxa"/>
            <w:vMerge/>
            <w:shd w:val="clear" w:color="auto" w:fill="auto"/>
          </w:tcPr>
          <w:p w14:paraId="63D23B66"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133D9139"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584371A8"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248A5FB6" w14:textId="77777777" w:rsidTr="002C0E70">
        <w:trPr>
          <w:trHeight w:val="238"/>
        </w:trPr>
        <w:tc>
          <w:tcPr>
            <w:tcW w:w="2377" w:type="dxa"/>
            <w:vMerge/>
          </w:tcPr>
          <w:p w14:paraId="06C3FB56"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278DD7D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4 </w:t>
            </w:r>
            <w:r w:rsidRPr="002C0E70">
              <w:rPr>
                <w:rFonts w:ascii="Times New Roman" w:eastAsia="Segoe UI" w:hAnsi="Times New Roman" w:cs="Times New Roman"/>
                <w:lang w:eastAsia="ru-RU"/>
              </w:rPr>
              <w:t>Анализ требований к изделию.</w:t>
            </w:r>
          </w:p>
        </w:tc>
        <w:tc>
          <w:tcPr>
            <w:tcW w:w="1620" w:type="dxa"/>
            <w:vMerge/>
            <w:shd w:val="clear" w:color="auto" w:fill="auto"/>
          </w:tcPr>
          <w:p w14:paraId="079E963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69F5BBE1"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0CAB5938"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35F7359C" w14:textId="77777777" w:rsidTr="002C0E70">
        <w:trPr>
          <w:trHeight w:val="20"/>
        </w:trPr>
        <w:tc>
          <w:tcPr>
            <w:tcW w:w="2377" w:type="dxa"/>
            <w:vMerge w:val="restart"/>
          </w:tcPr>
          <w:p w14:paraId="6B867C9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Тема 1.2 Сплавы железа с углеродом</w:t>
            </w:r>
          </w:p>
        </w:tc>
        <w:tc>
          <w:tcPr>
            <w:tcW w:w="6227" w:type="dxa"/>
          </w:tcPr>
          <w:p w14:paraId="2166A4E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79D0985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tcPr>
          <w:p w14:paraId="52722A4F"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rPr>
                <w:rFonts w:ascii="Times New Roman" w:eastAsia="TimesNewRoman" w:hAnsi="Times New Roman" w:cs="Times New Roman"/>
                <w:b/>
                <w:bCs/>
                <w:lang w:eastAsia="ru-RU"/>
              </w:rPr>
            </w:pPr>
          </w:p>
        </w:tc>
        <w:tc>
          <w:tcPr>
            <w:tcW w:w="2895" w:type="dxa"/>
          </w:tcPr>
          <w:p w14:paraId="7A4B4DDE"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rPr>
                <w:rFonts w:ascii="Times New Roman" w:eastAsia="TimesNewRoman" w:hAnsi="Times New Roman" w:cs="Times New Roman"/>
                <w:b/>
                <w:bCs/>
                <w:lang w:eastAsia="ru-RU"/>
              </w:rPr>
            </w:pPr>
          </w:p>
        </w:tc>
      </w:tr>
      <w:tr w:rsidR="00263A84" w:rsidRPr="002C0E70" w14:paraId="45BA010A" w14:textId="77777777" w:rsidTr="002C0E70">
        <w:trPr>
          <w:trHeight w:val="1124"/>
        </w:trPr>
        <w:tc>
          <w:tcPr>
            <w:tcW w:w="2377" w:type="dxa"/>
            <w:vMerge/>
            <w:tcBorders>
              <w:bottom w:val="single" w:sz="4" w:space="0" w:color="auto"/>
            </w:tcBorders>
          </w:tcPr>
          <w:p w14:paraId="67D07FB4"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Borders>
              <w:bottom w:val="single" w:sz="4" w:space="0" w:color="auto"/>
            </w:tcBorders>
          </w:tcPr>
          <w:p w14:paraId="44C01B05"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Железо и его свойства. Углерод и его свойства. Диаграмма состояния системы железо – цементит. </w:t>
            </w:r>
            <w:r w:rsidRPr="002C0E70">
              <w:rPr>
                <w:rFonts w:ascii="Times New Roman" w:eastAsia="TimesNewRoman" w:hAnsi="Times New Roman" w:cs="Times New Roman"/>
                <w:lang w:eastAsia="ru-RU"/>
              </w:rPr>
              <w:t>Структура сплавов железо – цементит. Сплавы железа с углеродом. Влияние легирования на свойства железоуглеродистых сплавов.</w:t>
            </w:r>
          </w:p>
        </w:tc>
        <w:tc>
          <w:tcPr>
            <w:tcW w:w="1620" w:type="dxa"/>
            <w:tcBorders>
              <w:bottom w:val="single" w:sz="4" w:space="0" w:color="auto"/>
            </w:tcBorders>
            <w:shd w:val="clear" w:color="auto" w:fill="auto"/>
          </w:tcPr>
          <w:p w14:paraId="18D9679C"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val="restart"/>
          </w:tcPr>
          <w:p w14:paraId="51E717DB"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298B06A0"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5589E85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26A31EA2"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5ADAFC33"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1E0A1815"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207B240B" w14:textId="044A9228"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3BD5C8AC"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1380348C"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386C8BF8"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374269E8"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09E5C7B2"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4F2AA60B"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3230DE8C"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17D65F94"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161D6585"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00CC4E00"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38D90FB2"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7A3BF442"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6916700D"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1CD5881A"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7EEC2E52" w14:textId="46D31E11"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3B21C452" w14:textId="77777777" w:rsidTr="002C0E70">
        <w:trPr>
          <w:trHeight w:val="244"/>
        </w:trPr>
        <w:tc>
          <w:tcPr>
            <w:tcW w:w="2377" w:type="dxa"/>
            <w:vMerge/>
          </w:tcPr>
          <w:p w14:paraId="0BC6C33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633BBBA4"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059A784B"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2</w:t>
            </w:r>
          </w:p>
        </w:tc>
        <w:tc>
          <w:tcPr>
            <w:tcW w:w="1760" w:type="dxa"/>
            <w:vMerge/>
          </w:tcPr>
          <w:p w14:paraId="12059670"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057A2D1F"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743C99D6" w14:textId="77777777" w:rsidTr="002C0E70">
        <w:trPr>
          <w:trHeight w:val="244"/>
        </w:trPr>
        <w:tc>
          <w:tcPr>
            <w:tcW w:w="2377" w:type="dxa"/>
            <w:vMerge/>
          </w:tcPr>
          <w:p w14:paraId="1975514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44BB382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5 Изучение диаграммы состояния железо-цементит</w:t>
            </w:r>
          </w:p>
        </w:tc>
        <w:tc>
          <w:tcPr>
            <w:tcW w:w="1620" w:type="dxa"/>
            <w:vMerge w:val="restart"/>
            <w:shd w:val="clear" w:color="auto" w:fill="auto"/>
          </w:tcPr>
          <w:p w14:paraId="5D660E9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Pr>
          <w:p w14:paraId="2F4A1883"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01D21A03"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662A2845" w14:textId="77777777" w:rsidTr="002C0E70">
        <w:trPr>
          <w:trHeight w:val="244"/>
        </w:trPr>
        <w:tc>
          <w:tcPr>
            <w:tcW w:w="2377" w:type="dxa"/>
            <w:vMerge/>
          </w:tcPr>
          <w:p w14:paraId="53E6A22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51E782D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6 </w:t>
            </w:r>
            <w:r w:rsidRPr="002C0E70">
              <w:rPr>
                <w:rFonts w:ascii="Times New Roman" w:eastAsia="Calibri Light" w:hAnsi="Times New Roman" w:cs="Times New Roman"/>
                <w:lang w:eastAsia="ru-RU"/>
              </w:rPr>
              <w:t>Решение задач по диаграмме состояния сплава железо – углерод</w:t>
            </w:r>
          </w:p>
        </w:tc>
        <w:tc>
          <w:tcPr>
            <w:tcW w:w="1620" w:type="dxa"/>
            <w:vMerge/>
            <w:shd w:val="clear" w:color="auto" w:fill="auto"/>
          </w:tcPr>
          <w:p w14:paraId="39944A2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08EE7DC9"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304BC750"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76FB7556" w14:textId="77777777" w:rsidTr="002C0E70">
        <w:trPr>
          <w:trHeight w:val="207"/>
        </w:trPr>
        <w:tc>
          <w:tcPr>
            <w:tcW w:w="8604" w:type="dxa"/>
            <w:gridSpan w:val="2"/>
          </w:tcPr>
          <w:p w14:paraId="7A57C198"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bCs/>
                <w:lang w:eastAsia="ru-RU"/>
              </w:rPr>
            </w:pPr>
            <w:r w:rsidRPr="002C0E70">
              <w:rPr>
                <w:rFonts w:ascii="Times New Roman" w:eastAsia="TimesNewRoman" w:hAnsi="Times New Roman" w:cs="Times New Roman"/>
                <w:b/>
                <w:lang w:eastAsia="ru-RU"/>
              </w:rPr>
              <w:t>Раздел 2. Металлы и сплавы</w:t>
            </w:r>
          </w:p>
        </w:tc>
        <w:tc>
          <w:tcPr>
            <w:tcW w:w="1620" w:type="dxa"/>
            <w:shd w:val="clear" w:color="auto" w:fill="auto"/>
          </w:tcPr>
          <w:p w14:paraId="13AADEF4" w14:textId="262DE79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3</w:t>
            </w:r>
            <w:r>
              <w:rPr>
                <w:rFonts w:ascii="Times New Roman" w:eastAsia="TimesNewRoman" w:hAnsi="Times New Roman" w:cs="Times New Roman"/>
                <w:b/>
                <w:bCs/>
                <w:lang w:eastAsia="ru-RU"/>
              </w:rPr>
              <w:t>5</w:t>
            </w:r>
          </w:p>
        </w:tc>
        <w:tc>
          <w:tcPr>
            <w:tcW w:w="1760" w:type="dxa"/>
          </w:tcPr>
          <w:p w14:paraId="1D37FE80"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2895" w:type="dxa"/>
          </w:tcPr>
          <w:p w14:paraId="7BC606B0"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r>
      <w:tr w:rsidR="00263A84" w:rsidRPr="002C0E70" w14:paraId="1F49105C" w14:textId="77777777" w:rsidTr="002C0E70">
        <w:trPr>
          <w:trHeight w:val="20"/>
        </w:trPr>
        <w:tc>
          <w:tcPr>
            <w:tcW w:w="2377" w:type="dxa"/>
            <w:vMerge w:val="restart"/>
          </w:tcPr>
          <w:p w14:paraId="27D1578F"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Тема 2.1 Чугуны</w:t>
            </w:r>
          </w:p>
        </w:tc>
        <w:tc>
          <w:tcPr>
            <w:tcW w:w="6227" w:type="dxa"/>
            <w:tcBorders>
              <w:bottom w:val="single" w:sz="4" w:space="0" w:color="auto"/>
            </w:tcBorders>
          </w:tcPr>
          <w:p w14:paraId="2518D168"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44264F0F"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vMerge w:val="restart"/>
          </w:tcPr>
          <w:p w14:paraId="732CCA17"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1851DB61"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1759D801"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6CC067F1"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2C6070A1"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0ACD8F82"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lastRenderedPageBreak/>
              <w:t>ОК 01</w:t>
            </w:r>
          </w:p>
          <w:p w14:paraId="19618E02" w14:textId="0B07187D"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2A4337F9"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lastRenderedPageBreak/>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6FC706A6"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4156FB2D"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40EEC457"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22EF1307"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48B9A9B7"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lastRenderedPageBreak/>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15B0B7D6"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378944DD"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2823AE00"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7BD6F60F"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00AAA945"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2E2C6D72"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796F7CC9"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45133693"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6FB21E80" w14:textId="0D2177E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1FD9FECA" w14:textId="77777777" w:rsidTr="002C0E70">
        <w:trPr>
          <w:trHeight w:val="828"/>
        </w:trPr>
        <w:tc>
          <w:tcPr>
            <w:tcW w:w="2377" w:type="dxa"/>
            <w:vMerge/>
            <w:tcBorders>
              <w:bottom w:val="single" w:sz="4" w:space="0" w:color="auto"/>
            </w:tcBorders>
          </w:tcPr>
          <w:p w14:paraId="510556A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Borders>
              <w:bottom w:val="single" w:sz="4" w:space="0" w:color="auto"/>
            </w:tcBorders>
          </w:tcPr>
          <w:p w14:paraId="54D9946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Производство чугуна. Классификация чугунов. Структура и свойства чугунов. Серый и высокопрочный чугун. Белый и ковкий чугун. Легированный чугун</w:t>
            </w:r>
          </w:p>
        </w:tc>
        <w:tc>
          <w:tcPr>
            <w:tcW w:w="1620" w:type="dxa"/>
            <w:tcBorders>
              <w:bottom w:val="single" w:sz="4" w:space="0" w:color="auto"/>
            </w:tcBorders>
            <w:shd w:val="clear" w:color="auto" w:fill="auto"/>
          </w:tcPr>
          <w:p w14:paraId="3A1F813F"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Borders>
              <w:bottom w:val="single" w:sz="4" w:space="0" w:color="auto"/>
            </w:tcBorders>
          </w:tcPr>
          <w:p w14:paraId="65AE2673"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Borders>
              <w:bottom w:val="single" w:sz="4" w:space="0" w:color="auto"/>
            </w:tcBorders>
          </w:tcPr>
          <w:p w14:paraId="31FF07C6"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52CE3B05" w14:textId="77777777" w:rsidTr="002C0E70">
        <w:trPr>
          <w:trHeight w:val="20"/>
        </w:trPr>
        <w:tc>
          <w:tcPr>
            <w:tcW w:w="2377" w:type="dxa"/>
            <w:vMerge/>
          </w:tcPr>
          <w:p w14:paraId="09104648"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5064E2CA"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495D46C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5</w:t>
            </w:r>
          </w:p>
        </w:tc>
        <w:tc>
          <w:tcPr>
            <w:tcW w:w="1760" w:type="dxa"/>
            <w:vMerge/>
          </w:tcPr>
          <w:p w14:paraId="1A7159F9"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44A3966A"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59E98203" w14:textId="77777777" w:rsidTr="002C0E70">
        <w:trPr>
          <w:trHeight w:val="20"/>
        </w:trPr>
        <w:tc>
          <w:tcPr>
            <w:tcW w:w="2377" w:type="dxa"/>
            <w:vMerge/>
          </w:tcPr>
          <w:p w14:paraId="4CBB18D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40B4CAC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7 Производство чугуна</w:t>
            </w:r>
          </w:p>
        </w:tc>
        <w:tc>
          <w:tcPr>
            <w:tcW w:w="1620" w:type="dxa"/>
            <w:vMerge w:val="restart"/>
            <w:shd w:val="clear" w:color="auto" w:fill="auto"/>
          </w:tcPr>
          <w:p w14:paraId="72D3B92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5</w:t>
            </w:r>
          </w:p>
        </w:tc>
        <w:tc>
          <w:tcPr>
            <w:tcW w:w="1760" w:type="dxa"/>
            <w:vMerge/>
          </w:tcPr>
          <w:p w14:paraId="3F7352AE"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6156CC53"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1D1665DB" w14:textId="77777777" w:rsidTr="002C0E70">
        <w:trPr>
          <w:trHeight w:val="20"/>
        </w:trPr>
        <w:tc>
          <w:tcPr>
            <w:tcW w:w="2377" w:type="dxa"/>
            <w:vMerge/>
          </w:tcPr>
          <w:p w14:paraId="6E2DA29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67C2DA6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8 </w:t>
            </w:r>
            <w:r w:rsidRPr="002C0E70">
              <w:rPr>
                <w:rFonts w:ascii="Times New Roman" w:eastAsia="TimesNewRoman" w:hAnsi="Times New Roman" w:cs="Times New Roman"/>
                <w:color w:val="000000"/>
                <w:lang w:eastAsia="ru-RU"/>
              </w:rPr>
              <w:t xml:space="preserve">Изучение процесса выплавки чугуна в доменной печи </w:t>
            </w:r>
          </w:p>
        </w:tc>
        <w:tc>
          <w:tcPr>
            <w:tcW w:w="1620" w:type="dxa"/>
            <w:vMerge/>
            <w:shd w:val="clear" w:color="auto" w:fill="auto"/>
          </w:tcPr>
          <w:p w14:paraId="3941D57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2DA748F1"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4F0F6805"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448A6D58" w14:textId="77777777" w:rsidTr="002C0E70">
        <w:trPr>
          <w:trHeight w:val="20"/>
        </w:trPr>
        <w:tc>
          <w:tcPr>
            <w:tcW w:w="2377" w:type="dxa"/>
            <w:vMerge/>
          </w:tcPr>
          <w:p w14:paraId="7F4E347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763F6BA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9 </w:t>
            </w:r>
            <w:r w:rsidRPr="002C0E70">
              <w:rPr>
                <w:rFonts w:ascii="Times New Roman" w:eastAsia="TimesNewRoman" w:hAnsi="Times New Roman" w:cs="Times New Roman"/>
                <w:color w:val="000000"/>
                <w:lang w:eastAsia="ru-RU"/>
              </w:rPr>
              <w:t>Изучение микроструктур серых чугунов</w:t>
            </w:r>
          </w:p>
        </w:tc>
        <w:tc>
          <w:tcPr>
            <w:tcW w:w="1620" w:type="dxa"/>
            <w:vMerge/>
            <w:shd w:val="clear" w:color="auto" w:fill="auto"/>
          </w:tcPr>
          <w:p w14:paraId="7A11EF4F"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1D169D77"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2CC2B444"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08F314C9" w14:textId="77777777" w:rsidTr="002C0E70">
        <w:trPr>
          <w:trHeight w:val="20"/>
        </w:trPr>
        <w:tc>
          <w:tcPr>
            <w:tcW w:w="2377" w:type="dxa"/>
            <w:vMerge/>
          </w:tcPr>
          <w:p w14:paraId="0D919E3E"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267058C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10 </w:t>
            </w:r>
            <w:r w:rsidRPr="002C0E70">
              <w:rPr>
                <w:rFonts w:ascii="Times New Roman" w:eastAsia="TimesNewRoman" w:hAnsi="Times New Roman" w:cs="Times New Roman"/>
                <w:color w:val="000000"/>
                <w:lang w:eastAsia="ru-RU"/>
              </w:rPr>
              <w:t>И</w:t>
            </w:r>
            <w:r w:rsidRPr="002C0E70">
              <w:rPr>
                <w:rFonts w:ascii="Times New Roman" w:eastAsia="TimesNewRoman" w:hAnsi="Times New Roman" w:cs="Times New Roman"/>
                <w:bCs/>
                <w:lang w:eastAsia="ru-RU"/>
              </w:rPr>
              <w:t>зучение маркировки чугунов</w:t>
            </w:r>
          </w:p>
        </w:tc>
        <w:tc>
          <w:tcPr>
            <w:tcW w:w="1620" w:type="dxa"/>
            <w:vMerge/>
            <w:shd w:val="clear" w:color="auto" w:fill="auto"/>
          </w:tcPr>
          <w:p w14:paraId="3F09F912"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7CA50545"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5813C17F"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48ECA251" w14:textId="77777777" w:rsidTr="002C0E70">
        <w:trPr>
          <w:trHeight w:val="233"/>
        </w:trPr>
        <w:tc>
          <w:tcPr>
            <w:tcW w:w="2377" w:type="dxa"/>
            <w:vMerge/>
          </w:tcPr>
          <w:p w14:paraId="707108DB"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3B6DAF59" w14:textId="77777777" w:rsidR="002C0E70" w:rsidRPr="002C0E70" w:rsidRDefault="002C0E70" w:rsidP="007D074E">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bCs/>
              </w:rPr>
              <w:t xml:space="preserve">Практическое занятие № 11 </w:t>
            </w:r>
            <w:r w:rsidRPr="002C0E70">
              <w:rPr>
                <w:rFonts w:ascii="Times New Roman" w:eastAsia="Segoe UI" w:hAnsi="Times New Roman" w:cs="Times New Roman"/>
              </w:rPr>
              <w:t>Определение физических свойств чугунов по марке</w:t>
            </w:r>
          </w:p>
        </w:tc>
        <w:tc>
          <w:tcPr>
            <w:tcW w:w="1620" w:type="dxa"/>
            <w:vMerge/>
            <w:shd w:val="clear" w:color="auto" w:fill="auto"/>
          </w:tcPr>
          <w:p w14:paraId="79ECB17C"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0861DF2E"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13373B5A"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63A84" w:rsidRPr="002C0E70" w14:paraId="31807258" w14:textId="77777777" w:rsidTr="002C0E70">
        <w:trPr>
          <w:trHeight w:val="96"/>
        </w:trPr>
        <w:tc>
          <w:tcPr>
            <w:tcW w:w="2377" w:type="dxa"/>
            <w:vMerge w:val="restart"/>
          </w:tcPr>
          <w:p w14:paraId="391BE73A"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 xml:space="preserve">Тема 2.2. </w:t>
            </w:r>
          </w:p>
          <w:p w14:paraId="7E8261D3"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Стали</w:t>
            </w:r>
          </w:p>
        </w:tc>
        <w:tc>
          <w:tcPr>
            <w:tcW w:w="6227" w:type="dxa"/>
          </w:tcPr>
          <w:p w14:paraId="6AEFDFF9"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0F704B45"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vMerge w:val="restart"/>
          </w:tcPr>
          <w:p w14:paraId="5E313419"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20A88311"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7BB8F0CC"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00FAC93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3005BCEA"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672D1B7F"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41E93915" w14:textId="4884CF36"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2A0E1459"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792F69FA"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2B019F3F"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7846FE70"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569C04A0"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3A6A445E"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19CDA69D"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017D8E0F"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48BF91B1"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78450EA3"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0C4F78A2"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5FD3843D"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50850A80"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1AF0B163"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2F0D6FA2" w14:textId="1ED1D11F"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7793214F" w14:textId="77777777" w:rsidTr="002C0E70">
        <w:trPr>
          <w:trHeight w:val="828"/>
        </w:trPr>
        <w:tc>
          <w:tcPr>
            <w:tcW w:w="2377" w:type="dxa"/>
            <w:vMerge/>
            <w:tcBorders>
              <w:bottom w:val="single" w:sz="4" w:space="0" w:color="auto"/>
            </w:tcBorders>
          </w:tcPr>
          <w:p w14:paraId="27AF614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Borders>
              <w:bottom w:val="single" w:sz="4" w:space="0" w:color="auto"/>
            </w:tcBorders>
          </w:tcPr>
          <w:p w14:paraId="0E349DD1" w14:textId="77777777" w:rsidR="002C0E70" w:rsidRPr="002C0E70" w:rsidRDefault="002C0E70" w:rsidP="007D074E">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Общие сведения о сталях. Классификация сталей. Маркировка сталей. Влияние легирующих элементов на структуру и свойства сталей. Конструкционные стали</w:t>
            </w:r>
          </w:p>
        </w:tc>
        <w:tc>
          <w:tcPr>
            <w:tcW w:w="1620" w:type="dxa"/>
            <w:tcBorders>
              <w:bottom w:val="single" w:sz="4" w:space="0" w:color="auto"/>
            </w:tcBorders>
            <w:shd w:val="clear" w:color="auto" w:fill="auto"/>
          </w:tcPr>
          <w:p w14:paraId="13972269" w14:textId="77777777" w:rsidR="002C0E70" w:rsidRPr="002C0E70" w:rsidRDefault="002C0E70" w:rsidP="007D074E">
            <w:pPr>
              <w:spacing w:after="0" w:line="240" w:lineRule="auto"/>
              <w:ind w:left="-108" w:right="-94"/>
              <w:jc w:val="center"/>
              <w:outlineLvl w:val="0"/>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Borders>
              <w:bottom w:val="single" w:sz="4" w:space="0" w:color="auto"/>
            </w:tcBorders>
          </w:tcPr>
          <w:p w14:paraId="280FD490" w14:textId="77777777" w:rsidR="002C0E70" w:rsidRPr="002C0E70" w:rsidRDefault="002C0E70" w:rsidP="002C0E70">
            <w:pPr>
              <w:spacing w:after="0" w:line="240" w:lineRule="auto"/>
              <w:ind w:left="-108" w:right="-94"/>
              <w:outlineLvl w:val="0"/>
              <w:rPr>
                <w:rFonts w:ascii="Times New Roman" w:eastAsia="TimesNewRoman" w:hAnsi="Times New Roman" w:cs="Times New Roman"/>
                <w:bCs/>
                <w:lang w:eastAsia="ru-RU"/>
              </w:rPr>
            </w:pPr>
          </w:p>
        </w:tc>
        <w:tc>
          <w:tcPr>
            <w:tcW w:w="2895" w:type="dxa"/>
            <w:vMerge/>
            <w:tcBorders>
              <w:bottom w:val="single" w:sz="4" w:space="0" w:color="auto"/>
            </w:tcBorders>
          </w:tcPr>
          <w:p w14:paraId="5EDDA1C0" w14:textId="77777777" w:rsidR="002C0E70" w:rsidRPr="002C0E70" w:rsidRDefault="002C0E70" w:rsidP="002C0E70">
            <w:pPr>
              <w:spacing w:after="0" w:line="240" w:lineRule="auto"/>
              <w:ind w:left="-108" w:right="-94"/>
              <w:outlineLvl w:val="0"/>
              <w:rPr>
                <w:rFonts w:ascii="Times New Roman" w:eastAsia="TimesNewRoman" w:hAnsi="Times New Roman" w:cs="Times New Roman"/>
                <w:bCs/>
                <w:lang w:eastAsia="ru-RU"/>
              </w:rPr>
            </w:pPr>
          </w:p>
        </w:tc>
      </w:tr>
      <w:tr w:rsidR="002C0E70" w:rsidRPr="002C0E70" w14:paraId="1C121C5E" w14:textId="77777777" w:rsidTr="002C0E70">
        <w:trPr>
          <w:trHeight w:val="224"/>
        </w:trPr>
        <w:tc>
          <w:tcPr>
            <w:tcW w:w="2377" w:type="dxa"/>
            <w:vMerge/>
          </w:tcPr>
          <w:p w14:paraId="6271CD62"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42E101D7"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4D107BC2" w14:textId="77777777" w:rsidR="002C0E70" w:rsidRPr="002C0E70" w:rsidRDefault="002C0E70" w:rsidP="007D074E">
            <w:pPr>
              <w:spacing w:after="0" w:line="240" w:lineRule="auto"/>
              <w:ind w:left="-108" w:right="-94"/>
              <w:jc w:val="center"/>
              <w:outlineLvl w:val="0"/>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2</w:t>
            </w:r>
          </w:p>
        </w:tc>
        <w:tc>
          <w:tcPr>
            <w:tcW w:w="1760" w:type="dxa"/>
            <w:vMerge/>
          </w:tcPr>
          <w:p w14:paraId="0C68957A" w14:textId="77777777" w:rsidR="002C0E70" w:rsidRPr="002C0E70" w:rsidRDefault="002C0E70" w:rsidP="002C0E70">
            <w:pPr>
              <w:spacing w:after="0" w:line="240" w:lineRule="auto"/>
              <w:ind w:left="-108" w:right="-94"/>
              <w:outlineLvl w:val="0"/>
              <w:rPr>
                <w:rFonts w:ascii="Times New Roman" w:eastAsia="TimesNewRoman" w:hAnsi="Times New Roman" w:cs="Times New Roman"/>
                <w:bCs/>
                <w:lang w:eastAsia="ru-RU"/>
              </w:rPr>
            </w:pPr>
          </w:p>
        </w:tc>
        <w:tc>
          <w:tcPr>
            <w:tcW w:w="2895" w:type="dxa"/>
            <w:vMerge/>
          </w:tcPr>
          <w:p w14:paraId="2B9C0900" w14:textId="77777777" w:rsidR="002C0E70" w:rsidRPr="002C0E70" w:rsidRDefault="002C0E70" w:rsidP="002C0E70">
            <w:pPr>
              <w:spacing w:after="0" w:line="240" w:lineRule="auto"/>
              <w:ind w:left="-108" w:right="-94"/>
              <w:outlineLvl w:val="0"/>
              <w:rPr>
                <w:rFonts w:ascii="Times New Roman" w:eastAsia="TimesNewRoman" w:hAnsi="Times New Roman" w:cs="Times New Roman"/>
                <w:bCs/>
                <w:lang w:eastAsia="ru-RU"/>
              </w:rPr>
            </w:pPr>
          </w:p>
        </w:tc>
      </w:tr>
      <w:tr w:rsidR="002C0E70" w:rsidRPr="002C0E70" w14:paraId="6C6BC394" w14:textId="77777777" w:rsidTr="002C0E70">
        <w:trPr>
          <w:trHeight w:val="113"/>
        </w:trPr>
        <w:tc>
          <w:tcPr>
            <w:tcW w:w="2377" w:type="dxa"/>
            <w:vMerge/>
          </w:tcPr>
          <w:p w14:paraId="7DD7140B"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3F28D84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12 Распознавание и классификация конструкционных и сырьевых материалов по внешнему виду, происхождению, свойствам.</w:t>
            </w:r>
          </w:p>
        </w:tc>
        <w:tc>
          <w:tcPr>
            <w:tcW w:w="1620" w:type="dxa"/>
            <w:vMerge w:val="restart"/>
            <w:shd w:val="clear" w:color="auto" w:fill="auto"/>
          </w:tcPr>
          <w:p w14:paraId="1CFE771C" w14:textId="77777777" w:rsidR="002C0E70" w:rsidRPr="002C0E70" w:rsidRDefault="002C0E70" w:rsidP="007D074E">
            <w:pPr>
              <w:spacing w:after="0" w:line="240" w:lineRule="auto"/>
              <w:ind w:left="-108" w:right="-94"/>
              <w:jc w:val="center"/>
              <w:outlineLvl w:val="0"/>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Pr>
          <w:p w14:paraId="692C3A0C" w14:textId="77777777" w:rsidR="002C0E70" w:rsidRPr="002C0E70" w:rsidRDefault="002C0E70" w:rsidP="002C0E70">
            <w:pPr>
              <w:spacing w:after="0" w:line="240" w:lineRule="auto"/>
              <w:ind w:left="-108" w:right="-94"/>
              <w:outlineLvl w:val="0"/>
              <w:rPr>
                <w:rFonts w:ascii="Times New Roman" w:eastAsia="TimesNewRoman" w:hAnsi="Times New Roman" w:cs="Times New Roman"/>
                <w:bCs/>
                <w:lang w:eastAsia="ru-RU"/>
              </w:rPr>
            </w:pPr>
          </w:p>
        </w:tc>
        <w:tc>
          <w:tcPr>
            <w:tcW w:w="2895" w:type="dxa"/>
            <w:vMerge/>
          </w:tcPr>
          <w:p w14:paraId="1EACF626" w14:textId="77777777" w:rsidR="002C0E70" w:rsidRPr="002C0E70" w:rsidRDefault="002C0E70" w:rsidP="002C0E70">
            <w:pPr>
              <w:spacing w:after="0" w:line="240" w:lineRule="auto"/>
              <w:ind w:left="-108" w:right="-94"/>
              <w:outlineLvl w:val="0"/>
              <w:rPr>
                <w:rFonts w:ascii="Times New Roman" w:eastAsia="TimesNewRoman" w:hAnsi="Times New Roman" w:cs="Times New Roman"/>
                <w:bCs/>
                <w:lang w:eastAsia="ru-RU"/>
              </w:rPr>
            </w:pPr>
          </w:p>
        </w:tc>
      </w:tr>
      <w:tr w:rsidR="002C0E70" w:rsidRPr="002C0E70" w14:paraId="6FB67B2F" w14:textId="77777777" w:rsidTr="002C0E70">
        <w:trPr>
          <w:trHeight w:val="279"/>
        </w:trPr>
        <w:tc>
          <w:tcPr>
            <w:tcW w:w="2377" w:type="dxa"/>
            <w:vMerge/>
          </w:tcPr>
          <w:p w14:paraId="7D3AF24F"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Borders>
              <w:top w:val="nil"/>
            </w:tcBorders>
          </w:tcPr>
          <w:p w14:paraId="596EB01E"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13 </w:t>
            </w:r>
            <w:r w:rsidRPr="002C0E70">
              <w:rPr>
                <w:rFonts w:ascii="Times New Roman" w:eastAsia="TimesNewRoman" w:hAnsi="Times New Roman" w:cs="Times New Roman"/>
                <w:lang w:eastAsia="ru-RU"/>
              </w:rPr>
              <w:t>Расшифровка сталей</w:t>
            </w:r>
          </w:p>
        </w:tc>
        <w:tc>
          <w:tcPr>
            <w:tcW w:w="1620" w:type="dxa"/>
            <w:vMerge/>
            <w:shd w:val="clear" w:color="auto" w:fill="auto"/>
          </w:tcPr>
          <w:p w14:paraId="06674CA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1760" w:type="dxa"/>
            <w:vMerge/>
          </w:tcPr>
          <w:p w14:paraId="43F3C59B"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2895" w:type="dxa"/>
            <w:vMerge/>
          </w:tcPr>
          <w:p w14:paraId="224C99D6"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r>
      <w:tr w:rsidR="00263A84" w:rsidRPr="002C0E70" w14:paraId="71903AB4" w14:textId="77777777" w:rsidTr="002C0E70">
        <w:trPr>
          <w:trHeight w:val="238"/>
        </w:trPr>
        <w:tc>
          <w:tcPr>
            <w:tcW w:w="2377" w:type="dxa"/>
            <w:vMerge w:val="restart"/>
          </w:tcPr>
          <w:p w14:paraId="46A0AF1D" w14:textId="77777777" w:rsidR="00263A84" w:rsidRPr="002C0E70" w:rsidRDefault="00263A84" w:rsidP="00263A84">
            <w:pPr>
              <w:spacing w:after="0" w:line="240" w:lineRule="auto"/>
              <w:ind w:right="-2"/>
              <w:outlineLvl w:val="0"/>
              <w:rPr>
                <w:rFonts w:ascii="Times New Roman" w:eastAsia="TimesNewRoman" w:hAnsi="Times New Roman" w:cs="Times New Roman"/>
                <w:lang w:eastAsia="ru-RU"/>
              </w:rPr>
            </w:pPr>
            <w:r w:rsidRPr="002C0E70">
              <w:rPr>
                <w:rFonts w:ascii="Times New Roman" w:eastAsia="TimesNewRoman" w:hAnsi="Times New Roman" w:cs="Times New Roman"/>
                <w:lang w:eastAsia="ru-RU"/>
              </w:rPr>
              <w:t>Тема 2.3.</w:t>
            </w:r>
          </w:p>
          <w:p w14:paraId="1D6ABAE3"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Стали и сплавы с особыми свойствами</w:t>
            </w:r>
          </w:p>
        </w:tc>
        <w:tc>
          <w:tcPr>
            <w:tcW w:w="6227" w:type="dxa"/>
          </w:tcPr>
          <w:p w14:paraId="229057A8"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167F7C8F" w14:textId="77777777" w:rsidR="00263A84" w:rsidRPr="002C0E70" w:rsidRDefault="00263A84" w:rsidP="00263A84">
            <w:pPr>
              <w:tabs>
                <w:tab w:val="left" w:pos="598"/>
                <w:tab w:val="center" w:pos="79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2</w:t>
            </w:r>
          </w:p>
        </w:tc>
        <w:tc>
          <w:tcPr>
            <w:tcW w:w="1760" w:type="dxa"/>
            <w:vMerge w:val="restart"/>
          </w:tcPr>
          <w:p w14:paraId="3918BD0B"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05192A5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3179E8D4"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2CE5E0B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09EA7BD7"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039D92CB"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717A97FA" w14:textId="4F152540"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7942E83B"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16D4136D"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60F9F6F7"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70844EAC"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1ECB20BC"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71B396B3"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11A93908"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23FD9FE1"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53EB4883"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0449B843"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1B2EA0AF"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66D711D8"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63D4751E"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689DDE15"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00C3C604" w14:textId="0B5DB1D6"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lastRenderedPageBreak/>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19FC9ADB" w14:textId="77777777" w:rsidTr="002C0E70">
        <w:trPr>
          <w:trHeight w:val="828"/>
        </w:trPr>
        <w:tc>
          <w:tcPr>
            <w:tcW w:w="2377" w:type="dxa"/>
            <w:vMerge/>
            <w:tcBorders>
              <w:bottom w:val="single" w:sz="4" w:space="0" w:color="auto"/>
            </w:tcBorders>
          </w:tcPr>
          <w:p w14:paraId="4528EE86"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Borders>
              <w:bottom w:val="single" w:sz="4" w:space="0" w:color="auto"/>
            </w:tcBorders>
          </w:tcPr>
          <w:p w14:paraId="4E5355AF"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lang w:eastAsia="ru-RU"/>
              </w:rPr>
              <w:t>Коррозионностойкие, жаростойкие и жаропрочные стали.</w:t>
            </w:r>
          </w:p>
          <w:p w14:paraId="6E0AED98" w14:textId="77777777" w:rsidR="002C0E70" w:rsidRPr="002C0E70" w:rsidRDefault="002C0E70" w:rsidP="002C0E70">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Стали и сплавы с особыми свойствами. Износостойкие и высокопрочные стали</w:t>
            </w:r>
          </w:p>
        </w:tc>
        <w:tc>
          <w:tcPr>
            <w:tcW w:w="1620" w:type="dxa"/>
            <w:tcBorders>
              <w:bottom w:val="single" w:sz="4" w:space="0" w:color="auto"/>
            </w:tcBorders>
            <w:shd w:val="clear" w:color="auto" w:fill="auto"/>
          </w:tcPr>
          <w:p w14:paraId="3449C3F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Pr>
          <w:p w14:paraId="0CEF1221"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24F65A8D"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50A3A3C7" w14:textId="77777777" w:rsidTr="002C0E70">
        <w:trPr>
          <w:trHeight w:val="135"/>
        </w:trPr>
        <w:tc>
          <w:tcPr>
            <w:tcW w:w="2377" w:type="dxa"/>
            <w:vMerge/>
          </w:tcPr>
          <w:p w14:paraId="0ACD8FE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Pr>
          <w:p w14:paraId="0B16BB02"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0210FBA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1</w:t>
            </w:r>
          </w:p>
        </w:tc>
        <w:tc>
          <w:tcPr>
            <w:tcW w:w="1760" w:type="dxa"/>
            <w:vMerge/>
          </w:tcPr>
          <w:p w14:paraId="60929A18"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56BAA047"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43067D64" w14:textId="77777777" w:rsidTr="002C0E70">
        <w:trPr>
          <w:trHeight w:val="135"/>
        </w:trPr>
        <w:tc>
          <w:tcPr>
            <w:tcW w:w="2377" w:type="dxa"/>
            <w:vMerge/>
          </w:tcPr>
          <w:p w14:paraId="30CED6EC"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Pr>
          <w:p w14:paraId="0A17D61B"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14 Расшифровка маркировки сталей с особыми свойствами.</w:t>
            </w:r>
          </w:p>
        </w:tc>
        <w:tc>
          <w:tcPr>
            <w:tcW w:w="1620" w:type="dxa"/>
            <w:shd w:val="clear" w:color="auto" w:fill="auto"/>
          </w:tcPr>
          <w:p w14:paraId="4F7D9064"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1</w:t>
            </w:r>
          </w:p>
        </w:tc>
        <w:tc>
          <w:tcPr>
            <w:tcW w:w="1760" w:type="dxa"/>
            <w:vMerge/>
          </w:tcPr>
          <w:p w14:paraId="1F192A37"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65B099BB"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63A84" w:rsidRPr="002C0E70" w14:paraId="7F2E586D" w14:textId="77777777" w:rsidTr="002C0E70">
        <w:trPr>
          <w:trHeight w:val="135"/>
        </w:trPr>
        <w:tc>
          <w:tcPr>
            <w:tcW w:w="2377" w:type="dxa"/>
            <w:vMerge w:val="restart"/>
          </w:tcPr>
          <w:p w14:paraId="6B0532BA" w14:textId="77777777" w:rsidR="00263A84" w:rsidRPr="002C0E70" w:rsidRDefault="00263A84" w:rsidP="00263A84">
            <w:pPr>
              <w:spacing w:after="0" w:line="240" w:lineRule="auto"/>
              <w:ind w:right="-2"/>
              <w:outlineLvl w:val="0"/>
              <w:rPr>
                <w:rFonts w:ascii="Times New Roman" w:eastAsia="TimesNewRoman" w:hAnsi="Times New Roman" w:cs="Times New Roman"/>
                <w:lang w:eastAsia="ru-RU"/>
              </w:rPr>
            </w:pPr>
            <w:r w:rsidRPr="002C0E70">
              <w:rPr>
                <w:rFonts w:ascii="Times New Roman" w:eastAsia="TimesNewRoman" w:hAnsi="Times New Roman" w:cs="Times New Roman"/>
                <w:lang w:eastAsia="ru-RU"/>
              </w:rPr>
              <w:t>Тема 2.4.</w:t>
            </w:r>
          </w:p>
          <w:p w14:paraId="4177FBC3"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Инструментальные материалы</w:t>
            </w:r>
          </w:p>
        </w:tc>
        <w:tc>
          <w:tcPr>
            <w:tcW w:w="6227" w:type="dxa"/>
          </w:tcPr>
          <w:p w14:paraId="33023AC9" w14:textId="77777777" w:rsidR="00263A84" w:rsidRPr="002C0E70" w:rsidRDefault="00263A84" w:rsidP="00263A84">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77960DC7"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vMerge w:val="restart"/>
          </w:tcPr>
          <w:p w14:paraId="420B64A9"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4A218A73"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03C93C91"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5A253189"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5FEA2AB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35756F12"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288E69AD" w14:textId="7532CF0A"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393DBA1B"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101960DF"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38A6144B"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56654D72"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07590435"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7D03070B"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78322E20"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382068A7"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4E5B9F37"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2BF7E4F0"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60168A80"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5BCC3CFF"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454CDD13"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30CA04F5"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0F16F7D5" w14:textId="512D09CA"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7457A105" w14:textId="77777777" w:rsidTr="002C0E70">
        <w:trPr>
          <w:trHeight w:val="828"/>
        </w:trPr>
        <w:tc>
          <w:tcPr>
            <w:tcW w:w="2377" w:type="dxa"/>
            <w:vMerge/>
            <w:tcBorders>
              <w:bottom w:val="single" w:sz="4" w:space="0" w:color="auto"/>
            </w:tcBorders>
          </w:tcPr>
          <w:p w14:paraId="30035AB0"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Borders>
              <w:bottom w:val="single" w:sz="4" w:space="0" w:color="auto"/>
            </w:tcBorders>
          </w:tcPr>
          <w:p w14:paraId="0BBAECFB"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Материалы для изготовления режущего инструмента.</w:t>
            </w:r>
          </w:p>
          <w:p w14:paraId="1D2200E6"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Материалы для штампованного инструмента. Материалы для контрольно-измерительного инструмента</w:t>
            </w:r>
          </w:p>
        </w:tc>
        <w:tc>
          <w:tcPr>
            <w:tcW w:w="1620" w:type="dxa"/>
            <w:tcBorders>
              <w:bottom w:val="single" w:sz="4" w:space="0" w:color="auto"/>
            </w:tcBorders>
            <w:shd w:val="clear" w:color="auto" w:fill="auto"/>
          </w:tcPr>
          <w:p w14:paraId="3C89355F"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Borders>
              <w:bottom w:val="single" w:sz="4" w:space="0" w:color="auto"/>
            </w:tcBorders>
          </w:tcPr>
          <w:p w14:paraId="76D151BA"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Borders>
              <w:bottom w:val="single" w:sz="4" w:space="0" w:color="auto"/>
            </w:tcBorders>
          </w:tcPr>
          <w:p w14:paraId="4D348ED0"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54D922E3" w14:textId="77777777" w:rsidTr="002C0E70">
        <w:trPr>
          <w:trHeight w:val="135"/>
        </w:trPr>
        <w:tc>
          <w:tcPr>
            <w:tcW w:w="2377" w:type="dxa"/>
            <w:vMerge/>
          </w:tcPr>
          <w:p w14:paraId="60C92664"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1FD2A19F"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6E8F1BB0"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1</w:t>
            </w:r>
          </w:p>
        </w:tc>
        <w:tc>
          <w:tcPr>
            <w:tcW w:w="1760" w:type="dxa"/>
            <w:vMerge/>
          </w:tcPr>
          <w:p w14:paraId="0326215B"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1CDFE822"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1A2BFF7E" w14:textId="77777777" w:rsidTr="002C0E70">
        <w:trPr>
          <w:trHeight w:val="135"/>
        </w:trPr>
        <w:tc>
          <w:tcPr>
            <w:tcW w:w="2377" w:type="dxa"/>
            <w:vMerge/>
          </w:tcPr>
          <w:p w14:paraId="291C43B2"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3C5DC65A"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15 Классификация и маркировка инструментальных сталей</w:t>
            </w:r>
          </w:p>
        </w:tc>
        <w:tc>
          <w:tcPr>
            <w:tcW w:w="1620" w:type="dxa"/>
            <w:shd w:val="clear" w:color="auto" w:fill="auto"/>
          </w:tcPr>
          <w:p w14:paraId="748F377E"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1</w:t>
            </w:r>
          </w:p>
        </w:tc>
        <w:tc>
          <w:tcPr>
            <w:tcW w:w="1760" w:type="dxa"/>
            <w:vMerge/>
          </w:tcPr>
          <w:p w14:paraId="3550E3F2"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359116FF"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63A84" w:rsidRPr="002C0E70" w14:paraId="6C564C4E" w14:textId="77777777" w:rsidTr="002C0E70">
        <w:trPr>
          <w:trHeight w:val="135"/>
        </w:trPr>
        <w:tc>
          <w:tcPr>
            <w:tcW w:w="2377" w:type="dxa"/>
            <w:vMerge w:val="restart"/>
          </w:tcPr>
          <w:p w14:paraId="24F549DC" w14:textId="77777777" w:rsidR="00263A84" w:rsidRPr="002C0E70" w:rsidRDefault="00263A84" w:rsidP="00263A84">
            <w:pPr>
              <w:spacing w:after="0" w:line="240" w:lineRule="auto"/>
              <w:ind w:right="26"/>
              <w:outlineLvl w:val="0"/>
              <w:rPr>
                <w:rFonts w:ascii="Times New Roman" w:eastAsia="TimesNewRoman" w:hAnsi="Times New Roman" w:cs="Times New Roman"/>
                <w:lang w:eastAsia="ru-RU"/>
              </w:rPr>
            </w:pPr>
            <w:r w:rsidRPr="002C0E70">
              <w:rPr>
                <w:rFonts w:ascii="Times New Roman" w:eastAsia="TimesNewRoman" w:hAnsi="Times New Roman" w:cs="Times New Roman"/>
                <w:lang w:eastAsia="ru-RU"/>
              </w:rPr>
              <w:t>Тема 2.5.</w:t>
            </w:r>
          </w:p>
          <w:p w14:paraId="711F4287" w14:textId="77777777" w:rsidR="00263A84" w:rsidRPr="002C0E70" w:rsidRDefault="00263A84" w:rsidP="00263A84">
            <w:pPr>
              <w:spacing w:after="0" w:line="240" w:lineRule="auto"/>
              <w:ind w:right="26"/>
              <w:outlineLvl w:val="0"/>
              <w:rPr>
                <w:rFonts w:ascii="Times New Roman" w:eastAsia="TimesNewRoman" w:hAnsi="Times New Roman" w:cs="Times New Roman"/>
                <w:lang w:eastAsia="ru-RU"/>
              </w:rPr>
            </w:pPr>
            <w:r w:rsidRPr="002C0E70">
              <w:rPr>
                <w:rFonts w:ascii="Times New Roman" w:eastAsia="TimesNewRoman" w:hAnsi="Times New Roman" w:cs="Times New Roman"/>
                <w:lang w:eastAsia="ru-RU"/>
              </w:rPr>
              <w:t xml:space="preserve">Стали для изготовления сварных конструкций </w:t>
            </w:r>
          </w:p>
        </w:tc>
        <w:tc>
          <w:tcPr>
            <w:tcW w:w="6227" w:type="dxa"/>
          </w:tcPr>
          <w:p w14:paraId="57482B6E"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06B6F481"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vMerge w:val="restart"/>
          </w:tcPr>
          <w:p w14:paraId="60C550CC"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0CB98B89"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452AD00D"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167C4EED"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39ECA98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473041D6"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3AC5EACB" w14:textId="215A8583"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28C0B31B"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03A3D559"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3F3C7632"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0D8F4538"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4C5F1BC8"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77B9A876"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2880AAC8"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6B24947E"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75619DCE"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3CEFE7BD"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5A9A19E5"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64E05708"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0D77BCE1"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4595B797"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2E722731" w14:textId="1BB0EA02"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0E4321A0" w14:textId="77777777" w:rsidTr="002C0E70">
        <w:trPr>
          <w:trHeight w:val="412"/>
        </w:trPr>
        <w:tc>
          <w:tcPr>
            <w:tcW w:w="2377" w:type="dxa"/>
            <w:vMerge/>
            <w:tcBorders>
              <w:bottom w:val="single" w:sz="4" w:space="0" w:color="auto"/>
            </w:tcBorders>
          </w:tcPr>
          <w:p w14:paraId="45BA2D71"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Borders>
              <w:bottom w:val="single" w:sz="4" w:space="0" w:color="auto"/>
            </w:tcBorders>
          </w:tcPr>
          <w:p w14:paraId="126E317A" w14:textId="77777777" w:rsidR="002C0E70" w:rsidRPr="002C0E70" w:rsidRDefault="002C0E70" w:rsidP="007D074E">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Материалы для сварки. Материалы для пайки металлов</w:t>
            </w:r>
          </w:p>
        </w:tc>
        <w:tc>
          <w:tcPr>
            <w:tcW w:w="1620" w:type="dxa"/>
            <w:tcBorders>
              <w:bottom w:val="single" w:sz="4" w:space="0" w:color="auto"/>
            </w:tcBorders>
            <w:shd w:val="clear" w:color="auto" w:fill="auto"/>
          </w:tcPr>
          <w:p w14:paraId="286CDE9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Pr>
          <w:p w14:paraId="73A48625"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6D0FB296"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096BEC9F" w14:textId="77777777" w:rsidTr="002C0E70">
        <w:trPr>
          <w:trHeight w:val="267"/>
        </w:trPr>
        <w:tc>
          <w:tcPr>
            <w:tcW w:w="2377" w:type="dxa"/>
            <w:vMerge/>
          </w:tcPr>
          <w:p w14:paraId="406DB7C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4C3090DB"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7E31FE8B"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1</w:t>
            </w:r>
          </w:p>
        </w:tc>
        <w:tc>
          <w:tcPr>
            <w:tcW w:w="1760" w:type="dxa"/>
            <w:vMerge/>
          </w:tcPr>
          <w:p w14:paraId="5EFF044B"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6125FD1B"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17C358A1" w14:textId="77777777" w:rsidTr="002C0E70">
        <w:trPr>
          <w:trHeight w:val="248"/>
        </w:trPr>
        <w:tc>
          <w:tcPr>
            <w:tcW w:w="2377" w:type="dxa"/>
            <w:vMerge/>
          </w:tcPr>
          <w:p w14:paraId="0C615440"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0CE9CF7A"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16 Выбор материалов для конструкций по их назначению и условиям эксплуатации.</w:t>
            </w:r>
          </w:p>
        </w:tc>
        <w:tc>
          <w:tcPr>
            <w:tcW w:w="1620" w:type="dxa"/>
            <w:shd w:val="clear" w:color="auto" w:fill="auto"/>
          </w:tcPr>
          <w:p w14:paraId="00C945F4"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1</w:t>
            </w:r>
          </w:p>
        </w:tc>
        <w:tc>
          <w:tcPr>
            <w:tcW w:w="1760" w:type="dxa"/>
            <w:vMerge/>
          </w:tcPr>
          <w:p w14:paraId="448D51D2"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23EB5FB5"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63A84" w:rsidRPr="002C0E70" w14:paraId="78A31D6F" w14:textId="77777777" w:rsidTr="002C0E70">
        <w:trPr>
          <w:trHeight w:val="135"/>
        </w:trPr>
        <w:tc>
          <w:tcPr>
            <w:tcW w:w="2377" w:type="dxa"/>
            <w:vMerge w:val="restart"/>
          </w:tcPr>
          <w:p w14:paraId="3C2BE2F8" w14:textId="77777777" w:rsidR="00263A84" w:rsidRPr="002C0E70" w:rsidRDefault="00263A84" w:rsidP="00263A84">
            <w:pPr>
              <w:spacing w:after="0" w:line="240" w:lineRule="auto"/>
              <w:ind w:right="26"/>
              <w:outlineLvl w:val="0"/>
              <w:rPr>
                <w:rFonts w:ascii="Times New Roman" w:eastAsia="TimesNewRoman" w:hAnsi="Times New Roman" w:cs="Times New Roman"/>
                <w:lang w:eastAsia="ru-RU"/>
              </w:rPr>
            </w:pPr>
            <w:r w:rsidRPr="002C0E70">
              <w:rPr>
                <w:rFonts w:ascii="Times New Roman" w:eastAsia="TimesNewRoman" w:hAnsi="Times New Roman" w:cs="Times New Roman"/>
                <w:lang w:eastAsia="ru-RU"/>
              </w:rPr>
              <w:t xml:space="preserve">Тема 2.6. </w:t>
            </w:r>
          </w:p>
          <w:p w14:paraId="7AAF0CB2"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Цветные металлы и сплавы для сварных конструкций</w:t>
            </w:r>
          </w:p>
        </w:tc>
        <w:tc>
          <w:tcPr>
            <w:tcW w:w="6227" w:type="dxa"/>
          </w:tcPr>
          <w:p w14:paraId="2887093E"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5F7A5DAC"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vMerge w:val="restart"/>
          </w:tcPr>
          <w:p w14:paraId="758FC747"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27DCDEBD"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5F59BA85"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1055738F"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393EF65D"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3F7E1737"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070812DD" w14:textId="634D731E"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2D463372"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79306551"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50ABCA83"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6984E79E"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2AB6850C"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371ADF5F"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1CF81A54"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7516C1AF"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0511471F"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lastRenderedPageBreak/>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02E21D26"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3784E6B7"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0093BEE6"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3F0F1B74"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419CF6D3"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2C19E641" w14:textId="3DB5DF1C"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51D3E650" w14:textId="77777777" w:rsidTr="002C0E70">
        <w:trPr>
          <w:trHeight w:val="1000"/>
        </w:trPr>
        <w:tc>
          <w:tcPr>
            <w:tcW w:w="2377" w:type="dxa"/>
            <w:vMerge/>
            <w:tcBorders>
              <w:bottom w:val="single" w:sz="4" w:space="0" w:color="auto"/>
            </w:tcBorders>
          </w:tcPr>
          <w:p w14:paraId="24AD12A7"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Borders>
              <w:bottom w:val="single" w:sz="4" w:space="0" w:color="auto"/>
            </w:tcBorders>
          </w:tcPr>
          <w:p w14:paraId="1EB156BA" w14:textId="77777777" w:rsidR="002C0E70" w:rsidRPr="002C0E70" w:rsidRDefault="002C0E70" w:rsidP="002C0E70">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Медь и медные сплавы. Свойства и свариваемость меди.</w:t>
            </w:r>
          </w:p>
          <w:p w14:paraId="1458F10B" w14:textId="77777777" w:rsidR="002C0E70" w:rsidRPr="002C0E70" w:rsidRDefault="002C0E70" w:rsidP="002C0E70">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Свойства и свариваемость бронз и латуней. Алюминий и его сплавы. Никель, титан и их сплавы.</w:t>
            </w:r>
          </w:p>
        </w:tc>
        <w:tc>
          <w:tcPr>
            <w:tcW w:w="1620" w:type="dxa"/>
            <w:tcBorders>
              <w:bottom w:val="single" w:sz="4" w:space="0" w:color="auto"/>
            </w:tcBorders>
            <w:shd w:val="clear" w:color="auto" w:fill="auto"/>
          </w:tcPr>
          <w:p w14:paraId="3323F3CF"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Borders>
              <w:bottom w:val="single" w:sz="4" w:space="0" w:color="auto"/>
            </w:tcBorders>
          </w:tcPr>
          <w:p w14:paraId="054D2A9D"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Borders>
              <w:bottom w:val="single" w:sz="4" w:space="0" w:color="auto"/>
            </w:tcBorders>
          </w:tcPr>
          <w:p w14:paraId="4EBA080E"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5BF55C0C" w14:textId="77777777" w:rsidTr="002C0E70">
        <w:trPr>
          <w:trHeight w:val="135"/>
        </w:trPr>
        <w:tc>
          <w:tcPr>
            <w:tcW w:w="2377" w:type="dxa"/>
            <w:vMerge/>
          </w:tcPr>
          <w:p w14:paraId="4937741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Pr>
          <w:p w14:paraId="6F6E4956"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7500490C"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2</w:t>
            </w:r>
          </w:p>
        </w:tc>
        <w:tc>
          <w:tcPr>
            <w:tcW w:w="1760" w:type="dxa"/>
            <w:vMerge/>
          </w:tcPr>
          <w:p w14:paraId="26FF4546"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78D9F0BC"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1552F686" w14:textId="77777777" w:rsidTr="002C0E70">
        <w:trPr>
          <w:trHeight w:val="135"/>
        </w:trPr>
        <w:tc>
          <w:tcPr>
            <w:tcW w:w="2377" w:type="dxa"/>
            <w:vMerge/>
          </w:tcPr>
          <w:p w14:paraId="6ED92D0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Pr>
          <w:p w14:paraId="1CA111E7" w14:textId="77777777" w:rsidR="002C0E70" w:rsidRPr="002C0E70" w:rsidRDefault="002C0E70" w:rsidP="007D074E">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17 Цветные металлы: расшифровка марок цветных металлов; применение цветных металлов</w:t>
            </w:r>
          </w:p>
        </w:tc>
        <w:tc>
          <w:tcPr>
            <w:tcW w:w="1620" w:type="dxa"/>
            <w:vMerge w:val="restart"/>
            <w:shd w:val="clear" w:color="auto" w:fill="auto"/>
          </w:tcPr>
          <w:p w14:paraId="6A3892C6"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Pr>
          <w:p w14:paraId="17639730"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765AD2B9"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49DC4D58" w14:textId="77777777" w:rsidTr="002C0E70">
        <w:trPr>
          <w:trHeight w:val="135"/>
        </w:trPr>
        <w:tc>
          <w:tcPr>
            <w:tcW w:w="2377" w:type="dxa"/>
            <w:vMerge/>
          </w:tcPr>
          <w:p w14:paraId="2AC83B2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Pr>
          <w:p w14:paraId="5E9179FE" w14:textId="77777777" w:rsidR="002C0E70" w:rsidRPr="002C0E70" w:rsidRDefault="002C0E70" w:rsidP="007D074E">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Практическое занятие № 18 </w:t>
            </w:r>
            <w:r w:rsidRPr="002C0E70">
              <w:rPr>
                <w:rFonts w:ascii="Times New Roman" w:eastAsia="TimesNewRoman" w:hAnsi="Times New Roman" w:cs="Times New Roman"/>
                <w:bCs/>
                <w:color w:val="000000"/>
                <w:lang w:eastAsia="ru-RU"/>
              </w:rPr>
              <w:t>Подбор сплавов цветных металлов для изготовления конструкций.</w:t>
            </w:r>
          </w:p>
        </w:tc>
        <w:tc>
          <w:tcPr>
            <w:tcW w:w="1620" w:type="dxa"/>
            <w:vMerge/>
            <w:shd w:val="clear" w:color="auto" w:fill="auto"/>
          </w:tcPr>
          <w:p w14:paraId="0E01DBAB"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Pr>
          <w:p w14:paraId="7854F327"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3BB5D5EA"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7BDB35D5" w14:textId="77777777" w:rsidTr="002C0E70">
        <w:trPr>
          <w:trHeight w:val="135"/>
        </w:trPr>
        <w:tc>
          <w:tcPr>
            <w:tcW w:w="2377" w:type="dxa"/>
            <w:vMerge w:val="restart"/>
          </w:tcPr>
          <w:p w14:paraId="239012EB" w14:textId="7AA42156" w:rsidR="002C0E70" w:rsidRPr="002C0E70" w:rsidRDefault="002C0E70" w:rsidP="007D074E">
            <w:pPr>
              <w:spacing w:after="0" w:line="240" w:lineRule="auto"/>
              <w:ind w:right="26"/>
              <w:outlineLvl w:val="0"/>
              <w:rPr>
                <w:rFonts w:ascii="Times New Roman" w:eastAsia="TimesNewRoman" w:hAnsi="Times New Roman" w:cs="Times New Roman"/>
                <w:lang w:eastAsia="ru-RU"/>
              </w:rPr>
            </w:pPr>
            <w:r w:rsidRPr="002C0E70">
              <w:rPr>
                <w:rFonts w:ascii="Times New Roman" w:eastAsia="TimesNewRoman" w:hAnsi="Times New Roman" w:cs="Times New Roman"/>
                <w:lang w:eastAsia="ru-RU"/>
              </w:rPr>
              <w:t xml:space="preserve">Тема 2.7. </w:t>
            </w:r>
          </w:p>
          <w:p w14:paraId="69329510"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Порошковые и</w:t>
            </w:r>
          </w:p>
          <w:p w14:paraId="548D82E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композиционные</w:t>
            </w:r>
          </w:p>
          <w:p w14:paraId="53E35D3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материалы</w:t>
            </w:r>
          </w:p>
        </w:tc>
        <w:tc>
          <w:tcPr>
            <w:tcW w:w="6227" w:type="dxa"/>
          </w:tcPr>
          <w:p w14:paraId="547CC307"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5152C386"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tcPr>
          <w:p w14:paraId="6F23DFAB"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2895" w:type="dxa"/>
          </w:tcPr>
          <w:p w14:paraId="4EF72F37"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r>
      <w:tr w:rsidR="00263A84" w:rsidRPr="002C0E70" w14:paraId="27D6B3F8" w14:textId="77777777" w:rsidTr="002C0E70">
        <w:trPr>
          <w:trHeight w:val="848"/>
        </w:trPr>
        <w:tc>
          <w:tcPr>
            <w:tcW w:w="2377" w:type="dxa"/>
            <w:vMerge/>
          </w:tcPr>
          <w:p w14:paraId="23AD18F4"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p>
        </w:tc>
        <w:tc>
          <w:tcPr>
            <w:tcW w:w="6227" w:type="dxa"/>
          </w:tcPr>
          <w:p w14:paraId="42A303C2" w14:textId="77777777" w:rsidR="00263A84" w:rsidRPr="002C0E70" w:rsidRDefault="00263A84" w:rsidP="00263A84">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Порошковые материалы. Гранулированные алюминиевые сплавы. Композиционные материалы.</w:t>
            </w:r>
          </w:p>
        </w:tc>
        <w:tc>
          <w:tcPr>
            <w:tcW w:w="1620" w:type="dxa"/>
            <w:shd w:val="clear" w:color="auto" w:fill="auto"/>
          </w:tcPr>
          <w:p w14:paraId="02D40F62"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tcPr>
          <w:p w14:paraId="55CC1DE5"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12A3AC51"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2C1655E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6FEA346A"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06E9BAE0"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4FB2DA4C"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21AA1BD5" w14:textId="1B6D74EC"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tcPr>
          <w:p w14:paraId="512B3702"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01EA2730"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0EEE1FA7"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6040FA86"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37D7C1A5"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6B2C9E0C"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29B81AA9"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16E3993E"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347A9CD1"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5EDEC7BB"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23A1278E"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78772529"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0DD9870A"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6D1E48E5"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170B4EB2" w14:textId="3DDF7739"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63A84" w:rsidRPr="002C0E70" w14:paraId="25D57FE8" w14:textId="77777777" w:rsidTr="002C0E70">
        <w:trPr>
          <w:trHeight w:val="280"/>
        </w:trPr>
        <w:tc>
          <w:tcPr>
            <w:tcW w:w="2377" w:type="dxa"/>
            <w:vMerge w:val="restart"/>
          </w:tcPr>
          <w:p w14:paraId="72C2F87F" w14:textId="62807B01"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Тема 2.8.</w:t>
            </w:r>
          </w:p>
          <w:p w14:paraId="3CC42450"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Металлические</w:t>
            </w:r>
          </w:p>
          <w:p w14:paraId="4BB1D46C"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сварочные материалы</w:t>
            </w:r>
          </w:p>
        </w:tc>
        <w:tc>
          <w:tcPr>
            <w:tcW w:w="6227" w:type="dxa"/>
          </w:tcPr>
          <w:p w14:paraId="002F1864" w14:textId="77777777" w:rsidR="00263A84" w:rsidRPr="002C0E70" w:rsidRDefault="00263A84" w:rsidP="00263A84">
            <w:pPr>
              <w:spacing w:after="0" w:line="240" w:lineRule="auto"/>
              <w:ind w:right="-2"/>
              <w:jc w:val="both"/>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Содержание учебного материала</w:t>
            </w:r>
          </w:p>
        </w:tc>
        <w:tc>
          <w:tcPr>
            <w:tcW w:w="1620" w:type="dxa"/>
            <w:shd w:val="clear" w:color="auto" w:fill="auto"/>
          </w:tcPr>
          <w:p w14:paraId="29C7700C"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sidRPr="002C0E70">
              <w:rPr>
                <w:rFonts w:ascii="Times New Roman" w:eastAsia="TimesNewRoman" w:hAnsi="Times New Roman" w:cs="Times New Roman"/>
                <w:b/>
                <w:bCs/>
                <w:lang w:eastAsia="ru-RU"/>
              </w:rPr>
              <w:t>2</w:t>
            </w:r>
          </w:p>
        </w:tc>
        <w:tc>
          <w:tcPr>
            <w:tcW w:w="1760" w:type="dxa"/>
            <w:vMerge w:val="restart"/>
          </w:tcPr>
          <w:p w14:paraId="43BA7DD5"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647A1E55"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1.2</w:t>
            </w:r>
          </w:p>
          <w:p w14:paraId="3BEA876F"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2F5A7E06"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3DA177B5"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767A3830"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13E7901A" w14:textId="49CA76AF"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7737EB1E"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3743CC0B"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3EF79C6F"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3C393161"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79283505"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1686F868"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52F45D5C"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03AE7961"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57732161"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76D46758"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4D8D8464"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491CE00C"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73CBFF87"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7416CFB5"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6F40D919" w14:textId="2A2B41B9"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6EE26F6B" w14:textId="77777777" w:rsidTr="002C0E70">
        <w:trPr>
          <w:trHeight w:val="773"/>
        </w:trPr>
        <w:tc>
          <w:tcPr>
            <w:tcW w:w="2377" w:type="dxa"/>
            <w:vMerge/>
            <w:tcBorders>
              <w:bottom w:val="single" w:sz="4" w:space="0" w:color="auto"/>
            </w:tcBorders>
          </w:tcPr>
          <w:p w14:paraId="0A98A972"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Borders>
              <w:bottom w:val="single" w:sz="4" w:space="0" w:color="auto"/>
            </w:tcBorders>
          </w:tcPr>
          <w:p w14:paraId="1DA93CCE" w14:textId="77777777" w:rsidR="002C0E70" w:rsidRPr="002C0E70" w:rsidRDefault="002C0E70" w:rsidP="007D074E">
            <w:pPr>
              <w:spacing w:after="0" w:line="240" w:lineRule="auto"/>
              <w:ind w:right="-2"/>
              <w:rPr>
                <w:rFonts w:ascii="Times New Roman" w:eastAsia="TimesNewRoman" w:hAnsi="Times New Roman" w:cs="Times New Roman"/>
                <w:b/>
                <w:bCs/>
                <w:lang w:eastAsia="ru-RU"/>
              </w:rPr>
            </w:pPr>
            <w:r w:rsidRPr="002C0E70">
              <w:rPr>
                <w:rFonts w:ascii="Times New Roman" w:eastAsia="TimesNewRoman" w:hAnsi="Times New Roman" w:cs="Times New Roman"/>
                <w:bCs/>
                <w:lang w:eastAsia="ru-RU"/>
              </w:rPr>
              <w:t>Сварочная проволока. Порошки для наплавки. Порошковая проволока. Присадочные материалы. Покрытые электроды. Неплавящиеся электроды для дуговой сварки.</w:t>
            </w:r>
          </w:p>
        </w:tc>
        <w:tc>
          <w:tcPr>
            <w:tcW w:w="1620" w:type="dxa"/>
            <w:tcBorders>
              <w:bottom w:val="single" w:sz="4" w:space="0" w:color="auto"/>
            </w:tcBorders>
            <w:shd w:val="clear" w:color="auto" w:fill="auto"/>
          </w:tcPr>
          <w:p w14:paraId="008E5BC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Borders>
              <w:bottom w:val="single" w:sz="4" w:space="0" w:color="auto"/>
            </w:tcBorders>
          </w:tcPr>
          <w:p w14:paraId="70633921"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Borders>
              <w:bottom w:val="single" w:sz="4" w:space="0" w:color="auto"/>
            </w:tcBorders>
          </w:tcPr>
          <w:p w14:paraId="1E70F7E3"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6CA25510" w14:textId="77777777" w:rsidTr="002C0E70">
        <w:trPr>
          <w:trHeight w:val="338"/>
        </w:trPr>
        <w:tc>
          <w:tcPr>
            <w:tcW w:w="2377" w:type="dxa"/>
            <w:vMerge/>
          </w:tcPr>
          <w:p w14:paraId="7FD93F4C"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4C5E484F"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5808E8B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2</w:t>
            </w:r>
          </w:p>
        </w:tc>
        <w:tc>
          <w:tcPr>
            <w:tcW w:w="1760" w:type="dxa"/>
            <w:vMerge/>
          </w:tcPr>
          <w:p w14:paraId="68D4DBDE"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31A6F218"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4E7157EF" w14:textId="77777777" w:rsidTr="002C0E70">
        <w:trPr>
          <w:trHeight w:val="338"/>
        </w:trPr>
        <w:tc>
          <w:tcPr>
            <w:tcW w:w="2377" w:type="dxa"/>
            <w:vMerge/>
          </w:tcPr>
          <w:p w14:paraId="2AA6388E"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Pr>
          <w:p w14:paraId="45D46F3C"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19 Расшифровка проволоки</w:t>
            </w:r>
          </w:p>
        </w:tc>
        <w:tc>
          <w:tcPr>
            <w:tcW w:w="1620" w:type="dxa"/>
            <w:vMerge w:val="restart"/>
            <w:shd w:val="clear" w:color="auto" w:fill="auto"/>
          </w:tcPr>
          <w:p w14:paraId="01BC2DDD"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2</w:t>
            </w:r>
          </w:p>
        </w:tc>
        <w:tc>
          <w:tcPr>
            <w:tcW w:w="1760" w:type="dxa"/>
            <w:vMerge/>
          </w:tcPr>
          <w:p w14:paraId="2B381B54"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Pr>
          <w:p w14:paraId="3653F882"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C0E70" w:rsidRPr="002C0E70" w14:paraId="62C2B9DA" w14:textId="77777777" w:rsidTr="002C0E70">
        <w:trPr>
          <w:trHeight w:val="193"/>
        </w:trPr>
        <w:tc>
          <w:tcPr>
            <w:tcW w:w="2377" w:type="dxa"/>
            <w:vMerge/>
          </w:tcPr>
          <w:p w14:paraId="6D475B51"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p>
        </w:tc>
        <w:tc>
          <w:tcPr>
            <w:tcW w:w="6227" w:type="dxa"/>
            <w:tcBorders>
              <w:bottom w:val="single" w:sz="4" w:space="0" w:color="auto"/>
            </w:tcBorders>
          </w:tcPr>
          <w:p w14:paraId="6587170D" w14:textId="77777777" w:rsidR="002C0E70" w:rsidRPr="002C0E70" w:rsidRDefault="002C0E70" w:rsidP="007D074E">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20 Расшифровка марок электродов.</w:t>
            </w:r>
          </w:p>
        </w:tc>
        <w:tc>
          <w:tcPr>
            <w:tcW w:w="1620" w:type="dxa"/>
            <w:vMerge/>
            <w:tcBorders>
              <w:bottom w:val="single" w:sz="4" w:space="0" w:color="auto"/>
            </w:tcBorders>
            <w:shd w:val="clear" w:color="auto" w:fill="auto"/>
          </w:tcPr>
          <w:p w14:paraId="0A8C4BD5"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1760" w:type="dxa"/>
            <w:vMerge/>
            <w:tcBorders>
              <w:bottom w:val="single" w:sz="4" w:space="0" w:color="auto"/>
            </w:tcBorders>
          </w:tcPr>
          <w:p w14:paraId="4345D264"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c>
          <w:tcPr>
            <w:tcW w:w="2895" w:type="dxa"/>
            <w:vMerge/>
            <w:tcBorders>
              <w:bottom w:val="single" w:sz="4" w:space="0" w:color="auto"/>
            </w:tcBorders>
          </w:tcPr>
          <w:p w14:paraId="21CA238E" w14:textId="77777777" w:rsidR="002C0E70" w:rsidRPr="002C0E70" w:rsidRDefault="002C0E70" w:rsidP="002C0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Cs/>
                <w:lang w:eastAsia="ru-RU"/>
              </w:rPr>
            </w:pPr>
          </w:p>
        </w:tc>
      </w:tr>
      <w:tr w:rsidR="00263A84" w:rsidRPr="002C0E70" w14:paraId="47A985F1" w14:textId="77777777" w:rsidTr="002C0E70">
        <w:trPr>
          <w:trHeight w:val="135"/>
        </w:trPr>
        <w:tc>
          <w:tcPr>
            <w:tcW w:w="2377" w:type="dxa"/>
            <w:vMerge w:val="restart"/>
          </w:tcPr>
          <w:p w14:paraId="6360D408" w14:textId="53E78AC7" w:rsidR="00263A84" w:rsidRPr="002C0E70" w:rsidRDefault="00263A84" w:rsidP="00263A84">
            <w:pPr>
              <w:spacing w:after="0" w:line="240" w:lineRule="auto"/>
              <w:ind w:right="26"/>
              <w:outlineLvl w:val="0"/>
              <w:rPr>
                <w:rFonts w:ascii="Times New Roman" w:eastAsia="TimesNewRoman" w:hAnsi="Times New Roman" w:cs="Times New Roman"/>
                <w:lang w:eastAsia="ru-RU"/>
              </w:rPr>
            </w:pPr>
            <w:r w:rsidRPr="002C0E70">
              <w:rPr>
                <w:rFonts w:ascii="Times New Roman" w:eastAsia="TimesNewRoman" w:hAnsi="Times New Roman" w:cs="Times New Roman"/>
                <w:lang w:eastAsia="ru-RU"/>
              </w:rPr>
              <w:t xml:space="preserve">Тема 2.9. </w:t>
            </w:r>
          </w:p>
          <w:p w14:paraId="14B33011"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lastRenderedPageBreak/>
              <w:t>Неметаллические сварочные и др.</w:t>
            </w:r>
          </w:p>
          <w:p w14:paraId="3947CB00" w14:textId="77777777"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 xml:space="preserve"> материалы</w:t>
            </w:r>
          </w:p>
        </w:tc>
        <w:tc>
          <w:tcPr>
            <w:tcW w:w="6227" w:type="dxa"/>
            <w:tcBorders>
              <w:top w:val="nil"/>
            </w:tcBorders>
          </w:tcPr>
          <w:p w14:paraId="12439C24" w14:textId="77777777" w:rsidR="00263A84" w:rsidRPr="002C0E70" w:rsidRDefault="00263A84" w:rsidP="00263A84">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lastRenderedPageBreak/>
              <w:t>Содержание учебного материала</w:t>
            </w:r>
          </w:p>
        </w:tc>
        <w:tc>
          <w:tcPr>
            <w:tcW w:w="1620" w:type="dxa"/>
            <w:shd w:val="clear" w:color="auto" w:fill="auto"/>
          </w:tcPr>
          <w:p w14:paraId="46C9BC16" w14:textId="7D2C533D" w:rsidR="00263A84" w:rsidRPr="002C0E70" w:rsidRDefault="00263A84" w:rsidP="00263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bCs/>
                <w:lang w:eastAsia="ru-RU"/>
              </w:rPr>
            </w:pPr>
            <w:r>
              <w:rPr>
                <w:rFonts w:ascii="Times New Roman" w:eastAsia="TimesNewRoman" w:hAnsi="Times New Roman" w:cs="Times New Roman"/>
                <w:b/>
                <w:bCs/>
                <w:lang w:eastAsia="ru-RU"/>
              </w:rPr>
              <w:t>4</w:t>
            </w:r>
          </w:p>
        </w:tc>
        <w:tc>
          <w:tcPr>
            <w:tcW w:w="1760" w:type="dxa"/>
            <w:vMerge w:val="restart"/>
          </w:tcPr>
          <w:p w14:paraId="4AAA68B5"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1.1</w:t>
            </w:r>
          </w:p>
          <w:p w14:paraId="067FD18E"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lastRenderedPageBreak/>
              <w:t>ПК 1.2</w:t>
            </w:r>
          </w:p>
          <w:p w14:paraId="7096FA57"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2.1</w:t>
            </w:r>
          </w:p>
          <w:p w14:paraId="6B0EDFED"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2.2</w:t>
            </w:r>
          </w:p>
          <w:p w14:paraId="34B17EE9" w14:textId="77777777" w:rsidR="00263A84" w:rsidRPr="002C0E70"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ПК 3.1</w:t>
            </w:r>
          </w:p>
          <w:p w14:paraId="185E7535" w14:textId="77777777" w:rsidR="00263A84" w:rsidRDefault="00263A84" w:rsidP="00263A84">
            <w:pPr>
              <w:spacing w:after="0" w:line="240" w:lineRule="auto"/>
              <w:rPr>
                <w:rFonts w:ascii="Times New Roman" w:eastAsia="Segoe UI" w:hAnsi="Times New Roman" w:cs="Times New Roman"/>
                <w:lang w:eastAsia="ru-RU"/>
              </w:rPr>
            </w:pPr>
            <w:r w:rsidRPr="002C0E70">
              <w:rPr>
                <w:rFonts w:ascii="Times New Roman" w:eastAsia="Segoe UI" w:hAnsi="Times New Roman" w:cs="Times New Roman"/>
                <w:lang w:eastAsia="ru-RU"/>
              </w:rPr>
              <w:t>ОК 01</w:t>
            </w:r>
          </w:p>
          <w:p w14:paraId="0E079B77" w14:textId="7AC32D72" w:rsidR="00263A84" w:rsidRPr="002C0E70" w:rsidRDefault="00263A84" w:rsidP="00263A84">
            <w:pPr>
              <w:spacing w:after="0" w:line="240" w:lineRule="auto"/>
              <w:rPr>
                <w:rFonts w:ascii="Times New Roman" w:eastAsia="Segoe UI" w:hAnsi="Times New Roman" w:cs="Times New Roman"/>
                <w:lang w:eastAsia="ru-RU"/>
              </w:rPr>
            </w:pPr>
            <w:r>
              <w:rPr>
                <w:rFonts w:ascii="Times New Roman" w:eastAsia="Segoe UI" w:hAnsi="Times New Roman" w:cs="Times New Roman"/>
                <w:lang w:eastAsia="ru-RU"/>
              </w:rPr>
              <w:t>ОК 04</w:t>
            </w:r>
          </w:p>
        </w:tc>
        <w:tc>
          <w:tcPr>
            <w:tcW w:w="2895" w:type="dxa"/>
            <w:vMerge w:val="restart"/>
          </w:tcPr>
          <w:p w14:paraId="2CB35B49" w14:textId="77777777" w:rsidR="00263A84"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lastRenderedPageBreak/>
              <w:t>Н 1.1.01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1.2.01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2.1.01</w:t>
            </w:r>
          </w:p>
          <w:p w14:paraId="77C1D682"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lastRenderedPageBreak/>
              <w:t>Н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Н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1.1.01</w:t>
            </w:r>
          </w:p>
          <w:p w14:paraId="624F3502"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1.1.02</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1.1.03</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1.2.01</w:t>
            </w:r>
          </w:p>
          <w:p w14:paraId="13B16A44"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2.1.01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2.2.02</w:t>
            </w:r>
          </w:p>
          <w:p w14:paraId="184672B2" w14:textId="77777777" w:rsidR="00263A84" w:rsidRPr="002C0E70" w:rsidRDefault="00263A84" w:rsidP="00263A84">
            <w:pPr>
              <w:spacing w:after="0" w:line="240" w:lineRule="auto"/>
              <w:rPr>
                <w:rFonts w:ascii="Times New Roman" w:eastAsia="TimesNewRoman" w:hAnsi="Times New Roman" w:cs="Times New Roman"/>
                <w:lang w:eastAsia="ru-RU"/>
              </w:rPr>
            </w:pPr>
            <w:r w:rsidRPr="002C0E70">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r w:rsidRPr="002C0E70">
              <w:rPr>
                <w:rFonts w:ascii="Times New Roman" w:eastAsia="TimesNewRoman" w:hAnsi="Times New Roman" w:cs="Times New Roman"/>
                <w:lang w:eastAsia="ru-RU"/>
              </w:rPr>
              <w:t>У 3.1.02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01.01</w:t>
            </w:r>
          </w:p>
          <w:p w14:paraId="61AACEC9"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01.02</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01.04</w:t>
            </w:r>
          </w:p>
          <w:p w14:paraId="70CBD0BB"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01.05</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01.07</w:t>
            </w:r>
          </w:p>
          <w:p w14:paraId="56137C5C" w14:textId="77777777"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01.08</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01.09</w:t>
            </w:r>
            <w:r>
              <w:rPr>
                <w:rFonts w:ascii="Times New Roman" w:eastAsia="TimesNewRoman" w:hAnsi="Times New Roman" w:cs="Times New Roman"/>
                <w:lang w:eastAsia="ru-RU"/>
              </w:rPr>
              <w:t xml:space="preserve">, </w:t>
            </w: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04.01</w:t>
            </w:r>
          </w:p>
          <w:p w14:paraId="4496BAF3"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C0E70">
              <w:rPr>
                <w:rFonts w:ascii="Times New Roman" w:eastAsia="TimesNewRoman" w:hAnsi="Times New Roman" w:cs="Times New Roman"/>
                <w:lang w:eastAsia="ru-RU"/>
              </w:rPr>
              <w:t>Уо</w:t>
            </w:r>
            <w:proofErr w:type="spellEnd"/>
            <w:r w:rsidRPr="002C0E70">
              <w:rPr>
                <w:rFonts w:ascii="Times New Roman" w:eastAsia="TimesNewRoman" w:hAnsi="Times New Roman" w:cs="Times New Roman"/>
                <w:lang w:eastAsia="ru-RU"/>
              </w:rPr>
              <w:t xml:space="preserve"> 04.02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1.1.02</w:t>
            </w:r>
          </w:p>
          <w:p w14:paraId="658EDAD6"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1.1.03</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1.2.02</w:t>
            </w:r>
          </w:p>
          <w:p w14:paraId="346E266C"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2.1.01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2.1.03</w:t>
            </w:r>
          </w:p>
          <w:p w14:paraId="00C4DF8B"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З 2.2.01</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2.2.02</w:t>
            </w:r>
            <w:r>
              <w:rPr>
                <w:rFonts w:ascii="Times New Roman" w:eastAsia="TimesNewRoman" w:hAnsi="Times New Roman" w:cs="Times New Roman"/>
                <w:lang w:eastAsia="ru-RU"/>
              </w:rPr>
              <w:t xml:space="preserve">, </w:t>
            </w:r>
            <w:r w:rsidRPr="00263A84">
              <w:rPr>
                <w:rFonts w:ascii="Times New Roman" w:eastAsia="TimesNewRoman" w:hAnsi="Times New Roman" w:cs="Times New Roman"/>
                <w:lang w:eastAsia="ru-RU"/>
              </w:rPr>
              <w:t>З 2.2.03</w:t>
            </w:r>
          </w:p>
          <w:p w14:paraId="1BC096F7" w14:textId="77777777" w:rsidR="00263A84" w:rsidRPr="00263A84" w:rsidRDefault="00263A84" w:rsidP="00263A84">
            <w:pPr>
              <w:spacing w:after="0" w:line="240" w:lineRule="auto"/>
              <w:rPr>
                <w:rFonts w:ascii="Times New Roman" w:eastAsia="TimesNewRoman" w:hAnsi="Times New Roman" w:cs="Times New Roman"/>
                <w:lang w:eastAsia="ru-RU"/>
              </w:rPr>
            </w:pPr>
            <w:r w:rsidRPr="00263A84">
              <w:rPr>
                <w:rFonts w:ascii="Times New Roman" w:eastAsia="TimesNewRoman" w:hAnsi="Times New Roman" w:cs="Times New Roman"/>
                <w:lang w:eastAsia="ru-RU"/>
              </w:rPr>
              <w:t>У 3.1.01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01.02</w:t>
            </w:r>
          </w:p>
          <w:p w14:paraId="466C2F70" w14:textId="77777777" w:rsidR="00263A84" w:rsidRPr="00263A84"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01.03</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01.04</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01.05</w:t>
            </w:r>
          </w:p>
          <w:p w14:paraId="31313420" w14:textId="3F64B963" w:rsidR="00263A84" w:rsidRPr="002C0E70" w:rsidRDefault="00263A84" w:rsidP="00263A84">
            <w:pPr>
              <w:spacing w:after="0" w:line="240" w:lineRule="auto"/>
              <w:rPr>
                <w:rFonts w:ascii="Times New Roman" w:eastAsia="TimesNewRoman" w:hAnsi="Times New Roman" w:cs="Times New Roman"/>
                <w:lang w:eastAsia="ru-RU"/>
              </w:rPr>
            </w:pP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01.06</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04.01</w:t>
            </w:r>
            <w:r>
              <w:rPr>
                <w:rFonts w:ascii="Times New Roman" w:eastAsia="TimesNewRoman" w:hAnsi="Times New Roman" w:cs="Times New Roman"/>
                <w:lang w:eastAsia="ru-RU"/>
              </w:rPr>
              <w:t xml:space="preserve">, </w:t>
            </w:r>
            <w:proofErr w:type="spellStart"/>
            <w:r w:rsidRPr="00263A84">
              <w:rPr>
                <w:rFonts w:ascii="Times New Roman" w:eastAsia="TimesNewRoman" w:hAnsi="Times New Roman" w:cs="Times New Roman"/>
                <w:lang w:eastAsia="ru-RU"/>
              </w:rPr>
              <w:t>Зо</w:t>
            </w:r>
            <w:proofErr w:type="spellEnd"/>
            <w:r w:rsidRPr="00263A84">
              <w:rPr>
                <w:rFonts w:ascii="Times New Roman" w:eastAsia="TimesNewRoman" w:hAnsi="Times New Roman" w:cs="Times New Roman"/>
                <w:lang w:eastAsia="ru-RU"/>
              </w:rPr>
              <w:t xml:space="preserve"> 04.02</w:t>
            </w:r>
          </w:p>
        </w:tc>
      </w:tr>
      <w:tr w:rsidR="002C0E70" w:rsidRPr="002C0E70" w14:paraId="45F76FC4" w14:textId="77777777" w:rsidTr="002C0E70">
        <w:trPr>
          <w:trHeight w:val="2725"/>
        </w:trPr>
        <w:tc>
          <w:tcPr>
            <w:tcW w:w="2377" w:type="dxa"/>
            <w:vMerge/>
            <w:tcBorders>
              <w:bottom w:val="single" w:sz="4" w:space="0" w:color="auto"/>
            </w:tcBorders>
          </w:tcPr>
          <w:p w14:paraId="4D8451FB"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Borders>
              <w:bottom w:val="single" w:sz="4" w:space="0" w:color="auto"/>
            </w:tcBorders>
          </w:tcPr>
          <w:p w14:paraId="6849E572" w14:textId="77777777" w:rsidR="002C0E70" w:rsidRPr="002C0E70" w:rsidRDefault="002C0E70" w:rsidP="007D074E">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 xml:space="preserve">Общие сведения о применении </w:t>
            </w:r>
            <w:proofErr w:type="spellStart"/>
            <w:r w:rsidRPr="002C0E70">
              <w:rPr>
                <w:rFonts w:ascii="Times New Roman" w:eastAsia="TimesNewRoman" w:hAnsi="Times New Roman" w:cs="Times New Roman"/>
                <w:bCs/>
                <w:lang w:eastAsia="ru-RU"/>
              </w:rPr>
              <w:t>неметаллическмх</w:t>
            </w:r>
            <w:proofErr w:type="spellEnd"/>
            <w:r w:rsidRPr="002C0E70">
              <w:rPr>
                <w:rFonts w:ascii="Times New Roman" w:eastAsia="TimesNewRoman" w:hAnsi="Times New Roman" w:cs="Times New Roman"/>
                <w:bCs/>
                <w:lang w:eastAsia="ru-RU"/>
              </w:rPr>
              <w:t xml:space="preserve"> сварочных материалах. Газы, применяемые в сварочном производстве. Флюсы: для автоматической, полуавтоматической, газовой и электрошлаковой сварки.</w:t>
            </w:r>
          </w:p>
          <w:p w14:paraId="75F42964" w14:textId="77777777" w:rsidR="002C0E70" w:rsidRPr="002C0E70" w:rsidRDefault="002C0E70" w:rsidP="007D074E">
            <w:pPr>
              <w:spacing w:after="0" w:line="240" w:lineRule="auto"/>
              <w:ind w:right="-2"/>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Пластмассы: простые и термопластичные пластмассы (полиэтилен, полистирол, полихлорвинил, фторопласты и др.); сложные пластмассы (гетинакс, текстолит, стеклотекстолит). Каучук: процесс вулканизации; резина (материалы на основе резины); состав и общие свойства стекла; ситаллы (структура и применение); древесина (ее основные свойства, разновидности древесных материалов)</w:t>
            </w:r>
          </w:p>
        </w:tc>
        <w:tc>
          <w:tcPr>
            <w:tcW w:w="1620" w:type="dxa"/>
            <w:tcBorders>
              <w:bottom w:val="single" w:sz="4" w:space="0" w:color="auto"/>
            </w:tcBorders>
            <w:shd w:val="clear" w:color="auto" w:fill="auto"/>
          </w:tcPr>
          <w:p w14:paraId="32E4DF82" w14:textId="39BD2F89"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Pr>
                <w:rFonts w:ascii="Times New Roman" w:eastAsia="TimesNewRoman" w:hAnsi="Times New Roman" w:cs="Times New Roman"/>
                <w:bCs/>
                <w:lang w:eastAsia="ru-RU"/>
              </w:rPr>
              <w:t>4</w:t>
            </w:r>
          </w:p>
        </w:tc>
        <w:tc>
          <w:tcPr>
            <w:tcW w:w="1760" w:type="dxa"/>
            <w:vMerge/>
            <w:tcBorders>
              <w:bottom w:val="single" w:sz="4" w:space="0" w:color="auto"/>
            </w:tcBorders>
          </w:tcPr>
          <w:p w14:paraId="115F539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2895" w:type="dxa"/>
            <w:vMerge/>
            <w:tcBorders>
              <w:bottom w:val="single" w:sz="4" w:space="0" w:color="auto"/>
            </w:tcBorders>
          </w:tcPr>
          <w:p w14:paraId="0EE36DC9"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r>
      <w:tr w:rsidR="002C0E70" w:rsidRPr="002C0E70" w14:paraId="3E65B071" w14:textId="77777777" w:rsidTr="002C0E70">
        <w:trPr>
          <w:trHeight w:val="135"/>
        </w:trPr>
        <w:tc>
          <w:tcPr>
            <w:tcW w:w="2377" w:type="dxa"/>
            <w:vMerge/>
          </w:tcPr>
          <w:p w14:paraId="40879170"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Pr>
          <w:p w14:paraId="2BE34A5C" w14:textId="77777777" w:rsidR="002C0E70" w:rsidRPr="002C0E70" w:rsidRDefault="002C0E70" w:rsidP="007D074E">
            <w:pPr>
              <w:spacing w:after="0" w:line="240" w:lineRule="auto"/>
              <w:rPr>
                <w:rFonts w:ascii="Times New Roman" w:eastAsia="TimesNewRoman" w:hAnsi="Times New Roman" w:cs="Times New Roman"/>
                <w:bCs/>
                <w:lang w:eastAsia="ru-RU"/>
              </w:rPr>
            </w:pPr>
            <w:r w:rsidRPr="002C0E70">
              <w:rPr>
                <w:rFonts w:ascii="Times New Roman" w:eastAsia="TimesNewRoman" w:hAnsi="Times New Roman" w:cs="Times New Roman"/>
                <w:b/>
                <w:bCs/>
                <w:lang w:eastAsia="ru-RU"/>
              </w:rPr>
              <w:t>В том числе практических и лабораторных занятий</w:t>
            </w:r>
          </w:p>
        </w:tc>
        <w:tc>
          <w:tcPr>
            <w:tcW w:w="1620" w:type="dxa"/>
            <w:shd w:val="clear" w:color="auto" w:fill="auto"/>
          </w:tcPr>
          <w:p w14:paraId="49A868A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1</w:t>
            </w:r>
          </w:p>
        </w:tc>
        <w:tc>
          <w:tcPr>
            <w:tcW w:w="1760" w:type="dxa"/>
            <w:vMerge/>
          </w:tcPr>
          <w:p w14:paraId="5CC31E6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2895" w:type="dxa"/>
            <w:vMerge/>
          </w:tcPr>
          <w:p w14:paraId="7CED807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r>
      <w:tr w:rsidR="002C0E70" w:rsidRPr="002C0E70" w14:paraId="6171C7FE" w14:textId="77777777" w:rsidTr="002C0E70">
        <w:trPr>
          <w:trHeight w:val="135"/>
        </w:trPr>
        <w:tc>
          <w:tcPr>
            <w:tcW w:w="2377" w:type="dxa"/>
            <w:vMerge/>
          </w:tcPr>
          <w:p w14:paraId="5E2EB1D8"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NewRoman" w:hAnsi="Times New Roman" w:cs="Times New Roman"/>
                <w:b/>
                <w:bCs/>
                <w:lang w:eastAsia="ru-RU"/>
              </w:rPr>
            </w:pPr>
          </w:p>
        </w:tc>
        <w:tc>
          <w:tcPr>
            <w:tcW w:w="6227" w:type="dxa"/>
          </w:tcPr>
          <w:p w14:paraId="4069A0A8" w14:textId="77777777" w:rsidR="002C0E70" w:rsidRPr="002C0E70" w:rsidRDefault="002C0E70" w:rsidP="007D074E">
            <w:pPr>
              <w:spacing w:after="0" w:line="240" w:lineRule="auto"/>
              <w:ind w:right="-2"/>
              <w:jc w:val="both"/>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Практическое занятие № 21 Изучение свойств и применения неметаллических сварочных материалов.</w:t>
            </w:r>
          </w:p>
        </w:tc>
        <w:tc>
          <w:tcPr>
            <w:tcW w:w="1620" w:type="dxa"/>
            <w:shd w:val="clear" w:color="auto" w:fill="auto"/>
          </w:tcPr>
          <w:p w14:paraId="2F452A2B"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r w:rsidRPr="002C0E70">
              <w:rPr>
                <w:rFonts w:ascii="Times New Roman" w:eastAsia="TimesNewRoman" w:hAnsi="Times New Roman" w:cs="Times New Roman"/>
                <w:bCs/>
                <w:lang w:eastAsia="ru-RU"/>
              </w:rPr>
              <w:t>1</w:t>
            </w:r>
          </w:p>
        </w:tc>
        <w:tc>
          <w:tcPr>
            <w:tcW w:w="1760" w:type="dxa"/>
            <w:vMerge/>
          </w:tcPr>
          <w:p w14:paraId="0B6F84FF"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2895" w:type="dxa"/>
            <w:vMerge/>
          </w:tcPr>
          <w:p w14:paraId="57CFFEE0"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r>
      <w:tr w:rsidR="002C0E70" w:rsidRPr="002C0E70" w14:paraId="1E213593" w14:textId="77777777" w:rsidTr="002C0E70">
        <w:trPr>
          <w:trHeight w:val="135"/>
        </w:trPr>
        <w:tc>
          <w:tcPr>
            <w:tcW w:w="8604" w:type="dxa"/>
            <w:gridSpan w:val="2"/>
          </w:tcPr>
          <w:p w14:paraId="65123556" w14:textId="20AE978E" w:rsidR="002C0E70" w:rsidRPr="002C0E70" w:rsidRDefault="002C0E70" w:rsidP="007D074E">
            <w:pPr>
              <w:spacing w:after="0" w:line="240" w:lineRule="auto"/>
              <w:ind w:right="-2"/>
              <w:jc w:val="both"/>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Промежуточная аттестация</w:t>
            </w:r>
            <w:r>
              <w:rPr>
                <w:rFonts w:ascii="Times New Roman" w:eastAsia="TimesNewRoman" w:hAnsi="Times New Roman" w:cs="Times New Roman"/>
                <w:b/>
                <w:lang w:eastAsia="ru-RU"/>
              </w:rPr>
              <w:t xml:space="preserve"> – дифференцированный зачет</w:t>
            </w:r>
          </w:p>
        </w:tc>
        <w:tc>
          <w:tcPr>
            <w:tcW w:w="1620" w:type="dxa"/>
            <w:shd w:val="clear" w:color="auto" w:fill="auto"/>
          </w:tcPr>
          <w:p w14:paraId="06950AD3" w14:textId="18926D6E"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Pr>
                <w:rFonts w:ascii="Times New Roman" w:eastAsia="TimesNewRoman" w:hAnsi="Times New Roman" w:cs="Times New Roman"/>
                <w:b/>
                <w:lang w:eastAsia="ru-RU"/>
              </w:rPr>
              <w:t>2</w:t>
            </w:r>
          </w:p>
        </w:tc>
        <w:tc>
          <w:tcPr>
            <w:tcW w:w="1760" w:type="dxa"/>
          </w:tcPr>
          <w:p w14:paraId="1ECCE751"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2895" w:type="dxa"/>
          </w:tcPr>
          <w:p w14:paraId="7592DC7A"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r>
      <w:tr w:rsidR="002C0E70" w:rsidRPr="002C0E70" w14:paraId="2CE4CE67" w14:textId="77777777" w:rsidTr="002C0E70">
        <w:trPr>
          <w:trHeight w:val="135"/>
        </w:trPr>
        <w:tc>
          <w:tcPr>
            <w:tcW w:w="8604" w:type="dxa"/>
            <w:gridSpan w:val="2"/>
          </w:tcPr>
          <w:p w14:paraId="7B11089D" w14:textId="77777777" w:rsidR="002C0E70" w:rsidRPr="002C0E70" w:rsidRDefault="002C0E70" w:rsidP="007D074E">
            <w:pPr>
              <w:spacing w:after="0" w:line="240" w:lineRule="auto"/>
              <w:ind w:right="-2"/>
              <w:jc w:val="both"/>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Всего</w:t>
            </w:r>
          </w:p>
        </w:tc>
        <w:tc>
          <w:tcPr>
            <w:tcW w:w="1620" w:type="dxa"/>
            <w:shd w:val="clear" w:color="auto" w:fill="auto"/>
          </w:tcPr>
          <w:p w14:paraId="5784626C"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
                <w:lang w:eastAsia="ru-RU"/>
              </w:rPr>
            </w:pPr>
            <w:r w:rsidRPr="002C0E70">
              <w:rPr>
                <w:rFonts w:ascii="Times New Roman" w:eastAsia="TimesNewRoman" w:hAnsi="Times New Roman" w:cs="Times New Roman"/>
                <w:b/>
                <w:lang w:eastAsia="ru-RU"/>
              </w:rPr>
              <w:t>51</w:t>
            </w:r>
          </w:p>
        </w:tc>
        <w:tc>
          <w:tcPr>
            <w:tcW w:w="1760" w:type="dxa"/>
          </w:tcPr>
          <w:p w14:paraId="0CC0BEF3"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c>
          <w:tcPr>
            <w:tcW w:w="2895" w:type="dxa"/>
          </w:tcPr>
          <w:p w14:paraId="59F87D1E" w14:textId="77777777" w:rsidR="002C0E70" w:rsidRPr="002C0E70" w:rsidRDefault="002C0E70"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NewRoman" w:hAnsi="Times New Roman" w:cs="Times New Roman"/>
                <w:bCs/>
                <w:lang w:eastAsia="ru-RU"/>
              </w:rPr>
            </w:pPr>
          </w:p>
        </w:tc>
      </w:tr>
    </w:tbl>
    <w:p w14:paraId="60CF0B79" w14:textId="77777777" w:rsidR="00E8699B" w:rsidRPr="00EE5C03" w:rsidRDefault="00E8699B" w:rsidP="00E8699B">
      <w:pPr>
        <w:spacing w:after="0" w:line="240" w:lineRule="auto"/>
        <w:rPr>
          <w:rFonts w:ascii="Times New Roman" w:eastAsia="Segoe UI" w:hAnsi="Times New Roman" w:cs="Times New Roman"/>
          <w:sz w:val="24"/>
          <w:szCs w:val="24"/>
        </w:rPr>
        <w:sectPr w:rsidR="00E8699B" w:rsidRPr="00EE5C03" w:rsidSect="002C0E70">
          <w:footerReference w:type="even" r:id="rId142"/>
          <w:footerReference w:type="default" r:id="rId143"/>
          <w:pgSz w:w="16838" w:h="11906" w:orient="landscape"/>
          <w:pgMar w:top="568" w:right="1134" w:bottom="851" w:left="1134" w:header="709" w:footer="709" w:gutter="0"/>
          <w:cols w:space="708"/>
          <w:docGrid w:linePitch="360"/>
        </w:sectPr>
      </w:pPr>
    </w:p>
    <w:p w14:paraId="01F81ACB" w14:textId="77777777" w:rsidR="00E8699B" w:rsidRPr="00263A84" w:rsidRDefault="00E8699B" w:rsidP="00E8699B">
      <w:pPr>
        <w:spacing w:after="200" w:line="240" w:lineRule="auto"/>
        <w:ind w:left="1353"/>
        <w:rPr>
          <w:rFonts w:ascii="Times New Roman" w:eastAsia="TimesNewRoman" w:hAnsi="Times New Roman" w:cs="Times New Roman"/>
          <w:b/>
          <w:bCs/>
          <w:lang w:eastAsia="ru-RU"/>
        </w:rPr>
      </w:pPr>
      <w:r w:rsidRPr="00263A84">
        <w:rPr>
          <w:rFonts w:ascii="Times New Roman" w:eastAsia="TimesNewRoman" w:hAnsi="Times New Roman" w:cs="Times New Roman"/>
          <w:b/>
          <w:bCs/>
          <w:lang w:eastAsia="ru-RU"/>
        </w:rPr>
        <w:lastRenderedPageBreak/>
        <w:t>3. УСЛОВИЯ РЕАЛИЗАЦИИ УЧЕБНОЙ ДИСЦИПЛИНЫ</w:t>
      </w:r>
    </w:p>
    <w:p w14:paraId="26289E90" w14:textId="37BCD011" w:rsidR="00E8699B" w:rsidRPr="00263A84" w:rsidRDefault="00E8699B" w:rsidP="00E8699B">
      <w:pPr>
        <w:suppressAutoHyphens/>
        <w:spacing w:after="0" w:line="240" w:lineRule="auto"/>
        <w:ind w:firstLine="709"/>
        <w:jc w:val="both"/>
        <w:rPr>
          <w:rFonts w:ascii="Times New Roman" w:eastAsia="TimesNewRoman" w:hAnsi="Times New Roman" w:cs="Times New Roman"/>
          <w:b/>
          <w:lang w:eastAsia="ru-RU"/>
        </w:rPr>
      </w:pPr>
      <w:r w:rsidRPr="00263A84">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2BAC35ED" w14:textId="7992D997" w:rsidR="00263A84" w:rsidRPr="00263A84" w:rsidRDefault="00263A84" w:rsidP="00263A84">
      <w:pPr>
        <w:suppressAutoHyphens/>
        <w:spacing w:after="0" w:line="276" w:lineRule="auto"/>
        <w:rPr>
          <w:rFonts w:ascii="Times New Roman" w:eastAsia="Times New Roman" w:hAnsi="Times New Roman" w:cs="Times New Roman"/>
          <w:bCs/>
          <w:lang w:eastAsia="zh-CN"/>
        </w:rPr>
      </w:pPr>
      <w:r>
        <w:rPr>
          <w:rFonts w:ascii="Times New Roman" w:eastAsia="Times New Roman" w:hAnsi="Times New Roman" w:cs="Times New Roman"/>
          <w:bCs/>
          <w:sz w:val="24"/>
          <w:szCs w:val="24"/>
          <w:lang w:eastAsia="zh-CN"/>
        </w:rPr>
        <w:tab/>
      </w:r>
      <w:r w:rsidRPr="00263A84">
        <w:rPr>
          <w:rFonts w:ascii="Times New Roman" w:eastAsia="Times New Roman" w:hAnsi="Times New Roman" w:cs="Times New Roman"/>
          <w:bCs/>
          <w:lang w:eastAsia="zh-CN"/>
        </w:rPr>
        <w:t>Лаборатория «Материаловедения»,</w:t>
      </w:r>
      <w:r w:rsidRPr="00263A84">
        <w:t xml:space="preserve"> </w:t>
      </w:r>
      <w:r w:rsidRPr="00263A84">
        <w:rPr>
          <w:rFonts w:ascii="Times New Roman" w:eastAsia="Times New Roman" w:hAnsi="Times New Roman" w:cs="Times New Roman"/>
          <w:bCs/>
          <w:lang w:eastAsia="zh-CN"/>
        </w:rPr>
        <w:t>оснащенная оборудованием и техническими средствами обучения:</w:t>
      </w:r>
    </w:p>
    <w:p w14:paraId="089D9533"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xml:space="preserve">- рабочее место преподавателя, </w:t>
      </w:r>
    </w:p>
    <w:p w14:paraId="20717FAD"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xml:space="preserve">- посадочные места по количеству обучающихся, </w:t>
      </w:r>
    </w:p>
    <w:p w14:paraId="3D3BC187"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xml:space="preserve">- макеты </w:t>
      </w:r>
    </w:p>
    <w:p w14:paraId="387C1BEE"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образцы материалов</w:t>
      </w:r>
    </w:p>
    <w:p w14:paraId="0C4842AB"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плакаты</w:t>
      </w:r>
    </w:p>
    <w:p w14:paraId="4B325F5B"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переносной демонстрационный комплекс "Видео компакт 35"</w:t>
      </w:r>
    </w:p>
    <w:p w14:paraId="6680F99A"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xml:space="preserve">- типовой комплекс учебного оборудования "Определение твердости стали и сплавов по методам Бринелля, </w:t>
      </w:r>
      <w:proofErr w:type="spellStart"/>
      <w:r w:rsidRPr="00263A84">
        <w:rPr>
          <w:rFonts w:ascii="Times New Roman" w:eastAsia="Times New Roman" w:hAnsi="Times New Roman" w:cs="Times New Roman"/>
          <w:bCs/>
          <w:lang w:eastAsia="zh-CN"/>
        </w:rPr>
        <w:t>Роквелла</w:t>
      </w:r>
      <w:proofErr w:type="spellEnd"/>
      <w:r w:rsidRPr="00263A84">
        <w:rPr>
          <w:rFonts w:ascii="Times New Roman" w:eastAsia="Times New Roman" w:hAnsi="Times New Roman" w:cs="Times New Roman"/>
          <w:bCs/>
          <w:lang w:eastAsia="zh-CN"/>
        </w:rPr>
        <w:t xml:space="preserve"> и Виккерса</w:t>
      </w:r>
    </w:p>
    <w:p w14:paraId="7CF47716"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типовой комплект учебного оборудования "Термическая обработка металлов"</w:t>
      </w:r>
    </w:p>
    <w:p w14:paraId="498987A5"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типовой комплект лабораторного оборудования "Визуально-измерительный контроль металла и сварных соединений</w:t>
      </w:r>
    </w:p>
    <w:p w14:paraId="3C259A23"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типовой комплект лабораторного оборудования "Магнитопорошковый контроль металлов"</w:t>
      </w:r>
    </w:p>
    <w:p w14:paraId="0996F85A"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программно-аппаратный комплекс "Ультразвуковой контроль металлов"</w:t>
      </w:r>
    </w:p>
    <w:p w14:paraId="7FC23AAE"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АРМ "Дефектоскопист-рентгенолог"</w:t>
      </w:r>
    </w:p>
    <w:p w14:paraId="595228EF"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компьютер</w:t>
      </w:r>
    </w:p>
    <w:p w14:paraId="3FF93F40"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проектор</w:t>
      </w:r>
    </w:p>
    <w:p w14:paraId="57FC5FB4"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аппарат контактной сварки</w:t>
      </w:r>
    </w:p>
    <w:p w14:paraId="07F053FC"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блок технологического интерфейса, т.ч. модуль силовой</w:t>
      </w:r>
    </w:p>
    <w:p w14:paraId="29D2AAFD"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плата сбора данных АЦП/ЦАП в компьютере</w:t>
      </w:r>
    </w:p>
    <w:p w14:paraId="11F6677B"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xml:space="preserve">- микроскоп бинокулярный </w:t>
      </w:r>
    </w:p>
    <w:p w14:paraId="34EC9CAC"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xml:space="preserve">- микроскоп цифровой Китай </w:t>
      </w:r>
    </w:p>
    <w:p w14:paraId="744334CB" w14:textId="77777777" w:rsidR="00263A84" w:rsidRPr="00263A84" w:rsidRDefault="00263A84" w:rsidP="00263A84">
      <w:pPr>
        <w:suppressAutoHyphens/>
        <w:spacing w:after="0" w:line="276" w:lineRule="auto"/>
        <w:rPr>
          <w:rFonts w:ascii="Times New Roman" w:eastAsia="Times New Roman" w:hAnsi="Times New Roman" w:cs="Times New Roman"/>
          <w:bCs/>
          <w:lang w:eastAsia="zh-CN"/>
        </w:rPr>
      </w:pPr>
      <w:r w:rsidRPr="00263A84">
        <w:rPr>
          <w:rFonts w:ascii="Times New Roman" w:eastAsia="Times New Roman" w:hAnsi="Times New Roman" w:cs="Times New Roman"/>
          <w:bCs/>
          <w:lang w:eastAsia="zh-CN"/>
        </w:rPr>
        <w:t>- лазерный 3D робот для сварки и резки.</w:t>
      </w:r>
    </w:p>
    <w:p w14:paraId="514D466F" w14:textId="77777777" w:rsidR="00263A84" w:rsidRPr="00263A84" w:rsidRDefault="00263A84" w:rsidP="00263A84">
      <w:pPr>
        <w:suppressAutoHyphens/>
        <w:spacing w:after="0" w:line="276" w:lineRule="auto"/>
        <w:rPr>
          <w:rFonts w:ascii="Times New Roman" w:hAnsi="Times New Roman" w:cs="Times New Roman"/>
          <w:bCs/>
          <w:lang w:eastAsia="zh-CN"/>
        </w:rPr>
      </w:pPr>
      <w:r w:rsidRPr="00263A84">
        <w:rPr>
          <w:rFonts w:ascii="Times New Roman" w:hAnsi="Times New Roman" w:cs="Times New Roman"/>
          <w:bCs/>
          <w:lang w:eastAsia="zh-CN"/>
        </w:rPr>
        <w:t xml:space="preserve">- доска ученическая раскладная </w:t>
      </w:r>
    </w:p>
    <w:p w14:paraId="62625F2B" w14:textId="77777777" w:rsidR="00E8699B" w:rsidRPr="00263A84" w:rsidRDefault="00E8699B" w:rsidP="00E8699B">
      <w:pPr>
        <w:suppressAutoHyphens/>
        <w:spacing w:after="0" w:line="240" w:lineRule="auto"/>
        <w:ind w:firstLine="709"/>
        <w:jc w:val="both"/>
        <w:rPr>
          <w:rFonts w:ascii="Times New Roman" w:eastAsia="TimesNewRoman" w:hAnsi="Times New Roman" w:cs="Times New Roman"/>
          <w:b/>
          <w:bCs/>
          <w:lang w:eastAsia="ru-RU"/>
        </w:rPr>
      </w:pPr>
    </w:p>
    <w:p w14:paraId="72E9D640" w14:textId="77777777" w:rsidR="00E8699B" w:rsidRPr="00263A84" w:rsidRDefault="00E8699B" w:rsidP="00E8699B">
      <w:pPr>
        <w:suppressAutoHyphens/>
        <w:spacing w:after="0" w:line="240" w:lineRule="auto"/>
        <w:ind w:firstLine="709"/>
        <w:jc w:val="both"/>
        <w:rPr>
          <w:rFonts w:ascii="Times New Roman" w:eastAsia="TimesNewRoman" w:hAnsi="Times New Roman" w:cs="Times New Roman"/>
          <w:b/>
          <w:bCs/>
          <w:lang w:eastAsia="ru-RU"/>
        </w:rPr>
      </w:pPr>
      <w:r w:rsidRPr="00263A84">
        <w:rPr>
          <w:rFonts w:ascii="Times New Roman" w:eastAsia="TimesNewRoman" w:hAnsi="Times New Roman" w:cs="Times New Roman"/>
          <w:b/>
          <w:bCs/>
          <w:lang w:eastAsia="ru-RU"/>
        </w:rPr>
        <w:t>3.2. Информационное обеспечение реализации программы</w:t>
      </w:r>
    </w:p>
    <w:p w14:paraId="4852C8BC" w14:textId="77777777" w:rsidR="00E8699B" w:rsidRPr="00263A84" w:rsidRDefault="00E8699B" w:rsidP="00E8699B">
      <w:pPr>
        <w:suppressAutoHyphens/>
        <w:spacing w:after="0" w:line="240" w:lineRule="auto"/>
        <w:ind w:firstLine="709"/>
        <w:jc w:val="both"/>
        <w:rPr>
          <w:rFonts w:ascii="Times New Roman" w:eastAsia="TimesNewRoman" w:hAnsi="Times New Roman" w:cs="Times New Roman"/>
          <w:b/>
          <w:lang w:eastAsia="ru-RU"/>
        </w:rPr>
      </w:pPr>
      <w:r w:rsidRPr="00263A84">
        <w:rPr>
          <w:rFonts w:ascii="Times New Roman" w:eastAsia="TimesNewRoman" w:hAnsi="Times New Roman" w:cs="Times New Roman"/>
          <w:b/>
          <w:lang w:eastAsia="ru-RU"/>
        </w:rPr>
        <w:t>3.2.1. Основные печатные издания</w:t>
      </w:r>
    </w:p>
    <w:p w14:paraId="2AEBA931"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1. </w:t>
      </w:r>
      <w:proofErr w:type="spellStart"/>
      <w:r w:rsidRPr="00263A84">
        <w:rPr>
          <w:rFonts w:ascii="Times New Roman" w:eastAsia="Times New Roman" w:hAnsi="Times New Roman" w:cs="TimesNewRoman"/>
          <w:color w:val="000000"/>
          <w:lang w:eastAsia="ru-RU"/>
        </w:rPr>
        <w:t>Завистовский</w:t>
      </w:r>
      <w:proofErr w:type="spellEnd"/>
      <w:r w:rsidRPr="00263A84">
        <w:rPr>
          <w:rFonts w:ascii="Times New Roman" w:eastAsia="Times New Roman" w:hAnsi="Times New Roman" w:cs="TimesNewRoman"/>
          <w:color w:val="000000"/>
          <w:lang w:eastAsia="ru-RU"/>
        </w:rPr>
        <w:t xml:space="preserve">, С. Э. Обработка материалов и инструмент. Практикум: учебное пособие / С. Э. </w:t>
      </w:r>
      <w:proofErr w:type="spellStart"/>
      <w:r w:rsidRPr="00263A84">
        <w:rPr>
          <w:rFonts w:ascii="Times New Roman" w:eastAsia="Times New Roman" w:hAnsi="Times New Roman" w:cs="TimesNewRoman"/>
          <w:color w:val="000000"/>
          <w:lang w:eastAsia="ru-RU"/>
        </w:rPr>
        <w:t>Завистовский</w:t>
      </w:r>
      <w:proofErr w:type="spellEnd"/>
      <w:r w:rsidRPr="00263A84">
        <w:rPr>
          <w:rFonts w:ascii="Times New Roman" w:eastAsia="Times New Roman" w:hAnsi="Times New Roman" w:cs="TimesNewRoman"/>
          <w:color w:val="000000"/>
          <w:lang w:eastAsia="ru-RU"/>
        </w:rPr>
        <w:t>. – Минск: Республиканский институт профессионального образования (РИПО), 2021. – 168 c.</w:t>
      </w:r>
    </w:p>
    <w:p w14:paraId="2DC68EEC"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2. </w:t>
      </w:r>
      <w:proofErr w:type="spellStart"/>
      <w:r w:rsidRPr="00263A84">
        <w:rPr>
          <w:rFonts w:ascii="Times New Roman" w:eastAsia="Times New Roman" w:hAnsi="Times New Roman" w:cs="TimesNewRoman"/>
          <w:color w:val="000000"/>
          <w:lang w:eastAsia="ru-RU"/>
        </w:rPr>
        <w:t>Ильященко</w:t>
      </w:r>
      <w:proofErr w:type="spellEnd"/>
      <w:r w:rsidRPr="00263A84">
        <w:rPr>
          <w:rFonts w:ascii="Times New Roman" w:eastAsia="Times New Roman" w:hAnsi="Times New Roman" w:cs="TimesNewRoman"/>
          <w:color w:val="000000"/>
          <w:lang w:eastAsia="ru-RU"/>
        </w:rPr>
        <w:t xml:space="preserve">, Д. П. Технология конструкционных материалов: практикум для СПО / Д. П. </w:t>
      </w:r>
      <w:proofErr w:type="spellStart"/>
      <w:r w:rsidRPr="00263A84">
        <w:rPr>
          <w:rFonts w:ascii="Times New Roman" w:eastAsia="Times New Roman" w:hAnsi="Times New Roman" w:cs="TimesNewRoman"/>
          <w:color w:val="000000"/>
          <w:lang w:eastAsia="ru-RU"/>
        </w:rPr>
        <w:t>Ильященко</w:t>
      </w:r>
      <w:proofErr w:type="spellEnd"/>
      <w:r w:rsidRPr="00263A84">
        <w:rPr>
          <w:rFonts w:ascii="Times New Roman" w:eastAsia="Times New Roman" w:hAnsi="Times New Roman" w:cs="TimesNewRoman"/>
          <w:color w:val="000000"/>
          <w:lang w:eastAsia="ru-RU"/>
        </w:rPr>
        <w:t xml:space="preserve">, Е. А. Зернин, С. А. Чернова; под редакцией С. Б. </w:t>
      </w:r>
      <w:proofErr w:type="spellStart"/>
      <w:r w:rsidRPr="00263A84">
        <w:rPr>
          <w:rFonts w:ascii="Times New Roman" w:eastAsia="Times New Roman" w:hAnsi="Times New Roman" w:cs="TimesNewRoman"/>
          <w:color w:val="000000"/>
          <w:lang w:eastAsia="ru-RU"/>
        </w:rPr>
        <w:t>Сапожкова</w:t>
      </w:r>
      <w:proofErr w:type="spellEnd"/>
      <w:r w:rsidRPr="00263A84">
        <w:rPr>
          <w:rFonts w:ascii="Times New Roman" w:eastAsia="Times New Roman" w:hAnsi="Times New Roman" w:cs="TimesNewRoman"/>
          <w:color w:val="000000"/>
          <w:lang w:eastAsia="ru-RU"/>
        </w:rPr>
        <w:t xml:space="preserve">. – Саратов: Профобразование, 2021. – 169 c. – ISBN 978-5-4488-0929-3. </w:t>
      </w:r>
    </w:p>
    <w:p w14:paraId="3565D092"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3. Кириллова, И. К. Материаловедение : учебное пособие для СПО / И. К. Кириллова, А. Я. Мельникова, В. В. Райский. – Саратов: Профобразование, Ай Пи Эр Медиа, 2018. – 127 c. – ISBN 978-5-4488-0145-7, 978-5-4486-0739-4. </w:t>
      </w:r>
    </w:p>
    <w:p w14:paraId="1DFF4CE7"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4. Материаловедение: учебник для СПО / А. А. Воробьев, А. М. </w:t>
      </w:r>
      <w:proofErr w:type="spellStart"/>
      <w:r w:rsidRPr="00263A84">
        <w:rPr>
          <w:rFonts w:ascii="Times New Roman" w:eastAsia="Times New Roman" w:hAnsi="Times New Roman" w:cs="TimesNewRoman"/>
          <w:color w:val="000000"/>
          <w:lang w:eastAsia="ru-RU"/>
        </w:rPr>
        <w:t>Будюкин</w:t>
      </w:r>
      <w:proofErr w:type="spellEnd"/>
      <w:r w:rsidRPr="00263A84">
        <w:rPr>
          <w:rFonts w:ascii="Times New Roman" w:eastAsia="Times New Roman" w:hAnsi="Times New Roman" w:cs="TimesNewRoman"/>
          <w:color w:val="000000"/>
          <w:lang w:eastAsia="ru-RU"/>
        </w:rPr>
        <w:t xml:space="preserve">, В. Г. Кондратенко [и др.]. – Саратов, Москва: Профобразование, Ай Пи Ар Медиа, 2020. – 356 c. – ISBN 978-5-4488-0866-1, 978-5-4497-0618-8. </w:t>
      </w:r>
    </w:p>
    <w:p w14:paraId="663607EB"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5. Материаловедение и технология конструкционных материалов: практикум для СПО / Ю. П. Егоров, А. Г. </w:t>
      </w:r>
      <w:proofErr w:type="spellStart"/>
      <w:r w:rsidRPr="00263A84">
        <w:rPr>
          <w:rFonts w:ascii="Times New Roman" w:eastAsia="Times New Roman" w:hAnsi="Times New Roman" w:cs="TimesNewRoman"/>
          <w:color w:val="000000"/>
          <w:lang w:eastAsia="ru-RU"/>
        </w:rPr>
        <w:t>Багинский</w:t>
      </w:r>
      <w:proofErr w:type="spellEnd"/>
      <w:r w:rsidRPr="00263A84">
        <w:rPr>
          <w:rFonts w:ascii="Times New Roman" w:eastAsia="Times New Roman" w:hAnsi="Times New Roman" w:cs="TimesNewRoman"/>
          <w:color w:val="000000"/>
          <w:lang w:eastAsia="ru-RU"/>
        </w:rPr>
        <w:t xml:space="preserve">, В. П. Безбородов [и др.]; под редакцией Е. П. Чинкова. – Саратов: Профобразование, 2021. – 121 c. – ISBN 978-5-4488-0930-9. </w:t>
      </w:r>
    </w:p>
    <w:p w14:paraId="41DA9F95"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6. Материаловедение машиностроительного производства. В 2 ч. Учебник для среднего профессионального образования / А. М. </w:t>
      </w:r>
      <w:proofErr w:type="spellStart"/>
      <w:r w:rsidRPr="00263A84">
        <w:rPr>
          <w:rFonts w:ascii="Times New Roman" w:eastAsia="Times New Roman" w:hAnsi="Times New Roman" w:cs="TimesNewRoman"/>
          <w:color w:val="000000"/>
          <w:lang w:eastAsia="ru-RU"/>
        </w:rPr>
        <w:t>Адаскин</w:t>
      </w:r>
      <w:proofErr w:type="spellEnd"/>
      <w:r w:rsidRPr="00263A84">
        <w:rPr>
          <w:rFonts w:ascii="Times New Roman" w:eastAsia="Times New Roman" w:hAnsi="Times New Roman" w:cs="TimesNewRoman"/>
          <w:color w:val="000000"/>
          <w:lang w:eastAsia="ru-RU"/>
        </w:rPr>
        <w:t xml:space="preserve">, Ю. Е. Седов, А. К. Онегина, В. Н. Климов. – 2-е изд., </w:t>
      </w:r>
      <w:proofErr w:type="spellStart"/>
      <w:r w:rsidRPr="00263A84">
        <w:rPr>
          <w:rFonts w:ascii="Times New Roman" w:eastAsia="Times New Roman" w:hAnsi="Times New Roman" w:cs="TimesNewRoman"/>
          <w:color w:val="000000"/>
          <w:lang w:eastAsia="ru-RU"/>
        </w:rPr>
        <w:t>испр</w:t>
      </w:r>
      <w:proofErr w:type="spellEnd"/>
      <w:r w:rsidRPr="00263A84">
        <w:rPr>
          <w:rFonts w:ascii="Times New Roman" w:eastAsia="Times New Roman" w:hAnsi="Times New Roman" w:cs="TimesNewRoman"/>
          <w:color w:val="000000"/>
          <w:lang w:eastAsia="ru-RU"/>
        </w:rPr>
        <w:t xml:space="preserve">. и доп. – Москва: </w:t>
      </w:r>
      <w:proofErr w:type="spellStart"/>
      <w:r w:rsidRPr="00263A84">
        <w:rPr>
          <w:rFonts w:ascii="Times New Roman" w:eastAsia="Times New Roman" w:hAnsi="Times New Roman" w:cs="TimesNewRoman"/>
          <w:color w:val="000000"/>
          <w:lang w:eastAsia="ru-RU"/>
        </w:rPr>
        <w:t>Юрайт</w:t>
      </w:r>
      <w:proofErr w:type="spellEnd"/>
      <w:r w:rsidRPr="00263A84">
        <w:rPr>
          <w:rFonts w:ascii="Times New Roman" w:eastAsia="Times New Roman" w:hAnsi="Times New Roman" w:cs="TimesNewRoman"/>
          <w:color w:val="000000"/>
          <w:lang w:eastAsia="ru-RU"/>
        </w:rPr>
        <w:t>, 2021. – 291 с.</w:t>
      </w:r>
    </w:p>
    <w:p w14:paraId="7B28EF77"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7. Мельников, А. Г. Материаловедение: учебное пособие для СПО / А. Г. Мельников, И. А. Хворова, Е. П. Чинков. – Саратов: Профобразование, 2021. – 223 c.</w:t>
      </w:r>
    </w:p>
    <w:p w14:paraId="6C77AE5A"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lastRenderedPageBreak/>
        <w:t xml:space="preserve">8. Мельников, А. Г. Материаловедение: учебное пособие для СПО / А. Г. Мельников, И. А. Хворова, Е. П. Чинков. – Саратов: Профобразование, 2021. – 223 c. – ISBN 978-5-4488-0919-4. </w:t>
      </w:r>
    </w:p>
    <w:p w14:paraId="466891EE"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9. </w:t>
      </w:r>
      <w:proofErr w:type="spellStart"/>
      <w:r w:rsidRPr="00263A84">
        <w:rPr>
          <w:rFonts w:ascii="Times New Roman" w:eastAsia="Times New Roman" w:hAnsi="Times New Roman" w:cs="TimesNewRoman"/>
          <w:color w:val="000000"/>
          <w:lang w:eastAsia="ru-RU"/>
        </w:rPr>
        <w:t>Перинский</w:t>
      </w:r>
      <w:proofErr w:type="spellEnd"/>
      <w:r w:rsidRPr="00263A84">
        <w:rPr>
          <w:rFonts w:ascii="Times New Roman" w:eastAsia="Times New Roman" w:hAnsi="Times New Roman" w:cs="TimesNewRoman"/>
          <w:color w:val="000000"/>
          <w:lang w:eastAsia="ru-RU"/>
        </w:rPr>
        <w:t xml:space="preserve">, В. В. Материаловедение : словарь для СПО / В. В. </w:t>
      </w:r>
      <w:proofErr w:type="spellStart"/>
      <w:r w:rsidRPr="00263A84">
        <w:rPr>
          <w:rFonts w:ascii="Times New Roman" w:eastAsia="Times New Roman" w:hAnsi="Times New Roman" w:cs="TimesNewRoman"/>
          <w:color w:val="000000"/>
          <w:lang w:eastAsia="ru-RU"/>
        </w:rPr>
        <w:t>Перинский</w:t>
      </w:r>
      <w:proofErr w:type="spellEnd"/>
      <w:r w:rsidRPr="00263A84">
        <w:rPr>
          <w:rFonts w:ascii="Times New Roman" w:eastAsia="Times New Roman" w:hAnsi="Times New Roman" w:cs="TimesNewRoman"/>
          <w:color w:val="000000"/>
          <w:lang w:eastAsia="ru-RU"/>
        </w:rPr>
        <w:t xml:space="preserve">, И. В. </w:t>
      </w:r>
      <w:proofErr w:type="spellStart"/>
      <w:r w:rsidRPr="00263A84">
        <w:rPr>
          <w:rFonts w:ascii="Times New Roman" w:eastAsia="Times New Roman" w:hAnsi="Times New Roman" w:cs="TimesNewRoman"/>
          <w:color w:val="000000"/>
          <w:lang w:eastAsia="ru-RU"/>
        </w:rPr>
        <w:t>Перинская</w:t>
      </w:r>
      <w:proofErr w:type="spellEnd"/>
      <w:r w:rsidRPr="00263A84">
        <w:rPr>
          <w:rFonts w:ascii="Times New Roman" w:eastAsia="Times New Roman" w:hAnsi="Times New Roman" w:cs="TimesNewRoman"/>
          <w:color w:val="000000"/>
          <w:lang w:eastAsia="ru-RU"/>
        </w:rPr>
        <w:t xml:space="preserve">. – Саратов: Профобразование, Ай Пи Ар Медиа, 2020. – 109 c. – ISBN 978-5-4488-0736-7, 978-5-4497-0425-2. </w:t>
      </w:r>
    </w:p>
    <w:p w14:paraId="34B32C35"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10. Сапунов, С. В. Материаловедение. Учебное пособие для СПО, 2-е изд., стер. / </w:t>
      </w:r>
      <w:proofErr w:type="spellStart"/>
      <w:r w:rsidRPr="00263A84">
        <w:rPr>
          <w:rFonts w:ascii="Times New Roman" w:eastAsia="Times New Roman" w:hAnsi="Times New Roman" w:cs="TimesNewRoman"/>
          <w:color w:val="000000"/>
          <w:lang w:eastAsia="ru-RU"/>
        </w:rPr>
        <w:t>С.В.Сапунов</w:t>
      </w:r>
      <w:proofErr w:type="spellEnd"/>
      <w:r w:rsidRPr="00263A84">
        <w:rPr>
          <w:rFonts w:ascii="Times New Roman" w:eastAsia="Times New Roman" w:hAnsi="Times New Roman" w:cs="TimesNewRoman"/>
          <w:color w:val="000000"/>
          <w:lang w:eastAsia="ru-RU"/>
        </w:rPr>
        <w:t>. – Санкт-Петербург: Лань, 2021. – 208 с. – ISBN 978-5-8114-7909-2.</w:t>
      </w:r>
    </w:p>
    <w:p w14:paraId="00AAFAC5" w14:textId="7231A74D"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1</w:t>
      </w:r>
      <w:r w:rsidR="00011F9D" w:rsidRPr="00263A84">
        <w:rPr>
          <w:rFonts w:ascii="Times New Roman" w:eastAsia="Times New Roman" w:hAnsi="Times New Roman" w:cs="TimesNewRoman"/>
          <w:color w:val="000000"/>
          <w:lang w:eastAsia="ru-RU"/>
        </w:rPr>
        <w:t>1</w:t>
      </w:r>
      <w:r w:rsidRPr="00263A84">
        <w:rPr>
          <w:rFonts w:ascii="Times New Roman" w:eastAsia="Times New Roman" w:hAnsi="Times New Roman" w:cs="TimesNewRoman"/>
          <w:color w:val="000000"/>
          <w:lang w:eastAsia="ru-RU"/>
        </w:rPr>
        <w:t>. Черепахин А.А. Материаловедение: учеб. – М.: Академия, 2021. – 384 c.</w:t>
      </w:r>
    </w:p>
    <w:p w14:paraId="3A630C51" w14:textId="77777777" w:rsidR="00E8699B" w:rsidRPr="00263A84" w:rsidRDefault="00E8699B" w:rsidP="00263A84">
      <w:pPr>
        <w:spacing w:after="0" w:line="276" w:lineRule="auto"/>
        <w:ind w:firstLine="709"/>
        <w:rPr>
          <w:rFonts w:ascii="Times New Roman" w:eastAsia="TimesNewRoman" w:hAnsi="Times New Roman" w:cs="Times New Roman"/>
          <w:b/>
          <w:color w:val="000000"/>
          <w:lang w:eastAsia="ru-RU"/>
        </w:rPr>
      </w:pPr>
    </w:p>
    <w:p w14:paraId="04DC5479" w14:textId="77777777" w:rsidR="00E8699B" w:rsidRPr="00263A84" w:rsidRDefault="00E8699B" w:rsidP="00263A84">
      <w:pPr>
        <w:pBdr>
          <w:top w:val="nil"/>
          <w:left w:val="nil"/>
          <w:bottom w:val="nil"/>
          <w:right w:val="nil"/>
          <w:between w:val="nil"/>
        </w:pBdr>
        <w:suppressAutoHyphens/>
        <w:spacing w:before="120" w:after="0" w:line="276" w:lineRule="auto"/>
        <w:jc w:val="both"/>
        <w:textDirection w:val="btLr"/>
        <w:textAlignment w:val="top"/>
        <w:outlineLvl w:val="0"/>
        <w:rPr>
          <w:rFonts w:ascii="Times New Roman" w:eastAsia="TimesNewRoman" w:hAnsi="Times New Roman" w:cs="Times New Roman"/>
          <w:b/>
          <w:lang w:eastAsia="ru-RU"/>
        </w:rPr>
      </w:pPr>
      <w:r w:rsidRPr="00263A84">
        <w:rPr>
          <w:rFonts w:ascii="Times New Roman" w:eastAsia="TimesNewRoman" w:hAnsi="Times New Roman" w:cs="Times New Roman"/>
          <w:b/>
          <w:lang w:eastAsia="ru-RU"/>
        </w:rPr>
        <w:tab/>
        <w:t xml:space="preserve">3.2.2. Основные электронные издания </w:t>
      </w:r>
    </w:p>
    <w:p w14:paraId="13A16B1E" w14:textId="4CE35F9B" w:rsidR="00E8699B"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1. Диаграмма состояния «железо–цементит» [Электронный ресурс] // Модифицирование сплавов: разработка, внедрение, технический аудит. – Режим доступа: </w:t>
      </w:r>
      <w:r w:rsidRPr="00263A84">
        <w:rPr>
          <w:rFonts w:ascii="Times New Roman" w:eastAsia="Times New Roman" w:hAnsi="Times New Roman" w:cs="TimesNewRoman"/>
          <w:color w:val="000000"/>
          <w:lang w:val="en-US" w:eastAsia="ru-RU"/>
        </w:rPr>
        <w:t>http</w:t>
      </w:r>
      <w:r w:rsidRPr="00263A84">
        <w:rPr>
          <w:rFonts w:ascii="Times New Roman" w:eastAsia="Times New Roman" w:hAnsi="Times New Roman" w:cs="TimesNewRoman"/>
          <w:color w:val="000000"/>
          <w:lang w:eastAsia="ru-RU"/>
        </w:rPr>
        <w:t>://</w:t>
      </w:r>
      <w:r w:rsidRPr="00263A84">
        <w:rPr>
          <w:rFonts w:ascii="Times New Roman" w:eastAsia="Times New Roman" w:hAnsi="Times New Roman" w:cs="TimesNewRoman"/>
          <w:color w:val="000000"/>
          <w:lang w:val="en-US" w:eastAsia="ru-RU"/>
        </w:rPr>
        <w:t>www</w:t>
      </w:r>
      <w:r w:rsidRPr="00263A84">
        <w:rPr>
          <w:rFonts w:ascii="Times New Roman" w:eastAsia="Times New Roman" w:hAnsi="Times New Roman" w:cs="TimesNewRoman"/>
          <w:color w:val="000000"/>
          <w:lang w:eastAsia="ru-RU"/>
        </w:rPr>
        <w:t xml:space="preserve">. </w:t>
      </w:r>
      <w:proofErr w:type="spellStart"/>
      <w:r w:rsidRPr="00263A84">
        <w:rPr>
          <w:rFonts w:ascii="Times New Roman" w:eastAsia="Times New Roman" w:hAnsi="Times New Roman" w:cs="TimesNewRoman"/>
          <w:color w:val="000000"/>
          <w:lang w:val="en-US" w:eastAsia="ru-RU"/>
        </w:rPr>
        <w:t>modificator</w:t>
      </w:r>
      <w:proofErr w:type="spellEnd"/>
      <w:r w:rsidRPr="00263A84">
        <w:rPr>
          <w:rFonts w:ascii="Times New Roman" w:eastAsia="Times New Roman" w:hAnsi="Times New Roman" w:cs="TimesNewRoman"/>
          <w:color w:val="000000"/>
          <w:lang w:eastAsia="ru-RU"/>
        </w:rPr>
        <w:t>.</w:t>
      </w:r>
      <w:proofErr w:type="spellStart"/>
      <w:r w:rsidRPr="00263A84">
        <w:rPr>
          <w:rFonts w:ascii="Times New Roman" w:eastAsia="Times New Roman" w:hAnsi="Times New Roman" w:cs="TimesNewRoman"/>
          <w:color w:val="000000"/>
          <w:lang w:val="en-US" w:eastAsia="ru-RU"/>
        </w:rPr>
        <w:t>ru</w:t>
      </w:r>
      <w:proofErr w:type="spellEnd"/>
      <w:r w:rsidRPr="00263A84">
        <w:rPr>
          <w:rFonts w:ascii="Times New Roman" w:eastAsia="Times New Roman" w:hAnsi="Times New Roman" w:cs="TimesNewRoman"/>
          <w:color w:val="000000"/>
          <w:lang w:eastAsia="ru-RU"/>
        </w:rPr>
        <w:t>/</w:t>
      </w:r>
      <w:r w:rsidRPr="00263A84">
        <w:rPr>
          <w:rFonts w:ascii="Times New Roman" w:eastAsia="Times New Roman" w:hAnsi="Times New Roman" w:cs="TimesNewRoman"/>
          <w:color w:val="000000"/>
          <w:lang w:val="en-US" w:eastAsia="ru-RU"/>
        </w:rPr>
        <w:t>terms</w:t>
      </w:r>
      <w:r w:rsidRPr="00263A84">
        <w:rPr>
          <w:rFonts w:ascii="Times New Roman" w:eastAsia="Times New Roman" w:hAnsi="Times New Roman" w:cs="TimesNewRoman"/>
          <w:color w:val="000000"/>
          <w:lang w:eastAsia="ru-RU"/>
        </w:rPr>
        <w:t>/</w:t>
      </w:r>
      <w:proofErr w:type="spellStart"/>
      <w:r w:rsidRPr="00263A84">
        <w:rPr>
          <w:rFonts w:ascii="Times New Roman" w:eastAsia="Times New Roman" w:hAnsi="Times New Roman" w:cs="TimesNewRoman"/>
          <w:color w:val="000000"/>
          <w:lang w:val="en-US" w:eastAsia="ru-RU"/>
        </w:rPr>
        <w:t>fe</w:t>
      </w:r>
      <w:proofErr w:type="spellEnd"/>
      <w:r w:rsidRPr="00263A84">
        <w:rPr>
          <w:rFonts w:ascii="Times New Roman" w:eastAsia="Times New Roman" w:hAnsi="Times New Roman" w:cs="TimesNewRoman"/>
          <w:color w:val="000000"/>
          <w:lang w:eastAsia="ru-RU"/>
        </w:rPr>
        <w:t>-</w:t>
      </w:r>
      <w:proofErr w:type="spellStart"/>
      <w:r w:rsidRPr="00263A84">
        <w:rPr>
          <w:rFonts w:ascii="Times New Roman" w:eastAsia="Times New Roman" w:hAnsi="Times New Roman" w:cs="TimesNewRoman"/>
          <w:color w:val="000000"/>
          <w:lang w:val="en-US" w:eastAsia="ru-RU"/>
        </w:rPr>
        <w:t>fe</w:t>
      </w:r>
      <w:proofErr w:type="spellEnd"/>
      <w:r w:rsidRPr="00263A84">
        <w:rPr>
          <w:rFonts w:ascii="Times New Roman" w:eastAsia="Times New Roman" w:hAnsi="Times New Roman" w:cs="TimesNewRoman"/>
          <w:color w:val="000000"/>
          <w:lang w:eastAsia="ru-RU"/>
        </w:rPr>
        <w:t>3</w:t>
      </w:r>
      <w:r w:rsidRPr="00263A84">
        <w:rPr>
          <w:rFonts w:ascii="Times New Roman" w:eastAsia="Times New Roman" w:hAnsi="Times New Roman" w:cs="TimesNewRoman"/>
          <w:color w:val="000000"/>
          <w:lang w:val="en-US" w:eastAsia="ru-RU"/>
        </w:rPr>
        <w:t>c</w:t>
      </w:r>
      <w:r w:rsidRPr="00263A84">
        <w:rPr>
          <w:rFonts w:ascii="Times New Roman" w:eastAsia="Times New Roman" w:hAnsi="Times New Roman" w:cs="TimesNewRoman"/>
          <w:color w:val="000000"/>
          <w:lang w:eastAsia="ru-RU"/>
        </w:rPr>
        <w:t>-</w:t>
      </w:r>
      <w:r w:rsidRPr="00263A84">
        <w:rPr>
          <w:rFonts w:ascii="Times New Roman" w:eastAsia="Times New Roman" w:hAnsi="Times New Roman" w:cs="TimesNewRoman"/>
          <w:color w:val="000000"/>
          <w:lang w:val="en-US" w:eastAsia="ru-RU"/>
        </w:rPr>
        <w:t>diagram</w:t>
      </w:r>
      <w:r w:rsidRPr="00263A84">
        <w:rPr>
          <w:rFonts w:ascii="Times New Roman" w:eastAsia="Times New Roman" w:hAnsi="Times New Roman" w:cs="TimesNewRoman"/>
          <w:color w:val="000000"/>
          <w:lang w:eastAsia="ru-RU"/>
        </w:rPr>
        <w:t>.</w:t>
      </w:r>
      <w:r w:rsidRPr="00263A84">
        <w:rPr>
          <w:rFonts w:ascii="Times New Roman" w:eastAsia="Times New Roman" w:hAnsi="Times New Roman" w:cs="TimesNewRoman"/>
          <w:color w:val="000000"/>
          <w:lang w:val="en-US" w:eastAsia="ru-RU"/>
        </w:rPr>
        <w:t>html</w:t>
      </w:r>
    </w:p>
    <w:p w14:paraId="32972A7A" w14:textId="7DADF063" w:rsidR="00E8699B" w:rsidRPr="00263A84" w:rsidRDefault="00E8699B" w:rsidP="00263A84">
      <w:pPr>
        <w:spacing w:after="0" w:line="276" w:lineRule="auto"/>
        <w:ind w:firstLine="708"/>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2. Кристаллическое строение металлов [Электронный ресурс]. – Режим доступа: http://twt. mpei.ru/</w:t>
      </w:r>
      <w:proofErr w:type="spellStart"/>
      <w:r w:rsidRPr="00263A84">
        <w:rPr>
          <w:rFonts w:ascii="Times New Roman" w:eastAsia="Times New Roman" w:hAnsi="Times New Roman" w:cs="TimesNewRoman"/>
          <w:color w:val="000000"/>
          <w:lang w:eastAsia="ru-RU"/>
        </w:rPr>
        <w:t>ochkov</w:t>
      </w:r>
      <w:proofErr w:type="spellEnd"/>
      <w:r w:rsidRPr="00263A84">
        <w:rPr>
          <w:rFonts w:ascii="Times New Roman" w:eastAsia="Times New Roman" w:hAnsi="Times New Roman" w:cs="TimesNewRoman"/>
          <w:color w:val="000000"/>
          <w:lang w:eastAsia="ru-RU"/>
        </w:rPr>
        <w:t>/TM/lection1.htm</w:t>
      </w:r>
      <w:r w:rsidR="00263A84">
        <w:rPr>
          <w:rFonts w:ascii="Times New Roman" w:eastAsia="Times New Roman" w:hAnsi="Times New Roman" w:cs="TimesNewRoman"/>
          <w:color w:val="000000"/>
          <w:lang w:eastAsia="ru-RU"/>
        </w:rPr>
        <w:t xml:space="preserve">. </w:t>
      </w:r>
    </w:p>
    <w:p w14:paraId="6C455638" w14:textId="14EBF6E2"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3. Материаловедение [Электронный ресурс] // Машиностроение. Механика. Металлургия. – Режим доступа: http://mashmex.ru/materiali.html </w:t>
      </w:r>
      <w:r w:rsidR="00263A84">
        <w:rPr>
          <w:rFonts w:ascii="Times New Roman" w:eastAsia="Times New Roman" w:hAnsi="Times New Roman" w:cs="TimesNewRoman"/>
          <w:color w:val="000000"/>
          <w:lang w:eastAsia="ru-RU"/>
        </w:rPr>
        <w:t xml:space="preserve"> </w:t>
      </w:r>
    </w:p>
    <w:p w14:paraId="3B09A29F" w14:textId="3B6B0BC0"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4. Материаловедение и технология конструкционных материалов [Электронный ресурс] // МГТУ. – Режим доступа: http://vzf.mstu.edu.ru/materials/method_08/05.shtml </w:t>
      </w:r>
      <w:r w:rsidR="00263A84">
        <w:rPr>
          <w:rFonts w:ascii="Times New Roman" w:eastAsia="Times New Roman" w:hAnsi="Times New Roman" w:cs="TimesNewRoman"/>
          <w:color w:val="000000"/>
          <w:lang w:eastAsia="ru-RU"/>
        </w:rPr>
        <w:t xml:space="preserve"> </w:t>
      </w:r>
    </w:p>
    <w:p w14:paraId="7BB08666" w14:textId="14AEA1D0"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5. Материаловедение. Особенности атомно-кристаллического строения металлов [Электрон</w:t>
      </w:r>
      <w:r w:rsidRPr="00263A84">
        <w:rPr>
          <w:rFonts w:ascii="Times New Roman" w:eastAsia="Times New Roman" w:hAnsi="Times New Roman" w:cs="TimesNewRoman"/>
          <w:color w:val="000000"/>
          <w:lang w:eastAsia="ru-RU"/>
        </w:rPr>
        <w:softHyphen/>
        <w:t xml:space="preserve">ный ресурс]. – Режим доступа: http://nwpi-fsap.narod.ru/lists/materialovedenie_lect/Lhtml </w:t>
      </w:r>
      <w:r w:rsidR="00263A84">
        <w:rPr>
          <w:rFonts w:ascii="Times New Roman" w:eastAsia="Times New Roman" w:hAnsi="Times New Roman" w:cs="TimesNewRoman"/>
          <w:color w:val="000000"/>
          <w:lang w:eastAsia="ru-RU"/>
        </w:rPr>
        <w:t xml:space="preserve"> </w:t>
      </w:r>
    </w:p>
    <w:p w14:paraId="3E20F2B0"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6. Машиностроительные материалы [Электронный ресурс] // Муравьев Е.М. Слесарное дело. – Режим доступа: www.bibliotekar.ru/slesar/14.htm </w:t>
      </w:r>
    </w:p>
    <w:p w14:paraId="110B18B1"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7. Разрушение конструкционных материалов [Электронный ресурс]. – Режим доступа: http://rusnauka.narod.ru/lib/phisic/destroy/glava6.htm </w:t>
      </w:r>
    </w:p>
    <w:p w14:paraId="71BEEE1A"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8. Характеристики твёрдых электроизоляционных материалов [Электронный ресурс] // Про электричество. – Режим доступа: http://www.electrokiber.ru/elektrotehnicheskie-materialy/ </w:t>
      </w:r>
      <w:proofErr w:type="spellStart"/>
      <w:r w:rsidRPr="00263A84">
        <w:rPr>
          <w:rFonts w:ascii="Times New Roman" w:eastAsia="Times New Roman" w:hAnsi="Times New Roman" w:cs="TimesNewRoman"/>
          <w:color w:val="000000"/>
          <w:lang w:eastAsia="ru-RU"/>
        </w:rPr>
        <w:t>harakteristiki-tverdyh-elektroizoljacionnyh-materialov</w:t>
      </w:r>
      <w:proofErr w:type="spellEnd"/>
      <w:r w:rsidRPr="00263A84">
        <w:rPr>
          <w:rFonts w:ascii="Times New Roman" w:eastAsia="Times New Roman" w:hAnsi="Times New Roman" w:cs="TimesNewRoman"/>
          <w:color w:val="000000"/>
          <w:lang w:eastAsia="ru-RU"/>
        </w:rPr>
        <w:t xml:space="preserve">/ </w:t>
      </w:r>
    </w:p>
    <w:p w14:paraId="44C1574D" w14:textId="2ABA0197" w:rsidR="00E8699B"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9. Чугун [Электронный ресурс] // Модифицирование сплавов: разработка, внедрение, техни</w:t>
      </w:r>
      <w:r w:rsidRPr="00263A84">
        <w:rPr>
          <w:rFonts w:ascii="Times New Roman" w:eastAsia="Times New Roman" w:hAnsi="Times New Roman" w:cs="TimesNewRoman"/>
          <w:color w:val="000000"/>
          <w:lang w:eastAsia="ru-RU"/>
        </w:rPr>
        <w:softHyphen/>
        <w:t xml:space="preserve">ческий аудит. – Режим </w:t>
      </w:r>
      <w:proofErr w:type="spellStart"/>
      <w:r w:rsidRPr="00263A84">
        <w:rPr>
          <w:rFonts w:ascii="Times New Roman" w:eastAsia="Times New Roman" w:hAnsi="Times New Roman" w:cs="TimesNewRoman"/>
          <w:color w:val="000000"/>
          <w:lang w:eastAsia="ru-RU"/>
        </w:rPr>
        <w:t>доступа:http</w:t>
      </w:r>
      <w:proofErr w:type="spellEnd"/>
      <w:r w:rsidRPr="00263A84">
        <w:rPr>
          <w:rFonts w:ascii="Times New Roman" w:eastAsia="Times New Roman" w:hAnsi="Times New Roman" w:cs="TimesNewRoman"/>
          <w:color w:val="000000"/>
          <w:lang w:eastAsia="ru-RU"/>
        </w:rPr>
        <w:t>://www.modificator.ru/terms/cast_iron.html</w:t>
      </w:r>
    </w:p>
    <w:p w14:paraId="23A606DF" w14:textId="01B7BD9A" w:rsidR="00263A84" w:rsidRPr="00263A84" w:rsidRDefault="00263A84" w:rsidP="00263A84">
      <w:pPr>
        <w:pStyle w:val="affffff2"/>
        <w:rPr>
          <w:rFonts w:ascii="Times New Roman" w:hAnsi="Times New Roman" w:cs="Times New Roman"/>
          <w:lang w:eastAsia="ru-RU"/>
        </w:rPr>
      </w:pPr>
      <w:r>
        <w:tab/>
      </w:r>
      <w:hyperlink r:id="rId144" w:history="1">
        <w:r w:rsidRPr="00263A84">
          <w:rPr>
            <w:rStyle w:val="ac"/>
            <w:rFonts w:ascii="Times New Roman" w:hAnsi="Times New Roman"/>
            <w:lang w:eastAsia="ru-RU"/>
          </w:rPr>
          <w:t>http://urait.ru/ebs</w:t>
        </w:r>
      </w:hyperlink>
      <w:r w:rsidRPr="00263A84">
        <w:rPr>
          <w:rFonts w:ascii="Times New Roman" w:hAnsi="Times New Roman" w:cs="Times New Roman"/>
          <w:lang w:eastAsia="ru-RU"/>
        </w:rPr>
        <w:t xml:space="preserve"> Электронная библиотечная система </w:t>
      </w:r>
      <w:proofErr w:type="spellStart"/>
      <w:r w:rsidRPr="00263A84">
        <w:rPr>
          <w:rFonts w:ascii="Times New Roman" w:hAnsi="Times New Roman" w:cs="Times New Roman"/>
          <w:lang w:eastAsia="ru-RU"/>
        </w:rPr>
        <w:t>Юрайт</w:t>
      </w:r>
      <w:proofErr w:type="spellEnd"/>
    </w:p>
    <w:p w14:paraId="33625D46" w14:textId="778096DE" w:rsidR="00263A84" w:rsidRPr="00263A84" w:rsidRDefault="00263A84" w:rsidP="00263A84">
      <w:pPr>
        <w:pStyle w:val="affffff2"/>
        <w:rPr>
          <w:rFonts w:ascii="Times New Roman" w:hAnsi="Times New Roman" w:cs="Times New Roman"/>
          <w:lang w:eastAsia="ru-RU"/>
        </w:rPr>
      </w:pPr>
      <w:r w:rsidRPr="00263A84">
        <w:tab/>
      </w:r>
      <w:hyperlink r:id="rId145" w:history="1">
        <w:r w:rsidRPr="00263A84">
          <w:rPr>
            <w:rStyle w:val="ac"/>
            <w:rFonts w:ascii="Times New Roman" w:hAnsi="Times New Roman"/>
            <w:lang w:eastAsia="ru-RU"/>
          </w:rPr>
          <w:t>http://www.iprbookshop.ru/</w:t>
        </w:r>
      </w:hyperlink>
      <w:r w:rsidRPr="00263A84">
        <w:rPr>
          <w:rFonts w:ascii="Times New Roman" w:hAnsi="Times New Roman" w:cs="Times New Roman"/>
          <w:lang w:eastAsia="ru-RU"/>
        </w:rPr>
        <w:t xml:space="preserve"> Электронная библиотечная система </w:t>
      </w:r>
      <w:proofErr w:type="spellStart"/>
      <w:r w:rsidRPr="00263A84">
        <w:rPr>
          <w:rFonts w:ascii="Times New Roman" w:hAnsi="Times New Roman" w:cs="Times New Roman"/>
          <w:lang w:eastAsia="ru-RU"/>
        </w:rPr>
        <w:t>IPRbook</w:t>
      </w:r>
      <w:proofErr w:type="spellEnd"/>
    </w:p>
    <w:p w14:paraId="5FA10C1D" w14:textId="7375DDB9" w:rsidR="00263A84" w:rsidRPr="00263A84" w:rsidRDefault="00263A84" w:rsidP="00263A84">
      <w:pPr>
        <w:pStyle w:val="affffff2"/>
        <w:rPr>
          <w:rFonts w:ascii="Times New Roman" w:hAnsi="Times New Roman" w:cs="Times New Roman"/>
          <w:lang w:eastAsia="ru-RU"/>
        </w:rPr>
      </w:pPr>
      <w:r w:rsidRPr="00263A84">
        <w:tab/>
      </w:r>
      <w:hyperlink r:id="rId146" w:history="1">
        <w:r w:rsidRPr="00263A84">
          <w:rPr>
            <w:rStyle w:val="ac"/>
            <w:rFonts w:ascii="Times New Roman" w:hAnsi="Times New Roman"/>
            <w:lang w:eastAsia="ru-RU"/>
          </w:rPr>
          <w:t>http://www.school.edu.ru/default.asp</w:t>
        </w:r>
      </w:hyperlink>
      <w:r w:rsidRPr="00263A84">
        <w:rPr>
          <w:rFonts w:ascii="Times New Roman" w:hAnsi="Times New Roman" w:cs="Times New Roman"/>
          <w:lang w:eastAsia="ru-RU"/>
        </w:rPr>
        <w:t xml:space="preserve"> Национальный проект "Образование". </w:t>
      </w:r>
    </w:p>
    <w:p w14:paraId="405A8B87" w14:textId="70494215" w:rsidR="00263A84" w:rsidRPr="00263A84" w:rsidRDefault="00263A84" w:rsidP="00263A84">
      <w:pPr>
        <w:pStyle w:val="affffff2"/>
        <w:rPr>
          <w:rFonts w:ascii="Times New Roman" w:hAnsi="Times New Roman" w:cs="Times New Roman"/>
          <w:lang w:eastAsia="ru-RU"/>
        </w:rPr>
      </w:pPr>
      <w:r w:rsidRPr="00263A84">
        <w:tab/>
      </w:r>
      <w:hyperlink r:id="rId147" w:history="1">
        <w:r w:rsidRPr="00263A84">
          <w:rPr>
            <w:rStyle w:val="ac"/>
            <w:rFonts w:ascii="Times New Roman" w:hAnsi="Times New Roman"/>
            <w:lang w:eastAsia="ru-RU"/>
          </w:rPr>
          <w:t>http://window.edu.ru/</w:t>
        </w:r>
      </w:hyperlink>
      <w:r w:rsidRPr="00263A84">
        <w:rPr>
          <w:rFonts w:ascii="Times New Roman" w:hAnsi="Times New Roman" w:cs="Times New Roman"/>
          <w:lang w:eastAsia="ru-RU"/>
        </w:rPr>
        <w:t xml:space="preserve"> Цифровой колледж Подмосковья</w:t>
      </w:r>
    </w:p>
    <w:p w14:paraId="6CA78F75" w14:textId="457903E3" w:rsidR="00263A84" w:rsidRPr="00263A84" w:rsidRDefault="00263A84" w:rsidP="00263A84">
      <w:pPr>
        <w:pStyle w:val="affffff2"/>
        <w:rPr>
          <w:rFonts w:ascii="Times New Roman" w:hAnsi="Times New Roman" w:cs="Times New Roman"/>
          <w:lang w:eastAsia="ru-RU"/>
        </w:rPr>
      </w:pPr>
      <w:r w:rsidRPr="00263A84">
        <w:rPr>
          <w:rFonts w:ascii="Times New Roman" w:hAnsi="Times New Roman" w:cs="Times New Roman"/>
          <w:lang w:eastAsia="ru-RU"/>
        </w:rPr>
        <w:tab/>
        <w:t xml:space="preserve">Электронный курс Основы материаловедения для сварщиков </w:t>
      </w:r>
      <w:hyperlink r:id="rId148" w:anchor="622645" w:history="1">
        <w:r w:rsidRPr="00263A84">
          <w:rPr>
            <w:rStyle w:val="ac"/>
            <w:rFonts w:ascii="Times New Roman" w:hAnsi="Times New Roman"/>
            <w:lang w:eastAsia="ru-RU"/>
          </w:rPr>
          <w:t>https://e-learning.tspk-mo.ru/shellserver?id=6056&amp;module_id=622645#622645</w:t>
        </w:r>
      </w:hyperlink>
    </w:p>
    <w:p w14:paraId="3CDBC1D1" w14:textId="77777777" w:rsidR="00263A84" w:rsidRPr="00263A84" w:rsidRDefault="00263A84" w:rsidP="00263A84">
      <w:pPr>
        <w:spacing w:after="0" w:line="276" w:lineRule="auto"/>
        <w:ind w:firstLine="709"/>
        <w:jc w:val="both"/>
        <w:rPr>
          <w:rFonts w:ascii="Times New Roman" w:eastAsia="Times New Roman" w:hAnsi="Times New Roman" w:cs="TimesNewRoman"/>
          <w:color w:val="000000"/>
          <w:lang w:eastAsia="ru-RU"/>
        </w:rPr>
      </w:pPr>
    </w:p>
    <w:p w14:paraId="483F088D" w14:textId="77777777" w:rsidR="00E8699B" w:rsidRPr="00263A84" w:rsidRDefault="00E8699B" w:rsidP="00263A84">
      <w:pPr>
        <w:suppressAutoHyphens/>
        <w:spacing w:before="120" w:after="0" w:line="276" w:lineRule="auto"/>
        <w:jc w:val="both"/>
        <w:textDirection w:val="btLr"/>
        <w:textAlignment w:val="top"/>
        <w:outlineLvl w:val="0"/>
        <w:rPr>
          <w:rFonts w:ascii="Times New Roman" w:eastAsia="TimesNewRoman" w:hAnsi="Times New Roman" w:cs="Times New Roman"/>
          <w:color w:val="000000"/>
          <w:lang w:eastAsia="ru-RU"/>
        </w:rPr>
      </w:pPr>
    </w:p>
    <w:p w14:paraId="3537F26C" w14:textId="77777777" w:rsidR="00E8699B" w:rsidRPr="00263A84" w:rsidRDefault="00E8699B" w:rsidP="00263A84">
      <w:pPr>
        <w:spacing w:after="0" w:line="276" w:lineRule="auto"/>
        <w:ind w:firstLine="708"/>
        <w:contextualSpacing/>
        <w:jc w:val="both"/>
        <w:rPr>
          <w:rFonts w:ascii="Times New Roman" w:eastAsia="TimesNewRoman" w:hAnsi="Times New Roman" w:cs="Times New Roman"/>
          <w:bCs/>
          <w:i/>
          <w:lang w:eastAsia="ru-RU"/>
        </w:rPr>
      </w:pPr>
      <w:r w:rsidRPr="00263A84">
        <w:rPr>
          <w:rFonts w:ascii="Times New Roman" w:eastAsia="TimesNewRoman" w:hAnsi="Times New Roman" w:cs="Times New Roman"/>
          <w:b/>
          <w:bCs/>
          <w:lang w:eastAsia="ru-RU"/>
        </w:rPr>
        <w:t xml:space="preserve">3.2.3. Дополнительные источники </w:t>
      </w:r>
      <w:r w:rsidRPr="00263A84">
        <w:rPr>
          <w:rFonts w:ascii="Times New Roman" w:eastAsia="TimesNewRoman" w:hAnsi="Times New Roman" w:cs="Times New Roman"/>
          <w:bCs/>
          <w:i/>
          <w:lang w:eastAsia="ru-RU"/>
        </w:rPr>
        <w:t>(при необходимости)</w:t>
      </w:r>
    </w:p>
    <w:p w14:paraId="3E5BF3F9"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1. </w:t>
      </w:r>
      <w:proofErr w:type="spellStart"/>
      <w:r w:rsidRPr="00263A84">
        <w:rPr>
          <w:rFonts w:ascii="Times New Roman" w:eastAsia="Times New Roman" w:hAnsi="Times New Roman" w:cs="TimesNewRoman"/>
          <w:color w:val="000000"/>
          <w:lang w:eastAsia="ru-RU"/>
        </w:rPr>
        <w:t>Адаскин</w:t>
      </w:r>
      <w:proofErr w:type="spellEnd"/>
      <w:r w:rsidRPr="00263A84">
        <w:rPr>
          <w:rFonts w:ascii="Times New Roman" w:eastAsia="Times New Roman" w:hAnsi="Times New Roman" w:cs="TimesNewRoman"/>
          <w:color w:val="000000"/>
          <w:lang w:eastAsia="ru-RU"/>
        </w:rPr>
        <w:t xml:space="preserve"> А.М., Зуев В.М. Материаловедение (металлообработка): учеб. – Москва: Академия, 2021. – 288 c.</w:t>
      </w:r>
    </w:p>
    <w:p w14:paraId="68AB7005"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2. </w:t>
      </w:r>
      <w:proofErr w:type="spellStart"/>
      <w:r w:rsidRPr="00263A84">
        <w:rPr>
          <w:rFonts w:ascii="Times New Roman" w:eastAsia="Times New Roman" w:hAnsi="Times New Roman" w:cs="TimesNewRoman"/>
          <w:color w:val="000000"/>
          <w:lang w:eastAsia="ru-RU"/>
        </w:rPr>
        <w:t>Арзамасов</w:t>
      </w:r>
      <w:proofErr w:type="spellEnd"/>
      <w:r w:rsidRPr="00263A84">
        <w:rPr>
          <w:rFonts w:ascii="Times New Roman" w:eastAsia="Times New Roman" w:hAnsi="Times New Roman" w:cs="TimesNewRoman"/>
          <w:color w:val="000000"/>
          <w:lang w:eastAsia="ru-RU"/>
        </w:rPr>
        <w:t xml:space="preserve">, Б. Н. Материаловедение: учебник / Б. Н. </w:t>
      </w:r>
      <w:proofErr w:type="spellStart"/>
      <w:r w:rsidRPr="00263A84">
        <w:rPr>
          <w:rFonts w:ascii="Times New Roman" w:eastAsia="Times New Roman" w:hAnsi="Times New Roman" w:cs="TimesNewRoman"/>
          <w:color w:val="000000"/>
          <w:lang w:eastAsia="ru-RU"/>
        </w:rPr>
        <w:t>Арзамасов</w:t>
      </w:r>
      <w:proofErr w:type="spellEnd"/>
      <w:r w:rsidRPr="00263A84">
        <w:rPr>
          <w:rFonts w:ascii="Times New Roman" w:eastAsia="Times New Roman" w:hAnsi="Times New Roman" w:cs="TimesNewRoman"/>
          <w:color w:val="000000"/>
          <w:lang w:eastAsia="ru-RU"/>
        </w:rPr>
        <w:t>, В. И. Макарова, Г. Г. Мухин. – 8-е изд., стер. – Москва: МГТУ им. Баумана, 2018. – 648 с.</w:t>
      </w:r>
    </w:p>
    <w:p w14:paraId="13F5647C"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3. </w:t>
      </w:r>
      <w:proofErr w:type="spellStart"/>
      <w:r w:rsidRPr="00263A84">
        <w:rPr>
          <w:rFonts w:ascii="Times New Roman" w:eastAsia="Times New Roman" w:hAnsi="Times New Roman" w:cs="TimesNewRoman"/>
          <w:color w:val="000000"/>
          <w:lang w:eastAsia="ru-RU"/>
        </w:rPr>
        <w:t>Гоцеридзе</w:t>
      </w:r>
      <w:proofErr w:type="spellEnd"/>
      <w:r w:rsidRPr="00263A84">
        <w:rPr>
          <w:rFonts w:ascii="Times New Roman" w:eastAsia="Times New Roman" w:hAnsi="Times New Roman" w:cs="TimesNewRoman"/>
          <w:color w:val="000000"/>
          <w:lang w:eastAsia="ru-RU"/>
        </w:rPr>
        <w:t xml:space="preserve"> Р.М. Процессы формообразования и инструменты. – Москва: Академия, 2017. – 384 c.</w:t>
      </w:r>
    </w:p>
    <w:p w14:paraId="481C9567"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4. Журавлев В.Н., Николаева О.И. Машиностроительные стали: справ. – М.: Машиностроение, 2021 г. 332 с.</w:t>
      </w:r>
    </w:p>
    <w:p w14:paraId="0B9C7EA4"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5. </w:t>
      </w:r>
      <w:proofErr w:type="spellStart"/>
      <w:r w:rsidRPr="00263A84">
        <w:rPr>
          <w:rFonts w:ascii="Times New Roman" w:eastAsia="Times New Roman" w:hAnsi="Times New Roman" w:cs="TimesNewRoman"/>
          <w:color w:val="000000"/>
          <w:lang w:eastAsia="ru-RU"/>
        </w:rPr>
        <w:t>Завистовский</w:t>
      </w:r>
      <w:proofErr w:type="spellEnd"/>
      <w:r w:rsidRPr="00263A84">
        <w:rPr>
          <w:rFonts w:ascii="Times New Roman" w:eastAsia="Times New Roman" w:hAnsi="Times New Roman" w:cs="TimesNewRoman"/>
          <w:color w:val="000000"/>
          <w:lang w:eastAsia="ru-RU"/>
        </w:rPr>
        <w:t xml:space="preserve">, С. Э. Обработка материалов и инструмент: учебное пособие / С. Э. </w:t>
      </w:r>
      <w:proofErr w:type="spellStart"/>
      <w:r w:rsidRPr="00263A84">
        <w:rPr>
          <w:rFonts w:ascii="Times New Roman" w:eastAsia="Times New Roman" w:hAnsi="Times New Roman" w:cs="TimesNewRoman"/>
          <w:color w:val="000000"/>
          <w:lang w:eastAsia="ru-RU"/>
        </w:rPr>
        <w:t>Завистовский</w:t>
      </w:r>
      <w:proofErr w:type="spellEnd"/>
      <w:r w:rsidRPr="00263A84">
        <w:rPr>
          <w:rFonts w:ascii="Times New Roman" w:eastAsia="Times New Roman" w:hAnsi="Times New Roman" w:cs="TimesNewRoman"/>
          <w:color w:val="000000"/>
          <w:lang w:eastAsia="ru-RU"/>
        </w:rPr>
        <w:t>. – Минск: Республиканский институт профессионального образования (РИПО), 2019. – 447 c.</w:t>
      </w:r>
    </w:p>
    <w:p w14:paraId="0DB3147A"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6. Заплатин В.Н. и др. Основы материаловедения: учеб. – </w:t>
      </w:r>
      <w:proofErr w:type="spellStart"/>
      <w:r w:rsidRPr="00263A84">
        <w:rPr>
          <w:rFonts w:ascii="Times New Roman" w:eastAsia="Times New Roman" w:hAnsi="Times New Roman" w:cs="TimesNewRoman"/>
          <w:color w:val="000000"/>
          <w:lang w:eastAsia="ru-RU"/>
        </w:rPr>
        <w:t>Моссква</w:t>
      </w:r>
      <w:proofErr w:type="spellEnd"/>
      <w:r w:rsidRPr="00263A84">
        <w:rPr>
          <w:rFonts w:ascii="Times New Roman" w:eastAsia="Times New Roman" w:hAnsi="Times New Roman" w:cs="TimesNewRoman"/>
          <w:color w:val="000000"/>
          <w:lang w:eastAsia="ru-RU"/>
        </w:rPr>
        <w:t>: Академия, 2017. – 272 c.</w:t>
      </w:r>
    </w:p>
    <w:p w14:paraId="2A2536F5"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lastRenderedPageBreak/>
        <w:t>7. Материаловедение: учебник для студ. учреждение сред. проф. образования /А.А. Черепахин. –  Москва: Академия, 2020 г.  – 384 с.</w:t>
      </w:r>
    </w:p>
    <w:p w14:paraId="70BA160A"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8. Материаловедение в машиностроении. В 2 ч. Часть 1: учебник для вузов / А. М. </w:t>
      </w:r>
      <w:proofErr w:type="spellStart"/>
      <w:r w:rsidRPr="00263A84">
        <w:rPr>
          <w:rFonts w:ascii="Times New Roman" w:eastAsia="Times New Roman" w:hAnsi="Times New Roman" w:cs="TimesNewRoman"/>
          <w:color w:val="000000"/>
          <w:lang w:eastAsia="ru-RU"/>
        </w:rPr>
        <w:t>Адаскин</w:t>
      </w:r>
      <w:proofErr w:type="spellEnd"/>
      <w:r w:rsidRPr="00263A84">
        <w:rPr>
          <w:rFonts w:ascii="Times New Roman" w:eastAsia="Times New Roman" w:hAnsi="Times New Roman" w:cs="TimesNewRoman"/>
          <w:color w:val="000000"/>
          <w:lang w:eastAsia="ru-RU"/>
        </w:rPr>
        <w:t xml:space="preserve">, Ю. Е. Седов, А. К. Онегина, В. Н. Климов. – 2-е изд., </w:t>
      </w:r>
      <w:proofErr w:type="spellStart"/>
      <w:r w:rsidRPr="00263A84">
        <w:rPr>
          <w:rFonts w:ascii="Times New Roman" w:eastAsia="Times New Roman" w:hAnsi="Times New Roman" w:cs="TimesNewRoman"/>
          <w:color w:val="000000"/>
          <w:lang w:eastAsia="ru-RU"/>
        </w:rPr>
        <w:t>испр</w:t>
      </w:r>
      <w:proofErr w:type="spellEnd"/>
      <w:r w:rsidRPr="00263A84">
        <w:rPr>
          <w:rFonts w:ascii="Times New Roman" w:eastAsia="Times New Roman" w:hAnsi="Times New Roman" w:cs="TimesNewRoman"/>
          <w:color w:val="000000"/>
          <w:lang w:eastAsia="ru-RU"/>
        </w:rPr>
        <w:t xml:space="preserve">. и доп. – Москва: </w:t>
      </w:r>
      <w:proofErr w:type="spellStart"/>
      <w:r w:rsidRPr="00263A84">
        <w:rPr>
          <w:rFonts w:ascii="Times New Roman" w:eastAsia="Times New Roman" w:hAnsi="Times New Roman" w:cs="TimesNewRoman"/>
          <w:color w:val="000000"/>
          <w:lang w:eastAsia="ru-RU"/>
        </w:rPr>
        <w:t>Юрайт</w:t>
      </w:r>
      <w:proofErr w:type="spellEnd"/>
      <w:r w:rsidRPr="00263A84">
        <w:rPr>
          <w:rFonts w:ascii="Times New Roman" w:eastAsia="Times New Roman" w:hAnsi="Times New Roman" w:cs="TimesNewRoman"/>
          <w:color w:val="000000"/>
          <w:lang w:eastAsia="ru-RU"/>
        </w:rPr>
        <w:t>, 2021. – 258 с.</w:t>
      </w:r>
    </w:p>
    <w:p w14:paraId="2DEC70F3" w14:textId="77777777"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9. Солнцев Ю.Л., Вологжанина С.А. Материаловедение. – Москва: Академия, 2018. – 496 с.</w:t>
      </w:r>
    </w:p>
    <w:p w14:paraId="62B5E2BB" w14:textId="35180418" w:rsidR="00E8699B" w:rsidRPr="00263A84" w:rsidRDefault="00E8699B"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 xml:space="preserve">10. Фетисов Г.П., </w:t>
      </w:r>
      <w:proofErr w:type="spellStart"/>
      <w:r w:rsidRPr="00263A84">
        <w:rPr>
          <w:rFonts w:ascii="Times New Roman" w:eastAsia="Times New Roman" w:hAnsi="Times New Roman" w:cs="TimesNewRoman"/>
          <w:color w:val="000000"/>
          <w:lang w:eastAsia="ru-RU"/>
        </w:rPr>
        <w:t>Гарифуллин</w:t>
      </w:r>
      <w:proofErr w:type="spellEnd"/>
      <w:r w:rsidRPr="00263A84">
        <w:rPr>
          <w:rFonts w:ascii="Times New Roman" w:eastAsia="Times New Roman" w:hAnsi="Times New Roman" w:cs="TimesNewRoman"/>
          <w:color w:val="000000"/>
          <w:lang w:eastAsia="ru-RU"/>
        </w:rPr>
        <w:t xml:space="preserve"> Ф.А. Материаловедение и технология металлов: учеб. для СПО. – М.: ОНИКС, 2018. – 624 с. </w:t>
      </w:r>
    </w:p>
    <w:p w14:paraId="7561D95E" w14:textId="41A7CCDD" w:rsidR="00011F9D" w:rsidRPr="00263A84" w:rsidRDefault="00011F9D" w:rsidP="00263A84">
      <w:pPr>
        <w:spacing w:after="0" w:line="276" w:lineRule="auto"/>
        <w:ind w:firstLine="709"/>
        <w:jc w:val="both"/>
        <w:rPr>
          <w:rFonts w:ascii="Times New Roman" w:eastAsia="Times New Roman" w:hAnsi="Times New Roman" w:cs="TimesNewRoman"/>
          <w:color w:val="000000"/>
          <w:lang w:eastAsia="ru-RU"/>
        </w:rPr>
      </w:pPr>
      <w:r w:rsidRPr="00263A84">
        <w:rPr>
          <w:rFonts w:ascii="Times New Roman" w:eastAsia="Times New Roman" w:hAnsi="Times New Roman" w:cs="TimesNewRoman"/>
          <w:color w:val="000000"/>
          <w:lang w:eastAsia="ru-RU"/>
        </w:rPr>
        <w:t>11. Соколова, Е.Н. Материаловедение: лабораторный практикум для СПО / Е.Н. Соколова, А.О. Борисова, Л.В. Давыденко. – М.: Академия, 2018 – 128 с.</w:t>
      </w:r>
    </w:p>
    <w:p w14:paraId="4D185F87" w14:textId="77777777" w:rsidR="00E8699B" w:rsidRPr="00263A84" w:rsidRDefault="00E8699B" w:rsidP="00E8699B">
      <w:pPr>
        <w:spacing w:after="0" w:line="240" w:lineRule="auto"/>
        <w:ind w:firstLine="709"/>
        <w:jc w:val="both"/>
        <w:rPr>
          <w:rFonts w:ascii="Times New Roman" w:eastAsia="TimesNewRoman" w:hAnsi="Times New Roman" w:cs="TimesNewRoman"/>
          <w:bCs/>
          <w:lang w:eastAsia="ru-RU"/>
        </w:rPr>
      </w:pPr>
    </w:p>
    <w:p w14:paraId="3B15A43F" w14:textId="573CBD30" w:rsidR="00E8699B" w:rsidRPr="00263A84"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eastAsia="TimesNewRoman" w:hAnsi="Times New Roman" w:cs="Times New Roman"/>
          <w:b/>
          <w:lang w:eastAsia="ru-RU"/>
        </w:rPr>
      </w:pPr>
      <w:r w:rsidRPr="00263A84">
        <w:rPr>
          <w:rFonts w:ascii="Times New Roman" w:eastAsia="TimesNewRoman" w:hAnsi="Times New Roman" w:cs="Times New Roman"/>
          <w:b/>
          <w:lang w:eastAsia="ru-RU"/>
        </w:rPr>
        <w:t>4. КОНТРОЛЬ И ОЦЕНКА РЕЗУЛЬТАТОВ ОСВОЕНИЯ</w:t>
      </w:r>
    </w:p>
    <w:p w14:paraId="484AD56F" w14:textId="77777777" w:rsidR="00E8699B" w:rsidRPr="00263A84" w:rsidRDefault="00E8699B" w:rsidP="00E8699B">
      <w:pPr>
        <w:spacing w:after="200" w:line="240" w:lineRule="auto"/>
        <w:contextualSpacing/>
        <w:jc w:val="center"/>
        <w:rPr>
          <w:rFonts w:ascii="Times New Roman" w:eastAsia="TimesNewRoman" w:hAnsi="Times New Roman" w:cs="Times New Roman"/>
          <w:b/>
          <w:lang w:eastAsia="ru-RU"/>
        </w:rPr>
      </w:pPr>
      <w:r w:rsidRPr="00263A84">
        <w:rPr>
          <w:rFonts w:ascii="Times New Roman" w:eastAsia="TimesNewRoman" w:hAnsi="Times New Roman" w:cs="Times New Roman"/>
          <w:b/>
          <w:lang w:eastAsia="ru-RU"/>
        </w:rPr>
        <w:t>УЧЕБНОЙ ДИСЦИПЛИНЫ</w:t>
      </w:r>
    </w:p>
    <w:p w14:paraId="79EAE746" w14:textId="77777777" w:rsidR="00E8699B" w:rsidRPr="00263A84" w:rsidRDefault="00E8699B" w:rsidP="00E8699B">
      <w:pPr>
        <w:spacing w:after="200" w:line="240" w:lineRule="auto"/>
        <w:contextualSpacing/>
        <w:jc w:val="center"/>
        <w:rPr>
          <w:rFonts w:ascii="Times New Roman" w:eastAsia="TimesNew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371"/>
        <w:gridCol w:w="2859"/>
      </w:tblGrid>
      <w:tr w:rsidR="00B829E0" w:rsidRPr="00263A84" w14:paraId="3F66C0B1" w14:textId="77777777" w:rsidTr="00C9420F">
        <w:trPr>
          <w:trHeight w:val="153"/>
        </w:trPr>
        <w:tc>
          <w:tcPr>
            <w:tcW w:w="1666" w:type="pct"/>
            <w:tcBorders>
              <w:top w:val="single" w:sz="4" w:space="0" w:color="000000"/>
              <w:left w:val="single" w:sz="4" w:space="0" w:color="000000"/>
              <w:bottom w:val="single" w:sz="4" w:space="0" w:color="000000"/>
              <w:right w:val="single" w:sz="4" w:space="0" w:color="000000"/>
            </w:tcBorders>
          </w:tcPr>
          <w:p w14:paraId="43B77479" w14:textId="7A8D7D35" w:rsidR="00B829E0" w:rsidRPr="00263A84"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Результаты обучения</w:t>
            </w:r>
            <w:r>
              <w:rPr>
                <w:rFonts w:ascii="Times New Roman" w:hAnsi="Times New Roman"/>
                <w:b/>
                <w:i/>
                <w:vertAlign w:val="superscript"/>
              </w:rPr>
              <w:footnoteReference w:id="31"/>
            </w:r>
            <w:r>
              <w:rPr>
                <w:rFonts w:ascii="Times New Roman" w:hAnsi="Times New Roman"/>
              </w:rPr>
              <w:t xml:space="preserve"> </w:t>
            </w:r>
          </w:p>
        </w:tc>
        <w:tc>
          <w:tcPr>
            <w:tcW w:w="1804" w:type="pct"/>
            <w:tcBorders>
              <w:top w:val="single" w:sz="4" w:space="0" w:color="000000"/>
              <w:left w:val="single" w:sz="4" w:space="0" w:color="000000"/>
              <w:bottom w:val="single" w:sz="4" w:space="0" w:color="000000"/>
              <w:right w:val="single" w:sz="4" w:space="0" w:color="000000"/>
            </w:tcBorders>
          </w:tcPr>
          <w:p w14:paraId="6FFC0C2A" w14:textId="2BB3D152" w:rsidR="00B829E0" w:rsidRPr="00263A84"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Критерии оценки</w:t>
            </w:r>
          </w:p>
        </w:tc>
        <w:tc>
          <w:tcPr>
            <w:tcW w:w="1530" w:type="pct"/>
            <w:tcBorders>
              <w:top w:val="single" w:sz="4" w:space="0" w:color="000000"/>
              <w:left w:val="single" w:sz="4" w:space="0" w:color="000000"/>
              <w:bottom w:val="single" w:sz="4" w:space="0" w:color="000000"/>
              <w:right w:val="single" w:sz="4" w:space="0" w:color="000000"/>
            </w:tcBorders>
          </w:tcPr>
          <w:p w14:paraId="336B88AA" w14:textId="2F0041A5" w:rsidR="00B829E0" w:rsidRPr="00263A84" w:rsidRDefault="00B829E0" w:rsidP="00B829E0">
            <w:pPr>
              <w:spacing w:after="0" w:line="240" w:lineRule="auto"/>
              <w:jc w:val="center"/>
              <w:rPr>
                <w:rFonts w:ascii="Times New Roman" w:eastAsia="TimesNewRoman" w:hAnsi="Times New Roman" w:cs="Times New Roman"/>
                <w:b/>
                <w:bCs/>
                <w:iCs/>
                <w:lang w:eastAsia="ru-RU"/>
              </w:rPr>
            </w:pPr>
            <w:r>
              <w:rPr>
                <w:rFonts w:ascii="Times New Roman" w:hAnsi="Times New Roman"/>
                <w:b/>
                <w:i/>
              </w:rPr>
              <w:t>Методы оценки</w:t>
            </w:r>
          </w:p>
        </w:tc>
      </w:tr>
      <w:tr w:rsidR="00E8699B" w:rsidRPr="00263A84" w14:paraId="36A0BDE7" w14:textId="77777777" w:rsidTr="00263A84">
        <w:trPr>
          <w:trHeight w:val="262"/>
        </w:trPr>
        <w:tc>
          <w:tcPr>
            <w:tcW w:w="1666" w:type="pct"/>
          </w:tcPr>
          <w:p w14:paraId="63FB2575" w14:textId="77777777" w:rsidR="00E8699B" w:rsidRPr="00263A84" w:rsidRDefault="00E8699B" w:rsidP="007D074E">
            <w:pPr>
              <w:spacing w:after="0" w:line="240" w:lineRule="auto"/>
              <w:rPr>
                <w:rFonts w:ascii="Times New Roman" w:eastAsia="TimesNewRoman" w:hAnsi="Times New Roman" w:cs="Times New Roman"/>
                <w:b/>
                <w:lang w:eastAsia="ru-RU"/>
              </w:rPr>
            </w:pPr>
            <w:r w:rsidRPr="00263A84">
              <w:rPr>
                <w:rFonts w:ascii="Times New Roman" w:eastAsia="TimesNewRoman" w:hAnsi="Times New Roman" w:cs="Times New Roman"/>
                <w:b/>
                <w:lang w:eastAsia="ru-RU"/>
              </w:rPr>
              <w:t>умения:</w:t>
            </w:r>
          </w:p>
        </w:tc>
        <w:tc>
          <w:tcPr>
            <w:tcW w:w="1804" w:type="pct"/>
          </w:tcPr>
          <w:p w14:paraId="34D8ED92" w14:textId="77777777" w:rsidR="00E8699B" w:rsidRPr="00263A84" w:rsidRDefault="00E8699B" w:rsidP="007D074E">
            <w:pPr>
              <w:spacing w:after="0" w:line="240" w:lineRule="auto"/>
              <w:rPr>
                <w:rFonts w:ascii="Times New Roman" w:eastAsia="TimesNewRoman" w:hAnsi="Times New Roman" w:cs="Times New Roman"/>
                <w:i/>
                <w:lang w:eastAsia="ru-RU"/>
              </w:rPr>
            </w:pPr>
          </w:p>
        </w:tc>
        <w:tc>
          <w:tcPr>
            <w:tcW w:w="1530" w:type="pct"/>
            <w:vMerge w:val="restart"/>
          </w:tcPr>
          <w:p w14:paraId="011EBB61" w14:textId="77777777" w:rsidR="00E8699B" w:rsidRPr="00263A84" w:rsidRDefault="00E8699B" w:rsidP="007D074E">
            <w:pPr>
              <w:spacing w:after="0" w:line="240" w:lineRule="auto"/>
              <w:jc w:val="both"/>
              <w:rPr>
                <w:rFonts w:ascii="Times New Roman" w:eastAsia="Segoe UI" w:hAnsi="Times New Roman" w:cs="Times New Roman"/>
                <w:bCs/>
              </w:rPr>
            </w:pPr>
            <w:r w:rsidRPr="00263A84">
              <w:rPr>
                <w:rFonts w:ascii="Times New Roman" w:eastAsia="Segoe UI" w:hAnsi="Times New Roman" w:cs="Times New Roman"/>
                <w:bCs/>
              </w:rPr>
              <w:t xml:space="preserve">Оценка результатов </w:t>
            </w:r>
          </w:p>
          <w:p w14:paraId="13073AB4" w14:textId="77777777" w:rsidR="00E8699B" w:rsidRPr="00263A84" w:rsidRDefault="00E8699B" w:rsidP="007D074E">
            <w:pPr>
              <w:spacing w:after="0" w:line="240" w:lineRule="auto"/>
              <w:jc w:val="both"/>
              <w:rPr>
                <w:rFonts w:ascii="Times New Roman" w:eastAsia="Times New Roman" w:hAnsi="Times New Roman" w:cs="Times New Roman"/>
                <w:color w:val="000000"/>
              </w:rPr>
            </w:pPr>
            <w:r w:rsidRPr="00263A84">
              <w:rPr>
                <w:rFonts w:ascii="Times New Roman" w:eastAsia="Segoe UI" w:hAnsi="Times New Roman" w:cs="Times New Roman"/>
                <w:bCs/>
              </w:rPr>
              <w:t>выполнения:</w:t>
            </w:r>
            <w:r w:rsidRPr="00263A84">
              <w:rPr>
                <w:rFonts w:ascii="Times New Roman" w:eastAsia="Times New Roman" w:hAnsi="Times New Roman" w:cs="Times New Roman"/>
                <w:color w:val="000000"/>
              </w:rPr>
              <w:t xml:space="preserve"> </w:t>
            </w:r>
          </w:p>
          <w:p w14:paraId="1763C34B" w14:textId="77777777" w:rsidR="00E8699B" w:rsidRPr="00263A84" w:rsidRDefault="00E8699B" w:rsidP="007D074E">
            <w:pPr>
              <w:spacing w:after="0" w:line="240" w:lineRule="auto"/>
              <w:jc w:val="both"/>
              <w:rPr>
                <w:rFonts w:ascii="Times New Roman" w:eastAsia="Times New Roman" w:hAnsi="Times New Roman" w:cs="Times New Roman"/>
                <w:color w:val="000000"/>
              </w:rPr>
            </w:pPr>
            <w:r w:rsidRPr="00263A84">
              <w:rPr>
                <w:rFonts w:ascii="Times New Roman" w:eastAsia="Times New Roman" w:hAnsi="Times New Roman" w:cs="Times New Roman"/>
                <w:color w:val="000000"/>
              </w:rPr>
              <w:t>- тестирования</w:t>
            </w:r>
          </w:p>
          <w:p w14:paraId="6947C030" w14:textId="77777777" w:rsidR="00E8699B" w:rsidRPr="00263A84" w:rsidRDefault="00E8699B" w:rsidP="007D074E">
            <w:pPr>
              <w:spacing w:after="0" w:line="240" w:lineRule="auto"/>
              <w:jc w:val="both"/>
              <w:rPr>
                <w:rFonts w:ascii="Times New Roman" w:eastAsia="Times New Roman" w:hAnsi="Times New Roman" w:cs="Times New Roman"/>
                <w:color w:val="000000"/>
              </w:rPr>
            </w:pPr>
            <w:r w:rsidRPr="00263A84">
              <w:rPr>
                <w:rFonts w:ascii="Times New Roman" w:eastAsia="Times New Roman" w:hAnsi="Times New Roman" w:cs="Times New Roman"/>
                <w:color w:val="000000"/>
              </w:rPr>
              <w:t>- практической работы</w:t>
            </w:r>
          </w:p>
          <w:p w14:paraId="00A4F2E1" w14:textId="77777777" w:rsidR="00E8699B" w:rsidRPr="00263A84" w:rsidRDefault="00E8699B" w:rsidP="007D074E">
            <w:pPr>
              <w:spacing w:after="0" w:line="240" w:lineRule="auto"/>
              <w:jc w:val="both"/>
              <w:rPr>
                <w:rFonts w:ascii="Times New Roman" w:eastAsia="Times New Roman" w:hAnsi="Times New Roman" w:cs="Times New Roman"/>
                <w:color w:val="000000"/>
              </w:rPr>
            </w:pPr>
            <w:r w:rsidRPr="00263A84">
              <w:rPr>
                <w:rFonts w:ascii="Times New Roman" w:eastAsia="Times New Roman" w:hAnsi="Times New Roman" w:cs="Times New Roman"/>
                <w:color w:val="000000"/>
              </w:rPr>
              <w:t>- контрольной работы</w:t>
            </w:r>
          </w:p>
          <w:p w14:paraId="53066014" w14:textId="77777777" w:rsidR="00E8699B" w:rsidRPr="00263A84" w:rsidRDefault="00E8699B" w:rsidP="007D074E">
            <w:pPr>
              <w:spacing w:after="0" w:line="240" w:lineRule="auto"/>
              <w:jc w:val="both"/>
              <w:rPr>
                <w:rFonts w:ascii="Times New Roman" w:eastAsia="Times New Roman" w:hAnsi="Times New Roman" w:cs="Times New Roman"/>
              </w:rPr>
            </w:pPr>
          </w:p>
        </w:tc>
      </w:tr>
      <w:tr w:rsidR="00E8699B" w:rsidRPr="00263A84" w14:paraId="23F3C1BD" w14:textId="77777777" w:rsidTr="00263A84">
        <w:trPr>
          <w:trHeight w:val="1849"/>
        </w:trPr>
        <w:tc>
          <w:tcPr>
            <w:tcW w:w="1666" w:type="pct"/>
            <w:tcBorders>
              <w:top w:val="single" w:sz="4" w:space="0" w:color="auto"/>
              <w:left w:val="single" w:sz="4" w:space="0" w:color="auto"/>
              <w:bottom w:val="single" w:sz="4" w:space="0" w:color="auto"/>
              <w:right w:val="single" w:sz="4" w:space="0" w:color="auto"/>
            </w:tcBorders>
          </w:tcPr>
          <w:p w14:paraId="4FA215AB"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 xml:space="preserve">- определять свойства </w:t>
            </w:r>
            <w:proofErr w:type="spellStart"/>
            <w:r w:rsidRPr="00263A84">
              <w:rPr>
                <w:rFonts w:ascii="Times New Roman" w:eastAsia="Segoe UI" w:hAnsi="Times New Roman" w:cs="Times New Roman"/>
              </w:rPr>
              <w:t>конструк-ционных</w:t>
            </w:r>
            <w:proofErr w:type="spellEnd"/>
            <w:r w:rsidRPr="00263A84">
              <w:rPr>
                <w:rFonts w:ascii="Times New Roman" w:eastAsia="Segoe UI" w:hAnsi="Times New Roman" w:cs="Times New Roman"/>
              </w:rPr>
              <w:t xml:space="preserve"> и сырьевых материалов,</w:t>
            </w:r>
          </w:p>
          <w:p w14:paraId="1826174B"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08584761"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 определять твердость материалов;</w:t>
            </w:r>
          </w:p>
          <w:p w14:paraId="3DB71161"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 определять режимы отжига, закалки и отпуска стали;</w:t>
            </w:r>
          </w:p>
          <w:p w14:paraId="33229878"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 подбирать конструкционные материалы по их назначению и условиям эксплуатации;</w:t>
            </w:r>
          </w:p>
          <w:p w14:paraId="51401274"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 подбирать способы и режимы обработки металлов (литьем, давлением, сваркой, резанием) для изготовления различных деталей;</w:t>
            </w:r>
          </w:p>
          <w:p w14:paraId="2210C455"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 выбирать электротехнические материалы: проводники и диэлектрики по их назначению и условиям эксплуатации;</w:t>
            </w:r>
          </w:p>
          <w:p w14:paraId="7848C2B3"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проводить исследования и испытания электротехнических материалов;</w:t>
            </w:r>
          </w:p>
          <w:p w14:paraId="1A62345B" w14:textId="77777777" w:rsidR="00E8699B" w:rsidRPr="00263A84" w:rsidRDefault="00E8699B" w:rsidP="007D074E">
            <w:pPr>
              <w:spacing w:after="0" w:line="240" w:lineRule="auto"/>
              <w:rPr>
                <w:rFonts w:ascii="Times New Roman" w:eastAsia="Segoe UI" w:hAnsi="Times New Roman" w:cs="Times New Roman"/>
              </w:rPr>
            </w:pPr>
            <w:r w:rsidRPr="00263A84">
              <w:rPr>
                <w:rFonts w:ascii="Times New Roman" w:eastAsia="Segoe UI" w:hAnsi="Times New Roman" w:cs="Times New Roman"/>
              </w:rPr>
              <w:t>- использовать нормативные документы для выбора проводниковых материалов с целью обеспечения требуемых характеристик изделий</w:t>
            </w:r>
          </w:p>
        </w:tc>
        <w:tc>
          <w:tcPr>
            <w:tcW w:w="1804" w:type="pct"/>
            <w:vMerge w:val="restart"/>
          </w:tcPr>
          <w:p w14:paraId="447F4D1E"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сопоставляет и определяет свойства материалов по маркировке, внешнему виду, происхождению, свойствам, составу, назначению и способу приготовления</w:t>
            </w:r>
          </w:p>
          <w:p w14:paraId="62BE4B5E"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xml:space="preserve">- классифицирует основные материалов;  </w:t>
            </w:r>
          </w:p>
          <w:p w14:paraId="395E3C53"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объясняет способы определения режимов отжига, закалки и отпуска стали;</w:t>
            </w:r>
          </w:p>
          <w:p w14:paraId="6F3D1A8F"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выполняет подбор конструкционных материалов по их назначению и условиям эксплуатации;</w:t>
            </w:r>
          </w:p>
          <w:p w14:paraId="1630DB0F"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определяет способы и режимы обработки металлов для изготовления различных деталей;</w:t>
            </w:r>
          </w:p>
          <w:p w14:paraId="6B5092B5"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анализирует и выбирает виды механической, термической, химико-термической обработки металлов и сплавов;</w:t>
            </w:r>
          </w:p>
          <w:p w14:paraId="0D1915CE"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xml:space="preserve"> - выбирает прокладочные и уплотнительные материалы;</w:t>
            </w:r>
          </w:p>
          <w:p w14:paraId="1666309E"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объясняет закономерности процессов кристаллизации и структурообразования металлов и сплавов, защиты от коррозии;</w:t>
            </w:r>
          </w:p>
          <w:p w14:paraId="6963DA63"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предъявляет методы измерения параметров и определения свойств материалов;</w:t>
            </w:r>
          </w:p>
          <w:p w14:paraId="36BE02A0"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воспроизводит основные сведения о технологии производства материалов;</w:t>
            </w:r>
          </w:p>
          <w:p w14:paraId="327774DD"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объясняет способы получения композиционных материалов;</w:t>
            </w:r>
          </w:p>
          <w:p w14:paraId="2BCB19BA"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lastRenderedPageBreak/>
              <w:t>- предъявляет знания свойств смазочных и абразивных материалов;</w:t>
            </w:r>
          </w:p>
          <w:p w14:paraId="29A6CD70"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объясняет сущность технологических процессов литья, сварки, обработки металлов давлением, резанием</w:t>
            </w:r>
          </w:p>
        </w:tc>
        <w:tc>
          <w:tcPr>
            <w:tcW w:w="1530" w:type="pct"/>
            <w:vMerge/>
          </w:tcPr>
          <w:p w14:paraId="7F24057E" w14:textId="77777777" w:rsidR="00E8699B" w:rsidRPr="00263A84" w:rsidRDefault="00E8699B" w:rsidP="007D074E">
            <w:pPr>
              <w:spacing w:after="0" w:line="240" w:lineRule="auto"/>
              <w:rPr>
                <w:rFonts w:ascii="Times New Roman" w:eastAsia="TimesNewRoman" w:hAnsi="Times New Roman" w:cs="Times New Roman"/>
                <w:bCs/>
                <w:i/>
                <w:lang w:eastAsia="ru-RU"/>
              </w:rPr>
            </w:pPr>
          </w:p>
        </w:tc>
      </w:tr>
      <w:tr w:rsidR="00E8699B" w:rsidRPr="00263A84" w14:paraId="6D51BE7D" w14:textId="77777777" w:rsidTr="00263A84">
        <w:trPr>
          <w:trHeight w:val="275"/>
        </w:trPr>
        <w:tc>
          <w:tcPr>
            <w:tcW w:w="1666" w:type="pct"/>
            <w:tcBorders>
              <w:right w:val="single" w:sz="4" w:space="0" w:color="auto"/>
            </w:tcBorders>
          </w:tcPr>
          <w:p w14:paraId="595C3904" w14:textId="77777777" w:rsidR="00E8699B" w:rsidRPr="00263A84" w:rsidRDefault="00E8699B" w:rsidP="007D074E">
            <w:pPr>
              <w:spacing w:after="0" w:line="240" w:lineRule="auto"/>
              <w:rPr>
                <w:rFonts w:ascii="Times New Roman" w:eastAsia="TimesNewRoman" w:hAnsi="Times New Roman" w:cs="Times New Roman"/>
                <w:b/>
                <w:lang w:eastAsia="ru-RU"/>
              </w:rPr>
            </w:pPr>
            <w:r w:rsidRPr="00263A84">
              <w:rPr>
                <w:rFonts w:ascii="Times New Roman" w:eastAsia="TimesNewRoman" w:hAnsi="Times New Roman" w:cs="Times New Roman"/>
                <w:b/>
                <w:lang w:eastAsia="ru-RU"/>
              </w:rPr>
              <w:t>знания:</w:t>
            </w:r>
          </w:p>
        </w:tc>
        <w:tc>
          <w:tcPr>
            <w:tcW w:w="1804" w:type="pct"/>
            <w:vMerge/>
            <w:tcBorders>
              <w:left w:val="single" w:sz="4" w:space="0" w:color="auto"/>
            </w:tcBorders>
          </w:tcPr>
          <w:p w14:paraId="420421A0" w14:textId="77777777" w:rsidR="00E8699B" w:rsidRPr="00263A84" w:rsidRDefault="00E8699B" w:rsidP="007D074E">
            <w:pPr>
              <w:spacing w:after="200" w:line="240" w:lineRule="auto"/>
              <w:rPr>
                <w:rFonts w:ascii="Times New Roman" w:eastAsia="TimesNewRoman" w:hAnsi="Times New Roman" w:cs="Times New Roman"/>
                <w:bCs/>
                <w:i/>
                <w:lang w:eastAsia="ru-RU"/>
              </w:rPr>
            </w:pPr>
          </w:p>
        </w:tc>
        <w:tc>
          <w:tcPr>
            <w:tcW w:w="1530" w:type="pct"/>
            <w:vMerge/>
          </w:tcPr>
          <w:p w14:paraId="338AC26E" w14:textId="77777777" w:rsidR="00E8699B" w:rsidRPr="00263A84" w:rsidRDefault="00E8699B" w:rsidP="007D074E">
            <w:pPr>
              <w:spacing w:after="0" w:line="240" w:lineRule="auto"/>
              <w:rPr>
                <w:rFonts w:ascii="Times New Roman" w:eastAsia="TimesNewRoman" w:hAnsi="Times New Roman" w:cs="Times New Roman"/>
                <w:bCs/>
                <w:i/>
                <w:lang w:eastAsia="ru-RU"/>
              </w:rPr>
            </w:pPr>
          </w:p>
        </w:tc>
      </w:tr>
      <w:tr w:rsidR="00E8699B" w:rsidRPr="00263A84" w14:paraId="732CDAF5" w14:textId="77777777" w:rsidTr="00263A84">
        <w:trPr>
          <w:trHeight w:val="1136"/>
        </w:trPr>
        <w:tc>
          <w:tcPr>
            <w:tcW w:w="1666" w:type="pct"/>
            <w:tcBorders>
              <w:top w:val="single" w:sz="4" w:space="0" w:color="auto"/>
              <w:left w:val="single" w:sz="4" w:space="0" w:color="auto"/>
              <w:bottom w:val="single" w:sz="4" w:space="0" w:color="auto"/>
              <w:right w:val="single" w:sz="4" w:space="0" w:color="auto"/>
            </w:tcBorders>
          </w:tcPr>
          <w:p w14:paraId="7405BB04"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lastRenderedPageBreak/>
              <w:t>- виды механической, химической и термической обработки металлов и сплавов;</w:t>
            </w:r>
          </w:p>
          <w:p w14:paraId="1AE4812A"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виды прокладочных и уплотнительных материалов;</w:t>
            </w:r>
          </w:p>
          <w:p w14:paraId="4B3BF3B6"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закономерности процессов кристаллизации и структурообразования металлов и сплавов, защиты от коррозии;</w:t>
            </w:r>
          </w:p>
          <w:p w14:paraId="56016395"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0E563C80"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методы измерения параметров и определения свойств материалов;</w:t>
            </w:r>
          </w:p>
          <w:p w14:paraId="1D5BA729"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основные сведения о кристаллизации и структуре расплавов;</w:t>
            </w:r>
          </w:p>
          <w:p w14:paraId="60288D42"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основные сведения о назначении и свойствах металлов и сплавов, о технологии их производства;</w:t>
            </w:r>
          </w:p>
          <w:p w14:paraId="0EC0141E"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основные свойства полимеров и их использование;</w:t>
            </w:r>
          </w:p>
          <w:p w14:paraId="79D06F07"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особенности строения металлов и сплавов;</w:t>
            </w:r>
          </w:p>
          <w:p w14:paraId="4C405F38"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свойства смазочных и абразивных материалов;</w:t>
            </w:r>
          </w:p>
          <w:p w14:paraId="5C91D4F6"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способы получения композиционных материалов;</w:t>
            </w:r>
          </w:p>
          <w:p w14:paraId="61A3D79A"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сущность технологических процессов литья, сварки, обработки металлов давлением и резанием;</w:t>
            </w:r>
          </w:p>
          <w:p w14:paraId="659320E9"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строение и свойства полупроводниковых и проводниковых материалов, методы их исследования;</w:t>
            </w:r>
          </w:p>
          <w:p w14:paraId="58626F0C"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классификацию материалов по степени проводимости;</w:t>
            </w:r>
          </w:p>
          <w:p w14:paraId="534B087C" w14:textId="77777777" w:rsidR="00E8699B" w:rsidRPr="00263A84" w:rsidRDefault="00E8699B" w:rsidP="007D074E">
            <w:pPr>
              <w:spacing w:after="0" w:line="240" w:lineRule="auto"/>
              <w:rPr>
                <w:rFonts w:ascii="Times New Roman" w:eastAsia="TimesNewRoman" w:hAnsi="Times New Roman" w:cs="TimesNewRoman"/>
                <w:lang w:eastAsia="ru-RU"/>
              </w:rPr>
            </w:pPr>
            <w:r w:rsidRPr="00263A84">
              <w:rPr>
                <w:rFonts w:ascii="Times New Roman" w:eastAsia="TimesNewRoman" w:hAnsi="Times New Roman" w:cs="TimesNewRoman"/>
                <w:lang w:eastAsia="ru-RU"/>
              </w:rPr>
              <w:t>- методы воздействия на структуру и свойства электротехнических материалов.</w:t>
            </w:r>
          </w:p>
        </w:tc>
        <w:tc>
          <w:tcPr>
            <w:tcW w:w="1804" w:type="pct"/>
            <w:vMerge/>
            <w:tcBorders>
              <w:left w:val="single" w:sz="4" w:space="0" w:color="auto"/>
              <w:bottom w:val="single" w:sz="4" w:space="0" w:color="auto"/>
              <w:right w:val="single" w:sz="4" w:space="0" w:color="auto"/>
            </w:tcBorders>
          </w:tcPr>
          <w:p w14:paraId="009150D2" w14:textId="77777777" w:rsidR="00E8699B" w:rsidRPr="00263A84" w:rsidRDefault="00E8699B" w:rsidP="007D074E">
            <w:pPr>
              <w:spacing w:after="200" w:line="240" w:lineRule="auto"/>
              <w:rPr>
                <w:rFonts w:ascii="Times New Roman" w:eastAsia="TimesNewRoman" w:hAnsi="Times New Roman" w:cs="Times New Roman"/>
                <w:bCs/>
                <w:lang w:eastAsia="ru-RU"/>
              </w:rPr>
            </w:pPr>
          </w:p>
        </w:tc>
        <w:tc>
          <w:tcPr>
            <w:tcW w:w="1530" w:type="pct"/>
            <w:vMerge/>
          </w:tcPr>
          <w:p w14:paraId="61D63E9C" w14:textId="77777777" w:rsidR="00E8699B" w:rsidRPr="00263A84" w:rsidRDefault="00E8699B" w:rsidP="007D074E">
            <w:pPr>
              <w:spacing w:after="0" w:line="240" w:lineRule="auto"/>
              <w:rPr>
                <w:rFonts w:ascii="Times New Roman" w:eastAsia="TimesNewRoman" w:hAnsi="Times New Roman" w:cs="Times New Roman"/>
                <w:i/>
                <w:iCs/>
                <w:lang w:eastAsia="ru-RU"/>
              </w:rPr>
            </w:pPr>
          </w:p>
        </w:tc>
      </w:tr>
    </w:tbl>
    <w:p w14:paraId="1AD8F114" w14:textId="77777777" w:rsidR="00E8699B" w:rsidRPr="00EE5C03" w:rsidRDefault="00E8699B" w:rsidP="00E8699B">
      <w:pPr>
        <w:suppressAutoHyphens/>
        <w:spacing w:after="0" w:line="240" w:lineRule="auto"/>
        <w:ind w:left="360"/>
        <w:jc w:val="center"/>
        <w:rPr>
          <w:rFonts w:ascii="Times New Roman" w:eastAsia="TimesNewRoman" w:hAnsi="Times New Roman" w:cs="Times New Roman"/>
          <w:b/>
          <w:sz w:val="24"/>
          <w:szCs w:val="24"/>
          <w:lang w:eastAsia="ru-RU"/>
        </w:rPr>
      </w:pPr>
    </w:p>
    <w:p w14:paraId="4F8A6253" w14:textId="77777777" w:rsidR="00EA0EDA" w:rsidRDefault="00EA0EDA" w:rsidP="00EA0EDA">
      <w:pPr>
        <w:jc w:val="center"/>
        <w:rPr>
          <w:rFonts w:ascii="Times New Roman" w:hAnsi="Times New Roman"/>
          <w:b/>
        </w:rPr>
      </w:pPr>
    </w:p>
    <w:p w14:paraId="6FB7FEC3" w14:textId="77777777" w:rsidR="00EA0EDA" w:rsidRDefault="00EA0EDA" w:rsidP="00EA0EDA">
      <w:pPr>
        <w:jc w:val="center"/>
        <w:rPr>
          <w:rFonts w:ascii="Times New Roman" w:hAnsi="Times New Roman"/>
          <w:b/>
        </w:rPr>
      </w:pPr>
    </w:p>
    <w:p w14:paraId="4CD20670" w14:textId="77777777" w:rsidR="00EA0EDA" w:rsidRDefault="00EA0EDA" w:rsidP="00EA0EDA">
      <w:pPr>
        <w:jc w:val="center"/>
        <w:rPr>
          <w:rFonts w:ascii="Times New Roman" w:hAnsi="Times New Roman"/>
          <w:b/>
        </w:rPr>
      </w:pPr>
    </w:p>
    <w:p w14:paraId="5F2BCEEC" w14:textId="1EE426FA" w:rsidR="00EA0EDA" w:rsidRPr="00193CB9" w:rsidRDefault="00EA0EDA" w:rsidP="00EA0EDA">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12</w:t>
      </w:r>
    </w:p>
    <w:p w14:paraId="2EAE2DCB" w14:textId="77777777" w:rsidR="00EA0EDA" w:rsidRPr="00193CB9" w:rsidRDefault="00EA0EDA" w:rsidP="00EA0EDA">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к 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6B1F9A76" w14:textId="77777777" w:rsidR="00EA0EDA" w:rsidRPr="00193CB9" w:rsidRDefault="00EA0EDA" w:rsidP="00EA0EDA">
      <w:pPr>
        <w:spacing w:after="0" w:line="240" w:lineRule="auto"/>
        <w:rPr>
          <w:rFonts w:ascii="Times New Roman" w:eastAsia="Segoe UI" w:hAnsi="Times New Roman" w:cs="TimesNewRoman"/>
          <w:sz w:val="24"/>
          <w:szCs w:val="24"/>
        </w:rPr>
      </w:pPr>
    </w:p>
    <w:p w14:paraId="36759947" w14:textId="77777777" w:rsidR="00EA0EDA" w:rsidRPr="00193CB9" w:rsidRDefault="00EA0EDA" w:rsidP="00EA0EDA">
      <w:pPr>
        <w:spacing w:after="0" w:line="240" w:lineRule="auto"/>
        <w:rPr>
          <w:rFonts w:ascii="Times New Roman" w:eastAsia="Segoe UI" w:hAnsi="Times New Roman" w:cs="TimesNewRoman"/>
          <w:sz w:val="24"/>
          <w:szCs w:val="24"/>
        </w:rPr>
      </w:pPr>
    </w:p>
    <w:p w14:paraId="58860EBC" w14:textId="77777777" w:rsidR="00EA0EDA" w:rsidRPr="00193CB9" w:rsidRDefault="00EA0EDA" w:rsidP="00EA0EDA">
      <w:pPr>
        <w:spacing w:after="0" w:line="240" w:lineRule="auto"/>
        <w:rPr>
          <w:rFonts w:ascii="Times New Roman" w:eastAsia="Segoe UI" w:hAnsi="Times New Roman" w:cs="TimesNewRoman"/>
          <w:sz w:val="24"/>
          <w:szCs w:val="24"/>
        </w:rPr>
      </w:pPr>
    </w:p>
    <w:p w14:paraId="29F02940" w14:textId="77777777" w:rsidR="00EA0EDA" w:rsidRPr="00193CB9" w:rsidRDefault="00EA0EDA" w:rsidP="00EA0EDA">
      <w:pPr>
        <w:spacing w:after="0" w:line="240" w:lineRule="auto"/>
        <w:rPr>
          <w:rFonts w:ascii="Times New Roman" w:eastAsia="Segoe UI" w:hAnsi="Times New Roman" w:cs="TimesNewRoman"/>
          <w:sz w:val="24"/>
          <w:szCs w:val="24"/>
        </w:rPr>
      </w:pPr>
    </w:p>
    <w:p w14:paraId="7D6B45C0" w14:textId="77777777" w:rsidR="00EA0EDA" w:rsidRPr="00193CB9" w:rsidRDefault="00EA0EDA" w:rsidP="00EA0EDA">
      <w:pPr>
        <w:spacing w:after="0" w:line="240" w:lineRule="auto"/>
        <w:rPr>
          <w:rFonts w:ascii="Times New Roman" w:eastAsia="Segoe UI" w:hAnsi="Times New Roman" w:cs="TimesNewRoman"/>
          <w:sz w:val="24"/>
          <w:szCs w:val="24"/>
        </w:rPr>
      </w:pPr>
    </w:p>
    <w:p w14:paraId="175FDE39" w14:textId="77777777" w:rsidR="00EA0EDA" w:rsidRPr="00193CB9" w:rsidRDefault="00EA0EDA" w:rsidP="00EA0EDA">
      <w:pPr>
        <w:spacing w:after="0" w:line="240" w:lineRule="auto"/>
        <w:rPr>
          <w:rFonts w:ascii="Times New Roman" w:eastAsia="Segoe UI" w:hAnsi="Times New Roman" w:cs="TimesNewRoman"/>
          <w:sz w:val="24"/>
          <w:szCs w:val="24"/>
        </w:rPr>
      </w:pPr>
    </w:p>
    <w:p w14:paraId="53DCF3C4" w14:textId="77777777" w:rsidR="00EA0EDA" w:rsidRPr="00193CB9" w:rsidRDefault="00EA0EDA" w:rsidP="00EA0EDA">
      <w:pPr>
        <w:spacing w:after="0" w:line="240" w:lineRule="auto"/>
        <w:rPr>
          <w:rFonts w:ascii="Times New Roman" w:eastAsia="Segoe UI" w:hAnsi="Times New Roman" w:cs="TimesNewRoman"/>
          <w:sz w:val="24"/>
          <w:szCs w:val="24"/>
        </w:rPr>
      </w:pPr>
    </w:p>
    <w:p w14:paraId="5E8095D8" w14:textId="77777777" w:rsidR="00EA0EDA" w:rsidRPr="00193CB9" w:rsidRDefault="00EA0EDA" w:rsidP="00EA0EDA">
      <w:pPr>
        <w:spacing w:after="0" w:line="240" w:lineRule="auto"/>
        <w:jc w:val="center"/>
        <w:rPr>
          <w:rFonts w:ascii="Times New Roman" w:eastAsia="Segoe UI" w:hAnsi="Times New Roman" w:cs="TimesNewRoman"/>
          <w:b/>
          <w:bCs/>
          <w:sz w:val="24"/>
          <w:szCs w:val="24"/>
        </w:rPr>
      </w:pPr>
    </w:p>
    <w:p w14:paraId="0601720A" w14:textId="77777777" w:rsidR="00EA0EDA" w:rsidRPr="00193CB9" w:rsidRDefault="00EA0EDA" w:rsidP="00EA0EDA">
      <w:pPr>
        <w:spacing w:after="0" w:line="240" w:lineRule="auto"/>
        <w:jc w:val="center"/>
        <w:rPr>
          <w:rFonts w:ascii="Times New Roman" w:eastAsia="Segoe UI" w:hAnsi="Times New Roman" w:cs="TimesNewRoman"/>
          <w:b/>
          <w:bCs/>
          <w:sz w:val="24"/>
          <w:szCs w:val="24"/>
        </w:rPr>
      </w:pPr>
    </w:p>
    <w:p w14:paraId="008092B3" w14:textId="77777777" w:rsidR="00EA0EDA" w:rsidRPr="00193CB9" w:rsidRDefault="00EA0EDA" w:rsidP="00EA0EDA">
      <w:pPr>
        <w:spacing w:after="0" w:line="240" w:lineRule="auto"/>
        <w:jc w:val="center"/>
        <w:rPr>
          <w:rFonts w:ascii="Times New Roman" w:eastAsia="Segoe UI" w:hAnsi="Times New Roman" w:cs="TimesNewRoman"/>
          <w:b/>
          <w:bCs/>
          <w:sz w:val="24"/>
          <w:szCs w:val="24"/>
        </w:rPr>
      </w:pPr>
    </w:p>
    <w:p w14:paraId="5F887ED2" w14:textId="77777777" w:rsidR="00EA0EDA" w:rsidRPr="007B3380" w:rsidRDefault="00EA0EDA" w:rsidP="00EA0EDA">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1276150F" w14:textId="77777777" w:rsidR="00EA0EDA" w:rsidRPr="002F10A1" w:rsidRDefault="00EA0EDA" w:rsidP="00EA0EDA">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МДМ.01 Основы технологии производства сварочного производства</w:t>
      </w:r>
    </w:p>
    <w:p w14:paraId="5712AC6D" w14:textId="0CCF0545" w:rsidR="00EA0EDA" w:rsidRPr="002F10A1" w:rsidRDefault="00EA0EDA" w:rsidP="00EA0EDA">
      <w:pPr>
        <w:spacing w:after="200" w:line="240" w:lineRule="auto"/>
        <w:jc w:val="center"/>
        <w:rPr>
          <w:rFonts w:ascii="Times New Roman" w:eastAsia="TimesNewRoman" w:hAnsi="Times New Roman" w:cs="Times New Roman"/>
          <w:b/>
          <w:sz w:val="24"/>
          <w:szCs w:val="24"/>
          <w:lang w:eastAsia="ru-RU"/>
        </w:rPr>
      </w:pPr>
      <w:r w:rsidRPr="002F10A1">
        <w:rPr>
          <w:rFonts w:ascii="Times New Roman" w:eastAsia="TimesNewRoman" w:hAnsi="Times New Roman" w:cs="Times New Roman"/>
          <w:b/>
          <w:sz w:val="24"/>
          <w:szCs w:val="24"/>
          <w:lang w:eastAsia="ru-RU"/>
        </w:rPr>
        <w:t>ОП.</w:t>
      </w:r>
      <w:r w:rsidR="00D168E3">
        <w:rPr>
          <w:rFonts w:ascii="Times New Roman" w:eastAsia="TimesNewRoman" w:hAnsi="Times New Roman" w:cs="Times New Roman"/>
          <w:b/>
          <w:sz w:val="24"/>
          <w:szCs w:val="24"/>
          <w:lang w:eastAsia="ru-RU"/>
        </w:rPr>
        <w:t>01.</w:t>
      </w:r>
      <w:r w:rsidRPr="002F10A1">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4</w:t>
      </w:r>
      <w:r w:rsidRPr="002F10A1">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Электротехника и электроника</w:t>
      </w:r>
      <w:r w:rsidRPr="002F10A1">
        <w:rPr>
          <w:rFonts w:ascii="Times New Roman" w:eastAsia="TimesNewRoman" w:hAnsi="Times New Roman" w:cs="Times New Roman"/>
          <w:b/>
          <w:sz w:val="24"/>
          <w:szCs w:val="24"/>
          <w:lang w:eastAsia="ru-RU"/>
        </w:rPr>
        <w:t>»</w:t>
      </w:r>
    </w:p>
    <w:p w14:paraId="026DB27C" w14:textId="77777777" w:rsidR="00EA0EDA" w:rsidRPr="00193CB9" w:rsidRDefault="00EA0EDA" w:rsidP="00EA0EDA">
      <w:pPr>
        <w:spacing w:after="0" w:line="240" w:lineRule="auto"/>
        <w:jc w:val="center"/>
        <w:rPr>
          <w:rFonts w:ascii="Times New Roman" w:eastAsia="Segoe UI" w:hAnsi="Times New Roman" w:cs="TimesNewRoman"/>
          <w:b/>
          <w:bCs/>
          <w:sz w:val="24"/>
          <w:szCs w:val="24"/>
        </w:rPr>
      </w:pPr>
    </w:p>
    <w:p w14:paraId="4564ED34" w14:textId="77777777" w:rsidR="00EA0EDA" w:rsidRPr="00193CB9" w:rsidRDefault="00EA0EDA" w:rsidP="00EA0EDA">
      <w:pPr>
        <w:spacing w:after="0" w:line="240" w:lineRule="auto"/>
        <w:jc w:val="center"/>
        <w:rPr>
          <w:rFonts w:ascii="Times New Roman" w:eastAsia="Segoe UI" w:hAnsi="Times New Roman" w:cs="TimesNewRoman"/>
          <w:b/>
          <w:bCs/>
          <w:sz w:val="24"/>
          <w:szCs w:val="24"/>
          <w:u w:val="single"/>
        </w:rPr>
      </w:pPr>
    </w:p>
    <w:p w14:paraId="4BECB989" w14:textId="77777777" w:rsidR="00EA0EDA" w:rsidRPr="00193CB9" w:rsidRDefault="00EA0EDA" w:rsidP="00EA0EDA">
      <w:pPr>
        <w:jc w:val="center"/>
        <w:rPr>
          <w:rFonts w:ascii="Times New Roman" w:hAnsi="Times New Roman"/>
        </w:rPr>
      </w:pPr>
    </w:p>
    <w:p w14:paraId="53969EDA" w14:textId="77777777" w:rsidR="00EA0EDA" w:rsidRPr="00193CB9" w:rsidRDefault="00EA0EDA" w:rsidP="00EA0EDA">
      <w:pPr>
        <w:rPr>
          <w:rFonts w:ascii="Times New Roman" w:hAnsi="Times New Roman"/>
        </w:rPr>
      </w:pPr>
    </w:p>
    <w:p w14:paraId="5458E21E" w14:textId="77777777" w:rsidR="00EA0EDA" w:rsidRPr="00193CB9" w:rsidRDefault="00EA0EDA" w:rsidP="00EA0EDA">
      <w:pPr>
        <w:rPr>
          <w:rFonts w:ascii="Times New Roman" w:hAnsi="Times New Roman"/>
        </w:rPr>
      </w:pPr>
    </w:p>
    <w:p w14:paraId="70E77954" w14:textId="77777777" w:rsidR="00EA0EDA" w:rsidRPr="00193CB9" w:rsidRDefault="00EA0EDA" w:rsidP="00EA0EDA">
      <w:pPr>
        <w:rPr>
          <w:rFonts w:ascii="Times New Roman" w:hAnsi="Times New Roman"/>
        </w:rPr>
      </w:pPr>
    </w:p>
    <w:p w14:paraId="7B2682F3" w14:textId="77777777" w:rsidR="00EA0EDA" w:rsidRPr="00193CB9" w:rsidRDefault="00EA0EDA" w:rsidP="00EA0EDA">
      <w:pPr>
        <w:rPr>
          <w:rFonts w:ascii="Times New Roman" w:hAnsi="Times New Roman"/>
        </w:rPr>
      </w:pPr>
    </w:p>
    <w:p w14:paraId="0F7A92CD" w14:textId="77777777" w:rsidR="00EA0EDA" w:rsidRPr="00193CB9" w:rsidRDefault="00EA0EDA" w:rsidP="00EA0EDA">
      <w:pPr>
        <w:rPr>
          <w:rFonts w:ascii="Times New Roman" w:hAnsi="Times New Roman"/>
        </w:rPr>
      </w:pPr>
    </w:p>
    <w:p w14:paraId="6C5E72F3" w14:textId="77777777" w:rsidR="00EA0EDA" w:rsidRPr="00193CB9" w:rsidRDefault="00EA0EDA" w:rsidP="00EA0EDA">
      <w:pPr>
        <w:rPr>
          <w:rFonts w:ascii="Times New Roman" w:hAnsi="Times New Roman"/>
        </w:rPr>
      </w:pPr>
    </w:p>
    <w:p w14:paraId="7E6CC21E" w14:textId="77777777" w:rsidR="00EA0EDA" w:rsidRPr="00193CB9" w:rsidRDefault="00EA0EDA" w:rsidP="00EA0EDA">
      <w:pPr>
        <w:rPr>
          <w:rFonts w:ascii="Times New Roman" w:hAnsi="Times New Roman"/>
        </w:rPr>
      </w:pPr>
    </w:p>
    <w:p w14:paraId="2D600431" w14:textId="77777777" w:rsidR="00EA0EDA" w:rsidRPr="00193CB9" w:rsidRDefault="00EA0EDA" w:rsidP="00EA0EDA">
      <w:pPr>
        <w:rPr>
          <w:rFonts w:ascii="Times New Roman" w:hAnsi="Times New Roman"/>
        </w:rPr>
      </w:pPr>
    </w:p>
    <w:p w14:paraId="578D990D" w14:textId="77777777" w:rsidR="00EA0EDA" w:rsidRPr="00193CB9" w:rsidRDefault="00EA0EDA" w:rsidP="00EA0EDA">
      <w:pPr>
        <w:rPr>
          <w:rFonts w:ascii="Times New Roman" w:hAnsi="Times New Roman"/>
        </w:rPr>
      </w:pPr>
    </w:p>
    <w:p w14:paraId="6E356BF9" w14:textId="77777777" w:rsidR="00EA0EDA" w:rsidRPr="00193CB9" w:rsidRDefault="00EA0EDA" w:rsidP="00EA0EDA">
      <w:pPr>
        <w:rPr>
          <w:rFonts w:ascii="Times New Roman" w:hAnsi="Times New Roman"/>
        </w:rPr>
      </w:pPr>
    </w:p>
    <w:p w14:paraId="127C3103" w14:textId="77777777" w:rsidR="00EA0EDA" w:rsidRPr="00193CB9" w:rsidRDefault="00EA0EDA" w:rsidP="00EA0EDA">
      <w:pPr>
        <w:rPr>
          <w:rFonts w:ascii="Times New Roman" w:hAnsi="Times New Roman"/>
        </w:rPr>
      </w:pPr>
    </w:p>
    <w:p w14:paraId="4170F5D0" w14:textId="77777777" w:rsidR="00EA0EDA" w:rsidRPr="00193CB9" w:rsidRDefault="00EA0EDA" w:rsidP="00EA0EDA">
      <w:pPr>
        <w:rPr>
          <w:rFonts w:ascii="Times New Roman" w:hAnsi="Times New Roman"/>
        </w:rPr>
      </w:pPr>
    </w:p>
    <w:p w14:paraId="25930F78" w14:textId="77777777" w:rsidR="00EA0EDA" w:rsidRPr="00193CB9" w:rsidRDefault="00EA0EDA" w:rsidP="00EA0EDA">
      <w:pPr>
        <w:jc w:val="center"/>
        <w:rPr>
          <w:rFonts w:ascii="Times New Roman" w:hAnsi="Times New Roman"/>
          <w:b/>
          <w:sz w:val="24"/>
        </w:rPr>
      </w:pPr>
    </w:p>
    <w:p w14:paraId="15C53F72" w14:textId="77777777" w:rsidR="00EA0EDA" w:rsidRPr="00193CB9" w:rsidRDefault="00EA0EDA" w:rsidP="00EA0EDA">
      <w:pPr>
        <w:jc w:val="center"/>
        <w:rPr>
          <w:rFonts w:ascii="Times New Roman" w:hAnsi="Times New Roman"/>
          <w:b/>
          <w:sz w:val="24"/>
        </w:rPr>
      </w:pPr>
    </w:p>
    <w:p w14:paraId="4B1FAB84" w14:textId="77777777" w:rsidR="00EA0EDA" w:rsidRPr="00193CB9" w:rsidRDefault="00EA0EDA" w:rsidP="00EA0EDA">
      <w:pPr>
        <w:jc w:val="center"/>
        <w:rPr>
          <w:rFonts w:ascii="Times New Roman" w:hAnsi="Times New Roman"/>
          <w:b/>
          <w:sz w:val="24"/>
        </w:rPr>
      </w:pPr>
    </w:p>
    <w:p w14:paraId="1903BC26" w14:textId="77777777" w:rsidR="00EA0EDA" w:rsidRPr="00193CB9" w:rsidRDefault="00EA0EDA" w:rsidP="00EA0EDA">
      <w:pPr>
        <w:jc w:val="center"/>
        <w:rPr>
          <w:rFonts w:ascii="Times New Roman" w:hAnsi="Times New Roman"/>
          <w:b/>
          <w:sz w:val="24"/>
        </w:rPr>
      </w:pPr>
    </w:p>
    <w:p w14:paraId="3F55C570" w14:textId="77777777" w:rsidR="00EA0EDA" w:rsidRPr="00193CB9" w:rsidRDefault="00EA0EDA" w:rsidP="00EA0EDA">
      <w:pPr>
        <w:jc w:val="center"/>
        <w:rPr>
          <w:rFonts w:ascii="Times New Roman" w:hAnsi="Times New Roman"/>
          <w:b/>
          <w:sz w:val="24"/>
        </w:rPr>
      </w:pPr>
    </w:p>
    <w:p w14:paraId="5884260A" w14:textId="77777777" w:rsidR="00EA0EDA" w:rsidRPr="00193CB9" w:rsidRDefault="00EA0EDA" w:rsidP="00EA0EDA">
      <w:pPr>
        <w:jc w:val="center"/>
        <w:rPr>
          <w:rFonts w:ascii="Times New Roman" w:hAnsi="Times New Roman"/>
          <w:b/>
          <w:sz w:val="24"/>
        </w:rPr>
      </w:pPr>
    </w:p>
    <w:p w14:paraId="60B42AFE" w14:textId="17AA1C2D" w:rsidR="00EA0EDA" w:rsidRPr="00193CB9" w:rsidRDefault="00EA0EDA" w:rsidP="00EA0EDA">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7AE2388C" w14:textId="77777777" w:rsidR="00EA0EDA" w:rsidRPr="00193CB9" w:rsidRDefault="00EA0EDA" w:rsidP="00EA0EDA">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EA0EDA" w:rsidRPr="00B8351F" w14:paraId="0925A4A1" w14:textId="77777777" w:rsidTr="00EA7889">
        <w:tc>
          <w:tcPr>
            <w:tcW w:w="8784" w:type="dxa"/>
          </w:tcPr>
          <w:p w14:paraId="53A050BD" w14:textId="77777777" w:rsidR="00EA0EDA" w:rsidRPr="00B8351F" w:rsidRDefault="00EA0EDA" w:rsidP="00EA788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4846427E" w14:textId="77777777" w:rsidR="00EA0EDA" w:rsidRPr="00B8351F" w:rsidRDefault="00EA0EDA" w:rsidP="00EA7889">
            <w:pPr>
              <w:rPr>
                <w:rFonts w:ascii="Times New Roman" w:eastAsia="Segoe UI" w:hAnsi="Times New Roman"/>
                <w:b/>
                <w:bCs/>
                <w:sz w:val="22"/>
                <w:szCs w:val="22"/>
              </w:rPr>
            </w:pPr>
          </w:p>
        </w:tc>
        <w:tc>
          <w:tcPr>
            <w:tcW w:w="561" w:type="dxa"/>
          </w:tcPr>
          <w:p w14:paraId="4A71C1D3" w14:textId="77777777" w:rsidR="00EA0EDA" w:rsidRPr="00B8351F" w:rsidRDefault="00EA0EDA" w:rsidP="00EA7889">
            <w:pPr>
              <w:jc w:val="center"/>
              <w:rPr>
                <w:rFonts w:ascii="Times New Roman" w:eastAsia="Segoe UI" w:hAnsi="Times New Roman"/>
                <w:b/>
                <w:bCs/>
                <w:sz w:val="22"/>
                <w:szCs w:val="22"/>
              </w:rPr>
            </w:pPr>
          </w:p>
        </w:tc>
      </w:tr>
      <w:tr w:rsidR="00EA0EDA" w:rsidRPr="00B8351F" w14:paraId="30D2FD1A" w14:textId="77777777" w:rsidTr="00EA7889">
        <w:tc>
          <w:tcPr>
            <w:tcW w:w="8784" w:type="dxa"/>
          </w:tcPr>
          <w:p w14:paraId="04297A53" w14:textId="77777777" w:rsidR="00EA0EDA" w:rsidRPr="00B8351F" w:rsidRDefault="00EA0EDA" w:rsidP="00EA788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464680B8" w14:textId="77777777" w:rsidR="00EA0EDA" w:rsidRPr="00B8351F" w:rsidRDefault="00EA0EDA" w:rsidP="00EA7889">
            <w:pPr>
              <w:rPr>
                <w:rFonts w:ascii="Times New Roman" w:eastAsia="Segoe UI" w:hAnsi="Times New Roman"/>
                <w:b/>
                <w:bCs/>
                <w:sz w:val="22"/>
                <w:szCs w:val="22"/>
              </w:rPr>
            </w:pPr>
          </w:p>
        </w:tc>
        <w:tc>
          <w:tcPr>
            <w:tcW w:w="561" w:type="dxa"/>
          </w:tcPr>
          <w:p w14:paraId="19C4E006" w14:textId="77777777" w:rsidR="00EA0EDA" w:rsidRPr="00B8351F" w:rsidRDefault="00EA0EDA" w:rsidP="00EA7889">
            <w:pPr>
              <w:jc w:val="center"/>
              <w:rPr>
                <w:rFonts w:ascii="Times New Roman" w:eastAsia="Segoe UI" w:hAnsi="Times New Roman"/>
                <w:b/>
                <w:bCs/>
                <w:sz w:val="22"/>
                <w:szCs w:val="22"/>
              </w:rPr>
            </w:pPr>
          </w:p>
        </w:tc>
      </w:tr>
      <w:tr w:rsidR="00EA0EDA" w:rsidRPr="00B8351F" w14:paraId="58EB6BD4" w14:textId="77777777" w:rsidTr="00EA7889">
        <w:tc>
          <w:tcPr>
            <w:tcW w:w="8784" w:type="dxa"/>
          </w:tcPr>
          <w:p w14:paraId="2944ADC1" w14:textId="77777777" w:rsidR="00EA0EDA" w:rsidRPr="00B8351F" w:rsidRDefault="00EA0EDA" w:rsidP="00EA788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4ACAA0C0" w14:textId="77777777" w:rsidR="00EA0EDA" w:rsidRPr="00B8351F" w:rsidRDefault="00EA0EDA" w:rsidP="00EA7889">
            <w:pPr>
              <w:rPr>
                <w:rFonts w:ascii="Times New Roman" w:eastAsia="Segoe UI" w:hAnsi="Times New Roman"/>
                <w:b/>
                <w:bCs/>
                <w:sz w:val="22"/>
                <w:szCs w:val="22"/>
              </w:rPr>
            </w:pPr>
          </w:p>
        </w:tc>
        <w:tc>
          <w:tcPr>
            <w:tcW w:w="561" w:type="dxa"/>
          </w:tcPr>
          <w:p w14:paraId="5A85C535" w14:textId="77777777" w:rsidR="00EA0EDA" w:rsidRPr="00B8351F" w:rsidRDefault="00EA0EDA" w:rsidP="00EA7889">
            <w:pPr>
              <w:jc w:val="center"/>
              <w:rPr>
                <w:rFonts w:ascii="Times New Roman" w:eastAsia="Segoe UI" w:hAnsi="Times New Roman"/>
                <w:b/>
                <w:bCs/>
                <w:sz w:val="22"/>
                <w:szCs w:val="22"/>
              </w:rPr>
            </w:pPr>
          </w:p>
        </w:tc>
      </w:tr>
      <w:tr w:rsidR="00EA0EDA" w:rsidRPr="00B8351F" w14:paraId="2978D1C8" w14:textId="77777777" w:rsidTr="00EA7889">
        <w:tc>
          <w:tcPr>
            <w:tcW w:w="8784" w:type="dxa"/>
          </w:tcPr>
          <w:p w14:paraId="5A947B3B" w14:textId="77777777" w:rsidR="00EA0EDA" w:rsidRPr="00B8351F" w:rsidRDefault="00EA0EDA" w:rsidP="00EA788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0D4870C3" w14:textId="77777777" w:rsidR="00EA0EDA" w:rsidRPr="00B8351F" w:rsidRDefault="00EA0EDA" w:rsidP="00EA7889">
            <w:pPr>
              <w:rPr>
                <w:rFonts w:ascii="Times New Roman" w:eastAsia="Segoe UI" w:hAnsi="Times New Roman"/>
                <w:b/>
                <w:bCs/>
                <w:sz w:val="22"/>
                <w:szCs w:val="22"/>
              </w:rPr>
            </w:pPr>
          </w:p>
        </w:tc>
        <w:tc>
          <w:tcPr>
            <w:tcW w:w="561" w:type="dxa"/>
          </w:tcPr>
          <w:p w14:paraId="2F1A92A7" w14:textId="77777777" w:rsidR="00EA0EDA" w:rsidRPr="00B8351F" w:rsidRDefault="00EA0EDA" w:rsidP="00EA7889">
            <w:pPr>
              <w:jc w:val="center"/>
              <w:rPr>
                <w:rFonts w:ascii="Times New Roman" w:eastAsia="Segoe UI" w:hAnsi="Times New Roman"/>
                <w:b/>
                <w:bCs/>
                <w:sz w:val="22"/>
                <w:szCs w:val="22"/>
              </w:rPr>
            </w:pPr>
          </w:p>
        </w:tc>
      </w:tr>
    </w:tbl>
    <w:p w14:paraId="210E483C" w14:textId="77777777" w:rsidR="00EA0EDA" w:rsidRPr="00193CB9" w:rsidRDefault="00EA0EDA" w:rsidP="00EA0EDA">
      <w:pPr>
        <w:spacing w:after="0" w:line="240" w:lineRule="auto"/>
        <w:rPr>
          <w:rFonts w:ascii="Times New Roman" w:eastAsia="Segoe UI" w:hAnsi="Times New Roman" w:cs="TimesNewRoman"/>
        </w:rPr>
      </w:pPr>
    </w:p>
    <w:p w14:paraId="3BF5DBF8" w14:textId="77777777" w:rsidR="00EA0EDA" w:rsidRPr="00193CB9" w:rsidRDefault="00EA0EDA" w:rsidP="00EA0EDA">
      <w:pPr>
        <w:spacing w:after="0" w:line="240" w:lineRule="auto"/>
        <w:rPr>
          <w:rFonts w:ascii="Times New Roman" w:eastAsia="Segoe UI" w:hAnsi="Times New Roman" w:cs="TimesNewRoman"/>
        </w:rPr>
      </w:pPr>
    </w:p>
    <w:p w14:paraId="62049F72" w14:textId="77777777" w:rsidR="00EA0EDA" w:rsidRPr="00193CB9" w:rsidRDefault="00EA0EDA" w:rsidP="00EA0EDA">
      <w:pPr>
        <w:spacing w:after="0" w:line="240" w:lineRule="auto"/>
        <w:rPr>
          <w:rFonts w:ascii="Times New Roman" w:eastAsia="Segoe UI" w:hAnsi="Times New Roman" w:cs="TimesNewRoman"/>
        </w:rPr>
      </w:pPr>
    </w:p>
    <w:p w14:paraId="6665B6E6" w14:textId="77777777" w:rsidR="00EA0EDA" w:rsidRPr="00193CB9" w:rsidRDefault="00EA0EDA" w:rsidP="00EA0EDA">
      <w:pPr>
        <w:rPr>
          <w:rFonts w:ascii="Times New Roman" w:hAnsi="Times New Roman"/>
          <w:sz w:val="24"/>
        </w:rPr>
      </w:pPr>
    </w:p>
    <w:p w14:paraId="67267144" w14:textId="77777777" w:rsidR="00EA0EDA" w:rsidRPr="00193CB9" w:rsidRDefault="00EA0EDA" w:rsidP="00EA0EDA">
      <w:pPr>
        <w:spacing w:after="0"/>
        <w:ind w:left="720"/>
        <w:jc w:val="center"/>
        <w:rPr>
          <w:rFonts w:ascii="Times New Roman" w:hAnsi="Times New Roman"/>
          <w:sz w:val="24"/>
        </w:rPr>
      </w:pPr>
      <w:r w:rsidRPr="00193CB9">
        <w:br w:type="page"/>
      </w:r>
    </w:p>
    <w:p w14:paraId="48D42421" w14:textId="77777777" w:rsidR="00EA0EDA" w:rsidRPr="00193CB9" w:rsidRDefault="00EA0EDA" w:rsidP="00EA0EDA">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3FA725A4" w14:textId="2EBF1EC1" w:rsidR="00EA0EDA" w:rsidRDefault="00EA0EDA" w:rsidP="00EA0EDA">
      <w:pPr>
        <w:spacing w:after="0"/>
        <w:ind w:firstLine="709"/>
        <w:jc w:val="center"/>
        <w:rPr>
          <w:rFonts w:ascii="Times New Roman" w:eastAsia="Segoe UI" w:hAnsi="Times New Roman" w:cs="TimesNewRoman"/>
          <w:b/>
          <w:bCs/>
          <w:sz w:val="24"/>
          <w:szCs w:val="24"/>
        </w:rPr>
      </w:pPr>
      <w:r w:rsidRPr="00EA0EDA">
        <w:rPr>
          <w:rFonts w:ascii="Times New Roman" w:eastAsia="Segoe UI" w:hAnsi="Times New Roman" w:cs="TimesNewRoman"/>
          <w:b/>
          <w:bCs/>
          <w:sz w:val="24"/>
          <w:szCs w:val="24"/>
        </w:rPr>
        <w:t>ОП.</w:t>
      </w:r>
      <w:r w:rsidR="00D168E3">
        <w:rPr>
          <w:rFonts w:ascii="Times New Roman" w:eastAsia="Segoe UI" w:hAnsi="Times New Roman" w:cs="TimesNewRoman"/>
          <w:b/>
          <w:bCs/>
          <w:sz w:val="24"/>
          <w:szCs w:val="24"/>
        </w:rPr>
        <w:t>01.</w:t>
      </w:r>
      <w:r w:rsidRPr="00EA0EDA">
        <w:rPr>
          <w:rFonts w:ascii="Times New Roman" w:eastAsia="Segoe UI" w:hAnsi="Times New Roman" w:cs="TimesNewRoman"/>
          <w:b/>
          <w:bCs/>
          <w:sz w:val="24"/>
          <w:szCs w:val="24"/>
        </w:rPr>
        <w:t>04 «Электротехника и электроника»</w:t>
      </w:r>
    </w:p>
    <w:p w14:paraId="71D76C34" w14:textId="77777777" w:rsidR="00EA0EDA" w:rsidRPr="00193CB9" w:rsidRDefault="00EA0EDA" w:rsidP="00EA0EDA">
      <w:pPr>
        <w:spacing w:after="0"/>
        <w:ind w:firstLine="709"/>
        <w:jc w:val="center"/>
        <w:rPr>
          <w:rFonts w:ascii="Times New Roman" w:hAnsi="Times New Roman"/>
          <w:vertAlign w:val="superscript"/>
        </w:rPr>
      </w:pPr>
    </w:p>
    <w:p w14:paraId="0A5BEB62" w14:textId="77777777" w:rsidR="00EA0EDA" w:rsidRPr="00193CB9" w:rsidRDefault="00EA0EDA" w:rsidP="00EA0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0361CA2C" w14:textId="2DE8A75A" w:rsidR="00EA0EDA" w:rsidRPr="00193CB9" w:rsidRDefault="00EA0EDA" w:rsidP="00EA0EDA">
      <w:pPr>
        <w:jc w:val="both"/>
        <w:rPr>
          <w:rFonts w:ascii="Times New Roman" w:hAnsi="Times New Roman"/>
        </w:rPr>
      </w:pPr>
      <w:r w:rsidRPr="00193CB9">
        <w:rPr>
          <w:rFonts w:ascii="Times New Roman" w:hAnsi="Times New Roman"/>
        </w:rPr>
        <w:t xml:space="preserve">Учебная дисциплина </w:t>
      </w:r>
      <w:r w:rsidRPr="00EA0EDA">
        <w:rPr>
          <w:rFonts w:ascii="Times New Roman" w:hAnsi="Times New Roman"/>
        </w:rPr>
        <w:t>ОП.</w:t>
      </w:r>
      <w:r w:rsidR="00BE2F92">
        <w:rPr>
          <w:rFonts w:ascii="Times New Roman" w:hAnsi="Times New Roman"/>
        </w:rPr>
        <w:t>01.</w:t>
      </w:r>
      <w:r w:rsidRPr="00EA0EDA">
        <w:rPr>
          <w:rFonts w:ascii="Times New Roman" w:hAnsi="Times New Roman"/>
        </w:rPr>
        <w:t>04 Электротехника и электроника</w:t>
      </w:r>
      <w:r>
        <w:rPr>
          <w:rFonts w:ascii="Times New Roman" w:hAnsi="Times New Roman"/>
        </w:rPr>
        <w:t xml:space="preserve"> </w:t>
      </w:r>
      <w:r w:rsidRPr="00193CB9">
        <w:rPr>
          <w:rFonts w:ascii="Times New Roman" w:hAnsi="Times New Roman"/>
        </w:rPr>
        <w:t xml:space="preserve">является </w:t>
      </w:r>
      <w:r w:rsidR="00532465">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D168E3">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5995BCF8" w14:textId="77777777" w:rsidR="00EA0EDA" w:rsidRPr="00193CB9" w:rsidRDefault="00EA0EDA" w:rsidP="00EA0E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p>
    <w:p w14:paraId="607F5EC4" w14:textId="77777777" w:rsidR="00EA0EDA" w:rsidRPr="00193CB9" w:rsidRDefault="00EA0EDA" w:rsidP="00EA0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11637BE5" w14:textId="77777777" w:rsidR="00EA0EDA" w:rsidRPr="00193CB9" w:rsidRDefault="00EA0EDA" w:rsidP="00EA0EDA">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3094A8E1" w14:textId="77777777" w:rsidR="00EA0EDA" w:rsidRPr="00193CB9" w:rsidRDefault="00EA0EDA" w:rsidP="00EA0EDA">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2693"/>
        <w:gridCol w:w="1559"/>
        <w:gridCol w:w="2552"/>
      </w:tblGrid>
      <w:tr w:rsidR="00EA0EDA" w:rsidRPr="00193CB9" w14:paraId="39436A82" w14:textId="77777777" w:rsidTr="00EA0EDA">
        <w:trPr>
          <w:trHeight w:val="649"/>
        </w:trPr>
        <w:tc>
          <w:tcPr>
            <w:tcW w:w="1276" w:type="dxa"/>
            <w:tcBorders>
              <w:top w:val="single" w:sz="4" w:space="0" w:color="000000"/>
              <w:left w:val="single" w:sz="4" w:space="0" w:color="000000"/>
              <w:bottom w:val="single" w:sz="4" w:space="0" w:color="000000"/>
              <w:right w:val="single" w:sz="4" w:space="0" w:color="000000"/>
            </w:tcBorders>
          </w:tcPr>
          <w:p w14:paraId="521F8B6A" w14:textId="77777777" w:rsidR="00EA0EDA" w:rsidRPr="00193CB9" w:rsidRDefault="00EA0EDA"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1F344CE2" w14:textId="77777777" w:rsidR="00EA0EDA" w:rsidRPr="00193CB9" w:rsidRDefault="00EA0EDA"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347638BE" w14:textId="77777777" w:rsidR="00EA0EDA" w:rsidRPr="00193CB9" w:rsidRDefault="00EA0EDA"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366BA52B" w14:textId="77777777" w:rsidR="00EA0EDA" w:rsidRPr="00193CB9" w:rsidRDefault="00EA0EDA"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559" w:type="dxa"/>
            <w:tcBorders>
              <w:top w:val="single" w:sz="4" w:space="0" w:color="000000"/>
              <w:left w:val="single" w:sz="4" w:space="0" w:color="000000"/>
              <w:bottom w:val="single" w:sz="4" w:space="0" w:color="000000"/>
              <w:right w:val="single" w:sz="4" w:space="0" w:color="000000"/>
            </w:tcBorders>
          </w:tcPr>
          <w:p w14:paraId="5AAC3BC9" w14:textId="77777777" w:rsidR="00EA0EDA" w:rsidRPr="00193CB9" w:rsidRDefault="00EA0EDA"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552" w:type="dxa"/>
            <w:tcBorders>
              <w:top w:val="single" w:sz="4" w:space="0" w:color="000000"/>
              <w:left w:val="single" w:sz="4" w:space="0" w:color="000000"/>
              <w:bottom w:val="single" w:sz="4" w:space="0" w:color="000000"/>
              <w:right w:val="single" w:sz="4" w:space="0" w:color="000000"/>
            </w:tcBorders>
          </w:tcPr>
          <w:p w14:paraId="1C7E6DB5" w14:textId="77777777" w:rsidR="00EA0EDA" w:rsidRPr="00193CB9" w:rsidRDefault="00EA0EDA"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437F54" w:rsidRPr="00193CB9" w14:paraId="3B224675" w14:textId="77777777" w:rsidTr="00EA0EDA">
        <w:trPr>
          <w:trHeight w:val="649"/>
        </w:trPr>
        <w:tc>
          <w:tcPr>
            <w:tcW w:w="1276" w:type="dxa"/>
            <w:vMerge w:val="restart"/>
            <w:tcBorders>
              <w:top w:val="single" w:sz="4" w:space="0" w:color="000000"/>
              <w:left w:val="single" w:sz="4" w:space="0" w:color="000000"/>
              <w:right w:val="single" w:sz="4" w:space="0" w:color="000000"/>
            </w:tcBorders>
          </w:tcPr>
          <w:p w14:paraId="6A59C814" w14:textId="086E95CB" w:rsidR="00437F54" w:rsidRPr="00193CB9" w:rsidRDefault="00437F54" w:rsidP="00437F54">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1.3</w:t>
            </w:r>
          </w:p>
        </w:tc>
        <w:tc>
          <w:tcPr>
            <w:tcW w:w="1418" w:type="dxa"/>
            <w:tcBorders>
              <w:top w:val="single" w:sz="4" w:space="0" w:color="000000"/>
              <w:left w:val="single" w:sz="4" w:space="0" w:color="000000"/>
              <w:bottom w:val="single" w:sz="4" w:space="0" w:color="000000"/>
              <w:right w:val="single" w:sz="4" w:space="0" w:color="000000"/>
            </w:tcBorders>
          </w:tcPr>
          <w:p w14:paraId="115D92B7" w14:textId="6783178F" w:rsidR="00437F54" w:rsidRPr="00193CB9"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У 1.3.01</w:t>
            </w:r>
          </w:p>
        </w:tc>
        <w:tc>
          <w:tcPr>
            <w:tcW w:w="2693" w:type="dxa"/>
            <w:tcBorders>
              <w:top w:val="single" w:sz="4" w:space="0" w:color="000000"/>
              <w:left w:val="single" w:sz="4" w:space="0" w:color="000000"/>
              <w:bottom w:val="single" w:sz="4" w:space="0" w:color="000000"/>
              <w:right w:val="single" w:sz="4" w:space="0" w:color="000000"/>
            </w:tcBorders>
          </w:tcPr>
          <w:p w14:paraId="4DD23C17" w14:textId="2B2BB7EB" w:rsidR="00437F54" w:rsidRPr="00193CB9"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рассчитывать нормы расхода основных и сварочных материалов для изготовления сварного узла или конструкции;</w:t>
            </w:r>
          </w:p>
        </w:tc>
        <w:tc>
          <w:tcPr>
            <w:tcW w:w="1559" w:type="dxa"/>
            <w:tcBorders>
              <w:top w:val="single" w:sz="4" w:space="0" w:color="000000"/>
              <w:left w:val="single" w:sz="4" w:space="0" w:color="000000"/>
              <w:bottom w:val="single" w:sz="4" w:space="0" w:color="000000"/>
              <w:right w:val="single" w:sz="4" w:space="0" w:color="000000"/>
            </w:tcBorders>
          </w:tcPr>
          <w:p w14:paraId="15580E62" w14:textId="5D450AA2" w:rsidR="00437F54" w:rsidRPr="00193CB9"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З 1.3.01</w:t>
            </w:r>
          </w:p>
        </w:tc>
        <w:tc>
          <w:tcPr>
            <w:tcW w:w="2552" w:type="dxa"/>
            <w:tcBorders>
              <w:top w:val="single" w:sz="4" w:space="0" w:color="000000"/>
              <w:left w:val="single" w:sz="4" w:space="0" w:color="000000"/>
              <w:bottom w:val="single" w:sz="4" w:space="0" w:color="000000"/>
              <w:right w:val="single" w:sz="4" w:space="0" w:color="000000"/>
            </w:tcBorders>
          </w:tcPr>
          <w:p w14:paraId="6E2C78C6" w14:textId="3CB5D32D" w:rsidR="00437F54" w:rsidRPr="00193CB9"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виды сварочных участков;</w:t>
            </w:r>
          </w:p>
        </w:tc>
      </w:tr>
      <w:tr w:rsidR="00437F54" w:rsidRPr="00193CB9" w14:paraId="6DB7FE4D" w14:textId="77777777" w:rsidTr="00EA0EDA">
        <w:trPr>
          <w:trHeight w:val="649"/>
        </w:trPr>
        <w:tc>
          <w:tcPr>
            <w:tcW w:w="1276" w:type="dxa"/>
            <w:vMerge/>
            <w:tcBorders>
              <w:top w:val="single" w:sz="4" w:space="0" w:color="000000"/>
              <w:left w:val="single" w:sz="4" w:space="0" w:color="000000"/>
              <w:right w:val="single" w:sz="4" w:space="0" w:color="000000"/>
            </w:tcBorders>
          </w:tcPr>
          <w:p w14:paraId="64735D4A" w14:textId="77777777" w:rsidR="00437F54" w:rsidRDefault="00437F54" w:rsidP="00437F54">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8CED346" w14:textId="77777777" w:rsidR="00437F54" w:rsidRPr="00437F54" w:rsidRDefault="00437F54" w:rsidP="00437F54">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718BF3C7" w14:textId="77777777" w:rsidR="00437F54" w:rsidRPr="00437F54" w:rsidRDefault="00437F54" w:rsidP="00437F54">
            <w:pPr>
              <w:spacing w:after="0" w:line="240" w:lineRule="auto"/>
              <w:outlineLvl w:val="0"/>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211400D9" w14:textId="26733586" w:rsidR="00437F54" w:rsidRPr="00437F54"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З 1.3.02</w:t>
            </w:r>
          </w:p>
        </w:tc>
        <w:tc>
          <w:tcPr>
            <w:tcW w:w="2552" w:type="dxa"/>
            <w:tcBorders>
              <w:top w:val="single" w:sz="4" w:space="0" w:color="000000"/>
              <w:left w:val="single" w:sz="4" w:space="0" w:color="000000"/>
              <w:bottom w:val="single" w:sz="4" w:space="0" w:color="000000"/>
              <w:right w:val="single" w:sz="4" w:space="0" w:color="000000"/>
            </w:tcBorders>
          </w:tcPr>
          <w:p w14:paraId="17713982" w14:textId="2CD916CB" w:rsidR="00437F54" w:rsidRPr="00437F54"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виды сварочного оборудования, устройство и правила эксплуатации;</w:t>
            </w:r>
          </w:p>
        </w:tc>
      </w:tr>
      <w:tr w:rsidR="00437F54" w:rsidRPr="00193CB9" w14:paraId="3F811A2B" w14:textId="77777777" w:rsidTr="00EA0EDA">
        <w:trPr>
          <w:trHeight w:val="649"/>
        </w:trPr>
        <w:tc>
          <w:tcPr>
            <w:tcW w:w="1276" w:type="dxa"/>
            <w:vMerge/>
            <w:tcBorders>
              <w:top w:val="single" w:sz="4" w:space="0" w:color="000000"/>
              <w:left w:val="single" w:sz="4" w:space="0" w:color="000000"/>
              <w:right w:val="single" w:sz="4" w:space="0" w:color="000000"/>
            </w:tcBorders>
          </w:tcPr>
          <w:p w14:paraId="2CF5BA2A" w14:textId="77777777" w:rsidR="00437F54" w:rsidRDefault="00437F54" w:rsidP="00437F54">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9F3B7EB" w14:textId="3B79927A" w:rsidR="00437F54" w:rsidRPr="005633F8" w:rsidRDefault="00437F54" w:rsidP="00437F54">
            <w:pPr>
              <w:spacing w:after="0" w:line="240" w:lineRule="auto"/>
              <w:outlineLvl w:val="0"/>
              <w:rPr>
                <w:rFonts w:ascii="Times New Roman" w:eastAsia="Times New Roman" w:hAnsi="Times New Roman" w:cs="Times New Roman"/>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45E3AA55" w14:textId="6A9399A1" w:rsidR="00437F54" w:rsidRPr="005633F8" w:rsidRDefault="00437F54" w:rsidP="00437F54">
            <w:pPr>
              <w:spacing w:after="0" w:line="240" w:lineRule="auto"/>
              <w:outlineLvl w:val="0"/>
              <w:rPr>
                <w:rFonts w:ascii="Times New Roman" w:eastAsia="Times New Roman" w:hAnsi="Times New Roman" w:cs="Times New Roman"/>
                <w:color w:val="00000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4A0A514D" w14:textId="1F4C3DAB" w:rsidR="00437F54" w:rsidRPr="00437F54"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З 1.3.03</w:t>
            </w:r>
          </w:p>
        </w:tc>
        <w:tc>
          <w:tcPr>
            <w:tcW w:w="2552" w:type="dxa"/>
            <w:tcBorders>
              <w:top w:val="single" w:sz="4" w:space="0" w:color="000000"/>
              <w:left w:val="single" w:sz="4" w:space="0" w:color="000000"/>
              <w:bottom w:val="single" w:sz="4" w:space="0" w:color="000000"/>
              <w:right w:val="single" w:sz="4" w:space="0" w:color="000000"/>
            </w:tcBorders>
          </w:tcPr>
          <w:p w14:paraId="08DDC953" w14:textId="4AE68D61" w:rsidR="00437F54" w:rsidRPr="00437F54"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источники питания;</w:t>
            </w:r>
          </w:p>
        </w:tc>
      </w:tr>
      <w:tr w:rsidR="00437F54" w:rsidRPr="00193CB9" w14:paraId="6D72F23B" w14:textId="77777777" w:rsidTr="00EA0EDA">
        <w:trPr>
          <w:trHeight w:val="649"/>
        </w:trPr>
        <w:tc>
          <w:tcPr>
            <w:tcW w:w="1276" w:type="dxa"/>
            <w:vMerge/>
            <w:tcBorders>
              <w:left w:val="single" w:sz="4" w:space="0" w:color="000000"/>
              <w:right w:val="single" w:sz="4" w:space="0" w:color="000000"/>
            </w:tcBorders>
          </w:tcPr>
          <w:p w14:paraId="56D5B31E" w14:textId="77777777" w:rsidR="00437F54" w:rsidRDefault="00437F54" w:rsidP="00437F54">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F457B62" w14:textId="222073ED" w:rsidR="00437F54" w:rsidRPr="005633F8" w:rsidRDefault="00437F54" w:rsidP="00437F54">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079B579D" w14:textId="1447D0C3" w:rsidR="00437F54" w:rsidRPr="005633F8" w:rsidRDefault="00437F54" w:rsidP="00437F54">
            <w:pPr>
              <w:spacing w:after="0" w:line="240" w:lineRule="auto"/>
              <w:outlineLvl w:val="0"/>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6D7CE2EC" w14:textId="09CAAE4A" w:rsidR="00437F54" w:rsidRPr="00437F54"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З 1.3.04</w:t>
            </w:r>
          </w:p>
        </w:tc>
        <w:tc>
          <w:tcPr>
            <w:tcW w:w="2552" w:type="dxa"/>
            <w:tcBorders>
              <w:top w:val="single" w:sz="4" w:space="0" w:color="000000"/>
              <w:left w:val="single" w:sz="4" w:space="0" w:color="000000"/>
              <w:bottom w:val="single" w:sz="4" w:space="0" w:color="000000"/>
              <w:right w:val="single" w:sz="4" w:space="0" w:color="000000"/>
            </w:tcBorders>
          </w:tcPr>
          <w:p w14:paraId="6B1A5D1C" w14:textId="3F8CFD83" w:rsidR="00437F54" w:rsidRPr="00437F54" w:rsidRDefault="00437F54" w:rsidP="00437F54">
            <w:pPr>
              <w:spacing w:after="0" w:line="240" w:lineRule="auto"/>
              <w:outlineLvl w:val="0"/>
              <w:rPr>
                <w:rFonts w:ascii="Times New Roman" w:eastAsia="Times New Roman" w:hAnsi="Times New Roman" w:cs="Times New Roman"/>
                <w:color w:val="000000"/>
                <w:lang w:eastAsia="ru-RU"/>
              </w:rPr>
            </w:pPr>
            <w:r w:rsidRPr="00437F54">
              <w:rPr>
                <w:rFonts w:ascii="Times New Roman" w:hAnsi="Times New Roman"/>
                <w:bCs/>
              </w:rPr>
              <w:t>технологию изготовления сварных конструкций различного класса</w:t>
            </w:r>
          </w:p>
        </w:tc>
      </w:tr>
      <w:tr w:rsidR="00437F54" w:rsidRPr="00193CB9" w14:paraId="0B9B6C42" w14:textId="77777777" w:rsidTr="00EA0EDA">
        <w:trPr>
          <w:trHeight w:val="649"/>
        </w:trPr>
        <w:tc>
          <w:tcPr>
            <w:tcW w:w="1276" w:type="dxa"/>
            <w:tcBorders>
              <w:left w:val="single" w:sz="4" w:space="0" w:color="000000"/>
              <w:right w:val="single" w:sz="4" w:space="0" w:color="000000"/>
            </w:tcBorders>
          </w:tcPr>
          <w:p w14:paraId="6DC3B366" w14:textId="4AD903E7" w:rsidR="00437F54" w:rsidRDefault="00437F54" w:rsidP="00437F54">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4.5</w:t>
            </w:r>
          </w:p>
        </w:tc>
        <w:tc>
          <w:tcPr>
            <w:tcW w:w="1418" w:type="dxa"/>
            <w:tcBorders>
              <w:top w:val="single" w:sz="4" w:space="0" w:color="000000"/>
              <w:left w:val="single" w:sz="4" w:space="0" w:color="000000"/>
              <w:bottom w:val="single" w:sz="4" w:space="0" w:color="000000"/>
              <w:right w:val="single" w:sz="4" w:space="0" w:color="000000"/>
            </w:tcBorders>
          </w:tcPr>
          <w:p w14:paraId="07C6348A" w14:textId="6081C788" w:rsidR="00437F54" w:rsidRPr="00437F54" w:rsidRDefault="00437F54" w:rsidP="00437F54">
            <w:pPr>
              <w:spacing w:after="0" w:line="240" w:lineRule="auto"/>
              <w:outlineLvl w:val="0"/>
              <w:rPr>
                <w:rFonts w:ascii="Times New Roman" w:hAnsi="Times New Roman"/>
                <w:bCs/>
              </w:rPr>
            </w:pPr>
            <w:r w:rsidRPr="00437F54">
              <w:rPr>
                <w:rFonts w:ascii="Times New Roman" w:hAnsi="Times New Roman"/>
              </w:rPr>
              <w:t>У 4.5.0</w:t>
            </w:r>
            <w:r w:rsidRPr="00437F54">
              <w:rPr>
                <w:rFonts w:ascii="Times New Roman" w:hAnsi="Times New Roman"/>
                <w:lang w:val="en-US"/>
              </w:rPr>
              <w:t>1</w:t>
            </w:r>
          </w:p>
        </w:tc>
        <w:tc>
          <w:tcPr>
            <w:tcW w:w="2693" w:type="dxa"/>
            <w:tcBorders>
              <w:top w:val="single" w:sz="4" w:space="0" w:color="000000"/>
              <w:left w:val="single" w:sz="4" w:space="0" w:color="000000"/>
              <w:bottom w:val="single" w:sz="4" w:space="0" w:color="000000"/>
              <w:right w:val="single" w:sz="4" w:space="0" w:color="000000"/>
            </w:tcBorders>
          </w:tcPr>
          <w:p w14:paraId="59DA3593" w14:textId="6DD08E56" w:rsidR="00437F54" w:rsidRPr="00437F54" w:rsidRDefault="00437F54" w:rsidP="00437F54">
            <w:pPr>
              <w:spacing w:after="0" w:line="240" w:lineRule="auto"/>
              <w:outlineLvl w:val="0"/>
              <w:rPr>
                <w:rFonts w:ascii="Times New Roman" w:hAnsi="Times New Roman"/>
                <w:bCs/>
              </w:rPr>
            </w:pPr>
            <w:r w:rsidRPr="00437F54">
              <w:rPr>
                <w:rFonts w:ascii="Times New Roman" w:hAnsi="Times New Roman"/>
                <w:bCs/>
              </w:rPr>
              <w:t>проводить планово-предупредительный ремонт сварочного оборудования</w:t>
            </w:r>
          </w:p>
        </w:tc>
        <w:tc>
          <w:tcPr>
            <w:tcW w:w="1559" w:type="dxa"/>
            <w:tcBorders>
              <w:top w:val="single" w:sz="4" w:space="0" w:color="000000"/>
              <w:left w:val="single" w:sz="4" w:space="0" w:color="000000"/>
              <w:bottom w:val="single" w:sz="4" w:space="0" w:color="000000"/>
              <w:right w:val="single" w:sz="4" w:space="0" w:color="000000"/>
            </w:tcBorders>
          </w:tcPr>
          <w:p w14:paraId="23461F06" w14:textId="1587ED04" w:rsidR="00437F54" w:rsidRPr="00437F54" w:rsidRDefault="00437F54" w:rsidP="00437F54">
            <w:pPr>
              <w:spacing w:after="0" w:line="240" w:lineRule="auto"/>
              <w:outlineLvl w:val="0"/>
              <w:rPr>
                <w:rFonts w:ascii="Times New Roman" w:hAnsi="Times New Roman"/>
                <w:bCs/>
              </w:rPr>
            </w:pPr>
            <w:r w:rsidRPr="00437F54">
              <w:rPr>
                <w:rFonts w:ascii="Times New Roman" w:hAnsi="Times New Roman"/>
              </w:rPr>
              <w:t>З 4.5.0</w:t>
            </w:r>
            <w:r w:rsidRPr="00437F54">
              <w:rPr>
                <w:rFonts w:ascii="Times New Roman" w:hAnsi="Times New Roman"/>
                <w:lang w:val="en-US"/>
              </w:rPr>
              <w:t>1</w:t>
            </w:r>
          </w:p>
        </w:tc>
        <w:tc>
          <w:tcPr>
            <w:tcW w:w="2552" w:type="dxa"/>
            <w:tcBorders>
              <w:top w:val="single" w:sz="4" w:space="0" w:color="000000"/>
              <w:left w:val="single" w:sz="4" w:space="0" w:color="000000"/>
              <w:bottom w:val="single" w:sz="4" w:space="0" w:color="000000"/>
              <w:right w:val="single" w:sz="4" w:space="0" w:color="000000"/>
            </w:tcBorders>
          </w:tcPr>
          <w:p w14:paraId="1A9C7165" w14:textId="77777777" w:rsidR="00437F54" w:rsidRPr="00437F54" w:rsidRDefault="00437F54" w:rsidP="00437F54">
            <w:pPr>
              <w:spacing w:after="0" w:line="240" w:lineRule="auto"/>
              <w:rPr>
                <w:rFonts w:ascii="Times New Roman" w:hAnsi="Times New Roman"/>
                <w:b/>
              </w:rPr>
            </w:pPr>
            <w:r w:rsidRPr="00437F54">
              <w:rPr>
                <w:rFonts w:ascii="Times New Roman" w:hAnsi="Times New Roman"/>
                <w:bCs/>
              </w:rPr>
              <w:t>методы и средства защиты от опасностей технических систем и технологических</w:t>
            </w:r>
          </w:p>
          <w:p w14:paraId="5420DBC1" w14:textId="7EB6F958" w:rsidR="00437F54" w:rsidRPr="00437F54" w:rsidRDefault="00437F54" w:rsidP="00437F54">
            <w:pPr>
              <w:spacing w:after="0" w:line="240" w:lineRule="auto"/>
              <w:outlineLvl w:val="0"/>
              <w:rPr>
                <w:rFonts w:ascii="Times New Roman" w:hAnsi="Times New Roman"/>
                <w:bCs/>
              </w:rPr>
            </w:pPr>
            <w:r w:rsidRPr="00437F54">
              <w:rPr>
                <w:rFonts w:ascii="Times New Roman" w:hAnsi="Times New Roman"/>
                <w:bCs/>
              </w:rPr>
              <w:t>процессов</w:t>
            </w:r>
          </w:p>
        </w:tc>
      </w:tr>
      <w:tr w:rsidR="00EA0EDA" w:rsidRPr="00193CB9" w14:paraId="370A1446" w14:textId="77777777" w:rsidTr="00EA0EDA">
        <w:trPr>
          <w:trHeight w:val="212"/>
        </w:trPr>
        <w:tc>
          <w:tcPr>
            <w:tcW w:w="1276" w:type="dxa"/>
            <w:vMerge w:val="restart"/>
            <w:tcBorders>
              <w:top w:val="single" w:sz="4" w:space="0" w:color="000000"/>
              <w:left w:val="single" w:sz="4" w:space="0" w:color="000000"/>
              <w:bottom w:val="single" w:sz="4" w:space="0" w:color="000000"/>
              <w:right w:val="single" w:sz="4" w:space="0" w:color="000000"/>
            </w:tcBorders>
          </w:tcPr>
          <w:p w14:paraId="6BAB0997" w14:textId="77777777" w:rsidR="00EA0EDA" w:rsidRPr="00193CB9" w:rsidRDefault="00EA0EDA" w:rsidP="00EA788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1B9BDF2B"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45CD2B18"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559" w:type="dxa"/>
            <w:tcBorders>
              <w:top w:val="single" w:sz="4" w:space="0" w:color="000000"/>
              <w:left w:val="single" w:sz="4" w:space="0" w:color="000000"/>
              <w:bottom w:val="single" w:sz="4" w:space="0" w:color="000000"/>
              <w:right w:val="single" w:sz="4" w:space="0" w:color="000000"/>
            </w:tcBorders>
          </w:tcPr>
          <w:p w14:paraId="6AFB1394"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552" w:type="dxa"/>
            <w:tcBorders>
              <w:top w:val="single" w:sz="4" w:space="0" w:color="000000"/>
              <w:left w:val="single" w:sz="4" w:space="0" w:color="000000"/>
              <w:bottom w:val="single" w:sz="4" w:space="0" w:color="000000"/>
              <w:right w:val="single" w:sz="4" w:space="0" w:color="000000"/>
            </w:tcBorders>
          </w:tcPr>
          <w:p w14:paraId="3D2B0921"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EA0EDA" w:rsidRPr="00193CB9" w14:paraId="61E647D5"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18B8A0BE" w14:textId="77777777" w:rsidR="00EA0EDA" w:rsidRPr="00193CB9" w:rsidRDefault="00EA0EDA"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DFB4E4B"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2CF79912"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559" w:type="dxa"/>
            <w:tcBorders>
              <w:top w:val="single" w:sz="4" w:space="0" w:color="000000"/>
              <w:left w:val="single" w:sz="4" w:space="0" w:color="000000"/>
              <w:bottom w:val="single" w:sz="4" w:space="0" w:color="000000"/>
              <w:right w:val="single" w:sz="4" w:space="0" w:color="000000"/>
            </w:tcBorders>
          </w:tcPr>
          <w:p w14:paraId="31B80AE7"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552" w:type="dxa"/>
            <w:tcBorders>
              <w:top w:val="single" w:sz="4" w:space="0" w:color="000000"/>
              <w:left w:val="single" w:sz="4" w:space="0" w:color="000000"/>
              <w:bottom w:val="single" w:sz="4" w:space="0" w:color="000000"/>
              <w:right w:val="single" w:sz="4" w:space="0" w:color="000000"/>
            </w:tcBorders>
          </w:tcPr>
          <w:p w14:paraId="7C86FEB4"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EA0EDA" w:rsidRPr="00193CB9" w14:paraId="1289FBE1"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A5EADBD" w14:textId="77777777" w:rsidR="00EA0EDA" w:rsidRPr="00193CB9" w:rsidRDefault="00EA0EDA"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D3C130F"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04B419C5"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559" w:type="dxa"/>
            <w:tcBorders>
              <w:top w:val="single" w:sz="4" w:space="0" w:color="000000"/>
              <w:left w:val="single" w:sz="4" w:space="0" w:color="000000"/>
              <w:bottom w:val="single" w:sz="4" w:space="0" w:color="000000"/>
              <w:right w:val="single" w:sz="4" w:space="0" w:color="000000"/>
            </w:tcBorders>
          </w:tcPr>
          <w:p w14:paraId="0C4D3CAA"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552" w:type="dxa"/>
            <w:tcBorders>
              <w:top w:val="single" w:sz="4" w:space="0" w:color="000000"/>
              <w:left w:val="single" w:sz="4" w:space="0" w:color="000000"/>
              <w:bottom w:val="single" w:sz="4" w:space="0" w:color="000000"/>
              <w:right w:val="single" w:sz="4" w:space="0" w:color="000000"/>
            </w:tcBorders>
          </w:tcPr>
          <w:p w14:paraId="0A1CEBAD"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EA0EDA" w:rsidRPr="00193CB9" w14:paraId="4724E03F"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290AAC6" w14:textId="77777777" w:rsidR="00EA0EDA" w:rsidRPr="00193CB9" w:rsidRDefault="00EA0EDA"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2F44513"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400AA6E5"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559" w:type="dxa"/>
            <w:tcBorders>
              <w:top w:val="single" w:sz="4" w:space="0" w:color="000000"/>
              <w:left w:val="single" w:sz="4" w:space="0" w:color="000000"/>
              <w:bottom w:val="single" w:sz="4" w:space="0" w:color="000000"/>
              <w:right w:val="single" w:sz="4" w:space="0" w:color="000000"/>
            </w:tcBorders>
          </w:tcPr>
          <w:p w14:paraId="73B1737C"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552" w:type="dxa"/>
            <w:tcBorders>
              <w:top w:val="single" w:sz="4" w:space="0" w:color="000000"/>
              <w:left w:val="single" w:sz="4" w:space="0" w:color="000000"/>
              <w:bottom w:val="single" w:sz="4" w:space="0" w:color="000000"/>
              <w:right w:val="single" w:sz="4" w:space="0" w:color="000000"/>
            </w:tcBorders>
          </w:tcPr>
          <w:p w14:paraId="79A84325"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EA0EDA" w:rsidRPr="00193CB9" w14:paraId="2CF9829F"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CBBA9D3" w14:textId="77777777" w:rsidR="00EA0EDA" w:rsidRPr="00193CB9" w:rsidRDefault="00EA0EDA"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66EF4CB"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19B1F461"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559" w:type="dxa"/>
            <w:tcBorders>
              <w:top w:val="single" w:sz="4" w:space="0" w:color="000000"/>
              <w:left w:val="single" w:sz="4" w:space="0" w:color="000000"/>
              <w:bottom w:val="single" w:sz="4" w:space="0" w:color="000000"/>
              <w:right w:val="single" w:sz="4" w:space="0" w:color="000000"/>
            </w:tcBorders>
          </w:tcPr>
          <w:p w14:paraId="5AF8DE9D"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552" w:type="dxa"/>
            <w:tcBorders>
              <w:top w:val="single" w:sz="4" w:space="0" w:color="000000"/>
              <w:left w:val="single" w:sz="4" w:space="0" w:color="000000"/>
              <w:bottom w:val="single" w:sz="4" w:space="0" w:color="000000"/>
              <w:right w:val="single" w:sz="4" w:space="0" w:color="000000"/>
            </w:tcBorders>
          </w:tcPr>
          <w:p w14:paraId="188121C7"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EA0EDA" w:rsidRPr="00193CB9" w14:paraId="43ECAD61"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7B14D17E" w14:textId="77777777" w:rsidR="00EA0EDA" w:rsidRPr="00193CB9" w:rsidRDefault="00EA0EDA"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8B5D6C4"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22FD111F"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559" w:type="dxa"/>
            <w:tcBorders>
              <w:top w:val="single" w:sz="4" w:space="0" w:color="000000"/>
              <w:left w:val="single" w:sz="4" w:space="0" w:color="000000"/>
              <w:bottom w:val="single" w:sz="4" w:space="0" w:color="000000"/>
              <w:right w:val="single" w:sz="4" w:space="0" w:color="000000"/>
            </w:tcBorders>
          </w:tcPr>
          <w:p w14:paraId="618685A9"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552" w:type="dxa"/>
            <w:tcBorders>
              <w:top w:val="single" w:sz="4" w:space="0" w:color="000000"/>
              <w:left w:val="single" w:sz="4" w:space="0" w:color="000000"/>
              <w:bottom w:val="single" w:sz="4" w:space="0" w:color="000000"/>
              <w:right w:val="single" w:sz="4" w:space="0" w:color="000000"/>
            </w:tcBorders>
          </w:tcPr>
          <w:p w14:paraId="00C29577"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EA0EDA" w:rsidRPr="00193CB9" w14:paraId="03F529F4"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9C43016" w14:textId="77777777" w:rsidR="00EA0EDA" w:rsidRPr="00193CB9" w:rsidRDefault="00EA0EDA"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675BD18"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0DE41A4A"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559" w:type="dxa"/>
            <w:tcBorders>
              <w:top w:val="single" w:sz="4" w:space="0" w:color="000000"/>
              <w:left w:val="single" w:sz="4" w:space="0" w:color="000000"/>
              <w:bottom w:val="single" w:sz="4" w:space="0" w:color="000000"/>
              <w:right w:val="single" w:sz="4" w:space="0" w:color="000000"/>
            </w:tcBorders>
          </w:tcPr>
          <w:p w14:paraId="02D130D3"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E4ABB03"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EA0EDA" w:rsidRPr="00193CB9" w14:paraId="7791C395"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F57212C" w14:textId="77777777" w:rsidR="00EA0EDA" w:rsidRPr="00193CB9" w:rsidRDefault="00EA0EDA"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CA08347"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34D92305"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559" w:type="dxa"/>
            <w:tcBorders>
              <w:top w:val="single" w:sz="4" w:space="0" w:color="000000"/>
              <w:left w:val="single" w:sz="4" w:space="0" w:color="000000"/>
              <w:bottom w:val="single" w:sz="4" w:space="0" w:color="000000"/>
              <w:right w:val="single" w:sz="4" w:space="0" w:color="000000"/>
            </w:tcBorders>
          </w:tcPr>
          <w:p w14:paraId="092143C5"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5C31A4F2"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EA0EDA" w:rsidRPr="00193CB9" w14:paraId="4C09D8DB" w14:textId="77777777" w:rsidTr="00EA0EDA">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2E092C02" w14:textId="77777777" w:rsidR="00EA0EDA" w:rsidRPr="00193CB9" w:rsidRDefault="00EA0EDA" w:rsidP="00EA7889">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0EA0C63"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1DEA0CA1"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559" w:type="dxa"/>
            <w:tcBorders>
              <w:top w:val="single" w:sz="4" w:space="0" w:color="000000"/>
              <w:left w:val="single" w:sz="4" w:space="0" w:color="000000"/>
              <w:bottom w:val="single" w:sz="4" w:space="0" w:color="000000"/>
              <w:right w:val="single" w:sz="4" w:space="0" w:color="000000"/>
            </w:tcBorders>
          </w:tcPr>
          <w:p w14:paraId="36F34E16"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F07746A"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EA0EDA" w:rsidRPr="00193CB9" w14:paraId="0534317F" w14:textId="77777777" w:rsidTr="00EA0EDA">
        <w:trPr>
          <w:trHeight w:val="212"/>
        </w:trPr>
        <w:tc>
          <w:tcPr>
            <w:tcW w:w="1276" w:type="dxa"/>
            <w:vMerge w:val="restart"/>
            <w:tcBorders>
              <w:top w:val="single" w:sz="4" w:space="0" w:color="000000"/>
              <w:left w:val="single" w:sz="4" w:space="0" w:color="000000"/>
              <w:right w:val="single" w:sz="4" w:space="0" w:color="000000"/>
            </w:tcBorders>
          </w:tcPr>
          <w:p w14:paraId="30D114F0" w14:textId="77777777" w:rsidR="00EA0EDA" w:rsidRPr="00193CB9" w:rsidRDefault="00EA0EDA" w:rsidP="00EA788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601D0AAF" w14:textId="77777777" w:rsidR="00EA0EDA" w:rsidRPr="00193CB9" w:rsidRDefault="00EA0EDA"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552FD110" w14:textId="77777777" w:rsidR="00EA0EDA" w:rsidRPr="00193CB9" w:rsidRDefault="00EA0EDA"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559" w:type="dxa"/>
            <w:tcBorders>
              <w:top w:val="single" w:sz="4" w:space="0" w:color="000000"/>
              <w:left w:val="single" w:sz="4" w:space="0" w:color="000000"/>
              <w:bottom w:val="single" w:sz="4" w:space="0" w:color="000000"/>
              <w:right w:val="single" w:sz="4" w:space="0" w:color="000000"/>
            </w:tcBorders>
          </w:tcPr>
          <w:p w14:paraId="26742576"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50CDE0C1"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EA0EDA" w:rsidRPr="00193CB9" w14:paraId="3F0094DC" w14:textId="77777777" w:rsidTr="00EA0EDA">
        <w:trPr>
          <w:trHeight w:val="212"/>
        </w:trPr>
        <w:tc>
          <w:tcPr>
            <w:tcW w:w="1276" w:type="dxa"/>
            <w:vMerge/>
            <w:tcBorders>
              <w:left w:val="single" w:sz="4" w:space="0" w:color="000000"/>
              <w:right w:val="single" w:sz="4" w:space="0" w:color="000000"/>
            </w:tcBorders>
          </w:tcPr>
          <w:p w14:paraId="3E5B7F66" w14:textId="77777777" w:rsidR="00EA0EDA" w:rsidRPr="00193CB9" w:rsidRDefault="00EA0EDA" w:rsidP="00EA7889">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733309D" w14:textId="77777777" w:rsidR="00EA0EDA" w:rsidRPr="00193CB9" w:rsidRDefault="00EA0EDA"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61DCD897" w14:textId="77777777" w:rsidR="00EA0EDA" w:rsidRPr="00193CB9" w:rsidRDefault="00EA0EDA"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559" w:type="dxa"/>
            <w:tcBorders>
              <w:top w:val="single" w:sz="4" w:space="0" w:color="000000"/>
              <w:left w:val="single" w:sz="4" w:space="0" w:color="000000"/>
              <w:bottom w:val="single" w:sz="4" w:space="0" w:color="000000"/>
              <w:right w:val="single" w:sz="4" w:space="0" w:color="000000"/>
            </w:tcBorders>
          </w:tcPr>
          <w:p w14:paraId="706E05B9" w14:textId="77777777" w:rsidR="00EA0EDA" w:rsidRPr="00193CB9" w:rsidRDefault="00EA0EDA"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47DE877D" w14:textId="77777777" w:rsidR="00EA0EDA" w:rsidRPr="00193CB9" w:rsidRDefault="00EA0EDA"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145B9C95" w14:textId="77777777" w:rsidR="00EA0EDA" w:rsidRPr="00193CB9" w:rsidRDefault="00EA0EDA" w:rsidP="00EA0EDA">
      <w:pPr>
        <w:spacing w:after="240" w:line="240" w:lineRule="auto"/>
        <w:jc w:val="center"/>
        <w:rPr>
          <w:rFonts w:ascii="Times New Roman" w:hAnsi="Times New Roman"/>
          <w:bCs/>
        </w:rPr>
      </w:pPr>
    </w:p>
    <w:p w14:paraId="1992BFBF" w14:textId="77777777" w:rsidR="00EA0EDA" w:rsidRPr="00193CB9" w:rsidRDefault="00EA0EDA" w:rsidP="00EA0EDA">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2DD2BE08" w14:textId="77777777" w:rsidR="00EA0EDA" w:rsidRPr="00193CB9" w:rsidRDefault="00EA0EDA" w:rsidP="00EA0EDA">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08D102DD" w14:textId="77777777" w:rsidR="00EA0EDA" w:rsidRPr="00193CB9" w:rsidRDefault="00EA0EDA" w:rsidP="00EA0EDA">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EA0EDA" w:rsidRPr="00193CB9" w14:paraId="05226659"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5567967A" w14:textId="77777777" w:rsidR="00EA0EDA" w:rsidRPr="00193CB9" w:rsidRDefault="00EA0EDA" w:rsidP="00EA788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02049706" w14:textId="77777777" w:rsidR="00EA0EDA" w:rsidRPr="00193CB9" w:rsidRDefault="00EA0EDA" w:rsidP="00EA788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EA0EDA" w:rsidRPr="00193CB9" w14:paraId="6EF70879"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13BD1B69" w14:textId="77777777" w:rsidR="00EA0EDA" w:rsidRPr="00193CB9" w:rsidRDefault="00EA0EDA" w:rsidP="00EA788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58D142A8" w14:textId="11E914E5" w:rsidR="00EA0EDA" w:rsidRPr="00193CB9" w:rsidRDefault="00437F54" w:rsidP="00EA7889">
            <w:pPr>
              <w:spacing w:after="0" w:line="240" w:lineRule="auto"/>
              <w:jc w:val="center"/>
              <w:rPr>
                <w:rFonts w:ascii="Times New Roman" w:hAnsi="Times New Roman"/>
                <w:b/>
                <w:bCs/>
              </w:rPr>
            </w:pPr>
            <w:r>
              <w:rPr>
                <w:rFonts w:ascii="Times New Roman" w:hAnsi="Times New Roman"/>
                <w:b/>
                <w:bCs/>
              </w:rPr>
              <w:t>83</w:t>
            </w:r>
          </w:p>
        </w:tc>
      </w:tr>
      <w:tr w:rsidR="00EA0EDA" w:rsidRPr="00193CB9" w14:paraId="6B663939"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160CFF99" w14:textId="77777777" w:rsidR="00EA0EDA" w:rsidRPr="00193CB9" w:rsidRDefault="00EA0EDA" w:rsidP="00EA788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0BB64AF4" w14:textId="7F6B0971" w:rsidR="00EA0EDA" w:rsidRPr="00193CB9" w:rsidRDefault="00437F54" w:rsidP="00EA7889">
            <w:pPr>
              <w:spacing w:after="0" w:line="240" w:lineRule="auto"/>
              <w:jc w:val="center"/>
              <w:rPr>
                <w:rFonts w:ascii="Times New Roman" w:hAnsi="Times New Roman"/>
                <w:b/>
                <w:bCs/>
              </w:rPr>
            </w:pPr>
            <w:r>
              <w:rPr>
                <w:rFonts w:ascii="Times New Roman" w:hAnsi="Times New Roman"/>
                <w:b/>
                <w:bCs/>
              </w:rPr>
              <w:t>40</w:t>
            </w:r>
          </w:p>
        </w:tc>
      </w:tr>
      <w:tr w:rsidR="00EA0EDA" w:rsidRPr="00193CB9" w14:paraId="71B21A9F"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4BAE1D98" w14:textId="77777777" w:rsidR="00EA0EDA" w:rsidRPr="00193CB9" w:rsidRDefault="00EA0EDA" w:rsidP="00EA7889">
            <w:pPr>
              <w:spacing w:after="0" w:line="240" w:lineRule="auto"/>
              <w:rPr>
                <w:rFonts w:ascii="Times New Roman" w:hAnsi="Times New Roman"/>
              </w:rPr>
            </w:pPr>
            <w:r w:rsidRPr="00193CB9">
              <w:rPr>
                <w:rFonts w:ascii="Times New Roman" w:hAnsi="Times New Roman"/>
              </w:rPr>
              <w:t>в т. ч.:</w:t>
            </w:r>
          </w:p>
        </w:tc>
      </w:tr>
      <w:tr w:rsidR="00EA0EDA" w:rsidRPr="00193CB9" w14:paraId="76783C1F"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58B42DC3" w14:textId="77777777" w:rsidR="00EA0EDA" w:rsidRPr="00193CB9" w:rsidRDefault="00EA0EDA" w:rsidP="00EA788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134C702D" w14:textId="109358E2" w:rsidR="00EA0EDA" w:rsidRPr="00193CB9" w:rsidRDefault="00437F54" w:rsidP="00EA7889">
            <w:pPr>
              <w:spacing w:after="0" w:line="240" w:lineRule="auto"/>
              <w:jc w:val="center"/>
              <w:rPr>
                <w:rFonts w:ascii="Times New Roman" w:hAnsi="Times New Roman"/>
                <w:b/>
                <w:bCs/>
              </w:rPr>
            </w:pPr>
            <w:r>
              <w:rPr>
                <w:rFonts w:ascii="Times New Roman" w:hAnsi="Times New Roman"/>
                <w:b/>
                <w:bCs/>
              </w:rPr>
              <w:t>41</w:t>
            </w:r>
          </w:p>
        </w:tc>
      </w:tr>
      <w:tr w:rsidR="00EA0EDA" w:rsidRPr="00193CB9" w14:paraId="4B8093D6"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7DA75FED" w14:textId="77777777" w:rsidR="00EA0EDA" w:rsidRPr="00193CB9" w:rsidRDefault="00EA0EDA" w:rsidP="00EA788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1918123E" w14:textId="77777777" w:rsidR="00EA0EDA" w:rsidRPr="00193CB9" w:rsidRDefault="00EA0EDA" w:rsidP="00EA7889">
            <w:pPr>
              <w:spacing w:after="0" w:line="240" w:lineRule="auto"/>
              <w:jc w:val="center"/>
              <w:rPr>
                <w:rFonts w:ascii="Times New Roman" w:hAnsi="Times New Roman"/>
                <w:b/>
                <w:bCs/>
              </w:rPr>
            </w:pPr>
            <w:r w:rsidRPr="00193CB9">
              <w:rPr>
                <w:rFonts w:ascii="Times New Roman" w:hAnsi="Times New Roman"/>
                <w:b/>
                <w:bCs/>
              </w:rPr>
              <w:t>-</w:t>
            </w:r>
          </w:p>
        </w:tc>
      </w:tr>
      <w:tr w:rsidR="00EA0EDA" w:rsidRPr="00193CB9" w14:paraId="5B0963A3"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1EB4653E" w14:textId="77777777" w:rsidR="00EA0EDA" w:rsidRPr="00193CB9" w:rsidRDefault="00EA0EDA" w:rsidP="00EA788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099CAF9A" w14:textId="45B0FF9C" w:rsidR="00EA0EDA" w:rsidRPr="00193CB9" w:rsidRDefault="00437F54" w:rsidP="00EA7889">
            <w:pPr>
              <w:spacing w:after="0" w:line="240" w:lineRule="auto"/>
              <w:jc w:val="center"/>
              <w:rPr>
                <w:rFonts w:ascii="Times New Roman" w:hAnsi="Times New Roman"/>
                <w:b/>
                <w:bCs/>
              </w:rPr>
            </w:pPr>
            <w:r>
              <w:rPr>
                <w:rFonts w:ascii="Times New Roman" w:hAnsi="Times New Roman"/>
                <w:b/>
                <w:bCs/>
              </w:rPr>
              <w:t>40</w:t>
            </w:r>
          </w:p>
        </w:tc>
      </w:tr>
      <w:tr w:rsidR="00EA0EDA" w:rsidRPr="00193CB9" w14:paraId="18AEE8A7"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12404301" w14:textId="77777777" w:rsidR="00EA0EDA" w:rsidRPr="00193CB9" w:rsidRDefault="00EA0EDA" w:rsidP="00EA788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46572839" w14:textId="77777777" w:rsidR="00EA0EDA" w:rsidRPr="00193CB9" w:rsidRDefault="00EA0EDA" w:rsidP="00EA7889">
            <w:pPr>
              <w:spacing w:after="0" w:line="240" w:lineRule="auto"/>
              <w:jc w:val="center"/>
              <w:rPr>
                <w:rFonts w:ascii="Times New Roman" w:hAnsi="Times New Roman"/>
                <w:b/>
                <w:bCs/>
              </w:rPr>
            </w:pPr>
            <w:r w:rsidRPr="00193CB9">
              <w:rPr>
                <w:rFonts w:ascii="Times New Roman" w:hAnsi="Times New Roman"/>
                <w:b/>
                <w:bCs/>
              </w:rPr>
              <w:t>-</w:t>
            </w:r>
          </w:p>
        </w:tc>
      </w:tr>
      <w:tr w:rsidR="00D168E3" w:rsidRPr="00193CB9" w14:paraId="5648EFCA" w14:textId="77777777" w:rsidTr="00632EF3">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09200F43" w14:textId="17D2B448" w:rsidR="00D168E3" w:rsidRPr="00193CB9" w:rsidRDefault="00D168E3" w:rsidP="00D168E3">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32"/>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DF6207C" w14:textId="77777777" w:rsidR="00D168E3" w:rsidRPr="00193CB9" w:rsidRDefault="00D168E3" w:rsidP="00D168E3">
            <w:pPr>
              <w:spacing w:after="0" w:line="240" w:lineRule="auto"/>
              <w:jc w:val="center"/>
              <w:rPr>
                <w:rFonts w:ascii="Times New Roman" w:hAnsi="Times New Roman"/>
                <w:b/>
                <w:bCs/>
              </w:rPr>
            </w:pPr>
            <w:r w:rsidRPr="00193CB9">
              <w:rPr>
                <w:rFonts w:ascii="Times New Roman" w:hAnsi="Times New Roman"/>
                <w:b/>
                <w:bCs/>
              </w:rPr>
              <w:t>-</w:t>
            </w:r>
          </w:p>
        </w:tc>
      </w:tr>
      <w:tr w:rsidR="00EA0EDA" w:rsidRPr="00193CB9" w14:paraId="299ED9E3"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472401CF" w14:textId="77777777" w:rsidR="00EA0EDA" w:rsidRPr="00193CB9" w:rsidRDefault="00EA0EDA" w:rsidP="00EA7889">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4B662B7B" w14:textId="77777777" w:rsidR="00EA0EDA" w:rsidRPr="00193CB9" w:rsidRDefault="00EA0EDA" w:rsidP="00EA7889">
            <w:pPr>
              <w:spacing w:after="0" w:line="240" w:lineRule="auto"/>
              <w:jc w:val="center"/>
              <w:rPr>
                <w:rFonts w:ascii="Times New Roman" w:hAnsi="Times New Roman"/>
                <w:b/>
                <w:bCs/>
              </w:rPr>
            </w:pPr>
            <w:r>
              <w:rPr>
                <w:rFonts w:ascii="Times New Roman" w:hAnsi="Times New Roman"/>
                <w:b/>
                <w:bCs/>
              </w:rPr>
              <w:t>2</w:t>
            </w:r>
          </w:p>
        </w:tc>
      </w:tr>
      <w:tr w:rsidR="00437F54" w:rsidRPr="00193CB9" w14:paraId="515FDCFA"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6CB7F9C8" w14:textId="584A5B47" w:rsidR="00437F54" w:rsidRPr="00193CB9" w:rsidRDefault="00437F54" w:rsidP="00437F54">
            <w:pPr>
              <w:spacing w:after="0" w:line="240" w:lineRule="auto"/>
              <w:rPr>
                <w:rFonts w:ascii="Times New Roman" w:hAnsi="Times New Roman"/>
                <w:b/>
                <w:bCs/>
              </w:rPr>
            </w:pPr>
            <w:r w:rsidRPr="00193CB9">
              <w:rPr>
                <w:rFonts w:ascii="Times New Roman" w:hAnsi="Times New Roman"/>
                <w:b/>
                <w:bCs/>
              </w:rPr>
              <w:t xml:space="preserve">Промежуточная аттестация – </w:t>
            </w:r>
            <w:r>
              <w:rPr>
                <w:rFonts w:ascii="Times New Roman" w:hAnsi="Times New Roman"/>
                <w:b/>
                <w:bCs/>
              </w:rPr>
              <w:t>экзамен</w:t>
            </w:r>
          </w:p>
        </w:tc>
        <w:tc>
          <w:tcPr>
            <w:tcW w:w="2599" w:type="dxa"/>
            <w:tcBorders>
              <w:top w:val="single" w:sz="6" w:space="0" w:color="000000"/>
              <w:left w:val="single" w:sz="6" w:space="0" w:color="000000"/>
              <w:bottom w:val="single" w:sz="6" w:space="0" w:color="000000"/>
              <w:right w:val="single" w:sz="6" w:space="0" w:color="000000"/>
            </w:tcBorders>
          </w:tcPr>
          <w:p w14:paraId="68F67127" w14:textId="77777777" w:rsidR="00437F54" w:rsidRDefault="00437F54" w:rsidP="00437F54">
            <w:pPr>
              <w:spacing w:after="0" w:line="240" w:lineRule="auto"/>
              <w:jc w:val="center"/>
              <w:rPr>
                <w:rFonts w:ascii="Times New Roman" w:hAnsi="Times New Roman"/>
                <w:b/>
                <w:bCs/>
              </w:rPr>
            </w:pPr>
          </w:p>
        </w:tc>
      </w:tr>
    </w:tbl>
    <w:p w14:paraId="4E19A8E3" w14:textId="77777777" w:rsidR="00EA0EDA" w:rsidRDefault="00EA0EDA" w:rsidP="00EA0EDA">
      <w:pPr>
        <w:spacing w:after="0" w:line="240" w:lineRule="auto"/>
        <w:jc w:val="both"/>
        <w:rPr>
          <w:rFonts w:ascii="Times New Roman" w:hAnsi="Times New Roman" w:cs="Times New Roman"/>
          <w:b/>
          <w:sz w:val="24"/>
          <w:szCs w:val="24"/>
        </w:rPr>
      </w:pPr>
    </w:p>
    <w:p w14:paraId="7F9BCC3D" w14:textId="77777777" w:rsidR="00E8699B" w:rsidRDefault="00E8699B" w:rsidP="00E8699B"/>
    <w:p w14:paraId="7267322F" w14:textId="2FFE33A0" w:rsidR="00E8699B" w:rsidRDefault="00E8699B" w:rsidP="00E8699B">
      <w:pPr>
        <w:jc w:val="right"/>
      </w:pPr>
    </w:p>
    <w:p w14:paraId="460F55B8" w14:textId="13683099" w:rsidR="00E8699B" w:rsidRDefault="00E8699B" w:rsidP="00E8699B">
      <w:pPr>
        <w:jc w:val="right"/>
      </w:pPr>
    </w:p>
    <w:p w14:paraId="1F1D1CC0" w14:textId="5FE70288" w:rsidR="00E8699B" w:rsidRDefault="00E8699B" w:rsidP="00E8699B">
      <w:pPr>
        <w:jc w:val="right"/>
      </w:pPr>
    </w:p>
    <w:p w14:paraId="063D6BDD" w14:textId="77777777" w:rsidR="00E8699B" w:rsidRPr="000E333B" w:rsidRDefault="00E8699B" w:rsidP="00E8699B">
      <w:pPr>
        <w:spacing w:line="240" w:lineRule="auto"/>
        <w:rPr>
          <w:rFonts w:ascii="Times New Roman" w:hAnsi="Times New Roman"/>
          <w:b/>
          <w:i/>
          <w:sz w:val="24"/>
          <w:szCs w:val="24"/>
        </w:rPr>
        <w:sectPr w:rsidR="00E8699B" w:rsidRPr="000E333B" w:rsidSect="00263A84">
          <w:pgSz w:w="11906" w:h="16838"/>
          <w:pgMar w:top="567" w:right="851" w:bottom="1134" w:left="1701" w:header="708" w:footer="708" w:gutter="0"/>
          <w:cols w:space="720"/>
          <w:docGrid w:linePitch="299"/>
        </w:sectPr>
      </w:pPr>
    </w:p>
    <w:p w14:paraId="7D5FA48B" w14:textId="77777777" w:rsidR="00E8699B" w:rsidRPr="00437F54" w:rsidRDefault="00E8699B" w:rsidP="00E8699B">
      <w:pPr>
        <w:spacing w:line="240" w:lineRule="auto"/>
        <w:ind w:firstLine="709"/>
        <w:rPr>
          <w:rFonts w:ascii="Times New Roman" w:hAnsi="Times New Roman"/>
          <w:b/>
        </w:rPr>
      </w:pPr>
      <w:r w:rsidRPr="00437F54">
        <w:rPr>
          <w:rFonts w:ascii="Times New Roman" w:hAnsi="Times New Roman"/>
          <w:b/>
        </w:rPr>
        <w:lastRenderedPageBreak/>
        <w:t xml:space="preserve">2.2. Тематический план и содержание учебной дисциплины </w:t>
      </w:r>
    </w:p>
    <w:tbl>
      <w:tblPr>
        <w:tblW w:w="531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6664"/>
        <w:gridCol w:w="1274"/>
        <w:gridCol w:w="1702"/>
        <w:gridCol w:w="2976"/>
      </w:tblGrid>
      <w:tr w:rsidR="00D168E3" w:rsidRPr="00437F54" w14:paraId="0D16E62C" w14:textId="77777777" w:rsidTr="00D168E3">
        <w:trPr>
          <w:trHeight w:val="20"/>
        </w:trPr>
        <w:tc>
          <w:tcPr>
            <w:tcW w:w="841" w:type="pct"/>
            <w:tcBorders>
              <w:top w:val="single" w:sz="4" w:space="0" w:color="000000"/>
              <w:left w:val="single" w:sz="4" w:space="0" w:color="000000"/>
              <w:bottom w:val="single" w:sz="4" w:space="0" w:color="000000"/>
              <w:right w:val="single" w:sz="4" w:space="0" w:color="000000"/>
            </w:tcBorders>
          </w:tcPr>
          <w:p w14:paraId="59386F97" w14:textId="02250887" w:rsidR="00D168E3" w:rsidRPr="00437F54" w:rsidRDefault="00D168E3" w:rsidP="00D168E3">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2197" w:type="pct"/>
            <w:tcBorders>
              <w:top w:val="single" w:sz="4" w:space="0" w:color="000000"/>
              <w:left w:val="single" w:sz="4" w:space="0" w:color="000000"/>
              <w:bottom w:val="single" w:sz="4" w:space="0" w:color="000000"/>
              <w:right w:val="single" w:sz="4" w:space="0" w:color="000000"/>
            </w:tcBorders>
          </w:tcPr>
          <w:p w14:paraId="651DE0E0" w14:textId="5912CAB8" w:rsidR="00D168E3" w:rsidRPr="00437F54" w:rsidRDefault="00D168E3" w:rsidP="00D168E3">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20" w:type="pct"/>
            <w:tcBorders>
              <w:top w:val="single" w:sz="4" w:space="0" w:color="000000"/>
              <w:left w:val="single" w:sz="4" w:space="0" w:color="000000"/>
              <w:bottom w:val="single" w:sz="4" w:space="0" w:color="000000"/>
              <w:right w:val="single" w:sz="4" w:space="0" w:color="000000"/>
            </w:tcBorders>
          </w:tcPr>
          <w:p w14:paraId="4648D63A" w14:textId="01197AB6" w:rsidR="00D168E3" w:rsidRPr="00437F54" w:rsidRDefault="00D168E3" w:rsidP="00D168E3">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561" w:type="pct"/>
            <w:tcBorders>
              <w:top w:val="single" w:sz="4" w:space="0" w:color="000000"/>
              <w:left w:val="single" w:sz="4" w:space="0" w:color="000000"/>
              <w:bottom w:val="single" w:sz="4" w:space="0" w:color="000000"/>
              <w:right w:val="single" w:sz="4" w:space="0" w:color="000000"/>
            </w:tcBorders>
          </w:tcPr>
          <w:p w14:paraId="467B83FC" w14:textId="23A1F404" w:rsidR="00D168E3" w:rsidRPr="00437F54" w:rsidRDefault="00D168E3" w:rsidP="00D168E3">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33"/>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981" w:type="pct"/>
            <w:tcBorders>
              <w:top w:val="single" w:sz="4" w:space="0" w:color="000000"/>
              <w:left w:val="single" w:sz="4" w:space="0" w:color="000000"/>
              <w:bottom w:val="single" w:sz="4" w:space="0" w:color="000000"/>
              <w:right w:val="single" w:sz="4" w:space="0" w:color="000000"/>
            </w:tcBorders>
          </w:tcPr>
          <w:p w14:paraId="444102D8" w14:textId="6C8F44FA" w:rsidR="00D168E3" w:rsidRPr="00437F54" w:rsidRDefault="00D168E3" w:rsidP="00D168E3">
            <w:pPr>
              <w:spacing w:after="0" w:line="240" w:lineRule="auto"/>
              <w:jc w:val="center"/>
              <w:rPr>
                <w:rFonts w:ascii="Times New Roman" w:hAnsi="Times New Roman"/>
              </w:rPr>
            </w:pPr>
            <w:r>
              <w:rPr>
                <w:rFonts w:ascii="Times New Roman" w:hAnsi="Times New Roman"/>
                <w:b/>
                <w:sz w:val="24"/>
              </w:rPr>
              <w:t>Код Н/У/З</w:t>
            </w:r>
          </w:p>
        </w:tc>
      </w:tr>
      <w:tr w:rsidR="00437F54" w:rsidRPr="00437F54" w14:paraId="502D0158" w14:textId="77777777" w:rsidTr="00437F54">
        <w:trPr>
          <w:trHeight w:val="20"/>
        </w:trPr>
        <w:tc>
          <w:tcPr>
            <w:tcW w:w="841" w:type="pct"/>
          </w:tcPr>
          <w:p w14:paraId="4288E752"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1</w:t>
            </w:r>
          </w:p>
        </w:tc>
        <w:tc>
          <w:tcPr>
            <w:tcW w:w="2197" w:type="pct"/>
          </w:tcPr>
          <w:p w14:paraId="191F1D9E"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420" w:type="pct"/>
          </w:tcPr>
          <w:p w14:paraId="59BFEE4B" w14:textId="77777777" w:rsidR="00437F54" w:rsidRPr="00437F54" w:rsidRDefault="00437F54" w:rsidP="007D074E">
            <w:pPr>
              <w:spacing w:after="0"/>
              <w:jc w:val="center"/>
              <w:rPr>
                <w:rFonts w:ascii="Times New Roman" w:hAnsi="Times New Roman"/>
                <w:bCs/>
                <w:lang w:val="en-US"/>
              </w:rPr>
            </w:pPr>
            <w:r w:rsidRPr="00437F54">
              <w:rPr>
                <w:rFonts w:ascii="Times New Roman" w:hAnsi="Times New Roman"/>
                <w:bCs/>
                <w:lang w:val="en-US"/>
              </w:rPr>
              <w:t>3</w:t>
            </w:r>
          </w:p>
        </w:tc>
        <w:tc>
          <w:tcPr>
            <w:tcW w:w="561" w:type="pct"/>
          </w:tcPr>
          <w:p w14:paraId="3325A06B"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4</w:t>
            </w:r>
          </w:p>
        </w:tc>
        <w:tc>
          <w:tcPr>
            <w:tcW w:w="981" w:type="pct"/>
          </w:tcPr>
          <w:p w14:paraId="0BDA48F1"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6</w:t>
            </w:r>
          </w:p>
        </w:tc>
      </w:tr>
      <w:tr w:rsidR="00437F54" w:rsidRPr="00437F54" w14:paraId="4BEB4AF8" w14:textId="77777777" w:rsidTr="00437F54">
        <w:trPr>
          <w:trHeight w:val="20"/>
        </w:trPr>
        <w:tc>
          <w:tcPr>
            <w:tcW w:w="841" w:type="pct"/>
            <w:vMerge w:val="restart"/>
          </w:tcPr>
          <w:p w14:paraId="699964DC"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Введение.</w:t>
            </w:r>
          </w:p>
        </w:tc>
        <w:tc>
          <w:tcPr>
            <w:tcW w:w="2197" w:type="pct"/>
          </w:tcPr>
          <w:p w14:paraId="3CBF283C" w14:textId="77777777" w:rsidR="00437F54" w:rsidRPr="00437F54" w:rsidRDefault="00437F54" w:rsidP="007D074E">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0C77573F" w14:textId="17029474" w:rsidR="00437F54" w:rsidRPr="00437F54" w:rsidRDefault="00B22E78" w:rsidP="007D074E">
            <w:pPr>
              <w:jc w:val="center"/>
              <w:rPr>
                <w:rFonts w:ascii="Times New Roman" w:hAnsi="Times New Roman"/>
              </w:rPr>
            </w:pPr>
            <w:r>
              <w:rPr>
                <w:rFonts w:ascii="Times New Roman" w:hAnsi="Times New Roman"/>
              </w:rPr>
              <w:t>1</w:t>
            </w:r>
          </w:p>
          <w:p w14:paraId="595AD05F" w14:textId="77777777" w:rsidR="00437F54" w:rsidRPr="00437F54" w:rsidRDefault="00437F54" w:rsidP="007D074E">
            <w:pPr>
              <w:autoSpaceDE w:val="0"/>
              <w:autoSpaceDN w:val="0"/>
              <w:adjustRightInd w:val="0"/>
              <w:spacing w:after="0" w:line="240" w:lineRule="auto"/>
              <w:jc w:val="center"/>
              <w:rPr>
                <w:rFonts w:ascii="Times New Roman" w:hAnsi="Times New Roman"/>
              </w:rPr>
            </w:pPr>
          </w:p>
        </w:tc>
        <w:tc>
          <w:tcPr>
            <w:tcW w:w="561" w:type="pct"/>
            <w:vMerge w:val="restart"/>
          </w:tcPr>
          <w:p w14:paraId="2A5AA470" w14:textId="77777777" w:rsidR="00437F54" w:rsidRPr="00437F54" w:rsidRDefault="00437F54" w:rsidP="00437F54">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39319A9D" w14:textId="77777777" w:rsidR="00437F54" w:rsidRPr="00437F54" w:rsidRDefault="00437F54" w:rsidP="00437F54">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3C5BBD98" w14:textId="77777777" w:rsidR="00437F54" w:rsidRDefault="00437F54" w:rsidP="007D074E">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5D2F5B13" w14:textId="15A3C080" w:rsidR="00437F54" w:rsidRPr="00437F54" w:rsidRDefault="00437F54" w:rsidP="007D074E">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136DFFA2" w14:textId="77777777" w:rsidR="00437F54" w:rsidRPr="00437F54" w:rsidRDefault="00437F54" w:rsidP="00437F54">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4D7ACD17" w14:textId="59E80ECA" w:rsidR="00437F54" w:rsidRPr="00437F54" w:rsidRDefault="00437F54" w:rsidP="00437F54">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78FF56BA" w14:textId="7E013F94" w:rsidR="00437F54" w:rsidRPr="00437F54" w:rsidRDefault="00437F54" w:rsidP="00437F54">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23E23014" w14:textId="4C86D604" w:rsidR="00437F54" w:rsidRPr="00437F54" w:rsidRDefault="00437F54" w:rsidP="00437F54">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1EC1EA19" w14:textId="77777777" w:rsidR="00437F54" w:rsidRDefault="00437F54" w:rsidP="00437F54">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385B5D91" w14:textId="259808FC"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33996FDB" w14:textId="2194C8EB"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7D794FA1" w14:textId="6AB40E88"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38539AAF" w14:textId="666F29A4"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06AD92F4" w14:textId="519D5A0F" w:rsidR="00437F54" w:rsidRPr="00437F54" w:rsidRDefault="00B22E78" w:rsidP="00437F54">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445F1981" w14:textId="77777777" w:rsidTr="00437F54">
        <w:trPr>
          <w:trHeight w:val="20"/>
        </w:trPr>
        <w:tc>
          <w:tcPr>
            <w:tcW w:w="841" w:type="pct"/>
            <w:vMerge/>
          </w:tcPr>
          <w:p w14:paraId="1CA7EC01" w14:textId="77777777" w:rsidR="00437F54" w:rsidRPr="00437F54" w:rsidRDefault="00437F54" w:rsidP="007D074E">
            <w:pPr>
              <w:autoSpaceDE w:val="0"/>
              <w:autoSpaceDN w:val="0"/>
              <w:adjustRightInd w:val="0"/>
              <w:spacing w:after="0" w:line="240" w:lineRule="auto"/>
              <w:rPr>
                <w:rFonts w:ascii="Times New Roman" w:hAnsi="Times New Roman"/>
                <w:bCs/>
              </w:rPr>
            </w:pPr>
          </w:p>
        </w:tc>
        <w:tc>
          <w:tcPr>
            <w:tcW w:w="2197" w:type="pct"/>
          </w:tcPr>
          <w:p w14:paraId="7115A905"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История развития электротехники и электроники. Области применения электроники. Роль электротехники и электроники в развитии научно-технического прогресса.</w:t>
            </w:r>
          </w:p>
        </w:tc>
        <w:tc>
          <w:tcPr>
            <w:tcW w:w="420" w:type="pct"/>
            <w:vMerge/>
          </w:tcPr>
          <w:p w14:paraId="670209AB" w14:textId="77777777" w:rsidR="00437F54" w:rsidRPr="00437F54" w:rsidRDefault="00437F54" w:rsidP="007D074E">
            <w:pPr>
              <w:autoSpaceDE w:val="0"/>
              <w:autoSpaceDN w:val="0"/>
              <w:adjustRightInd w:val="0"/>
              <w:spacing w:after="0" w:line="240" w:lineRule="auto"/>
              <w:jc w:val="center"/>
              <w:rPr>
                <w:rFonts w:ascii="Times New Roman" w:hAnsi="Times New Roman"/>
              </w:rPr>
            </w:pPr>
          </w:p>
        </w:tc>
        <w:tc>
          <w:tcPr>
            <w:tcW w:w="561" w:type="pct"/>
            <w:vMerge/>
          </w:tcPr>
          <w:p w14:paraId="5439D1D7" w14:textId="77777777" w:rsidR="00437F54" w:rsidRPr="00437F54" w:rsidRDefault="00437F54" w:rsidP="007D074E">
            <w:pPr>
              <w:spacing w:after="0"/>
              <w:jc w:val="center"/>
              <w:rPr>
                <w:rFonts w:ascii="Times New Roman" w:hAnsi="Times New Roman"/>
                <w:bCs/>
              </w:rPr>
            </w:pPr>
          </w:p>
        </w:tc>
        <w:tc>
          <w:tcPr>
            <w:tcW w:w="981" w:type="pct"/>
            <w:vMerge/>
          </w:tcPr>
          <w:p w14:paraId="6E015678" w14:textId="77777777" w:rsidR="00437F54" w:rsidRPr="00437F54" w:rsidRDefault="00437F54" w:rsidP="007D074E">
            <w:pPr>
              <w:spacing w:after="0"/>
              <w:jc w:val="center"/>
              <w:rPr>
                <w:rFonts w:ascii="Times New Roman" w:hAnsi="Times New Roman"/>
                <w:bCs/>
              </w:rPr>
            </w:pPr>
          </w:p>
        </w:tc>
      </w:tr>
      <w:tr w:rsidR="00437F54" w:rsidRPr="00437F54" w14:paraId="1721EA99" w14:textId="77777777" w:rsidTr="00437F54">
        <w:trPr>
          <w:trHeight w:val="20"/>
        </w:trPr>
        <w:tc>
          <w:tcPr>
            <w:tcW w:w="3038" w:type="pct"/>
            <w:gridSpan w:val="2"/>
          </w:tcPr>
          <w:p w14:paraId="0F623086" w14:textId="77777777" w:rsidR="00437F54" w:rsidRPr="00437F54" w:rsidRDefault="00437F54" w:rsidP="007D074E">
            <w:pPr>
              <w:autoSpaceDE w:val="0"/>
              <w:autoSpaceDN w:val="0"/>
              <w:adjustRightInd w:val="0"/>
              <w:spacing w:after="0" w:line="240" w:lineRule="auto"/>
              <w:rPr>
                <w:rFonts w:ascii="Times New Roman" w:hAnsi="Times New Roman"/>
                <w:b/>
                <w:bCs/>
              </w:rPr>
            </w:pPr>
            <w:r w:rsidRPr="00437F54">
              <w:rPr>
                <w:rFonts w:ascii="Times New Roman" w:hAnsi="Times New Roman"/>
                <w:b/>
                <w:bCs/>
              </w:rPr>
              <w:t>Раздел 1. Основы электротехники.</w:t>
            </w:r>
          </w:p>
        </w:tc>
        <w:tc>
          <w:tcPr>
            <w:tcW w:w="420" w:type="pct"/>
          </w:tcPr>
          <w:p w14:paraId="44EC432B" w14:textId="3CE374B1" w:rsidR="00437F54" w:rsidRPr="00437F54" w:rsidRDefault="00437F54" w:rsidP="007D074E">
            <w:pPr>
              <w:spacing w:after="0"/>
              <w:jc w:val="center"/>
              <w:rPr>
                <w:rFonts w:ascii="Times New Roman" w:hAnsi="Times New Roman"/>
                <w:b/>
              </w:rPr>
            </w:pPr>
            <w:r w:rsidRPr="00437F54">
              <w:rPr>
                <w:rFonts w:ascii="Times New Roman" w:hAnsi="Times New Roman"/>
                <w:b/>
              </w:rPr>
              <w:t>4</w:t>
            </w:r>
            <w:r w:rsidR="00B22E78">
              <w:rPr>
                <w:rFonts w:ascii="Times New Roman" w:hAnsi="Times New Roman"/>
                <w:b/>
              </w:rPr>
              <w:t>1</w:t>
            </w:r>
          </w:p>
        </w:tc>
        <w:tc>
          <w:tcPr>
            <w:tcW w:w="561" w:type="pct"/>
          </w:tcPr>
          <w:p w14:paraId="36D9B531" w14:textId="77777777" w:rsidR="00437F54" w:rsidRPr="00437F54" w:rsidRDefault="00437F54" w:rsidP="007D074E">
            <w:pPr>
              <w:spacing w:after="0"/>
              <w:jc w:val="center"/>
              <w:rPr>
                <w:rFonts w:ascii="Times New Roman" w:hAnsi="Times New Roman"/>
                <w:bCs/>
              </w:rPr>
            </w:pPr>
          </w:p>
        </w:tc>
        <w:tc>
          <w:tcPr>
            <w:tcW w:w="981" w:type="pct"/>
          </w:tcPr>
          <w:p w14:paraId="4873A230" w14:textId="77777777" w:rsidR="00437F54" w:rsidRPr="00437F54" w:rsidRDefault="00437F54" w:rsidP="007D074E">
            <w:pPr>
              <w:spacing w:after="0"/>
              <w:jc w:val="center"/>
              <w:rPr>
                <w:rFonts w:ascii="Times New Roman" w:hAnsi="Times New Roman"/>
                <w:bCs/>
              </w:rPr>
            </w:pPr>
          </w:p>
        </w:tc>
      </w:tr>
      <w:tr w:rsidR="00B22E78" w:rsidRPr="00437F54" w14:paraId="3335EDDD" w14:textId="77777777" w:rsidTr="00437F54">
        <w:trPr>
          <w:trHeight w:val="330"/>
        </w:trPr>
        <w:tc>
          <w:tcPr>
            <w:tcW w:w="841" w:type="pct"/>
            <w:vMerge w:val="restart"/>
          </w:tcPr>
          <w:p w14:paraId="0B31BD49"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1.1. Электрическое поле.</w:t>
            </w:r>
          </w:p>
        </w:tc>
        <w:tc>
          <w:tcPr>
            <w:tcW w:w="2197" w:type="pct"/>
            <w:tcBorders>
              <w:bottom w:val="single" w:sz="4" w:space="0" w:color="auto"/>
            </w:tcBorders>
          </w:tcPr>
          <w:p w14:paraId="0E375ADC" w14:textId="77777777" w:rsidR="00B22E78" w:rsidRPr="00437F54" w:rsidRDefault="00B22E78" w:rsidP="00B22E78">
            <w:pPr>
              <w:spacing w:after="0"/>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7CA56C61" w14:textId="151672BC" w:rsidR="00B22E78" w:rsidRPr="00437F54" w:rsidRDefault="00B22E78" w:rsidP="00B22E78">
            <w:pPr>
              <w:spacing w:after="0"/>
              <w:jc w:val="center"/>
              <w:rPr>
                <w:rFonts w:ascii="Times New Roman" w:hAnsi="Times New Roman"/>
                <w:bCs/>
              </w:rPr>
            </w:pPr>
            <w:r>
              <w:rPr>
                <w:rFonts w:ascii="Times New Roman" w:hAnsi="Times New Roman"/>
                <w:bCs/>
              </w:rPr>
              <w:t>1</w:t>
            </w:r>
          </w:p>
          <w:p w14:paraId="713BC9DC" w14:textId="77777777" w:rsidR="00B22E78" w:rsidRPr="00437F54" w:rsidRDefault="00B22E78" w:rsidP="00B22E78">
            <w:pPr>
              <w:spacing w:after="0"/>
              <w:jc w:val="center"/>
              <w:rPr>
                <w:rFonts w:ascii="Times New Roman" w:hAnsi="Times New Roman"/>
                <w:bCs/>
              </w:rPr>
            </w:pPr>
          </w:p>
        </w:tc>
        <w:tc>
          <w:tcPr>
            <w:tcW w:w="561" w:type="pct"/>
            <w:vMerge w:val="restart"/>
          </w:tcPr>
          <w:p w14:paraId="1583CFBF"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7CC592AC"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4298CAD8"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4D1626F6" w14:textId="7AAA8BC5"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7BC0F375"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3448C91D"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67582FE1"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3D31BC7B"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38188A2F"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2079FC33"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02CD032D"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0DFF963D"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133612E"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4420A3BA" w14:textId="4B23E2F9"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3FF855A2" w14:textId="77777777" w:rsidTr="00437F54">
        <w:trPr>
          <w:trHeight w:val="20"/>
        </w:trPr>
        <w:tc>
          <w:tcPr>
            <w:tcW w:w="841" w:type="pct"/>
            <w:vMerge/>
          </w:tcPr>
          <w:p w14:paraId="36F30237" w14:textId="77777777" w:rsidR="00437F54" w:rsidRPr="00437F54" w:rsidRDefault="00437F54" w:rsidP="007D074E">
            <w:pPr>
              <w:pStyle w:val="affffff2"/>
              <w:rPr>
                <w:rFonts w:ascii="Times New Roman" w:hAnsi="Times New Roman" w:cs="Times New Roman"/>
                <w:lang w:eastAsia="ru-RU"/>
              </w:rPr>
            </w:pPr>
          </w:p>
        </w:tc>
        <w:tc>
          <w:tcPr>
            <w:tcW w:w="2197" w:type="pct"/>
          </w:tcPr>
          <w:p w14:paraId="23A8C409" w14:textId="77777777" w:rsidR="00437F54" w:rsidRPr="00437F54" w:rsidRDefault="00437F54" w:rsidP="007D074E">
            <w:pPr>
              <w:pStyle w:val="1fffe"/>
              <w:rPr>
                <w:rFonts w:ascii="Times New Roman" w:hAnsi="Times New Roman" w:cs="Times New Roman"/>
              </w:rPr>
            </w:pPr>
            <w:r w:rsidRPr="00437F54">
              <w:rPr>
                <w:rFonts w:ascii="Times New Roman" w:hAnsi="Times New Roman" w:cs="Times New Roman"/>
              </w:rPr>
              <w:t>Физическая природа электричества. Электрическое поле и величины, его характеризующие. Понятия основных электрических величин: электрическое напряжение, электрический ток, электрическое сопротивление, электропроводность материалов.</w:t>
            </w:r>
          </w:p>
        </w:tc>
        <w:tc>
          <w:tcPr>
            <w:tcW w:w="420" w:type="pct"/>
            <w:vMerge/>
          </w:tcPr>
          <w:p w14:paraId="1C754EC2" w14:textId="77777777" w:rsidR="00437F54" w:rsidRPr="00437F54" w:rsidRDefault="00437F54" w:rsidP="007D074E">
            <w:pPr>
              <w:spacing w:after="0"/>
              <w:jc w:val="center"/>
              <w:rPr>
                <w:rFonts w:ascii="Times New Roman" w:hAnsi="Times New Roman"/>
                <w:bCs/>
              </w:rPr>
            </w:pPr>
          </w:p>
        </w:tc>
        <w:tc>
          <w:tcPr>
            <w:tcW w:w="561" w:type="pct"/>
            <w:vMerge/>
          </w:tcPr>
          <w:p w14:paraId="5B5B38E0" w14:textId="77777777" w:rsidR="00437F54" w:rsidRPr="00437F54" w:rsidRDefault="00437F54" w:rsidP="00437F54">
            <w:pPr>
              <w:spacing w:after="0"/>
              <w:rPr>
                <w:rFonts w:ascii="Times New Roman" w:hAnsi="Times New Roman"/>
              </w:rPr>
            </w:pPr>
          </w:p>
        </w:tc>
        <w:tc>
          <w:tcPr>
            <w:tcW w:w="981" w:type="pct"/>
            <w:vMerge/>
          </w:tcPr>
          <w:p w14:paraId="39384D40" w14:textId="77777777" w:rsidR="00437F54" w:rsidRPr="00437F54" w:rsidRDefault="00437F54" w:rsidP="00437F54">
            <w:pPr>
              <w:spacing w:after="0"/>
              <w:rPr>
                <w:rFonts w:ascii="Times New Roman" w:hAnsi="Times New Roman"/>
              </w:rPr>
            </w:pPr>
          </w:p>
        </w:tc>
      </w:tr>
      <w:tr w:rsidR="00437F54" w:rsidRPr="00437F54" w14:paraId="7422E27C" w14:textId="77777777" w:rsidTr="00437F54">
        <w:trPr>
          <w:trHeight w:val="20"/>
        </w:trPr>
        <w:tc>
          <w:tcPr>
            <w:tcW w:w="841" w:type="pct"/>
            <w:vMerge/>
          </w:tcPr>
          <w:p w14:paraId="34FA0956" w14:textId="77777777" w:rsidR="00437F54" w:rsidRPr="00437F54" w:rsidRDefault="00437F54" w:rsidP="007D074E">
            <w:pPr>
              <w:pStyle w:val="affffff2"/>
              <w:rPr>
                <w:rFonts w:ascii="Times New Roman" w:hAnsi="Times New Roman" w:cs="Times New Roman"/>
                <w:lang w:eastAsia="ru-RU"/>
              </w:rPr>
            </w:pPr>
          </w:p>
        </w:tc>
        <w:tc>
          <w:tcPr>
            <w:tcW w:w="2197" w:type="pct"/>
          </w:tcPr>
          <w:p w14:paraId="7744E7C7" w14:textId="77777777" w:rsidR="00437F54" w:rsidRPr="00437F54" w:rsidRDefault="00437F54" w:rsidP="007D074E">
            <w:pPr>
              <w:pStyle w:val="1fffe"/>
              <w:rPr>
                <w:rFonts w:ascii="Times New Roman" w:hAnsi="Times New Roman" w:cs="Times New Roman"/>
              </w:rPr>
            </w:pPr>
            <w:r w:rsidRPr="00437F54">
              <w:rPr>
                <w:rFonts w:ascii="Times New Roman" w:hAnsi="Times New Roman" w:cs="Times New Roman"/>
                <w:b/>
                <w:bCs/>
              </w:rPr>
              <w:t>В том числе практических и лабораторных занятий</w:t>
            </w:r>
          </w:p>
        </w:tc>
        <w:tc>
          <w:tcPr>
            <w:tcW w:w="420" w:type="pct"/>
            <w:vMerge w:val="restart"/>
          </w:tcPr>
          <w:p w14:paraId="297CBEB2"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31AC80D1" w14:textId="77777777" w:rsidR="00437F54" w:rsidRPr="00437F54" w:rsidRDefault="00437F54" w:rsidP="00437F54">
            <w:pPr>
              <w:spacing w:after="0"/>
              <w:rPr>
                <w:rFonts w:ascii="Times New Roman" w:hAnsi="Times New Roman"/>
              </w:rPr>
            </w:pPr>
          </w:p>
        </w:tc>
        <w:tc>
          <w:tcPr>
            <w:tcW w:w="981" w:type="pct"/>
            <w:vMerge/>
          </w:tcPr>
          <w:p w14:paraId="60609437" w14:textId="77777777" w:rsidR="00437F54" w:rsidRPr="00437F54" w:rsidRDefault="00437F54" w:rsidP="00437F54">
            <w:pPr>
              <w:spacing w:after="0"/>
              <w:rPr>
                <w:rFonts w:ascii="Times New Roman" w:hAnsi="Times New Roman"/>
              </w:rPr>
            </w:pPr>
          </w:p>
        </w:tc>
      </w:tr>
      <w:tr w:rsidR="00437F54" w:rsidRPr="00437F54" w14:paraId="188EB45D" w14:textId="77777777" w:rsidTr="00437F54">
        <w:trPr>
          <w:trHeight w:val="20"/>
        </w:trPr>
        <w:tc>
          <w:tcPr>
            <w:tcW w:w="841" w:type="pct"/>
            <w:vMerge/>
          </w:tcPr>
          <w:p w14:paraId="7957AD73" w14:textId="77777777" w:rsidR="00437F54" w:rsidRPr="00437F54" w:rsidRDefault="00437F54" w:rsidP="007D074E">
            <w:pPr>
              <w:spacing w:after="0"/>
              <w:rPr>
                <w:rFonts w:ascii="Times New Roman" w:hAnsi="Times New Roman"/>
              </w:rPr>
            </w:pPr>
          </w:p>
        </w:tc>
        <w:tc>
          <w:tcPr>
            <w:tcW w:w="2197" w:type="pct"/>
          </w:tcPr>
          <w:p w14:paraId="33A5FF1A"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w:t>
            </w:r>
            <w:r w:rsidRPr="00437F54">
              <w:rPr>
                <w:rFonts w:ascii="Times New Roman" w:hAnsi="Times New Roman"/>
              </w:rPr>
              <w:t xml:space="preserve"> Решение задач с использованием основных электрических величин.</w:t>
            </w:r>
          </w:p>
        </w:tc>
        <w:tc>
          <w:tcPr>
            <w:tcW w:w="420" w:type="pct"/>
            <w:vMerge/>
          </w:tcPr>
          <w:p w14:paraId="023858B3" w14:textId="77777777" w:rsidR="00437F54" w:rsidRPr="00437F54" w:rsidRDefault="00437F54" w:rsidP="007D074E">
            <w:pPr>
              <w:spacing w:after="0"/>
              <w:jc w:val="center"/>
              <w:rPr>
                <w:rFonts w:ascii="Times New Roman" w:hAnsi="Times New Roman"/>
                <w:bCs/>
              </w:rPr>
            </w:pPr>
          </w:p>
        </w:tc>
        <w:tc>
          <w:tcPr>
            <w:tcW w:w="561" w:type="pct"/>
            <w:vMerge/>
          </w:tcPr>
          <w:p w14:paraId="46AF6CBF" w14:textId="77777777" w:rsidR="00437F54" w:rsidRPr="00437F54" w:rsidRDefault="00437F54" w:rsidP="00437F54">
            <w:pPr>
              <w:spacing w:after="0"/>
              <w:rPr>
                <w:rFonts w:ascii="Times New Roman" w:hAnsi="Times New Roman"/>
              </w:rPr>
            </w:pPr>
          </w:p>
        </w:tc>
        <w:tc>
          <w:tcPr>
            <w:tcW w:w="981" w:type="pct"/>
            <w:vMerge/>
          </w:tcPr>
          <w:p w14:paraId="36132C13" w14:textId="77777777" w:rsidR="00437F54" w:rsidRPr="00437F54" w:rsidRDefault="00437F54" w:rsidP="00437F54">
            <w:pPr>
              <w:spacing w:after="0"/>
              <w:rPr>
                <w:rFonts w:ascii="Times New Roman" w:hAnsi="Times New Roman"/>
              </w:rPr>
            </w:pPr>
          </w:p>
        </w:tc>
      </w:tr>
      <w:tr w:rsidR="00B22E78" w:rsidRPr="00437F54" w14:paraId="3B8AFB61" w14:textId="77777777" w:rsidTr="00437F54">
        <w:trPr>
          <w:trHeight w:val="20"/>
        </w:trPr>
        <w:tc>
          <w:tcPr>
            <w:tcW w:w="841" w:type="pct"/>
            <w:vMerge w:val="restart"/>
          </w:tcPr>
          <w:p w14:paraId="35AA16FF"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1.2. Электрическая цепь и её элементы.</w:t>
            </w:r>
          </w:p>
        </w:tc>
        <w:tc>
          <w:tcPr>
            <w:tcW w:w="2197" w:type="pct"/>
          </w:tcPr>
          <w:p w14:paraId="59410BDA"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2F709485"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p w14:paraId="0CFE827E" w14:textId="77777777" w:rsidR="00B22E78" w:rsidRPr="00437F54" w:rsidRDefault="00B22E78" w:rsidP="00B22E78">
            <w:pPr>
              <w:spacing w:after="0"/>
              <w:jc w:val="center"/>
              <w:rPr>
                <w:rFonts w:ascii="Times New Roman" w:hAnsi="Times New Roman"/>
                <w:bCs/>
              </w:rPr>
            </w:pPr>
          </w:p>
        </w:tc>
        <w:tc>
          <w:tcPr>
            <w:tcW w:w="561" w:type="pct"/>
            <w:vMerge w:val="restart"/>
          </w:tcPr>
          <w:p w14:paraId="3BCBE95A"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lastRenderedPageBreak/>
              <w:t>ПК 1.3</w:t>
            </w:r>
          </w:p>
          <w:p w14:paraId="18C3FD69"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lastRenderedPageBreak/>
              <w:t>ПК 4.5</w:t>
            </w:r>
          </w:p>
          <w:p w14:paraId="31DD6536"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3F86C463" w14:textId="158087B6"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7EE30257" w14:textId="77777777" w:rsidR="00B22E78" w:rsidRPr="00437F54" w:rsidRDefault="00B22E78" w:rsidP="00B22E78">
            <w:pPr>
              <w:spacing w:after="0"/>
              <w:rPr>
                <w:rFonts w:ascii="Times New Roman" w:hAnsi="Times New Roman"/>
                <w:bCs/>
              </w:rPr>
            </w:pPr>
            <w:r w:rsidRPr="00437F54">
              <w:rPr>
                <w:rFonts w:ascii="Times New Roman" w:hAnsi="Times New Roman"/>
                <w:bCs/>
              </w:rPr>
              <w:lastRenderedPageBreak/>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65DDD0C5" w14:textId="77777777" w:rsidR="00B22E78" w:rsidRPr="00437F54" w:rsidRDefault="00B22E78" w:rsidP="00B22E78">
            <w:pPr>
              <w:spacing w:after="0"/>
              <w:rPr>
                <w:rFonts w:ascii="Times New Roman" w:hAnsi="Times New Roman"/>
                <w:bCs/>
              </w:rPr>
            </w:pPr>
            <w:r w:rsidRPr="00437F54">
              <w:rPr>
                <w:rFonts w:ascii="Times New Roman" w:hAnsi="Times New Roman"/>
                <w:bCs/>
              </w:rPr>
              <w:lastRenderedPageBreak/>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099EF780"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3289AC7D"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66AAF9B8"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483AFE88"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1A437675"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2924322F"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6CA5FA15"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13519342" w14:textId="3677DCA2"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695A3E13" w14:textId="77777777" w:rsidTr="00437F54">
        <w:trPr>
          <w:trHeight w:val="291"/>
        </w:trPr>
        <w:tc>
          <w:tcPr>
            <w:tcW w:w="841" w:type="pct"/>
            <w:vMerge/>
          </w:tcPr>
          <w:p w14:paraId="5DDA9F1D" w14:textId="77777777" w:rsidR="00437F54" w:rsidRPr="00437F54" w:rsidRDefault="00437F54" w:rsidP="007D074E">
            <w:pPr>
              <w:spacing w:after="0"/>
              <w:rPr>
                <w:rFonts w:ascii="Times New Roman" w:hAnsi="Times New Roman"/>
              </w:rPr>
            </w:pPr>
          </w:p>
        </w:tc>
        <w:tc>
          <w:tcPr>
            <w:tcW w:w="2197" w:type="pct"/>
          </w:tcPr>
          <w:p w14:paraId="27170470"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Источники электрической энергии и электродвижущая сила (ЭДС). Понятие электрической цепи. Условные обозначения элементов электрической цепи. Схема электрической цепи.</w:t>
            </w:r>
          </w:p>
        </w:tc>
        <w:tc>
          <w:tcPr>
            <w:tcW w:w="420" w:type="pct"/>
            <w:vMerge/>
          </w:tcPr>
          <w:p w14:paraId="3911FB8E" w14:textId="77777777" w:rsidR="00437F54" w:rsidRPr="00437F54" w:rsidRDefault="00437F54" w:rsidP="007D074E">
            <w:pPr>
              <w:spacing w:after="0"/>
              <w:jc w:val="center"/>
              <w:rPr>
                <w:rFonts w:ascii="Times New Roman" w:hAnsi="Times New Roman"/>
                <w:bCs/>
              </w:rPr>
            </w:pPr>
          </w:p>
        </w:tc>
        <w:tc>
          <w:tcPr>
            <w:tcW w:w="561" w:type="pct"/>
            <w:vMerge/>
          </w:tcPr>
          <w:p w14:paraId="01EC3947" w14:textId="77777777" w:rsidR="00437F54" w:rsidRPr="00437F54" w:rsidRDefault="00437F54" w:rsidP="00437F54">
            <w:pPr>
              <w:spacing w:after="0"/>
              <w:rPr>
                <w:rFonts w:ascii="Times New Roman" w:hAnsi="Times New Roman"/>
                <w:b/>
                <w:bCs/>
                <w:i/>
              </w:rPr>
            </w:pPr>
          </w:p>
        </w:tc>
        <w:tc>
          <w:tcPr>
            <w:tcW w:w="981" w:type="pct"/>
            <w:vMerge/>
          </w:tcPr>
          <w:p w14:paraId="57155B3E" w14:textId="77777777" w:rsidR="00437F54" w:rsidRPr="00437F54" w:rsidRDefault="00437F54" w:rsidP="00437F54">
            <w:pPr>
              <w:spacing w:after="0"/>
              <w:rPr>
                <w:rFonts w:ascii="Times New Roman" w:hAnsi="Times New Roman"/>
                <w:b/>
                <w:bCs/>
                <w:i/>
              </w:rPr>
            </w:pPr>
          </w:p>
        </w:tc>
      </w:tr>
      <w:tr w:rsidR="00437F54" w:rsidRPr="00437F54" w14:paraId="55748EE9" w14:textId="77777777" w:rsidTr="00437F54">
        <w:trPr>
          <w:trHeight w:val="291"/>
        </w:trPr>
        <w:tc>
          <w:tcPr>
            <w:tcW w:w="841" w:type="pct"/>
            <w:vMerge/>
          </w:tcPr>
          <w:p w14:paraId="460C55F7" w14:textId="77777777" w:rsidR="00437F54" w:rsidRPr="00437F54" w:rsidRDefault="00437F54" w:rsidP="007D074E">
            <w:pPr>
              <w:spacing w:after="0"/>
              <w:rPr>
                <w:rFonts w:ascii="Times New Roman" w:hAnsi="Times New Roman"/>
              </w:rPr>
            </w:pPr>
          </w:p>
        </w:tc>
        <w:tc>
          <w:tcPr>
            <w:tcW w:w="2197" w:type="pct"/>
          </w:tcPr>
          <w:p w14:paraId="624AB042"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6658B169"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739AF663" w14:textId="77777777" w:rsidR="00437F54" w:rsidRPr="00437F54" w:rsidRDefault="00437F54" w:rsidP="00437F54">
            <w:pPr>
              <w:spacing w:after="0"/>
              <w:rPr>
                <w:rFonts w:ascii="Times New Roman" w:hAnsi="Times New Roman"/>
                <w:b/>
                <w:bCs/>
                <w:i/>
              </w:rPr>
            </w:pPr>
          </w:p>
        </w:tc>
        <w:tc>
          <w:tcPr>
            <w:tcW w:w="981" w:type="pct"/>
            <w:vMerge/>
          </w:tcPr>
          <w:p w14:paraId="4B45F27D" w14:textId="77777777" w:rsidR="00437F54" w:rsidRPr="00437F54" w:rsidRDefault="00437F54" w:rsidP="00437F54">
            <w:pPr>
              <w:spacing w:after="0"/>
              <w:rPr>
                <w:rFonts w:ascii="Times New Roman" w:hAnsi="Times New Roman"/>
                <w:b/>
                <w:bCs/>
                <w:i/>
              </w:rPr>
            </w:pPr>
          </w:p>
        </w:tc>
      </w:tr>
      <w:tr w:rsidR="00437F54" w:rsidRPr="00437F54" w14:paraId="04D13954" w14:textId="77777777" w:rsidTr="00437F54">
        <w:trPr>
          <w:trHeight w:val="291"/>
        </w:trPr>
        <w:tc>
          <w:tcPr>
            <w:tcW w:w="841" w:type="pct"/>
            <w:vMerge/>
          </w:tcPr>
          <w:p w14:paraId="739B50E4" w14:textId="77777777" w:rsidR="00437F54" w:rsidRPr="00437F54" w:rsidRDefault="00437F54" w:rsidP="007D074E">
            <w:pPr>
              <w:spacing w:after="0"/>
              <w:rPr>
                <w:rFonts w:ascii="Times New Roman" w:hAnsi="Times New Roman"/>
              </w:rPr>
            </w:pPr>
          </w:p>
        </w:tc>
        <w:tc>
          <w:tcPr>
            <w:tcW w:w="2197" w:type="pct"/>
          </w:tcPr>
          <w:p w14:paraId="287B2946" w14:textId="77777777" w:rsidR="00437F54" w:rsidRPr="00437F54" w:rsidRDefault="00437F54" w:rsidP="007D074E">
            <w:pPr>
              <w:autoSpaceDE w:val="0"/>
              <w:autoSpaceDN w:val="0"/>
              <w:adjustRightInd w:val="0"/>
              <w:spacing w:after="0" w:line="240" w:lineRule="auto"/>
              <w:rPr>
                <w:rFonts w:ascii="Times New Roman" w:hAnsi="Times New Roman"/>
                <w:b/>
                <w:bCs/>
              </w:rPr>
            </w:pPr>
            <w:r w:rsidRPr="00437F54">
              <w:rPr>
                <w:rFonts w:ascii="Times New Roman" w:hAnsi="Times New Roman"/>
              </w:rPr>
              <w:t xml:space="preserve">Практическое занятие </w:t>
            </w:r>
            <w:r w:rsidRPr="00437F54">
              <w:rPr>
                <w:rFonts w:ascii="Times New Roman" w:hAnsi="Times New Roman"/>
                <w:bCs/>
              </w:rPr>
              <w:t>№2</w:t>
            </w:r>
            <w:r w:rsidRPr="00437F54">
              <w:rPr>
                <w:rFonts w:ascii="Times New Roman" w:hAnsi="Times New Roman"/>
                <w:b/>
                <w:bCs/>
              </w:rPr>
              <w:t xml:space="preserve"> </w:t>
            </w:r>
            <w:r w:rsidRPr="00437F54">
              <w:rPr>
                <w:rFonts w:ascii="Times New Roman" w:hAnsi="Times New Roman"/>
              </w:rPr>
              <w:t>Составление и чтение электрических схем.</w:t>
            </w:r>
          </w:p>
        </w:tc>
        <w:tc>
          <w:tcPr>
            <w:tcW w:w="420" w:type="pct"/>
            <w:vMerge/>
          </w:tcPr>
          <w:p w14:paraId="17EB3262" w14:textId="77777777" w:rsidR="00437F54" w:rsidRPr="00437F54" w:rsidRDefault="00437F54" w:rsidP="007D074E">
            <w:pPr>
              <w:spacing w:after="0"/>
              <w:jc w:val="center"/>
              <w:rPr>
                <w:rFonts w:ascii="Times New Roman" w:hAnsi="Times New Roman"/>
                <w:bCs/>
              </w:rPr>
            </w:pPr>
          </w:p>
        </w:tc>
        <w:tc>
          <w:tcPr>
            <w:tcW w:w="561" w:type="pct"/>
            <w:vMerge/>
          </w:tcPr>
          <w:p w14:paraId="34F885CF" w14:textId="77777777" w:rsidR="00437F54" w:rsidRPr="00437F54" w:rsidRDefault="00437F54" w:rsidP="00437F54">
            <w:pPr>
              <w:spacing w:after="0"/>
              <w:rPr>
                <w:rFonts w:ascii="Times New Roman" w:hAnsi="Times New Roman"/>
                <w:b/>
                <w:bCs/>
                <w:i/>
              </w:rPr>
            </w:pPr>
          </w:p>
        </w:tc>
        <w:tc>
          <w:tcPr>
            <w:tcW w:w="981" w:type="pct"/>
            <w:vMerge/>
          </w:tcPr>
          <w:p w14:paraId="4A60F62F" w14:textId="77777777" w:rsidR="00437F54" w:rsidRPr="00437F54" w:rsidRDefault="00437F54" w:rsidP="00437F54">
            <w:pPr>
              <w:spacing w:after="0"/>
              <w:rPr>
                <w:rFonts w:ascii="Times New Roman" w:hAnsi="Times New Roman"/>
                <w:b/>
                <w:bCs/>
                <w:i/>
              </w:rPr>
            </w:pPr>
          </w:p>
        </w:tc>
      </w:tr>
      <w:tr w:rsidR="00B22E78" w:rsidRPr="00437F54" w14:paraId="26200FDE" w14:textId="77777777" w:rsidTr="00437F54">
        <w:trPr>
          <w:trHeight w:val="291"/>
        </w:trPr>
        <w:tc>
          <w:tcPr>
            <w:tcW w:w="841" w:type="pct"/>
            <w:vMerge w:val="restart"/>
          </w:tcPr>
          <w:p w14:paraId="6990ED3B"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1.3. Электрические цепи постоянного тока.</w:t>
            </w:r>
          </w:p>
        </w:tc>
        <w:tc>
          <w:tcPr>
            <w:tcW w:w="2197" w:type="pct"/>
          </w:tcPr>
          <w:p w14:paraId="77E9E698" w14:textId="77777777" w:rsidR="00B22E78" w:rsidRPr="00437F54" w:rsidRDefault="00B22E78" w:rsidP="00B22E78">
            <w:pPr>
              <w:autoSpaceDE w:val="0"/>
              <w:autoSpaceDN w:val="0"/>
              <w:adjustRightInd w:val="0"/>
              <w:spacing w:after="0" w:line="240" w:lineRule="auto"/>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63404037"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p w14:paraId="32EC6682" w14:textId="77777777" w:rsidR="00B22E78" w:rsidRPr="00437F54" w:rsidRDefault="00B22E78" w:rsidP="00B22E78">
            <w:pPr>
              <w:spacing w:after="0"/>
              <w:jc w:val="center"/>
              <w:rPr>
                <w:rFonts w:ascii="Times New Roman" w:hAnsi="Times New Roman"/>
                <w:bCs/>
              </w:rPr>
            </w:pPr>
          </w:p>
        </w:tc>
        <w:tc>
          <w:tcPr>
            <w:tcW w:w="561" w:type="pct"/>
            <w:vMerge w:val="restart"/>
          </w:tcPr>
          <w:p w14:paraId="155DC185"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48D5D14D"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4DCB4379"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5BD29D53" w14:textId="09E86442"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335AEFA6"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42A88B92"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56FF38D4"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18340039"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1DF95111"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00A7C229"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3ED04F39"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587C1D9E"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C890885"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5B4CA342" w14:textId="2018B328"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11B69ACB" w14:textId="77777777" w:rsidTr="00437F54">
        <w:trPr>
          <w:trHeight w:val="291"/>
        </w:trPr>
        <w:tc>
          <w:tcPr>
            <w:tcW w:w="841" w:type="pct"/>
            <w:vMerge/>
          </w:tcPr>
          <w:p w14:paraId="370D78E9" w14:textId="77777777" w:rsidR="00437F54" w:rsidRPr="00437F54" w:rsidRDefault="00437F54" w:rsidP="007D074E">
            <w:pPr>
              <w:spacing w:after="0"/>
              <w:rPr>
                <w:rFonts w:ascii="Times New Roman" w:hAnsi="Times New Roman"/>
              </w:rPr>
            </w:pPr>
          </w:p>
        </w:tc>
        <w:tc>
          <w:tcPr>
            <w:tcW w:w="2197" w:type="pct"/>
          </w:tcPr>
          <w:p w14:paraId="1AE46481"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Закон Ома для участка цепи и для полной цепи. Режимы работы электрических цепей. Основные понятия электрической цепи: узел, ветвь, контур.</w:t>
            </w:r>
          </w:p>
        </w:tc>
        <w:tc>
          <w:tcPr>
            <w:tcW w:w="420" w:type="pct"/>
            <w:vMerge/>
          </w:tcPr>
          <w:p w14:paraId="46F064E1" w14:textId="77777777" w:rsidR="00437F54" w:rsidRPr="00437F54" w:rsidRDefault="00437F54" w:rsidP="007D074E">
            <w:pPr>
              <w:spacing w:after="0"/>
              <w:jc w:val="center"/>
              <w:rPr>
                <w:rFonts w:ascii="Times New Roman" w:hAnsi="Times New Roman"/>
                <w:bCs/>
              </w:rPr>
            </w:pPr>
          </w:p>
        </w:tc>
        <w:tc>
          <w:tcPr>
            <w:tcW w:w="561" w:type="pct"/>
            <w:vMerge/>
          </w:tcPr>
          <w:p w14:paraId="0F5AF88A" w14:textId="77777777" w:rsidR="00437F54" w:rsidRPr="00437F54" w:rsidRDefault="00437F54" w:rsidP="00437F54">
            <w:pPr>
              <w:spacing w:after="0"/>
              <w:rPr>
                <w:rFonts w:ascii="Times New Roman" w:hAnsi="Times New Roman"/>
                <w:iCs/>
              </w:rPr>
            </w:pPr>
          </w:p>
        </w:tc>
        <w:tc>
          <w:tcPr>
            <w:tcW w:w="981" w:type="pct"/>
            <w:vMerge/>
          </w:tcPr>
          <w:p w14:paraId="28B3B86B" w14:textId="77777777" w:rsidR="00437F54" w:rsidRPr="00437F54" w:rsidRDefault="00437F54" w:rsidP="00437F54">
            <w:pPr>
              <w:spacing w:after="0"/>
              <w:rPr>
                <w:rFonts w:ascii="Times New Roman" w:hAnsi="Times New Roman"/>
                <w:iCs/>
              </w:rPr>
            </w:pPr>
          </w:p>
        </w:tc>
      </w:tr>
      <w:tr w:rsidR="00437F54" w:rsidRPr="00437F54" w14:paraId="328B305E" w14:textId="77777777" w:rsidTr="00437F54">
        <w:trPr>
          <w:trHeight w:val="291"/>
        </w:trPr>
        <w:tc>
          <w:tcPr>
            <w:tcW w:w="841" w:type="pct"/>
            <w:vMerge/>
          </w:tcPr>
          <w:p w14:paraId="255D20E2" w14:textId="77777777" w:rsidR="00437F54" w:rsidRPr="00437F54" w:rsidRDefault="00437F54" w:rsidP="007D074E">
            <w:pPr>
              <w:spacing w:after="0"/>
              <w:rPr>
                <w:rFonts w:ascii="Times New Roman" w:hAnsi="Times New Roman"/>
              </w:rPr>
            </w:pPr>
          </w:p>
        </w:tc>
        <w:tc>
          <w:tcPr>
            <w:tcW w:w="2197" w:type="pct"/>
          </w:tcPr>
          <w:p w14:paraId="00C34E5B"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5FA19AC6"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55BB9417" w14:textId="77777777" w:rsidR="00437F54" w:rsidRPr="00437F54" w:rsidRDefault="00437F54" w:rsidP="00437F54">
            <w:pPr>
              <w:spacing w:after="0"/>
              <w:rPr>
                <w:rFonts w:ascii="Times New Roman" w:hAnsi="Times New Roman"/>
                <w:iCs/>
              </w:rPr>
            </w:pPr>
          </w:p>
        </w:tc>
        <w:tc>
          <w:tcPr>
            <w:tcW w:w="981" w:type="pct"/>
            <w:vMerge/>
          </w:tcPr>
          <w:p w14:paraId="181D2E70" w14:textId="77777777" w:rsidR="00437F54" w:rsidRPr="00437F54" w:rsidRDefault="00437F54" w:rsidP="00437F54">
            <w:pPr>
              <w:spacing w:after="0"/>
              <w:rPr>
                <w:rFonts w:ascii="Times New Roman" w:hAnsi="Times New Roman"/>
                <w:iCs/>
              </w:rPr>
            </w:pPr>
          </w:p>
        </w:tc>
      </w:tr>
      <w:tr w:rsidR="00437F54" w:rsidRPr="00437F54" w14:paraId="395E0AB3" w14:textId="77777777" w:rsidTr="00437F54">
        <w:trPr>
          <w:trHeight w:val="291"/>
        </w:trPr>
        <w:tc>
          <w:tcPr>
            <w:tcW w:w="841" w:type="pct"/>
            <w:vMerge/>
          </w:tcPr>
          <w:p w14:paraId="20CB4A09" w14:textId="77777777" w:rsidR="00437F54" w:rsidRPr="00437F54" w:rsidRDefault="00437F54" w:rsidP="007D074E">
            <w:pPr>
              <w:spacing w:after="0"/>
              <w:rPr>
                <w:rFonts w:ascii="Times New Roman" w:hAnsi="Times New Roman"/>
              </w:rPr>
            </w:pPr>
          </w:p>
        </w:tc>
        <w:tc>
          <w:tcPr>
            <w:tcW w:w="2197" w:type="pct"/>
          </w:tcPr>
          <w:p w14:paraId="31E4047A" w14:textId="77777777" w:rsidR="00437F54" w:rsidRPr="00437F54" w:rsidRDefault="00437F54" w:rsidP="007D074E">
            <w:pPr>
              <w:autoSpaceDE w:val="0"/>
              <w:autoSpaceDN w:val="0"/>
              <w:adjustRightInd w:val="0"/>
              <w:spacing w:after="0" w:line="240" w:lineRule="auto"/>
              <w:rPr>
                <w:rFonts w:ascii="Times New Roman" w:hAnsi="Times New Roman"/>
                <w:b/>
                <w:bCs/>
              </w:rPr>
            </w:pPr>
            <w:r w:rsidRPr="00437F54">
              <w:rPr>
                <w:rFonts w:ascii="Times New Roman" w:hAnsi="Times New Roman"/>
              </w:rPr>
              <w:t xml:space="preserve">Практическое занятие </w:t>
            </w:r>
            <w:r w:rsidRPr="00437F54">
              <w:rPr>
                <w:rFonts w:ascii="Times New Roman" w:hAnsi="Times New Roman"/>
                <w:bCs/>
              </w:rPr>
              <w:t>№3</w:t>
            </w:r>
            <w:r w:rsidRPr="00437F54">
              <w:rPr>
                <w:rFonts w:ascii="Times New Roman" w:hAnsi="Times New Roman"/>
                <w:b/>
                <w:bCs/>
              </w:rPr>
              <w:t xml:space="preserve"> </w:t>
            </w:r>
            <w:r w:rsidRPr="00437F54">
              <w:rPr>
                <w:rFonts w:ascii="Times New Roman" w:hAnsi="Times New Roman"/>
              </w:rPr>
              <w:t>Решение задач на закон Ома.</w:t>
            </w:r>
          </w:p>
        </w:tc>
        <w:tc>
          <w:tcPr>
            <w:tcW w:w="420" w:type="pct"/>
            <w:vMerge/>
          </w:tcPr>
          <w:p w14:paraId="138C818F" w14:textId="77777777" w:rsidR="00437F54" w:rsidRPr="00437F54" w:rsidRDefault="00437F54" w:rsidP="007D074E">
            <w:pPr>
              <w:spacing w:after="0"/>
              <w:jc w:val="center"/>
              <w:rPr>
                <w:rFonts w:ascii="Times New Roman" w:hAnsi="Times New Roman"/>
                <w:bCs/>
              </w:rPr>
            </w:pPr>
          </w:p>
        </w:tc>
        <w:tc>
          <w:tcPr>
            <w:tcW w:w="561" w:type="pct"/>
            <w:vMerge/>
          </w:tcPr>
          <w:p w14:paraId="1052F822" w14:textId="77777777" w:rsidR="00437F54" w:rsidRPr="00437F54" w:rsidRDefault="00437F54" w:rsidP="00437F54">
            <w:pPr>
              <w:spacing w:after="0"/>
              <w:rPr>
                <w:rFonts w:ascii="Times New Roman" w:hAnsi="Times New Roman"/>
                <w:b/>
                <w:bCs/>
                <w:i/>
              </w:rPr>
            </w:pPr>
          </w:p>
        </w:tc>
        <w:tc>
          <w:tcPr>
            <w:tcW w:w="981" w:type="pct"/>
            <w:vMerge/>
          </w:tcPr>
          <w:p w14:paraId="320D0AA4" w14:textId="77777777" w:rsidR="00437F54" w:rsidRPr="00437F54" w:rsidRDefault="00437F54" w:rsidP="00437F54">
            <w:pPr>
              <w:spacing w:after="0"/>
              <w:rPr>
                <w:rFonts w:ascii="Times New Roman" w:hAnsi="Times New Roman"/>
                <w:b/>
                <w:bCs/>
                <w:i/>
              </w:rPr>
            </w:pPr>
          </w:p>
        </w:tc>
      </w:tr>
      <w:tr w:rsidR="00B22E78" w:rsidRPr="00437F54" w14:paraId="18CD7CAC" w14:textId="77777777" w:rsidTr="00437F54">
        <w:trPr>
          <w:trHeight w:val="291"/>
        </w:trPr>
        <w:tc>
          <w:tcPr>
            <w:tcW w:w="841" w:type="pct"/>
            <w:vMerge w:val="restart"/>
          </w:tcPr>
          <w:p w14:paraId="67CD35B0"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1.4. Сложные</w:t>
            </w:r>
          </w:p>
          <w:p w14:paraId="469197C6"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электрические цепи постоянного тока.</w:t>
            </w:r>
          </w:p>
        </w:tc>
        <w:tc>
          <w:tcPr>
            <w:tcW w:w="2197" w:type="pct"/>
          </w:tcPr>
          <w:p w14:paraId="5A7863EA" w14:textId="77777777" w:rsidR="00B22E78" w:rsidRPr="00437F54" w:rsidRDefault="00B22E78" w:rsidP="00B22E78">
            <w:pPr>
              <w:autoSpaceDE w:val="0"/>
              <w:autoSpaceDN w:val="0"/>
              <w:adjustRightInd w:val="0"/>
              <w:spacing w:after="0" w:line="240" w:lineRule="auto"/>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579DF1CE"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5ADCCFCC"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641C9BA6"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388C27A4"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2F052FF7" w14:textId="73D98D7A"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7C15656C"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5BE0D3D9"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5B2C1029"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4474D70D"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516AE59D"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0CF7945A"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1102EBC8"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381C1C24"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9706BAB"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146599E4" w14:textId="58DF49C0"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4E044D35" w14:textId="77777777" w:rsidTr="00437F54">
        <w:trPr>
          <w:trHeight w:val="291"/>
        </w:trPr>
        <w:tc>
          <w:tcPr>
            <w:tcW w:w="841" w:type="pct"/>
            <w:vMerge/>
          </w:tcPr>
          <w:p w14:paraId="1E3498D8" w14:textId="77777777" w:rsidR="00437F54" w:rsidRPr="00437F54" w:rsidRDefault="00437F54" w:rsidP="007D074E">
            <w:pPr>
              <w:spacing w:after="0"/>
              <w:rPr>
                <w:rFonts w:ascii="Times New Roman" w:hAnsi="Times New Roman"/>
              </w:rPr>
            </w:pPr>
          </w:p>
        </w:tc>
        <w:tc>
          <w:tcPr>
            <w:tcW w:w="2197" w:type="pct"/>
          </w:tcPr>
          <w:p w14:paraId="62D85F72"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Способы соединения резисторов: последовательное, параллельное и смешанное.</w:t>
            </w:r>
          </w:p>
          <w:p w14:paraId="21D29579"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Работа и мощность электрического тока. Алгоритм расчета неразветвленной электрической цепи.</w:t>
            </w:r>
          </w:p>
        </w:tc>
        <w:tc>
          <w:tcPr>
            <w:tcW w:w="420" w:type="pct"/>
            <w:vMerge/>
          </w:tcPr>
          <w:p w14:paraId="26BCFC81" w14:textId="77777777" w:rsidR="00437F54" w:rsidRPr="00437F54" w:rsidRDefault="00437F54" w:rsidP="007D074E">
            <w:pPr>
              <w:spacing w:after="0"/>
              <w:jc w:val="center"/>
              <w:rPr>
                <w:rFonts w:ascii="Times New Roman" w:hAnsi="Times New Roman"/>
                <w:bCs/>
              </w:rPr>
            </w:pPr>
          </w:p>
        </w:tc>
        <w:tc>
          <w:tcPr>
            <w:tcW w:w="561" w:type="pct"/>
            <w:vMerge/>
          </w:tcPr>
          <w:p w14:paraId="3B2FA785" w14:textId="77777777" w:rsidR="00437F54" w:rsidRPr="00437F54" w:rsidRDefault="00437F54" w:rsidP="00437F54">
            <w:pPr>
              <w:spacing w:after="0"/>
              <w:rPr>
                <w:rFonts w:ascii="Times New Roman" w:hAnsi="Times New Roman"/>
                <w:iCs/>
              </w:rPr>
            </w:pPr>
          </w:p>
        </w:tc>
        <w:tc>
          <w:tcPr>
            <w:tcW w:w="981" w:type="pct"/>
            <w:vMerge/>
          </w:tcPr>
          <w:p w14:paraId="15072432" w14:textId="77777777" w:rsidR="00437F54" w:rsidRPr="00437F54" w:rsidRDefault="00437F54" w:rsidP="00437F54">
            <w:pPr>
              <w:spacing w:after="0"/>
              <w:rPr>
                <w:rFonts w:ascii="Times New Roman" w:hAnsi="Times New Roman"/>
                <w:iCs/>
              </w:rPr>
            </w:pPr>
          </w:p>
        </w:tc>
      </w:tr>
      <w:tr w:rsidR="00437F54" w:rsidRPr="00437F54" w14:paraId="44F6B918" w14:textId="77777777" w:rsidTr="00437F54">
        <w:trPr>
          <w:trHeight w:val="291"/>
        </w:trPr>
        <w:tc>
          <w:tcPr>
            <w:tcW w:w="841" w:type="pct"/>
            <w:vMerge/>
          </w:tcPr>
          <w:p w14:paraId="1612C931" w14:textId="77777777" w:rsidR="00437F54" w:rsidRPr="00437F54" w:rsidRDefault="00437F54" w:rsidP="007D074E">
            <w:pPr>
              <w:spacing w:after="0"/>
              <w:rPr>
                <w:rFonts w:ascii="Times New Roman" w:hAnsi="Times New Roman"/>
              </w:rPr>
            </w:pPr>
          </w:p>
        </w:tc>
        <w:tc>
          <w:tcPr>
            <w:tcW w:w="2197" w:type="pct"/>
          </w:tcPr>
          <w:p w14:paraId="69BD1598"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15F25C49"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0DCB1DDC" w14:textId="77777777" w:rsidR="00437F54" w:rsidRPr="00437F54" w:rsidRDefault="00437F54" w:rsidP="00437F54">
            <w:pPr>
              <w:spacing w:after="0"/>
              <w:rPr>
                <w:rFonts w:ascii="Times New Roman" w:hAnsi="Times New Roman"/>
                <w:iCs/>
              </w:rPr>
            </w:pPr>
          </w:p>
        </w:tc>
        <w:tc>
          <w:tcPr>
            <w:tcW w:w="981" w:type="pct"/>
            <w:vMerge/>
          </w:tcPr>
          <w:p w14:paraId="3036E4DD" w14:textId="77777777" w:rsidR="00437F54" w:rsidRPr="00437F54" w:rsidRDefault="00437F54" w:rsidP="00437F54">
            <w:pPr>
              <w:spacing w:after="0"/>
              <w:rPr>
                <w:rFonts w:ascii="Times New Roman" w:hAnsi="Times New Roman"/>
                <w:iCs/>
              </w:rPr>
            </w:pPr>
          </w:p>
        </w:tc>
      </w:tr>
      <w:tr w:rsidR="00437F54" w:rsidRPr="00437F54" w14:paraId="4FE5A374" w14:textId="77777777" w:rsidTr="00437F54">
        <w:trPr>
          <w:trHeight w:val="291"/>
        </w:trPr>
        <w:tc>
          <w:tcPr>
            <w:tcW w:w="841" w:type="pct"/>
            <w:vMerge/>
          </w:tcPr>
          <w:p w14:paraId="48279A25" w14:textId="77777777" w:rsidR="00437F54" w:rsidRPr="00437F54" w:rsidRDefault="00437F54" w:rsidP="007D074E">
            <w:pPr>
              <w:spacing w:after="0"/>
              <w:rPr>
                <w:rFonts w:ascii="Times New Roman" w:hAnsi="Times New Roman"/>
              </w:rPr>
            </w:pPr>
          </w:p>
        </w:tc>
        <w:tc>
          <w:tcPr>
            <w:tcW w:w="2197" w:type="pct"/>
          </w:tcPr>
          <w:p w14:paraId="325161C6" w14:textId="77777777" w:rsidR="00437F54" w:rsidRPr="00437F54" w:rsidRDefault="00437F54" w:rsidP="007D074E">
            <w:pPr>
              <w:autoSpaceDE w:val="0"/>
              <w:autoSpaceDN w:val="0"/>
              <w:adjustRightInd w:val="0"/>
              <w:spacing w:after="0" w:line="240" w:lineRule="auto"/>
              <w:rPr>
                <w:rFonts w:ascii="Times New Roman" w:hAnsi="Times New Roman"/>
                <w:b/>
                <w:bCs/>
              </w:rPr>
            </w:pPr>
            <w:r w:rsidRPr="00437F54">
              <w:rPr>
                <w:rFonts w:ascii="Times New Roman" w:hAnsi="Times New Roman"/>
              </w:rPr>
              <w:t xml:space="preserve">Практическое занятие </w:t>
            </w:r>
            <w:r w:rsidRPr="00437F54">
              <w:rPr>
                <w:rFonts w:ascii="Times New Roman" w:hAnsi="Times New Roman"/>
                <w:bCs/>
              </w:rPr>
              <w:t>№4</w:t>
            </w:r>
            <w:r w:rsidRPr="00437F54">
              <w:rPr>
                <w:rFonts w:ascii="Times New Roman" w:hAnsi="Times New Roman"/>
                <w:b/>
                <w:bCs/>
              </w:rPr>
              <w:t xml:space="preserve"> </w:t>
            </w:r>
            <w:r w:rsidRPr="00437F54">
              <w:rPr>
                <w:rFonts w:ascii="Times New Roman" w:hAnsi="Times New Roman"/>
              </w:rPr>
              <w:t>Расчет неразветвленной электрической цепи.</w:t>
            </w:r>
          </w:p>
        </w:tc>
        <w:tc>
          <w:tcPr>
            <w:tcW w:w="420" w:type="pct"/>
            <w:vMerge/>
          </w:tcPr>
          <w:p w14:paraId="7720A4B8" w14:textId="77777777" w:rsidR="00437F54" w:rsidRPr="00437F54" w:rsidRDefault="00437F54" w:rsidP="007D074E">
            <w:pPr>
              <w:spacing w:after="0"/>
              <w:jc w:val="center"/>
              <w:rPr>
                <w:rFonts w:ascii="Times New Roman" w:hAnsi="Times New Roman"/>
                <w:bCs/>
              </w:rPr>
            </w:pPr>
          </w:p>
        </w:tc>
        <w:tc>
          <w:tcPr>
            <w:tcW w:w="561" w:type="pct"/>
            <w:vMerge/>
          </w:tcPr>
          <w:p w14:paraId="3A5C2519" w14:textId="77777777" w:rsidR="00437F54" w:rsidRPr="00437F54" w:rsidRDefault="00437F54" w:rsidP="00437F54">
            <w:pPr>
              <w:spacing w:after="0"/>
              <w:rPr>
                <w:rFonts w:ascii="Times New Roman" w:hAnsi="Times New Roman"/>
                <w:iCs/>
              </w:rPr>
            </w:pPr>
          </w:p>
        </w:tc>
        <w:tc>
          <w:tcPr>
            <w:tcW w:w="981" w:type="pct"/>
            <w:vMerge/>
          </w:tcPr>
          <w:p w14:paraId="5BD33002" w14:textId="77777777" w:rsidR="00437F54" w:rsidRPr="00437F54" w:rsidRDefault="00437F54" w:rsidP="00437F54">
            <w:pPr>
              <w:spacing w:after="0"/>
              <w:rPr>
                <w:rFonts w:ascii="Times New Roman" w:hAnsi="Times New Roman"/>
                <w:iCs/>
              </w:rPr>
            </w:pPr>
          </w:p>
        </w:tc>
      </w:tr>
      <w:tr w:rsidR="00B22E78" w:rsidRPr="00437F54" w14:paraId="3E6AF5F9" w14:textId="77777777" w:rsidTr="00437F54">
        <w:trPr>
          <w:trHeight w:val="291"/>
        </w:trPr>
        <w:tc>
          <w:tcPr>
            <w:tcW w:w="841" w:type="pct"/>
            <w:vMerge w:val="restart"/>
          </w:tcPr>
          <w:p w14:paraId="37BC741B"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1.5. Уравнения состояния электрических цепей постоянного тока.</w:t>
            </w:r>
          </w:p>
        </w:tc>
        <w:tc>
          <w:tcPr>
            <w:tcW w:w="2197" w:type="pct"/>
          </w:tcPr>
          <w:p w14:paraId="53BEF6EA" w14:textId="77777777" w:rsidR="00B22E78" w:rsidRPr="00437F54" w:rsidRDefault="00B22E78" w:rsidP="00B22E78">
            <w:pPr>
              <w:autoSpaceDE w:val="0"/>
              <w:autoSpaceDN w:val="0"/>
              <w:adjustRightInd w:val="0"/>
              <w:spacing w:after="0" w:line="240" w:lineRule="auto"/>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6013574E"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2F23B212"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07732B4B"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68508C0C"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3BBDC927" w14:textId="7519A437"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73BDB57B"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4FE83847"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1AC3DABB"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66AAF0BA"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46E203A2"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67B2458D"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3D231B0C"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06D1799F"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lastRenderedPageBreak/>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D338F92"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0CD765D9" w14:textId="2E17A078"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528DD9E4" w14:textId="77777777" w:rsidTr="00437F54">
        <w:trPr>
          <w:trHeight w:val="291"/>
        </w:trPr>
        <w:tc>
          <w:tcPr>
            <w:tcW w:w="841" w:type="pct"/>
            <w:vMerge/>
          </w:tcPr>
          <w:p w14:paraId="286B1784" w14:textId="77777777" w:rsidR="00437F54" w:rsidRPr="00437F54" w:rsidRDefault="00437F54" w:rsidP="007D074E">
            <w:pPr>
              <w:spacing w:after="0"/>
              <w:rPr>
                <w:rFonts w:ascii="Times New Roman" w:hAnsi="Times New Roman"/>
              </w:rPr>
            </w:pPr>
          </w:p>
        </w:tc>
        <w:tc>
          <w:tcPr>
            <w:tcW w:w="2197" w:type="pct"/>
          </w:tcPr>
          <w:p w14:paraId="2F71F66D"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Первый закон Кирхгофа. Второй закон Кирхгофа. Расчет электрических цепей: методом контурных токов и методом узловых напряжений.</w:t>
            </w:r>
          </w:p>
        </w:tc>
        <w:tc>
          <w:tcPr>
            <w:tcW w:w="420" w:type="pct"/>
            <w:vMerge/>
          </w:tcPr>
          <w:p w14:paraId="42077469" w14:textId="77777777" w:rsidR="00437F54" w:rsidRPr="00437F54" w:rsidRDefault="00437F54" w:rsidP="007D074E">
            <w:pPr>
              <w:spacing w:after="0"/>
              <w:jc w:val="center"/>
              <w:rPr>
                <w:rFonts w:ascii="Times New Roman" w:hAnsi="Times New Roman"/>
                <w:bCs/>
              </w:rPr>
            </w:pPr>
          </w:p>
        </w:tc>
        <w:tc>
          <w:tcPr>
            <w:tcW w:w="561" w:type="pct"/>
            <w:vMerge/>
          </w:tcPr>
          <w:p w14:paraId="3309BE8E" w14:textId="77777777" w:rsidR="00437F54" w:rsidRPr="00437F54" w:rsidRDefault="00437F54" w:rsidP="00437F54">
            <w:pPr>
              <w:spacing w:after="0"/>
              <w:rPr>
                <w:rFonts w:ascii="Times New Roman" w:hAnsi="Times New Roman"/>
                <w:iCs/>
              </w:rPr>
            </w:pPr>
          </w:p>
        </w:tc>
        <w:tc>
          <w:tcPr>
            <w:tcW w:w="981" w:type="pct"/>
            <w:vMerge/>
          </w:tcPr>
          <w:p w14:paraId="0C91DB11" w14:textId="77777777" w:rsidR="00437F54" w:rsidRPr="00437F54" w:rsidRDefault="00437F54" w:rsidP="00437F54">
            <w:pPr>
              <w:spacing w:after="0"/>
              <w:rPr>
                <w:rFonts w:ascii="Times New Roman" w:hAnsi="Times New Roman"/>
                <w:iCs/>
              </w:rPr>
            </w:pPr>
          </w:p>
        </w:tc>
      </w:tr>
      <w:tr w:rsidR="00437F54" w:rsidRPr="00437F54" w14:paraId="7006FC91" w14:textId="77777777" w:rsidTr="00437F54">
        <w:trPr>
          <w:trHeight w:val="291"/>
        </w:trPr>
        <w:tc>
          <w:tcPr>
            <w:tcW w:w="841" w:type="pct"/>
            <w:vMerge/>
          </w:tcPr>
          <w:p w14:paraId="26ECDAF1" w14:textId="77777777" w:rsidR="00437F54" w:rsidRPr="00437F54" w:rsidRDefault="00437F54" w:rsidP="007D074E">
            <w:pPr>
              <w:spacing w:after="0"/>
              <w:rPr>
                <w:rFonts w:ascii="Times New Roman" w:hAnsi="Times New Roman"/>
              </w:rPr>
            </w:pPr>
          </w:p>
        </w:tc>
        <w:tc>
          <w:tcPr>
            <w:tcW w:w="2197" w:type="pct"/>
          </w:tcPr>
          <w:p w14:paraId="67982498"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52C0BB47"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46DD6763" w14:textId="77777777" w:rsidR="00437F54" w:rsidRPr="00437F54" w:rsidRDefault="00437F54" w:rsidP="00437F54">
            <w:pPr>
              <w:spacing w:after="0"/>
              <w:rPr>
                <w:rFonts w:ascii="Times New Roman" w:hAnsi="Times New Roman"/>
                <w:iCs/>
              </w:rPr>
            </w:pPr>
          </w:p>
        </w:tc>
        <w:tc>
          <w:tcPr>
            <w:tcW w:w="981" w:type="pct"/>
            <w:vMerge/>
          </w:tcPr>
          <w:p w14:paraId="027F7DBA" w14:textId="77777777" w:rsidR="00437F54" w:rsidRPr="00437F54" w:rsidRDefault="00437F54" w:rsidP="00437F54">
            <w:pPr>
              <w:spacing w:after="0"/>
              <w:rPr>
                <w:rFonts w:ascii="Times New Roman" w:hAnsi="Times New Roman"/>
                <w:iCs/>
              </w:rPr>
            </w:pPr>
          </w:p>
        </w:tc>
      </w:tr>
      <w:tr w:rsidR="00437F54" w:rsidRPr="00437F54" w14:paraId="045A8522" w14:textId="77777777" w:rsidTr="00437F54">
        <w:trPr>
          <w:trHeight w:val="291"/>
        </w:trPr>
        <w:tc>
          <w:tcPr>
            <w:tcW w:w="841" w:type="pct"/>
            <w:vMerge/>
          </w:tcPr>
          <w:p w14:paraId="57144921" w14:textId="77777777" w:rsidR="00437F54" w:rsidRPr="00437F54" w:rsidRDefault="00437F54" w:rsidP="007D074E">
            <w:pPr>
              <w:spacing w:after="0"/>
              <w:rPr>
                <w:rFonts w:ascii="Times New Roman" w:hAnsi="Times New Roman"/>
              </w:rPr>
            </w:pPr>
          </w:p>
        </w:tc>
        <w:tc>
          <w:tcPr>
            <w:tcW w:w="2197" w:type="pct"/>
          </w:tcPr>
          <w:p w14:paraId="40464A89"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№5</w:t>
            </w:r>
            <w:r w:rsidRPr="00437F54">
              <w:rPr>
                <w:rFonts w:ascii="Times New Roman" w:hAnsi="Times New Roman"/>
                <w:b/>
                <w:bCs/>
              </w:rPr>
              <w:t xml:space="preserve"> </w:t>
            </w:r>
            <w:r w:rsidRPr="00437F54">
              <w:rPr>
                <w:rFonts w:ascii="Times New Roman" w:hAnsi="Times New Roman"/>
              </w:rPr>
              <w:t>Расчет электрических цепей постоянного тока с использованием законов Кирхгофа.</w:t>
            </w:r>
          </w:p>
        </w:tc>
        <w:tc>
          <w:tcPr>
            <w:tcW w:w="420" w:type="pct"/>
            <w:vMerge/>
          </w:tcPr>
          <w:p w14:paraId="63A6318D" w14:textId="77777777" w:rsidR="00437F54" w:rsidRPr="00437F54" w:rsidRDefault="00437F54" w:rsidP="007D074E">
            <w:pPr>
              <w:spacing w:after="0"/>
              <w:jc w:val="center"/>
              <w:rPr>
                <w:rFonts w:ascii="Times New Roman" w:hAnsi="Times New Roman"/>
                <w:bCs/>
              </w:rPr>
            </w:pPr>
          </w:p>
        </w:tc>
        <w:tc>
          <w:tcPr>
            <w:tcW w:w="561" w:type="pct"/>
            <w:vMerge/>
          </w:tcPr>
          <w:p w14:paraId="79C7C882" w14:textId="77777777" w:rsidR="00437F54" w:rsidRPr="00437F54" w:rsidRDefault="00437F54" w:rsidP="00437F54">
            <w:pPr>
              <w:spacing w:after="0"/>
              <w:rPr>
                <w:rFonts w:ascii="Times New Roman" w:hAnsi="Times New Roman"/>
                <w:iCs/>
              </w:rPr>
            </w:pPr>
          </w:p>
        </w:tc>
        <w:tc>
          <w:tcPr>
            <w:tcW w:w="981" w:type="pct"/>
            <w:vMerge/>
          </w:tcPr>
          <w:p w14:paraId="1BFAECC8" w14:textId="77777777" w:rsidR="00437F54" w:rsidRPr="00437F54" w:rsidRDefault="00437F54" w:rsidP="00437F54">
            <w:pPr>
              <w:spacing w:after="0"/>
              <w:rPr>
                <w:rFonts w:ascii="Times New Roman" w:hAnsi="Times New Roman"/>
                <w:iCs/>
              </w:rPr>
            </w:pPr>
          </w:p>
        </w:tc>
      </w:tr>
      <w:tr w:rsidR="00B22E78" w:rsidRPr="00437F54" w14:paraId="004E67A9" w14:textId="77777777" w:rsidTr="00437F54">
        <w:trPr>
          <w:trHeight w:val="291"/>
        </w:trPr>
        <w:tc>
          <w:tcPr>
            <w:tcW w:w="841" w:type="pct"/>
            <w:vMerge w:val="restart"/>
          </w:tcPr>
          <w:p w14:paraId="1FB22E5D"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1.6. Магнитное поле.</w:t>
            </w:r>
          </w:p>
        </w:tc>
        <w:tc>
          <w:tcPr>
            <w:tcW w:w="2197" w:type="pct"/>
          </w:tcPr>
          <w:p w14:paraId="11A9646E" w14:textId="77777777" w:rsidR="00B22E78" w:rsidRPr="00437F54" w:rsidRDefault="00B22E78" w:rsidP="00B22E78">
            <w:pPr>
              <w:autoSpaceDE w:val="0"/>
              <w:autoSpaceDN w:val="0"/>
              <w:adjustRightInd w:val="0"/>
              <w:spacing w:after="0" w:line="240" w:lineRule="auto"/>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2A7E7DBE"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023A4D15"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11ABCE4A"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0715A514"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1DDC0020" w14:textId="646AA4F5"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6A473797"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492C9BC2"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4F603DA3"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3A298017"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6523BF15"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27666278"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1DDC6745"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2B727518"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6102E7F1"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7EB852D3" w14:textId="4788FAAB"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55F5D49A" w14:textId="77777777" w:rsidTr="00437F54">
        <w:trPr>
          <w:trHeight w:val="291"/>
        </w:trPr>
        <w:tc>
          <w:tcPr>
            <w:tcW w:w="841" w:type="pct"/>
            <w:vMerge/>
          </w:tcPr>
          <w:p w14:paraId="5AEB6D60" w14:textId="77777777" w:rsidR="00437F54" w:rsidRPr="00437F54" w:rsidRDefault="00437F54" w:rsidP="007D074E">
            <w:pPr>
              <w:spacing w:after="0"/>
              <w:rPr>
                <w:rFonts w:ascii="Times New Roman" w:hAnsi="Times New Roman"/>
              </w:rPr>
            </w:pPr>
          </w:p>
        </w:tc>
        <w:tc>
          <w:tcPr>
            <w:tcW w:w="2197" w:type="pct"/>
          </w:tcPr>
          <w:p w14:paraId="14CFD173"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Магнитное поле и величины, характеризующие магнитное поле: магнитная индукция, магнитный поток, магнитная проницаемость. Магнитные свойства </w:t>
            </w:r>
            <w:proofErr w:type="spellStart"/>
            <w:r w:rsidRPr="00437F54">
              <w:rPr>
                <w:rFonts w:ascii="Times New Roman" w:hAnsi="Times New Roman"/>
              </w:rPr>
              <w:t>различныхвеществ</w:t>
            </w:r>
            <w:proofErr w:type="spellEnd"/>
            <w:r w:rsidRPr="00437F54">
              <w:rPr>
                <w:rFonts w:ascii="Times New Roman" w:hAnsi="Times New Roman"/>
              </w:rPr>
              <w:t>. Физическая природа ферромагнитных материалов.</w:t>
            </w:r>
          </w:p>
        </w:tc>
        <w:tc>
          <w:tcPr>
            <w:tcW w:w="420" w:type="pct"/>
            <w:vMerge/>
          </w:tcPr>
          <w:p w14:paraId="03A2D4EA" w14:textId="77777777" w:rsidR="00437F54" w:rsidRPr="00437F54" w:rsidRDefault="00437F54" w:rsidP="007D074E">
            <w:pPr>
              <w:spacing w:after="0"/>
              <w:jc w:val="center"/>
              <w:rPr>
                <w:rFonts w:ascii="Times New Roman" w:hAnsi="Times New Roman"/>
                <w:bCs/>
              </w:rPr>
            </w:pPr>
          </w:p>
        </w:tc>
        <w:tc>
          <w:tcPr>
            <w:tcW w:w="561" w:type="pct"/>
            <w:vMerge/>
          </w:tcPr>
          <w:p w14:paraId="18CEC7F6" w14:textId="77777777" w:rsidR="00437F54" w:rsidRPr="00437F54" w:rsidRDefault="00437F54" w:rsidP="00437F54">
            <w:pPr>
              <w:spacing w:after="0"/>
              <w:rPr>
                <w:rFonts w:ascii="Times New Roman" w:hAnsi="Times New Roman"/>
                <w:b/>
                <w:bCs/>
                <w:i/>
              </w:rPr>
            </w:pPr>
          </w:p>
        </w:tc>
        <w:tc>
          <w:tcPr>
            <w:tcW w:w="981" w:type="pct"/>
            <w:vMerge/>
          </w:tcPr>
          <w:p w14:paraId="76CA9CFF" w14:textId="77777777" w:rsidR="00437F54" w:rsidRPr="00437F54" w:rsidRDefault="00437F54" w:rsidP="00437F54">
            <w:pPr>
              <w:spacing w:after="0"/>
              <w:rPr>
                <w:rFonts w:ascii="Times New Roman" w:hAnsi="Times New Roman"/>
                <w:b/>
                <w:bCs/>
                <w:i/>
              </w:rPr>
            </w:pPr>
          </w:p>
        </w:tc>
      </w:tr>
      <w:tr w:rsidR="00437F54" w:rsidRPr="00437F54" w14:paraId="6B5ADB02" w14:textId="77777777" w:rsidTr="00437F54">
        <w:trPr>
          <w:trHeight w:val="291"/>
        </w:trPr>
        <w:tc>
          <w:tcPr>
            <w:tcW w:w="841" w:type="pct"/>
            <w:vMerge/>
          </w:tcPr>
          <w:p w14:paraId="52E9FC6C" w14:textId="77777777" w:rsidR="00437F54" w:rsidRPr="00437F54" w:rsidRDefault="00437F54" w:rsidP="007D074E">
            <w:pPr>
              <w:spacing w:after="0"/>
              <w:rPr>
                <w:rFonts w:ascii="Times New Roman" w:hAnsi="Times New Roman"/>
              </w:rPr>
            </w:pPr>
          </w:p>
        </w:tc>
        <w:tc>
          <w:tcPr>
            <w:tcW w:w="2197" w:type="pct"/>
          </w:tcPr>
          <w:p w14:paraId="7585AB53"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240A852B"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42A37965" w14:textId="77777777" w:rsidR="00437F54" w:rsidRPr="00437F54" w:rsidRDefault="00437F54" w:rsidP="00437F54">
            <w:pPr>
              <w:spacing w:after="0"/>
              <w:rPr>
                <w:rFonts w:ascii="Times New Roman" w:hAnsi="Times New Roman"/>
                <w:b/>
                <w:bCs/>
                <w:i/>
              </w:rPr>
            </w:pPr>
          </w:p>
        </w:tc>
        <w:tc>
          <w:tcPr>
            <w:tcW w:w="981" w:type="pct"/>
            <w:vMerge/>
          </w:tcPr>
          <w:p w14:paraId="641DEEB1" w14:textId="77777777" w:rsidR="00437F54" w:rsidRPr="00437F54" w:rsidRDefault="00437F54" w:rsidP="00437F54">
            <w:pPr>
              <w:spacing w:after="0"/>
              <w:rPr>
                <w:rFonts w:ascii="Times New Roman" w:hAnsi="Times New Roman"/>
                <w:b/>
                <w:bCs/>
                <w:i/>
              </w:rPr>
            </w:pPr>
          </w:p>
        </w:tc>
      </w:tr>
      <w:tr w:rsidR="00437F54" w:rsidRPr="00437F54" w14:paraId="4C206F28" w14:textId="77777777" w:rsidTr="00437F54">
        <w:trPr>
          <w:trHeight w:val="291"/>
        </w:trPr>
        <w:tc>
          <w:tcPr>
            <w:tcW w:w="841" w:type="pct"/>
            <w:vMerge/>
          </w:tcPr>
          <w:p w14:paraId="1790CC59" w14:textId="77777777" w:rsidR="00437F54" w:rsidRPr="00437F54" w:rsidRDefault="00437F54" w:rsidP="007D074E">
            <w:pPr>
              <w:spacing w:after="0"/>
              <w:rPr>
                <w:rFonts w:ascii="Times New Roman" w:hAnsi="Times New Roman"/>
              </w:rPr>
            </w:pPr>
          </w:p>
        </w:tc>
        <w:tc>
          <w:tcPr>
            <w:tcW w:w="2197" w:type="pct"/>
          </w:tcPr>
          <w:p w14:paraId="28FC261C"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№6</w:t>
            </w:r>
            <w:r w:rsidRPr="00437F54">
              <w:rPr>
                <w:rFonts w:ascii="Times New Roman" w:hAnsi="Times New Roman"/>
                <w:b/>
                <w:bCs/>
              </w:rPr>
              <w:t xml:space="preserve"> </w:t>
            </w:r>
            <w:r w:rsidRPr="00437F54">
              <w:rPr>
                <w:rFonts w:ascii="Times New Roman" w:hAnsi="Times New Roman"/>
              </w:rPr>
              <w:t>Решение задач с использованием основных магнитных величин.</w:t>
            </w:r>
          </w:p>
        </w:tc>
        <w:tc>
          <w:tcPr>
            <w:tcW w:w="420" w:type="pct"/>
            <w:vMerge/>
          </w:tcPr>
          <w:p w14:paraId="6C4EC75A" w14:textId="77777777" w:rsidR="00437F54" w:rsidRPr="00437F54" w:rsidRDefault="00437F54" w:rsidP="007D074E">
            <w:pPr>
              <w:spacing w:after="0"/>
              <w:jc w:val="center"/>
              <w:rPr>
                <w:rFonts w:ascii="Times New Roman" w:hAnsi="Times New Roman"/>
                <w:bCs/>
              </w:rPr>
            </w:pPr>
          </w:p>
        </w:tc>
        <w:tc>
          <w:tcPr>
            <w:tcW w:w="561" w:type="pct"/>
            <w:vMerge/>
          </w:tcPr>
          <w:p w14:paraId="2542B6F7" w14:textId="77777777" w:rsidR="00437F54" w:rsidRPr="00437F54" w:rsidRDefault="00437F54" w:rsidP="00437F54">
            <w:pPr>
              <w:spacing w:after="0"/>
              <w:rPr>
                <w:rFonts w:ascii="Times New Roman" w:hAnsi="Times New Roman"/>
                <w:b/>
                <w:bCs/>
                <w:i/>
              </w:rPr>
            </w:pPr>
          </w:p>
        </w:tc>
        <w:tc>
          <w:tcPr>
            <w:tcW w:w="981" w:type="pct"/>
            <w:vMerge/>
          </w:tcPr>
          <w:p w14:paraId="2D4BB30B" w14:textId="77777777" w:rsidR="00437F54" w:rsidRPr="00437F54" w:rsidRDefault="00437F54" w:rsidP="00437F54">
            <w:pPr>
              <w:spacing w:after="0"/>
              <w:rPr>
                <w:rFonts w:ascii="Times New Roman" w:hAnsi="Times New Roman"/>
                <w:b/>
                <w:bCs/>
                <w:i/>
              </w:rPr>
            </w:pPr>
          </w:p>
        </w:tc>
      </w:tr>
      <w:tr w:rsidR="00B22E78" w:rsidRPr="00437F54" w14:paraId="5D3B553F" w14:textId="77777777" w:rsidTr="00437F54">
        <w:trPr>
          <w:trHeight w:val="291"/>
        </w:trPr>
        <w:tc>
          <w:tcPr>
            <w:tcW w:w="841" w:type="pct"/>
            <w:vMerge w:val="restart"/>
          </w:tcPr>
          <w:p w14:paraId="13553A49"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1.7. Электромагнитная индукция.</w:t>
            </w:r>
          </w:p>
        </w:tc>
        <w:tc>
          <w:tcPr>
            <w:tcW w:w="2197" w:type="pct"/>
          </w:tcPr>
          <w:p w14:paraId="47A9B373"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54560DB4"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6418D26D"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274D8235"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6388E03A"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57B75AAF" w14:textId="150EFB06"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7AC0C282"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4FF2F14F"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362035BF"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0CBAB642"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71EEBB98"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6E9FAA35"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7E5193FC"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1AA71792"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173FFA9B"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6895FDED" w14:textId="0C7DD97D"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33631368" w14:textId="77777777" w:rsidTr="00437F54">
        <w:trPr>
          <w:trHeight w:val="291"/>
        </w:trPr>
        <w:tc>
          <w:tcPr>
            <w:tcW w:w="841" w:type="pct"/>
            <w:vMerge/>
          </w:tcPr>
          <w:p w14:paraId="48423E28" w14:textId="77777777" w:rsidR="00437F54" w:rsidRPr="00437F54" w:rsidRDefault="00437F54" w:rsidP="007D074E">
            <w:pPr>
              <w:spacing w:after="0"/>
              <w:rPr>
                <w:rFonts w:ascii="Times New Roman" w:hAnsi="Times New Roman"/>
              </w:rPr>
            </w:pPr>
          </w:p>
        </w:tc>
        <w:tc>
          <w:tcPr>
            <w:tcW w:w="2197" w:type="pct"/>
          </w:tcPr>
          <w:p w14:paraId="3057706E"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Электромагнитные силы, создаваемые магнитным полем. Закон Ампера. Явление электромагнитной индукции. Законы Фарадея и Максвелла. Правило Ленца. Понятие потокосцепления и индуктивности. Явления самоиндукции и взаимоиндукции. Понятие о вихревых токах.</w:t>
            </w:r>
          </w:p>
        </w:tc>
        <w:tc>
          <w:tcPr>
            <w:tcW w:w="420" w:type="pct"/>
            <w:vMerge/>
          </w:tcPr>
          <w:p w14:paraId="2580F505" w14:textId="77777777" w:rsidR="00437F54" w:rsidRPr="00437F54" w:rsidRDefault="00437F54" w:rsidP="007D074E">
            <w:pPr>
              <w:spacing w:after="0"/>
              <w:jc w:val="center"/>
              <w:rPr>
                <w:rFonts w:ascii="Times New Roman" w:hAnsi="Times New Roman"/>
                <w:bCs/>
              </w:rPr>
            </w:pPr>
          </w:p>
        </w:tc>
        <w:tc>
          <w:tcPr>
            <w:tcW w:w="561" w:type="pct"/>
            <w:vMerge/>
          </w:tcPr>
          <w:p w14:paraId="5F44781D" w14:textId="77777777" w:rsidR="00437F54" w:rsidRPr="00437F54" w:rsidRDefault="00437F54" w:rsidP="00437F54">
            <w:pPr>
              <w:spacing w:after="0"/>
              <w:rPr>
                <w:rFonts w:ascii="Times New Roman" w:hAnsi="Times New Roman"/>
                <w:iCs/>
              </w:rPr>
            </w:pPr>
          </w:p>
        </w:tc>
        <w:tc>
          <w:tcPr>
            <w:tcW w:w="981" w:type="pct"/>
            <w:vMerge/>
          </w:tcPr>
          <w:p w14:paraId="5F6B532F" w14:textId="77777777" w:rsidR="00437F54" w:rsidRPr="00437F54" w:rsidRDefault="00437F54" w:rsidP="00437F54">
            <w:pPr>
              <w:spacing w:after="0"/>
              <w:rPr>
                <w:rFonts w:ascii="Times New Roman" w:hAnsi="Times New Roman"/>
                <w:iCs/>
              </w:rPr>
            </w:pPr>
          </w:p>
        </w:tc>
      </w:tr>
      <w:tr w:rsidR="00B22E78" w:rsidRPr="00437F54" w14:paraId="275F3E63" w14:textId="77777777" w:rsidTr="00437F54">
        <w:trPr>
          <w:trHeight w:val="291"/>
        </w:trPr>
        <w:tc>
          <w:tcPr>
            <w:tcW w:w="841" w:type="pct"/>
            <w:vMerge w:val="restart"/>
          </w:tcPr>
          <w:p w14:paraId="7AEC54BE"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1.8. Основные законы магнитных цепей.</w:t>
            </w:r>
          </w:p>
        </w:tc>
        <w:tc>
          <w:tcPr>
            <w:tcW w:w="2197" w:type="pct"/>
          </w:tcPr>
          <w:p w14:paraId="577C06AA"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4C189B86"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6677FBA8"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23FE3C77"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6B62724D"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6612612C" w14:textId="3AC7E258"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214312E0"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2537EB1A"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6D43021C"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3EB4D8D1"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3AEEB274"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7240CE86"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3B3FE856"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1DC0F63F"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0EB3A1E9"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520BBD05" w14:textId="1C572503"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7FD4FC91" w14:textId="77777777" w:rsidTr="00437F54">
        <w:trPr>
          <w:trHeight w:val="291"/>
        </w:trPr>
        <w:tc>
          <w:tcPr>
            <w:tcW w:w="841" w:type="pct"/>
            <w:vMerge/>
          </w:tcPr>
          <w:p w14:paraId="0BE92014" w14:textId="77777777" w:rsidR="00437F54" w:rsidRPr="00437F54" w:rsidRDefault="00437F54" w:rsidP="007D074E">
            <w:pPr>
              <w:spacing w:after="0"/>
              <w:rPr>
                <w:rFonts w:ascii="Times New Roman" w:hAnsi="Times New Roman"/>
              </w:rPr>
            </w:pPr>
          </w:p>
        </w:tc>
        <w:tc>
          <w:tcPr>
            <w:tcW w:w="2197" w:type="pct"/>
          </w:tcPr>
          <w:p w14:paraId="09805704"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Понятие о магнитных цепях. Первый закон Кирхгофа для магнитной цепи. Второй закон Кирхгофа для магнитной цепи или закон полного тока.</w:t>
            </w:r>
          </w:p>
        </w:tc>
        <w:tc>
          <w:tcPr>
            <w:tcW w:w="420" w:type="pct"/>
            <w:vMerge/>
          </w:tcPr>
          <w:p w14:paraId="1B96ED54" w14:textId="77777777" w:rsidR="00437F54" w:rsidRPr="00437F54" w:rsidRDefault="00437F54" w:rsidP="007D074E">
            <w:pPr>
              <w:spacing w:after="0"/>
              <w:jc w:val="center"/>
              <w:rPr>
                <w:rFonts w:ascii="Times New Roman" w:hAnsi="Times New Roman"/>
                <w:bCs/>
              </w:rPr>
            </w:pPr>
          </w:p>
        </w:tc>
        <w:tc>
          <w:tcPr>
            <w:tcW w:w="561" w:type="pct"/>
            <w:vMerge/>
          </w:tcPr>
          <w:p w14:paraId="081B5DD3" w14:textId="77777777" w:rsidR="00437F54" w:rsidRPr="00437F54" w:rsidRDefault="00437F54" w:rsidP="00437F54">
            <w:pPr>
              <w:spacing w:after="0"/>
              <w:rPr>
                <w:rFonts w:ascii="Times New Roman" w:hAnsi="Times New Roman"/>
                <w:iCs/>
              </w:rPr>
            </w:pPr>
          </w:p>
        </w:tc>
        <w:tc>
          <w:tcPr>
            <w:tcW w:w="981" w:type="pct"/>
            <w:vMerge/>
          </w:tcPr>
          <w:p w14:paraId="03F241DA" w14:textId="77777777" w:rsidR="00437F54" w:rsidRPr="00437F54" w:rsidRDefault="00437F54" w:rsidP="00437F54">
            <w:pPr>
              <w:spacing w:after="0"/>
              <w:rPr>
                <w:rFonts w:ascii="Times New Roman" w:hAnsi="Times New Roman"/>
                <w:iCs/>
              </w:rPr>
            </w:pPr>
          </w:p>
        </w:tc>
      </w:tr>
      <w:tr w:rsidR="00437F54" w:rsidRPr="00437F54" w14:paraId="079B8769" w14:textId="77777777" w:rsidTr="00437F54">
        <w:trPr>
          <w:trHeight w:val="291"/>
        </w:trPr>
        <w:tc>
          <w:tcPr>
            <w:tcW w:w="841" w:type="pct"/>
            <w:vMerge/>
          </w:tcPr>
          <w:p w14:paraId="28EA459B" w14:textId="77777777" w:rsidR="00437F54" w:rsidRPr="00437F54" w:rsidRDefault="00437F54" w:rsidP="007D074E">
            <w:pPr>
              <w:spacing w:after="0"/>
              <w:rPr>
                <w:rFonts w:ascii="Times New Roman" w:hAnsi="Times New Roman"/>
              </w:rPr>
            </w:pPr>
          </w:p>
        </w:tc>
        <w:tc>
          <w:tcPr>
            <w:tcW w:w="2197" w:type="pct"/>
          </w:tcPr>
          <w:p w14:paraId="3E7D19C2"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60520822"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460EE654" w14:textId="77777777" w:rsidR="00437F54" w:rsidRPr="00437F54" w:rsidRDefault="00437F54" w:rsidP="00437F54">
            <w:pPr>
              <w:spacing w:after="0"/>
              <w:rPr>
                <w:rFonts w:ascii="Times New Roman" w:hAnsi="Times New Roman"/>
                <w:iCs/>
              </w:rPr>
            </w:pPr>
          </w:p>
        </w:tc>
        <w:tc>
          <w:tcPr>
            <w:tcW w:w="981" w:type="pct"/>
            <w:vMerge/>
          </w:tcPr>
          <w:p w14:paraId="56B20CA2" w14:textId="77777777" w:rsidR="00437F54" w:rsidRPr="00437F54" w:rsidRDefault="00437F54" w:rsidP="00437F54">
            <w:pPr>
              <w:spacing w:after="0"/>
              <w:rPr>
                <w:rFonts w:ascii="Times New Roman" w:hAnsi="Times New Roman"/>
                <w:iCs/>
              </w:rPr>
            </w:pPr>
          </w:p>
        </w:tc>
      </w:tr>
      <w:tr w:rsidR="00437F54" w:rsidRPr="00437F54" w14:paraId="146D9EEF" w14:textId="77777777" w:rsidTr="00437F54">
        <w:trPr>
          <w:trHeight w:val="291"/>
        </w:trPr>
        <w:tc>
          <w:tcPr>
            <w:tcW w:w="841" w:type="pct"/>
            <w:vMerge/>
          </w:tcPr>
          <w:p w14:paraId="74A6717A" w14:textId="77777777" w:rsidR="00437F54" w:rsidRPr="00437F54" w:rsidRDefault="00437F54" w:rsidP="007D074E">
            <w:pPr>
              <w:spacing w:after="0"/>
              <w:rPr>
                <w:rFonts w:ascii="Times New Roman" w:hAnsi="Times New Roman"/>
              </w:rPr>
            </w:pPr>
          </w:p>
        </w:tc>
        <w:tc>
          <w:tcPr>
            <w:tcW w:w="2197" w:type="pct"/>
          </w:tcPr>
          <w:p w14:paraId="305C4736"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w:t>
            </w:r>
            <w:r w:rsidRPr="00437F54">
              <w:rPr>
                <w:rFonts w:ascii="Times New Roman" w:hAnsi="Times New Roman"/>
                <w:b/>
                <w:bCs/>
              </w:rPr>
              <w:t xml:space="preserve"> 7 </w:t>
            </w:r>
            <w:r w:rsidRPr="00437F54">
              <w:rPr>
                <w:rFonts w:ascii="Times New Roman" w:hAnsi="Times New Roman"/>
              </w:rPr>
              <w:t>Расчет простейших магнитных цепей.</w:t>
            </w:r>
          </w:p>
        </w:tc>
        <w:tc>
          <w:tcPr>
            <w:tcW w:w="420" w:type="pct"/>
            <w:vMerge/>
          </w:tcPr>
          <w:p w14:paraId="5F24C00D" w14:textId="77777777" w:rsidR="00437F54" w:rsidRPr="00437F54" w:rsidRDefault="00437F54" w:rsidP="007D074E">
            <w:pPr>
              <w:spacing w:after="0"/>
              <w:jc w:val="center"/>
              <w:rPr>
                <w:rFonts w:ascii="Times New Roman" w:hAnsi="Times New Roman"/>
                <w:bCs/>
              </w:rPr>
            </w:pPr>
          </w:p>
        </w:tc>
        <w:tc>
          <w:tcPr>
            <w:tcW w:w="561" w:type="pct"/>
            <w:vMerge/>
          </w:tcPr>
          <w:p w14:paraId="1FE89FF8" w14:textId="77777777" w:rsidR="00437F54" w:rsidRPr="00437F54" w:rsidRDefault="00437F54" w:rsidP="00437F54">
            <w:pPr>
              <w:spacing w:after="0"/>
              <w:rPr>
                <w:rFonts w:ascii="Times New Roman" w:hAnsi="Times New Roman"/>
                <w:iCs/>
              </w:rPr>
            </w:pPr>
          </w:p>
        </w:tc>
        <w:tc>
          <w:tcPr>
            <w:tcW w:w="981" w:type="pct"/>
            <w:vMerge/>
          </w:tcPr>
          <w:p w14:paraId="53DE5B9E" w14:textId="77777777" w:rsidR="00437F54" w:rsidRPr="00437F54" w:rsidRDefault="00437F54" w:rsidP="00437F54">
            <w:pPr>
              <w:spacing w:after="0"/>
              <w:rPr>
                <w:rFonts w:ascii="Times New Roman" w:hAnsi="Times New Roman"/>
                <w:iCs/>
              </w:rPr>
            </w:pPr>
          </w:p>
        </w:tc>
      </w:tr>
      <w:tr w:rsidR="00B22E78" w:rsidRPr="00437F54" w14:paraId="5377F09C" w14:textId="77777777" w:rsidTr="00437F54">
        <w:trPr>
          <w:trHeight w:val="291"/>
        </w:trPr>
        <w:tc>
          <w:tcPr>
            <w:tcW w:w="841" w:type="pct"/>
            <w:vMerge w:val="restart"/>
          </w:tcPr>
          <w:p w14:paraId="4C76E4D4"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1.9. Переменный ток.</w:t>
            </w:r>
          </w:p>
        </w:tc>
        <w:tc>
          <w:tcPr>
            <w:tcW w:w="2197" w:type="pct"/>
          </w:tcPr>
          <w:p w14:paraId="08358717"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088C2A51"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0765E1F5"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6A9A2382"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36511236"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29F128A0" w14:textId="5F346F3E"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lastRenderedPageBreak/>
              <w:t>ОК 04</w:t>
            </w:r>
          </w:p>
        </w:tc>
        <w:tc>
          <w:tcPr>
            <w:tcW w:w="981" w:type="pct"/>
            <w:vMerge w:val="restart"/>
          </w:tcPr>
          <w:p w14:paraId="799C7E41" w14:textId="77777777" w:rsidR="00B22E78" w:rsidRPr="00437F54" w:rsidRDefault="00B22E78" w:rsidP="00B22E78">
            <w:pPr>
              <w:spacing w:after="0"/>
              <w:rPr>
                <w:rFonts w:ascii="Times New Roman" w:hAnsi="Times New Roman"/>
                <w:bCs/>
              </w:rPr>
            </w:pPr>
            <w:r w:rsidRPr="00437F54">
              <w:rPr>
                <w:rFonts w:ascii="Times New Roman" w:hAnsi="Times New Roman"/>
                <w:bCs/>
              </w:rPr>
              <w:lastRenderedPageBreak/>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03A47090"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567EFBFC"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lastRenderedPageBreak/>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6095CAD0"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6D92665A"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246D6DE7"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151DFD47"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3A8A55C6"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6809639F"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04768FD1" w14:textId="4B3FAAAB"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5AD780BE" w14:textId="77777777" w:rsidTr="00437F54">
        <w:trPr>
          <w:trHeight w:val="291"/>
        </w:trPr>
        <w:tc>
          <w:tcPr>
            <w:tcW w:w="841" w:type="pct"/>
            <w:vMerge/>
          </w:tcPr>
          <w:p w14:paraId="3B56668A" w14:textId="77777777" w:rsidR="00437F54" w:rsidRPr="00437F54" w:rsidRDefault="00437F54" w:rsidP="007D074E">
            <w:pPr>
              <w:spacing w:after="0"/>
              <w:rPr>
                <w:rFonts w:ascii="Times New Roman" w:hAnsi="Times New Roman"/>
              </w:rPr>
            </w:pPr>
          </w:p>
        </w:tc>
        <w:tc>
          <w:tcPr>
            <w:tcW w:w="2197" w:type="pct"/>
          </w:tcPr>
          <w:p w14:paraId="7CA89C1D"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Получение переменного тока. Параметры переменного тока: период, частота, амплитуда, мгновенное и действующее значения </w:t>
            </w:r>
            <w:r w:rsidRPr="00437F54">
              <w:rPr>
                <w:rFonts w:ascii="Times New Roman" w:hAnsi="Times New Roman"/>
              </w:rPr>
              <w:lastRenderedPageBreak/>
              <w:t>переменного тока. Фаза переменного тока. Понятие о временных и векторных диаграммах.</w:t>
            </w:r>
          </w:p>
        </w:tc>
        <w:tc>
          <w:tcPr>
            <w:tcW w:w="420" w:type="pct"/>
            <w:vMerge/>
          </w:tcPr>
          <w:p w14:paraId="6B79F886" w14:textId="77777777" w:rsidR="00437F54" w:rsidRPr="00437F54" w:rsidRDefault="00437F54" w:rsidP="007D074E">
            <w:pPr>
              <w:spacing w:after="0"/>
              <w:jc w:val="center"/>
              <w:rPr>
                <w:rFonts w:ascii="Times New Roman" w:hAnsi="Times New Roman"/>
                <w:bCs/>
              </w:rPr>
            </w:pPr>
          </w:p>
        </w:tc>
        <w:tc>
          <w:tcPr>
            <w:tcW w:w="561" w:type="pct"/>
            <w:vMerge/>
          </w:tcPr>
          <w:p w14:paraId="41400D6A" w14:textId="77777777" w:rsidR="00437F54" w:rsidRPr="00437F54" w:rsidRDefault="00437F54" w:rsidP="00437F54">
            <w:pPr>
              <w:spacing w:after="0"/>
              <w:rPr>
                <w:rFonts w:ascii="Times New Roman" w:hAnsi="Times New Roman"/>
                <w:b/>
                <w:bCs/>
                <w:i/>
              </w:rPr>
            </w:pPr>
          </w:p>
        </w:tc>
        <w:tc>
          <w:tcPr>
            <w:tcW w:w="981" w:type="pct"/>
            <w:vMerge/>
          </w:tcPr>
          <w:p w14:paraId="6D75CA1C" w14:textId="77777777" w:rsidR="00437F54" w:rsidRPr="00437F54" w:rsidRDefault="00437F54" w:rsidP="00437F54">
            <w:pPr>
              <w:spacing w:after="0"/>
              <w:rPr>
                <w:rFonts w:ascii="Times New Roman" w:hAnsi="Times New Roman"/>
                <w:b/>
                <w:bCs/>
                <w:i/>
              </w:rPr>
            </w:pPr>
          </w:p>
        </w:tc>
      </w:tr>
      <w:tr w:rsidR="00437F54" w:rsidRPr="00437F54" w14:paraId="0D759F88" w14:textId="77777777" w:rsidTr="00437F54">
        <w:trPr>
          <w:trHeight w:val="291"/>
        </w:trPr>
        <w:tc>
          <w:tcPr>
            <w:tcW w:w="841" w:type="pct"/>
            <w:vMerge/>
          </w:tcPr>
          <w:p w14:paraId="1872DA82" w14:textId="77777777" w:rsidR="00437F54" w:rsidRPr="00437F54" w:rsidRDefault="00437F54" w:rsidP="007D074E">
            <w:pPr>
              <w:spacing w:after="0"/>
              <w:rPr>
                <w:rFonts w:ascii="Times New Roman" w:hAnsi="Times New Roman"/>
              </w:rPr>
            </w:pPr>
          </w:p>
        </w:tc>
        <w:tc>
          <w:tcPr>
            <w:tcW w:w="2197" w:type="pct"/>
          </w:tcPr>
          <w:p w14:paraId="09356CC5"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619A763D"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7DB6F698" w14:textId="77777777" w:rsidR="00437F54" w:rsidRPr="00437F54" w:rsidRDefault="00437F54" w:rsidP="00437F54">
            <w:pPr>
              <w:spacing w:after="0"/>
              <w:rPr>
                <w:rFonts w:ascii="Times New Roman" w:hAnsi="Times New Roman"/>
                <w:b/>
                <w:bCs/>
                <w:i/>
              </w:rPr>
            </w:pPr>
          </w:p>
        </w:tc>
        <w:tc>
          <w:tcPr>
            <w:tcW w:w="981" w:type="pct"/>
            <w:vMerge/>
          </w:tcPr>
          <w:p w14:paraId="1A782023" w14:textId="77777777" w:rsidR="00437F54" w:rsidRPr="00437F54" w:rsidRDefault="00437F54" w:rsidP="00437F54">
            <w:pPr>
              <w:spacing w:after="0"/>
              <w:rPr>
                <w:rFonts w:ascii="Times New Roman" w:hAnsi="Times New Roman"/>
                <w:b/>
                <w:bCs/>
                <w:i/>
              </w:rPr>
            </w:pPr>
          </w:p>
        </w:tc>
      </w:tr>
      <w:tr w:rsidR="00437F54" w:rsidRPr="00437F54" w14:paraId="65BC3DFA" w14:textId="77777777" w:rsidTr="00437F54">
        <w:trPr>
          <w:trHeight w:val="291"/>
        </w:trPr>
        <w:tc>
          <w:tcPr>
            <w:tcW w:w="841" w:type="pct"/>
            <w:vMerge/>
          </w:tcPr>
          <w:p w14:paraId="7475DC73" w14:textId="77777777" w:rsidR="00437F54" w:rsidRPr="00437F54" w:rsidRDefault="00437F54" w:rsidP="007D074E">
            <w:pPr>
              <w:spacing w:after="0"/>
              <w:rPr>
                <w:rFonts w:ascii="Times New Roman" w:hAnsi="Times New Roman"/>
              </w:rPr>
            </w:pPr>
          </w:p>
        </w:tc>
        <w:tc>
          <w:tcPr>
            <w:tcW w:w="2197" w:type="pct"/>
          </w:tcPr>
          <w:p w14:paraId="689722E2"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№8</w:t>
            </w:r>
            <w:r w:rsidRPr="00437F54">
              <w:rPr>
                <w:rFonts w:ascii="Times New Roman" w:hAnsi="Times New Roman"/>
                <w:b/>
                <w:bCs/>
              </w:rPr>
              <w:t xml:space="preserve"> </w:t>
            </w:r>
            <w:r w:rsidRPr="00437F54">
              <w:rPr>
                <w:rFonts w:ascii="Times New Roman" w:hAnsi="Times New Roman"/>
              </w:rPr>
              <w:t>Решение задач на определение параметров переменного тока.</w:t>
            </w:r>
          </w:p>
        </w:tc>
        <w:tc>
          <w:tcPr>
            <w:tcW w:w="420" w:type="pct"/>
            <w:vMerge/>
          </w:tcPr>
          <w:p w14:paraId="092222BA" w14:textId="77777777" w:rsidR="00437F54" w:rsidRPr="00437F54" w:rsidRDefault="00437F54" w:rsidP="007D074E">
            <w:pPr>
              <w:spacing w:after="0"/>
              <w:jc w:val="center"/>
              <w:rPr>
                <w:rFonts w:ascii="Times New Roman" w:hAnsi="Times New Roman"/>
                <w:bCs/>
              </w:rPr>
            </w:pPr>
          </w:p>
        </w:tc>
        <w:tc>
          <w:tcPr>
            <w:tcW w:w="561" w:type="pct"/>
            <w:vMerge/>
          </w:tcPr>
          <w:p w14:paraId="7D9AFF40" w14:textId="77777777" w:rsidR="00437F54" w:rsidRPr="00437F54" w:rsidRDefault="00437F54" w:rsidP="00437F54">
            <w:pPr>
              <w:spacing w:after="0"/>
              <w:rPr>
                <w:rFonts w:ascii="Times New Roman" w:hAnsi="Times New Roman"/>
                <w:b/>
                <w:bCs/>
                <w:i/>
              </w:rPr>
            </w:pPr>
          </w:p>
        </w:tc>
        <w:tc>
          <w:tcPr>
            <w:tcW w:w="981" w:type="pct"/>
            <w:vMerge/>
          </w:tcPr>
          <w:p w14:paraId="1A450ACE" w14:textId="77777777" w:rsidR="00437F54" w:rsidRPr="00437F54" w:rsidRDefault="00437F54" w:rsidP="00437F54">
            <w:pPr>
              <w:spacing w:after="0"/>
              <w:rPr>
                <w:rFonts w:ascii="Times New Roman" w:hAnsi="Times New Roman"/>
                <w:b/>
                <w:bCs/>
                <w:i/>
              </w:rPr>
            </w:pPr>
          </w:p>
        </w:tc>
      </w:tr>
      <w:tr w:rsidR="00B22E78" w:rsidRPr="00437F54" w14:paraId="1C9EDD89" w14:textId="77777777" w:rsidTr="00437F54">
        <w:trPr>
          <w:trHeight w:val="291"/>
        </w:trPr>
        <w:tc>
          <w:tcPr>
            <w:tcW w:w="841" w:type="pct"/>
            <w:vMerge w:val="restart"/>
          </w:tcPr>
          <w:p w14:paraId="01A2820E"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1.10. Однофазные электрические</w:t>
            </w:r>
          </w:p>
          <w:p w14:paraId="52640B95"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цепи переменного тока.</w:t>
            </w:r>
          </w:p>
        </w:tc>
        <w:tc>
          <w:tcPr>
            <w:tcW w:w="2197" w:type="pct"/>
          </w:tcPr>
          <w:p w14:paraId="631D2B52"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7113C612"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5D6F86BF"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1A913CBC"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50D3A8A0"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60CF4141" w14:textId="62F8E208"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010439EE"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1A2F1DF4"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1C9CDFDA"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494474BD"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623F643E"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34F57E22"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48F4AF80"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6DFD9079"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339C5D08"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14A51838" w14:textId="10A9C51D"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44DA7857" w14:textId="77777777" w:rsidTr="00437F54">
        <w:trPr>
          <w:trHeight w:val="291"/>
        </w:trPr>
        <w:tc>
          <w:tcPr>
            <w:tcW w:w="841" w:type="pct"/>
            <w:vMerge/>
          </w:tcPr>
          <w:p w14:paraId="15A5854C" w14:textId="77777777" w:rsidR="00437F54" w:rsidRPr="00437F54" w:rsidRDefault="00437F54" w:rsidP="007D074E">
            <w:pPr>
              <w:spacing w:after="0"/>
              <w:rPr>
                <w:rFonts w:ascii="Times New Roman" w:hAnsi="Times New Roman"/>
              </w:rPr>
            </w:pPr>
          </w:p>
        </w:tc>
        <w:tc>
          <w:tcPr>
            <w:tcW w:w="2197" w:type="pct"/>
          </w:tcPr>
          <w:p w14:paraId="09F774C0"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Виды сопротивлений в электрических цепях переменного тока. Активное сопротивление в цепи переменного тока. Индуктивность в цепи переменного тока. Ёмкость в цепи переменного тока. Мощность переменного тока.</w:t>
            </w:r>
          </w:p>
        </w:tc>
        <w:tc>
          <w:tcPr>
            <w:tcW w:w="420" w:type="pct"/>
            <w:vMerge/>
          </w:tcPr>
          <w:p w14:paraId="7546AFCE" w14:textId="77777777" w:rsidR="00437F54" w:rsidRPr="00437F54" w:rsidRDefault="00437F54" w:rsidP="007D074E">
            <w:pPr>
              <w:spacing w:after="0"/>
              <w:jc w:val="center"/>
              <w:rPr>
                <w:rFonts w:ascii="Times New Roman" w:hAnsi="Times New Roman"/>
                <w:bCs/>
              </w:rPr>
            </w:pPr>
          </w:p>
        </w:tc>
        <w:tc>
          <w:tcPr>
            <w:tcW w:w="561" w:type="pct"/>
            <w:vMerge/>
          </w:tcPr>
          <w:p w14:paraId="33D36BAC" w14:textId="77777777" w:rsidR="00437F54" w:rsidRPr="00437F54" w:rsidRDefault="00437F54" w:rsidP="00437F54">
            <w:pPr>
              <w:spacing w:after="0"/>
              <w:rPr>
                <w:rFonts w:ascii="Times New Roman" w:hAnsi="Times New Roman"/>
                <w:iCs/>
              </w:rPr>
            </w:pPr>
          </w:p>
        </w:tc>
        <w:tc>
          <w:tcPr>
            <w:tcW w:w="981" w:type="pct"/>
            <w:vMerge/>
          </w:tcPr>
          <w:p w14:paraId="4C250FC3" w14:textId="77777777" w:rsidR="00437F54" w:rsidRPr="00437F54" w:rsidRDefault="00437F54" w:rsidP="00437F54">
            <w:pPr>
              <w:spacing w:after="0"/>
              <w:rPr>
                <w:rFonts w:ascii="Times New Roman" w:hAnsi="Times New Roman"/>
                <w:iCs/>
              </w:rPr>
            </w:pPr>
          </w:p>
        </w:tc>
      </w:tr>
      <w:tr w:rsidR="00437F54" w:rsidRPr="00437F54" w14:paraId="617E0441" w14:textId="77777777" w:rsidTr="00437F54">
        <w:trPr>
          <w:trHeight w:val="291"/>
        </w:trPr>
        <w:tc>
          <w:tcPr>
            <w:tcW w:w="841" w:type="pct"/>
            <w:vMerge/>
          </w:tcPr>
          <w:p w14:paraId="0C478CE8" w14:textId="77777777" w:rsidR="00437F54" w:rsidRPr="00437F54" w:rsidRDefault="00437F54" w:rsidP="007D074E">
            <w:pPr>
              <w:spacing w:after="0"/>
              <w:rPr>
                <w:rFonts w:ascii="Times New Roman" w:hAnsi="Times New Roman"/>
              </w:rPr>
            </w:pPr>
          </w:p>
        </w:tc>
        <w:tc>
          <w:tcPr>
            <w:tcW w:w="2197" w:type="pct"/>
          </w:tcPr>
          <w:p w14:paraId="2FF557F4"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723C03E7"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rPr>
              <w:t>2</w:t>
            </w:r>
          </w:p>
        </w:tc>
        <w:tc>
          <w:tcPr>
            <w:tcW w:w="561" w:type="pct"/>
            <w:vMerge/>
          </w:tcPr>
          <w:p w14:paraId="036EB413" w14:textId="77777777" w:rsidR="00437F54" w:rsidRPr="00437F54" w:rsidRDefault="00437F54" w:rsidP="00437F54">
            <w:pPr>
              <w:spacing w:after="0"/>
              <w:rPr>
                <w:rFonts w:ascii="Times New Roman" w:hAnsi="Times New Roman"/>
                <w:iCs/>
              </w:rPr>
            </w:pPr>
          </w:p>
        </w:tc>
        <w:tc>
          <w:tcPr>
            <w:tcW w:w="981" w:type="pct"/>
            <w:vMerge/>
          </w:tcPr>
          <w:p w14:paraId="78C2BA9D" w14:textId="77777777" w:rsidR="00437F54" w:rsidRPr="00437F54" w:rsidRDefault="00437F54" w:rsidP="00437F54">
            <w:pPr>
              <w:spacing w:after="0"/>
              <w:rPr>
                <w:rFonts w:ascii="Times New Roman" w:hAnsi="Times New Roman"/>
                <w:iCs/>
              </w:rPr>
            </w:pPr>
          </w:p>
        </w:tc>
      </w:tr>
      <w:tr w:rsidR="00437F54" w:rsidRPr="00437F54" w14:paraId="0881B019" w14:textId="77777777" w:rsidTr="00437F54">
        <w:trPr>
          <w:trHeight w:val="291"/>
        </w:trPr>
        <w:tc>
          <w:tcPr>
            <w:tcW w:w="841" w:type="pct"/>
            <w:vMerge/>
          </w:tcPr>
          <w:p w14:paraId="3A762F1E" w14:textId="77777777" w:rsidR="00437F54" w:rsidRPr="00437F54" w:rsidRDefault="00437F54" w:rsidP="007D074E">
            <w:pPr>
              <w:spacing w:after="0"/>
              <w:rPr>
                <w:rFonts w:ascii="Times New Roman" w:hAnsi="Times New Roman"/>
              </w:rPr>
            </w:pPr>
          </w:p>
        </w:tc>
        <w:tc>
          <w:tcPr>
            <w:tcW w:w="2197" w:type="pct"/>
          </w:tcPr>
          <w:p w14:paraId="62FA7540"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№9</w:t>
            </w:r>
            <w:r w:rsidRPr="00437F54">
              <w:rPr>
                <w:rFonts w:ascii="Times New Roman" w:hAnsi="Times New Roman"/>
                <w:b/>
                <w:bCs/>
              </w:rPr>
              <w:t xml:space="preserve"> </w:t>
            </w:r>
            <w:r w:rsidRPr="00437F54">
              <w:rPr>
                <w:rFonts w:ascii="Times New Roman" w:hAnsi="Times New Roman"/>
              </w:rPr>
              <w:t>Изучение электронного осциллографа и его применение к исследованию периодических процессов».</w:t>
            </w:r>
          </w:p>
        </w:tc>
        <w:tc>
          <w:tcPr>
            <w:tcW w:w="420" w:type="pct"/>
            <w:vMerge/>
          </w:tcPr>
          <w:p w14:paraId="3D7112E8" w14:textId="77777777" w:rsidR="00437F54" w:rsidRPr="00437F54" w:rsidRDefault="00437F54" w:rsidP="007D074E">
            <w:pPr>
              <w:spacing w:after="0"/>
              <w:jc w:val="center"/>
              <w:rPr>
                <w:rFonts w:ascii="Times New Roman" w:hAnsi="Times New Roman"/>
                <w:bCs/>
              </w:rPr>
            </w:pPr>
          </w:p>
        </w:tc>
        <w:tc>
          <w:tcPr>
            <w:tcW w:w="561" w:type="pct"/>
            <w:vMerge/>
          </w:tcPr>
          <w:p w14:paraId="35EF3562" w14:textId="77777777" w:rsidR="00437F54" w:rsidRPr="00437F54" w:rsidRDefault="00437F54" w:rsidP="00437F54">
            <w:pPr>
              <w:spacing w:after="0"/>
              <w:rPr>
                <w:rFonts w:ascii="Times New Roman" w:hAnsi="Times New Roman"/>
                <w:iCs/>
              </w:rPr>
            </w:pPr>
          </w:p>
        </w:tc>
        <w:tc>
          <w:tcPr>
            <w:tcW w:w="981" w:type="pct"/>
            <w:vMerge/>
          </w:tcPr>
          <w:p w14:paraId="080A26DD" w14:textId="77777777" w:rsidR="00437F54" w:rsidRPr="00437F54" w:rsidRDefault="00437F54" w:rsidP="00437F54">
            <w:pPr>
              <w:spacing w:after="0"/>
              <w:rPr>
                <w:rFonts w:ascii="Times New Roman" w:hAnsi="Times New Roman"/>
                <w:iCs/>
              </w:rPr>
            </w:pPr>
          </w:p>
        </w:tc>
      </w:tr>
      <w:tr w:rsidR="00B22E78" w:rsidRPr="00437F54" w14:paraId="285D4381" w14:textId="77777777" w:rsidTr="00437F54">
        <w:trPr>
          <w:trHeight w:val="291"/>
        </w:trPr>
        <w:tc>
          <w:tcPr>
            <w:tcW w:w="841" w:type="pct"/>
            <w:vMerge w:val="restart"/>
          </w:tcPr>
          <w:p w14:paraId="724D7151"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1.11. Трёхфазные электрические</w:t>
            </w:r>
          </w:p>
          <w:p w14:paraId="20012025"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цепи переменного тока.</w:t>
            </w:r>
          </w:p>
        </w:tc>
        <w:tc>
          <w:tcPr>
            <w:tcW w:w="2197" w:type="pct"/>
          </w:tcPr>
          <w:p w14:paraId="663AFEAF"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00497837"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53E639C9"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4243AB03"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39046782"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0991042B" w14:textId="7903C2C3"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20539932"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4228CB6F"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32114AF9"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5C7610A4"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386949C8"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3A404E34"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500504D8"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6B97B825"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36804FF0"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4354D431" w14:textId="738784A0"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417726A2" w14:textId="77777777" w:rsidTr="00437F54">
        <w:trPr>
          <w:trHeight w:val="291"/>
        </w:trPr>
        <w:tc>
          <w:tcPr>
            <w:tcW w:w="841" w:type="pct"/>
            <w:vMerge/>
          </w:tcPr>
          <w:p w14:paraId="1CF36E54" w14:textId="77777777" w:rsidR="00437F54" w:rsidRPr="00437F54" w:rsidRDefault="00437F54" w:rsidP="007D074E">
            <w:pPr>
              <w:spacing w:after="0"/>
              <w:rPr>
                <w:rFonts w:ascii="Times New Roman" w:hAnsi="Times New Roman"/>
              </w:rPr>
            </w:pPr>
          </w:p>
        </w:tc>
        <w:tc>
          <w:tcPr>
            <w:tcW w:w="2197" w:type="pct"/>
          </w:tcPr>
          <w:p w14:paraId="41DC446A"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Трёхфазный ток, его применение. Трёхфазные электротехнические устройства.</w:t>
            </w:r>
          </w:p>
        </w:tc>
        <w:tc>
          <w:tcPr>
            <w:tcW w:w="420" w:type="pct"/>
            <w:vMerge/>
          </w:tcPr>
          <w:p w14:paraId="3A395D51" w14:textId="77777777" w:rsidR="00437F54" w:rsidRPr="00437F54" w:rsidRDefault="00437F54" w:rsidP="007D074E">
            <w:pPr>
              <w:spacing w:after="0"/>
              <w:jc w:val="center"/>
              <w:rPr>
                <w:rFonts w:ascii="Times New Roman" w:hAnsi="Times New Roman"/>
                <w:bCs/>
              </w:rPr>
            </w:pPr>
          </w:p>
        </w:tc>
        <w:tc>
          <w:tcPr>
            <w:tcW w:w="561" w:type="pct"/>
            <w:vMerge/>
          </w:tcPr>
          <w:p w14:paraId="45BDB8DA" w14:textId="77777777" w:rsidR="00437F54" w:rsidRPr="00437F54" w:rsidRDefault="00437F54" w:rsidP="00437F54">
            <w:pPr>
              <w:spacing w:after="0"/>
              <w:rPr>
                <w:rFonts w:ascii="Times New Roman" w:hAnsi="Times New Roman"/>
                <w:iCs/>
              </w:rPr>
            </w:pPr>
          </w:p>
        </w:tc>
        <w:tc>
          <w:tcPr>
            <w:tcW w:w="981" w:type="pct"/>
            <w:vMerge/>
          </w:tcPr>
          <w:p w14:paraId="58B561D6" w14:textId="77777777" w:rsidR="00437F54" w:rsidRPr="00437F54" w:rsidRDefault="00437F54" w:rsidP="00437F54">
            <w:pPr>
              <w:spacing w:after="0"/>
              <w:rPr>
                <w:rFonts w:ascii="Times New Roman" w:hAnsi="Times New Roman"/>
                <w:iCs/>
              </w:rPr>
            </w:pPr>
          </w:p>
        </w:tc>
      </w:tr>
      <w:tr w:rsidR="00437F54" w:rsidRPr="00437F54" w14:paraId="0624ECA2" w14:textId="77777777" w:rsidTr="00437F54">
        <w:trPr>
          <w:trHeight w:val="291"/>
        </w:trPr>
        <w:tc>
          <w:tcPr>
            <w:tcW w:w="841" w:type="pct"/>
            <w:vMerge/>
          </w:tcPr>
          <w:p w14:paraId="1311F12B" w14:textId="77777777" w:rsidR="00437F54" w:rsidRPr="00437F54" w:rsidRDefault="00437F54" w:rsidP="007D074E">
            <w:pPr>
              <w:spacing w:after="0"/>
              <w:rPr>
                <w:rFonts w:ascii="Times New Roman" w:hAnsi="Times New Roman"/>
              </w:rPr>
            </w:pPr>
          </w:p>
        </w:tc>
        <w:tc>
          <w:tcPr>
            <w:tcW w:w="2197" w:type="pct"/>
          </w:tcPr>
          <w:p w14:paraId="325DA9B5"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4E44493D"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2CBA83C0" w14:textId="77777777" w:rsidR="00437F54" w:rsidRPr="00437F54" w:rsidRDefault="00437F54" w:rsidP="00437F54">
            <w:pPr>
              <w:spacing w:after="0"/>
              <w:rPr>
                <w:rFonts w:ascii="Times New Roman" w:hAnsi="Times New Roman"/>
                <w:iCs/>
              </w:rPr>
            </w:pPr>
          </w:p>
        </w:tc>
        <w:tc>
          <w:tcPr>
            <w:tcW w:w="981" w:type="pct"/>
            <w:vMerge/>
          </w:tcPr>
          <w:p w14:paraId="32BC8AC8" w14:textId="77777777" w:rsidR="00437F54" w:rsidRPr="00437F54" w:rsidRDefault="00437F54" w:rsidP="00437F54">
            <w:pPr>
              <w:spacing w:after="0"/>
              <w:rPr>
                <w:rFonts w:ascii="Times New Roman" w:hAnsi="Times New Roman"/>
                <w:iCs/>
              </w:rPr>
            </w:pPr>
          </w:p>
        </w:tc>
      </w:tr>
      <w:tr w:rsidR="00437F54" w:rsidRPr="00437F54" w14:paraId="6C0A6AC1" w14:textId="77777777" w:rsidTr="00437F54">
        <w:trPr>
          <w:trHeight w:val="291"/>
        </w:trPr>
        <w:tc>
          <w:tcPr>
            <w:tcW w:w="841" w:type="pct"/>
            <w:vMerge/>
          </w:tcPr>
          <w:p w14:paraId="5196AB63" w14:textId="77777777" w:rsidR="00437F54" w:rsidRPr="00437F54" w:rsidRDefault="00437F54" w:rsidP="007D074E">
            <w:pPr>
              <w:spacing w:after="0"/>
              <w:rPr>
                <w:rFonts w:ascii="Times New Roman" w:hAnsi="Times New Roman"/>
              </w:rPr>
            </w:pPr>
          </w:p>
        </w:tc>
        <w:tc>
          <w:tcPr>
            <w:tcW w:w="2197" w:type="pct"/>
          </w:tcPr>
          <w:p w14:paraId="1C39D912"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№10</w:t>
            </w:r>
            <w:r w:rsidRPr="00437F54">
              <w:rPr>
                <w:rFonts w:ascii="Times New Roman" w:hAnsi="Times New Roman"/>
                <w:b/>
                <w:bCs/>
              </w:rPr>
              <w:t xml:space="preserve"> </w:t>
            </w:r>
            <w:r w:rsidRPr="00437F54">
              <w:rPr>
                <w:rFonts w:ascii="Times New Roman" w:hAnsi="Times New Roman"/>
              </w:rPr>
              <w:t>Решение задач по определению реактивного сопротивления электрической цепи.</w:t>
            </w:r>
          </w:p>
        </w:tc>
        <w:tc>
          <w:tcPr>
            <w:tcW w:w="420" w:type="pct"/>
            <w:vMerge/>
          </w:tcPr>
          <w:p w14:paraId="724954CA" w14:textId="77777777" w:rsidR="00437F54" w:rsidRPr="00437F54" w:rsidRDefault="00437F54" w:rsidP="007D074E">
            <w:pPr>
              <w:spacing w:after="0"/>
              <w:jc w:val="center"/>
              <w:rPr>
                <w:rFonts w:ascii="Times New Roman" w:hAnsi="Times New Roman"/>
                <w:bCs/>
              </w:rPr>
            </w:pPr>
          </w:p>
        </w:tc>
        <w:tc>
          <w:tcPr>
            <w:tcW w:w="561" w:type="pct"/>
            <w:vMerge/>
          </w:tcPr>
          <w:p w14:paraId="0246ADA4" w14:textId="77777777" w:rsidR="00437F54" w:rsidRPr="00437F54" w:rsidRDefault="00437F54" w:rsidP="00437F54">
            <w:pPr>
              <w:spacing w:after="0"/>
              <w:rPr>
                <w:rFonts w:ascii="Times New Roman" w:hAnsi="Times New Roman"/>
                <w:iCs/>
              </w:rPr>
            </w:pPr>
          </w:p>
        </w:tc>
        <w:tc>
          <w:tcPr>
            <w:tcW w:w="981" w:type="pct"/>
            <w:vMerge/>
          </w:tcPr>
          <w:p w14:paraId="0A94082D" w14:textId="77777777" w:rsidR="00437F54" w:rsidRPr="00437F54" w:rsidRDefault="00437F54" w:rsidP="00437F54">
            <w:pPr>
              <w:spacing w:after="0"/>
              <w:rPr>
                <w:rFonts w:ascii="Times New Roman" w:hAnsi="Times New Roman"/>
                <w:iCs/>
              </w:rPr>
            </w:pPr>
          </w:p>
        </w:tc>
      </w:tr>
      <w:tr w:rsidR="00437F54" w:rsidRPr="00437F54" w14:paraId="18C1E0C3" w14:textId="77777777" w:rsidTr="00437F54">
        <w:trPr>
          <w:trHeight w:val="20"/>
        </w:trPr>
        <w:tc>
          <w:tcPr>
            <w:tcW w:w="3038" w:type="pct"/>
            <w:gridSpan w:val="2"/>
          </w:tcPr>
          <w:p w14:paraId="66AE6818" w14:textId="77777777" w:rsidR="00437F54" w:rsidRPr="00437F54" w:rsidRDefault="00437F54" w:rsidP="007D074E">
            <w:pPr>
              <w:autoSpaceDE w:val="0"/>
              <w:autoSpaceDN w:val="0"/>
              <w:adjustRightInd w:val="0"/>
              <w:spacing w:after="0" w:line="240" w:lineRule="auto"/>
              <w:rPr>
                <w:rFonts w:ascii="Times New Roman" w:hAnsi="Times New Roman"/>
                <w:b/>
                <w:bCs/>
              </w:rPr>
            </w:pPr>
            <w:r w:rsidRPr="00437F54">
              <w:rPr>
                <w:rFonts w:ascii="Times New Roman" w:hAnsi="Times New Roman"/>
                <w:b/>
                <w:bCs/>
              </w:rPr>
              <w:t>Раздел 2. Электротехнические устройства.</w:t>
            </w:r>
          </w:p>
        </w:tc>
        <w:tc>
          <w:tcPr>
            <w:tcW w:w="420" w:type="pct"/>
          </w:tcPr>
          <w:p w14:paraId="4BDC55D5" w14:textId="77777777" w:rsidR="00437F54" w:rsidRPr="00437F54" w:rsidRDefault="00437F54" w:rsidP="007D074E">
            <w:pPr>
              <w:spacing w:after="0"/>
              <w:jc w:val="center"/>
              <w:rPr>
                <w:rFonts w:ascii="Times New Roman" w:hAnsi="Times New Roman"/>
                <w:b/>
              </w:rPr>
            </w:pPr>
            <w:r w:rsidRPr="00437F54">
              <w:rPr>
                <w:rFonts w:ascii="Times New Roman" w:hAnsi="Times New Roman"/>
                <w:b/>
              </w:rPr>
              <w:t>24</w:t>
            </w:r>
          </w:p>
        </w:tc>
        <w:tc>
          <w:tcPr>
            <w:tcW w:w="561" w:type="pct"/>
          </w:tcPr>
          <w:p w14:paraId="5ED5A28B" w14:textId="77777777" w:rsidR="00437F54" w:rsidRPr="00437F54" w:rsidRDefault="00437F54" w:rsidP="00437F54">
            <w:pPr>
              <w:spacing w:after="0"/>
              <w:rPr>
                <w:rFonts w:ascii="Times New Roman" w:hAnsi="Times New Roman"/>
                <w:iCs/>
              </w:rPr>
            </w:pPr>
          </w:p>
        </w:tc>
        <w:tc>
          <w:tcPr>
            <w:tcW w:w="981" w:type="pct"/>
          </w:tcPr>
          <w:p w14:paraId="07992234" w14:textId="77777777" w:rsidR="00437F54" w:rsidRPr="00437F54" w:rsidRDefault="00437F54" w:rsidP="00437F54">
            <w:pPr>
              <w:spacing w:after="0"/>
              <w:rPr>
                <w:rFonts w:ascii="Times New Roman" w:hAnsi="Times New Roman"/>
                <w:iCs/>
              </w:rPr>
            </w:pPr>
          </w:p>
        </w:tc>
      </w:tr>
      <w:tr w:rsidR="00B22E78" w:rsidRPr="00437F54" w14:paraId="2C03D063" w14:textId="77777777" w:rsidTr="00437F54">
        <w:trPr>
          <w:trHeight w:val="20"/>
        </w:trPr>
        <w:tc>
          <w:tcPr>
            <w:tcW w:w="841" w:type="pct"/>
            <w:vMerge w:val="restart"/>
          </w:tcPr>
          <w:p w14:paraId="60D85156"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2.1. Электроизмерительные устройства и электрические</w:t>
            </w:r>
          </w:p>
          <w:p w14:paraId="65B5286E"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rPr>
              <w:t>измерения.</w:t>
            </w:r>
          </w:p>
        </w:tc>
        <w:tc>
          <w:tcPr>
            <w:tcW w:w="2197" w:type="pct"/>
          </w:tcPr>
          <w:p w14:paraId="71DCFC25"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45C1FEC4"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p w14:paraId="3E5791A0" w14:textId="77777777" w:rsidR="00B22E78" w:rsidRPr="00437F54" w:rsidRDefault="00B22E78" w:rsidP="00B22E78">
            <w:pPr>
              <w:spacing w:after="0"/>
              <w:jc w:val="center"/>
              <w:rPr>
                <w:rFonts w:ascii="Times New Roman" w:hAnsi="Times New Roman"/>
                <w:bCs/>
              </w:rPr>
            </w:pPr>
          </w:p>
        </w:tc>
        <w:tc>
          <w:tcPr>
            <w:tcW w:w="561" w:type="pct"/>
            <w:vMerge w:val="restart"/>
          </w:tcPr>
          <w:p w14:paraId="5DD20BCA"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5E1B3D51"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560C2CB5"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35BE0065" w14:textId="2C1C0541"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4A025EDC"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57FE0C5D"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482D41F2"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0B47CBEA"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5C66922B"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6602645E"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04D167CF"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708814C3"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lastRenderedPageBreak/>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F916F42"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7EE82C98" w14:textId="7965F889" w:rsidR="00B22E78" w:rsidRPr="00437F54" w:rsidRDefault="00B22E78" w:rsidP="00B22E78">
            <w:pPr>
              <w:spacing w:after="0"/>
              <w:rPr>
                <w:rFonts w:ascii="Times New Roman" w:hAnsi="Times New Roman"/>
                <w:i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437F54" w:rsidRPr="00437F54" w14:paraId="5B2564F6" w14:textId="77777777" w:rsidTr="00437F54">
        <w:trPr>
          <w:trHeight w:val="291"/>
        </w:trPr>
        <w:tc>
          <w:tcPr>
            <w:tcW w:w="841" w:type="pct"/>
            <w:vMerge/>
          </w:tcPr>
          <w:p w14:paraId="295E2189" w14:textId="77777777" w:rsidR="00437F54" w:rsidRPr="00437F54" w:rsidRDefault="00437F54" w:rsidP="007D074E">
            <w:pPr>
              <w:spacing w:after="0"/>
              <w:rPr>
                <w:rFonts w:ascii="Times New Roman" w:hAnsi="Times New Roman"/>
              </w:rPr>
            </w:pPr>
          </w:p>
        </w:tc>
        <w:tc>
          <w:tcPr>
            <w:tcW w:w="2197" w:type="pct"/>
          </w:tcPr>
          <w:p w14:paraId="1B3947C2"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Понятие об измерениях и измерительных приборах. Электрические измерения в цепях постоянного и переменного тока. Электрические измерения в трёхфазных цепях.</w:t>
            </w:r>
          </w:p>
        </w:tc>
        <w:tc>
          <w:tcPr>
            <w:tcW w:w="420" w:type="pct"/>
            <w:vMerge/>
          </w:tcPr>
          <w:p w14:paraId="7F829FC9" w14:textId="77777777" w:rsidR="00437F54" w:rsidRPr="00437F54" w:rsidRDefault="00437F54" w:rsidP="007D074E">
            <w:pPr>
              <w:spacing w:after="0"/>
              <w:rPr>
                <w:rFonts w:ascii="Times New Roman" w:hAnsi="Times New Roman"/>
                <w:bCs/>
              </w:rPr>
            </w:pPr>
          </w:p>
        </w:tc>
        <w:tc>
          <w:tcPr>
            <w:tcW w:w="561" w:type="pct"/>
            <w:vMerge/>
          </w:tcPr>
          <w:p w14:paraId="5138D8B5" w14:textId="77777777" w:rsidR="00437F54" w:rsidRPr="00437F54" w:rsidRDefault="00437F54" w:rsidP="00437F54">
            <w:pPr>
              <w:spacing w:after="0"/>
              <w:rPr>
                <w:rFonts w:ascii="Times New Roman" w:hAnsi="Times New Roman"/>
                <w:b/>
                <w:bCs/>
                <w:i/>
              </w:rPr>
            </w:pPr>
          </w:p>
        </w:tc>
        <w:tc>
          <w:tcPr>
            <w:tcW w:w="981" w:type="pct"/>
            <w:vMerge/>
          </w:tcPr>
          <w:p w14:paraId="4B1AB883" w14:textId="77777777" w:rsidR="00437F54" w:rsidRPr="00437F54" w:rsidRDefault="00437F54" w:rsidP="00437F54">
            <w:pPr>
              <w:spacing w:after="0"/>
              <w:rPr>
                <w:rFonts w:ascii="Times New Roman" w:hAnsi="Times New Roman"/>
                <w:b/>
                <w:bCs/>
                <w:i/>
              </w:rPr>
            </w:pPr>
          </w:p>
        </w:tc>
      </w:tr>
      <w:tr w:rsidR="00437F54" w:rsidRPr="00437F54" w14:paraId="4A130783" w14:textId="77777777" w:rsidTr="00437F54">
        <w:trPr>
          <w:trHeight w:val="291"/>
        </w:trPr>
        <w:tc>
          <w:tcPr>
            <w:tcW w:w="841" w:type="pct"/>
            <w:vMerge/>
          </w:tcPr>
          <w:p w14:paraId="449F165F" w14:textId="77777777" w:rsidR="00437F54" w:rsidRPr="00437F54" w:rsidRDefault="00437F54" w:rsidP="007D074E">
            <w:pPr>
              <w:spacing w:after="0"/>
              <w:rPr>
                <w:rFonts w:ascii="Times New Roman" w:hAnsi="Times New Roman"/>
              </w:rPr>
            </w:pPr>
          </w:p>
        </w:tc>
        <w:tc>
          <w:tcPr>
            <w:tcW w:w="2197" w:type="pct"/>
          </w:tcPr>
          <w:p w14:paraId="262A0EA8"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36811C32" w14:textId="77777777" w:rsidR="00437F54" w:rsidRPr="00437F54" w:rsidRDefault="00437F54" w:rsidP="007D074E">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122389DA" w14:textId="77777777" w:rsidR="00437F54" w:rsidRPr="00437F54" w:rsidRDefault="00437F54" w:rsidP="00437F54">
            <w:pPr>
              <w:spacing w:after="0"/>
              <w:rPr>
                <w:rFonts w:ascii="Times New Roman" w:hAnsi="Times New Roman"/>
                <w:b/>
                <w:bCs/>
                <w:i/>
              </w:rPr>
            </w:pPr>
          </w:p>
        </w:tc>
        <w:tc>
          <w:tcPr>
            <w:tcW w:w="981" w:type="pct"/>
            <w:vMerge/>
          </w:tcPr>
          <w:p w14:paraId="675F3221" w14:textId="77777777" w:rsidR="00437F54" w:rsidRPr="00437F54" w:rsidRDefault="00437F54" w:rsidP="00437F54">
            <w:pPr>
              <w:spacing w:after="0"/>
              <w:rPr>
                <w:rFonts w:ascii="Times New Roman" w:hAnsi="Times New Roman"/>
                <w:b/>
                <w:bCs/>
                <w:i/>
              </w:rPr>
            </w:pPr>
          </w:p>
        </w:tc>
      </w:tr>
      <w:tr w:rsidR="00437F54" w:rsidRPr="00437F54" w14:paraId="57CE2DA6" w14:textId="77777777" w:rsidTr="00437F54">
        <w:trPr>
          <w:trHeight w:val="279"/>
        </w:trPr>
        <w:tc>
          <w:tcPr>
            <w:tcW w:w="841" w:type="pct"/>
            <w:vMerge/>
          </w:tcPr>
          <w:p w14:paraId="5713F92A" w14:textId="77777777" w:rsidR="00437F54" w:rsidRPr="00437F54" w:rsidRDefault="00437F54" w:rsidP="007D074E">
            <w:pPr>
              <w:spacing w:after="0"/>
              <w:rPr>
                <w:rFonts w:ascii="Times New Roman" w:hAnsi="Times New Roman"/>
              </w:rPr>
            </w:pPr>
          </w:p>
        </w:tc>
        <w:tc>
          <w:tcPr>
            <w:tcW w:w="2197" w:type="pct"/>
          </w:tcPr>
          <w:p w14:paraId="344AB286" w14:textId="77777777" w:rsidR="00437F54" w:rsidRPr="00437F54" w:rsidRDefault="00437F54" w:rsidP="007D074E">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№11</w:t>
            </w:r>
            <w:r w:rsidRPr="00437F54">
              <w:rPr>
                <w:rFonts w:ascii="Times New Roman" w:hAnsi="Times New Roman"/>
                <w:b/>
                <w:bCs/>
              </w:rPr>
              <w:t xml:space="preserve"> </w:t>
            </w:r>
            <w:r w:rsidRPr="00437F54">
              <w:rPr>
                <w:rFonts w:ascii="Times New Roman" w:hAnsi="Times New Roman"/>
              </w:rPr>
              <w:t>Решение задач на определение погрешностей измерений и измерительных приборов.</w:t>
            </w:r>
          </w:p>
        </w:tc>
        <w:tc>
          <w:tcPr>
            <w:tcW w:w="420" w:type="pct"/>
            <w:vMerge/>
          </w:tcPr>
          <w:p w14:paraId="30AF9898" w14:textId="77777777" w:rsidR="00437F54" w:rsidRPr="00437F54" w:rsidRDefault="00437F54" w:rsidP="007D074E">
            <w:pPr>
              <w:spacing w:after="0"/>
              <w:jc w:val="center"/>
              <w:rPr>
                <w:rFonts w:ascii="Times New Roman" w:hAnsi="Times New Roman"/>
                <w:bCs/>
              </w:rPr>
            </w:pPr>
          </w:p>
        </w:tc>
        <w:tc>
          <w:tcPr>
            <w:tcW w:w="561" w:type="pct"/>
            <w:vMerge/>
          </w:tcPr>
          <w:p w14:paraId="5B7DD7DC" w14:textId="77777777" w:rsidR="00437F54" w:rsidRPr="00437F54" w:rsidRDefault="00437F54" w:rsidP="00437F54">
            <w:pPr>
              <w:spacing w:after="0"/>
              <w:rPr>
                <w:rFonts w:ascii="Times New Roman" w:hAnsi="Times New Roman"/>
                <w:b/>
                <w:bCs/>
                <w:i/>
              </w:rPr>
            </w:pPr>
          </w:p>
        </w:tc>
        <w:tc>
          <w:tcPr>
            <w:tcW w:w="981" w:type="pct"/>
            <w:vMerge/>
          </w:tcPr>
          <w:p w14:paraId="6DAE6E66" w14:textId="77777777" w:rsidR="00437F54" w:rsidRPr="00437F54" w:rsidRDefault="00437F54" w:rsidP="00437F54">
            <w:pPr>
              <w:spacing w:after="0"/>
              <w:rPr>
                <w:rFonts w:ascii="Times New Roman" w:hAnsi="Times New Roman"/>
                <w:b/>
                <w:bCs/>
                <w:i/>
              </w:rPr>
            </w:pPr>
          </w:p>
        </w:tc>
      </w:tr>
      <w:tr w:rsidR="00B22E78" w:rsidRPr="00437F54" w14:paraId="53FDE960" w14:textId="77777777" w:rsidTr="00437F54">
        <w:trPr>
          <w:trHeight w:val="20"/>
        </w:trPr>
        <w:tc>
          <w:tcPr>
            <w:tcW w:w="841" w:type="pct"/>
            <w:vMerge w:val="restart"/>
          </w:tcPr>
          <w:p w14:paraId="1BBA170B"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2.2. Устройство</w:t>
            </w:r>
          </w:p>
          <w:p w14:paraId="4D12BD63"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и принцип действия</w:t>
            </w:r>
          </w:p>
          <w:p w14:paraId="62F8683D"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электроизмерительных приборов.</w:t>
            </w:r>
          </w:p>
        </w:tc>
        <w:tc>
          <w:tcPr>
            <w:tcW w:w="2197" w:type="pct"/>
          </w:tcPr>
          <w:p w14:paraId="6EC3CDDD"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68BD9217"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p w14:paraId="4B9A7178" w14:textId="77777777" w:rsidR="00B22E78" w:rsidRPr="00437F54" w:rsidRDefault="00B22E78" w:rsidP="00B22E78">
            <w:pPr>
              <w:spacing w:after="0"/>
              <w:jc w:val="center"/>
              <w:rPr>
                <w:rFonts w:ascii="Times New Roman" w:hAnsi="Times New Roman"/>
                <w:bCs/>
              </w:rPr>
            </w:pPr>
          </w:p>
        </w:tc>
        <w:tc>
          <w:tcPr>
            <w:tcW w:w="561" w:type="pct"/>
            <w:vMerge w:val="restart"/>
          </w:tcPr>
          <w:p w14:paraId="6A3A6A83"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5E151B19"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6ABD836B"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3911B455" w14:textId="03678AF3"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364A2F0C"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56FB9DA0"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0DDADACB"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20086528"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7D1D66FA"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6C046E8B"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0111AFBA"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1E8F3555"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76FDD1A6"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288A12BF" w14:textId="0260B57F" w:rsidR="00B22E78" w:rsidRPr="00437F54"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5FA82C90" w14:textId="77777777" w:rsidTr="00437F54">
        <w:trPr>
          <w:trHeight w:val="291"/>
        </w:trPr>
        <w:tc>
          <w:tcPr>
            <w:tcW w:w="841" w:type="pct"/>
            <w:vMerge/>
          </w:tcPr>
          <w:p w14:paraId="4EEEE65C" w14:textId="77777777" w:rsidR="00B22E78" w:rsidRPr="00437F54" w:rsidRDefault="00B22E78" w:rsidP="00B22E78">
            <w:pPr>
              <w:spacing w:after="0"/>
              <w:rPr>
                <w:rFonts w:ascii="Times New Roman" w:hAnsi="Times New Roman"/>
              </w:rPr>
            </w:pPr>
          </w:p>
        </w:tc>
        <w:tc>
          <w:tcPr>
            <w:tcW w:w="2197" w:type="pct"/>
          </w:tcPr>
          <w:p w14:paraId="3E083322"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Классификация электроизмерительных приборов. Устройство и принцип </w:t>
            </w:r>
            <w:proofErr w:type="spellStart"/>
            <w:r w:rsidRPr="00437F54">
              <w:rPr>
                <w:rFonts w:ascii="Times New Roman" w:hAnsi="Times New Roman"/>
              </w:rPr>
              <w:t>действияприборов</w:t>
            </w:r>
            <w:proofErr w:type="spellEnd"/>
            <w:r w:rsidRPr="00437F54">
              <w:rPr>
                <w:rFonts w:ascii="Times New Roman" w:hAnsi="Times New Roman"/>
              </w:rPr>
              <w:t>: магнитоэлектрической системы, электромагнитной системы, электродинамической системы, индукционной системы.</w:t>
            </w:r>
          </w:p>
        </w:tc>
        <w:tc>
          <w:tcPr>
            <w:tcW w:w="420" w:type="pct"/>
            <w:vMerge/>
          </w:tcPr>
          <w:p w14:paraId="5B9E85C7" w14:textId="77777777" w:rsidR="00B22E78" w:rsidRPr="00437F54" w:rsidRDefault="00B22E78" w:rsidP="00B22E78">
            <w:pPr>
              <w:spacing w:after="0"/>
              <w:jc w:val="center"/>
              <w:rPr>
                <w:rFonts w:ascii="Times New Roman" w:hAnsi="Times New Roman"/>
                <w:bCs/>
              </w:rPr>
            </w:pPr>
          </w:p>
        </w:tc>
        <w:tc>
          <w:tcPr>
            <w:tcW w:w="561" w:type="pct"/>
            <w:vMerge/>
          </w:tcPr>
          <w:p w14:paraId="6B7F08BE" w14:textId="77777777" w:rsidR="00B22E78" w:rsidRPr="00437F54" w:rsidRDefault="00B22E78" w:rsidP="00B22E78">
            <w:pPr>
              <w:spacing w:after="0"/>
              <w:rPr>
                <w:rFonts w:ascii="Times New Roman" w:hAnsi="Times New Roman"/>
                <w:b/>
                <w:bCs/>
                <w:i/>
              </w:rPr>
            </w:pPr>
          </w:p>
        </w:tc>
        <w:tc>
          <w:tcPr>
            <w:tcW w:w="981" w:type="pct"/>
            <w:vMerge/>
          </w:tcPr>
          <w:p w14:paraId="486B83B2" w14:textId="77777777" w:rsidR="00B22E78" w:rsidRPr="00437F54" w:rsidRDefault="00B22E78" w:rsidP="00B22E78">
            <w:pPr>
              <w:spacing w:after="0"/>
              <w:rPr>
                <w:rFonts w:ascii="Times New Roman" w:hAnsi="Times New Roman"/>
                <w:b/>
                <w:bCs/>
                <w:i/>
              </w:rPr>
            </w:pPr>
          </w:p>
        </w:tc>
      </w:tr>
      <w:tr w:rsidR="00B22E78" w:rsidRPr="00437F54" w14:paraId="6CA42D87" w14:textId="77777777" w:rsidTr="00437F54">
        <w:trPr>
          <w:trHeight w:val="291"/>
        </w:trPr>
        <w:tc>
          <w:tcPr>
            <w:tcW w:w="841" w:type="pct"/>
            <w:vMerge/>
          </w:tcPr>
          <w:p w14:paraId="51C2758A" w14:textId="77777777" w:rsidR="00B22E78" w:rsidRPr="00437F54" w:rsidRDefault="00B22E78" w:rsidP="00B22E78">
            <w:pPr>
              <w:spacing w:after="0"/>
              <w:rPr>
                <w:rFonts w:ascii="Times New Roman" w:hAnsi="Times New Roman"/>
              </w:rPr>
            </w:pPr>
          </w:p>
        </w:tc>
        <w:tc>
          <w:tcPr>
            <w:tcW w:w="2197" w:type="pct"/>
          </w:tcPr>
          <w:p w14:paraId="2C24182F"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7FC08FDF"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195C652F" w14:textId="77777777" w:rsidR="00B22E78" w:rsidRPr="00437F54" w:rsidRDefault="00B22E78" w:rsidP="00B22E78">
            <w:pPr>
              <w:spacing w:after="0"/>
              <w:rPr>
                <w:rFonts w:ascii="Times New Roman" w:hAnsi="Times New Roman"/>
                <w:b/>
                <w:bCs/>
                <w:i/>
              </w:rPr>
            </w:pPr>
          </w:p>
        </w:tc>
        <w:tc>
          <w:tcPr>
            <w:tcW w:w="981" w:type="pct"/>
            <w:vMerge/>
          </w:tcPr>
          <w:p w14:paraId="5E8698E3" w14:textId="77777777" w:rsidR="00B22E78" w:rsidRPr="00437F54" w:rsidRDefault="00B22E78" w:rsidP="00B22E78">
            <w:pPr>
              <w:spacing w:after="0"/>
              <w:rPr>
                <w:rFonts w:ascii="Times New Roman" w:hAnsi="Times New Roman"/>
                <w:b/>
                <w:bCs/>
                <w:i/>
              </w:rPr>
            </w:pPr>
          </w:p>
        </w:tc>
      </w:tr>
      <w:tr w:rsidR="00B22E78" w:rsidRPr="00437F54" w14:paraId="7A30A18A" w14:textId="77777777" w:rsidTr="00437F54">
        <w:trPr>
          <w:trHeight w:val="291"/>
        </w:trPr>
        <w:tc>
          <w:tcPr>
            <w:tcW w:w="841" w:type="pct"/>
            <w:vMerge/>
          </w:tcPr>
          <w:p w14:paraId="717397EA" w14:textId="77777777" w:rsidR="00B22E78" w:rsidRPr="00437F54" w:rsidRDefault="00B22E78" w:rsidP="00B22E78">
            <w:pPr>
              <w:spacing w:after="0"/>
              <w:rPr>
                <w:rFonts w:ascii="Times New Roman" w:hAnsi="Times New Roman"/>
              </w:rPr>
            </w:pPr>
          </w:p>
        </w:tc>
        <w:tc>
          <w:tcPr>
            <w:tcW w:w="2197" w:type="pct"/>
          </w:tcPr>
          <w:p w14:paraId="7A97E038"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№12</w:t>
            </w:r>
            <w:r w:rsidRPr="00437F54">
              <w:rPr>
                <w:rFonts w:ascii="Times New Roman" w:hAnsi="Times New Roman"/>
                <w:b/>
                <w:bCs/>
              </w:rPr>
              <w:t xml:space="preserve"> </w:t>
            </w:r>
            <w:r w:rsidRPr="00437F54">
              <w:rPr>
                <w:rFonts w:ascii="Times New Roman" w:hAnsi="Times New Roman"/>
              </w:rPr>
              <w:t>Изучение принципа действия прибора, предназначенного для измерения сопротивлений.</w:t>
            </w:r>
          </w:p>
        </w:tc>
        <w:tc>
          <w:tcPr>
            <w:tcW w:w="420" w:type="pct"/>
            <w:vMerge/>
          </w:tcPr>
          <w:p w14:paraId="2F81BA0F" w14:textId="77777777" w:rsidR="00B22E78" w:rsidRPr="00437F54" w:rsidRDefault="00B22E78" w:rsidP="00B22E78">
            <w:pPr>
              <w:spacing w:after="0"/>
              <w:jc w:val="center"/>
              <w:rPr>
                <w:rFonts w:ascii="Times New Roman" w:hAnsi="Times New Roman"/>
                <w:bCs/>
              </w:rPr>
            </w:pPr>
          </w:p>
        </w:tc>
        <w:tc>
          <w:tcPr>
            <w:tcW w:w="561" w:type="pct"/>
            <w:vMerge/>
          </w:tcPr>
          <w:p w14:paraId="1ECB92B7" w14:textId="77777777" w:rsidR="00B22E78" w:rsidRPr="00437F54" w:rsidRDefault="00B22E78" w:rsidP="00B22E78">
            <w:pPr>
              <w:spacing w:after="0"/>
              <w:rPr>
                <w:rFonts w:ascii="Times New Roman" w:hAnsi="Times New Roman"/>
                <w:b/>
                <w:bCs/>
                <w:i/>
              </w:rPr>
            </w:pPr>
          </w:p>
        </w:tc>
        <w:tc>
          <w:tcPr>
            <w:tcW w:w="981" w:type="pct"/>
            <w:vMerge/>
          </w:tcPr>
          <w:p w14:paraId="5531FFD6" w14:textId="77777777" w:rsidR="00B22E78" w:rsidRPr="00437F54" w:rsidRDefault="00B22E78" w:rsidP="00B22E78">
            <w:pPr>
              <w:spacing w:after="0"/>
              <w:rPr>
                <w:rFonts w:ascii="Times New Roman" w:hAnsi="Times New Roman"/>
                <w:b/>
                <w:bCs/>
                <w:i/>
              </w:rPr>
            </w:pPr>
          </w:p>
        </w:tc>
      </w:tr>
      <w:tr w:rsidR="00B22E78" w:rsidRPr="00437F54" w14:paraId="0A767DCA" w14:textId="77777777" w:rsidTr="00437F54">
        <w:trPr>
          <w:trHeight w:val="20"/>
        </w:trPr>
        <w:tc>
          <w:tcPr>
            <w:tcW w:w="841" w:type="pct"/>
            <w:vMerge w:val="restart"/>
          </w:tcPr>
          <w:p w14:paraId="36B21216"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2.3. Трансформаторы.</w:t>
            </w:r>
          </w:p>
        </w:tc>
        <w:tc>
          <w:tcPr>
            <w:tcW w:w="2197" w:type="pct"/>
          </w:tcPr>
          <w:p w14:paraId="686C9FA5"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2A356BFD"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p w14:paraId="5E7C83BA" w14:textId="77777777" w:rsidR="00B22E78" w:rsidRPr="00437F54" w:rsidRDefault="00B22E78" w:rsidP="00B22E78">
            <w:pPr>
              <w:spacing w:after="0"/>
              <w:jc w:val="center"/>
              <w:rPr>
                <w:rFonts w:ascii="Times New Roman" w:hAnsi="Times New Roman"/>
                <w:bCs/>
              </w:rPr>
            </w:pPr>
          </w:p>
        </w:tc>
        <w:tc>
          <w:tcPr>
            <w:tcW w:w="561" w:type="pct"/>
            <w:vMerge w:val="restart"/>
          </w:tcPr>
          <w:p w14:paraId="03D31A89"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54ADB9C2"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27BC25F7"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6138D6E3" w14:textId="78092A14"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12A027B2"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251F96D5"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47EA2193"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7C16E714"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15ABF2F0"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0093A0A8"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3A86FABD"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674DF6DB"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35041ED4"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295DB1B0" w14:textId="7A1F7ABC"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667AE59F" w14:textId="77777777" w:rsidTr="00437F54">
        <w:trPr>
          <w:trHeight w:val="291"/>
        </w:trPr>
        <w:tc>
          <w:tcPr>
            <w:tcW w:w="841" w:type="pct"/>
            <w:vMerge/>
          </w:tcPr>
          <w:p w14:paraId="7EC4617B" w14:textId="77777777" w:rsidR="00B22E78" w:rsidRPr="00437F54" w:rsidRDefault="00B22E78" w:rsidP="00B22E78">
            <w:pPr>
              <w:spacing w:after="0"/>
              <w:rPr>
                <w:rFonts w:ascii="Times New Roman" w:hAnsi="Times New Roman"/>
              </w:rPr>
            </w:pPr>
          </w:p>
        </w:tc>
        <w:tc>
          <w:tcPr>
            <w:tcW w:w="2197" w:type="pct"/>
          </w:tcPr>
          <w:p w14:paraId="4EDCA73D"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Типы трансформаторов. Устройство и принцип действия однофазного трансформатора. Коэффициент трансформации. Режимы работы трансформатора.</w:t>
            </w:r>
          </w:p>
        </w:tc>
        <w:tc>
          <w:tcPr>
            <w:tcW w:w="420" w:type="pct"/>
            <w:vMerge/>
          </w:tcPr>
          <w:p w14:paraId="0208BD3C" w14:textId="77777777" w:rsidR="00B22E78" w:rsidRPr="00437F54" w:rsidRDefault="00B22E78" w:rsidP="00B22E78">
            <w:pPr>
              <w:spacing w:after="0"/>
              <w:rPr>
                <w:rFonts w:ascii="Times New Roman" w:hAnsi="Times New Roman"/>
                <w:bCs/>
              </w:rPr>
            </w:pPr>
          </w:p>
        </w:tc>
        <w:tc>
          <w:tcPr>
            <w:tcW w:w="561" w:type="pct"/>
            <w:vMerge/>
          </w:tcPr>
          <w:p w14:paraId="245053C2" w14:textId="77777777" w:rsidR="00B22E78" w:rsidRPr="00437F54" w:rsidRDefault="00B22E78" w:rsidP="00B22E78">
            <w:pPr>
              <w:spacing w:after="0"/>
              <w:rPr>
                <w:rFonts w:ascii="Times New Roman" w:hAnsi="Times New Roman"/>
                <w:b/>
                <w:bCs/>
                <w:i/>
              </w:rPr>
            </w:pPr>
          </w:p>
        </w:tc>
        <w:tc>
          <w:tcPr>
            <w:tcW w:w="981" w:type="pct"/>
            <w:vMerge/>
          </w:tcPr>
          <w:p w14:paraId="69DD3659" w14:textId="77777777" w:rsidR="00B22E78" w:rsidRPr="00437F54" w:rsidRDefault="00B22E78" w:rsidP="00B22E78">
            <w:pPr>
              <w:spacing w:after="0"/>
              <w:rPr>
                <w:rFonts w:ascii="Times New Roman" w:hAnsi="Times New Roman"/>
                <w:b/>
                <w:bCs/>
                <w:i/>
              </w:rPr>
            </w:pPr>
          </w:p>
        </w:tc>
      </w:tr>
      <w:tr w:rsidR="00B22E78" w:rsidRPr="00437F54" w14:paraId="13196827" w14:textId="77777777" w:rsidTr="00437F54">
        <w:trPr>
          <w:trHeight w:val="291"/>
        </w:trPr>
        <w:tc>
          <w:tcPr>
            <w:tcW w:w="841" w:type="pct"/>
            <w:vMerge/>
          </w:tcPr>
          <w:p w14:paraId="13C7F72E" w14:textId="77777777" w:rsidR="00B22E78" w:rsidRPr="00437F54" w:rsidRDefault="00B22E78" w:rsidP="00B22E78">
            <w:pPr>
              <w:spacing w:after="0"/>
              <w:rPr>
                <w:rFonts w:ascii="Times New Roman" w:hAnsi="Times New Roman"/>
              </w:rPr>
            </w:pPr>
          </w:p>
        </w:tc>
        <w:tc>
          <w:tcPr>
            <w:tcW w:w="2197" w:type="pct"/>
          </w:tcPr>
          <w:p w14:paraId="79626132"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4E37B1ED"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49B1A731" w14:textId="77777777" w:rsidR="00B22E78" w:rsidRPr="00437F54" w:rsidRDefault="00B22E78" w:rsidP="00B22E78">
            <w:pPr>
              <w:spacing w:after="0"/>
              <w:rPr>
                <w:rFonts w:ascii="Times New Roman" w:hAnsi="Times New Roman"/>
                <w:b/>
                <w:bCs/>
                <w:i/>
              </w:rPr>
            </w:pPr>
          </w:p>
        </w:tc>
        <w:tc>
          <w:tcPr>
            <w:tcW w:w="981" w:type="pct"/>
            <w:vMerge/>
          </w:tcPr>
          <w:p w14:paraId="0CD644C8" w14:textId="77777777" w:rsidR="00B22E78" w:rsidRPr="00437F54" w:rsidRDefault="00B22E78" w:rsidP="00B22E78">
            <w:pPr>
              <w:spacing w:after="0"/>
              <w:rPr>
                <w:rFonts w:ascii="Times New Roman" w:hAnsi="Times New Roman"/>
                <w:b/>
                <w:bCs/>
                <w:i/>
              </w:rPr>
            </w:pPr>
          </w:p>
        </w:tc>
      </w:tr>
      <w:tr w:rsidR="00B22E78" w:rsidRPr="00437F54" w14:paraId="223FB4D7" w14:textId="77777777" w:rsidTr="00437F54">
        <w:trPr>
          <w:trHeight w:val="291"/>
        </w:trPr>
        <w:tc>
          <w:tcPr>
            <w:tcW w:w="841" w:type="pct"/>
            <w:vMerge/>
          </w:tcPr>
          <w:p w14:paraId="50BD5C2F" w14:textId="77777777" w:rsidR="00B22E78" w:rsidRPr="00437F54" w:rsidRDefault="00B22E78" w:rsidP="00B22E78">
            <w:pPr>
              <w:spacing w:after="0"/>
              <w:rPr>
                <w:rFonts w:ascii="Times New Roman" w:hAnsi="Times New Roman"/>
              </w:rPr>
            </w:pPr>
          </w:p>
        </w:tc>
        <w:tc>
          <w:tcPr>
            <w:tcW w:w="2197" w:type="pct"/>
          </w:tcPr>
          <w:p w14:paraId="0B8663E0"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№13</w:t>
            </w:r>
            <w:r w:rsidRPr="00437F54">
              <w:rPr>
                <w:rFonts w:ascii="Times New Roman" w:hAnsi="Times New Roman"/>
                <w:b/>
                <w:bCs/>
              </w:rPr>
              <w:t xml:space="preserve"> </w:t>
            </w:r>
            <w:r w:rsidRPr="00437F54">
              <w:rPr>
                <w:rFonts w:ascii="Times New Roman" w:hAnsi="Times New Roman"/>
              </w:rPr>
              <w:t>Определение рабочих свойств трансформатора по данным опытов холостого хода и короткого замыкания.</w:t>
            </w:r>
          </w:p>
        </w:tc>
        <w:tc>
          <w:tcPr>
            <w:tcW w:w="420" w:type="pct"/>
            <w:vMerge/>
          </w:tcPr>
          <w:p w14:paraId="3DB231F6" w14:textId="77777777" w:rsidR="00B22E78" w:rsidRPr="00437F54" w:rsidRDefault="00B22E78" w:rsidP="00B22E78">
            <w:pPr>
              <w:spacing w:after="0"/>
              <w:jc w:val="center"/>
              <w:rPr>
                <w:rFonts w:ascii="Times New Roman" w:hAnsi="Times New Roman"/>
                <w:bCs/>
              </w:rPr>
            </w:pPr>
          </w:p>
        </w:tc>
        <w:tc>
          <w:tcPr>
            <w:tcW w:w="561" w:type="pct"/>
            <w:vMerge/>
          </w:tcPr>
          <w:p w14:paraId="78337CEF" w14:textId="77777777" w:rsidR="00B22E78" w:rsidRPr="00437F54" w:rsidRDefault="00B22E78" w:rsidP="00B22E78">
            <w:pPr>
              <w:spacing w:after="0"/>
              <w:rPr>
                <w:rFonts w:ascii="Times New Roman" w:hAnsi="Times New Roman"/>
                <w:b/>
                <w:bCs/>
                <w:i/>
              </w:rPr>
            </w:pPr>
          </w:p>
        </w:tc>
        <w:tc>
          <w:tcPr>
            <w:tcW w:w="981" w:type="pct"/>
            <w:vMerge/>
          </w:tcPr>
          <w:p w14:paraId="22BF5C2B" w14:textId="77777777" w:rsidR="00B22E78" w:rsidRPr="00437F54" w:rsidRDefault="00B22E78" w:rsidP="00B22E78">
            <w:pPr>
              <w:spacing w:after="0"/>
              <w:rPr>
                <w:rFonts w:ascii="Times New Roman" w:hAnsi="Times New Roman"/>
                <w:b/>
                <w:bCs/>
                <w:i/>
              </w:rPr>
            </w:pPr>
          </w:p>
        </w:tc>
      </w:tr>
      <w:tr w:rsidR="00B22E78" w:rsidRPr="00437F54" w14:paraId="1549AA3E" w14:textId="77777777" w:rsidTr="00437F54">
        <w:trPr>
          <w:trHeight w:val="284"/>
        </w:trPr>
        <w:tc>
          <w:tcPr>
            <w:tcW w:w="841" w:type="pct"/>
            <w:vMerge w:val="restart"/>
          </w:tcPr>
          <w:p w14:paraId="01096012"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2.4. Трансформаторы специального</w:t>
            </w:r>
          </w:p>
          <w:p w14:paraId="5FB73C59"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rPr>
              <w:t>назначения.</w:t>
            </w:r>
          </w:p>
        </w:tc>
        <w:tc>
          <w:tcPr>
            <w:tcW w:w="2197" w:type="pct"/>
          </w:tcPr>
          <w:p w14:paraId="139309D0"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0AEC2996"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p w14:paraId="21041BBD" w14:textId="77777777" w:rsidR="00B22E78" w:rsidRPr="00437F54" w:rsidRDefault="00B22E78" w:rsidP="00B22E78">
            <w:pPr>
              <w:spacing w:after="0"/>
              <w:jc w:val="center"/>
              <w:rPr>
                <w:rFonts w:ascii="Times New Roman" w:hAnsi="Times New Roman"/>
                <w:bCs/>
              </w:rPr>
            </w:pPr>
          </w:p>
        </w:tc>
        <w:tc>
          <w:tcPr>
            <w:tcW w:w="561" w:type="pct"/>
            <w:vMerge w:val="restart"/>
          </w:tcPr>
          <w:p w14:paraId="2305A0F3"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29FC422D"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4D837F28"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293EEECD" w14:textId="48B1EDF5"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6D02B455"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1BCD030A"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22FA4850"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76B4E8F2"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15597B7C"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24E3095C"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34EAC293"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2D374510"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3C61517A"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171ED7CE" w14:textId="7C7F86EA"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47F4631F" w14:textId="77777777" w:rsidTr="00437F54">
        <w:trPr>
          <w:trHeight w:val="175"/>
        </w:trPr>
        <w:tc>
          <w:tcPr>
            <w:tcW w:w="841" w:type="pct"/>
            <w:vMerge/>
          </w:tcPr>
          <w:p w14:paraId="4614CD09"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270ABB2C"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Трехфазные трансформаторы. Автотрансформаторы. Измерительные трансформаторы. Сварочные трансформаторы.</w:t>
            </w:r>
          </w:p>
        </w:tc>
        <w:tc>
          <w:tcPr>
            <w:tcW w:w="420" w:type="pct"/>
            <w:vMerge/>
            <w:tcBorders>
              <w:bottom w:val="single" w:sz="4" w:space="0" w:color="auto"/>
            </w:tcBorders>
          </w:tcPr>
          <w:p w14:paraId="61BB45D9" w14:textId="77777777" w:rsidR="00B22E78" w:rsidRPr="00437F54" w:rsidRDefault="00B22E78" w:rsidP="00B22E78">
            <w:pPr>
              <w:spacing w:after="0"/>
              <w:jc w:val="center"/>
              <w:rPr>
                <w:rFonts w:ascii="Times New Roman" w:hAnsi="Times New Roman"/>
                <w:bCs/>
              </w:rPr>
            </w:pPr>
          </w:p>
        </w:tc>
        <w:tc>
          <w:tcPr>
            <w:tcW w:w="561" w:type="pct"/>
            <w:vMerge/>
          </w:tcPr>
          <w:p w14:paraId="68737EE1" w14:textId="77777777" w:rsidR="00B22E78" w:rsidRPr="00437F54" w:rsidRDefault="00B22E78" w:rsidP="00B22E78">
            <w:pPr>
              <w:spacing w:after="0"/>
              <w:rPr>
                <w:rFonts w:ascii="Times New Roman" w:hAnsi="Times New Roman"/>
              </w:rPr>
            </w:pPr>
          </w:p>
        </w:tc>
        <w:tc>
          <w:tcPr>
            <w:tcW w:w="981" w:type="pct"/>
            <w:vMerge/>
          </w:tcPr>
          <w:p w14:paraId="31132EBA" w14:textId="77777777" w:rsidR="00B22E78" w:rsidRPr="00437F54" w:rsidRDefault="00B22E78" w:rsidP="00B22E78">
            <w:pPr>
              <w:spacing w:after="0"/>
              <w:rPr>
                <w:rFonts w:ascii="Times New Roman" w:hAnsi="Times New Roman"/>
              </w:rPr>
            </w:pPr>
          </w:p>
        </w:tc>
      </w:tr>
      <w:tr w:rsidR="00B22E78" w:rsidRPr="00437F54" w14:paraId="1ED9B073" w14:textId="77777777" w:rsidTr="00437F54">
        <w:trPr>
          <w:trHeight w:val="175"/>
        </w:trPr>
        <w:tc>
          <w:tcPr>
            <w:tcW w:w="841" w:type="pct"/>
            <w:vMerge/>
          </w:tcPr>
          <w:p w14:paraId="058B7608"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523BB53F"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57A50F65"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724C89E7" w14:textId="77777777" w:rsidR="00B22E78" w:rsidRPr="00437F54" w:rsidRDefault="00B22E78" w:rsidP="00B22E78">
            <w:pPr>
              <w:spacing w:after="0"/>
              <w:rPr>
                <w:rFonts w:ascii="Times New Roman" w:hAnsi="Times New Roman"/>
              </w:rPr>
            </w:pPr>
          </w:p>
        </w:tc>
        <w:tc>
          <w:tcPr>
            <w:tcW w:w="981" w:type="pct"/>
            <w:vMerge/>
          </w:tcPr>
          <w:p w14:paraId="01792053" w14:textId="77777777" w:rsidR="00B22E78" w:rsidRPr="00437F54" w:rsidRDefault="00B22E78" w:rsidP="00B22E78">
            <w:pPr>
              <w:spacing w:after="0"/>
              <w:rPr>
                <w:rFonts w:ascii="Times New Roman" w:hAnsi="Times New Roman"/>
              </w:rPr>
            </w:pPr>
          </w:p>
        </w:tc>
      </w:tr>
      <w:tr w:rsidR="00B22E78" w:rsidRPr="00437F54" w14:paraId="084EAA81" w14:textId="77777777" w:rsidTr="00437F54">
        <w:trPr>
          <w:trHeight w:val="175"/>
        </w:trPr>
        <w:tc>
          <w:tcPr>
            <w:tcW w:w="841" w:type="pct"/>
            <w:vMerge/>
          </w:tcPr>
          <w:p w14:paraId="2052EA45"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27F22AC7"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№14</w:t>
            </w:r>
            <w:r w:rsidRPr="00437F54">
              <w:rPr>
                <w:rFonts w:ascii="Times New Roman" w:hAnsi="Times New Roman"/>
                <w:b/>
                <w:bCs/>
              </w:rPr>
              <w:t xml:space="preserve"> </w:t>
            </w:r>
            <w:r w:rsidRPr="00437F54">
              <w:rPr>
                <w:rFonts w:ascii="Times New Roman" w:hAnsi="Times New Roman"/>
              </w:rPr>
              <w:t>Определение коэффициента полезного действия трансформатора.</w:t>
            </w:r>
          </w:p>
        </w:tc>
        <w:tc>
          <w:tcPr>
            <w:tcW w:w="420" w:type="pct"/>
            <w:vMerge/>
            <w:tcBorders>
              <w:bottom w:val="single" w:sz="4" w:space="0" w:color="auto"/>
            </w:tcBorders>
          </w:tcPr>
          <w:p w14:paraId="105FDDFD" w14:textId="77777777" w:rsidR="00B22E78" w:rsidRPr="00437F54" w:rsidRDefault="00B22E78" w:rsidP="00B22E78">
            <w:pPr>
              <w:spacing w:after="0"/>
              <w:jc w:val="center"/>
              <w:rPr>
                <w:rFonts w:ascii="Times New Roman" w:hAnsi="Times New Roman"/>
                <w:bCs/>
              </w:rPr>
            </w:pPr>
          </w:p>
        </w:tc>
        <w:tc>
          <w:tcPr>
            <w:tcW w:w="561" w:type="pct"/>
            <w:vMerge/>
          </w:tcPr>
          <w:p w14:paraId="48D3EBE5" w14:textId="77777777" w:rsidR="00B22E78" w:rsidRPr="00437F54" w:rsidRDefault="00B22E78" w:rsidP="00B22E78">
            <w:pPr>
              <w:spacing w:after="0"/>
              <w:rPr>
                <w:rFonts w:ascii="Times New Roman" w:hAnsi="Times New Roman"/>
              </w:rPr>
            </w:pPr>
          </w:p>
        </w:tc>
        <w:tc>
          <w:tcPr>
            <w:tcW w:w="981" w:type="pct"/>
            <w:vMerge/>
          </w:tcPr>
          <w:p w14:paraId="715FEE87" w14:textId="77777777" w:rsidR="00B22E78" w:rsidRPr="00437F54" w:rsidRDefault="00B22E78" w:rsidP="00B22E78">
            <w:pPr>
              <w:spacing w:after="0"/>
              <w:rPr>
                <w:rFonts w:ascii="Times New Roman" w:hAnsi="Times New Roman"/>
              </w:rPr>
            </w:pPr>
          </w:p>
        </w:tc>
      </w:tr>
      <w:tr w:rsidR="00B22E78" w:rsidRPr="00437F54" w14:paraId="0F961260" w14:textId="77777777" w:rsidTr="00437F54">
        <w:trPr>
          <w:trHeight w:val="175"/>
        </w:trPr>
        <w:tc>
          <w:tcPr>
            <w:tcW w:w="841" w:type="pct"/>
            <w:vMerge w:val="restart"/>
          </w:tcPr>
          <w:p w14:paraId="4CEFDB46"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2.5. Электрические машины.</w:t>
            </w:r>
          </w:p>
        </w:tc>
        <w:tc>
          <w:tcPr>
            <w:tcW w:w="2197" w:type="pct"/>
            <w:tcBorders>
              <w:bottom w:val="single" w:sz="4" w:space="0" w:color="auto"/>
            </w:tcBorders>
          </w:tcPr>
          <w:p w14:paraId="28BBE00D"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4A8F2179"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1A4B317F"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51B682C4"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lastRenderedPageBreak/>
              <w:t>ПК 4.5</w:t>
            </w:r>
          </w:p>
          <w:p w14:paraId="61C38ACB"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62DFA21E" w14:textId="25B075AC"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7D9F1ED9" w14:textId="77777777" w:rsidR="00B22E78" w:rsidRPr="00437F54" w:rsidRDefault="00B22E78" w:rsidP="00B22E78">
            <w:pPr>
              <w:spacing w:after="0"/>
              <w:rPr>
                <w:rFonts w:ascii="Times New Roman" w:hAnsi="Times New Roman"/>
                <w:bCs/>
              </w:rPr>
            </w:pPr>
            <w:r w:rsidRPr="00437F54">
              <w:rPr>
                <w:rFonts w:ascii="Times New Roman" w:hAnsi="Times New Roman"/>
                <w:bCs/>
              </w:rPr>
              <w:lastRenderedPageBreak/>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5C6F6317"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383957BA"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0AE74367"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65118F2C"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6DAE7322"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5883CB9F"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53277EBC"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D35C252"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3504AE0E" w14:textId="026C9D55"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2540AA46" w14:textId="77777777" w:rsidTr="00437F54">
        <w:trPr>
          <w:trHeight w:val="175"/>
        </w:trPr>
        <w:tc>
          <w:tcPr>
            <w:tcW w:w="841" w:type="pct"/>
            <w:vMerge/>
          </w:tcPr>
          <w:p w14:paraId="0B4BA4B3"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6FFA26DD"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Классификация электрических машин. Устройство и принцип действия генераторов постоянного тока. Двигатели постоянного тока. Устройство и принцип действия двигателей постоянного тока.</w:t>
            </w:r>
          </w:p>
        </w:tc>
        <w:tc>
          <w:tcPr>
            <w:tcW w:w="420" w:type="pct"/>
            <w:vMerge/>
            <w:tcBorders>
              <w:bottom w:val="single" w:sz="4" w:space="0" w:color="auto"/>
            </w:tcBorders>
          </w:tcPr>
          <w:p w14:paraId="6AB1E332" w14:textId="77777777" w:rsidR="00B22E78" w:rsidRPr="00437F54" w:rsidRDefault="00B22E78" w:rsidP="00B22E78">
            <w:pPr>
              <w:spacing w:after="0"/>
              <w:jc w:val="center"/>
              <w:rPr>
                <w:rFonts w:ascii="Times New Roman" w:hAnsi="Times New Roman"/>
                <w:bCs/>
              </w:rPr>
            </w:pPr>
          </w:p>
        </w:tc>
        <w:tc>
          <w:tcPr>
            <w:tcW w:w="561" w:type="pct"/>
            <w:vMerge/>
          </w:tcPr>
          <w:p w14:paraId="4565D931" w14:textId="77777777" w:rsidR="00B22E78" w:rsidRPr="00437F54" w:rsidRDefault="00B22E78" w:rsidP="00B22E78">
            <w:pPr>
              <w:spacing w:after="0"/>
              <w:rPr>
                <w:rFonts w:ascii="Times New Roman" w:hAnsi="Times New Roman"/>
              </w:rPr>
            </w:pPr>
          </w:p>
        </w:tc>
        <w:tc>
          <w:tcPr>
            <w:tcW w:w="981" w:type="pct"/>
            <w:vMerge/>
          </w:tcPr>
          <w:p w14:paraId="08BF12CB" w14:textId="77777777" w:rsidR="00B22E78" w:rsidRPr="00437F54" w:rsidRDefault="00B22E78" w:rsidP="00B22E78">
            <w:pPr>
              <w:spacing w:after="0"/>
              <w:rPr>
                <w:rFonts w:ascii="Times New Roman" w:hAnsi="Times New Roman"/>
              </w:rPr>
            </w:pPr>
          </w:p>
        </w:tc>
      </w:tr>
      <w:tr w:rsidR="00B22E78" w:rsidRPr="00437F54" w14:paraId="34D21B02" w14:textId="77777777" w:rsidTr="00437F54">
        <w:trPr>
          <w:trHeight w:val="175"/>
        </w:trPr>
        <w:tc>
          <w:tcPr>
            <w:tcW w:w="841" w:type="pct"/>
            <w:vMerge/>
          </w:tcPr>
          <w:p w14:paraId="3CD0FF92"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38E94A19"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68CC748D"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06A02C67" w14:textId="77777777" w:rsidR="00B22E78" w:rsidRPr="00437F54" w:rsidRDefault="00B22E78" w:rsidP="00B22E78">
            <w:pPr>
              <w:spacing w:after="0"/>
              <w:rPr>
                <w:rFonts w:ascii="Times New Roman" w:hAnsi="Times New Roman"/>
              </w:rPr>
            </w:pPr>
          </w:p>
        </w:tc>
        <w:tc>
          <w:tcPr>
            <w:tcW w:w="981" w:type="pct"/>
            <w:vMerge/>
          </w:tcPr>
          <w:p w14:paraId="6A6160F9" w14:textId="77777777" w:rsidR="00B22E78" w:rsidRPr="00437F54" w:rsidRDefault="00B22E78" w:rsidP="00B22E78">
            <w:pPr>
              <w:spacing w:after="0"/>
              <w:rPr>
                <w:rFonts w:ascii="Times New Roman" w:hAnsi="Times New Roman"/>
              </w:rPr>
            </w:pPr>
          </w:p>
        </w:tc>
      </w:tr>
      <w:tr w:rsidR="00B22E78" w:rsidRPr="00437F54" w14:paraId="35001B7E" w14:textId="77777777" w:rsidTr="00437F54">
        <w:trPr>
          <w:trHeight w:val="175"/>
        </w:trPr>
        <w:tc>
          <w:tcPr>
            <w:tcW w:w="841" w:type="pct"/>
            <w:vMerge/>
          </w:tcPr>
          <w:p w14:paraId="7B62DA70"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1A62FC2B"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rPr>
              <w:t xml:space="preserve">Практическое занятие </w:t>
            </w:r>
            <w:r w:rsidRPr="00437F54">
              <w:rPr>
                <w:rFonts w:ascii="Times New Roman" w:hAnsi="Times New Roman"/>
                <w:bCs/>
              </w:rPr>
              <w:t>№15</w:t>
            </w:r>
            <w:r w:rsidRPr="00437F54">
              <w:rPr>
                <w:rFonts w:ascii="Times New Roman" w:hAnsi="Times New Roman"/>
                <w:b/>
                <w:bCs/>
              </w:rPr>
              <w:t xml:space="preserve"> </w:t>
            </w:r>
            <w:r w:rsidRPr="00437F54">
              <w:rPr>
                <w:rFonts w:ascii="Times New Roman" w:hAnsi="Times New Roman"/>
              </w:rPr>
              <w:t xml:space="preserve">Изучение схемы пуска двигателя постоянного тока. </w:t>
            </w:r>
          </w:p>
        </w:tc>
        <w:tc>
          <w:tcPr>
            <w:tcW w:w="420" w:type="pct"/>
            <w:vMerge/>
            <w:tcBorders>
              <w:bottom w:val="single" w:sz="4" w:space="0" w:color="auto"/>
            </w:tcBorders>
          </w:tcPr>
          <w:p w14:paraId="6270AC4D" w14:textId="77777777" w:rsidR="00B22E78" w:rsidRPr="00437F54" w:rsidRDefault="00B22E78" w:rsidP="00B22E78">
            <w:pPr>
              <w:spacing w:after="0"/>
              <w:jc w:val="center"/>
              <w:rPr>
                <w:rFonts w:ascii="Times New Roman" w:hAnsi="Times New Roman"/>
                <w:bCs/>
              </w:rPr>
            </w:pPr>
          </w:p>
        </w:tc>
        <w:tc>
          <w:tcPr>
            <w:tcW w:w="561" w:type="pct"/>
            <w:vMerge/>
          </w:tcPr>
          <w:p w14:paraId="178EE609" w14:textId="77777777" w:rsidR="00B22E78" w:rsidRPr="00437F54" w:rsidRDefault="00B22E78" w:rsidP="00B22E78">
            <w:pPr>
              <w:spacing w:after="0"/>
              <w:rPr>
                <w:rFonts w:ascii="Times New Roman" w:hAnsi="Times New Roman"/>
              </w:rPr>
            </w:pPr>
          </w:p>
        </w:tc>
        <w:tc>
          <w:tcPr>
            <w:tcW w:w="981" w:type="pct"/>
            <w:vMerge/>
          </w:tcPr>
          <w:p w14:paraId="1D432C1D" w14:textId="77777777" w:rsidR="00B22E78" w:rsidRPr="00437F54" w:rsidRDefault="00B22E78" w:rsidP="00B22E78">
            <w:pPr>
              <w:spacing w:after="0"/>
              <w:rPr>
                <w:rFonts w:ascii="Times New Roman" w:hAnsi="Times New Roman"/>
              </w:rPr>
            </w:pPr>
          </w:p>
        </w:tc>
      </w:tr>
      <w:tr w:rsidR="00B22E78" w:rsidRPr="00437F54" w14:paraId="17C3C2A3" w14:textId="77777777" w:rsidTr="00437F54">
        <w:trPr>
          <w:trHeight w:val="175"/>
        </w:trPr>
        <w:tc>
          <w:tcPr>
            <w:tcW w:w="841" w:type="pct"/>
            <w:vMerge w:val="restart"/>
          </w:tcPr>
          <w:p w14:paraId="602B8B23"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2.6. Асинхронные, синхронные машины.</w:t>
            </w:r>
          </w:p>
        </w:tc>
        <w:tc>
          <w:tcPr>
            <w:tcW w:w="2197" w:type="pct"/>
            <w:tcBorders>
              <w:bottom w:val="single" w:sz="4" w:space="0" w:color="auto"/>
            </w:tcBorders>
          </w:tcPr>
          <w:p w14:paraId="018599CE"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7D6A3060"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1</w:t>
            </w:r>
          </w:p>
        </w:tc>
        <w:tc>
          <w:tcPr>
            <w:tcW w:w="561" w:type="pct"/>
            <w:vMerge w:val="restart"/>
          </w:tcPr>
          <w:p w14:paraId="33AB0F1F"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446FE00B"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12F2E04A"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312B9312" w14:textId="0A9325A4"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4A17C53E"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0CF6AC00"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6E31329F"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706FE78F"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10134513"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4E4DA193"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133C5CAC"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0DBBE4EA"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7C49A1D9"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18192597" w14:textId="2FD2EE8E"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70304725" w14:textId="77777777" w:rsidTr="00437F54">
        <w:trPr>
          <w:trHeight w:val="175"/>
        </w:trPr>
        <w:tc>
          <w:tcPr>
            <w:tcW w:w="841" w:type="pct"/>
            <w:vMerge/>
          </w:tcPr>
          <w:p w14:paraId="4C0EA435"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68BE598C"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Конструкция асинхронного двигателя. Принцип действия асинхронного двигателя с короткозамкнутым ротором. Однофазный и трёхфазный асинхронные двигатели.</w:t>
            </w:r>
          </w:p>
        </w:tc>
        <w:tc>
          <w:tcPr>
            <w:tcW w:w="420" w:type="pct"/>
            <w:vMerge/>
            <w:tcBorders>
              <w:bottom w:val="single" w:sz="4" w:space="0" w:color="auto"/>
            </w:tcBorders>
          </w:tcPr>
          <w:p w14:paraId="697E36F5" w14:textId="77777777" w:rsidR="00B22E78" w:rsidRPr="00437F54" w:rsidRDefault="00B22E78" w:rsidP="00B22E78">
            <w:pPr>
              <w:spacing w:after="0"/>
              <w:jc w:val="center"/>
              <w:rPr>
                <w:rFonts w:ascii="Times New Roman" w:hAnsi="Times New Roman"/>
                <w:bCs/>
              </w:rPr>
            </w:pPr>
          </w:p>
        </w:tc>
        <w:tc>
          <w:tcPr>
            <w:tcW w:w="561" w:type="pct"/>
            <w:vMerge/>
          </w:tcPr>
          <w:p w14:paraId="2A0F52CF" w14:textId="77777777" w:rsidR="00B22E78" w:rsidRPr="00437F54" w:rsidRDefault="00B22E78" w:rsidP="00B22E78">
            <w:pPr>
              <w:spacing w:after="0"/>
              <w:rPr>
                <w:rFonts w:ascii="Times New Roman" w:hAnsi="Times New Roman"/>
              </w:rPr>
            </w:pPr>
          </w:p>
        </w:tc>
        <w:tc>
          <w:tcPr>
            <w:tcW w:w="981" w:type="pct"/>
            <w:vMerge/>
          </w:tcPr>
          <w:p w14:paraId="008457FD" w14:textId="77777777" w:rsidR="00B22E78" w:rsidRPr="00437F54" w:rsidRDefault="00B22E78" w:rsidP="00B22E78">
            <w:pPr>
              <w:spacing w:after="0"/>
              <w:rPr>
                <w:rFonts w:ascii="Times New Roman" w:hAnsi="Times New Roman"/>
              </w:rPr>
            </w:pPr>
          </w:p>
        </w:tc>
      </w:tr>
      <w:tr w:rsidR="00B22E78" w:rsidRPr="00437F54" w14:paraId="14C605E2" w14:textId="77777777" w:rsidTr="00437F54">
        <w:trPr>
          <w:trHeight w:val="175"/>
        </w:trPr>
        <w:tc>
          <w:tcPr>
            <w:tcW w:w="841" w:type="pct"/>
            <w:vMerge/>
          </w:tcPr>
          <w:p w14:paraId="0726462A"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625E71AD"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5C3BF16F"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02AA0545" w14:textId="77777777" w:rsidR="00B22E78" w:rsidRPr="00437F54" w:rsidRDefault="00B22E78" w:rsidP="00B22E78">
            <w:pPr>
              <w:spacing w:after="0"/>
              <w:rPr>
                <w:rFonts w:ascii="Times New Roman" w:hAnsi="Times New Roman"/>
              </w:rPr>
            </w:pPr>
          </w:p>
        </w:tc>
        <w:tc>
          <w:tcPr>
            <w:tcW w:w="981" w:type="pct"/>
            <w:vMerge/>
          </w:tcPr>
          <w:p w14:paraId="38223E8A" w14:textId="77777777" w:rsidR="00B22E78" w:rsidRPr="00437F54" w:rsidRDefault="00B22E78" w:rsidP="00B22E78">
            <w:pPr>
              <w:spacing w:after="0"/>
              <w:rPr>
                <w:rFonts w:ascii="Times New Roman" w:hAnsi="Times New Roman"/>
              </w:rPr>
            </w:pPr>
          </w:p>
        </w:tc>
      </w:tr>
      <w:tr w:rsidR="00B22E78" w:rsidRPr="00437F54" w14:paraId="5F623623" w14:textId="77777777" w:rsidTr="00437F54">
        <w:trPr>
          <w:trHeight w:val="175"/>
        </w:trPr>
        <w:tc>
          <w:tcPr>
            <w:tcW w:w="841" w:type="pct"/>
            <w:vMerge/>
          </w:tcPr>
          <w:p w14:paraId="0BDC6919"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21B8AE30"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 xml:space="preserve">№16 </w:t>
            </w:r>
            <w:r w:rsidRPr="00437F54">
              <w:rPr>
                <w:rFonts w:ascii="Times New Roman" w:hAnsi="Times New Roman"/>
              </w:rPr>
              <w:t>Построение рабочей характеристики асинхронного двигателя.</w:t>
            </w:r>
          </w:p>
        </w:tc>
        <w:tc>
          <w:tcPr>
            <w:tcW w:w="420" w:type="pct"/>
            <w:vMerge/>
            <w:tcBorders>
              <w:bottom w:val="single" w:sz="4" w:space="0" w:color="auto"/>
            </w:tcBorders>
          </w:tcPr>
          <w:p w14:paraId="44FF3391" w14:textId="77777777" w:rsidR="00B22E78" w:rsidRPr="00437F54" w:rsidRDefault="00B22E78" w:rsidP="00B22E78">
            <w:pPr>
              <w:spacing w:after="0"/>
              <w:jc w:val="center"/>
              <w:rPr>
                <w:rFonts w:ascii="Times New Roman" w:hAnsi="Times New Roman"/>
                <w:bCs/>
              </w:rPr>
            </w:pPr>
          </w:p>
        </w:tc>
        <w:tc>
          <w:tcPr>
            <w:tcW w:w="561" w:type="pct"/>
            <w:vMerge/>
          </w:tcPr>
          <w:p w14:paraId="0D6A0A23" w14:textId="77777777" w:rsidR="00B22E78" w:rsidRPr="00437F54" w:rsidRDefault="00B22E78" w:rsidP="00B22E78">
            <w:pPr>
              <w:spacing w:after="0"/>
              <w:rPr>
                <w:rFonts w:ascii="Times New Roman" w:hAnsi="Times New Roman"/>
              </w:rPr>
            </w:pPr>
          </w:p>
        </w:tc>
        <w:tc>
          <w:tcPr>
            <w:tcW w:w="981" w:type="pct"/>
            <w:vMerge/>
          </w:tcPr>
          <w:p w14:paraId="6020A4E1" w14:textId="77777777" w:rsidR="00B22E78" w:rsidRPr="00437F54" w:rsidRDefault="00B22E78" w:rsidP="00B22E78">
            <w:pPr>
              <w:spacing w:after="0"/>
              <w:rPr>
                <w:rFonts w:ascii="Times New Roman" w:hAnsi="Times New Roman"/>
              </w:rPr>
            </w:pPr>
          </w:p>
        </w:tc>
      </w:tr>
      <w:tr w:rsidR="00B22E78" w:rsidRPr="00437F54" w14:paraId="38E3E3CA" w14:textId="77777777" w:rsidTr="00437F54">
        <w:trPr>
          <w:trHeight w:val="175"/>
        </w:trPr>
        <w:tc>
          <w:tcPr>
            <w:tcW w:w="841" w:type="pct"/>
            <w:vMerge w:val="restart"/>
          </w:tcPr>
          <w:p w14:paraId="55C3B3DB"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2.7. Синхронные машины.</w:t>
            </w:r>
          </w:p>
        </w:tc>
        <w:tc>
          <w:tcPr>
            <w:tcW w:w="2197" w:type="pct"/>
            <w:tcBorders>
              <w:bottom w:val="single" w:sz="4" w:space="0" w:color="auto"/>
            </w:tcBorders>
          </w:tcPr>
          <w:p w14:paraId="4FD7BBEA"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Содержание учебного материала</w:t>
            </w:r>
          </w:p>
        </w:tc>
        <w:tc>
          <w:tcPr>
            <w:tcW w:w="420" w:type="pct"/>
            <w:vMerge w:val="restart"/>
          </w:tcPr>
          <w:p w14:paraId="2250D44E"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1</w:t>
            </w:r>
          </w:p>
        </w:tc>
        <w:tc>
          <w:tcPr>
            <w:tcW w:w="561" w:type="pct"/>
            <w:vMerge w:val="restart"/>
          </w:tcPr>
          <w:p w14:paraId="4F27EEFA"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4A07CC81"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283D48FB"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5DB13158" w14:textId="52259009"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061394B8"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383D1C74"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1B795E2B"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1A1E4ACD"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17285046"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009C50F2"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07D9FA48"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50634FA2"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0CF2D707"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7276212E" w14:textId="5B2FE92E"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1AE0CED5" w14:textId="77777777" w:rsidTr="00437F54">
        <w:trPr>
          <w:trHeight w:val="175"/>
        </w:trPr>
        <w:tc>
          <w:tcPr>
            <w:tcW w:w="841" w:type="pct"/>
            <w:vMerge/>
          </w:tcPr>
          <w:p w14:paraId="19A67C73" w14:textId="77777777" w:rsidR="00B22E78" w:rsidRPr="00437F54" w:rsidRDefault="00B22E78" w:rsidP="00B22E78">
            <w:pPr>
              <w:spacing w:after="0"/>
              <w:rPr>
                <w:rFonts w:ascii="Times New Roman" w:hAnsi="Times New Roman"/>
              </w:rPr>
            </w:pPr>
          </w:p>
        </w:tc>
        <w:tc>
          <w:tcPr>
            <w:tcW w:w="2197" w:type="pct"/>
            <w:tcBorders>
              <w:bottom w:val="single" w:sz="4" w:space="0" w:color="auto"/>
            </w:tcBorders>
          </w:tcPr>
          <w:p w14:paraId="230106DE"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Конструкция синхронной машины. Принцип действия синхронной машины при работе в режиме двигателя. Принцип действия синхронной машины в режиме генератора.</w:t>
            </w:r>
          </w:p>
        </w:tc>
        <w:tc>
          <w:tcPr>
            <w:tcW w:w="420" w:type="pct"/>
            <w:vMerge/>
            <w:tcBorders>
              <w:bottom w:val="single" w:sz="4" w:space="0" w:color="auto"/>
            </w:tcBorders>
          </w:tcPr>
          <w:p w14:paraId="79714A3D" w14:textId="77777777" w:rsidR="00B22E78" w:rsidRPr="00437F54" w:rsidRDefault="00B22E78" w:rsidP="00B22E78">
            <w:pPr>
              <w:spacing w:after="0"/>
              <w:jc w:val="center"/>
              <w:rPr>
                <w:rFonts w:ascii="Times New Roman" w:hAnsi="Times New Roman"/>
                <w:bCs/>
              </w:rPr>
            </w:pPr>
          </w:p>
        </w:tc>
        <w:tc>
          <w:tcPr>
            <w:tcW w:w="561" w:type="pct"/>
            <w:vMerge/>
          </w:tcPr>
          <w:p w14:paraId="0A39ECF7" w14:textId="77777777" w:rsidR="00B22E78" w:rsidRPr="00437F54" w:rsidRDefault="00B22E78" w:rsidP="00B22E78">
            <w:pPr>
              <w:spacing w:after="0"/>
              <w:rPr>
                <w:rFonts w:ascii="Times New Roman" w:hAnsi="Times New Roman"/>
              </w:rPr>
            </w:pPr>
          </w:p>
        </w:tc>
        <w:tc>
          <w:tcPr>
            <w:tcW w:w="981" w:type="pct"/>
            <w:vMerge/>
          </w:tcPr>
          <w:p w14:paraId="3D3AFBF6" w14:textId="77777777" w:rsidR="00B22E78" w:rsidRPr="00437F54" w:rsidRDefault="00B22E78" w:rsidP="00B22E78">
            <w:pPr>
              <w:spacing w:after="0"/>
              <w:rPr>
                <w:rFonts w:ascii="Times New Roman" w:hAnsi="Times New Roman"/>
              </w:rPr>
            </w:pPr>
          </w:p>
        </w:tc>
      </w:tr>
      <w:tr w:rsidR="00B22E78" w:rsidRPr="00437F54" w14:paraId="5B13633B" w14:textId="77777777" w:rsidTr="00437F54">
        <w:trPr>
          <w:trHeight w:val="175"/>
        </w:trPr>
        <w:tc>
          <w:tcPr>
            <w:tcW w:w="3038" w:type="pct"/>
            <w:gridSpan w:val="2"/>
            <w:tcBorders>
              <w:bottom w:val="single" w:sz="4" w:space="0" w:color="auto"/>
            </w:tcBorders>
          </w:tcPr>
          <w:p w14:paraId="3D6B7947" w14:textId="77777777"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t>Раздел 3. Основы электроники.</w:t>
            </w:r>
          </w:p>
        </w:tc>
        <w:tc>
          <w:tcPr>
            <w:tcW w:w="420" w:type="pct"/>
            <w:tcBorders>
              <w:bottom w:val="single" w:sz="4" w:space="0" w:color="auto"/>
            </w:tcBorders>
          </w:tcPr>
          <w:p w14:paraId="5F185F99" w14:textId="77777777" w:rsidR="00B22E78" w:rsidRPr="00437F54" w:rsidRDefault="00B22E78" w:rsidP="00B22E78">
            <w:pPr>
              <w:spacing w:after="0"/>
              <w:jc w:val="center"/>
              <w:rPr>
                <w:rFonts w:ascii="Times New Roman" w:hAnsi="Times New Roman"/>
                <w:b/>
              </w:rPr>
            </w:pPr>
            <w:r w:rsidRPr="00437F54">
              <w:rPr>
                <w:rFonts w:ascii="Times New Roman" w:hAnsi="Times New Roman"/>
                <w:b/>
              </w:rPr>
              <w:t>15</w:t>
            </w:r>
          </w:p>
        </w:tc>
        <w:tc>
          <w:tcPr>
            <w:tcW w:w="561" w:type="pct"/>
          </w:tcPr>
          <w:p w14:paraId="4518635F" w14:textId="77777777" w:rsidR="00B22E78" w:rsidRPr="00437F54" w:rsidRDefault="00B22E78" w:rsidP="00B22E78">
            <w:pPr>
              <w:spacing w:after="0"/>
              <w:rPr>
                <w:rFonts w:ascii="Times New Roman" w:hAnsi="Times New Roman"/>
              </w:rPr>
            </w:pPr>
          </w:p>
        </w:tc>
        <w:tc>
          <w:tcPr>
            <w:tcW w:w="981" w:type="pct"/>
          </w:tcPr>
          <w:p w14:paraId="19047544" w14:textId="77777777" w:rsidR="00B22E78" w:rsidRPr="00437F54" w:rsidRDefault="00B22E78" w:rsidP="00B22E78">
            <w:pPr>
              <w:spacing w:after="0"/>
              <w:rPr>
                <w:rFonts w:ascii="Times New Roman" w:hAnsi="Times New Roman"/>
              </w:rPr>
            </w:pPr>
          </w:p>
        </w:tc>
      </w:tr>
      <w:tr w:rsidR="00B22E78" w:rsidRPr="00437F54" w14:paraId="7EE814B3" w14:textId="77777777" w:rsidTr="00437F54">
        <w:trPr>
          <w:trHeight w:val="260"/>
        </w:trPr>
        <w:tc>
          <w:tcPr>
            <w:tcW w:w="841" w:type="pct"/>
            <w:vMerge w:val="restart"/>
          </w:tcPr>
          <w:p w14:paraId="11D2AAC0"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3.1. Полупроводниковые приборы.</w:t>
            </w:r>
          </w:p>
        </w:tc>
        <w:tc>
          <w:tcPr>
            <w:tcW w:w="2197" w:type="pct"/>
          </w:tcPr>
          <w:p w14:paraId="59ED32D5"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7BC40039"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46DB3ABB"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6368E303"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49D9C414"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057F9D1A" w14:textId="424412E0"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4894EC86"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14429FA8"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5AF3B4BD"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5269A627"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3A180ACC" w14:textId="77777777" w:rsidR="00B22E78" w:rsidRDefault="00B22E78" w:rsidP="00B22E78">
            <w:pPr>
              <w:spacing w:after="0"/>
              <w:rPr>
                <w:rFonts w:ascii="Times New Roman" w:hAnsi="Times New Roman"/>
                <w:bCs/>
              </w:rPr>
            </w:pPr>
            <w:proofErr w:type="spellStart"/>
            <w:r w:rsidRPr="00437F54">
              <w:rPr>
                <w:rFonts w:ascii="Times New Roman" w:hAnsi="Times New Roman"/>
                <w:bCs/>
              </w:rPr>
              <w:lastRenderedPageBreak/>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47630BC6"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3DC798B3"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2D39E8D7"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1A64378"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7EFE5AA3" w14:textId="02771163"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17D17117" w14:textId="77777777" w:rsidTr="00437F54">
        <w:trPr>
          <w:trHeight w:val="260"/>
        </w:trPr>
        <w:tc>
          <w:tcPr>
            <w:tcW w:w="841" w:type="pct"/>
            <w:vMerge/>
          </w:tcPr>
          <w:p w14:paraId="286F100A" w14:textId="77777777" w:rsidR="00B22E78" w:rsidRPr="00437F54" w:rsidRDefault="00B22E78" w:rsidP="00B22E78">
            <w:pPr>
              <w:pStyle w:val="affffff2"/>
              <w:rPr>
                <w:rFonts w:ascii="Times New Roman" w:hAnsi="Times New Roman" w:cs="Times New Roman"/>
                <w:lang w:eastAsia="ru-RU"/>
              </w:rPr>
            </w:pPr>
          </w:p>
        </w:tc>
        <w:tc>
          <w:tcPr>
            <w:tcW w:w="2197" w:type="pct"/>
          </w:tcPr>
          <w:p w14:paraId="47C71098"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Физические основы работы полупроводниковых приборов. Свойство электронно-дырочного перехода. Выпрямительные диоды. Принцип действия и вольт - амперная характеристика стабилитрона.</w:t>
            </w:r>
          </w:p>
        </w:tc>
        <w:tc>
          <w:tcPr>
            <w:tcW w:w="420" w:type="pct"/>
            <w:vMerge/>
          </w:tcPr>
          <w:p w14:paraId="3AD48391" w14:textId="77777777" w:rsidR="00B22E78" w:rsidRPr="00437F54" w:rsidRDefault="00B22E78" w:rsidP="00B22E78">
            <w:pPr>
              <w:spacing w:after="0"/>
              <w:jc w:val="center"/>
              <w:rPr>
                <w:rFonts w:ascii="Times New Roman" w:hAnsi="Times New Roman"/>
                <w:bCs/>
              </w:rPr>
            </w:pPr>
          </w:p>
        </w:tc>
        <w:tc>
          <w:tcPr>
            <w:tcW w:w="561" w:type="pct"/>
            <w:vMerge/>
          </w:tcPr>
          <w:p w14:paraId="05C81E2E" w14:textId="77777777" w:rsidR="00B22E78" w:rsidRPr="00437F54" w:rsidRDefault="00B22E78" w:rsidP="00B22E78">
            <w:pPr>
              <w:spacing w:after="0"/>
              <w:rPr>
                <w:rFonts w:ascii="Times New Roman" w:hAnsi="Times New Roman"/>
              </w:rPr>
            </w:pPr>
          </w:p>
        </w:tc>
        <w:tc>
          <w:tcPr>
            <w:tcW w:w="981" w:type="pct"/>
            <w:vMerge/>
          </w:tcPr>
          <w:p w14:paraId="06A58AFB" w14:textId="77777777" w:rsidR="00B22E78" w:rsidRPr="00437F54" w:rsidRDefault="00B22E78" w:rsidP="00B22E78">
            <w:pPr>
              <w:spacing w:after="0"/>
              <w:rPr>
                <w:rFonts w:ascii="Times New Roman" w:hAnsi="Times New Roman"/>
              </w:rPr>
            </w:pPr>
          </w:p>
        </w:tc>
      </w:tr>
      <w:tr w:rsidR="00B22E78" w:rsidRPr="00437F54" w14:paraId="3103DD17" w14:textId="77777777" w:rsidTr="00437F54">
        <w:trPr>
          <w:trHeight w:val="260"/>
        </w:trPr>
        <w:tc>
          <w:tcPr>
            <w:tcW w:w="841" w:type="pct"/>
            <w:vMerge/>
          </w:tcPr>
          <w:p w14:paraId="58EC31C8" w14:textId="77777777" w:rsidR="00B22E78" w:rsidRPr="00437F54" w:rsidRDefault="00B22E78" w:rsidP="00B22E78">
            <w:pPr>
              <w:pStyle w:val="affffff2"/>
              <w:rPr>
                <w:rFonts w:ascii="Times New Roman" w:hAnsi="Times New Roman" w:cs="Times New Roman"/>
                <w:lang w:eastAsia="ru-RU"/>
              </w:rPr>
            </w:pPr>
          </w:p>
        </w:tc>
        <w:tc>
          <w:tcPr>
            <w:tcW w:w="2197" w:type="pct"/>
          </w:tcPr>
          <w:p w14:paraId="783EA8DC"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16E0ECA5"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4DE33EFF" w14:textId="77777777" w:rsidR="00B22E78" w:rsidRPr="00437F54" w:rsidRDefault="00B22E78" w:rsidP="00B22E78">
            <w:pPr>
              <w:spacing w:after="0"/>
              <w:rPr>
                <w:rFonts w:ascii="Times New Roman" w:hAnsi="Times New Roman"/>
              </w:rPr>
            </w:pPr>
          </w:p>
        </w:tc>
        <w:tc>
          <w:tcPr>
            <w:tcW w:w="981" w:type="pct"/>
            <w:vMerge/>
          </w:tcPr>
          <w:p w14:paraId="3FD03166" w14:textId="77777777" w:rsidR="00B22E78" w:rsidRPr="00437F54" w:rsidRDefault="00B22E78" w:rsidP="00B22E78">
            <w:pPr>
              <w:spacing w:after="0"/>
              <w:rPr>
                <w:rFonts w:ascii="Times New Roman" w:hAnsi="Times New Roman"/>
              </w:rPr>
            </w:pPr>
          </w:p>
        </w:tc>
      </w:tr>
      <w:tr w:rsidR="00B22E78" w:rsidRPr="00437F54" w14:paraId="2AADA93B" w14:textId="77777777" w:rsidTr="00437F54">
        <w:trPr>
          <w:trHeight w:val="260"/>
        </w:trPr>
        <w:tc>
          <w:tcPr>
            <w:tcW w:w="841" w:type="pct"/>
            <w:vMerge/>
          </w:tcPr>
          <w:p w14:paraId="7C457652" w14:textId="77777777" w:rsidR="00B22E78" w:rsidRPr="00437F54" w:rsidRDefault="00B22E78" w:rsidP="00B22E78">
            <w:pPr>
              <w:pStyle w:val="affffff2"/>
              <w:rPr>
                <w:rFonts w:ascii="Times New Roman" w:hAnsi="Times New Roman" w:cs="Times New Roman"/>
                <w:lang w:eastAsia="ru-RU"/>
              </w:rPr>
            </w:pPr>
          </w:p>
        </w:tc>
        <w:tc>
          <w:tcPr>
            <w:tcW w:w="2197" w:type="pct"/>
          </w:tcPr>
          <w:p w14:paraId="0FD9261F"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№17</w:t>
            </w:r>
            <w:r w:rsidRPr="00437F54">
              <w:rPr>
                <w:rFonts w:ascii="Times New Roman" w:hAnsi="Times New Roman"/>
                <w:b/>
                <w:bCs/>
              </w:rPr>
              <w:t xml:space="preserve"> </w:t>
            </w:r>
            <w:r w:rsidRPr="00437F54">
              <w:rPr>
                <w:rFonts w:ascii="Times New Roman" w:hAnsi="Times New Roman"/>
              </w:rPr>
              <w:t>Построение вольт – амперной характеристики полупроводникового диода.</w:t>
            </w:r>
          </w:p>
        </w:tc>
        <w:tc>
          <w:tcPr>
            <w:tcW w:w="420" w:type="pct"/>
            <w:vMerge/>
          </w:tcPr>
          <w:p w14:paraId="18983055" w14:textId="77777777" w:rsidR="00B22E78" w:rsidRPr="00437F54" w:rsidRDefault="00B22E78" w:rsidP="00B22E78">
            <w:pPr>
              <w:spacing w:after="0"/>
              <w:jc w:val="center"/>
              <w:rPr>
                <w:rFonts w:ascii="Times New Roman" w:hAnsi="Times New Roman"/>
                <w:bCs/>
              </w:rPr>
            </w:pPr>
          </w:p>
        </w:tc>
        <w:tc>
          <w:tcPr>
            <w:tcW w:w="561" w:type="pct"/>
            <w:vMerge/>
          </w:tcPr>
          <w:p w14:paraId="2182E1C8" w14:textId="77777777" w:rsidR="00B22E78" w:rsidRPr="00437F54" w:rsidRDefault="00B22E78" w:rsidP="00B22E78">
            <w:pPr>
              <w:spacing w:after="0"/>
              <w:rPr>
                <w:rFonts w:ascii="Times New Roman" w:hAnsi="Times New Roman"/>
              </w:rPr>
            </w:pPr>
          </w:p>
        </w:tc>
        <w:tc>
          <w:tcPr>
            <w:tcW w:w="981" w:type="pct"/>
            <w:vMerge/>
          </w:tcPr>
          <w:p w14:paraId="1F58BF3F" w14:textId="77777777" w:rsidR="00B22E78" w:rsidRPr="00437F54" w:rsidRDefault="00B22E78" w:rsidP="00B22E78">
            <w:pPr>
              <w:spacing w:after="0"/>
              <w:rPr>
                <w:rFonts w:ascii="Times New Roman" w:hAnsi="Times New Roman"/>
              </w:rPr>
            </w:pPr>
          </w:p>
        </w:tc>
      </w:tr>
      <w:tr w:rsidR="00B22E78" w:rsidRPr="00437F54" w14:paraId="7CD9400C" w14:textId="77777777" w:rsidTr="00437F54">
        <w:trPr>
          <w:trHeight w:val="260"/>
        </w:trPr>
        <w:tc>
          <w:tcPr>
            <w:tcW w:w="841" w:type="pct"/>
            <w:vMerge w:val="restart"/>
          </w:tcPr>
          <w:p w14:paraId="63421200"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3.2. Транзисторы и тиристоры.</w:t>
            </w:r>
          </w:p>
        </w:tc>
        <w:tc>
          <w:tcPr>
            <w:tcW w:w="2197" w:type="pct"/>
          </w:tcPr>
          <w:p w14:paraId="78B97478"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7DB62410"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28610DD8"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2E5CEAB7"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3DA540C1"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422EB3E3" w14:textId="07B1F087"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5065184D"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516210B9"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3A285F60"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39DFBB5E"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5723E8A7"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17A130E7"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1DDDC66B"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6011A8B2"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2081ACDA"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4C7342DF" w14:textId="29D0E829"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3AEEEFDF" w14:textId="77777777" w:rsidTr="00437F54">
        <w:trPr>
          <w:trHeight w:val="260"/>
        </w:trPr>
        <w:tc>
          <w:tcPr>
            <w:tcW w:w="841" w:type="pct"/>
            <w:vMerge/>
          </w:tcPr>
          <w:p w14:paraId="357B00CD" w14:textId="77777777" w:rsidR="00B22E78" w:rsidRPr="00437F54" w:rsidRDefault="00B22E78" w:rsidP="00B22E78">
            <w:pPr>
              <w:spacing w:after="0"/>
              <w:rPr>
                <w:rFonts w:ascii="Times New Roman" w:hAnsi="Times New Roman"/>
              </w:rPr>
            </w:pPr>
          </w:p>
        </w:tc>
        <w:tc>
          <w:tcPr>
            <w:tcW w:w="2197" w:type="pct"/>
          </w:tcPr>
          <w:p w14:paraId="4ADA7670"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Типы транзисторов и их устройство. Схемы включения биполярных транзисторов. Устройство и принцип действия тиристора.</w:t>
            </w:r>
          </w:p>
        </w:tc>
        <w:tc>
          <w:tcPr>
            <w:tcW w:w="420" w:type="pct"/>
            <w:vMerge/>
          </w:tcPr>
          <w:p w14:paraId="39FE88D8" w14:textId="77777777" w:rsidR="00B22E78" w:rsidRPr="00437F54" w:rsidRDefault="00B22E78" w:rsidP="00B22E78">
            <w:pPr>
              <w:spacing w:after="0"/>
              <w:jc w:val="center"/>
              <w:rPr>
                <w:rFonts w:ascii="Times New Roman" w:hAnsi="Times New Roman"/>
                <w:bCs/>
              </w:rPr>
            </w:pPr>
          </w:p>
        </w:tc>
        <w:tc>
          <w:tcPr>
            <w:tcW w:w="561" w:type="pct"/>
            <w:vMerge/>
          </w:tcPr>
          <w:p w14:paraId="74D49E5B" w14:textId="77777777" w:rsidR="00B22E78" w:rsidRPr="00437F54" w:rsidRDefault="00B22E78" w:rsidP="00B22E78">
            <w:pPr>
              <w:spacing w:after="0"/>
              <w:rPr>
                <w:rFonts w:ascii="Times New Roman" w:hAnsi="Times New Roman"/>
              </w:rPr>
            </w:pPr>
          </w:p>
        </w:tc>
        <w:tc>
          <w:tcPr>
            <w:tcW w:w="981" w:type="pct"/>
            <w:vMerge/>
          </w:tcPr>
          <w:p w14:paraId="7DEAFCBE" w14:textId="77777777" w:rsidR="00B22E78" w:rsidRPr="00437F54" w:rsidRDefault="00B22E78" w:rsidP="00B22E78">
            <w:pPr>
              <w:spacing w:after="0"/>
              <w:rPr>
                <w:rFonts w:ascii="Times New Roman" w:hAnsi="Times New Roman"/>
              </w:rPr>
            </w:pPr>
          </w:p>
        </w:tc>
      </w:tr>
      <w:tr w:rsidR="00B22E78" w:rsidRPr="00437F54" w14:paraId="28AD00E9" w14:textId="77777777" w:rsidTr="00437F54">
        <w:trPr>
          <w:trHeight w:val="260"/>
        </w:trPr>
        <w:tc>
          <w:tcPr>
            <w:tcW w:w="841" w:type="pct"/>
            <w:vMerge/>
          </w:tcPr>
          <w:p w14:paraId="7B7518BF" w14:textId="77777777" w:rsidR="00B22E78" w:rsidRPr="00437F54" w:rsidRDefault="00B22E78" w:rsidP="00B22E78">
            <w:pPr>
              <w:spacing w:after="0"/>
              <w:rPr>
                <w:rFonts w:ascii="Times New Roman" w:hAnsi="Times New Roman"/>
              </w:rPr>
            </w:pPr>
          </w:p>
        </w:tc>
        <w:tc>
          <w:tcPr>
            <w:tcW w:w="2197" w:type="pct"/>
          </w:tcPr>
          <w:p w14:paraId="56435650"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70532FE0"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42608508" w14:textId="77777777" w:rsidR="00B22E78" w:rsidRPr="00437F54" w:rsidRDefault="00B22E78" w:rsidP="00B22E78">
            <w:pPr>
              <w:spacing w:after="0"/>
              <w:rPr>
                <w:rFonts w:ascii="Times New Roman" w:hAnsi="Times New Roman"/>
              </w:rPr>
            </w:pPr>
          </w:p>
        </w:tc>
        <w:tc>
          <w:tcPr>
            <w:tcW w:w="981" w:type="pct"/>
            <w:vMerge/>
          </w:tcPr>
          <w:p w14:paraId="21DCA4DA" w14:textId="77777777" w:rsidR="00B22E78" w:rsidRPr="00437F54" w:rsidRDefault="00B22E78" w:rsidP="00B22E78">
            <w:pPr>
              <w:spacing w:after="0"/>
              <w:rPr>
                <w:rFonts w:ascii="Times New Roman" w:hAnsi="Times New Roman"/>
              </w:rPr>
            </w:pPr>
          </w:p>
        </w:tc>
      </w:tr>
      <w:tr w:rsidR="00B22E78" w:rsidRPr="00437F54" w14:paraId="26A580E8" w14:textId="77777777" w:rsidTr="00437F54">
        <w:trPr>
          <w:trHeight w:val="260"/>
        </w:trPr>
        <w:tc>
          <w:tcPr>
            <w:tcW w:w="841" w:type="pct"/>
            <w:vMerge/>
          </w:tcPr>
          <w:p w14:paraId="1008A996" w14:textId="77777777" w:rsidR="00B22E78" w:rsidRPr="00437F54" w:rsidRDefault="00B22E78" w:rsidP="00B22E78">
            <w:pPr>
              <w:spacing w:after="0"/>
              <w:rPr>
                <w:rFonts w:ascii="Times New Roman" w:hAnsi="Times New Roman"/>
              </w:rPr>
            </w:pPr>
          </w:p>
        </w:tc>
        <w:tc>
          <w:tcPr>
            <w:tcW w:w="2197" w:type="pct"/>
          </w:tcPr>
          <w:p w14:paraId="375EA926"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№18</w:t>
            </w:r>
            <w:r w:rsidRPr="00437F54">
              <w:rPr>
                <w:rFonts w:ascii="Times New Roman" w:hAnsi="Times New Roman"/>
                <w:b/>
                <w:bCs/>
              </w:rPr>
              <w:t xml:space="preserve"> </w:t>
            </w:r>
            <w:r w:rsidRPr="00437F54">
              <w:rPr>
                <w:rFonts w:ascii="Times New Roman" w:hAnsi="Times New Roman"/>
              </w:rPr>
              <w:t>Построение входных и выходных характеристик биполярного транзистора.</w:t>
            </w:r>
          </w:p>
        </w:tc>
        <w:tc>
          <w:tcPr>
            <w:tcW w:w="420" w:type="pct"/>
            <w:vMerge/>
          </w:tcPr>
          <w:p w14:paraId="458BDF7C" w14:textId="77777777" w:rsidR="00B22E78" w:rsidRPr="00437F54" w:rsidRDefault="00B22E78" w:rsidP="00B22E78">
            <w:pPr>
              <w:spacing w:after="0"/>
              <w:jc w:val="center"/>
              <w:rPr>
                <w:rFonts w:ascii="Times New Roman" w:hAnsi="Times New Roman"/>
                <w:bCs/>
              </w:rPr>
            </w:pPr>
          </w:p>
        </w:tc>
        <w:tc>
          <w:tcPr>
            <w:tcW w:w="561" w:type="pct"/>
            <w:vMerge/>
          </w:tcPr>
          <w:p w14:paraId="2209793B" w14:textId="77777777" w:rsidR="00B22E78" w:rsidRPr="00437F54" w:rsidRDefault="00B22E78" w:rsidP="00B22E78">
            <w:pPr>
              <w:spacing w:after="0"/>
              <w:rPr>
                <w:rFonts w:ascii="Times New Roman" w:hAnsi="Times New Roman"/>
              </w:rPr>
            </w:pPr>
          </w:p>
        </w:tc>
        <w:tc>
          <w:tcPr>
            <w:tcW w:w="981" w:type="pct"/>
            <w:vMerge/>
          </w:tcPr>
          <w:p w14:paraId="26A51864" w14:textId="77777777" w:rsidR="00B22E78" w:rsidRPr="00437F54" w:rsidRDefault="00B22E78" w:rsidP="00B22E78">
            <w:pPr>
              <w:spacing w:after="0"/>
              <w:rPr>
                <w:rFonts w:ascii="Times New Roman" w:hAnsi="Times New Roman"/>
              </w:rPr>
            </w:pPr>
          </w:p>
        </w:tc>
      </w:tr>
      <w:tr w:rsidR="00B22E78" w:rsidRPr="00437F54" w14:paraId="78040AF5" w14:textId="77777777" w:rsidTr="00437F54">
        <w:trPr>
          <w:trHeight w:val="260"/>
        </w:trPr>
        <w:tc>
          <w:tcPr>
            <w:tcW w:w="841" w:type="pct"/>
            <w:vMerge w:val="restart"/>
          </w:tcPr>
          <w:p w14:paraId="364F102F"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 3.3. Электронные выпрямительные устройства.</w:t>
            </w:r>
          </w:p>
        </w:tc>
        <w:tc>
          <w:tcPr>
            <w:tcW w:w="2197" w:type="pct"/>
          </w:tcPr>
          <w:p w14:paraId="122CB4FE"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5828268D"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2</w:t>
            </w:r>
          </w:p>
        </w:tc>
        <w:tc>
          <w:tcPr>
            <w:tcW w:w="561" w:type="pct"/>
            <w:vMerge w:val="restart"/>
          </w:tcPr>
          <w:p w14:paraId="34030A67"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73B2D9CC"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2F5A52C8"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368DE460" w14:textId="37269D3F"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5F6B4484"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3130527F"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25D9A41C"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29799513"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3858B7A5"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3E8A0231"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4F82F60E"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6E265245"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4F2F2371"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10145B6C" w14:textId="5E6F81FC"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02E31155" w14:textId="77777777" w:rsidTr="00437F54">
        <w:trPr>
          <w:trHeight w:val="260"/>
        </w:trPr>
        <w:tc>
          <w:tcPr>
            <w:tcW w:w="841" w:type="pct"/>
            <w:vMerge/>
          </w:tcPr>
          <w:p w14:paraId="4E255935" w14:textId="77777777" w:rsidR="00B22E78" w:rsidRPr="00437F54" w:rsidRDefault="00B22E78" w:rsidP="00B22E78">
            <w:pPr>
              <w:spacing w:after="0"/>
              <w:rPr>
                <w:rFonts w:ascii="Times New Roman" w:hAnsi="Times New Roman"/>
              </w:rPr>
            </w:pPr>
          </w:p>
        </w:tc>
        <w:tc>
          <w:tcPr>
            <w:tcW w:w="2197" w:type="pct"/>
          </w:tcPr>
          <w:p w14:paraId="09DC1801"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Общие сведения об электронных устройствах. Выпрямительные устройства: однополупериодные, </w:t>
            </w:r>
            <w:proofErr w:type="spellStart"/>
            <w:r w:rsidRPr="00437F54">
              <w:rPr>
                <w:rFonts w:ascii="Times New Roman" w:hAnsi="Times New Roman"/>
              </w:rPr>
              <w:t>двухполупериодные</w:t>
            </w:r>
            <w:proofErr w:type="spellEnd"/>
            <w:r w:rsidRPr="00437F54">
              <w:rPr>
                <w:rFonts w:ascii="Times New Roman" w:hAnsi="Times New Roman"/>
              </w:rPr>
              <w:t xml:space="preserve"> и трёхфазные выпрямители.</w:t>
            </w:r>
          </w:p>
        </w:tc>
        <w:tc>
          <w:tcPr>
            <w:tcW w:w="420" w:type="pct"/>
            <w:vMerge/>
          </w:tcPr>
          <w:p w14:paraId="5B91985B" w14:textId="77777777" w:rsidR="00B22E78" w:rsidRPr="00437F54" w:rsidRDefault="00B22E78" w:rsidP="00B22E78">
            <w:pPr>
              <w:spacing w:after="0"/>
              <w:jc w:val="center"/>
              <w:rPr>
                <w:rFonts w:ascii="Times New Roman" w:hAnsi="Times New Roman"/>
                <w:bCs/>
              </w:rPr>
            </w:pPr>
          </w:p>
        </w:tc>
        <w:tc>
          <w:tcPr>
            <w:tcW w:w="561" w:type="pct"/>
            <w:vMerge/>
          </w:tcPr>
          <w:p w14:paraId="7B8ECB86" w14:textId="77777777" w:rsidR="00B22E78" w:rsidRPr="00437F54" w:rsidRDefault="00B22E78" w:rsidP="00B22E78">
            <w:pPr>
              <w:spacing w:after="0"/>
              <w:rPr>
                <w:rFonts w:ascii="Times New Roman" w:hAnsi="Times New Roman"/>
              </w:rPr>
            </w:pPr>
          </w:p>
        </w:tc>
        <w:tc>
          <w:tcPr>
            <w:tcW w:w="981" w:type="pct"/>
            <w:vMerge/>
          </w:tcPr>
          <w:p w14:paraId="41194E71" w14:textId="77777777" w:rsidR="00B22E78" w:rsidRPr="00437F54" w:rsidRDefault="00B22E78" w:rsidP="00B22E78">
            <w:pPr>
              <w:spacing w:after="0"/>
              <w:rPr>
                <w:rFonts w:ascii="Times New Roman" w:hAnsi="Times New Roman"/>
              </w:rPr>
            </w:pPr>
          </w:p>
        </w:tc>
      </w:tr>
      <w:tr w:rsidR="00B22E78" w:rsidRPr="00437F54" w14:paraId="03E71550" w14:textId="77777777" w:rsidTr="00437F54">
        <w:trPr>
          <w:trHeight w:val="260"/>
        </w:trPr>
        <w:tc>
          <w:tcPr>
            <w:tcW w:w="841" w:type="pct"/>
            <w:vMerge/>
          </w:tcPr>
          <w:p w14:paraId="5C1C99E8" w14:textId="77777777" w:rsidR="00B22E78" w:rsidRPr="00437F54" w:rsidRDefault="00B22E78" w:rsidP="00B22E78">
            <w:pPr>
              <w:spacing w:after="0"/>
              <w:rPr>
                <w:rFonts w:ascii="Times New Roman" w:hAnsi="Times New Roman"/>
              </w:rPr>
            </w:pPr>
          </w:p>
        </w:tc>
        <w:tc>
          <w:tcPr>
            <w:tcW w:w="2197" w:type="pct"/>
          </w:tcPr>
          <w:p w14:paraId="504943AE"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25B6585C"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5F687558" w14:textId="77777777" w:rsidR="00B22E78" w:rsidRPr="00437F54" w:rsidRDefault="00B22E78" w:rsidP="00B22E78">
            <w:pPr>
              <w:spacing w:after="0"/>
              <w:rPr>
                <w:rFonts w:ascii="Times New Roman" w:hAnsi="Times New Roman"/>
              </w:rPr>
            </w:pPr>
          </w:p>
        </w:tc>
        <w:tc>
          <w:tcPr>
            <w:tcW w:w="981" w:type="pct"/>
            <w:vMerge/>
          </w:tcPr>
          <w:p w14:paraId="28669ECE" w14:textId="77777777" w:rsidR="00B22E78" w:rsidRPr="00437F54" w:rsidRDefault="00B22E78" w:rsidP="00B22E78">
            <w:pPr>
              <w:spacing w:after="0"/>
              <w:rPr>
                <w:rFonts w:ascii="Times New Roman" w:hAnsi="Times New Roman"/>
              </w:rPr>
            </w:pPr>
          </w:p>
        </w:tc>
      </w:tr>
      <w:tr w:rsidR="00B22E78" w:rsidRPr="00437F54" w14:paraId="6687B527" w14:textId="77777777" w:rsidTr="00437F54">
        <w:trPr>
          <w:trHeight w:val="260"/>
        </w:trPr>
        <w:tc>
          <w:tcPr>
            <w:tcW w:w="841" w:type="pct"/>
            <w:vMerge/>
          </w:tcPr>
          <w:p w14:paraId="532954AF" w14:textId="77777777" w:rsidR="00B22E78" w:rsidRPr="00437F54" w:rsidRDefault="00B22E78" w:rsidP="00B22E78">
            <w:pPr>
              <w:spacing w:after="0"/>
              <w:rPr>
                <w:rFonts w:ascii="Times New Roman" w:hAnsi="Times New Roman"/>
              </w:rPr>
            </w:pPr>
          </w:p>
        </w:tc>
        <w:tc>
          <w:tcPr>
            <w:tcW w:w="2197" w:type="pct"/>
          </w:tcPr>
          <w:p w14:paraId="73A2A75F"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Практическое занятие </w:t>
            </w:r>
            <w:r w:rsidRPr="00437F54">
              <w:rPr>
                <w:rFonts w:ascii="Times New Roman" w:hAnsi="Times New Roman"/>
                <w:bCs/>
              </w:rPr>
              <w:t>№19</w:t>
            </w:r>
            <w:r w:rsidRPr="00437F54">
              <w:rPr>
                <w:rFonts w:ascii="Times New Roman" w:hAnsi="Times New Roman"/>
                <w:b/>
                <w:bCs/>
              </w:rPr>
              <w:t xml:space="preserve"> </w:t>
            </w:r>
            <w:r w:rsidRPr="00437F54">
              <w:rPr>
                <w:rFonts w:ascii="Times New Roman" w:hAnsi="Times New Roman"/>
              </w:rPr>
              <w:t xml:space="preserve">Построение временной диаграммы </w:t>
            </w:r>
            <w:proofErr w:type="spellStart"/>
            <w:r w:rsidRPr="00437F54">
              <w:rPr>
                <w:rFonts w:ascii="Times New Roman" w:hAnsi="Times New Roman"/>
              </w:rPr>
              <w:t>двухполупериодного</w:t>
            </w:r>
            <w:proofErr w:type="spellEnd"/>
            <w:r w:rsidRPr="00437F54">
              <w:rPr>
                <w:rFonts w:ascii="Times New Roman" w:hAnsi="Times New Roman"/>
              </w:rPr>
              <w:t xml:space="preserve"> мостового выпрямителя.</w:t>
            </w:r>
          </w:p>
        </w:tc>
        <w:tc>
          <w:tcPr>
            <w:tcW w:w="420" w:type="pct"/>
            <w:vMerge/>
          </w:tcPr>
          <w:p w14:paraId="41FBD3A2" w14:textId="77777777" w:rsidR="00B22E78" w:rsidRPr="00437F54" w:rsidRDefault="00B22E78" w:rsidP="00B22E78">
            <w:pPr>
              <w:spacing w:after="0"/>
              <w:jc w:val="center"/>
              <w:rPr>
                <w:rFonts w:ascii="Times New Roman" w:hAnsi="Times New Roman"/>
                <w:bCs/>
              </w:rPr>
            </w:pPr>
          </w:p>
        </w:tc>
        <w:tc>
          <w:tcPr>
            <w:tcW w:w="561" w:type="pct"/>
            <w:vMerge/>
          </w:tcPr>
          <w:p w14:paraId="74F2CBE2" w14:textId="77777777" w:rsidR="00B22E78" w:rsidRPr="00437F54" w:rsidRDefault="00B22E78" w:rsidP="00B22E78">
            <w:pPr>
              <w:spacing w:after="0"/>
              <w:rPr>
                <w:rFonts w:ascii="Times New Roman" w:hAnsi="Times New Roman"/>
              </w:rPr>
            </w:pPr>
          </w:p>
        </w:tc>
        <w:tc>
          <w:tcPr>
            <w:tcW w:w="981" w:type="pct"/>
            <w:vMerge/>
          </w:tcPr>
          <w:p w14:paraId="77572DDF" w14:textId="77777777" w:rsidR="00B22E78" w:rsidRPr="00437F54" w:rsidRDefault="00B22E78" w:rsidP="00B22E78">
            <w:pPr>
              <w:spacing w:after="0"/>
              <w:rPr>
                <w:rFonts w:ascii="Times New Roman" w:hAnsi="Times New Roman"/>
              </w:rPr>
            </w:pPr>
          </w:p>
        </w:tc>
      </w:tr>
      <w:tr w:rsidR="00B22E78" w:rsidRPr="00437F54" w14:paraId="0AB36DEA" w14:textId="77777777" w:rsidTr="00437F54">
        <w:trPr>
          <w:trHeight w:val="260"/>
        </w:trPr>
        <w:tc>
          <w:tcPr>
            <w:tcW w:w="841" w:type="pct"/>
            <w:vMerge w:val="restart"/>
          </w:tcPr>
          <w:p w14:paraId="7F3D7DCB"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Тема3.4. Электронные усилители.</w:t>
            </w:r>
          </w:p>
        </w:tc>
        <w:tc>
          <w:tcPr>
            <w:tcW w:w="2197" w:type="pct"/>
          </w:tcPr>
          <w:p w14:paraId="750FD2C6" w14:textId="77777777" w:rsidR="00B22E78" w:rsidRPr="00437F54" w:rsidRDefault="00B22E78" w:rsidP="00B22E78">
            <w:pPr>
              <w:spacing w:after="0"/>
              <w:rPr>
                <w:rFonts w:ascii="Times New Roman" w:hAnsi="Times New Roman"/>
                <w:b/>
              </w:rPr>
            </w:pPr>
            <w:r w:rsidRPr="00437F54">
              <w:rPr>
                <w:rFonts w:ascii="Times New Roman" w:hAnsi="Times New Roman"/>
                <w:b/>
              </w:rPr>
              <w:t>Содержание учебного материала</w:t>
            </w:r>
          </w:p>
        </w:tc>
        <w:tc>
          <w:tcPr>
            <w:tcW w:w="420" w:type="pct"/>
            <w:vMerge w:val="restart"/>
          </w:tcPr>
          <w:p w14:paraId="7B15E3D9"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rPr>
              <w:t>1</w:t>
            </w:r>
          </w:p>
        </w:tc>
        <w:tc>
          <w:tcPr>
            <w:tcW w:w="561" w:type="pct"/>
            <w:vMerge w:val="restart"/>
          </w:tcPr>
          <w:p w14:paraId="1372550B"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1.3</w:t>
            </w:r>
          </w:p>
          <w:p w14:paraId="24354C75" w14:textId="77777777" w:rsidR="00B22E78" w:rsidRPr="00437F54"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ПК 4.5</w:t>
            </w:r>
          </w:p>
          <w:p w14:paraId="2BC2E698" w14:textId="77777777" w:rsidR="00B22E78" w:rsidRDefault="00B22E78" w:rsidP="00B22E78">
            <w:pPr>
              <w:pStyle w:val="affffff2"/>
              <w:rPr>
                <w:rFonts w:ascii="Times New Roman" w:hAnsi="Times New Roman" w:cs="Times New Roman"/>
                <w:lang w:eastAsia="ru-RU"/>
              </w:rPr>
            </w:pPr>
            <w:r w:rsidRPr="00437F54">
              <w:rPr>
                <w:rFonts w:ascii="Times New Roman" w:hAnsi="Times New Roman" w:cs="Times New Roman"/>
                <w:lang w:eastAsia="ru-RU"/>
              </w:rPr>
              <w:t>ОК 01</w:t>
            </w:r>
          </w:p>
          <w:p w14:paraId="630DDA31" w14:textId="6F1510A2" w:rsidR="00B22E78" w:rsidRPr="00437F54" w:rsidRDefault="00B22E78" w:rsidP="00B22E78">
            <w:pPr>
              <w:pStyle w:val="affffff2"/>
              <w:rPr>
                <w:rFonts w:ascii="Times New Roman" w:hAnsi="Times New Roman" w:cs="Times New Roman"/>
                <w:lang w:eastAsia="ru-RU"/>
              </w:rPr>
            </w:pPr>
            <w:r>
              <w:rPr>
                <w:rFonts w:ascii="Times New Roman" w:hAnsi="Times New Roman" w:cs="Times New Roman"/>
                <w:lang w:eastAsia="ru-RU"/>
              </w:rPr>
              <w:t>ОК 04</w:t>
            </w:r>
          </w:p>
        </w:tc>
        <w:tc>
          <w:tcPr>
            <w:tcW w:w="981" w:type="pct"/>
            <w:vMerge w:val="restart"/>
          </w:tcPr>
          <w:p w14:paraId="162C18A1" w14:textId="77777777" w:rsidR="00B22E78" w:rsidRPr="00437F54" w:rsidRDefault="00B22E78" w:rsidP="00B22E78">
            <w:pPr>
              <w:spacing w:after="0"/>
              <w:rPr>
                <w:rFonts w:ascii="Times New Roman" w:hAnsi="Times New Roman"/>
                <w:bCs/>
              </w:rPr>
            </w:pPr>
            <w:r w:rsidRPr="00437F54">
              <w:rPr>
                <w:rFonts w:ascii="Times New Roman" w:hAnsi="Times New Roman"/>
                <w:bCs/>
              </w:rPr>
              <w:t>Н 1.3.01</w:t>
            </w:r>
            <w:r>
              <w:rPr>
                <w:rFonts w:ascii="Times New Roman" w:hAnsi="Times New Roman"/>
                <w:bCs/>
              </w:rPr>
              <w:t xml:space="preserve">, </w:t>
            </w:r>
            <w:r w:rsidRPr="00437F54">
              <w:rPr>
                <w:rFonts w:ascii="Times New Roman" w:hAnsi="Times New Roman"/>
                <w:bCs/>
              </w:rPr>
              <w:t>Н 4.5.01</w:t>
            </w:r>
            <w:r>
              <w:rPr>
                <w:rFonts w:ascii="Times New Roman" w:hAnsi="Times New Roman"/>
                <w:bCs/>
              </w:rPr>
              <w:t xml:space="preserve">, </w:t>
            </w:r>
            <w:r w:rsidRPr="00437F54">
              <w:rPr>
                <w:rFonts w:ascii="Times New Roman" w:hAnsi="Times New Roman"/>
                <w:bCs/>
              </w:rPr>
              <w:t>У 1.3.01</w:t>
            </w:r>
          </w:p>
          <w:p w14:paraId="34B9A30B" w14:textId="77777777" w:rsidR="00B22E78" w:rsidRPr="00437F54" w:rsidRDefault="00B22E78" w:rsidP="00B22E78">
            <w:pPr>
              <w:spacing w:after="0"/>
              <w:rPr>
                <w:rFonts w:ascii="Times New Roman" w:hAnsi="Times New Roman"/>
                <w:bCs/>
              </w:rPr>
            </w:pPr>
            <w:r w:rsidRPr="00437F54">
              <w:rPr>
                <w:rFonts w:ascii="Times New Roman" w:hAnsi="Times New Roman"/>
                <w:bCs/>
              </w:rPr>
              <w:t>У 4.5.01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01.02</w:t>
            </w:r>
          </w:p>
          <w:p w14:paraId="50B0AC92"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01.03</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01.04</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01.05</w:t>
            </w:r>
          </w:p>
          <w:p w14:paraId="24D93322" w14:textId="77777777" w:rsidR="00B22E78" w:rsidRPr="00437F54"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01.06</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01.07</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01.08</w:t>
            </w:r>
          </w:p>
          <w:p w14:paraId="3B8B6DE1" w14:textId="77777777" w:rsidR="00B22E78" w:rsidRDefault="00B22E78" w:rsidP="00B22E78">
            <w:pPr>
              <w:spacing w:after="0"/>
              <w:rPr>
                <w:rFonts w:ascii="Times New Roman" w:hAnsi="Times New Roman"/>
                <w:bCs/>
              </w:rPr>
            </w:pPr>
            <w:proofErr w:type="spellStart"/>
            <w:r w:rsidRPr="00437F54">
              <w:rPr>
                <w:rFonts w:ascii="Times New Roman" w:hAnsi="Times New Roman"/>
                <w:bCs/>
              </w:rPr>
              <w:t>Уо</w:t>
            </w:r>
            <w:proofErr w:type="spellEnd"/>
            <w:r w:rsidRPr="00437F54">
              <w:rPr>
                <w:rFonts w:ascii="Times New Roman" w:hAnsi="Times New Roman"/>
                <w:bCs/>
              </w:rPr>
              <w:t xml:space="preserve"> 01.09</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04.01</w:t>
            </w:r>
            <w:r>
              <w:rPr>
                <w:rFonts w:ascii="Times New Roman" w:hAnsi="Times New Roman"/>
                <w:bCs/>
              </w:rPr>
              <w:t xml:space="preserve">, </w:t>
            </w:r>
            <w:proofErr w:type="spellStart"/>
            <w:r w:rsidRPr="00437F54">
              <w:rPr>
                <w:rFonts w:ascii="Times New Roman" w:hAnsi="Times New Roman"/>
                <w:bCs/>
              </w:rPr>
              <w:t>Уо</w:t>
            </w:r>
            <w:proofErr w:type="spellEnd"/>
            <w:r w:rsidRPr="00437F54">
              <w:rPr>
                <w:rFonts w:ascii="Times New Roman" w:hAnsi="Times New Roman"/>
                <w:bCs/>
              </w:rPr>
              <w:t xml:space="preserve"> 04.02</w:t>
            </w:r>
          </w:p>
          <w:p w14:paraId="6F031200" w14:textId="77777777" w:rsidR="00B22E78" w:rsidRPr="00B22E78" w:rsidRDefault="00B22E78" w:rsidP="00B22E78">
            <w:pPr>
              <w:spacing w:after="0"/>
              <w:rPr>
                <w:rFonts w:ascii="Times New Roman" w:hAnsi="Times New Roman"/>
                <w:bCs/>
              </w:rPr>
            </w:pPr>
            <w:r w:rsidRPr="00B22E78">
              <w:rPr>
                <w:rFonts w:ascii="Times New Roman" w:hAnsi="Times New Roman"/>
                <w:bCs/>
              </w:rPr>
              <w:t>З 1.3.01</w:t>
            </w:r>
            <w:r>
              <w:rPr>
                <w:rFonts w:ascii="Times New Roman" w:hAnsi="Times New Roman"/>
                <w:bCs/>
              </w:rPr>
              <w:t xml:space="preserve">, </w:t>
            </w:r>
            <w:r w:rsidRPr="00B22E78">
              <w:rPr>
                <w:rFonts w:ascii="Times New Roman" w:hAnsi="Times New Roman"/>
                <w:bCs/>
              </w:rPr>
              <w:t>З 1.3.02</w:t>
            </w:r>
            <w:r>
              <w:rPr>
                <w:rFonts w:ascii="Times New Roman" w:hAnsi="Times New Roman"/>
                <w:bCs/>
              </w:rPr>
              <w:t xml:space="preserve">, </w:t>
            </w:r>
            <w:r w:rsidRPr="00B22E78">
              <w:rPr>
                <w:rFonts w:ascii="Times New Roman" w:hAnsi="Times New Roman"/>
                <w:bCs/>
              </w:rPr>
              <w:t>З 1.3.03</w:t>
            </w:r>
          </w:p>
          <w:p w14:paraId="63D66BDB" w14:textId="77777777" w:rsidR="00B22E78" w:rsidRPr="00B22E78" w:rsidRDefault="00B22E78" w:rsidP="00B22E78">
            <w:pPr>
              <w:spacing w:after="0"/>
              <w:rPr>
                <w:rFonts w:ascii="Times New Roman" w:hAnsi="Times New Roman"/>
                <w:bCs/>
              </w:rPr>
            </w:pPr>
            <w:r w:rsidRPr="00B22E78">
              <w:rPr>
                <w:rFonts w:ascii="Times New Roman" w:hAnsi="Times New Roman"/>
                <w:bCs/>
              </w:rPr>
              <w:t>З 1.3.04</w:t>
            </w:r>
            <w:r>
              <w:rPr>
                <w:rFonts w:ascii="Times New Roman" w:hAnsi="Times New Roman"/>
                <w:bCs/>
              </w:rPr>
              <w:t xml:space="preserve">, </w:t>
            </w:r>
            <w:r w:rsidRPr="00B22E78">
              <w:rPr>
                <w:rFonts w:ascii="Times New Roman" w:hAnsi="Times New Roman"/>
                <w:bCs/>
              </w:rPr>
              <w:t>З 4.5.01</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01.01</w:t>
            </w:r>
          </w:p>
          <w:p w14:paraId="33F49317"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01.02</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01.03</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01.04</w:t>
            </w:r>
          </w:p>
          <w:p w14:paraId="48BBADB9" w14:textId="77777777" w:rsidR="00B22E78" w:rsidRPr="00B22E78" w:rsidRDefault="00B22E78" w:rsidP="00B22E78">
            <w:pPr>
              <w:spacing w:after="0"/>
              <w:rPr>
                <w:rFonts w:ascii="Times New Roman" w:hAnsi="Times New Roman"/>
                <w:bCs/>
              </w:rPr>
            </w:pPr>
            <w:proofErr w:type="spellStart"/>
            <w:r w:rsidRPr="00B22E78">
              <w:rPr>
                <w:rFonts w:ascii="Times New Roman" w:hAnsi="Times New Roman"/>
                <w:bCs/>
              </w:rPr>
              <w:t>Зо</w:t>
            </w:r>
            <w:proofErr w:type="spellEnd"/>
            <w:r w:rsidRPr="00B22E78">
              <w:rPr>
                <w:rFonts w:ascii="Times New Roman" w:hAnsi="Times New Roman"/>
                <w:bCs/>
              </w:rPr>
              <w:t xml:space="preserve"> 01.05</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01.06</w:t>
            </w:r>
            <w:r>
              <w:rPr>
                <w:rFonts w:ascii="Times New Roman" w:hAnsi="Times New Roman"/>
                <w:bCs/>
              </w:rPr>
              <w:t xml:space="preserve">, </w:t>
            </w:r>
            <w:proofErr w:type="spellStart"/>
            <w:r w:rsidRPr="00B22E78">
              <w:rPr>
                <w:rFonts w:ascii="Times New Roman" w:hAnsi="Times New Roman"/>
                <w:bCs/>
              </w:rPr>
              <w:t>Зо</w:t>
            </w:r>
            <w:proofErr w:type="spellEnd"/>
            <w:r w:rsidRPr="00B22E78">
              <w:rPr>
                <w:rFonts w:ascii="Times New Roman" w:hAnsi="Times New Roman"/>
                <w:bCs/>
              </w:rPr>
              <w:t xml:space="preserve"> 04.01</w:t>
            </w:r>
          </w:p>
          <w:p w14:paraId="23262DB0" w14:textId="63048046" w:rsidR="00B22E78" w:rsidRPr="00437F54" w:rsidRDefault="00B22E78" w:rsidP="00B22E78">
            <w:pPr>
              <w:spacing w:after="0"/>
              <w:rPr>
                <w:rFonts w:ascii="Times New Roman" w:hAnsi="Times New Roman"/>
              </w:rPr>
            </w:pPr>
            <w:proofErr w:type="spellStart"/>
            <w:r w:rsidRPr="00B22E78">
              <w:rPr>
                <w:rFonts w:ascii="Times New Roman" w:hAnsi="Times New Roman"/>
                <w:bCs/>
              </w:rPr>
              <w:t>Зо</w:t>
            </w:r>
            <w:proofErr w:type="spellEnd"/>
            <w:r w:rsidRPr="00B22E78">
              <w:rPr>
                <w:rFonts w:ascii="Times New Roman" w:hAnsi="Times New Roman"/>
                <w:bCs/>
              </w:rPr>
              <w:t xml:space="preserve"> 04.02</w:t>
            </w:r>
          </w:p>
        </w:tc>
      </w:tr>
      <w:tr w:rsidR="00B22E78" w:rsidRPr="00437F54" w14:paraId="25564A91" w14:textId="77777777" w:rsidTr="00437F54">
        <w:trPr>
          <w:trHeight w:val="260"/>
        </w:trPr>
        <w:tc>
          <w:tcPr>
            <w:tcW w:w="841" w:type="pct"/>
            <w:vMerge/>
          </w:tcPr>
          <w:p w14:paraId="208C6D98" w14:textId="77777777" w:rsidR="00B22E78" w:rsidRPr="00437F54" w:rsidRDefault="00B22E78" w:rsidP="00B22E78">
            <w:pPr>
              <w:spacing w:after="0"/>
              <w:rPr>
                <w:rFonts w:ascii="Times New Roman" w:hAnsi="Times New Roman"/>
              </w:rPr>
            </w:pPr>
          </w:p>
        </w:tc>
        <w:tc>
          <w:tcPr>
            <w:tcW w:w="2197" w:type="pct"/>
          </w:tcPr>
          <w:p w14:paraId="465533EA"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rPr>
              <w:t xml:space="preserve">Классификация усилителей. Режимы и принцип работы усилителя. </w:t>
            </w:r>
            <w:proofErr w:type="spellStart"/>
            <w:r w:rsidRPr="00437F54">
              <w:rPr>
                <w:rFonts w:ascii="Times New Roman" w:hAnsi="Times New Roman"/>
              </w:rPr>
              <w:t>Операционныеусилители</w:t>
            </w:r>
            <w:proofErr w:type="spellEnd"/>
            <w:r w:rsidRPr="00437F54">
              <w:rPr>
                <w:rFonts w:ascii="Times New Roman" w:hAnsi="Times New Roman"/>
              </w:rPr>
              <w:t>. Электронные генераторы синусоидальных колебаний. Мультивибраторы и триггеры.</w:t>
            </w:r>
          </w:p>
        </w:tc>
        <w:tc>
          <w:tcPr>
            <w:tcW w:w="420" w:type="pct"/>
            <w:vMerge/>
          </w:tcPr>
          <w:p w14:paraId="4DB56DBA" w14:textId="77777777" w:rsidR="00B22E78" w:rsidRPr="00437F54" w:rsidRDefault="00B22E78" w:rsidP="00B22E78">
            <w:pPr>
              <w:spacing w:after="0"/>
              <w:jc w:val="center"/>
              <w:rPr>
                <w:rFonts w:ascii="Times New Roman" w:hAnsi="Times New Roman"/>
                <w:bCs/>
              </w:rPr>
            </w:pPr>
          </w:p>
        </w:tc>
        <w:tc>
          <w:tcPr>
            <w:tcW w:w="561" w:type="pct"/>
            <w:vMerge/>
          </w:tcPr>
          <w:p w14:paraId="443F4A9E" w14:textId="77777777" w:rsidR="00B22E78" w:rsidRPr="00437F54" w:rsidRDefault="00B22E78" w:rsidP="00B22E78">
            <w:pPr>
              <w:spacing w:after="0"/>
              <w:jc w:val="center"/>
              <w:rPr>
                <w:rFonts w:ascii="Times New Roman" w:hAnsi="Times New Roman"/>
              </w:rPr>
            </w:pPr>
          </w:p>
        </w:tc>
        <w:tc>
          <w:tcPr>
            <w:tcW w:w="981" w:type="pct"/>
            <w:vMerge/>
          </w:tcPr>
          <w:p w14:paraId="681FC1AF" w14:textId="77777777" w:rsidR="00B22E78" w:rsidRPr="00437F54" w:rsidRDefault="00B22E78" w:rsidP="00B22E78">
            <w:pPr>
              <w:spacing w:after="0"/>
              <w:jc w:val="center"/>
              <w:rPr>
                <w:rFonts w:ascii="Times New Roman" w:hAnsi="Times New Roman"/>
              </w:rPr>
            </w:pPr>
          </w:p>
        </w:tc>
      </w:tr>
      <w:tr w:rsidR="00B22E78" w:rsidRPr="00437F54" w14:paraId="13934901" w14:textId="77777777" w:rsidTr="00437F54">
        <w:trPr>
          <w:trHeight w:val="260"/>
        </w:trPr>
        <w:tc>
          <w:tcPr>
            <w:tcW w:w="841" w:type="pct"/>
            <w:vMerge/>
          </w:tcPr>
          <w:p w14:paraId="7A77570B" w14:textId="77777777" w:rsidR="00B22E78" w:rsidRPr="00437F54" w:rsidRDefault="00B22E78" w:rsidP="00B22E78">
            <w:pPr>
              <w:spacing w:after="0"/>
              <w:rPr>
                <w:rFonts w:ascii="Times New Roman" w:hAnsi="Times New Roman"/>
              </w:rPr>
            </w:pPr>
          </w:p>
        </w:tc>
        <w:tc>
          <w:tcPr>
            <w:tcW w:w="2197" w:type="pct"/>
          </w:tcPr>
          <w:p w14:paraId="4F532DF1"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В том числе практических и лабораторных занятий</w:t>
            </w:r>
          </w:p>
        </w:tc>
        <w:tc>
          <w:tcPr>
            <w:tcW w:w="420" w:type="pct"/>
            <w:vMerge w:val="restart"/>
          </w:tcPr>
          <w:p w14:paraId="45165496" w14:textId="77777777" w:rsidR="00B22E78" w:rsidRPr="00437F54" w:rsidRDefault="00B22E78" w:rsidP="00B22E78">
            <w:pPr>
              <w:spacing w:after="0"/>
              <w:jc w:val="center"/>
              <w:rPr>
                <w:rFonts w:ascii="Times New Roman" w:hAnsi="Times New Roman"/>
                <w:bCs/>
              </w:rPr>
            </w:pPr>
            <w:r w:rsidRPr="00437F54">
              <w:rPr>
                <w:rFonts w:ascii="Times New Roman" w:hAnsi="Times New Roman"/>
                <w:bCs/>
                <w:lang w:val="en-US"/>
              </w:rPr>
              <w:t>2</w:t>
            </w:r>
          </w:p>
        </w:tc>
        <w:tc>
          <w:tcPr>
            <w:tcW w:w="561" w:type="pct"/>
            <w:vMerge/>
          </w:tcPr>
          <w:p w14:paraId="04B7D6C3" w14:textId="77777777" w:rsidR="00B22E78" w:rsidRPr="00437F54" w:rsidRDefault="00B22E78" w:rsidP="00B22E78">
            <w:pPr>
              <w:spacing w:after="0"/>
              <w:jc w:val="center"/>
              <w:rPr>
                <w:rFonts w:ascii="Times New Roman" w:hAnsi="Times New Roman"/>
              </w:rPr>
            </w:pPr>
          </w:p>
        </w:tc>
        <w:tc>
          <w:tcPr>
            <w:tcW w:w="981" w:type="pct"/>
            <w:vMerge/>
          </w:tcPr>
          <w:p w14:paraId="498878E8" w14:textId="77777777" w:rsidR="00B22E78" w:rsidRPr="00437F54" w:rsidRDefault="00B22E78" w:rsidP="00B22E78">
            <w:pPr>
              <w:spacing w:after="0"/>
              <w:jc w:val="center"/>
              <w:rPr>
                <w:rFonts w:ascii="Times New Roman" w:hAnsi="Times New Roman"/>
              </w:rPr>
            </w:pPr>
          </w:p>
        </w:tc>
      </w:tr>
      <w:tr w:rsidR="00B22E78" w:rsidRPr="00437F54" w14:paraId="4CA56792" w14:textId="77777777" w:rsidTr="00437F54">
        <w:trPr>
          <w:trHeight w:val="260"/>
        </w:trPr>
        <w:tc>
          <w:tcPr>
            <w:tcW w:w="841" w:type="pct"/>
            <w:vMerge/>
          </w:tcPr>
          <w:p w14:paraId="14647459" w14:textId="77777777" w:rsidR="00B22E78" w:rsidRPr="00437F54" w:rsidRDefault="00B22E78" w:rsidP="00B22E78">
            <w:pPr>
              <w:spacing w:after="0"/>
              <w:rPr>
                <w:rFonts w:ascii="Times New Roman" w:hAnsi="Times New Roman"/>
              </w:rPr>
            </w:pPr>
          </w:p>
        </w:tc>
        <w:tc>
          <w:tcPr>
            <w:tcW w:w="2197" w:type="pct"/>
          </w:tcPr>
          <w:p w14:paraId="6CD02AA9" w14:textId="77777777" w:rsidR="00B22E78" w:rsidRPr="00437F54" w:rsidRDefault="00B22E78" w:rsidP="00B22E78">
            <w:pPr>
              <w:autoSpaceDE w:val="0"/>
              <w:autoSpaceDN w:val="0"/>
              <w:adjustRightInd w:val="0"/>
              <w:spacing w:after="0" w:line="240" w:lineRule="auto"/>
              <w:rPr>
                <w:rFonts w:ascii="Times New Roman" w:hAnsi="Times New Roman"/>
              </w:rPr>
            </w:pPr>
            <w:r w:rsidRPr="00437F54">
              <w:rPr>
                <w:rFonts w:ascii="Times New Roman" w:hAnsi="Times New Roman"/>
                <w:b/>
                <w:bCs/>
              </w:rPr>
              <w:t>Практические занятия</w:t>
            </w:r>
            <w:r w:rsidRPr="00437F54">
              <w:rPr>
                <w:rFonts w:ascii="Times New Roman" w:hAnsi="Times New Roman"/>
                <w:bCs/>
              </w:rPr>
              <w:t xml:space="preserve"> №20</w:t>
            </w:r>
            <w:r w:rsidRPr="00437F54">
              <w:rPr>
                <w:rFonts w:ascii="Times New Roman" w:hAnsi="Times New Roman"/>
                <w:b/>
                <w:bCs/>
              </w:rPr>
              <w:t xml:space="preserve"> </w:t>
            </w:r>
            <w:r w:rsidRPr="00437F54">
              <w:rPr>
                <w:rFonts w:ascii="Times New Roman" w:hAnsi="Times New Roman"/>
              </w:rPr>
              <w:t>Построение амплитудной и частотной характеристик операционного усилителя.</w:t>
            </w:r>
          </w:p>
        </w:tc>
        <w:tc>
          <w:tcPr>
            <w:tcW w:w="420" w:type="pct"/>
            <w:vMerge/>
          </w:tcPr>
          <w:p w14:paraId="0901754E" w14:textId="77777777" w:rsidR="00B22E78" w:rsidRPr="00437F54" w:rsidRDefault="00B22E78" w:rsidP="00B22E78">
            <w:pPr>
              <w:spacing w:after="0"/>
              <w:jc w:val="center"/>
              <w:rPr>
                <w:rFonts w:ascii="Times New Roman" w:hAnsi="Times New Roman"/>
                <w:bCs/>
              </w:rPr>
            </w:pPr>
          </w:p>
        </w:tc>
        <w:tc>
          <w:tcPr>
            <w:tcW w:w="561" w:type="pct"/>
            <w:vMerge/>
          </w:tcPr>
          <w:p w14:paraId="17FDF7FF" w14:textId="77777777" w:rsidR="00B22E78" w:rsidRPr="00437F54" w:rsidRDefault="00B22E78" w:rsidP="00B22E78">
            <w:pPr>
              <w:spacing w:after="0"/>
              <w:jc w:val="center"/>
              <w:rPr>
                <w:rFonts w:ascii="Times New Roman" w:hAnsi="Times New Roman"/>
              </w:rPr>
            </w:pPr>
          </w:p>
        </w:tc>
        <w:tc>
          <w:tcPr>
            <w:tcW w:w="981" w:type="pct"/>
            <w:vMerge/>
          </w:tcPr>
          <w:p w14:paraId="2BB4A833" w14:textId="77777777" w:rsidR="00B22E78" w:rsidRPr="00437F54" w:rsidRDefault="00B22E78" w:rsidP="00B22E78">
            <w:pPr>
              <w:spacing w:after="0"/>
              <w:jc w:val="center"/>
              <w:rPr>
                <w:rFonts w:ascii="Times New Roman" w:hAnsi="Times New Roman"/>
              </w:rPr>
            </w:pPr>
          </w:p>
        </w:tc>
      </w:tr>
      <w:tr w:rsidR="00B22E78" w:rsidRPr="00437F54" w14:paraId="29C4684B" w14:textId="77777777" w:rsidTr="00437F54">
        <w:trPr>
          <w:trHeight w:val="260"/>
        </w:trPr>
        <w:tc>
          <w:tcPr>
            <w:tcW w:w="3038" w:type="pct"/>
            <w:gridSpan w:val="2"/>
          </w:tcPr>
          <w:p w14:paraId="00832AFA" w14:textId="714923E0" w:rsidR="00B22E78" w:rsidRPr="00437F54" w:rsidRDefault="00B22E78" w:rsidP="00B22E78">
            <w:pPr>
              <w:autoSpaceDE w:val="0"/>
              <w:autoSpaceDN w:val="0"/>
              <w:adjustRightInd w:val="0"/>
              <w:spacing w:after="0" w:line="240" w:lineRule="auto"/>
              <w:rPr>
                <w:rFonts w:ascii="Times New Roman" w:hAnsi="Times New Roman"/>
                <w:b/>
                <w:bCs/>
              </w:rPr>
            </w:pPr>
            <w:r w:rsidRPr="00437F54">
              <w:rPr>
                <w:rFonts w:ascii="Times New Roman" w:hAnsi="Times New Roman"/>
                <w:b/>
                <w:bCs/>
              </w:rPr>
              <w:lastRenderedPageBreak/>
              <w:t xml:space="preserve">Промежуточная аттестация </w:t>
            </w:r>
            <w:r>
              <w:rPr>
                <w:rFonts w:ascii="Times New Roman" w:hAnsi="Times New Roman"/>
                <w:b/>
                <w:bCs/>
              </w:rPr>
              <w:t xml:space="preserve"> - дифференцированный зачет</w:t>
            </w:r>
          </w:p>
        </w:tc>
        <w:tc>
          <w:tcPr>
            <w:tcW w:w="420" w:type="pct"/>
          </w:tcPr>
          <w:p w14:paraId="4314719E" w14:textId="1E3BEE14" w:rsidR="00B22E78" w:rsidRPr="00437F54" w:rsidRDefault="00B22E78" w:rsidP="00B22E78">
            <w:pPr>
              <w:spacing w:after="0"/>
              <w:jc w:val="center"/>
              <w:rPr>
                <w:rFonts w:ascii="Times New Roman" w:hAnsi="Times New Roman"/>
                <w:b/>
              </w:rPr>
            </w:pPr>
            <w:r w:rsidRPr="00437F54">
              <w:rPr>
                <w:rFonts w:ascii="Times New Roman" w:hAnsi="Times New Roman"/>
                <w:b/>
              </w:rPr>
              <w:t>2</w:t>
            </w:r>
          </w:p>
        </w:tc>
        <w:tc>
          <w:tcPr>
            <w:tcW w:w="561" w:type="pct"/>
          </w:tcPr>
          <w:p w14:paraId="0257881B" w14:textId="77777777" w:rsidR="00B22E78" w:rsidRPr="00437F54" w:rsidRDefault="00B22E78" w:rsidP="00B22E78">
            <w:pPr>
              <w:spacing w:after="0"/>
              <w:jc w:val="center"/>
              <w:rPr>
                <w:rFonts w:ascii="Times New Roman" w:hAnsi="Times New Roman"/>
              </w:rPr>
            </w:pPr>
          </w:p>
        </w:tc>
        <w:tc>
          <w:tcPr>
            <w:tcW w:w="981" w:type="pct"/>
          </w:tcPr>
          <w:p w14:paraId="58B4C3B2" w14:textId="77777777" w:rsidR="00B22E78" w:rsidRPr="00437F54" w:rsidRDefault="00B22E78" w:rsidP="00B22E78">
            <w:pPr>
              <w:spacing w:after="0"/>
              <w:jc w:val="center"/>
              <w:rPr>
                <w:rFonts w:ascii="Times New Roman" w:hAnsi="Times New Roman"/>
              </w:rPr>
            </w:pPr>
          </w:p>
        </w:tc>
      </w:tr>
      <w:tr w:rsidR="00B22E78" w:rsidRPr="00437F54" w14:paraId="6AF6605C" w14:textId="77777777" w:rsidTr="00437F54">
        <w:trPr>
          <w:trHeight w:val="260"/>
        </w:trPr>
        <w:tc>
          <w:tcPr>
            <w:tcW w:w="3038" w:type="pct"/>
            <w:gridSpan w:val="2"/>
          </w:tcPr>
          <w:p w14:paraId="6EE1DCE9" w14:textId="77777777" w:rsidR="00B22E78" w:rsidRPr="00437F54" w:rsidRDefault="00B22E78" w:rsidP="00B22E78">
            <w:pPr>
              <w:pStyle w:val="affffff2"/>
              <w:rPr>
                <w:rFonts w:ascii="Times New Roman" w:hAnsi="Times New Roman" w:cs="Times New Roman"/>
                <w:b/>
              </w:rPr>
            </w:pPr>
            <w:r w:rsidRPr="00437F54">
              <w:rPr>
                <w:rFonts w:ascii="Times New Roman" w:hAnsi="Times New Roman" w:cs="Times New Roman"/>
                <w:b/>
              </w:rPr>
              <w:t>Всего:</w:t>
            </w:r>
          </w:p>
        </w:tc>
        <w:tc>
          <w:tcPr>
            <w:tcW w:w="420" w:type="pct"/>
          </w:tcPr>
          <w:p w14:paraId="69E4C46A" w14:textId="77777777" w:rsidR="00B22E78" w:rsidRPr="00437F54" w:rsidRDefault="00B22E78" w:rsidP="00B22E78">
            <w:pPr>
              <w:spacing w:after="0"/>
              <w:jc w:val="center"/>
              <w:rPr>
                <w:rFonts w:ascii="Times New Roman" w:hAnsi="Times New Roman"/>
                <w:b/>
                <w:bCs/>
              </w:rPr>
            </w:pPr>
            <w:r w:rsidRPr="00437F54">
              <w:rPr>
                <w:rFonts w:ascii="Times New Roman" w:hAnsi="Times New Roman"/>
                <w:b/>
                <w:bCs/>
              </w:rPr>
              <w:t>83</w:t>
            </w:r>
          </w:p>
        </w:tc>
        <w:tc>
          <w:tcPr>
            <w:tcW w:w="561" w:type="pct"/>
          </w:tcPr>
          <w:p w14:paraId="084FF466" w14:textId="77777777" w:rsidR="00B22E78" w:rsidRPr="00437F54" w:rsidRDefault="00B22E78" w:rsidP="00B22E78">
            <w:pPr>
              <w:spacing w:after="0"/>
              <w:jc w:val="center"/>
              <w:rPr>
                <w:rFonts w:ascii="Times New Roman" w:hAnsi="Times New Roman"/>
              </w:rPr>
            </w:pPr>
          </w:p>
        </w:tc>
        <w:tc>
          <w:tcPr>
            <w:tcW w:w="981" w:type="pct"/>
          </w:tcPr>
          <w:p w14:paraId="334B4DDA" w14:textId="77777777" w:rsidR="00B22E78" w:rsidRPr="00437F54" w:rsidRDefault="00B22E78" w:rsidP="00B22E78">
            <w:pPr>
              <w:spacing w:after="0"/>
              <w:jc w:val="center"/>
              <w:rPr>
                <w:rFonts w:ascii="Times New Roman" w:hAnsi="Times New Roman"/>
              </w:rPr>
            </w:pPr>
          </w:p>
        </w:tc>
      </w:tr>
    </w:tbl>
    <w:p w14:paraId="08DBA428" w14:textId="77777777" w:rsidR="00E8699B" w:rsidRPr="000E333B" w:rsidRDefault="00E8699B" w:rsidP="00E8699B">
      <w:pPr>
        <w:spacing w:line="240" w:lineRule="auto"/>
        <w:ind w:firstLine="709"/>
        <w:rPr>
          <w:rFonts w:ascii="Times New Roman" w:hAnsi="Times New Roman"/>
          <w:b/>
          <w:sz w:val="24"/>
          <w:szCs w:val="24"/>
        </w:rPr>
      </w:pPr>
    </w:p>
    <w:p w14:paraId="6D355A63" w14:textId="77777777" w:rsidR="00E8699B" w:rsidRPr="000E333B" w:rsidRDefault="00E8699B" w:rsidP="00E8699B">
      <w:pPr>
        <w:spacing w:after="0" w:line="240" w:lineRule="auto"/>
        <w:rPr>
          <w:rFonts w:ascii="Times New Roman" w:eastAsia="Segoe UI" w:hAnsi="Times New Roman"/>
          <w:sz w:val="24"/>
          <w:szCs w:val="24"/>
        </w:rPr>
        <w:sectPr w:rsidR="00E8699B" w:rsidRPr="000E333B" w:rsidSect="00437F54">
          <w:footerReference w:type="even" r:id="rId149"/>
          <w:footerReference w:type="default" r:id="rId150"/>
          <w:pgSz w:w="16838" w:h="11906" w:orient="landscape"/>
          <w:pgMar w:top="567" w:right="851" w:bottom="1134" w:left="1701" w:header="709" w:footer="709" w:gutter="0"/>
          <w:cols w:space="708"/>
          <w:docGrid w:linePitch="360"/>
        </w:sectPr>
      </w:pPr>
    </w:p>
    <w:p w14:paraId="32D96939" w14:textId="77777777" w:rsidR="00E8699B" w:rsidRPr="00B22E78" w:rsidRDefault="00E8699B" w:rsidP="00E8699B">
      <w:pPr>
        <w:spacing w:line="240" w:lineRule="auto"/>
        <w:ind w:left="1353"/>
        <w:rPr>
          <w:rFonts w:ascii="Times New Roman" w:hAnsi="Times New Roman"/>
          <w:b/>
          <w:bCs/>
        </w:rPr>
      </w:pPr>
      <w:r w:rsidRPr="00B22E78">
        <w:rPr>
          <w:rFonts w:ascii="Times New Roman" w:hAnsi="Times New Roman"/>
          <w:b/>
          <w:bCs/>
        </w:rPr>
        <w:lastRenderedPageBreak/>
        <w:t>3. УСЛОВИЯ РЕАЛИЗАЦИИ УЧЕБНОЙ ДИСЦИПЛИНЫ</w:t>
      </w:r>
    </w:p>
    <w:p w14:paraId="59A680DA" w14:textId="753015A0" w:rsidR="00E8699B" w:rsidRPr="00B22E78" w:rsidRDefault="00E8699B" w:rsidP="00E8699B">
      <w:pPr>
        <w:suppressAutoHyphens/>
        <w:spacing w:after="0" w:line="240" w:lineRule="auto"/>
        <w:ind w:firstLine="709"/>
        <w:jc w:val="both"/>
        <w:rPr>
          <w:rFonts w:ascii="Times New Roman" w:hAnsi="Times New Roman"/>
          <w:b/>
        </w:rPr>
      </w:pPr>
      <w:r w:rsidRPr="00B22E78">
        <w:rPr>
          <w:rFonts w:ascii="Times New Roman" w:hAnsi="Times New Roman"/>
          <w:b/>
        </w:rPr>
        <w:t>3.1. Для реализации программы учебной дисциплины предусмотрены следующие специальные помещения:</w:t>
      </w:r>
    </w:p>
    <w:p w14:paraId="0AB520B8" w14:textId="04872D5C" w:rsidR="00B22E78" w:rsidRPr="00B22E78" w:rsidRDefault="00B22E78" w:rsidP="00B22E78">
      <w:pPr>
        <w:suppressAutoHyphens/>
        <w:spacing w:after="0" w:line="276" w:lineRule="auto"/>
        <w:rPr>
          <w:rFonts w:ascii="Times New Roman" w:eastAsia="Times New Roman" w:hAnsi="Times New Roman" w:cs="Times New Roman"/>
          <w:bCs/>
          <w:lang w:eastAsia="zh-CN"/>
        </w:rPr>
      </w:pPr>
      <w:r>
        <w:rPr>
          <w:rFonts w:ascii="Times New Roman" w:eastAsia="Times New Roman" w:hAnsi="Times New Roman" w:cs="Times New Roman"/>
          <w:bCs/>
          <w:sz w:val="24"/>
          <w:szCs w:val="24"/>
          <w:lang w:eastAsia="zh-CN"/>
        </w:rPr>
        <w:tab/>
      </w:r>
      <w:r w:rsidRPr="00B22E78">
        <w:rPr>
          <w:rFonts w:ascii="Times New Roman" w:eastAsia="Times New Roman" w:hAnsi="Times New Roman" w:cs="Times New Roman"/>
          <w:bCs/>
          <w:lang w:eastAsia="zh-CN"/>
        </w:rPr>
        <w:t>Лаборатория «Электротехники и электроники» оснащенная оборудованием и техническими средствами обучения:</w:t>
      </w:r>
    </w:p>
    <w:p w14:paraId="61B4E62B"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xml:space="preserve">- рабочее место преподавателя, </w:t>
      </w:r>
    </w:p>
    <w:p w14:paraId="73EEE9B7"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xml:space="preserve">- посадочные места по количеству обучающихся, </w:t>
      </w:r>
    </w:p>
    <w:p w14:paraId="2F89197A"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комплект учебно-наглядных пособий:</w:t>
      </w:r>
    </w:p>
    <w:p w14:paraId="39A32ADF"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xml:space="preserve">- комплект типового лабораторного оборудования «Электротехника и электроника» </w:t>
      </w:r>
    </w:p>
    <w:p w14:paraId="43B086C7"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стенд С3-ЭМД1 (содержит резисторы, конденсаторы, катушки индуктивности и трансформаторы)</w:t>
      </w:r>
    </w:p>
    <w:p w14:paraId="662F4AFF"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амперметр-вольтметр АВ1-07</w:t>
      </w:r>
    </w:p>
    <w:p w14:paraId="3F5CF626"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стенд моноблочный ЭЦ-МР (содержит источники питания постоянного и переменного тока, стрелочные и цифровые электроизмерительные приборы, микропроцессорный универсальный измеритель мощности, RLC – линейные и нелинейные элементы электрических цепей, устройства</w:t>
      </w:r>
    </w:p>
    <w:p w14:paraId="6C5BDDA7"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коммутации и индикации);</w:t>
      </w:r>
    </w:p>
    <w:p w14:paraId="1B53454F"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лабораторный комплект «Электротехника и основы электроники»</w:t>
      </w:r>
    </w:p>
    <w:p w14:paraId="6496A211"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устройство лабораторное по электронике К 4828</w:t>
      </w:r>
    </w:p>
    <w:p w14:paraId="01D45320"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xml:space="preserve">- устройство лабораторное по электронике К 4826 </w:t>
      </w:r>
    </w:p>
    <w:p w14:paraId="4985AA26" w14:textId="77777777" w:rsidR="00B22E78" w:rsidRPr="00B22E78" w:rsidRDefault="00B22E78" w:rsidP="00B22E78">
      <w:pPr>
        <w:suppressAutoHyphens/>
        <w:spacing w:after="0" w:line="276" w:lineRule="auto"/>
        <w:rPr>
          <w:rFonts w:ascii="Times New Roman" w:eastAsia="Times New Roman" w:hAnsi="Times New Roman" w:cs="Times New Roman"/>
          <w:bCs/>
          <w:lang w:eastAsia="zh-CN"/>
        </w:rPr>
      </w:pPr>
      <w:r w:rsidRPr="00B22E78">
        <w:rPr>
          <w:rFonts w:ascii="Times New Roman" w:eastAsia="Times New Roman" w:hAnsi="Times New Roman" w:cs="Times New Roman"/>
          <w:bCs/>
          <w:lang w:eastAsia="zh-CN"/>
        </w:rPr>
        <w:t xml:space="preserve"> -мультимедиапроектор </w:t>
      </w:r>
    </w:p>
    <w:p w14:paraId="10AEEC7B" w14:textId="77777777" w:rsidR="00E8699B" w:rsidRPr="00B22E78" w:rsidRDefault="00E8699B" w:rsidP="00E8699B">
      <w:pPr>
        <w:suppressAutoHyphens/>
        <w:spacing w:after="0" w:line="240" w:lineRule="auto"/>
        <w:ind w:firstLine="709"/>
        <w:jc w:val="both"/>
        <w:rPr>
          <w:rFonts w:ascii="Times New Roman" w:hAnsi="Times New Roman"/>
          <w:b/>
          <w:bCs/>
        </w:rPr>
      </w:pPr>
    </w:p>
    <w:p w14:paraId="21B2F3D1" w14:textId="77777777" w:rsidR="00E8699B" w:rsidRPr="00B22E78" w:rsidRDefault="00E8699B" w:rsidP="00E8699B">
      <w:pPr>
        <w:suppressAutoHyphens/>
        <w:spacing w:after="0" w:line="240" w:lineRule="auto"/>
        <w:ind w:firstLine="709"/>
        <w:jc w:val="both"/>
        <w:rPr>
          <w:rFonts w:ascii="Times New Roman" w:hAnsi="Times New Roman"/>
          <w:b/>
          <w:bCs/>
        </w:rPr>
      </w:pPr>
      <w:r w:rsidRPr="00B22E78">
        <w:rPr>
          <w:rFonts w:ascii="Times New Roman" w:hAnsi="Times New Roman"/>
          <w:b/>
          <w:bCs/>
        </w:rPr>
        <w:t>3.2. Информационное обеспечение реализации программы</w:t>
      </w:r>
    </w:p>
    <w:p w14:paraId="7D2D24FF" w14:textId="77777777" w:rsidR="00E8699B" w:rsidRPr="00B22E78" w:rsidRDefault="00E8699B" w:rsidP="00E8699B">
      <w:pPr>
        <w:suppressAutoHyphens/>
        <w:spacing w:after="0" w:line="240" w:lineRule="auto"/>
        <w:ind w:firstLine="709"/>
        <w:jc w:val="both"/>
        <w:rPr>
          <w:rFonts w:ascii="Times New Roman" w:hAnsi="Times New Roman"/>
          <w:b/>
        </w:rPr>
      </w:pPr>
      <w:r w:rsidRPr="00B22E78">
        <w:rPr>
          <w:rFonts w:ascii="Times New Roman" w:hAnsi="Times New Roman"/>
          <w:b/>
        </w:rPr>
        <w:t>3.2.1. Основные печатные издания</w:t>
      </w:r>
    </w:p>
    <w:p w14:paraId="47F14ECF" w14:textId="6B4465C7"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1. Аполлонский, С. М. Основы электротехники. Практикум: учебное пособие для СПО / С. М. Аполлонский. – Санкт-Петербург: Лань, 2021. – 320 с. – ISBN 978-5-8114- 6707-5. </w:t>
      </w:r>
    </w:p>
    <w:p w14:paraId="0F6944ED" w14:textId="3A016AB2"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2. Атабеков, Г. И. Основы теории цепей: учебник для СПО / Г. И. Атабеков. – Санкт-Петербург: Лань, 2021. – 424 с. – ISBN 978-5-8114-6806-5. </w:t>
      </w:r>
    </w:p>
    <w:p w14:paraId="5485F6E3" w14:textId="6366FB9D"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3. Атабеков, Г. И. Теоретические основы электротехники. Линейные электрические цепи: учебник для СПО / Г. И. Атабеков. – Санкт-Петербург: Лань, 2021. – 592 с. – ISBN 978-5-8114-6802-7. </w:t>
      </w:r>
    </w:p>
    <w:p w14:paraId="325D448C" w14:textId="00CFA4C9"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4. Иванов, И. И. Электротехника и основы электроники: учебник для СПО / И. И. Иванов, Г. И. Соловьев, В. Я. Фролов. – Санкт-Петербург: Лань, 2021. – 736 с. – ISBN 978-5-8114-6756-3.</w:t>
      </w:r>
    </w:p>
    <w:p w14:paraId="3F1B7FC8" w14:textId="38F151F7"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5. Основы теоретической электротехники: учебное пособие для СПО / Ю. А. Бычков, В. М. Золотницкий, Э. П. Чернышев, А. Н. Белянин. – Санкт-Петербург: Лань, 2021. – 592 с. – ISBN 978-5-8114-6888-1. </w:t>
      </w:r>
    </w:p>
    <w:p w14:paraId="1D01FC17" w14:textId="1CE24B3F"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6. Основы теории электрических аппаратов: учебник для СПО / Е. Г. Акимов, Г. С. Белкин, А. Г. </w:t>
      </w:r>
      <w:proofErr w:type="spellStart"/>
      <w:r w:rsidR="00E8699B" w:rsidRPr="00B22E78">
        <w:rPr>
          <w:rFonts w:ascii="Times New Roman" w:hAnsi="Times New Roman"/>
        </w:rPr>
        <w:t>Годжелло</w:t>
      </w:r>
      <w:proofErr w:type="spellEnd"/>
      <w:r w:rsidR="00E8699B" w:rsidRPr="00B22E78">
        <w:rPr>
          <w:rFonts w:ascii="Times New Roman" w:hAnsi="Times New Roman"/>
        </w:rPr>
        <w:t xml:space="preserve"> [и др.]; под редакцией П. А. Курбатова. – Санкт-Петербург: Лань, 2021. – 592 с. – ISBN 978-5-8114-6881-2. </w:t>
      </w:r>
    </w:p>
    <w:p w14:paraId="7030CF6D" w14:textId="306D7F03"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7. Основы электротехники: учебник для СПО / Г. И. </w:t>
      </w:r>
      <w:proofErr w:type="spellStart"/>
      <w:r w:rsidR="00E8699B" w:rsidRPr="00B22E78">
        <w:rPr>
          <w:rFonts w:ascii="Times New Roman" w:hAnsi="Times New Roman"/>
        </w:rPr>
        <w:t>Кольниченко</w:t>
      </w:r>
      <w:proofErr w:type="spellEnd"/>
      <w:r w:rsidR="00E8699B" w:rsidRPr="00B22E78">
        <w:rPr>
          <w:rFonts w:ascii="Times New Roman" w:hAnsi="Times New Roman"/>
        </w:rPr>
        <w:t xml:space="preserve">, Я. В. </w:t>
      </w:r>
      <w:proofErr w:type="spellStart"/>
      <w:r w:rsidR="00E8699B" w:rsidRPr="00B22E78">
        <w:rPr>
          <w:rFonts w:ascii="Times New Roman" w:hAnsi="Times New Roman"/>
        </w:rPr>
        <w:t>Тарлаков</w:t>
      </w:r>
      <w:proofErr w:type="spellEnd"/>
      <w:r w:rsidR="00E8699B" w:rsidRPr="00B22E78">
        <w:rPr>
          <w:rFonts w:ascii="Times New Roman" w:hAnsi="Times New Roman"/>
        </w:rPr>
        <w:t xml:space="preserve">, А. В. Сиротов, И. Н. Кравченко. – Санкт-Петербург: Лань, 2020. – 204 с. – ISBN 978- 5-8114-6646-7. </w:t>
      </w:r>
    </w:p>
    <w:p w14:paraId="1B9276F8" w14:textId="73AE68BC"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8. Потапов, Л. А. Основы электротехники: учебное пособие для СПО / Л. А. Потапов. – Санкт-Петербург: Лань, 2021. – 376 с. – ISBN 978-5-8114-6716-7. </w:t>
      </w:r>
    </w:p>
    <w:p w14:paraId="5CEAD0FF" w14:textId="04F4DB8D"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9. Сборник задач по основам теоретической электротехники: учебное пособие для СПО / Ю. А. Бычков, А. Н. Белянин, В. Д. Гончаров [и др.]; под редакцией Ю. </w:t>
      </w:r>
      <w:proofErr w:type="spellStart"/>
      <w:r w:rsidR="00E8699B" w:rsidRPr="00B22E78">
        <w:rPr>
          <w:rFonts w:ascii="Times New Roman" w:hAnsi="Times New Roman"/>
        </w:rPr>
        <w:t>А.Бычкова</w:t>
      </w:r>
      <w:proofErr w:type="spellEnd"/>
      <w:r w:rsidR="00E8699B" w:rsidRPr="00B22E78">
        <w:rPr>
          <w:rFonts w:ascii="Times New Roman" w:hAnsi="Times New Roman"/>
        </w:rPr>
        <w:t xml:space="preserve">. – Санкт-Петербург: Лань, 2021. – 392 с. – ISBN 978-5-8114-6889-8. </w:t>
      </w:r>
    </w:p>
    <w:p w14:paraId="3760BCB9" w14:textId="40976F63"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10. Скорняков, В. А. Общая электротехника и электроника: учебник для СПО / В. А. Скорняков, В. Я. Фролов. – Санкт-Петербург: Лань, 2021. – 176 с. – ISBN 978-5-8114- 6758-7. </w:t>
      </w:r>
    </w:p>
    <w:p w14:paraId="1534E93D" w14:textId="0C990787" w:rsidR="00E8699B" w:rsidRPr="00B22E78" w:rsidRDefault="00B22E78" w:rsidP="00B22E78">
      <w:pPr>
        <w:spacing w:after="0" w:line="276" w:lineRule="auto"/>
        <w:jc w:val="both"/>
        <w:rPr>
          <w:rFonts w:ascii="Times New Roman" w:hAnsi="Times New Roman"/>
        </w:rPr>
      </w:pPr>
      <w:r>
        <w:rPr>
          <w:rFonts w:ascii="Times New Roman" w:hAnsi="Times New Roman"/>
        </w:rPr>
        <w:tab/>
      </w:r>
      <w:r w:rsidR="00E8699B" w:rsidRPr="00B22E78">
        <w:rPr>
          <w:rFonts w:ascii="Times New Roman" w:hAnsi="Times New Roman"/>
        </w:rPr>
        <w:t xml:space="preserve">11. Тимофеев, И. А. Основы электротехники, электроники и автоматики. Лабораторный практикум: учебное пособие для СПО / И. А. Тимофеев. – Санкт-Петербург: Лань, 2021. – 196 с. – ISBN 978-5-8114-6827-0. </w:t>
      </w:r>
    </w:p>
    <w:p w14:paraId="29E48F72" w14:textId="720FE5BA" w:rsidR="00E8699B" w:rsidRDefault="00B22E78" w:rsidP="00B22E78">
      <w:pPr>
        <w:spacing w:after="0" w:line="276" w:lineRule="auto"/>
        <w:jc w:val="both"/>
        <w:rPr>
          <w:rFonts w:ascii="Times New Roman" w:hAnsi="Times New Roman"/>
        </w:rPr>
      </w:pPr>
      <w:r>
        <w:rPr>
          <w:rFonts w:ascii="Times New Roman" w:hAnsi="Times New Roman"/>
        </w:rPr>
        <w:lastRenderedPageBreak/>
        <w:tab/>
      </w:r>
      <w:r w:rsidR="00E8699B" w:rsidRPr="00B22E78">
        <w:rPr>
          <w:rFonts w:ascii="Times New Roman" w:hAnsi="Times New Roman"/>
        </w:rPr>
        <w:t xml:space="preserve">12. </w:t>
      </w:r>
      <w:proofErr w:type="spellStart"/>
      <w:r w:rsidR="00E8699B" w:rsidRPr="00B22E78">
        <w:rPr>
          <w:rFonts w:ascii="Times New Roman" w:hAnsi="Times New Roman"/>
        </w:rPr>
        <w:t>Фуфаева</w:t>
      </w:r>
      <w:proofErr w:type="spellEnd"/>
      <w:r w:rsidR="00E8699B" w:rsidRPr="00B22E78">
        <w:rPr>
          <w:rFonts w:ascii="Times New Roman" w:hAnsi="Times New Roman"/>
        </w:rPr>
        <w:t xml:space="preserve"> Л.И. Сборник практических задач по электротехнике. – 8-е изд., </w:t>
      </w:r>
      <w:proofErr w:type="spellStart"/>
      <w:r w:rsidR="00E8699B" w:rsidRPr="00B22E78">
        <w:rPr>
          <w:rFonts w:ascii="Times New Roman" w:hAnsi="Times New Roman"/>
        </w:rPr>
        <w:t>испр</w:t>
      </w:r>
      <w:proofErr w:type="spellEnd"/>
      <w:r w:rsidR="00E8699B" w:rsidRPr="00B22E78">
        <w:rPr>
          <w:rFonts w:ascii="Times New Roman" w:hAnsi="Times New Roman"/>
        </w:rPr>
        <w:t xml:space="preserve">. – Москва: Академия, 2020. – 288 с. – ISBN 978-5-4468-8919-8. 13. </w:t>
      </w:r>
      <w:proofErr w:type="spellStart"/>
      <w:r w:rsidR="00E8699B" w:rsidRPr="00B22E78">
        <w:rPr>
          <w:rFonts w:ascii="Times New Roman" w:hAnsi="Times New Roman"/>
        </w:rPr>
        <w:t>Фуфаева</w:t>
      </w:r>
      <w:proofErr w:type="spellEnd"/>
      <w:r w:rsidR="00E8699B" w:rsidRPr="00B22E78">
        <w:rPr>
          <w:rFonts w:ascii="Times New Roman" w:hAnsi="Times New Roman"/>
        </w:rPr>
        <w:t xml:space="preserve"> Л.И. Электротехника: учебник. – 2-е </w:t>
      </w:r>
      <w:proofErr w:type="spellStart"/>
      <w:r w:rsidR="00E8699B" w:rsidRPr="00B22E78">
        <w:rPr>
          <w:rFonts w:ascii="Times New Roman" w:hAnsi="Times New Roman"/>
        </w:rPr>
        <w:t>изд</w:t>
      </w:r>
      <w:proofErr w:type="spellEnd"/>
      <w:r w:rsidR="00E8699B" w:rsidRPr="00B22E78">
        <w:rPr>
          <w:rFonts w:ascii="Times New Roman" w:hAnsi="Times New Roman"/>
        </w:rPr>
        <w:t>, стер. – Москва: Академия, 2018. – 384 с. – ISBN 978-5-4468-7418-7.</w:t>
      </w:r>
    </w:p>
    <w:p w14:paraId="66ECF665" w14:textId="77777777" w:rsidR="00B22E78" w:rsidRPr="00B22E78" w:rsidRDefault="00B22E78" w:rsidP="00B22E78">
      <w:pPr>
        <w:spacing w:after="0" w:line="276" w:lineRule="auto"/>
        <w:jc w:val="both"/>
        <w:rPr>
          <w:rFonts w:ascii="Times New Roman" w:hAnsi="Times New Roman"/>
          <w:b/>
          <w:color w:val="000000"/>
        </w:rPr>
      </w:pPr>
    </w:p>
    <w:p w14:paraId="405FCA6D" w14:textId="77777777" w:rsidR="00E8699B" w:rsidRPr="00B22E78" w:rsidRDefault="00E8699B" w:rsidP="00B22E78">
      <w:pPr>
        <w:pBdr>
          <w:top w:val="nil"/>
          <w:left w:val="nil"/>
          <w:bottom w:val="nil"/>
          <w:right w:val="nil"/>
          <w:between w:val="nil"/>
        </w:pBdr>
        <w:suppressAutoHyphens/>
        <w:spacing w:before="120" w:after="0" w:line="276" w:lineRule="auto"/>
        <w:jc w:val="both"/>
        <w:textDirection w:val="btLr"/>
        <w:textAlignment w:val="top"/>
        <w:outlineLvl w:val="0"/>
        <w:rPr>
          <w:rFonts w:ascii="Times New Roman" w:hAnsi="Times New Roman"/>
          <w:b/>
        </w:rPr>
      </w:pPr>
      <w:r w:rsidRPr="00B22E78">
        <w:rPr>
          <w:rFonts w:ascii="Times New Roman" w:hAnsi="Times New Roman"/>
          <w:b/>
        </w:rPr>
        <w:tab/>
        <w:t xml:space="preserve">3.2.2. Основные электронные издания </w:t>
      </w:r>
    </w:p>
    <w:p w14:paraId="35E59269" w14:textId="2BB57B33"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rPr>
      </w:pPr>
      <w:r>
        <w:rPr>
          <w:rFonts w:ascii="Times New Roman" w:hAnsi="Times New Roman"/>
        </w:rPr>
        <w:tab/>
      </w:r>
      <w:r w:rsidR="00E8699B" w:rsidRPr="00B22E78">
        <w:rPr>
          <w:rFonts w:ascii="Times New Roman" w:hAnsi="Times New Roman"/>
        </w:rPr>
        <w:t xml:space="preserve">1. Алиев, И. И. Электротехника и электрооборудование в 3 ч. Часть 1: учебное пособие для среднего профессионального образования / И. И. Алиев. – 2-е изд., </w:t>
      </w:r>
      <w:proofErr w:type="spellStart"/>
      <w:r w:rsidR="00E8699B" w:rsidRPr="00B22E78">
        <w:rPr>
          <w:rFonts w:ascii="Times New Roman" w:hAnsi="Times New Roman"/>
        </w:rPr>
        <w:t>испр</w:t>
      </w:r>
      <w:proofErr w:type="spellEnd"/>
      <w:r w:rsidR="00E8699B" w:rsidRPr="00B22E78">
        <w:rPr>
          <w:rFonts w:ascii="Times New Roman" w:hAnsi="Times New Roman"/>
        </w:rPr>
        <w:t xml:space="preserve">. и доп. – Москва: </w:t>
      </w:r>
      <w:proofErr w:type="spellStart"/>
      <w:r w:rsidR="00E8699B" w:rsidRPr="00B22E78">
        <w:rPr>
          <w:rFonts w:ascii="Times New Roman" w:hAnsi="Times New Roman"/>
        </w:rPr>
        <w:t>Юрайт</w:t>
      </w:r>
      <w:proofErr w:type="spellEnd"/>
      <w:r w:rsidR="00E8699B" w:rsidRPr="00B22E78">
        <w:rPr>
          <w:rFonts w:ascii="Times New Roman" w:hAnsi="Times New Roman"/>
        </w:rPr>
        <w:t xml:space="preserve">, 2020. – 374 с. – (Профессиональное образование). – ISBN 978-5- 534-04339-6. – Текст: электронный // ЭБС </w:t>
      </w:r>
      <w:proofErr w:type="spellStart"/>
      <w:r w:rsidR="00E8699B" w:rsidRPr="00B22E78">
        <w:rPr>
          <w:rFonts w:ascii="Times New Roman" w:hAnsi="Times New Roman"/>
        </w:rPr>
        <w:t>Юрайт</w:t>
      </w:r>
      <w:proofErr w:type="spellEnd"/>
      <w:r w:rsidR="00E8699B" w:rsidRPr="00B22E78">
        <w:rPr>
          <w:rFonts w:ascii="Times New Roman" w:hAnsi="Times New Roman"/>
        </w:rPr>
        <w:t xml:space="preserve"> [сайт]. – URL: </w:t>
      </w:r>
      <w:hyperlink r:id="rId151" w:history="1">
        <w:r w:rsidR="00E8699B" w:rsidRPr="00B22E78">
          <w:rPr>
            <w:rStyle w:val="ac"/>
            <w:rFonts w:ascii="Times New Roman" w:hAnsi="Times New Roman" w:cs="Times New Roman"/>
          </w:rPr>
          <w:t>https://urait.ru/bcode/453821</w:t>
        </w:r>
      </w:hyperlink>
      <w:r w:rsidR="00E8699B" w:rsidRPr="00B22E78">
        <w:rPr>
          <w:rFonts w:ascii="Times New Roman" w:hAnsi="Times New Roman"/>
        </w:rPr>
        <w:t xml:space="preserve"> </w:t>
      </w:r>
    </w:p>
    <w:p w14:paraId="432EA5AE" w14:textId="6C442CB1"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rPr>
      </w:pPr>
      <w:r>
        <w:rPr>
          <w:rFonts w:ascii="Times New Roman" w:hAnsi="Times New Roman"/>
        </w:rPr>
        <w:tab/>
      </w:r>
      <w:r w:rsidR="00E8699B" w:rsidRPr="00B22E78">
        <w:rPr>
          <w:rFonts w:ascii="Times New Roman" w:hAnsi="Times New Roman"/>
        </w:rPr>
        <w:t xml:space="preserve">2. Алиев, И. И. Электротехника и электрооборудование: базовые основы: учебное пособие для среднего профессионального образования / И. И. Алиев. – 5-е изд., </w:t>
      </w:r>
      <w:proofErr w:type="spellStart"/>
      <w:r w:rsidR="00E8699B" w:rsidRPr="00B22E78">
        <w:rPr>
          <w:rFonts w:ascii="Times New Roman" w:hAnsi="Times New Roman"/>
        </w:rPr>
        <w:t>испр</w:t>
      </w:r>
      <w:proofErr w:type="spellEnd"/>
      <w:r w:rsidR="00E8699B" w:rsidRPr="00B22E78">
        <w:rPr>
          <w:rFonts w:ascii="Times New Roman" w:hAnsi="Times New Roman"/>
        </w:rPr>
        <w:t xml:space="preserve">. и доп. – Москва: </w:t>
      </w:r>
      <w:proofErr w:type="spellStart"/>
      <w:r w:rsidR="00E8699B" w:rsidRPr="00B22E78">
        <w:rPr>
          <w:rFonts w:ascii="Times New Roman" w:hAnsi="Times New Roman"/>
        </w:rPr>
        <w:t>Юрайт</w:t>
      </w:r>
      <w:proofErr w:type="spellEnd"/>
      <w:r w:rsidR="00E8699B" w:rsidRPr="00B22E78">
        <w:rPr>
          <w:rFonts w:ascii="Times New Roman" w:hAnsi="Times New Roman"/>
        </w:rPr>
        <w:t xml:space="preserve">, 2020. – 291 с. – (Профессиональное образование). – ISBN 978-5- 534-04256-6. – Текст: электронный // ЭБС </w:t>
      </w:r>
      <w:proofErr w:type="spellStart"/>
      <w:r w:rsidR="00E8699B" w:rsidRPr="00B22E78">
        <w:rPr>
          <w:rFonts w:ascii="Times New Roman" w:hAnsi="Times New Roman"/>
        </w:rPr>
        <w:t>Юрайт</w:t>
      </w:r>
      <w:proofErr w:type="spellEnd"/>
      <w:r w:rsidR="00E8699B" w:rsidRPr="00B22E78">
        <w:rPr>
          <w:rFonts w:ascii="Times New Roman" w:hAnsi="Times New Roman"/>
        </w:rPr>
        <w:t xml:space="preserve"> [сайт]. – URL: </w:t>
      </w:r>
      <w:hyperlink r:id="rId152" w:history="1">
        <w:r w:rsidR="00E8699B" w:rsidRPr="00B22E78">
          <w:rPr>
            <w:rStyle w:val="ac"/>
            <w:rFonts w:ascii="Times New Roman" w:hAnsi="Times New Roman" w:cs="Times New Roman"/>
          </w:rPr>
          <w:t>https://urait.ru/bcode/453824</w:t>
        </w:r>
      </w:hyperlink>
      <w:r w:rsidR="00E8699B" w:rsidRPr="00B22E78">
        <w:rPr>
          <w:rFonts w:ascii="Times New Roman" w:hAnsi="Times New Roman"/>
        </w:rPr>
        <w:t xml:space="preserve"> </w:t>
      </w:r>
    </w:p>
    <w:p w14:paraId="6F96CE63" w14:textId="0E7361FD"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rPr>
      </w:pPr>
      <w:r>
        <w:rPr>
          <w:rFonts w:ascii="Times New Roman" w:hAnsi="Times New Roman"/>
        </w:rPr>
        <w:tab/>
      </w:r>
      <w:r w:rsidR="00E8699B" w:rsidRPr="00B22E78">
        <w:rPr>
          <w:rFonts w:ascii="Times New Roman" w:hAnsi="Times New Roman"/>
        </w:rPr>
        <w:t xml:space="preserve">3. Аполлонский, С. М. Основы электротехники. Практикум: учебное пособие для СПО / С. М. Аполлонский. – Санкт-Петербург: Лань, 2021. – 320 с. – ISBN 978-5-8114- 6707-5. – Текст: электронный // Лань: электронно-библиотечная система. – URL: </w:t>
      </w:r>
      <w:hyperlink r:id="rId153" w:history="1">
        <w:r w:rsidR="00E8699B" w:rsidRPr="00B22E78">
          <w:rPr>
            <w:rStyle w:val="ac"/>
            <w:rFonts w:ascii="Times New Roman" w:hAnsi="Times New Roman" w:cs="Times New Roman"/>
          </w:rPr>
          <w:t>https://e.lanbook.com/book/151687</w:t>
        </w:r>
      </w:hyperlink>
    </w:p>
    <w:p w14:paraId="0778A56D" w14:textId="7B82D8BC"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rPr>
      </w:pPr>
      <w:r>
        <w:rPr>
          <w:rFonts w:ascii="Times New Roman" w:hAnsi="Times New Roman"/>
        </w:rPr>
        <w:tab/>
      </w:r>
      <w:r w:rsidR="00E8699B" w:rsidRPr="00B22E78">
        <w:rPr>
          <w:rFonts w:ascii="Times New Roman" w:hAnsi="Times New Roman"/>
        </w:rPr>
        <w:t xml:space="preserve">4. Атабеков, Г. И. Основы теории цепей: учебник для СПО / Г. И. Атабеков. – Санкт-Петербург: Лань, 2021. – 424 с. – ISBN 978-5-8114-6806-5. – Текст: электронный // Лань: электронно-библиотечная система. – URL: </w:t>
      </w:r>
      <w:hyperlink r:id="rId154" w:history="1">
        <w:r w:rsidR="00E8699B" w:rsidRPr="00B22E78">
          <w:rPr>
            <w:rStyle w:val="ac"/>
            <w:rFonts w:ascii="Times New Roman" w:hAnsi="Times New Roman" w:cs="Times New Roman"/>
          </w:rPr>
          <w:t>https://e.lanbook.com/book/152635</w:t>
        </w:r>
      </w:hyperlink>
    </w:p>
    <w:p w14:paraId="3A6F0B02" w14:textId="65C19C7B"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color w:val="000000"/>
        </w:rPr>
      </w:pPr>
      <w:r>
        <w:rPr>
          <w:rFonts w:ascii="Times New Roman" w:hAnsi="Times New Roman"/>
          <w:color w:val="000000"/>
        </w:rPr>
        <w:tab/>
      </w:r>
      <w:r w:rsidR="00E8699B" w:rsidRPr="00B22E78">
        <w:rPr>
          <w:rFonts w:ascii="Times New Roman" w:hAnsi="Times New Roman"/>
          <w:color w:val="000000"/>
        </w:rPr>
        <w:t xml:space="preserve">5. Атабеков, Г. И. Теоретические основы электротехники. Линейные электрические цепи: учебник для СПО / Г. И. Атабеков. – Санкт-Петербург: Лань, 2021. – 592 с. – ISBN 978-5-8114-6802-7. – Текст: электронный // Лань: электронно-библиотечная система. – URL: </w:t>
      </w:r>
      <w:hyperlink r:id="rId155" w:history="1">
        <w:r w:rsidR="00E8699B" w:rsidRPr="00B22E78">
          <w:rPr>
            <w:rStyle w:val="ac"/>
            <w:rFonts w:ascii="Times New Roman" w:hAnsi="Times New Roman" w:cs="Times New Roman"/>
          </w:rPr>
          <w:t>https://e.lanbook.com/book/152634</w:t>
        </w:r>
      </w:hyperlink>
    </w:p>
    <w:p w14:paraId="51061F59" w14:textId="4F9D0202"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color w:val="000000"/>
        </w:rPr>
      </w:pPr>
      <w:r>
        <w:rPr>
          <w:rFonts w:ascii="Times New Roman" w:hAnsi="Times New Roman"/>
          <w:color w:val="000000"/>
        </w:rPr>
        <w:tab/>
      </w:r>
      <w:r w:rsidR="00E8699B" w:rsidRPr="00B22E78">
        <w:rPr>
          <w:rFonts w:ascii="Times New Roman" w:hAnsi="Times New Roman"/>
          <w:color w:val="000000"/>
        </w:rPr>
        <w:t xml:space="preserve">6. Иванов, И. И. Электротехника и основы электроники: учебник для СПО / И. И. Иванов, Г. И. Соловьев, В. Я. Фролов. – Санкт-Петербург: Лань, 2021. – 736 с. – ISBN 978-5-8114-6756-3. – Текст: электронный // Лань: электронно-библиотечная система. – URL: </w:t>
      </w:r>
      <w:hyperlink r:id="rId156" w:history="1">
        <w:r w:rsidR="00E8699B" w:rsidRPr="00B22E78">
          <w:rPr>
            <w:rStyle w:val="ac"/>
            <w:rFonts w:ascii="Times New Roman" w:hAnsi="Times New Roman" w:cs="Times New Roman"/>
          </w:rPr>
          <w:t>https://e.lanbook.com/book/152467</w:t>
        </w:r>
      </w:hyperlink>
    </w:p>
    <w:p w14:paraId="72ED6814" w14:textId="5562F312"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color w:val="000000"/>
        </w:rPr>
      </w:pPr>
      <w:r>
        <w:rPr>
          <w:rFonts w:ascii="Times New Roman" w:hAnsi="Times New Roman"/>
          <w:color w:val="000000"/>
        </w:rPr>
        <w:tab/>
      </w:r>
      <w:r w:rsidR="00E8699B" w:rsidRPr="00B22E78">
        <w:rPr>
          <w:rFonts w:ascii="Times New Roman" w:hAnsi="Times New Roman"/>
          <w:color w:val="000000"/>
        </w:rPr>
        <w:t xml:space="preserve">7. Кузовкин, В. А. Электротехника и электроника: учебник для среднего профессионального образования / В. А. Кузовкин, В. В. Филатов. – Москва: </w:t>
      </w:r>
      <w:proofErr w:type="spellStart"/>
      <w:r w:rsidR="00E8699B" w:rsidRPr="00B22E78">
        <w:rPr>
          <w:rFonts w:ascii="Times New Roman" w:hAnsi="Times New Roman"/>
          <w:color w:val="000000"/>
        </w:rPr>
        <w:t>Юрайт</w:t>
      </w:r>
      <w:proofErr w:type="spellEnd"/>
      <w:r w:rsidR="00E8699B" w:rsidRPr="00B22E78">
        <w:rPr>
          <w:rFonts w:ascii="Times New Roman" w:hAnsi="Times New Roman"/>
          <w:color w:val="000000"/>
        </w:rPr>
        <w:t xml:space="preserve">, 2020. – 431 с. – (Профессиональное образование). – ISBN 978-5-534-07727-8. – Текст: электронный // ЭБС </w:t>
      </w:r>
      <w:proofErr w:type="spellStart"/>
      <w:r w:rsidR="00E8699B" w:rsidRPr="00B22E78">
        <w:rPr>
          <w:rFonts w:ascii="Times New Roman" w:hAnsi="Times New Roman"/>
          <w:color w:val="000000"/>
        </w:rPr>
        <w:t>Юрайт</w:t>
      </w:r>
      <w:proofErr w:type="spellEnd"/>
      <w:r w:rsidR="00E8699B" w:rsidRPr="00B22E78">
        <w:rPr>
          <w:rFonts w:ascii="Times New Roman" w:hAnsi="Times New Roman"/>
          <w:color w:val="000000"/>
        </w:rPr>
        <w:t xml:space="preserve"> [сайт]. – URL: </w:t>
      </w:r>
      <w:hyperlink r:id="rId157" w:history="1">
        <w:r w:rsidR="00E8699B" w:rsidRPr="00B22E78">
          <w:rPr>
            <w:rStyle w:val="ac"/>
            <w:rFonts w:ascii="Times New Roman" w:hAnsi="Times New Roman" w:cs="Times New Roman"/>
          </w:rPr>
          <w:t>https://urait.ru/bcode/451224</w:t>
        </w:r>
      </w:hyperlink>
    </w:p>
    <w:p w14:paraId="18BEC3CD" w14:textId="5013EC67" w:rsidR="00E8699B" w:rsidRPr="00B22E78" w:rsidRDefault="00B22E78" w:rsidP="00B22E78">
      <w:pPr>
        <w:suppressAutoHyphens/>
        <w:spacing w:before="120" w:after="0" w:line="276" w:lineRule="auto"/>
        <w:jc w:val="both"/>
        <w:textDirection w:val="btLr"/>
        <w:textAlignment w:val="top"/>
        <w:outlineLvl w:val="0"/>
        <w:rPr>
          <w:rFonts w:ascii="Times New Roman" w:hAnsi="Times New Roman"/>
          <w:color w:val="000000"/>
        </w:rPr>
      </w:pPr>
      <w:r>
        <w:rPr>
          <w:rFonts w:ascii="Times New Roman" w:hAnsi="Times New Roman"/>
          <w:color w:val="000000"/>
        </w:rPr>
        <w:tab/>
      </w:r>
      <w:r w:rsidR="00E8699B" w:rsidRPr="00B22E78">
        <w:rPr>
          <w:rFonts w:ascii="Times New Roman" w:hAnsi="Times New Roman"/>
          <w:color w:val="000000"/>
        </w:rPr>
        <w:t xml:space="preserve">8. 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 2-е изд., </w:t>
      </w:r>
      <w:proofErr w:type="spellStart"/>
      <w:r w:rsidR="00E8699B" w:rsidRPr="00B22E78">
        <w:rPr>
          <w:rFonts w:ascii="Times New Roman" w:hAnsi="Times New Roman"/>
          <w:color w:val="000000"/>
        </w:rPr>
        <w:t>перераб</w:t>
      </w:r>
      <w:proofErr w:type="spellEnd"/>
      <w:r w:rsidR="00E8699B" w:rsidRPr="00B22E78">
        <w:rPr>
          <w:rFonts w:ascii="Times New Roman" w:hAnsi="Times New Roman"/>
          <w:color w:val="000000"/>
        </w:rPr>
        <w:t xml:space="preserve">. и доп. – Москва: </w:t>
      </w:r>
      <w:proofErr w:type="spellStart"/>
      <w:r w:rsidR="00E8699B" w:rsidRPr="00B22E78">
        <w:rPr>
          <w:rFonts w:ascii="Times New Roman" w:hAnsi="Times New Roman"/>
          <w:color w:val="000000"/>
        </w:rPr>
        <w:t>Юрайт</w:t>
      </w:r>
      <w:proofErr w:type="spellEnd"/>
      <w:r w:rsidR="00E8699B" w:rsidRPr="00B22E78">
        <w:rPr>
          <w:rFonts w:ascii="Times New Roman" w:hAnsi="Times New Roman"/>
          <w:color w:val="000000"/>
        </w:rPr>
        <w:t xml:space="preserve">, 2020. – 255 с. – (Профессиональное образование). – ISBN 978-5-534-03752-4. – Текст: электронный // ЭБС </w:t>
      </w:r>
      <w:proofErr w:type="spellStart"/>
      <w:r w:rsidR="00E8699B" w:rsidRPr="00B22E78">
        <w:rPr>
          <w:rFonts w:ascii="Times New Roman" w:hAnsi="Times New Roman"/>
          <w:color w:val="000000"/>
        </w:rPr>
        <w:t>Юрайт</w:t>
      </w:r>
      <w:proofErr w:type="spellEnd"/>
      <w:r w:rsidR="00E8699B" w:rsidRPr="00B22E78">
        <w:rPr>
          <w:rFonts w:ascii="Times New Roman" w:hAnsi="Times New Roman"/>
          <w:color w:val="000000"/>
        </w:rPr>
        <w:t xml:space="preserve"> [сайт]. – URL: </w:t>
      </w:r>
      <w:hyperlink r:id="rId158" w:history="1">
        <w:r w:rsidR="00E8699B" w:rsidRPr="00B22E78">
          <w:rPr>
            <w:rStyle w:val="ac"/>
            <w:rFonts w:ascii="Times New Roman" w:hAnsi="Times New Roman" w:cs="Times New Roman"/>
          </w:rPr>
          <w:t>https://urait.ru/bcode/453929</w:t>
        </w:r>
      </w:hyperlink>
    </w:p>
    <w:p w14:paraId="0447840E" w14:textId="0B10CBA6" w:rsidR="00B22E78" w:rsidRPr="00B22E78" w:rsidRDefault="00B22E78" w:rsidP="00B22E78">
      <w:pPr>
        <w:pStyle w:val="affffff2"/>
        <w:spacing w:line="276" w:lineRule="auto"/>
        <w:rPr>
          <w:rFonts w:ascii="Times New Roman" w:hAnsi="Times New Roman" w:cs="Times New Roman"/>
          <w:lang w:eastAsia="ru-RU"/>
        </w:rPr>
      </w:pPr>
      <w:r>
        <w:tab/>
      </w:r>
      <w:hyperlink r:id="rId159" w:history="1">
        <w:r w:rsidRPr="00CA6D68">
          <w:rPr>
            <w:rStyle w:val="ac"/>
            <w:rFonts w:ascii="Times New Roman" w:hAnsi="Times New Roman"/>
            <w:lang w:eastAsia="ru-RU"/>
          </w:rPr>
          <w:t>http://urait.ru/ebs</w:t>
        </w:r>
      </w:hyperlink>
      <w:r w:rsidRPr="00B22E78">
        <w:rPr>
          <w:rFonts w:ascii="Times New Roman" w:hAnsi="Times New Roman" w:cs="Times New Roman"/>
          <w:lang w:eastAsia="ru-RU"/>
        </w:rPr>
        <w:t xml:space="preserve"> Электронная библиотечная система </w:t>
      </w:r>
      <w:proofErr w:type="spellStart"/>
      <w:r w:rsidRPr="00B22E78">
        <w:rPr>
          <w:rFonts w:ascii="Times New Roman" w:hAnsi="Times New Roman" w:cs="Times New Roman"/>
          <w:lang w:eastAsia="ru-RU"/>
        </w:rPr>
        <w:t>Юрайт</w:t>
      </w:r>
      <w:proofErr w:type="spellEnd"/>
    </w:p>
    <w:p w14:paraId="46A1CD13" w14:textId="3B58A617" w:rsidR="00B22E78" w:rsidRPr="00B22E78" w:rsidRDefault="00B22E78" w:rsidP="00B22E78">
      <w:pPr>
        <w:pStyle w:val="affffff2"/>
        <w:spacing w:line="276" w:lineRule="auto"/>
        <w:rPr>
          <w:rFonts w:ascii="Times New Roman" w:hAnsi="Times New Roman" w:cs="Times New Roman"/>
          <w:lang w:eastAsia="ru-RU"/>
        </w:rPr>
      </w:pPr>
      <w:r>
        <w:tab/>
      </w:r>
      <w:hyperlink r:id="rId160" w:history="1">
        <w:r w:rsidRPr="00CA6D68">
          <w:rPr>
            <w:rStyle w:val="ac"/>
            <w:rFonts w:ascii="Times New Roman" w:hAnsi="Times New Roman"/>
            <w:lang w:eastAsia="ru-RU"/>
          </w:rPr>
          <w:t>http://www.iprbookshop.ru/</w:t>
        </w:r>
      </w:hyperlink>
      <w:r w:rsidRPr="00B22E78">
        <w:rPr>
          <w:rFonts w:ascii="Times New Roman" w:hAnsi="Times New Roman" w:cs="Times New Roman"/>
          <w:lang w:eastAsia="ru-RU"/>
        </w:rPr>
        <w:t xml:space="preserve"> Электронная библиотечная система </w:t>
      </w:r>
      <w:proofErr w:type="spellStart"/>
      <w:r w:rsidRPr="00B22E78">
        <w:rPr>
          <w:rFonts w:ascii="Times New Roman" w:hAnsi="Times New Roman" w:cs="Times New Roman"/>
          <w:lang w:eastAsia="ru-RU"/>
        </w:rPr>
        <w:t>IPRbook</w:t>
      </w:r>
      <w:proofErr w:type="spellEnd"/>
    </w:p>
    <w:p w14:paraId="48453063" w14:textId="1BA85BFD" w:rsidR="00B22E78" w:rsidRPr="00B22E78" w:rsidRDefault="00B22E78" w:rsidP="00B22E78">
      <w:pPr>
        <w:pStyle w:val="affffff2"/>
        <w:spacing w:line="276" w:lineRule="auto"/>
        <w:rPr>
          <w:rFonts w:ascii="Times New Roman" w:hAnsi="Times New Roman" w:cs="Times New Roman"/>
          <w:lang w:eastAsia="ru-RU"/>
        </w:rPr>
      </w:pPr>
      <w:r>
        <w:tab/>
      </w:r>
      <w:hyperlink r:id="rId161" w:history="1">
        <w:r w:rsidRPr="00CA6D68">
          <w:rPr>
            <w:rStyle w:val="ac"/>
            <w:rFonts w:ascii="Times New Roman" w:hAnsi="Times New Roman"/>
            <w:lang w:eastAsia="ru-RU"/>
          </w:rPr>
          <w:t>http://www.school.edu.ru/default.asp</w:t>
        </w:r>
      </w:hyperlink>
      <w:r w:rsidRPr="00B22E78">
        <w:rPr>
          <w:rFonts w:ascii="Times New Roman" w:hAnsi="Times New Roman" w:cs="Times New Roman"/>
          <w:lang w:eastAsia="ru-RU"/>
        </w:rPr>
        <w:t xml:space="preserve"> Национальный проект "Образование". </w:t>
      </w:r>
    </w:p>
    <w:p w14:paraId="215E21AE" w14:textId="73A93FC1" w:rsidR="00B22E78" w:rsidRPr="00B22E78" w:rsidRDefault="00B22E78" w:rsidP="00B22E78">
      <w:pPr>
        <w:pStyle w:val="affffff2"/>
        <w:spacing w:line="276" w:lineRule="auto"/>
        <w:rPr>
          <w:rFonts w:ascii="Times New Roman" w:hAnsi="Times New Roman" w:cs="Times New Roman"/>
          <w:lang w:eastAsia="ru-RU"/>
        </w:rPr>
      </w:pPr>
      <w:r>
        <w:tab/>
      </w:r>
      <w:hyperlink r:id="rId162" w:history="1">
        <w:r w:rsidRPr="00CA6D68">
          <w:rPr>
            <w:rStyle w:val="ac"/>
            <w:rFonts w:ascii="Times New Roman" w:hAnsi="Times New Roman"/>
            <w:lang w:eastAsia="ru-RU"/>
          </w:rPr>
          <w:t>http://window.edu.ru/</w:t>
        </w:r>
      </w:hyperlink>
      <w:r w:rsidRPr="00B22E78">
        <w:rPr>
          <w:rFonts w:ascii="Times New Roman" w:hAnsi="Times New Roman" w:cs="Times New Roman"/>
          <w:lang w:eastAsia="ru-RU"/>
        </w:rPr>
        <w:t xml:space="preserve"> Цифровой колледж Подмосковья</w:t>
      </w:r>
    </w:p>
    <w:p w14:paraId="333ED047" w14:textId="3EFFBEAF" w:rsidR="00B22E78" w:rsidRPr="00B22E78" w:rsidRDefault="00B22E78" w:rsidP="00B22E78">
      <w:pPr>
        <w:pStyle w:val="affffff2"/>
        <w:spacing w:line="276" w:lineRule="auto"/>
        <w:rPr>
          <w:rFonts w:ascii="Times New Roman" w:hAnsi="Times New Roman" w:cs="Times New Roman"/>
          <w:lang w:eastAsia="ru-RU"/>
        </w:rPr>
      </w:pPr>
      <w:r>
        <w:rPr>
          <w:rFonts w:ascii="Times New Roman" w:hAnsi="Times New Roman" w:cs="Times New Roman"/>
          <w:lang w:eastAsia="ru-RU"/>
        </w:rPr>
        <w:tab/>
      </w:r>
      <w:r w:rsidRPr="00B22E78">
        <w:rPr>
          <w:rFonts w:ascii="Times New Roman" w:hAnsi="Times New Roman" w:cs="Times New Roman"/>
          <w:lang w:eastAsia="ru-RU"/>
        </w:rPr>
        <w:t xml:space="preserve">Электронный курс Электротехника и электроника </w:t>
      </w:r>
      <w:hyperlink r:id="rId163" w:anchor="1475066" w:history="1">
        <w:r w:rsidRPr="00B22E78">
          <w:rPr>
            <w:rStyle w:val="ac"/>
            <w:rFonts w:ascii="Times New Roman" w:hAnsi="Times New Roman"/>
            <w:lang w:eastAsia="ru-RU"/>
          </w:rPr>
          <w:t>https://e-learning.tspk-mo.ru/shellserver?id=12488&amp;module_id=1475066#1475066</w:t>
        </w:r>
      </w:hyperlink>
    </w:p>
    <w:p w14:paraId="696A3EC0" w14:textId="77777777" w:rsidR="00E8699B" w:rsidRPr="00B22E78" w:rsidRDefault="00E8699B" w:rsidP="00B22E78">
      <w:pPr>
        <w:suppressAutoHyphens/>
        <w:spacing w:before="120" w:after="0" w:line="276" w:lineRule="auto"/>
        <w:jc w:val="both"/>
        <w:textDirection w:val="btLr"/>
        <w:textAlignment w:val="top"/>
        <w:outlineLvl w:val="0"/>
        <w:rPr>
          <w:rFonts w:ascii="Times New Roman" w:hAnsi="Times New Roman"/>
          <w:color w:val="000000"/>
        </w:rPr>
      </w:pPr>
    </w:p>
    <w:p w14:paraId="2BF63D31" w14:textId="276116B8" w:rsidR="00E8699B" w:rsidRPr="00B22E78" w:rsidRDefault="00B22E78" w:rsidP="00B22E78">
      <w:pPr>
        <w:pStyle w:val="affffff2"/>
        <w:spacing w:line="276" w:lineRule="auto"/>
        <w:jc w:val="both"/>
        <w:rPr>
          <w:rFonts w:ascii="Times New Roman" w:hAnsi="Times New Roman" w:cs="Times New Roman"/>
          <w:b/>
          <w:bCs/>
          <w:i/>
        </w:rPr>
      </w:pPr>
      <w:r>
        <w:tab/>
      </w:r>
      <w:r w:rsidR="00E8699B" w:rsidRPr="00B22E78">
        <w:rPr>
          <w:rFonts w:ascii="Times New Roman" w:hAnsi="Times New Roman" w:cs="Times New Roman"/>
          <w:b/>
          <w:bCs/>
        </w:rPr>
        <w:t xml:space="preserve">3.2.3. Дополнительные источники </w:t>
      </w:r>
      <w:r w:rsidR="00E8699B" w:rsidRPr="00B22E78">
        <w:rPr>
          <w:rFonts w:ascii="Times New Roman" w:hAnsi="Times New Roman" w:cs="Times New Roman"/>
          <w:b/>
          <w:bCs/>
          <w:i/>
        </w:rPr>
        <w:t>(при необходимости)</w:t>
      </w:r>
    </w:p>
    <w:p w14:paraId="20965ACB" w14:textId="3F6175E7" w:rsidR="00E8699B"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r>
      <w:r w:rsidR="00E8699B" w:rsidRPr="00B22E78">
        <w:rPr>
          <w:rFonts w:ascii="Times New Roman" w:hAnsi="Times New Roman" w:cs="Times New Roman"/>
        </w:rPr>
        <w:t xml:space="preserve">Курс электротехники. Лекции по теоретическим основам электротехники и электроники. [Электронный ресурс]. – Режим доступа: </w:t>
      </w:r>
      <w:hyperlink r:id="rId164" w:history="1">
        <w:r w:rsidR="00E8699B" w:rsidRPr="00B22E78">
          <w:rPr>
            <w:rStyle w:val="ac"/>
            <w:rFonts w:ascii="Times New Roman" w:hAnsi="Times New Roman" w:cs="Times New Roman"/>
          </w:rPr>
          <w:t>www.kurstoe.ru</w:t>
        </w:r>
      </w:hyperlink>
      <w:r w:rsidR="00E8699B" w:rsidRPr="00B22E78">
        <w:rPr>
          <w:rFonts w:ascii="Times New Roman" w:hAnsi="Times New Roman" w:cs="Times New Roman"/>
        </w:rPr>
        <w:t>.</w:t>
      </w:r>
    </w:p>
    <w:p w14:paraId="54BF54FD" w14:textId="18F4E2BB"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r>
      <w:r w:rsidRPr="00B22E78">
        <w:rPr>
          <w:rFonts w:ascii="Times New Roman" w:hAnsi="Times New Roman" w:cs="Times New Roman"/>
        </w:rPr>
        <w:t xml:space="preserve">1. </w:t>
      </w:r>
      <w:proofErr w:type="spellStart"/>
      <w:r w:rsidRPr="00B22E78">
        <w:rPr>
          <w:rFonts w:ascii="Times New Roman" w:hAnsi="Times New Roman" w:cs="Times New Roman"/>
        </w:rPr>
        <w:t>Ермуратский</w:t>
      </w:r>
      <w:proofErr w:type="spellEnd"/>
      <w:r w:rsidRPr="00B22E78">
        <w:rPr>
          <w:rFonts w:ascii="Times New Roman" w:hAnsi="Times New Roman" w:cs="Times New Roman"/>
        </w:rPr>
        <w:t xml:space="preserve">, П. В. Электротехника и электроника / П. В. </w:t>
      </w:r>
      <w:proofErr w:type="spellStart"/>
      <w:r w:rsidRPr="00B22E78">
        <w:rPr>
          <w:rFonts w:ascii="Times New Roman" w:hAnsi="Times New Roman" w:cs="Times New Roman"/>
        </w:rPr>
        <w:t>Ермуратский</w:t>
      </w:r>
      <w:proofErr w:type="spellEnd"/>
      <w:r w:rsidRPr="00B22E78">
        <w:rPr>
          <w:rFonts w:ascii="Times New Roman" w:hAnsi="Times New Roman" w:cs="Times New Roman"/>
        </w:rPr>
        <w:t xml:space="preserve">, Г. П. </w:t>
      </w:r>
      <w:proofErr w:type="spellStart"/>
      <w:r w:rsidRPr="00B22E78">
        <w:rPr>
          <w:rFonts w:ascii="Times New Roman" w:hAnsi="Times New Roman" w:cs="Times New Roman"/>
        </w:rPr>
        <w:t>Лычкина</w:t>
      </w:r>
      <w:proofErr w:type="spellEnd"/>
      <w:r w:rsidRPr="00B22E78">
        <w:rPr>
          <w:rFonts w:ascii="Times New Roman" w:hAnsi="Times New Roman" w:cs="Times New Roman"/>
        </w:rPr>
        <w:t xml:space="preserve">, Ю. Б. Минкин. — 2-е изд. — Саратов: Профобразование, 2019. — 416 c. </w:t>
      </w:r>
    </w:p>
    <w:p w14:paraId="4B2C5589" w14:textId="05AAE22D"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lastRenderedPageBreak/>
        <w:tab/>
      </w:r>
      <w:r w:rsidRPr="00B22E78">
        <w:rPr>
          <w:rFonts w:ascii="Times New Roman" w:hAnsi="Times New Roman" w:cs="Times New Roman"/>
        </w:rPr>
        <w:t>2. Аблязов, В. И. Электротехника и электроника: учебное пособие / В. И. Аблязов. —  Санкт-Петербург: Санкт-Петербургский политехнический университет Петра Великого, 2018. — 130 c</w:t>
      </w:r>
    </w:p>
    <w:p w14:paraId="7EDA4A9F" w14:textId="07B37B58"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r>
      <w:r w:rsidRPr="00B22E78">
        <w:rPr>
          <w:rFonts w:ascii="Times New Roman" w:hAnsi="Times New Roman" w:cs="Times New Roman"/>
        </w:rPr>
        <w:t>3. Гордеев-</w:t>
      </w:r>
      <w:proofErr w:type="spellStart"/>
      <w:r w:rsidRPr="00B22E78">
        <w:rPr>
          <w:rFonts w:ascii="Times New Roman" w:hAnsi="Times New Roman" w:cs="Times New Roman"/>
        </w:rPr>
        <w:t>Бургвиц</w:t>
      </w:r>
      <w:proofErr w:type="spellEnd"/>
      <w:r w:rsidRPr="00B22E78">
        <w:rPr>
          <w:rFonts w:ascii="Times New Roman" w:hAnsi="Times New Roman" w:cs="Times New Roman"/>
        </w:rPr>
        <w:t>, М. А. Общая электротехника и электроснабжение: учебное пособие / М. А. Гордеев-</w:t>
      </w:r>
      <w:proofErr w:type="spellStart"/>
      <w:r w:rsidRPr="00B22E78">
        <w:rPr>
          <w:rFonts w:ascii="Times New Roman" w:hAnsi="Times New Roman" w:cs="Times New Roman"/>
        </w:rPr>
        <w:t>Бургвиц</w:t>
      </w:r>
      <w:proofErr w:type="spellEnd"/>
      <w:r w:rsidRPr="00B22E78">
        <w:rPr>
          <w:rFonts w:ascii="Times New Roman" w:hAnsi="Times New Roman" w:cs="Times New Roman"/>
        </w:rPr>
        <w:t xml:space="preserve">. —  Москва: Московский государственный строительный университет, Ай Пи Эр Медиа, ЭБС АСВ, 2017. — 470 c. </w:t>
      </w:r>
    </w:p>
    <w:p w14:paraId="176DBE82" w14:textId="0B8F8BC8"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r>
      <w:r w:rsidRPr="00B22E78">
        <w:rPr>
          <w:rFonts w:ascii="Times New Roman" w:hAnsi="Times New Roman" w:cs="Times New Roman"/>
        </w:rPr>
        <w:t xml:space="preserve">4. Алехин, В. А. Электротехника. Электронный конспект лекций с использованием компьютерного моделирования в среде «TIMA»: учебное пособие / В. А. Алехин. —  Саратов: Вузовское образование, 2017. — 15 c. </w:t>
      </w:r>
    </w:p>
    <w:p w14:paraId="683247BB" w14:textId="1CF21C99"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r>
      <w:r w:rsidRPr="00B22E78">
        <w:rPr>
          <w:rFonts w:ascii="Times New Roman" w:hAnsi="Times New Roman" w:cs="Times New Roman"/>
        </w:rPr>
        <w:t>5. Бондаренко, А. В. Электротехника. Часть 1: учебное пособие / А. В. Бондаренко, А. А. Лебедева. —  Санкт-Петербург: Санкт-Петербургский государственный архитектурно-строительный университет, ЭБС АСВ, 2016. — 410 c</w:t>
      </w:r>
    </w:p>
    <w:p w14:paraId="6BF6CE36" w14:textId="0F3FE21E"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r>
      <w:r w:rsidRPr="00B22E78">
        <w:rPr>
          <w:rFonts w:ascii="Times New Roman" w:hAnsi="Times New Roman" w:cs="Times New Roman"/>
        </w:rPr>
        <w:t xml:space="preserve">6. Максина, Е. Л. Электроника: учебное пособие / Е. Л. Максина. — 2-е изд. — Саратов: Научная книга, 2019. — 159 c. </w:t>
      </w:r>
    </w:p>
    <w:p w14:paraId="489E5152" w14:textId="50C0FDDF"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t>7</w:t>
      </w:r>
      <w:r w:rsidRPr="00B22E78">
        <w:rPr>
          <w:rFonts w:ascii="Times New Roman" w:hAnsi="Times New Roman" w:cs="Times New Roman"/>
        </w:rPr>
        <w:t xml:space="preserve">. Алехин, В. А. Электротехника и электроника: Лабораторный практикум с использованием Миниатюрной электротехнической лаборатории МЭЛ, компьютерного моделирования, </w:t>
      </w:r>
      <w:proofErr w:type="spellStart"/>
      <w:r w:rsidRPr="00B22E78">
        <w:rPr>
          <w:rFonts w:ascii="Times New Roman" w:hAnsi="Times New Roman" w:cs="Times New Roman"/>
        </w:rPr>
        <w:t>Mathcad</w:t>
      </w:r>
      <w:proofErr w:type="spellEnd"/>
      <w:r w:rsidRPr="00B22E78">
        <w:rPr>
          <w:rFonts w:ascii="Times New Roman" w:hAnsi="Times New Roman" w:cs="Times New Roman"/>
        </w:rPr>
        <w:t xml:space="preserve"> и </w:t>
      </w:r>
      <w:proofErr w:type="spellStart"/>
      <w:r w:rsidRPr="00B22E78">
        <w:rPr>
          <w:rFonts w:ascii="Times New Roman" w:hAnsi="Times New Roman" w:cs="Times New Roman"/>
        </w:rPr>
        <w:t>LabVIEW</w:t>
      </w:r>
      <w:proofErr w:type="spellEnd"/>
      <w:r w:rsidRPr="00B22E78">
        <w:rPr>
          <w:rFonts w:ascii="Times New Roman" w:hAnsi="Times New Roman" w:cs="Times New Roman"/>
        </w:rPr>
        <w:t xml:space="preserve">  : учебное пособие / В. А. Алехин. —  Саратов: Вузовское образование, 2017. — 225 c. </w:t>
      </w:r>
    </w:p>
    <w:p w14:paraId="7CA29BA4" w14:textId="163C2A1E" w:rsidR="00B22E78"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t>8</w:t>
      </w:r>
      <w:r w:rsidRPr="00B22E78">
        <w:rPr>
          <w:rFonts w:ascii="Times New Roman" w:hAnsi="Times New Roman" w:cs="Times New Roman"/>
        </w:rPr>
        <w:t xml:space="preserve">. Алехин, В. А. Электротехника и электроника: Лабораторный практикум с использованием Миниатюрной электротехнической лаборатории МЭЛ, компьютерного моделирования, </w:t>
      </w:r>
      <w:proofErr w:type="spellStart"/>
      <w:r w:rsidRPr="00B22E78">
        <w:rPr>
          <w:rFonts w:ascii="Times New Roman" w:hAnsi="Times New Roman" w:cs="Times New Roman"/>
        </w:rPr>
        <w:t>Mathcad</w:t>
      </w:r>
      <w:proofErr w:type="spellEnd"/>
      <w:r w:rsidRPr="00B22E78">
        <w:rPr>
          <w:rFonts w:ascii="Times New Roman" w:hAnsi="Times New Roman" w:cs="Times New Roman"/>
        </w:rPr>
        <w:t xml:space="preserve"> и </w:t>
      </w:r>
      <w:proofErr w:type="spellStart"/>
      <w:r w:rsidRPr="00B22E78">
        <w:rPr>
          <w:rFonts w:ascii="Times New Roman" w:hAnsi="Times New Roman" w:cs="Times New Roman"/>
        </w:rPr>
        <w:t>LabVIEW</w:t>
      </w:r>
      <w:proofErr w:type="spellEnd"/>
      <w:r w:rsidRPr="00B22E78">
        <w:rPr>
          <w:rFonts w:ascii="Times New Roman" w:hAnsi="Times New Roman" w:cs="Times New Roman"/>
        </w:rPr>
        <w:t xml:space="preserve">  : учебное пособие / В. А. Алехин. —  Саратов: Вузовское образование, 2017. — 225 c. </w:t>
      </w:r>
    </w:p>
    <w:p w14:paraId="4325D6FE" w14:textId="00C8E539" w:rsidR="00E8699B" w:rsidRPr="00B22E78" w:rsidRDefault="00B22E78" w:rsidP="00B22E78">
      <w:pPr>
        <w:pStyle w:val="affffff2"/>
        <w:spacing w:line="276" w:lineRule="auto"/>
        <w:jc w:val="both"/>
        <w:rPr>
          <w:rFonts w:ascii="Times New Roman" w:hAnsi="Times New Roman" w:cs="Times New Roman"/>
        </w:rPr>
      </w:pPr>
      <w:r>
        <w:rPr>
          <w:rFonts w:ascii="Times New Roman" w:hAnsi="Times New Roman" w:cs="Times New Roman"/>
        </w:rPr>
        <w:tab/>
        <w:t>9</w:t>
      </w:r>
      <w:r w:rsidRPr="00B22E78">
        <w:rPr>
          <w:rFonts w:ascii="Times New Roman" w:hAnsi="Times New Roman" w:cs="Times New Roman"/>
        </w:rPr>
        <w:t xml:space="preserve">. Матвеев, Б. В. Переходные процессы и спектры: учебное пособие / Б. В. Матвеев. —  Воронеж: Воронежский государственный технический университет, ЭБС АСВ, 2019. — 193 c. </w:t>
      </w:r>
    </w:p>
    <w:p w14:paraId="1DB59F6C" w14:textId="77777777" w:rsidR="00E8699B" w:rsidRPr="00B22E78" w:rsidRDefault="00E8699B" w:rsidP="00B22E78">
      <w:pPr>
        <w:pStyle w:val="affffff2"/>
        <w:spacing w:line="276" w:lineRule="auto"/>
        <w:jc w:val="both"/>
        <w:rPr>
          <w:rFonts w:ascii="Times New Roman" w:hAnsi="Times New Roman" w:cs="Times New Roman"/>
        </w:rPr>
      </w:pPr>
    </w:p>
    <w:p w14:paraId="4362D4A5" w14:textId="77777777" w:rsidR="00E8699B" w:rsidRPr="00B22E78"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hAnsi="Times New Roman"/>
          <w:b/>
        </w:rPr>
      </w:pPr>
      <w:r w:rsidRPr="00B22E78">
        <w:rPr>
          <w:rFonts w:ascii="Times New Roman" w:hAnsi="Times New Roman"/>
          <w:b/>
        </w:rPr>
        <w:t>4. КОНТРОЛЬ И ОЦЕНКА РЕЗУЛЬТАТОВ ОСВОЕНИЯ</w:t>
      </w:r>
    </w:p>
    <w:p w14:paraId="4184A292" w14:textId="77777777" w:rsidR="00E8699B" w:rsidRPr="00B22E78" w:rsidRDefault="00E8699B" w:rsidP="00E8699B">
      <w:pPr>
        <w:spacing w:line="240" w:lineRule="auto"/>
        <w:contextualSpacing/>
        <w:jc w:val="center"/>
        <w:rPr>
          <w:rFonts w:ascii="Times New Roman" w:hAnsi="Times New Roman"/>
          <w:b/>
        </w:rPr>
      </w:pPr>
      <w:r w:rsidRPr="00B22E78">
        <w:rPr>
          <w:rFonts w:ascii="Times New Roman" w:hAnsi="Times New Roman"/>
          <w:b/>
        </w:rPr>
        <w:t>УЧЕБНОЙ ДИСЦИПЛИНЫ</w:t>
      </w:r>
    </w:p>
    <w:p w14:paraId="185D92B5" w14:textId="77777777" w:rsidR="00E8699B" w:rsidRPr="00B22E78" w:rsidRDefault="00E8699B" w:rsidP="00E8699B">
      <w:pPr>
        <w:spacing w:line="240" w:lineRule="auto"/>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5"/>
        <w:gridCol w:w="2860"/>
        <w:gridCol w:w="2860"/>
      </w:tblGrid>
      <w:tr w:rsidR="00196B73" w:rsidRPr="00B22E78" w14:paraId="1008FBB1" w14:textId="77777777" w:rsidTr="00A54C66">
        <w:trPr>
          <w:trHeight w:val="153"/>
        </w:trPr>
        <w:tc>
          <w:tcPr>
            <w:tcW w:w="1940" w:type="pct"/>
            <w:tcBorders>
              <w:top w:val="single" w:sz="4" w:space="0" w:color="000000"/>
              <w:left w:val="single" w:sz="4" w:space="0" w:color="000000"/>
              <w:bottom w:val="single" w:sz="4" w:space="0" w:color="000000"/>
              <w:right w:val="single" w:sz="4" w:space="0" w:color="000000"/>
            </w:tcBorders>
          </w:tcPr>
          <w:p w14:paraId="58D1F129" w14:textId="0521A08A" w:rsidR="00196B73" w:rsidRPr="00B22E78" w:rsidRDefault="00196B73" w:rsidP="00196B73">
            <w:pPr>
              <w:spacing w:after="0" w:line="240" w:lineRule="auto"/>
              <w:jc w:val="center"/>
              <w:rPr>
                <w:rFonts w:ascii="Times New Roman" w:hAnsi="Times New Roman"/>
                <w:b/>
                <w:bCs/>
                <w:i/>
              </w:rPr>
            </w:pPr>
            <w:r>
              <w:rPr>
                <w:rFonts w:ascii="Times New Roman" w:hAnsi="Times New Roman"/>
                <w:b/>
                <w:i/>
              </w:rPr>
              <w:t>Результаты обучения</w:t>
            </w:r>
            <w:r>
              <w:rPr>
                <w:rFonts w:ascii="Times New Roman" w:hAnsi="Times New Roman"/>
                <w:b/>
                <w:i/>
                <w:vertAlign w:val="superscript"/>
              </w:rPr>
              <w:footnoteReference w:id="34"/>
            </w:r>
            <w:r>
              <w:rPr>
                <w:rFonts w:ascii="Times New Roman" w:hAnsi="Times New Roman"/>
              </w:rPr>
              <w:t xml:space="preserve"> </w:t>
            </w:r>
          </w:p>
        </w:tc>
        <w:tc>
          <w:tcPr>
            <w:tcW w:w="1530" w:type="pct"/>
            <w:tcBorders>
              <w:top w:val="single" w:sz="4" w:space="0" w:color="000000"/>
              <w:left w:val="single" w:sz="4" w:space="0" w:color="000000"/>
              <w:bottom w:val="single" w:sz="4" w:space="0" w:color="000000"/>
              <w:right w:val="single" w:sz="4" w:space="0" w:color="000000"/>
            </w:tcBorders>
          </w:tcPr>
          <w:p w14:paraId="091D8FB5" w14:textId="2107EAF4" w:rsidR="00196B73" w:rsidRPr="00B22E78" w:rsidRDefault="00196B73" w:rsidP="00196B73">
            <w:pPr>
              <w:spacing w:after="0" w:line="240" w:lineRule="auto"/>
              <w:jc w:val="center"/>
              <w:rPr>
                <w:rFonts w:ascii="Times New Roman" w:hAnsi="Times New Roman"/>
                <w:b/>
                <w:bCs/>
                <w:i/>
              </w:rPr>
            </w:pPr>
            <w:r>
              <w:rPr>
                <w:rFonts w:ascii="Times New Roman" w:hAnsi="Times New Roman"/>
                <w:b/>
                <w:i/>
              </w:rPr>
              <w:t>Критерии оценки</w:t>
            </w:r>
          </w:p>
        </w:tc>
        <w:tc>
          <w:tcPr>
            <w:tcW w:w="1530" w:type="pct"/>
            <w:tcBorders>
              <w:top w:val="single" w:sz="4" w:space="0" w:color="000000"/>
              <w:left w:val="single" w:sz="4" w:space="0" w:color="000000"/>
              <w:bottom w:val="single" w:sz="4" w:space="0" w:color="000000"/>
              <w:right w:val="single" w:sz="4" w:space="0" w:color="000000"/>
            </w:tcBorders>
          </w:tcPr>
          <w:p w14:paraId="4E1ED61D" w14:textId="2E3AA2B2" w:rsidR="00196B73" w:rsidRPr="00B22E78" w:rsidRDefault="00196B73" w:rsidP="00196B73">
            <w:pPr>
              <w:spacing w:after="0" w:line="240" w:lineRule="auto"/>
              <w:jc w:val="center"/>
              <w:rPr>
                <w:rFonts w:ascii="Times New Roman" w:hAnsi="Times New Roman"/>
                <w:b/>
                <w:bCs/>
                <w:i/>
              </w:rPr>
            </w:pPr>
            <w:r>
              <w:rPr>
                <w:rFonts w:ascii="Times New Roman" w:hAnsi="Times New Roman"/>
                <w:b/>
                <w:i/>
              </w:rPr>
              <w:t>Методы оценки</w:t>
            </w:r>
          </w:p>
        </w:tc>
      </w:tr>
      <w:tr w:rsidR="00E8699B" w:rsidRPr="00B22E78" w14:paraId="7B1DD904" w14:textId="77777777" w:rsidTr="007D074E">
        <w:trPr>
          <w:trHeight w:val="262"/>
        </w:trPr>
        <w:tc>
          <w:tcPr>
            <w:tcW w:w="1940" w:type="pct"/>
          </w:tcPr>
          <w:p w14:paraId="43AC7105" w14:textId="77777777" w:rsidR="00E8699B" w:rsidRPr="00B22E78" w:rsidRDefault="00E8699B" w:rsidP="007D074E">
            <w:pPr>
              <w:spacing w:after="0" w:line="240" w:lineRule="auto"/>
              <w:rPr>
                <w:rFonts w:ascii="Times New Roman" w:hAnsi="Times New Roman"/>
                <w:b/>
              </w:rPr>
            </w:pPr>
            <w:r w:rsidRPr="00B22E78">
              <w:rPr>
                <w:rFonts w:ascii="Times New Roman" w:hAnsi="Times New Roman"/>
                <w:b/>
              </w:rPr>
              <w:t>умения:</w:t>
            </w:r>
          </w:p>
        </w:tc>
        <w:tc>
          <w:tcPr>
            <w:tcW w:w="1530" w:type="pct"/>
          </w:tcPr>
          <w:p w14:paraId="49789DBD" w14:textId="77777777" w:rsidR="00E8699B" w:rsidRPr="00B22E78" w:rsidRDefault="00E8699B" w:rsidP="007D074E">
            <w:pPr>
              <w:spacing w:after="0" w:line="240" w:lineRule="auto"/>
              <w:rPr>
                <w:rFonts w:ascii="Times New Roman" w:hAnsi="Times New Roman"/>
                <w:i/>
              </w:rPr>
            </w:pPr>
          </w:p>
        </w:tc>
        <w:tc>
          <w:tcPr>
            <w:tcW w:w="1530" w:type="pct"/>
            <w:vMerge w:val="restart"/>
          </w:tcPr>
          <w:p w14:paraId="33483C18" w14:textId="77777777" w:rsidR="00E8699B" w:rsidRPr="00B22E78" w:rsidRDefault="00E8699B" w:rsidP="007D074E">
            <w:pPr>
              <w:spacing w:after="0" w:line="240" w:lineRule="auto"/>
              <w:jc w:val="both"/>
              <w:rPr>
                <w:rFonts w:ascii="Times New Roman" w:hAnsi="Times New Roman"/>
                <w:color w:val="000000"/>
              </w:rPr>
            </w:pPr>
            <w:r w:rsidRPr="00B22E78">
              <w:rPr>
                <w:rFonts w:ascii="Times New Roman" w:hAnsi="Times New Roman"/>
              </w:rPr>
              <w:t xml:space="preserve">Экспертное наблюдение и оценивание выполнения практических работ, </w:t>
            </w:r>
            <w:r w:rsidRPr="00B22E78">
              <w:rPr>
                <w:rFonts w:ascii="Times New Roman" w:hAnsi="Times New Roman"/>
                <w:color w:val="000000"/>
              </w:rPr>
              <w:t>индивидуальных заданий.</w:t>
            </w:r>
          </w:p>
          <w:p w14:paraId="753635CA" w14:textId="77777777" w:rsidR="00E8699B" w:rsidRPr="00B22E78" w:rsidRDefault="00E8699B" w:rsidP="007D074E">
            <w:pPr>
              <w:spacing w:after="0" w:line="240" w:lineRule="auto"/>
              <w:jc w:val="both"/>
              <w:rPr>
                <w:rFonts w:ascii="Times New Roman" w:hAnsi="Times New Roman"/>
              </w:rPr>
            </w:pPr>
            <w:r w:rsidRPr="00B22E78">
              <w:rPr>
                <w:rFonts w:ascii="Times New Roman" w:hAnsi="Times New Roman"/>
                <w:color w:val="000000"/>
              </w:rPr>
              <w:t>Оценка в рамках текущего контроля результатов выполнения индивидуальных контрольных заданий,</w:t>
            </w:r>
          </w:p>
          <w:p w14:paraId="3BBA74C1" w14:textId="77777777" w:rsidR="00E8699B" w:rsidRPr="00B22E78" w:rsidRDefault="00E8699B" w:rsidP="007D074E">
            <w:pPr>
              <w:spacing w:after="0" w:line="240" w:lineRule="auto"/>
              <w:jc w:val="both"/>
              <w:rPr>
                <w:rFonts w:ascii="Times New Roman" w:hAnsi="Times New Roman"/>
              </w:rPr>
            </w:pPr>
          </w:p>
        </w:tc>
      </w:tr>
      <w:tr w:rsidR="00E8699B" w:rsidRPr="00B22E78" w14:paraId="67094B8F" w14:textId="77777777" w:rsidTr="007D074E">
        <w:trPr>
          <w:trHeight w:val="751"/>
        </w:trPr>
        <w:tc>
          <w:tcPr>
            <w:tcW w:w="1940" w:type="pct"/>
            <w:tcBorders>
              <w:top w:val="single" w:sz="4" w:space="0" w:color="auto"/>
              <w:left w:val="single" w:sz="4" w:space="0" w:color="auto"/>
              <w:bottom w:val="single" w:sz="4" w:space="0" w:color="auto"/>
              <w:right w:val="single" w:sz="4" w:space="0" w:color="auto"/>
            </w:tcBorders>
          </w:tcPr>
          <w:p w14:paraId="431B648A"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выбирать электрические, электронные приборы и электрооборудование;</w:t>
            </w:r>
          </w:p>
        </w:tc>
        <w:tc>
          <w:tcPr>
            <w:tcW w:w="1530" w:type="pct"/>
            <w:vMerge w:val="restart"/>
            <w:tcBorders>
              <w:top w:val="single" w:sz="4" w:space="0" w:color="auto"/>
              <w:left w:val="single" w:sz="4" w:space="0" w:color="auto"/>
              <w:right w:val="single" w:sz="4" w:space="0" w:color="auto"/>
            </w:tcBorders>
          </w:tcPr>
          <w:p w14:paraId="0CECE62A" w14:textId="77777777" w:rsidR="00E8699B" w:rsidRPr="00B22E78" w:rsidRDefault="00E8699B" w:rsidP="007D074E">
            <w:pPr>
              <w:spacing w:line="240" w:lineRule="auto"/>
              <w:rPr>
                <w:rFonts w:ascii="Times New Roman" w:hAnsi="Times New Roman"/>
              </w:rPr>
            </w:pPr>
            <w:r w:rsidRPr="00B22E78">
              <w:rPr>
                <w:rFonts w:ascii="Times New Roman" w:hAnsi="Times New Roman"/>
              </w:rPr>
              <w:t xml:space="preserve">- скорость и точность выполнения задания; </w:t>
            </w:r>
          </w:p>
          <w:p w14:paraId="77469F8A" w14:textId="77777777" w:rsidR="00E8699B" w:rsidRPr="00B22E78" w:rsidRDefault="00E8699B" w:rsidP="007D074E">
            <w:pPr>
              <w:spacing w:line="240" w:lineRule="auto"/>
              <w:rPr>
                <w:rFonts w:ascii="Times New Roman" w:hAnsi="Times New Roman"/>
              </w:rPr>
            </w:pPr>
            <w:r w:rsidRPr="00B22E78">
              <w:rPr>
                <w:rFonts w:ascii="Times New Roman" w:hAnsi="Times New Roman"/>
              </w:rPr>
              <w:t>- соответствие выбранного алгоритма условию задачи;</w:t>
            </w:r>
          </w:p>
          <w:p w14:paraId="6B635981" w14:textId="77777777" w:rsidR="00E8699B" w:rsidRPr="00B22E78" w:rsidRDefault="00E8699B" w:rsidP="007D074E">
            <w:pPr>
              <w:spacing w:line="240" w:lineRule="auto"/>
              <w:rPr>
                <w:rFonts w:ascii="Times New Roman" w:hAnsi="Times New Roman"/>
              </w:rPr>
            </w:pPr>
            <w:r w:rsidRPr="00B22E78">
              <w:rPr>
                <w:rFonts w:ascii="Times New Roman" w:hAnsi="Times New Roman"/>
              </w:rPr>
              <w:t xml:space="preserve"> - способность грамотно и быстро проводить анализ и расчет электрических цепей; </w:t>
            </w:r>
          </w:p>
          <w:p w14:paraId="5D6DAB1D" w14:textId="77777777" w:rsidR="00E8699B" w:rsidRPr="00B22E78" w:rsidRDefault="00E8699B" w:rsidP="007D074E">
            <w:pPr>
              <w:spacing w:line="240" w:lineRule="auto"/>
              <w:rPr>
                <w:rFonts w:ascii="Times New Roman" w:hAnsi="Times New Roman"/>
              </w:rPr>
            </w:pPr>
            <w:r w:rsidRPr="00B22E78">
              <w:rPr>
                <w:rFonts w:ascii="Times New Roman" w:hAnsi="Times New Roman"/>
              </w:rPr>
              <w:t>- обоснованность выбора применения методов и способов решения профессиональных задач</w:t>
            </w:r>
          </w:p>
        </w:tc>
        <w:tc>
          <w:tcPr>
            <w:tcW w:w="1530" w:type="pct"/>
            <w:vMerge/>
          </w:tcPr>
          <w:p w14:paraId="534A5E1C" w14:textId="77777777" w:rsidR="00E8699B" w:rsidRPr="00B22E78" w:rsidRDefault="00E8699B" w:rsidP="007D074E">
            <w:pPr>
              <w:spacing w:after="0" w:line="240" w:lineRule="auto"/>
              <w:rPr>
                <w:rFonts w:ascii="Times New Roman" w:hAnsi="Times New Roman"/>
                <w:bCs/>
                <w:i/>
              </w:rPr>
            </w:pPr>
          </w:p>
        </w:tc>
      </w:tr>
      <w:tr w:rsidR="00E8699B" w:rsidRPr="00B22E78" w14:paraId="501438F9" w14:textId="77777777" w:rsidTr="007D074E">
        <w:trPr>
          <w:trHeight w:val="1242"/>
        </w:trPr>
        <w:tc>
          <w:tcPr>
            <w:tcW w:w="1940" w:type="pct"/>
            <w:tcBorders>
              <w:top w:val="single" w:sz="4" w:space="0" w:color="auto"/>
              <w:left w:val="single" w:sz="4" w:space="0" w:color="auto"/>
              <w:bottom w:val="single" w:sz="4" w:space="0" w:color="auto"/>
              <w:right w:val="single" w:sz="4" w:space="0" w:color="auto"/>
            </w:tcBorders>
          </w:tcPr>
          <w:p w14:paraId="6AA4A2A9"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правильно эксплуатировать электрооборудование и механизмы передачи движения технологических машин и аппаратов;</w:t>
            </w:r>
          </w:p>
        </w:tc>
        <w:tc>
          <w:tcPr>
            <w:tcW w:w="1530" w:type="pct"/>
            <w:vMerge/>
            <w:tcBorders>
              <w:left w:val="single" w:sz="4" w:space="0" w:color="auto"/>
              <w:right w:val="single" w:sz="4" w:space="0" w:color="auto"/>
            </w:tcBorders>
          </w:tcPr>
          <w:p w14:paraId="490114F2" w14:textId="77777777" w:rsidR="00E8699B" w:rsidRPr="00B22E78" w:rsidRDefault="00E8699B" w:rsidP="007D074E">
            <w:pPr>
              <w:spacing w:line="240" w:lineRule="auto"/>
              <w:rPr>
                <w:rFonts w:ascii="Times New Roman" w:hAnsi="Times New Roman"/>
              </w:rPr>
            </w:pPr>
          </w:p>
        </w:tc>
        <w:tc>
          <w:tcPr>
            <w:tcW w:w="1530" w:type="pct"/>
            <w:vMerge/>
          </w:tcPr>
          <w:p w14:paraId="498D62CD" w14:textId="77777777" w:rsidR="00E8699B" w:rsidRPr="00B22E78" w:rsidRDefault="00E8699B" w:rsidP="007D074E">
            <w:pPr>
              <w:spacing w:after="0" w:line="240" w:lineRule="auto"/>
              <w:rPr>
                <w:rFonts w:ascii="Times New Roman" w:hAnsi="Times New Roman"/>
                <w:bCs/>
                <w:i/>
              </w:rPr>
            </w:pPr>
          </w:p>
        </w:tc>
      </w:tr>
      <w:tr w:rsidR="00E8699B" w:rsidRPr="00B22E78" w14:paraId="30CED95F" w14:textId="77777777" w:rsidTr="007D074E">
        <w:trPr>
          <w:trHeight w:val="607"/>
        </w:trPr>
        <w:tc>
          <w:tcPr>
            <w:tcW w:w="1940" w:type="pct"/>
            <w:tcBorders>
              <w:top w:val="single" w:sz="4" w:space="0" w:color="auto"/>
              <w:left w:val="single" w:sz="4" w:space="0" w:color="auto"/>
              <w:bottom w:val="single" w:sz="4" w:space="0" w:color="auto"/>
              <w:right w:val="single" w:sz="4" w:space="0" w:color="auto"/>
            </w:tcBorders>
          </w:tcPr>
          <w:p w14:paraId="32DA94E1"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производить расчеты простых электрических цепей</w:t>
            </w:r>
          </w:p>
        </w:tc>
        <w:tc>
          <w:tcPr>
            <w:tcW w:w="1530" w:type="pct"/>
            <w:vMerge/>
            <w:tcBorders>
              <w:left w:val="single" w:sz="4" w:space="0" w:color="auto"/>
              <w:right w:val="single" w:sz="4" w:space="0" w:color="auto"/>
            </w:tcBorders>
          </w:tcPr>
          <w:p w14:paraId="068E4F36" w14:textId="77777777" w:rsidR="00E8699B" w:rsidRPr="00B22E78" w:rsidRDefault="00E8699B" w:rsidP="007D074E">
            <w:pPr>
              <w:spacing w:line="240" w:lineRule="auto"/>
              <w:rPr>
                <w:rFonts w:ascii="Times New Roman" w:hAnsi="Times New Roman"/>
              </w:rPr>
            </w:pPr>
          </w:p>
        </w:tc>
        <w:tc>
          <w:tcPr>
            <w:tcW w:w="1530" w:type="pct"/>
            <w:vMerge/>
          </w:tcPr>
          <w:p w14:paraId="1C818B6F" w14:textId="77777777" w:rsidR="00E8699B" w:rsidRPr="00B22E78" w:rsidRDefault="00E8699B" w:rsidP="007D074E">
            <w:pPr>
              <w:spacing w:after="0" w:line="240" w:lineRule="auto"/>
              <w:rPr>
                <w:rFonts w:ascii="Times New Roman" w:hAnsi="Times New Roman"/>
                <w:bCs/>
                <w:i/>
              </w:rPr>
            </w:pPr>
          </w:p>
        </w:tc>
      </w:tr>
      <w:tr w:rsidR="00E8699B" w:rsidRPr="00B22E78" w14:paraId="7D41D691" w14:textId="77777777" w:rsidTr="007D074E">
        <w:trPr>
          <w:trHeight w:val="843"/>
        </w:trPr>
        <w:tc>
          <w:tcPr>
            <w:tcW w:w="1940" w:type="pct"/>
            <w:tcBorders>
              <w:top w:val="single" w:sz="4" w:space="0" w:color="auto"/>
              <w:left w:val="single" w:sz="4" w:space="0" w:color="auto"/>
              <w:bottom w:val="single" w:sz="4" w:space="0" w:color="auto"/>
              <w:right w:val="single" w:sz="4" w:space="0" w:color="auto"/>
            </w:tcBorders>
          </w:tcPr>
          <w:p w14:paraId="0A75E642"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рассчитывать параметры различных электрических цепей и схем</w:t>
            </w:r>
          </w:p>
        </w:tc>
        <w:tc>
          <w:tcPr>
            <w:tcW w:w="1530" w:type="pct"/>
            <w:vMerge/>
            <w:tcBorders>
              <w:left w:val="single" w:sz="4" w:space="0" w:color="auto"/>
              <w:right w:val="single" w:sz="4" w:space="0" w:color="auto"/>
            </w:tcBorders>
          </w:tcPr>
          <w:p w14:paraId="680F3629" w14:textId="77777777" w:rsidR="00E8699B" w:rsidRPr="00B22E78" w:rsidRDefault="00E8699B" w:rsidP="007D074E">
            <w:pPr>
              <w:spacing w:line="240" w:lineRule="auto"/>
              <w:rPr>
                <w:rFonts w:ascii="Times New Roman" w:hAnsi="Times New Roman"/>
              </w:rPr>
            </w:pPr>
          </w:p>
        </w:tc>
        <w:tc>
          <w:tcPr>
            <w:tcW w:w="1530" w:type="pct"/>
            <w:vMerge/>
          </w:tcPr>
          <w:p w14:paraId="2A9DA7F9" w14:textId="77777777" w:rsidR="00E8699B" w:rsidRPr="00B22E78" w:rsidRDefault="00E8699B" w:rsidP="007D074E">
            <w:pPr>
              <w:spacing w:after="0" w:line="240" w:lineRule="auto"/>
              <w:rPr>
                <w:rFonts w:ascii="Times New Roman" w:hAnsi="Times New Roman"/>
                <w:bCs/>
                <w:i/>
              </w:rPr>
            </w:pPr>
          </w:p>
        </w:tc>
      </w:tr>
      <w:tr w:rsidR="00E8699B" w:rsidRPr="00B22E78" w14:paraId="2E59BCE9" w14:textId="77777777" w:rsidTr="007D074E">
        <w:trPr>
          <w:trHeight w:val="1242"/>
        </w:trPr>
        <w:tc>
          <w:tcPr>
            <w:tcW w:w="1940" w:type="pct"/>
            <w:tcBorders>
              <w:top w:val="single" w:sz="4" w:space="0" w:color="auto"/>
              <w:left w:val="single" w:sz="4" w:space="0" w:color="auto"/>
              <w:bottom w:val="single" w:sz="4" w:space="0" w:color="auto"/>
              <w:right w:val="single" w:sz="4" w:space="0" w:color="auto"/>
            </w:tcBorders>
          </w:tcPr>
          <w:p w14:paraId="61D17415"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снимать показания и пользоваться электроизмерительными приборами и приспособлениями</w:t>
            </w:r>
          </w:p>
        </w:tc>
        <w:tc>
          <w:tcPr>
            <w:tcW w:w="1530" w:type="pct"/>
            <w:vMerge/>
            <w:tcBorders>
              <w:left w:val="single" w:sz="4" w:space="0" w:color="auto"/>
              <w:bottom w:val="single" w:sz="4" w:space="0" w:color="auto"/>
              <w:right w:val="single" w:sz="4" w:space="0" w:color="auto"/>
            </w:tcBorders>
          </w:tcPr>
          <w:p w14:paraId="3B5F29C3" w14:textId="77777777" w:rsidR="00E8699B" w:rsidRPr="00B22E78" w:rsidRDefault="00E8699B" w:rsidP="007D074E">
            <w:pPr>
              <w:spacing w:line="240" w:lineRule="auto"/>
              <w:rPr>
                <w:rFonts w:ascii="Times New Roman" w:hAnsi="Times New Roman"/>
              </w:rPr>
            </w:pPr>
          </w:p>
        </w:tc>
        <w:tc>
          <w:tcPr>
            <w:tcW w:w="1530" w:type="pct"/>
            <w:vMerge/>
          </w:tcPr>
          <w:p w14:paraId="4CD1F967" w14:textId="77777777" w:rsidR="00E8699B" w:rsidRPr="00B22E78" w:rsidRDefault="00E8699B" w:rsidP="007D074E">
            <w:pPr>
              <w:spacing w:after="0" w:line="240" w:lineRule="auto"/>
              <w:rPr>
                <w:rFonts w:ascii="Times New Roman" w:hAnsi="Times New Roman"/>
                <w:bCs/>
                <w:i/>
              </w:rPr>
            </w:pPr>
          </w:p>
        </w:tc>
      </w:tr>
      <w:tr w:rsidR="00E8699B" w:rsidRPr="00B22E78" w14:paraId="35160C17" w14:textId="77777777" w:rsidTr="007D074E">
        <w:trPr>
          <w:trHeight w:val="275"/>
        </w:trPr>
        <w:tc>
          <w:tcPr>
            <w:tcW w:w="1940" w:type="pct"/>
          </w:tcPr>
          <w:p w14:paraId="43B0FDFA" w14:textId="77777777" w:rsidR="00E8699B" w:rsidRPr="00B22E78" w:rsidRDefault="00E8699B" w:rsidP="007D074E">
            <w:pPr>
              <w:spacing w:after="0" w:line="240" w:lineRule="auto"/>
              <w:rPr>
                <w:rFonts w:ascii="Times New Roman" w:hAnsi="Times New Roman"/>
                <w:b/>
              </w:rPr>
            </w:pPr>
            <w:r w:rsidRPr="00B22E78">
              <w:rPr>
                <w:rFonts w:ascii="Times New Roman" w:hAnsi="Times New Roman"/>
                <w:b/>
              </w:rPr>
              <w:t>знания:</w:t>
            </w:r>
          </w:p>
        </w:tc>
        <w:tc>
          <w:tcPr>
            <w:tcW w:w="1530" w:type="pct"/>
          </w:tcPr>
          <w:p w14:paraId="780C36A9" w14:textId="77777777" w:rsidR="00E8699B" w:rsidRPr="00B22E78" w:rsidRDefault="00E8699B" w:rsidP="007D074E">
            <w:pPr>
              <w:spacing w:after="0" w:line="240" w:lineRule="auto"/>
              <w:rPr>
                <w:rFonts w:ascii="Times New Roman" w:hAnsi="Times New Roman"/>
                <w:bCs/>
                <w:i/>
              </w:rPr>
            </w:pPr>
          </w:p>
        </w:tc>
        <w:tc>
          <w:tcPr>
            <w:tcW w:w="1530" w:type="pct"/>
          </w:tcPr>
          <w:p w14:paraId="0799DF3E" w14:textId="77777777" w:rsidR="00E8699B" w:rsidRPr="00B22E78" w:rsidRDefault="00E8699B" w:rsidP="007D074E">
            <w:pPr>
              <w:spacing w:after="0" w:line="240" w:lineRule="auto"/>
              <w:rPr>
                <w:rFonts w:ascii="Times New Roman" w:hAnsi="Times New Roman"/>
                <w:bCs/>
                <w:i/>
              </w:rPr>
            </w:pPr>
          </w:p>
        </w:tc>
      </w:tr>
      <w:tr w:rsidR="00E8699B" w:rsidRPr="00B22E78" w14:paraId="302CA80D" w14:textId="77777777" w:rsidTr="007D074E">
        <w:trPr>
          <w:trHeight w:val="720"/>
        </w:trPr>
        <w:tc>
          <w:tcPr>
            <w:tcW w:w="1940" w:type="pct"/>
            <w:tcBorders>
              <w:top w:val="single" w:sz="4" w:space="0" w:color="auto"/>
              <w:left w:val="single" w:sz="4" w:space="0" w:color="auto"/>
              <w:bottom w:val="single" w:sz="4" w:space="0" w:color="auto"/>
              <w:right w:val="single" w:sz="4" w:space="0" w:color="auto"/>
            </w:tcBorders>
          </w:tcPr>
          <w:p w14:paraId="29DA9B89" w14:textId="77777777" w:rsidR="00E8699B" w:rsidRPr="00B22E78" w:rsidRDefault="00E8699B" w:rsidP="007D074E">
            <w:pPr>
              <w:spacing w:line="240" w:lineRule="auto"/>
              <w:rPr>
                <w:rFonts w:ascii="Times New Roman" w:hAnsi="Times New Roman"/>
                <w:bCs/>
              </w:rPr>
            </w:pPr>
            <w:r w:rsidRPr="00B22E78">
              <w:rPr>
                <w:rFonts w:ascii="Times New Roman" w:hAnsi="Times New Roman"/>
              </w:rPr>
              <w:t>классификацию электронных приборов, их устройство и область применения;</w:t>
            </w:r>
          </w:p>
        </w:tc>
        <w:tc>
          <w:tcPr>
            <w:tcW w:w="1530" w:type="pct"/>
            <w:vMerge w:val="restart"/>
            <w:tcBorders>
              <w:top w:val="single" w:sz="4" w:space="0" w:color="auto"/>
              <w:left w:val="single" w:sz="4" w:space="0" w:color="auto"/>
              <w:right w:val="single" w:sz="4" w:space="0" w:color="auto"/>
            </w:tcBorders>
          </w:tcPr>
          <w:p w14:paraId="428D8DB1" w14:textId="77777777" w:rsidR="00E8699B" w:rsidRPr="00B22E78" w:rsidRDefault="00E8699B" w:rsidP="007D074E">
            <w:pPr>
              <w:spacing w:line="240" w:lineRule="auto"/>
              <w:rPr>
                <w:rFonts w:ascii="Times New Roman" w:hAnsi="Times New Roman"/>
              </w:rPr>
            </w:pPr>
            <w:r w:rsidRPr="00B22E78">
              <w:rPr>
                <w:rFonts w:ascii="Times New Roman" w:hAnsi="Times New Roman"/>
              </w:rPr>
              <w:t xml:space="preserve">- четкость и правильность ответов на вопросы; </w:t>
            </w:r>
          </w:p>
          <w:p w14:paraId="4B819E9C" w14:textId="77777777" w:rsidR="00E8699B" w:rsidRPr="00B22E78" w:rsidRDefault="00E8699B" w:rsidP="007D074E">
            <w:pPr>
              <w:spacing w:line="240" w:lineRule="auto"/>
              <w:rPr>
                <w:rFonts w:ascii="Times New Roman" w:hAnsi="Times New Roman"/>
              </w:rPr>
            </w:pPr>
            <w:r w:rsidRPr="00B22E78">
              <w:rPr>
                <w:rFonts w:ascii="Times New Roman" w:hAnsi="Times New Roman"/>
              </w:rPr>
              <w:lastRenderedPageBreak/>
              <w:t xml:space="preserve">- логика изложения материала; </w:t>
            </w:r>
          </w:p>
          <w:p w14:paraId="46AEA24F" w14:textId="77777777" w:rsidR="00E8699B" w:rsidRPr="00B22E78" w:rsidRDefault="00E8699B" w:rsidP="007D074E">
            <w:pPr>
              <w:spacing w:line="240" w:lineRule="auto"/>
              <w:rPr>
                <w:rFonts w:ascii="Times New Roman" w:hAnsi="Times New Roman"/>
              </w:rPr>
            </w:pPr>
            <w:r w:rsidRPr="00B22E78">
              <w:rPr>
                <w:rFonts w:ascii="Times New Roman" w:hAnsi="Times New Roman"/>
              </w:rPr>
              <w:t xml:space="preserve">- ясность и аргументированность изложения собственного мнения </w:t>
            </w:r>
          </w:p>
          <w:p w14:paraId="34959029" w14:textId="77777777" w:rsidR="00E8699B" w:rsidRPr="00B22E78" w:rsidRDefault="00E8699B" w:rsidP="007D074E">
            <w:pPr>
              <w:spacing w:line="240" w:lineRule="auto"/>
              <w:rPr>
                <w:rFonts w:ascii="Times New Roman" w:hAnsi="Times New Roman"/>
              </w:rPr>
            </w:pPr>
          </w:p>
          <w:p w14:paraId="68C8381A" w14:textId="77777777" w:rsidR="00E8699B" w:rsidRPr="00B22E78" w:rsidRDefault="00E8699B" w:rsidP="007D074E">
            <w:pPr>
              <w:spacing w:line="240" w:lineRule="auto"/>
              <w:rPr>
                <w:rFonts w:ascii="Times New Roman" w:hAnsi="Times New Roman"/>
              </w:rPr>
            </w:pPr>
          </w:p>
          <w:p w14:paraId="641D3B06" w14:textId="77777777" w:rsidR="00E8699B" w:rsidRPr="00B22E78" w:rsidRDefault="00E8699B" w:rsidP="007D074E">
            <w:pPr>
              <w:spacing w:line="240" w:lineRule="auto"/>
              <w:rPr>
                <w:rFonts w:ascii="Times New Roman" w:hAnsi="Times New Roman"/>
              </w:rPr>
            </w:pPr>
          </w:p>
          <w:p w14:paraId="506E3F81" w14:textId="77777777" w:rsidR="00E8699B" w:rsidRPr="00B22E78" w:rsidRDefault="00E8699B" w:rsidP="007D074E">
            <w:pPr>
              <w:spacing w:line="240" w:lineRule="auto"/>
              <w:rPr>
                <w:rFonts w:ascii="Times New Roman" w:hAnsi="Times New Roman"/>
              </w:rPr>
            </w:pPr>
          </w:p>
          <w:p w14:paraId="3087080A" w14:textId="77777777" w:rsidR="00E8699B" w:rsidRPr="00B22E78" w:rsidRDefault="00E8699B" w:rsidP="007D074E">
            <w:pPr>
              <w:spacing w:line="240" w:lineRule="auto"/>
              <w:rPr>
                <w:rFonts w:ascii="Times New Roman" w:hAnsi="Times New Roman"/>
              </w:rPr>
            </w:pPr>
          </w:p>
        </w:tc>
        <w:tc>
          <w:tcPr>
            <w:tcW w:w="1530" w:type="pct"/>
            <w:vMerge w:val="restart"/>
          </w:tcPr>
          <w:p w14:paraId="474C28BF" w14:textId="77777777" w:rsidR="00E8699B" w:rsidRPr="00B22E78" w:rsidRDefault="00E8699B" w:rsidP="007D074E">
            <w:pPr>
              <w:spacing w:after="0" w:line="240" w:lineRule="auto"/>
              <w:rPr>
                <w:rFonts w:ascii="Times New Roman" w:hAnsi="Times New Roman"/>
              </w:rPr>
            </w:pPr>
            <w:r w:rsidRPr="00B22E78">
              <w:rPr>
                <w:rFonts w:ascii="Times New Roman" w:hAnsi="Times New Roman"/>
              </w:rPr>
              <w:lastRenderedPageBreak/>
              <w:t>Письменный опрос в форме тестирования.</w:t>
            </w:r>
          </w:p>
          <w:p w14:paraId="4FC3FB4E" w14:textId="77777777" w:rsidR="00E8699B" w:rsidRPr="00B22E78" w:rsidRDefault="00E8699B" w:rsidP="007D074E">
            <w:pPr>
              <w:spacing w:after="0" w:line="240" w:lineRule="auto"/>
              <w:rPr>
                <w:rFonts w:ascii="Times New Roman" w:hAnsi="Times New Roman"/>
              </w:rPr>
            </w:pPr>
            <w:r w:rsidRPr="00B22E78">
              <w:rPr>
                <w:rFonts w:ascii="Times New Roman" w:hAnsi="Times New Roman"/>
              </w:rPr>
              <w:lastRenderedPageBreak/>
              <w:t>Оценка в рамках текущего контроля результатов выполнения индивидуальных контрольных заданий, устный индивидуальный и фронтальный опрос, устное собеседование по теоретическому материалу.</w:t>
            </w:r>
          </w:p>
          <w:p w14:paraId="2C8CC9F6" w14:textId="77777777" w:rsidR="00E8699B" w:rsidRPr="00B22E78" w:rsidRDefault="00E8699B" w:rsidP="007D074E">
            <w:pPr>
              <w:spacing w:after="0" w:line="240" w:lineRule="auto"/>
              <w:rPr>
                <w:rFonts w:ascii="Times New Roman" w:hAnsi="Times New Roman"/>
              </w:rPr>
            </w:pPr>
          </w:p>
        </w:tc>
      </w:tr>
      <w:tr w:rsidR="00E8699B" w:rsidRPr="00B22E78" w14:paraId="16B0FAB6" w14:textId="77777777" w:rsidTr="007D074E">
        <w:trPr>
          <w:trHeight w:val="679"/>
        </w:trPr>
        <w:tc>
          <w:tcPr>
            <w:tcW w:w="1940" w:type="pct"/>
            <w:tcBorders>
              <w:top w:val="single" w:sz="4" w:space="0" w:color="auto"/>
              <w:left w:val="single" w:sz="4" w:space="0" w:color="auto"/>
              <w:bottom w:val="single" w:sz="4" w:space="0" w:color="auto"/>
              <w:right w:val="single" w:sz="4" w:space="0" w:color="auto"/>
            </w:tcBorders>
          </w:tcPr>
          <w:p w14:paraId="3C37D1B7" w14:textId="77777777" w:rsidR="00E8699B" w:rsidRPr="00B22E78" w:rsidRDefault="00E8699B" w:rsidP="007D074E">
            <w:pPr>
              <w:spacing w:line="240" w:lineRule="auto"/>
              <w:rPr>
                <w:rFonts w:ascii="Times New Roman" w:hAnsi="Times New Roman"/>
                <w:bCs/>
              </w:rPr>
            </w:pPr>
            <w:r w:rsidRPr="00B22E78">
              <w:rPr>
                <w:rFonts w:ascii="Times New Roman" w:hAnsi="Times New Roman"/>
              </w:rPr>
              <w:lastRenderedPageBreak/>
              <w:t>методы расчета и измерения основных параметров электрических цепей</w:t>
            </w:r>
          </w:p>
        </w:tc>
        <w:tc>
          <w:tcPr>
            <w:tcW w:w="1530" w:type="pct"/>
            <w:vMerge/>
            <w:tcBorders>
              <w:left w:val="single" w:sz="4" w:space="0" w:color="auto"/>
              <w:right w:val="single" w:sz="4" w:space="0" w:color="auto"/>
            </w:tcBorders>
          </w:tcPr>
          <w:p w14:paraId="44752EE6" w14:textId="77777777" w:rsidR="00E8699B" w:rsidRPr="00B22E78" w:rsidRDefault="00E8699B" w:rsidP="007D074E">
            <w:pPr>
              <w:spacing w:line="240" w:lineRule="auto"/>
              <w:rPr>
                <w:rFonts w:ascii="Times New Roman" w:hAnsi="Times New Roman"/>
                <w:bCs/>
              </w:rPr>
            </w:pPr>
          </w:p>
        </w:tc>
        <w:tc>
          <w:tcPr>
            <w:tcW w:w="1530" w:type="pct"/>
            <w:vMerge/>
          </w:tcPr>
          <w:p w14:paraId="5E950A17" w14:textId="77777777" w:rsidR="00E8699B" w:rsidRPr="00B22E78" w:rsidRDefault="00E8699B" w:rsidP="007D074E">
            <w:pPr>
              <w:spacing w:after="0" w:line="240" w:lineRule="auto"/>
              <w:rPr>
                <w:rFonts w:ascii="Times New Roman" w:hAnsi="Times New Roman"/>
                <w:bCs/>
                <w:i/>
              </w:rPr>
            </w:pPr>
          </w:p>
        </w:tc>
      </w:tr>
      <w:tr w:rsidR="00E8699B" w:rsidRPr="00B22E78" w14:paraId="38C96224" w14:textId="77777777" w:rsidTr="007D074E">
        <w:trPr>
          <w:trHeight w:val="339"/>
        </w:trPr>
        <w:tc>
          <w:tcPr>
            <w:tcW w:w="1940" w:type="pct"/>
            <w:tcBorders>
              <w:top w:val="single" w:sz="4" w:space="0" w:color="auto"/>
              <w:left w:val="single" w:sz="4" w:space="0" w:color="auto"/>
              <w:bottom w:val="single" w:sz="4" w:space="0" w:color="auto"/>
              <w:right w:val="single" w:sz="4" w:space="0" w:color="auto"/>
            </w:tcBorders>
          </w:tcPr>
          <w:p w14:paraId="1E8ED03E" w14:textId="77777777" w:rsidR="00E8699B" w:rsidRPr="00B22E78" w:rsidRDefault="00E8699B" w:rsidP="007D074E">
            <w:pPr>
              <w:spacing w:line="240" w:lineRule="auto"/>
              <w:rPr>
                <w:rFonts w:ascii="Times New Roman" w:hAnsi="Times New Roman"/>
                <w:bCs/>
              </w:rPr>
            </w:pPr>
            <w:r w:rsidRPr="00B22E78">
              <w:rPr>
                <w:rFonts w:ascii="Times New Roman" w:hAnsi="Times New Roman"/>
              </w:rPr>
              <w:t>основные законы электротехники.</w:t>
            </w:r>
          </w:p>
        </w:tc>
        <w:tc>
          <w:tcPr>
            <w:tcW w:w="1530" w:type="pct"/>
            <w:vMerge/>
            <w:tcBorders>
              <w:left w:val="single" w:sz="4" w:space="0" w:color="auto"/>
              <w:right w:val="single" w:sz="4" w:space="0" w:color="auto"/>
            </w:tcBorders>
          </w:tcPr>
          <w:p w14:paraId="67D78FDF" w14:textId="77777777" w:rsidR="00E8699B" w:rsidRPr="00B22E78" w:rsidRDefault="00E8699B" w:rsidP="007D074E">
            <w:pPr>
              <w:spacing w:line="240" w:lineRule="auto"/>
              <w:rPr>
                <w:rFonts w:ascii="Times New Roman" w:hAnsi="Times New Roman"/>
                <w:bCs/>
              </w:rPr>
            </w:pPr>
          </w:p>
        </w:tc>
        <w:tc>
          <w:tcPr>
            <w:tcW w:w="1530" w:type="pct"/>
            <w:vMerge/>
          </w:tcPr>
          <w:p w14:paraId="53B74470" w14:textId="77777777" w:rsidR="00E8699B" w:rsidRPr="00B22E78" w:rsidRDefault="00E8699B" w:rsidP="007D074E">
            <w:pPr>
              <w:spacing w:after="0" w:line="240" w:lineRule="auto"/>
              <w:rPr>
                <w:rFonts w:ascii="Times New Roman" w:hAnsi="Times New Roman"/>
                <w:bCs/>
                <w:i/>
              </w:rPr>
            </w:pPr>
          </w:p>
        </w:tc>
      </w:tr>
      <w:tr w:rsidR="00E8699B" w:rsidRPr="00B22E78" w14:paraId="3E46AA1B" w14:textId="77777777" w:rsidTr="007D074E">
        <w:trPr>
          <w:trHeight w:val="1136"/>
        </w:trPr>
        <w:tc>
          <w:tcPr>
            <w:tcW w:w="1940" w:type="pct"/>
            <w:tcBorders>
              <w:top w:val="single" w:sz="4" w:space="0" w:color="auto"/>
              <w:left w:val="single" w:sz="4" w:space="0" w:color="auto"/>
              <w:bottom w:val="single" w:sz="4" w:space="0" w:color="auto"/>
              <w:right w:val="single" w:sz="4" w:space="0" w:color="auto"/>
            </w:tcBorders>
          </w:tcPr>
          <w:p w14:paraId="20C6D6AC"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основные правила эксплуатации электрооборудования и методы измерения электрических величин;</w:t>
            </w:r>
          </w:p>
        </w:tc>
        <w:tc>
          <w:tcPr>
            <w:tcW w:w="1530" w:type="pct"/>
            <w:vMerge/>
            <w:tcBorders>
              <w:left w:val="single" w:sz="4" w:space="0" w:color="auto"/>
              <w:right w:val="single" w:sz="4" w:space="0" w:color="auto"/>
            </w:tcBorders>
          </w:tcPr>
          <w:p w14:paraId="072644ED" w14:textId="77777777" w:rsidR="00E8699B" w:rsidRPr="00B22E78" w:rsidRDefault="00E8699B" w:rsidP="007D074E">
            <w:pPr>
              <w:spacing w:line="240" w:lineRule="auto"/>
              <w:rPr>
                <w:rFonts w:ascii="Times New Roman" w:hAnsi="Times New Roman"/>
              </w:rPr>
            </w:pPr>
          </w:p>
        </w:tc>
        <w:tc>
          <w:tcPr>
            <w:tcW w:w="1530" w:type="pct"/>
            <w:vMerge/>
          </w:tcPr>
          <w:p w14:paraId="622EF3AA" w14:textId="77777777" w:rsidR="00E8699B" w:rsidRPr="00B22E78" w:rsidRDefault="00E8699B" w:rsidP="007D074E">
            <w:pPr>
              <w:spacing w:after="0" w:line="240" w:lineRule="auto"/>
              <w:rPr>
                <w:rFonts w:ascii="Times New Roman" w:hAnsi="Times New Roman"/>
                <w:bCs/>
                <w:i/>
              </w:rPr>
            </w:pPr>
          </w:p>
        </w:tc>
      </w:tr>
      <w:tr w:rsidR="00E8699B" w:rsidRPr="00B22E78" w14:paraId="33DA39FE" w14:textId="77777777" w:rsidTr="007D074E">
        <w:trPr>
          <w:trHeight w:val="1136"/>
        </w:trPr>
        <w:tc>
          <w:tcPr>
            <w:tcW w:w="1940" w:type="pct"/>
            <w:tcBorders>
              <w:top w:val="single" w:sz="4" w:space="0" w:color="auto"/>
              <w:left w:val="single" w:sz="4" w:space="0" w:color="auto"/>
              <w:bottom w:val="single" w:sz="4" w:space="0" w:color="auto"/>
              <w:right w:val="single" w:sz="4" w:space="0" w:color="auto"/>
            </w:tcBorders>
          </w:tcPr>
          <w:p w14:paraId="37F8B67C"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основы теории электрических машин, принципы работы типовых электрических устройств</w:t>
            </w:r>
          </w:p>
        </w:tc>
        <w:tc>
          <w:tcPr>
            <w:tcW w:w="1530" w:type="pct"/>
            <w:vMerge/>
            <w:tcBorders>
              <w:left w:val="single" w:sz="4" w:space="0" w:color="auto"/>
              <w:right w:val="single" w:sz="4" w:space="0" w:color="auto"/>
            </w:tcBorders>
          </w:tcPr>
          <w:p w14:paraId="5B7D835E" w14:textId="77777777" w:rsidR="00E8699B" w:rsidRPr="00B22E78" w:rsidRDefault="00E8699B" w:rsidP="007D074E">
            <w:pPr>
              <w:spacing w:line="240" w:lineRule="auto"/>
              <w:rPr>
                <w:rFonts w:ascii="Times New Roman" w:hAnsi="Times New Roman"/>
              </w:rPr>
            </w:pPr>
          </w:p>
        </w:tc>
        <w:tc>
          <w:tcPr>
            <w:tcW w:w="1530" w:type="pct"/>
            <w:vMerge/>
          </w:tcPr>
          <w:p w14:paraId="7925A28F" w14:textId="77777777" w:rsidR="00E8699B" w:rsidRPr="00B22E78" w:rsidRDefault="00E8699B" w:rsidP="007D074E">
            <w:pPr>
              <w:spacing w:after="0" w:line="240" w:lineRule="auto"/>
              <w:rPr>
                <w:rFonts w:ascii="Times New Roman" w:hAnsi="Times New Roman"/>
                <w:bCs/>
                <w:i/>
              </w:rPr>
            </w:pPr>
          </w:p>
        </w:tc>
      </w:tr>
      <w:tr w:rsidR="00E8699B" w:rsidRPr="00B22E78" w14:paraId="2ACA8734" w14:textId="77777777" w:rsidTr="007D074E">
        <w:trPr>
          <w:trHeight w:val="411"/>
        </w:trPr>
        <w:tc>
          <w:tcPr>
            <w:tcW w:w="1940" w:type="pct"/>
            <w:tcBorders>
              <w:top w:val="single" w:sz="4" w:space="0" w:color="auto"/>
              <w:left w:val="single" w:sz="4" w:space="0" w:color="auto"/>
              <w:bottom w:val="single" w:sz="4" w:space="0" w:color="auto"/>
              <w:right w:val="single" w:sz="4" w:space="0" w:color="auto"/>
            </w:tcBorders>
          </w:tcPr>
          <w:p w14:paraId="55EF8A6E" w14:textId="77777777" w:rsidR="00E8699B" w:rsidRPr="00B22E78" w:rsidRDefault="00E8699B" w:rsidP="007D074E">
            <w:pPr>
              <w:autoSpaceDE w:val="0"/>
              <w:autoSpaceDN w:val="0"/>
              <w:adjustRightInd w:val="0"/>
              <w:spacing w:after="0" w:line="240" w:lineRule="auto"/>
              <w:rPr>
                <w:rFonts w:ascii="Times New Roman" w:hAnsi="Times New Roman"/>
              </w:rPr>
            </w:pPr>
            <w:r w:rsidRPr="00B22E78">
              <w:rPr>
                <w:rFonts w:ascii="Times New Roman" w:hAnsi="Times New Roman"/>
              </w:rPr>
              <w:t>параметры электрических схем и единицы их измерения</w:t>
            </w:r>
          </w:p>
        </w:tc>
        <w:tc>
          <w:tcPr>
            <w:tcW w:w="1530" w:type="pct"/>
            <w:vMerge/>
            <w:tcBorders>
              <w:left w:val="single" w:sz="4" w:space="0" w:color="auto"/>
              <w:right w:val="single" w:sz="4" w:space="0" w:color="auto"/>
            </w:tcBorders>
          </w:tcPr>
          <w:p w14:paraId="619E90E6" w14:textId="77777777" w:rsidR="00E8699B" w:rsidRPr="00B22E78" w:rsidRDefault="00E8699B" w:rsidP="007D074E">
            <w:pPr>
              <w:spacing w:line="240" w:lineRule="auto"/>
              <w:rPr>
                <w:rFonts w:ascii="Times New Roman" w:hAnsi="Times New Roman"/>
              </w:rPr>
            </w:pPr>
          </w:p>
        </w:tc>
        <w:tc>
          <w:tcPr>
            <w:tcW w:w="1530" w:type="pct"/>
            <w:vMerge/>
          </w:tcPr>
          <w:p w14:paraId="1B29B9D3" w14:textId="77777777" w:rsidR="00E8699B" w:rsidRPr="00B22E78" w:rsidRDefault="00E8699B" w:rsidP="007D074E">
            <w:pPr>
              <w:spacing w:after="0" w:line="240" w:lineRule="auto"/>
              <w:rPr>
                <w:rFonts w:ascii="Times New Roman" w:hAnsi="Times New Roman"/>
                <w:bCs/>
                <w:i/>
              </w:rPr>
            </w:pPr>
          </w:p>
        </w:tc>
      </w:tr>
      <w:tr w:rsidR="00E8699B" w:rsidRPr="00B22E78" w14:paraId="1F4BBF03" w14:textId="77777777" w:rsidTr="007D074E">
        <w:trPr>
          <w:trHeight w:val="1136"/>
        </w:trPr>
        <w:tc>
          <w:tcPr>
            <w:tcW w:w="1940" w:type="pct"/>
            <w:tcBorders>
              <w:top w:val="single" w:sz="4" w:space="0" w:color="auto"/>
              <w:left w:val="single" w:sz="4" w:space="0" w:color="auto"/>
              <w:bottom w:val="single" w:sz="4" w:space="0" w:color="auto"/>
              <w:right w:val="single" w:sz="4" w:space="0" w:color="auto"/>
            </w:tcBorders>
          </w:tcPr>
          <w:p w14:paraId="36B1AE88" w14:textId="77777777" w:rsidR="00E8699B" w:rsidRPr="00B22E78" w:rsidRDefault="00E8699B" w:rsidP="007D074E">
            <w:pPr>
              <w:spacing w:line="240" w:lineRule="auto"/>
              <w:rPr>
                <w:rFonts w:ascii="Times New Roman" w:hAnsi="Times New Roman"/>
                <w:bCs/>
              </w:rPr>
            </w:pPr>
            <w:r w:rsidRPr="00B22E78">
              <w:rPr>
                <w:rFonts w:ascii="Times New Roman" w:hAnsi="Times New Roman"/>
              </w:rPr>
              <w:t>принцип выбора электрических и электронных приборов</w:t>
            </w:r>
            <w:r w:rsidRPr="00B22E78">
              <w:rPr>
                <w:rFonts w:ascii="Times New Roman" w:hAnsi="Times New Roman"/>
                <w:bCs/>
              </w:rPr>
              <w:t xml:space="preserve"> </w:t>
            </w:r>
          </w:p>
        </w:tc>
        <w:tc>
          <w:tcPr>
            <w:tcW w:w="1530" w:type="pct"/>
            <w:vMerge/>
            <w:tcBorders>
              <w:left w:val="single" w:sz="4" w:space="0" w:color="auto"/>
              <w:right w:val="single" w:sz="4" w:space="0" w:color="auto"/>
            </w:tcBorders>
          </w:tcPr>
          <w:p w14:paraId="59816CAC" w14:textId="77777777" w:rsidR="00E8699B" w:rsidRPr="00B22E78" w:rsidRDefault="00E8699B" w:rsidP="007D074E">
            <w:pPr>
              <w:spacing w:line="240" w:lineRule="auto"/>
              <w:rPr>
                <w:rFonts w:ascii="Times New Roman" w:hAnsi="Times New Roman"/>
                <w:bCs/>
              </w:rPr>
            </w:pPr>
          </w:p>
        </w:tc>
        <w:tc>
          <w:tcPr>
            <w:tcW w:w="1530" w:type="pct"/>
            <w:vMerge/>
          </w:tcPr>
          <w:p w14:paraId="5532F772" w14:textId="77777777" w:rsidR="00E8699B" w:rsidRPr="00B22E78" w:rsidRDefault="00E8699B" w:rsidP="007D074E">
            <w:pPr>
              <w:spacing w:after="0" w:line="240" w:lineRule="auto"/>
              <w:rPr>
                <w:rFonts w:ascii="Times New Roman" w:hAnsi="Times New Roman"/>
                <w:bCs/>
                <w:i/>
              </w:rPr>
            </w:pPr>
          </w:p>
        </w:tc>
      </w:tr>
      <w:tr w:rsidR="00E8699B" w:rsidRPr="00B22E78" w14:paraId="4B437DFA" w14:textId="77777777" w:rsidTr="007D074E">
        <w:trPr>
          <w:trHeight w:val="131"/>
        </w:trPr>
        <w:tc>
          <w:tcPr>
            <w:tcW w:w="1940" w:type="pct"/>
            <w:tcBorders>
              <w:top w:val="single" w:sz="4" w:space="0" w:color="auto"/>
              <w:left w:val="single" w:sz="4" w:space="0" w:color="auto"/>
              <w:bottom w:val="single" w:sz="4" w:space="0" w:color="auto"/>
              <w:right w:val="single" w:sz="4" w:space="0" w:color="auto"/>
            </w:tcBorders>
          </w:tcPr>
          <w:p w14:paraId="37EB8D76" w14:textId="77777777" w:rsidR="00E8699B" w:rsidRPr="00B22E78" w:rsidRDefault="00E8699B" w:rsidP="007D074E">
            <w:pPr>
              <w:spacing w:line="240" w:lineRule="auto"/>
              <w:rPr>
                <w:rFonts w:ascii="Times New Roman" w:hAnsi="Times New Roman"/>
              </w:rPr>
            </w:pPr>
            <w:r w:rsidRPr="00B22E78">
              <w:rPr>
                <w:rFonts w:ascii="Times New Roman" w:hAnsi="Times New Roman"/>
              </w:rPr>
              <w:t>принципы составления простых электрических и электронных цепей</w:t>
            </w:r>
          </w:p>
        </w:tc>
        <w:tc>
          <w:tcPr>
            <w:tcW w:w="1530" w:type="pct"/>
            <w:vMerge/>
            <w:tcBorders>
              <w:left w:val="single" w:sz="4" w:space="0" w:color="auto"/>
              <w:right w:val="single" w:sz="4" w:space="0" w:color="auto"/>
            </w:tcBorders>
          </w:tcPr>
          <w:p w14:paraId="629ECA9F" w14:textId="77777777" w:rsidR="00E8699B" w:rsidRPr="00B22E78" w:rsidRDefault="00E8699B" w:rsidP="007D074E">
            <w:pPr>
              <w:spacing w:line="240" w:lineRule="auto"/>
              <w:rPr>
                <w:rFonts w:ascii="Times New Roman" w:hAnsi="Times New Roman"/>
              </w:rPr>
            </w:pPr>
          </w:p>
        </w:tc>
        <w:tc>
          <w:tcPr>
            <w:tcW w:w="1530" w:type="pct"/>
            <w:vMerge/>
          </w:tcPr>
          <w:p w14:paraId="00D01F0A" w14:textId="77777777" w:rsidR="00E8699B" w:rsidRPr="00B22E78" w:rsidRDefault="00E8699B" w:rsidP="007D074E">
            <w:pPr>
              <w:spacing w:after="0" w:line="240" w:lineRule="auto"/>
              <w:rPr>
                <w:rFonts w:ascii="Times New Roman" w:hAnsi="Times New Roman"/>
                <w:bCs/>
                <w:i/>
              </w:rPr>
            </w:pPr>
          </w:p>
        </w:tc>
      </w:tr>
      <w:tr w:rsidR="00E8699B" w:rsidRPr="00B22E78" w14:paraId="487D7E72" w14:textId="77777777" w:rsidTr="007D074E">
        <w:trPr>
          <w:trHeight w:val="775"/>
        </w:trPr>
        <w:tc>
          <w:tcPr>
            <w:tcW w:w="1940" w:type="pct"/>
            <w:tcBorders>
              <w:top w:val="single" w:sz="4" w:space="0" w:color="auto"/>
              <w:left w:val="single" w:sz="4" w:space="0" w:color="auto"/>
              <w:bottom w:val="single" w:sz="4" w:space="0" w:color="auto"/>
              <w:right w:val="single" w:sz="4" w:space="0" w:color="auto"/>
            </w:tcBorders>
          </w:tcPr>
          <w:p w14:paraId="7744B443" w14:textId="77777777" w:rsidR="00E8699B" w:rsidRPr="00B22E78" w:rsidRDefault="00E8699B" w:rsidP="007D074E">
            <w:pPr>
              <w:spacing w:line="240" w:lineRule="auto"/>
              <w:rPr>
                <w:rFonts w:ascii="Times New Roman" w:hAnsi="Times New Roman"/>
              </w:rPr>
            </w:pPr>
            <w:r w:rsidRPr="00B22E78">
              <w:rPr>
                <w:rFonts w:ascii="Times New Roman" w:hAnsi="Times New Roman"/>
              </w:rPr>
              <w:t>способы получения, передачи и использования электрической энергии</w:t>
            </w:r>
          </w:p>
        </w:tc>
        <w:tc>
          <w:tcPr>
            <w:tcW w:w="1530" w:type="pct"/>
            <w:vMerge/>
            <w:tcBorders>
              <w:left w:val="single" w:sz="4" w:space="0" w:color="auto"/>
              <w:right w:val="single" w:sz="4" w:space="0" w:color="auto"/>
            </w:tcBorders>
          </w:tcPr>
          <w:p w14:paraId="21C46ED8" w14:textId="77777777" w:rsidR="00E8699B" w:rsidRPr="00B22E78" w:rsidRDefault="00E8699B" w:rsidP="007D074E">
            <w:pPr>
              <w:spacing w:line="240" w:lineRule="auto"/>
              <w:rPr>
                <w:rFonts w:ascii="Times New Roman" w:hAnsi="Times New Roman"/>
              </w:rPr>
            </w:pPr>
          </w:p>
        </w:tc>
        <w:tc>
          <w:tcPr>
            <w:tcW w:w="1530" w:type="pct"/>
            <w:vMerge/>
          </w:tcPr>
          <w:p w14:paraId="07DD1BBB" w14:textId="77777777" w:rsidR="00E8699B" w:rsidRPr="00B22E78" w:rsidRDefault="00E8699B" w:rsidP="007D074E">
            <w:pPr>
              <w:spacing w:after="0" w:line="240" w:lineRule="auto"/>
              <w:rPr>
                <w:rFonts w:ascii="Times New Roman" w:hAnsi="Times New Roman"/>
                <w:bCs/>
                <w:i/>
              </w:rPr>
            </w:pPr>
          </w:p>
        </w:tc>
      </w:tr>
      <w:tr w:rsidR="00E8699B" w:rsidRPr="00B22E78" w14:paraId="78C3076A" w14:textId="77777777" w:rsidTr="007D074E">
        <w:trPr>
          <w:trHeight w:val="659"/>
        </w:trPr>
        <w:tc>
          <w:tcPr>
            <w:tcW w:w="1940" w:type="pct"/>
            <w:tcBorders>
              <w:top w:val="single" w:sz="4" w:space="0" w:color="auto"/>
              <w:left w:val="single" w:sz="4" w:space="0" w:color="auto"/>
              <w:bottom w:val="single" w:sz="4" w:space="0" w:color="auto"/>
              <w:right w:val="single" w:sz="4" w:space="0" w:color="auto"/>
            </w:tcBorders>
          </w:tcPr>
          <w:p w14:paraId="1168A705" w14:textId="77777777" w:rsidR="00E8699B" w:rsidRPr="00B22E78" w:rsidRDefault="00E8699B" w:rsidP="007D074E">
            <w:pPr>
              <w:spacing w:line="240" w:lineRule="auto"/>
              <w:rPr>
                <w:rFonts w:ascii="Times New Roman" w:hAnsi="Times New Roman"/>
              </w:rPr>
            </w:pPr>
            <w:r w:rsidRPr="00B22E78">
              <w:rPr>
                <w:rFonts w:ascii="Times New Roman" w:hAnsi="Times New Roman"/>
              </w:rPr>
              <w:t>устройство, принцип действия и основные характеристики электротехнических приборов</w:t>
            </w:r>
          </w:p>
        </w:tc>
        <w:tc>
          <w:tcPr>
            <w:tcW w:w="1530" w:type="pct"/>
            <w:vMerge/>
            <w:tcBorders>
              <w:left w:val="single" w:sz="4" w:space="0" w:color="auto"/>
              <w:right w:val="single" w:sz="4" w:space="0" w:color="auto"/>
            </w:tcBorders>
          </w:tcPr>
          <w:p w14:paraId="76DC28DB" w14:textId="77777777" w:rsidR="00E8699B" w:rsidRPr="00B22E78" w:rsidRDefault="00E8699B" w:rsidP="007D074E">
            <w:pPr>
              <w:spacing w:line="240" w:lineRule="auto"/>
              <w:rPr>
                <w:rFonts w:ascii="Times New Roman" w:hAnsi="Times New Roman"/>
              </w:rPr>
            </w:pPr>
          </w:p>
        </w:tc>
        <w:tc>
          <w:tcPr>
            <w:tcW w:w="1530" w:type="pct"/>
            <w:vMerge/>
          </w:tcPr>
          <w:p w14:paraId="771842AE" w14:textId="77777777" w:rsidR="00E8699B" w:rsidRPr="00B22E78" w:rsidRDefault="00E8699B" w:rsidP="007D074E">
            <w:pPr>
              <w:spacing w:after="0" w:line="240" w:lineRule="auto"/>
              <w:rPr>
                <w:rFonts w:ascii="Times New Roman" w:hAnsi="Times New Roman"/>
                <w:bCs/>
                <w:i/>
              </w:rPr>
            </w:pPr>
          </w:p>
        </w:tc>
      </w:tr>
      <w:tr w:rsidR="00E8699B" w:rsidRPr="00B22E78" w14:paraId="638A34AE" w14:textId="77777777" w:rsidTr="007D074E">
        <w:trPr>
          <w:trHeight w:val="728"/>
        </w:trPr>
        <w:tc>
          <w:tcPr>
            <w:tcW w:w="1940" w:type="pct"/>
            <w:tcBorders>
              <w:top w:val="single" w:sz="4" w:space="0" w:color="auto"/>
              <w:left w:val="single" w:sz="4" w:space="0" w:color="auto"/>
              <w:bottom w:val="single" w:sz="4" w:space="0" w:color="auto"/>
              <w:right w:val="single" w:sz="4" w:space="0" w:color="auto"/>
            </w:tcBorders>
          </w:tcPr>
          <w:p w14:paraId="6D007799" w14:textId="77777777" w:rsidR="00E8699B" w:rsidRPr="00B22E78" w:rsidRDefault="00E8699B" w:rsidP="007D074E">
            <w:pPr>
              <w:spacing w:line="240" w:lineRule="auto"/>
              <w:rPr>
                <w:rFonts w:ascii="Times New Roman" w:hAnsi="Times New Roman"/>
              </w:rPr>
            </w:pPr>
            <w:r w:rsidRPr="00B22E78">
              <w:rPr>
                <w:rFonts w:ascii="Times New Roman" w:hAnsi="Times New Roman"/>
              </w:rPr>
              <w:t>основы физических процессов в проводниках, полупроводниках и диэлектриках</w:t>
            </w:r>
          </w:p>
        </w:tc>
        <w:tc>
          <w:tcPr>
            <w:tcW w:w="1530" w:type="pct"/>
            <w:vMerge/>
            <w:tcBorders>
              <w:left w:val="single" w:sz="4" w:space="0" w:color="auto"/>
              <w:right w:val="single" w:sz="4" w:space="0" w:color="auto"/>
            </w:tcBorders>
          </w:tcPr>
          <w:p w14:paraId="45F91FCB" w14:textId="77777777" w:rsidR="00E8699B" w:rsidRPr="00B22E78" w:rsidRDefault="00E8699B" w:rsidP="007D074E">
            <w:pPr>
              <w:spacing w:line="240" w:lineRule="auto"/>
              <w:rPr>
                <w:rFonts w:ascii="Times New Roman" w:hAnsi="Times New Roman"/>
              </w:rPr>
            </w:pPr>
          </w:p>
        </w:tc>
        <w:tc>
          <w:tcPr>
            <w:tcW w:w="1530" w:type="pct"/>
            <w:vMerge/>
          </w:tcPr>
          <w:p w14:paraId="0145884A" w14:textId="77777777" w:rsidR="00E8699B" w:rsidRPr="00B22E78" w:rsidRDefault="00E8699B" w:rsidP="007D074E">
            <w:pPr>
              <w:spacing w:after="0" w:line="240" w:lineRule="auto"/>
              <w:rPr>
                <w:rFonts w:ascii="Times New Roman" w:hAnsi="Times New Roman"/>
                <w:bCs/>
                <w:i/>
              </w:rPr>
            </w:pPr>
          </w:p>
        </w:tc>
      </w:tr>
      <w:tr w:rsidR="00E8699B" w:rsidRPr="00B22E78" w14:paraId="4D79CD84" w14:textId="77777777" w:rsidTr="007D074E">
        <w:trPr>
          <w:trHeight w:val="1136"/>
        </w:trPr>
        <w:tc>
          <w:tcPr>
            <w:tcW w:w="1940" w:type="pct"/>
            <w:tcBorders>
              <w:top w:val="single" w:sz="4" w:space="0" w:color="auto"/>
              <w:left w:val="single" w:sz="4" w:space="0" w:color="auto"/>
              <w:bottom w:val="single" w:sz="4" w:space="0" w:color="auto"/>
              <w:right w:val="single" w:sz="4" w:space="0" w:color="auto"/>
            </w:tcBorders>
          </w:tcPr>
          <w:p w14:paraId="4813E116" w14:textId="77777777" w:rsidR="00E8699B" w:rsidRPr="00B22E78" w:rsidRDefault="00E8699B" w:rsidP="007D074E">
            <w:pPr>
              <w:spacing w:line="240" w:lineRule="auto"/>
              <w:rPr>
                <w:rFonts w:ascii="Times New Roman" w:hAnsi="Times New Roman"/>
              </w:rPr>
            </w:pPr>
            <w:r w:rsidRPr="00B22E78">
              <w:rPr>
                <w:rFonts w:ascii="Times New Roman" w:hAnsi="Times New Roman"/>
              </w:rPr>
              <w:t>характеристики и параметры электрических и магнитных полей, параметры различных электрических цепей</w:t>
            </w:r>
          </w:p>
        </w:tc>
        <w:tc>
          <w:tcPr>
            <w:tcW w:w="1530" w:type="pct"/>
            <w:vMerge/>
            <w:tcBorders>
              <w:left w:val="single" w:sz="4" w:space="0" w:color="auto"/>
              <w:bottom w:val="single" w:sz="4" w:space="0" w:color="auto"/>
              <w:right w:val="single" w:sz="4" w:space="0" w:color="auto"/>
            </w:tcBorders>
          </w:tcPr>
          <w:p w14:paraId="3DAEE12F" w14:textId="77777777" w:rsidR="00E8699B" w:rsidRPr="00B22E78" w:rsidRDefault="00E8699B" w:rsidP="007D074E">
            <w:pPr>
              <w:spacing w:line="240" w:lineRule="auto"/>
              <w:rPr>
                <w:rFonts w:ascii="Times New Roman" w:hAnsi="Times New Roman"/>
              </w:rPr>
            </w:pPr>
          </w:p>
        </w:tc>
        <w:tc>
          <w:tcPr>
            <w:tcW w:w="1530" w:type="pct"/>
            <w:vMerge/>
          </w:tcPr>
          <w:p w14:paraId="790199E5" w14:textId="77777777" w:rsidR="00E8699B" w:rsidRPr="00B22E78" w:rsidRDefault="00E8699B" w:rsidP="007D074E">
            <w:pPr>
              <w:spacing w:after="0" w:line="240" w:lineRule="auto"/>
              <w:rPr>
                <w:rFonts w:ascii="Times New Roman" w:hAnsi="Times New Roman"/>
                <w:bCs/>
                <w:i/>
              </w:rPr>
            </w:pPr>
          </w:p>
        </w:tc>
      </w:tr>
    </w:tbl>
    <w:p w14:paraId="54CE2D60" w14:textId="77777777" w:rsidR="00E8699B" w:rsidRPr="000E333B" w:rsidRDefault="00E8699B" w:rsidP="00E8699B">
      <w:pPr>
        <w:suppressAutoHyphens/>
        <w:spacing w:after="0" w:line="240" w:lineRule="auto"/>
        <w:ind w:left="360"/>
        <w:jc w:val="center"/>
        <w:rPr>
          <w:rFonts w:ascii="Times New Roman" w:hAnsi="Times New Roman"/>
          <w:b/>
          <w:sz w:val="24"/>
          <w:szCs w:val="24"/>
        </w:rPr>
      </w:pPr>
    </w:p>
    <w:p w14:paraId="16DDDA83" w14:textId="77777777" w:rsidR="00B22E78" w:rsidRDefault="00B22E78" w:rsidP="00B22E78">
      <w:pPr>
        <w:jc w:val="center"/>
        <w:rPr>
          <w:rFonts w:ascii="Times New Roman" w:hAnsi="Times New Roman"/>
          <w:b/>
        </w:rPr>
      </w:pPr>
    </w:p>
    <w:p w14:paraId="275D5F8A" w14:textId="77777777" w:rsidR="00B22E78" w:rsidRDefault="00B22E78" w:rsidP="00B22E78">
      <w:pPr>
        <w:jc w:val="center"/>
        <w:rPr>
          <w:rFonts w:ascii="Times New Roman" w:hAnsi="Times New Roman"/>
          <w:b/>
        </w:rPr>
      </w:pPr>
    </w:p>
    <w:p w14:paraId="2492B589" w14:textId="77777777" w:rsidR="00B22E78" w:rsidRDefault="00B22E78" w:rsidP="00B22E78">
      <w:pPr>
        <w:jc w:val="center"/>
        <w:rPr>
          <w:rFonts w:ascii="Times New Roman" w:hAnsi="Times New Roman"/>
          <w:b/>
        </w:rPr>
      </w:pPr>
    </w:p>
    <w:p w14:paraId="76DE4D01" w14:textId="77777777" w:rsidR="00B22E78" w:rsidRDefault="00B22E78" w:rsidP="00B22E78">
      <w:pPr>
        <w:jc w:val="center"/>
        <w:rPr>
          <w:rFonts w:ascii="Times New Roman" w:hAnsi="Times New Roman"/>
          <w:b/>
        </w:rPr>
      </w:pPr>
    </w:p>
    <w:p w14:paraId="47362357" w14:textId="77777777" w:rsidR="00B22E78" w:rsidRDefault="00B22E78" w:rsidP="00B22E78">
      <w:pPr>
        <w:jc w:val="center"/>
        <w:rPr>
          <w:rFonts w:ascii="Times New Roman" w:hAnsi="Times New Roman"/>
          <w:b/>
        </w:rPr>
      </w:pPr>
    </w:p>
    <w:p w14:paraId="47E94C19" w14:textId="77777777" w:rsidR="00B22E78" w:rsidRDefault="00B22E78" w:rsidP="00B22E78">
      <w:pPr>
        <w:jc w:val="center"/>
        <w:rPr>
          <w:rFonts w:ascii="Times New Roman" w:hAnsi="Times New Roman"/>
          <w:b/>
        </w:rPr>
      </w:pPr>
    </w:p>
    <w:p w14:paraId="4CCB5906" w14:textId="77777777" w:rsidR="00B22E78" w:rsidRDefault="00B22E78" w:rsidP="00B22E78">
      <w:pPr>
        <w:jc w:val="center"/>
        <w:rPr>
          <w:rFonts w:ascii="Times New Roman" w:hAnsi="Times New Roman"/>
          <w:b/>
        </w:rPr>
      </w:pPr>
    </w:p>
    <w:p w14:paraId="4C4939BB" w14:textId="77777777" w:rsidR="00B22E78" w:rsidRDefault="00B22E78" w:rsidP="00B22E78">
      <w:pPr>
        <w:jc w:val="center"/>
        <w:rPr>
          <w:rFonts w:ascii="Times New Roman" w:hAnsi="Times New Roman"/>
          <w:b/>
        </w:rPr>
      </w:pPr>
    </w:p>
    <w:p w14:paraId="05B60159" w14:textId="77777777" w:rsidR="00B22E78" w:rsidRDefault="00B22E78" w:rsidP="00B22E78">
      <w:pPr>
        <w:jc w:val="center"/>
        <w:rPr>
          <w:rFonts w:ascii="Times New Roman" w:hAnsi="Times New Roman"/>
          <w:b/>
        </w:rPr>
      </w:pPr>
    </w:p>
    <w:p w14:paraId="694D73DF" w14:textId="77777777" w:rsidR="00B22E78" w:rsidRDefault="00B22E78" w:rsidP="00B22E78">
      <w:pPr>
        <w:jc w:val="center"/>
        <w:rPr>
          <w:rFonts w:ascii="Times New Roman" w:hAnsi="Times New Roman"/>
          <w:b/>
        </w:rPr>
      </w:pPr>
    </w:p>
    <w:p w14:paraId="0F6C7C2B" w14:textId="1A0A900D" w:rsidR="00773DAC" w:rsidRPr="00193CB9" w:rsidRDefault="00773DAC" w:rsidP="00773DAC">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13</w:t>
      </w:r>
    </w:p>
    <w:p w14:paraId="4FE4299A" w14:textId="4FBEA384" w:rsidR="00773DAC" w:rsidRPr="00193CB9" w:rsidRDefault="00773DAC" w:rsidP="00773DAC">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2A70D8">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7F1CEAAF" w14:textId="77777777" w:rsidR="00773DAC" w:rsidRPr="00193CB9" w:rsidRDefault="00773DAC" w:rsidP="00773DAC">
      <w:pPr>
        <w:spacing w:after="0" w:line="240" w:lineRule="auto"/>
        <w:rPr>
          <w:rFonts w:ascii="Times New Roman" w:eastAsia="Segoe UI" w:hAnsi="Times New Roman" w:cs="TimesNewRoman"/>
          <w:sz w:val="24"/>
          <w:szCs w:val="24"/>
        </w:rPr>
      </w:pPr>
    </w:p>
    <w:p w14:paraId="13643171" w14:textId="77777777" w:rsidR="00773DAC" w:rsidRPr="00193CB9" w:rsidRDefault="00773DAC" w:rsidP="00773DAC">
      <w:pPr>
        <w:spacing w:after="0" w:line="240" w:lineRule="auto"/>
        <w:rPr>
          <w:rFonts w:ascii="Times New Roman" w:eastAsia="Segoe UI" w:hAnsi="Times New Roman" w:cs="TimesNewRoman"/>
          <w:sz w:val="24"/>
          <w:szCs w:val="24"/>
        </w:rPr>
      </w:pPr>
    </w:p>
    <w:p w14:paraId="05C964E4" w14:textId="77777777" w:rsidR="00773DAC" w:rsidRPr="00193CB9" w:rsidRDefault="00773DAC" w:rsidP="00773DAC">
      <w:pPr>
        <w:spacing w:after="0" w:line="240" w:lineRule="auto"/>
        <w:rPr>
          <w:rFonts w:ascii="Times New Roman" w:eastAsia="Segoe UI" w:hAnsi="Times New Roman" w:cs="TimesNewRoman"/>
          <w:sz w:val="24"/>
          <w:szCs w:val="24"/>
        </w:rPr>
      </w:pPr>
    </w:p>
    <w:p w14:paraId="1A303215" w14:textId="77777777" w:rsidR="00773DAC" w:rsidRPr="00193CB9" w:rsidRDefault="00773DAC" w:rsidP="00773DAC">
      <w:pPr>
        <w:spacing w:after="0" w:line="240" w:lineRule="auto"/>
        <w:rPr>
          <w:rFonts w:ascii="Times New Roman" w:eastAsia="Segoe UI" w:hAnsi="Times New Roman" w:cs="TimesNewRoman"/>
          <w:sz w:val="24"/>
          <w:szCs w:val="24"/>
        </w:rPr>
      </w:pPr>
    </w:p>
    <w:p w14:paraId="45FE0C65" w14:textId="77777777" w:rsidR="00773DAC" w:rsidRPr="00193CB9" w:rsidRDefault="00773DAC" w:rsidP="00773DAC">
      <w:pPr>
        <w:spacing w:after="0" w:line="240" w:lineRule="auto"/>
        <w:rPr>
          <w:rFonts w:ascii="Times New Roman" w:eastAsia="Segoe UI" w:hAnsi="Times New Roman" w:cs="TimesNewRoman"/>
          <w:sz w:val="24"/>
          <w:szCs w:val="24"/>
        </w:rPr>
      </w:pPr>
    </w:p>
    <w:p w14:paraId="3E2E6472" w14:textId="77777777" w:rsidR="00773DAC" w:rsidRPr="00193CB9" w:rsidRDefault="00773DAC" w:rsidP="00773DAC">
      <w:pPr>
        <w:spacing w:after="0" w:line="240" w:lineRule="auto"/>
        <w:rPr>
          <w:rFonts w:ascii="Times New Roman" w:eastAsia="Segoe UI" w:hAnsi="Times New Roman" w:cs="TimesNewRoman"/>
          <w:sz w:val="24"/>
          <w:szCs w:val="24"/>
        </w:rPr>
      </w:pPr>
    </w:p>
    <w:p w14:paraId="14D03685" w14:textId="77777777" w:rsidR="00773DAC" w:rsidRPr="00193CB9" w:rsidRDefault="00773DAC" w:rsidP="00773DAC">
      <w:pPr>
        <w:spacing w:after="0" w:line="240" w:lineRule="auto"/>
        <w:rPr>
          <w:rFonts w:ascii="Times New Roman" w:eastAsia="Segoe UI" w:hAnsi="Times New Roman" w:cs="TimesNewRoman"/>
          <w:sz w:val="24"/>
          <w:szCs w:val="24"/>
        </w:rPr>
      </w:pPr>
    </w:p>
    <w:p w14:paraId="12C83C46" w14:textId="77777777" w:rsidR="00773DAC" w:rsidRPr="00193CB9" w:rsidRDefault="00773DAC" w:rsidP="00773DAC">
      <w:pPr>
        <w:spacing w:after="0" w:line="240" w:lineRule="auto"/>
        <w:jc w:val="center"/>
        <w:rPr>
          <w:rFonts w:ascii="Times New Roman" w:eastAsia="Segoe UI" w:hAnsi="Times New Roman" w:cs="TimesNewRoman"/>
          <w:b/>
          <w:bCs/>
          <w:sz w:val="24"/>
          <w:szCs w:val="24"/>
        </w:rPr>
      </w:pPr>
    </w:p>
    <w:p w14:paraId="26BD0680" w14:textId="77777777" w:rsidR="00773DAC" w:rsidRPr="00193CB9" w:rsidRDefault="00773DAC" w:rsidP="00773DAC">
      <w:pPr>
        <w:spacing w:after="0" w:line="240" w:lineRule="auto"/>
        <w:jc w:val="center"/>
        <w:rPr>
          <w:rFonts w:ascii="Times New Roman" w:eastAsia="Segoe UI" w:hAnsi="Times New Roman" w:cs="TimesNewRoman"/>
          <w:b/>
          <w:bCs/>
          <w:sz w:val="24"/>
          <w:szCs w:val="24"/>
        </w:rPr>
      </w:pPr>
    </w:p>
    <w:p w14:paraId="3CAF1166" w14:textId="77777777" w:rsidR="00773DAC" w:rsidRPr="00193CB9" w:rsidRDefault="00773DAC" w:rsidP="00773DAC">
      <w:pPr>
        <w:spacing w:after="0" w:line="240" w:lineRule="auto"/>
        <w:jc w:val="center"/>
        <w:rPr>
          <w:rFonts w:ascii="Times New Roman" w:eastAsia="Segoe UI" w:hAnsi="Times New Roman" w:cs="TimesNewRoman"/>
          <w:b/>
          <w:bCs/>
          <w:sz w:val="24"/>
          <w:szCs w:val="24"/>
        </w:rPr>
      </w:pPr>
    </w:p>
    <w:p w14:paraId="233B5909" w14:textId="77777777" w:rsidR="00773DAC" w:rsidRPr="007B3380" w:rsidRDefault="00773DAC" w:rsidP="00773DAC">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459B6AA2" w14:textId="77777777" w:rsidR="00773DAC" w:rsidRPr="00773DAC" w:rsidRDefault="00773DAC" w:rsidP="00773DAC">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МДМ.02 Контроль и оценка качества сварочного производства</w:t>
      </w:r>
    </w:p>
    <w:p w14:paraId="76569593" w14:textId="1F33921C" w:rsidR="00773DAC" w:rsidRPr="00773DAC" w:rsidRDefault="00773DAC" w:rsidP="00773DAC">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2E196D">
        <w:rPr>
          <w:rFonts w:ascii="Times New Roman" w:eastAsia="TimesNewRoman" w:hAnsi="Times New Roman" w:cs="Times New Roman"/>
          <w:b/>
          <w:sz w:val="24"/>
          <w:szCs w:val="24"/>
          <w:lang w:eastAsia="ru-RU"/>
        </w:rPr>
        <w:t>02.</w:t>
      </w:r>
      <w:r w:rsidRPr="00773DAC">
        <w:rPr>
          <w:rFonts w:ascii="Times New Roman" w:eastAsia="TimesNewRoman" w:hAnsi="Times New Roman" w:cs="Times New Roman"/>
          <w:b/>
          <w:sz w:val="24"/>
          <w:szCs w:val="24"/>
          <w:lang w:eastAsia="ru-RU"/>
        </w:rPr>
        <w:t>05 «Метрология, стандартизация и сертификация»</w:t>
      </w:r>
    </w:p>
    <w:p w14:paraId="04DDEBD0" w14:textId="77777777" w:rsidR="00773DAC" w:rsidRPr="00193CB9" w:rsidRDefault="00773DAC" w:rsidP="00773DAC">
      <w:pPr>
        <w:spacing w:after="0" w:line="240" w:lineRule="auto"/>
        <w:jc w:val="center"/>
        <w:rPr>
          <w:rFonts w:ascii="Times New Roman" w:eastAsia="Segoe UI" w:hAnsi="Times New Roman" w:cs="TimesNewRoman"/>
          <w:b/>
          <w:bCs/>
          <w:sz w:val="24"/>
          <w:szCs w:val="24"/>
        </w:rPr>
      </w:pPr>
    </w:p>
    <w:p w14:paraId="50AC4ED2" w14:textId="77777777" w:rsidR="00773DAC" w:rsidRPr="00193CB9" w:rsidRDefault="00773DAC" w:rsidP="00773DAC">
      <w:pPr>
        <w:spacing w:after="0" w:line="240" w:lineRule="auto"/>
        <w:jc w:val="center"/>
        <w:rPr>
          <w:rFonts w:ascii="Times New Roman" w:eastAsia="Segoe UI" w:hAnsi="Times New Roman" w:cs="TimesNewRoman"/>
          <w:b/>
          <w:bCs/>
          <w:sz w:val="24"/>
          <w:szCs w:val="24"/>
          <w:u w:val="single"/>
        </w:rPr>
      </w:pPr>
    </w:p>
    <w:p w14:paraId="7D58BA55" w14:textId="77777777" w:rsidR="00773DAC" w:rsidRPr="00193CB9" w:rsidRDefault="00773DAC" w:rsidP="00773DAC">
      <w:pPr>
        <w:jc w:val="center"/>
        <w:rPr>
          <w:rFonts w:ascii="Times New Roman" w:hAnsi="Times New Roman"/>
        </w:rPr>
      </w:pPr>
    </w:p>
    <w:p w14:paraId="4FF14C3C" w14:textId="77777777" w:rsidR="00773DAC" w:rsidRPr="00193CB9" w:rsidRDefault="00773DAC" w:rsidP="00773DAC">
      <w:pPr>
        <w:rPr>
          <w:rFonts w:ascii="Times New Roman" w:hAnsi="Times New Roman"/>
        </w:rPr>
      </w:pPr>
    </w:p>
    <w:p w14:paraId="77066F49" w14:textId="77777777" w:rsidR="00773DAC" w:rsidRPr="00193CB9" w:rsidRDefault="00773DAC" w:rsidP="00773DAC">
      <w:pPr>
        <w:rPr>
          <w:rFonts w:ascii="Times New Roman" w:hAnsi="Times New Roman"/>
        </w:rPr>
      </w:pPr>
    </w:p>
    <w:p w14:paraId="4CE84D63" w14:textId="77777777" w:rsidR="00773DAC" w:rsidRPr="00193CB9" w:rsidRDefault="00773DAC" w:rsidP="00773DAC">
      <w:pPr>
        <w:rPr>
          <w:rFonts w:ascii="Times New Roman" w:hAnsi="Times New Roman"/>
        </w:rPr>
      </w:pPr>
    </w:p>
    <w:p w14:paraId="06EDB133" w14:textId="77777777" w:rsidR="00773DAC" w:rsidRPr="00193CB9" w:rsidRDefault="00773DAC" w:rsidP="00773DAC">
      <w:pPr>
        <w:rPr>
          <w:rFonts w:ascii="Times New Roman" w:hAnsi="Times New Roman"/>
        </w:rPr>
      </w:pPr>
    </w:p>
    <w:p w14:paraId="67B3AA05" w14:textId="77777777" w:rsidR="00773DAC" w:rsidRPr="00193CB9" w:rsidRDefault="00773DAC" w:rsidP="00773DAC">
      <w:pPr>
        <w:rPr>
          <w:rFonts w:ascii="Times New Roman" w:hAnsi="Times New Roman"/>
        </w:rPr>
      </w:pPr>
    </w:p>
    <w:p w14:paraId="728E805E" w14:textId="77777777" w:rsidR="00773DAC" w:rsidRPr="00193CB9" w:rsidRDefault="00773DAC" w:rsidP="00773DAC">
      <w:pPr>
        <w:rPr>
          <w:rFonts w:ascii="Times New Roman" w:hAnsi="Times New Roman"/>
        </w:rPr>
      </w:pPr>
    </w:p>
    <w:p w14:paraId="5FDF8E55" w14:textId="77777777" w:rsidR="00773DAC" w:rsidRPr="00193CB9" w:rsidRDefault="00773DAC" w:rsidP="00773DAC">
      <w:pPr>
        <w:rPr>
          <w:rFonts w:ascii="Times New Roman" w:hAnsi="Times New Roman"/>
        </w:rPr>
      </w:pPr>
    </w:p>
    <w:p w14:paraId="1E643A35" w14:textId="77777777" w:rsidR="00773DAC" w:rsidRPr="00193CB9" w:rsidRDefault="00773DAC" w:rsidP="00773DAC">
      <w:pPr>
        <w:rPr>
          <w:rFonts w:ascii="Times New Roman" w:hAnsi="Times New Roman"/>
        </w:rPr>
      </w:pPr>
    </w:p>
    <w:p w14:paraId="0619C93E" w14:textId="77777777" w:rsidR="00773DAC" w:rsidRPr="00193CB9" w:rsidRDefault="00773DAC" w:rsidP="00773DAC">
      <w:pPr>
        <w:rPr>
          <w:rFonts w:ascii="Times New Roman" w:hAnsi="Times New Roman"/>
        </w:rPr>
      </w:pPr>
    </w:p>
    <w:p w14:paraId="2649F5AA" w14:textId="77777777" w:rsidR="00773DAC" w:rsidRPr="00193CB9" w:rsidRDefault="00773DAC" w:rsidP="00773DAC">
      <w:pPr>
        <w:rPr>
          <w:rFonts w:ascii="Times New Roman" w:hAnsi="Times New Roman"/>
        </w:rPr>
      </w:pPr>
    </w:p>
    <w:p w14:paraId="7E623FB0" w14:textId="77777777" w:rsidR="00773DAC" w:rsidRPr="00193CB9" w:rsidRDefault="00773DAC" w:rsidP="00773DAC">
      <w:pPr>
        <w:rPr>
          <w:rFonts w:ascii="Times New Roman" w:hAnsi="Times New Roman"/>
        </w:rPr>
      </w:pPr>
    </w:p>
    <w:p w14:paraId="1A324757" w14:textId="77777777" w:rsidR="00773DAC" w:rsidRPr="00193CB9" w:rsidRDefault="00773DAC" w:rsidP="00773DAC">
      <w:pPr>
        <w:rPr>
          <w:rFonts w:ascii="Times New Roman" w:hAnsi="Times New Roman"/>
        </w:rPr>
      </w:pPr>
    </w:p>
    <w:p w14:paraId="15E78696" w14:textId="77777777" w:rsidR="00773DAC" w:rsidRPr="00193CB9" w:rsidRDefault="00773DAC" w:rsidP="00773DAC">
      <w:pPr>
        <w:jc w:val="center"/>
        <w:rPr>
          <w:rFonts w:ascii="Times New Roman" w:hAnsi="Times New Roman"/>
          <w:b/>
          <w:sz w:val="24"/>
        </w:rPr>
      </w:pPr>
    </w:p>
    <w:p w14:paraId="6E22E1E3" w14:textId="77777777" w:rsidR="00773DAC" w:rsidRPr="00193CB9" w:rsidRDefault="00773DAC" w:rsidP="00773DAC">
      <w:pPr>
        <w:jc w:val="center"/>
        <w:rPr>
          <w:rFonts w:ascii="Times New Roman" w:hAnsi="Times New Roman"/>
          <w:b/>
          <w:sz w:val="24"/>
        </w:rPr>
      </w:pPr>
    </w:p>
    <w:p w14:paraId="4B40A08C" w14:textId="77777777" w:rsidR="00773DAC" w:rsidRPr="00193CB9" w:rsidRDefault="00773DAC" w:rsidP="00773DAC">
      <w:pPr>
        <w:jc w:val="center"/>
        <w:rPr>
          <w:rFonts w:ascii="Times New Roman" w:hAnsi="Times New Roman"/>
          <w:b/>
          <w:sz w:val="24"/>
        </w:rPr>
      </w:pPr>
    </w:p>
    <w:p w14:paraId="095C0809" w14:textId="77777777" w:rsidR="00773DAC" w:rsidRPr="00193CB9" w:rsidRDefault="00773DAC" w:rsidP="00773DAC">
      <w:pPr>
        <w:jc w:val="center"/>
        <w:rPr>
          <w:rFonts w:ascii="Times New Roman" w:hAnsi="Times New Roman"/>
          <w:b/>
          <w:sz w:val="24"/>
        </w:rPr>
      </w:pPr>
    </w:p>
    <w:p w14:paraId="2AACE756" w14:textId="77777777" w:rsidR="00773DAC" w:rsidRPr="00193CB9" w:rsidRDefault="00773DAC" w:rsidP="00773DAC">
      <w:pPr>
        <w:jc w:val="center"/>
        <w:rPr>
          <w:rFonts w:ascii="Times New Roman" w:hAnsi="Times New Roman"/>
          <w:b/>
          <w:sz w:val="24"/>
        </w:rPr>
      </w:pPr>
    </w:p>
    <w:p w14:paraId="46338C35" w14:textId="77777777" w:rsidR="00773DAC" w:rsidRPr="00193CB9" w:rsidRDefault="00773DAC" w:rsidP="00773DAC">
      <w:pPr>
        <w:jc w:val="center"/>
        <w:rPr>
          <w:rFonts w:ascii="Times New Roman" w:hAnsi="Times New Roman"/>
          <w:b/>
          <w:sz w:val="24"/>
        </w:rPr>
      </w:pPr>
    </w:p>
    <w:p w14:paraId="4296AF69" w14:textId="3889867E" w:rsidR="00773DAC" w:rsidRPr="00193CB9" w:rsidRDefault="00773DAC" w:rsidP="00773DAC">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29D42709" w14:textId="77777777" w:rsidR="00773DAC" w:rsidRPr="00193CB9" w:rsidRDefault="00773DAC" w:rsidP="00773DAC">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773DAC" w:rsidRPr="00B8351F" w14:paraId="343148D7" w14:textId="77777777" w:rsidTr="00EA7889">
        <w:tc>
          <w:tcPr>
            <w:tcW w:w="8784" w:type="dxa"/>
          </w:tcPr>
          <w:p w14:paraId="4AEA6095" w14:textId="77777777" w:rsidR="00773DAC" w:rsidRPr="00B8351F" w:rsidRDefault="00773DAC" w:rsidP="00EA788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1C880594" w14:textId="77777777" w:rsidR="00773DAC" w:rsidRPr="00B8351F" w:rsidRDefault="00773DAC" w:rsidP="00EA7889">
            <w:pPr>
              <w:rPr>
                <w:rFonts w:ascii="Times New Roman" w:eastAsia="Segoe UI" w:hAnsi="Times New Roman"/>
                <w:b/>
                <w:bCs/>
                <w:sz w:val="22"/>
                <w:szCs w:val="22"/>
              </w:rPr>
            </w:pPr>
          </w:p>
        </w:tc>
        <w:tc>
          <w:tcPr>
            <w:tcW w:w="561" w:type="dxa"/>
          </w:tcPr>
          <w:p w14:paraId="294AC340" w14:textId="77777777" w:rsidR="00773DAC" w:rsidRPr="00B8351F" w:rsidRDefault="00773DAC" w:rsidP="00EA7889">
            <w:pPr>
              <w:jc w:val="center"/>
              <w:rPr>
                <w:rFonts w:ascii="Times New Roman" w:eastAsia="Segoe UI" w:hAnsi="Times New Roman"/>
                <w:b/>
                <w:bCs/>
                <w:sz w:val="22"/>
                <w:szCs w:val="22"/>
              </w:rPr>
            </w:pPr>
          </w:p>
        </w:tc>
      </w:tr>
      <w:tr w:rsidR="00773DAC" w:rsidRPr="00B8351F" w14:paraId="0939D42B" w14:textId="77777777" w:rsidTr="00EA7889">
        <w:tc>
          <w:tcPr>
            <w:tcW w:w="8784" w:type="dxa"/>
          </w:tcPr>
          <w:p w14:paraId="61C42ABB" w14:textId="77777777" w:rsidR="00773DAC" w:rsidRPr="00B8351F" w:rsidRDefault="00773DAC" w:rsidP="00EA788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3DA844D7" w14:textId="77777777" w:rsidR="00773DAC" w:rsidRPr="00B8351F" w:rsidRDefault="00773DAC" w:rsidP="00EA7889">
            <w:pPr>
              <w:rPr>
                <w:rFonts w:ascii="Times New Roman" w:eastAsia="Segoe UI" w:hAnsi="Times New Roman"/>
                <w:b/>
                <w:bCs/>
                <w:sz w:val="22"/>
                <w:szCs w:val="22"/>
              </w:rPr>
            </w:pPr>
          </w:p>
        </w:tc>
        <w:tc>
          <w:tcPr>
            <w:tcW w:w="561" w:type="dxa"/>
          </w:tcPr>
          <w:p w14:paraId="7B65BE13" w14:textId="77777777" w:rsidR="00773DAC" w:rsidRPr="00B8351F" w:rsidRDefault="00773DAC" w:rsidP="00EA7889">
            <w:pPr>
              <w:jc w:val="center"/>
              <w:rPr>
                <w:rFonts w:ascii="Times New Roman" w:eastAsia="Segoe UI" w:hAnsi="Times New Roman"/>
                <w:b/>
                <w:bCs/>
                <w:sz w:val="22"/>
                <w:szCs w:val="22"/>
              </w:rPr>
            </w:pPr>
          </w:p>
        </w:tc>
      </w:tr>
      <w:tr w:rsidR="00773DAC" w:rsidRPr="00B8351F" w14:paraId="25C8CD12" w14:textId="77777777" w:rsidTr="00EA7889">
        <w:tc>
          <w:tcPr>
            <w:tcW w:w="8784" w:type="dxa"/>
          </w:tcPr>
          <w:p w14:paraId="0A8D3371" w14:textId="77777777" w:rsidR="00773DAC" w:rsidRPr="00B8351F" w:rsidRDefault="00773DAC" w:rsidP="00EA788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65FB23E8" w14:textId="77777777" w:rsidR="00773DAC" w:rsidRPr="00B8351F" w:rsidRDefault="00773DAC" w:rsidP="00EA7889">
            <w:pPr>
              <w:rPr>
                <w:rFonts w:ascii="Times New Roman" w:eastAsia="Segoe UI" w:hAnsi="Times New Roman"/>
                <w:b/>
                <w:bCs/>
                <w:sz w:val="22"/>
                <w:szCs w:val="22"/>
              </w:rPr>
            </w:pPr>
          </w:p>
        </w:tc>
        <w:tc>
          <w:tcPr>
            <w:tcW w:w="561" w:type="dxa"/>
          </w:tcPr>
          <w:p w14:paraId="6E9D5B69" w14:textId="77777777" w:rsidR="00773DAC" w:rsidRPr="00B8351F" w:rsidRDefault="00773DAC" w:rsidP="00EA7889">
            <w:pPr>
              <w:jc w:val="center"/>
              <w:rPr>
                <w:rFonts w:ascii="Times New Roman" w:eastAsia="Segoe UI" w:hAnsi="Times New Roman"/>
                <w:b/>
                <w:bCs/>
                <w:sz w:val="22"/>
                <w:szCs w:val="22"/>
              </w:rPr>
            </w:pPr>
          </w:p>
        </w:tc>
      </w:tr>
      <w:tr w:rsidR="00773DAC" w:rsidRPr="00B8351F" w14:paraId="51BF1B40" w14:textId="77777777" w:rsidTr="00EA7889">
        <w:tc>
          <w:tcPr>
            <w:tcW w:w="8784" w:type="dxa"/>
          </w:tcPr>
          <w:p w14:paraId="2370042E" w14:textId="77777777" w:rsidR="00773DAC" w:rsidRPr="00B8351F" w:rsidRDefault="00773DAC" w:rsidP="00EA788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1B5D2DFB" w14:textId="77777777" w:rsidR="00773DAC" w:rsidRPr="00B8351F" w:rsidRDefault="00773DAC" w:rsidP="00EA7889">
            <w:pPr>
              <w:rPr>
                <w:rFonts w:ascii="Times New Roman" w:eastAsia="Segoe UI" w:hAnsi="Times New Roman"/>
                <w:b/>
                <w:bCs/>
                <w:sz w:val="22"/>
                <w:szCs w:val="22"/>
              </w:rPr>
            </w:pPr>
          </w:p>
        </w:tc>
        <w:tc>
          <w:tcPr>
            <w:tcW w:w="561" w:type="dxa"/>
          </w:tcPr>
          <w:p w14:paraId="60B9C4C8" w14:textId="77777777" w:rsidR="00773DAC" w:rsidRPr="00B8351F" w:rsidRDefault="00773DAC" w:rsidP="00EA7889">
            <w:pPr>
              <w:jc w:val="center"/>
              <w:rPr>
                <w:rFonts w:ascii="Times New Roman" w:eastAsia="Segoe UI" w:hAnsi="Times New Roman"/>
                <w:b/>
                <w:bCs/>
                <w:sz w:val="22"/>
                <w:szCs w:val="22"/>
              </w:rPr>
            </w:pPr>
          </w:p>
        </w:tc>
      </w:tr>
    </w:tbl>
    <w:p w14:paraId="53F2A1A9" w14:textId="77777777" w:rsidR="00773DAC" w:rsidRPr="00193CB9" w:rsidRDefault="00773DAC" w:rsidP="00773DAC">
      <w:pPr>
        <w:spacing w:after="0" w:line="240" w:lineRule="auto"/>
        <w:rPr>
          <w:rFonts w:ascii="Times New Roman" w:eastAsia="Segoe UI" w:hAnsi="Times New Roman" w:cs="TimesNewRoman"/>
        </w:rPr>
      </w:pPr>
    </w:p>
    <w:p w14:paraId="1E30C56F" w14:textId="77777777" w:rsidR="00773DAC" w:rsidRPr="00193CB9" w:rsidRDefault="00773DAC" w:rsidP="00773DAC">
      <w:pPr>
        <w:spacing w:after="0" w:line="240" w:lineRule="auto"/>
        <w:rPr>
          <w:rFonts w:ascii="Times New Roman" w:eastAsia="Segoe UI" w:hAnsi="Times New Roman" w:cs="TimesNewRoman"/>
        </w:rPr>
      </w:pPr>
    </w:p>
    <w:p w14:paraId="50130286" w14:textId="77777777" w:rsidR="00773DAC" w:rsidRPr="00193CB9" w:rsidRDefault="00773DAC" w:rsidP="00773DAC">
      <w:pPr>
        <w:spacing w:after="0" w:line="240" w:lineRule="auto"/>
        <w:rPr>
          <w:rFonts w:ascii="Times New Roman" w:eastAsia="Segoe UI" w:hAnsi="Times New Roman" w:cs="TimesNewRoman"/>
        </w:rPr>
      </w:pPr>
    </w:p>
    <w:p w14:paraId="0454A84C" w14:textId="77777777" w:rsidR="00773DAC" w:rsidRPr="00193CB9" w:rsidRDefault="00773DAC" w:rsidP="00773DAC">
      <w:pPr>
        <w:rPr>
          <w:rFonts w:ascii="Times New Roman" w:hAnsi="Times New Roman"/>
          <w:sz w:val="24"/>
        </w:rPr>
      </w:pPr>
    </w:p>
    <w:p w14:paraId="3EC92860" w14:textId="77777777" w:rsidR="00773DAC" w:rsidRPr="00193CB9" w:rsidRDefault="00773DAC" w:rsidP="00773DAC">
      <w:pPr>
        <w:spacing w:after="0"/>
        <w:ind w:left="720"/>
        <w:jc w:val="center"/>
        <w:rPr>
          <w:rFonts w:ascii="Times New Roman" w:hAnsi="Times New Roman"/>
          <w:sz w:val="24"/>
        </w:rPr>
      </w:pPr>
      <w:r w:rsidRPr="00193CB9">
        <w:br w:type="page"/>
      </w:r>
    </w:p>
    <w:p w14:paraId="461ED0A1" w14:textId="77777777" w:rsidR="00773DAC" w:rsidRPr="00193CB9" w:rsidRDefault="00773DAC" w:rsidP="00773DAC">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707CE02C" w14:textId="2DA917B4" w:rsidR="00773DAC" w:rsidRDefault="00773DAC" w:rsidP="00773DAC">
      <w:pPr>
        <w:spacing w:after="0"/>
        <w:ind w:firstLine="709"/>
        <w:jc w:val="center"/>
        <w:rPr>
          <w:rFonts w:ascii="Times New Roman" w:eastAsia="Segoe UI" w:hAnsi="Times New Roman" w:cs="TimesNewRoman"/>
          <w:b/>
          <w:bCs/>
          <w:sz w:val="24"/>
          <w:szCs w:val="24"/>
        </w:rPr>
      </w:pPr>
      <w:r w:rsidRPr="00773DAC">
        <w:rPr>
          <w:rFonts w:ascii="Times New Roman" w:eastAsia="Segoe UI" w:hAnsi="Times New Roman" w:cs="TimesNewRoman"/>
          <w:b/>
          <w:bCs/>
          <w:sz w:val="24"/>
          <w:szCs w:val="24"/>
        </w:rPr>
        <w:t>ОП.</w:t>
      </w:r>
      <w:r w:rsidR="002E196D">
        <w:rPr>
          <w:rFonts w:ascii="Times New Roman" w:eastAsia="Segoe UI" w:hAnsi="Times New Roman" w:cs="TimesNewRoman"/>
          <w:b/>
          <w:bCs/>
          <w:sz w:val="24"/>
          <w:szCs w:val="24"/>
        </w:rPr>
        <w:t>02.</w:t>
      </w:r>
      <w:r w:rsidRPr="00773DAC">
        <w:rPr>
          <w:rFonts w:ascii="Times New Roman" w:eastAsia="Segoe UI" w:hAnsi="Times New Roman" w:cs="TimesNewRoman"/>
          <w:b/>
          <w:bCs/>
          <w:sz w:val="24"/>
          <w:szCs w:val="24"/>
        </w:rPr>
        <w:t>05 «Метрология, стандартизация и сертификация»</w:t>
      </w:r>
    </w:p>
    <w:p w14:paraId="689EFE6D" w14:textId="77777777" w:rsidR="00773DAC" w:rsidRPr="00193CB9" w:rsidRDefault="00773DAC" w:rsidP="00773DAC">
      <w:pPr>
        <w:spacing w:after="0"/>
        <w:ind w:firstLine="709"/>
        <w:jc w:val="center"/>
        <w:rPr>
          <w:rFonts w:ascii="Times New Roman" w:hAnsi="Times New Roman"/>
          <w:vertAlign w:val="superscript"/>
        </w:rPr>
      </w:pPr>
    </w:p>
    <w:p w14:paraId="01B0DB6B" w14:textId="77777777" w:rsidR="00773DAC" w:rsidRPr="00193CB9" w:rsidRDefault="00773DAC" w:rsidP="00773D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78DE4CD8" w14:textId="6121D069" w:rsidR="00773DAC" w:rsidRPr="00193CB9" w:rsidRDefault="00773DAC" w:rsidP="00773DAC">
      <w:pPr>
        <w:jc w:val="both"/>
        <w:rPr>
          <w:rFonts w:ascii="Times New Roman" w:hAnsi="Times New Roman"/>
        </w:rPr>
      </w:pPr>
      <w:r w:rsidRPr="00193CB9">
        <w:rPr>
          <w:rFonts w:ascii="Times New Roman" w:hAnsi="Times New Roman"/>
        </w:rPr>
        <w:t xml:space="preserve">Учебная дисциплина </w:t>
      </w:r>
      <w:r w:rsidRPr="00773DAC">
        <w:rPr>
          <w:rFonts w:ascii="Times New Roman" w:hAnsi="Times New Roman"/>
        </w:rPr>
        <w:t>ОП.</w:t>
      </w:r>
      <w:r w:rsidR="00BE2F92">
        <w:rPr>
          <w:rFonts w:ascii="Times New Roman" w:hAnsi="Times New Roman"/>
        </w:rPr>
        <w:t>02.</w:t>
      </w:r>
      <w:r w:rsidRPr="00773DAC">
        <w:rPr>
          <w:rFonts w:ascii="Times New Roman" w:hAnsi="Times New Roman"/>
        </w:rPr>
        <w:t>05 Метрология, стандартизация и сертификация</w:t>
      </w:r>
      <w:r>
        <w:rPr>
          <w:rFonts w:ascii="Times New Roman" w:hAnsi="Times New Roman"/>
        </w:rPr>
        <w:t xml:space="preserve"> </w:t>
      </w:r>
      <w:r w:rsidRPr="00193CB9">
        <w:rPr>
          <w:rFonts w:ascii="Times New Roman" w:hAnsi="Times New Roman"/>
        </w:rPr>
        <w:t xml:space="preserve">является </w:t>
      </w:r>
      <w:r w:rsidR="00532465">
        <w:rPr>
          <w:rFonts w:ascii="Times New Roman" w:hAnsi="Times New Roman"/>
        </w:rPr>
        <w:t>обязательной</w:t>
      </w:r>
      <w:r w:rsidR="00532465" w:rsidRPr="00193CB9">
        <w:rPr>
          <w:rFonts w:ascii="Times New Roman" w:hAnsi="Times New Roman"/>
        </w:rPr>
        <w:t xml:space="preserve"> </w:t>
      </w:r>
      <w:r w:rsidRPr="00193CB9">
        <w:rPr>
          <w:rFonts w:ascii="Times New Roman" w:hAnsi="Times New Roman"/>
        </w:rPr>
        <w:t xml:space="preserve">частью </w:t>
      </w:r>
      <w:r>
        <w:rPr>
          <w:rFonts w:ascii="Times New Roman" w:hAnsi="Times New Roman"/>
        </w:rPr>
        <w:t>общепрофессионального</w:t>
      </w:r>
      <w:r w:rsidRPr="00193CB9">
        <w:rPr>
          <w:rFonts w:ascii="Times New Roman" w:hAnsi="Times New Roman"/>
        </w:rPr>
        <w:t xml:space="preserve"> цикла </w:t>
      </w:r>
      <w:r w:rsidR="002E196D">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0336E46C" w14:textId="77777777" w:rsidR="00773DAC" w:rsidRPr="00193CB9" w:rsidRDefault="00773DAC" w:rsidP="00773D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p>
    <w:p w14:paraId="6BE5C7A4" w14:textId="77777777" w:rsidR="00773DAC" w:rsidRPr="00193CB9" w:rsidRDefault="00773DAC" w:rsidP="00773D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6928D890" w14:textId="77777777" w:rsidR="00773DAC" w:rsidRPr="00193CB9" w:rsidRDefault="00773DAC" w:rsidP="00773DAC">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5F08F223" w14:textId="77777777" w:rsidR="00773DAC" w:rsidRPr="00193CB9" w:rsidRDefault="00773DAC" w:rsidP="00773DAC">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2693"/>
        <w:gridCol w:w="1559"/>
        <w:gridCol w:w="2552"/>
      </w:tblGrid>
      <w:tr w:rsidR="00773DAC" w:rsidRPr="00193CB9" w14:paraId="2AEA52E0" w14:textId="77777777" w:rsidTr="00EA7889">
        <w:trPr>
          <w:trHeight w:val="649"/>
        </w:trPr>
        <w:tc>
          <w:tcPr>
            <w:tcW w:w="1276" w:type="dxa"/>
            <w:tcBorders>
              <w:top w:val="single" w:sz="4" w:space="0" w:color="000000"/>
              <w:left w:val="single" w:sz="4" w:space="0" w:color="000000"/>
              <w:bottom w:val="single" w:sz="4" w:space="0" w:color="000000"/>
              <w:right w:val="single" w:sz="4" w:space="0" w:color="000000"/>
            </w:tcBorders>
          </w:tcPr>
          <w:p w14:paraId="753E2325" w14:textId="77777777" w:rsidR="00773DAC" w:rsidRPr="00193CB9" w:rsidRDefault="00773DAC"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6BD73B00" w14:textId="77777777" w:rsidR="00773DAC" w:rsidRPr="00193CB9" w:rsidRDefault="00773DAC"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3AFF52E1" w14:textId="77777777" w:rsidR="00773DAC" w:rsidRPr="00193CB9" w:rsidRDefault="00773DAC"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701B6085" w14:textId="77777777" w:rsidR="00773DAC" w:rsidRPr="00193CB9" w:rsidRDefault="00773DAC"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559" w:type="dxa"/>
            <w:tcBorders>
              <w:top w:val="single" w:sz="4" w:space="0" w:color="000000"/>
              <w:left w:val="single" w:sz="4" w:space="0" w:color="000000"/>
              <w:bottom w:val="single" w:sz="4" w:space="0" w:color="000000"/>
              <w:right w:val="single" w:sz="4" w:space="0" w:color="000000"/>
            </w:tcBorders>
          </w:tcPr>
          <w:p w14:paraId="6552C5E6" w14:textId="77777777" w:rsidR="00773DAC" w:rsidRPr="00193CB9" w:rsidRDefault="00773DAC"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552" w:type="dxa"/>
            <w:tcBorders>
              <w:top w:val="single" w:sz="4" w:space="0" w:color="000000"/>
              <w:left w:val="single" w:sz="4" w:space="0" w:color="000000"/>
              <w:bottom w:val="single" w:sz="4" w:space="0" w:color="000000"/>
              <w:right w:val="single" w:sz="4" w:space="0" w:color="000000"/>
            </w:tcBorders>
          </w:tcPr>
          <w:p w14:paraId="337F04DD" w14:textId="77777777" w:rsidR="00773DAC" w:rsidRPr="00193CB9" w:rsidRDefault="00773DAC"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773DAC" w:rsidRPr="00193CB9" w14:paraId="7AE0A351" w14:textId="77777777" w:rsidTr="00EA7889">
        <w:trPr>
          <w:trHeight w:val="649"/>
        </w:trPr>
        <w:tc>
          <w:tcPr>
            <w:tcW w:w="1276" w:type="dxa"/>
            <w:vMerge w:val="restart"/>
            <w:tcBorders>
              <w:top w:val="single" w:sz="4" w:space="0" w:color="000000"/>
              <w:left w:val="single" w:sz="4" w:space="0" w:color="000000"/>
              <w:right w:val="single" w:sz="4" w:space="0" w:color="000000"/>
            </w:tcBorders>
          </w:tcPr>
          <w:p w14:paraId="7A7A24E0" w14:textId="23C7D90A" w:rsidR="00773DAC" w:rsidRPr="00193CB9" w:rsidRDefault="00773DAC" w:rsidP="00773DAC">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2.4</w:t>
            </w:r>
          </w:p>
        </w:tc>
        <w:tc>
          <w:tcPr>
            <w:tcW w:w="1418" w:type="dxa"/>
            <w:tcBorders>
              <w:top w:val="single" w:sz="4" w:space="0" w:color="000000"/>
              <w:left w:val="single" w:sz="4" w:space="0" w:color="000000"/>
              <w:bottom w:val="single" w:sz="4" w:space="0" w:color="000000"/>
              <w:right w:val="single" w:sz="4" w:space="0" w:color="000000"/>
            </w:tcBorders>
          </w:tcPr>
          <w:p w14:paraId="3AE5ACD9" w14:textId="0F96FCBB" w:rsidR="00773DAC" w:rsidRPr="00193CB9" w:rsidRDefault="00773DAC" w:rsidP="00773DAC">
            <w:pPr>
              <w:spacing w:after="0" w:line="240" w:lineRule="auto"/>
              <w:outlineLvl w:val="0"/>
              <w:rPr>
                <w:rFonts w:ascii="Times New Roman" w:eastAsia="Times New Roman" w:hAnsi="Times New Roman" w:cs="Times New Roman"/>
                <w:color w:val="000000"/>
                <w:lang w:eastAsia="ru-RU"/>
              </w:rPr>
            </w:pPr>
            <w:r w:rsidRPr="00773DAC">
              <w:rPr>
                <w:rFonts w:ascii="Times New Roman" w:hAnsi="Times New Roman"/>
              </w:rPr>
              <w:t>У 2.4.01</w:t>
            </w:r>
          </w:p>
        </w:tc>
        <w:tc>
          <w:tcPr>
            <w:tcW w:w="2693" w:type="dxa"/>
            <w:tcBorders>
              <w:top w:val="single" w:sz="4" w:space="0" w:color="000000"/>
              <w:left w:val="single" w:sz="4" w:space="0" w:color="000000"/>
              <w:bottom w:val="single" w:sz="4" w:space="0" w:color="000000"/>
              <w:right w:val="single" w:sz="4" w:space="0" w:color="000000"/>
            </w:tcBorders>
          </w:tcPr>
          <w:p w14:paraId="1824C3E5" w14:textId="2E6A46FC" w:rsidR="00773DAC" w:rsidRPr="00193CB9" w:rsidRDefault="00773DAC" w:rsidP="00773DAC">
            <w:pPr>
              <w:spacing w:after="0" w:line="240" w:lineRule="auto"/>
              <w:outlineLvl w:val="0"/>
              <w:rPr>
                <w:rFonts w:ascii="Times New Roman" w:eastAsia="Times New Roman" w:hAnsi="Times New Roman" w:cs="Times New Roman"/>
                <w:color w:val="000000"/>
                <w:lang w:eastAsia="ru-RU"/>
              </w:rPr>
            </w:pPr>
            <w:r w:rsidRPr="00773DAC">
              <w:rPr>
                <w:rFonts w:ascii="Times New Roman" w:hAnsi="Times New Roman"/>
                <w:bCs/>
              </w:rPr>
              <w:t>пользоваться нормативной и справочной литературой для производства сварных изделий с заданными свойствами</w:t>
            </w:r>
          </w:p>
        </w:tc>
        <w:tc>
          <w:tcPr>
            <w:tcW w:w="1559" w:type="dxa"/>
            <w:tcBorders>
              <w:top w:val="single" w:sz="4" w:space="0" w:color="000000"/>
              <w:left w:val="single" w:sz="4" w:space="0" w:color="000000"/>
              <w:bottom w:val="single" w:sz="4" w:space="0" w:color="000000"/>
              <w:right w:val="single" w:sz="4" w:space="0" w:color="000000"/>
            </w:tcBorders>
          </w:tcPr>
          <w:p w14:paraId="557BF178" w14:textId="0CDBCB70" w:rsidR="00773DAC" w:rsidRPr="00193CB9" w:rsidRDefault="00773DAC" w:rsidP="00773DAC">
            <w:pPr>
              <w:spacing w:after="0" w:line="240" w:lineRule="auto"/>
              <w:outlineLvl w:val="0"/>
              <w:rPr>
                <w:rFonts w:ascii="Times New Roman" w:eastAsia="Times New Roman" w:hAnsi="Times New Roman" w:cs="Times New Roman"/>
                <w:color w:val="000000"/>
                <w:lang w:eastAsia="ru-RU"/>
              </w:rPr>
            </w:pPr>
            <w:r w:rsidRPr="00773DAC">
              <w:rPr>
                <w:rFonts w:ascii="Times New Roman" w:hAnsi="Times New Roman"/>
              </w:rPr>
              <w:t>З 2.4.01</w:t>
            </w:r>
          </w:p>
        </w:tc>
        <w:tc>
          <w:tcPr>
            <w:tcW w:w="2552" w:type="dxa"/>
            <w:tcBorders>
              <w:top w:val="single" w:sz="4" w:space="0" w:color="000000"/>
              <w:left w:val="single" w:sz="4" w:space="0" w:color="000000"/>
              <w:bottom w:val="single" w:sz="4" w:space="0" w:color="000000"/>
              <w:right w:val="single" w:sz="4" w:space="0" w:color="000000"/>
            </w:tcBorders>
          </w:tcPr>
          <w:p w14:paraId="0EEB7B2A" w14:textId="67184FD7" w:rsidR="00773DAC" w:rsidRPr="00193CB9" w:rsidRDefault="00773DAC" w:rsidP="00773DAC">
            <w:pPr>
              <w:spacing w:after="0" w:line="240" w:lineRule="auto"/>
              <w:outlineLvl w:val="0"/>
              <w:rPr>
                <w:rFonts w:ascii="Times New Roman" w:eastAsia="Times New Roman" w:hAnsi="Times New Roman" w:cs="Times New Roman"/>
                <w:color w:val="000000"/>
                <w:lang w:eastAsia="ru-RU"/>
              </w:rPr>
            </w:pPr>
            <w:r w:rsidRPr="00773DAC">
              <w:rPr>
                <w:rFonts w:ascii="Times New Roman" w:hAnsi="Times New Roman"/>
                <w:bCs/>
              </w:rPr>
              <w:t>классификацию нагрузок на сварные соединения</w:t>
            </w:r>
          </w:p>
        </w:tc>
      </w:tr>
      <w:tr w:rsidR="00773DAC" w:rsidRPr="00193CB9" w14:paraId="7DF8215F" w14:textId="77777777" w:rsidTr="00EA7889">
        <w:trPr>
          <w:trHeight w:val="649"/>
        </w:trPr>
        <w:tc>
          <w:tcPr>
            <w:tcW w:w="1276" w:type="dxa"/>
            <w:vMerge/>
            <w:tcBorders>
              <w:top w:val="single" w:sz="4" w:space="0" w:color="000000"/>
              <w:left w:val="single" w:sz="4" w:space="0" w:color="000000"/>
              <w:right w:val="single" w:sz="4" w:space="0" w:color="000000"/>
            </w:tcBorders>
          </w:tcPr>
          <w:p w14:paraId="16E648F3" w14:textId="77777777" w:rsidR="00773DAC" w:rsidRDefault="00773DAC" w:rsidP="00773DAC">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B8942C2" w14:textId="77777777" w:rsidR="00773DAC" w:rsidRPr="00437F54" w:rsidRDefault="00773DAC" w:rsidP="00773DAC">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7BD2D3F4" w14:textId="77777777" w:rsidR="00773DAC" w:rsidRPr="00437F54" w:rsidRDefault="00773DAC" w:rsidP="00773DAC">
            <w:pPr>
              <w:spacing w:after="0" w:line="240" w:lineRule="auto"/>
              <w:outlineLvl w:val="0"/>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621A42C8" w14:textId="2ABBE83D" w:rsidR="00773DAC" w:rsidRPr="00773DAC" w:rsidRDefault="00773DAC" w:rsidP="00773DAC">
            <w:pPr>
              <w:spacing w:after="0" w:line="240" w:lineRule="auto"/>
              <w:outlineLvl w:val="0"/>
              <w:rPr>
                <w:rFonts w:ascii="Times New Roman" w:eastAsia="Times New Roman" w:hAnsi="Times New Roman" w:cs="Times New Roman"/>
                <w:color w:val="000000"/>
                <w:lang w:eastAsia="ru-RU"/>
              </w:rPr>
            </w:pPr>
            <w:r w:rsidRPr="00773DAC">
              <w:rPr>
                <w:rFonts w:ascii="Times New Roman" w:hAnsi="Times New Roman"/>
              </w:rPr>
              <w:t>З 2.4.02</w:t>
            </w:r>
          </w:p>
        </w:tc>
        <w:tc>
          <w:tcPr>
            <w:tcW w:w="2552" w:type="dxa"/>
            <w:tcBorders>
              <w:top w:val="single" w:sz="4" w:space="0" w:color="000000"/>
              <w:left w:val="single" w:sz="4" w:space="0" w:color="000000"/>
              <w:bottom w:val="single" w:sz="4" w:space="0" w:color="000000"/>
              <w:right w:val="single" w:sz="4" w:space="0" w:color="000000"/>
            </w:tcBorders>
          </w:tcPr>
          <w:p w14:paraId="2480D856" w14:textId="05C92CAD" w:rsidR="00773DAC" w:rsidRPr="00773DAC" w:rsidRDefault="00773DAC" w:rsidP="00773DAC">
            <w:pPr>
              <w:spacing w:after="0" w:line="240" w:lineRule="auto"/>
              <w:outlineLvl w:val="0"/>
              <w:rPr>
                <w:rFonts w:ascii="Times New Roman" w:eastAsia="Times New Roman" w:hAnsi="Times New Roman" w:cs="Times New Roman"/>
                <w:color w:val="000000"/>
                <w:lang w:eastAsia="ru-RU"/>
              </w:rPr>
            </w:pPr>
            <w:r w:rsidRPr="00773DAC">
              <w:rPr>
                <w:rFonts w:ascii="Times New Roman" w:hAnsi="Times New Roman"/>
                <w:bCs/>
              </w:rPr>
              <w:t>состав Единой системы технологической документации</w:t>
            </w:r>
          </w:p>
        </w:tc>
      </w:tr>
      <w:tr w:rsidR="00773DAC" w:rsidRPr="00193CB9" w14:paraId="6612EC3C" w14:textId="77777777" w:rsidTr="00EA7889">
        <w:trPr>
          <w:trHeight w:val="649"/>
        </w:trPr>
        <w:tc>
          <w:tcPr>
            <w:tcW w:w="1276" w:type="dxa"/>
            <w:vMerge w:val="restart"/>
            <w:tcBorders>
              <w:left w:val="single" w:sz="4" w:space="0" w:color="000000"/>
              <w:right w:val="single" w:sz="4" w:space="0" w:color="000000"/>
            </w:tcBorders>
          </w:tcPr>
          <w:p w14:paraId="7CAF54D1" w14:textId="118BEC45" w:rsidR="00773DAC" w:rsidRDefault="00773DAC" w:rsidP="00773DAC">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3.3</w:t>
            </w:r>
          </w:p>
        </w:tc>
        <w:tc>
          <w:tcPr>
            <w:tcW w:w="1418" w:type="dxa"/>
            <w:tcBorders>
              <w:top w:val="single" w:sz="4" w:space="0" w:color="000000"/>
              <w:left w:val="single" w:sz="4" w:space="0" w:color="000000"/>
              <w:bottom w:val="single" w:sz="4" w:space="0" w:color="000000"/>
              <w:right w:val="single" w:sz="4" w:space="0" w:color="000000"/>
            </w:tcBorders>
          </w:tcPr>
          <w:p w14:paraId="6D55D36E" w14:textId="2CC189FD"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rPr>
              <w:t>У 3.3.01</w:t>
            </w:r>
          </w:p>
        </w:tc>
        <w:tc>
          <w:tcPr>
            <w:tcW w:w="2693" w:type="dxa"/>
            <w:tcBorders>
              <w:top w:val="single" w:sz="4" w:space="0" w:color="000000"/>
              <w:left w:val="single" w:sz="4" w:space="0" w:color="000000"/>
              <w:bottom w:val="single" w:sz="4" w:space="0" w:color="000000"/>
              <w:right w:val="single" w:sz="4" w:space="0" w:color="000000"/>
            </w:tcBorders>
          </w:tcPr>
          <w:p w14:paraId="109D0665" w14:textId="17D77CC3"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bCs/>
              </w:rPr>
              <w:t>производить измерения основных размеров сварочных швов с помощью универсальных и специальных инструментов, шаблонов и контрольных приспособлений</w:t>
            </w:r>
          </w:p>
        </w:tc>
        <w:tc>
          <w:tcPr>
            <w:tcW w:w="1559" w:type="dxa"/>
            <w:tcBorders>
              <w:top w:val="single" w:sz="4" w:space="0" w:color="000000"/>
              <w:left w:val="single" w:sz="4" w:space="0" w:color="000000"/>
              <w:bottom w:val="single" w:sz="4" w:space="0" w:color="000000"/>
              <w:right w:val="single" w:sz="4" w:space="0" w:color="000000"/>
            </w:tcBorders>
          </w:tcPr>
          <w:p w14:paraId="730B05AA" w14:textId="521E25C8"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rPr>
              <w:t>З 3.3.01</w:t>
            </w:r>
          </w:p>
        </w:tc>
        <w:tc>
          <w:tcPr>
            <w:tcW w:w="2552" w:type="dxa"/>
            <w:tcBorders>
              <w:top w:val="single" w:sz="4" w:space="0" w:color="000000"/>
              <w:left w:val="single" w:sz="4" w:space="0" w:color="000000"/>
              <w:bottom w:val="single" w:sz="4" w:space="0" w:color="000000"/>
              <w:right w:val="single" w:sz="4" w:space="0" w:color="000000"/>
            </w:tcBorders>
          </w:tcPr>
          <w:p w14:paraId="5C23D799" w14:textId="699C4CA2"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bCs/>
              </w:rPr>
              <w:t>способы получения сварных соединений</w:t>
            </w:r>
          </w:p>
        </w:tc>
      </w:tr>
      <w:tr w:rsidR="00773DAC" w:rsidRPr="00193CB9" w14:paraId="51535920" w14:textId="77777777" w:rsidTr="00EA7889">
        <w:trPr>
          <w:trHeight w:val="649"/>
        </w:trPr>
        <w:tc>
          <w:tcPr>
            <w:tcW w:w="1276" w:type="dxa"/>
            <w:vMerge/>
            <w:tcBorders>
              <w:left w:val="single" w:sz="4" w:space="0" w:color="000000"/>
              <w:right w:val="single" w:sz="4" w:space="0" w:color="000000"/>
            </w:tcBorders>
          </w:tcPr>
          <w:p w14:paraId="265FA477" w14:textId="77777777" w:rsidR="00773DAC" w:rsidRDefault="00773DAC" w:rsidP="00773DAC">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E352732" w14:textId="77777777" w:rsidR="00773DAC" w:rsidRPr="00437F54" w:rsidRDefault="00773DAC" w:rsidP="00773DAC">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182D8B53" w14:textId="77777777" w:rsidR="00773DAC" w:rsidRPr="00437F54" w:rsidRDefault="00773DAC" w:rsidP="00773DAC">
            <w:pPr>
              <w:spacing w:after="0" w:line="240" w:lineRule="auto"/>
              <w:outlineLvl w:val="0"/>
              <w:rPr>
                <w:rFonts w:ascii="Times New Roman" w:hAnsi="Times New Roman"/>
                <w:bCs/>
              </w:rPr>
            </w:pPr>
          </w:p>
        </w:tc>
        <w:tc>
          <w:tcPr>
            <w:tcW w:w="1559" w:type="dxa"/>
            <w:tcBorders>
              <w:top w:val="single" w:sz="4" w:space="0" w:color="000000"/>
              <w:left w:val="single" w:sz="4" w:space="0" w:color="000000"/>
              <w:bottom w:val="single" w:sz="4" w:space="0" w:color="000000"/>
              <w:right w:val="single" w:sz="4" w:space="0" w:color="000000"/>
            </w:tcBorders>
          </w:tcPr>
          <w:p w14:paraId="2646A0AF" w14:textId="2C34E108"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rPr>
              <w:t>З 3.3.02</w:t>
            </w:r>
          </w:p>
        </w:tc>
        <w:tc>
          <w:tcPr>
            <w:tcW w:w="2552" w:type="dxa"/>
            <w:tcBorders>
              <w:top w:val="single" w:sz="4" w:space="0" w:color="000000"/>
              <w:left w:val="single" w:sz="4" w:space="0" w:color="000000"/>
              <w:bottom w:val="single" w:sz="4" w:space="0" w:color="000000"/>
              <w:right w:val="single" w:sz="4" w:space="0" w:color="000000"/>
            </w:tcBorders>
          </w:tcPr>
          <w:p w14:paraId="7E8F0F85" w14:textId="03A9C541"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bCs/>
              </w:rPr>
              <w:t>способы устранения дефектов сварных соединений</w:t>
            </w:r>
          </w:p>
        </w:tc>
      </w:tr>
      <w:tr w:rsidR="00773DAC" w:rsidRPr="00193CB9" w14:paraId="0EC9CEFE" w14:textId="77777777" w:rsidTr="00EA7889">
        <w:trPr>
          <w:trHeight w:val="649"/>
        </w:trPr>
        <w:tc>
          <w:tcPr>
            <w:tcW w:w="1276" w:type="dxa"/>
            <w:vMerge w:val="restart"/>
            <w:tcBorders>
              <w:left w:val="single" w:sz="4" w:space="0" w:color="000000"/>
              <w:right w:val="single" w:sz="4" w:space="0" w:color="000000"/>
            </w:tcBorders>
          </w:tcPr>
          <w:p w14:paraId="6BD2FCAA" w14:textId="719ECFD7" w:rsidR="00773DAC" w:rsidRDefault="00773DAC" w:rsidP="00773DAC">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3.4</w:t>
            </w:r>
          </w:p>
        </w:tc>
        <w:tc>
          <w:tcPr>
            <w:tcW w:w="1418" w:type="dxa"/>
            <w:tcBorders>
              <w:top w:val="single" w:sz="4" w:space="0" w:color="000000"/>
              <w:left w:val="single" w:sz="4" w:space="0" w:color="000000"/>
              <w:bottom w:val="single" w:sz="4" w:space="0" w:color="000000"/>
              <w:right w:val="single" w:sz="4" w:space="0" w:color="000000"/>
            </w:tcBorders>
          </w:tcPr>
          <w:p w14:paraId="1833F015" w14:textId="10FD895A"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rPr>
              <w:t>У 3.4.01</w:t>
            </w:r>
          </w:p>
        </w:tc>
        <w:tc>
          <w:tcPr>
            <w:tcW w:w="2693" w:type="dxa"/>
            <w:tcBorders>
              <w:top w:val="single" w:sz="4" w:space="0" w:color="000000"/>
              <w:left w:val="single" w:sz="4" w:space="0" w:color="000000"/>
              <w:bottom w:val="single" w:sz="4" w:space="0" w:color="000000"/>
              <w:right w:val="single" w:sz="4" w:space="0" w:color="000000"/>
            </w:tcBorders>
          </w:tcPr>
          <w:p w14:paraId="1B8E25E1" w14:textId="698AEA01"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bCs/>
              </w:rPr>
              <w:t>определять качество сборки и прихватки наружным осмотром и обмером</w:t>
            </w:r>
          </w:p>
        </w:tc>
        <w:tc>
          <w:tcPr>
            <w:tcW w:w="1559" w:type="dxa"/>
            <w:tcBorders>
              <w:top w:val="single" w:sz="4" w:space="0" w:color="000000"/>
              <w:left w:val="single" w:sz="4" w:space="0" w:color="000000"/>
              <w:bottom w:val="single" w:sz="4" w:space="0" w:color="000000"/>
              <w:right w:val="single" w:sz="4" w:space="0" w:color="000000"/>
            </w:tcBorders>
          </w:tcPr>
          <w:p w14:paraId="374FF0D2" w14:textId="5515124F"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rPr>
              <w:t>З 3.4.01</w:t>
            </w:r>
          </w:p>
        </w:tc>
        <w:tc>
          <w:tcPr>
            <w:tcW w:w="2552" w:type="dxa"/>
            <w:tcBorders>
              <w:top w:val="single" w:sz="4" w:space="0" w:color="000000"/>
              <w:left w:val="single" w:sz="4" w:space="0" w:color="000000"/>
              <w:bottom w:val="single" w:sz="4" w:space="0" w:color="000000"/>
              <w:right w:val="single" w:sz="4" w:space="0" w:color="000000"/>
            </w:tcBorders>
          </w:tcPr>
          <w:p w14:paraId="10D67817" w14:textId="246C3226"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bCs/>
              </w:rPr>
              <w:t>требования, предъявляемые к контролю качества металлов и сварных соединений различных конструкций</w:t>
            </w:r>
          </w:p>
        </w:tc>
      </w:tr>
      <w:tr w:rsidR="00773DAC" w:rsidRPr="00193CB9" w14:paraId="39FC9C86" w14:textId="77777777" w:rsidTr="00EA7889">
        <w:trPr>
          <w:trHeight w:val="649"/>
        </w:trPr>
        <w:tc>
          <w:tcPr>
            <w:tcW w:w="1276" w:type="dxa"/>
            <w:vMerge/>
            <w:tcBorders>
              <w:left w:val="single" w:sz="4" w:space="0" w:color="000000"/>
              <w:right w:val="single" w:sz="4" w:space="0" w:color="000000"/>
            </w:tcBorders>
          </w:tcPr>
          <w:p w14:paraId="56D61351" w14:textId="77777777" w:rsidR="00773DAC" w:rsidRDefault="00773DAC" w:rsidP="00773DAC">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DAFE383" w14:textId="11401DEE"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rPr>
              <w:t>У 3.4.02</w:t>
            </w:r>
          </w:p>
        </w:tc>
        <w:tc>
          <w:tcPr>
            <w:tcW w:w="2693" w:type="dxa"/>
            <w:tcBorders>
              <w:top w:val="single" w:sz="4" w:space="0" w:color="000000"/>
              <w:left w:val="single" w:sz="4" w:space="0" w:color="000000"/>
              <w:bottom w:val="single" w:sz="4" w:space="0" w:color="000000"/>
              <w:right w:val="single" w:sz="4" w:space="0" w:color="000000"/>
            </w:tcBorders>
          </w:tcPr>
          <w:p w14:paraId="0FB817AC" w14:textId="63C8E6B6" w:rsidR="00773DAC" w:rsidRPr="00773DAC" w:rsidRDefault="00773DAC" w:rsidP="00773DAC">
            <w:pPr>
              <w:spacing w:after="0" w:line="240" w:lineRule="auto"/>
              <w:outlineLvl w:val="0"/>
              <w:rPr>
                <w:rFonts w:ascii="Times New Roman" w:hAnsi="Times New Roman"/>
                <w:bCs/>
              </w:rPr>
            </w:pPr>
            <w:r w:rsidRPr="00773DAC">
              <w:rPr>
                <w:rFonts w:ascii="Times New Roman" w:hAnsi="Times New Roman"/>
              </w:rPr>
              <w:t>заполнять документацию по контролю качества сварных соединений</w:t>
            </w:r>
          </w:p>
        </w:tc>
        <w:tc>
          <w:tcPr>
            <w:tcW w:w="1559" w:type="dxa"/>
            <w:tcBorders>
              <w:top w:val="single" w:sz="4" w:space="0" w:color="000000"/>
              <w:left w:val="single" w:sz="4" w:space="0" w:color="000000"/>
              <w:bottom w:val="single" w:sz="4" w:space="0" w:color="000000"/>
              <w:right w:val="single" w:sz="4" w:space="0" w:color="000000"/>
            </w:tcBorders>
          </w:tcPr>
          <w:p w14:paraId="2470D75C" w14:textId="77777777" w:rsidR="00773DAC" w:rsidRPr="00437F54" w:rsidRDefault="00773DAC" w:rsidP="00773DAC">
            <w:pPr>
              <w:spacing w:after="0" w:line="240" w:lineRule="auto"/>
              <w:outlineLvl w:val="0"/>
              <w:rPr>
                <w:rFonts w:ascii="Times New Roman" w:hAnsi="Times New Roman"/>
                <w:bCs/>
              </w:rPr>
            </w:pPr>
          </w:p>
        </w:tc>
        <w:tc>
          <w:tcPr>
            <w:tcW w:w="2552" w:type="dxa"/>
            <w:tcBorders>
              <w:top w:val="single" w:sz="4" w:space="0" w:color="000000"/>
              <w:left w:val="single" w:sz="4" w:space="0" w:color="000000"/>
              <w:bottom w:val="single" w:sz="4" w:space="0" w:color="000000"/>
              <w:right w:val="single" w:sz="4" w:space="0" w:color="000000"/>
            </w:tcBorders>
          </w:tcPr>
          <w:p w14:paraId="1802AEE7" w14:textId="77777777" w:rsidR="00773DAC" w:rsidRPr="00437F54" w:rsidRDefault="00773DAC" w:rsidP="00773DAC">
            <w:pPr>
              <w:spacing w:after="0" w:line="240" w:lineRule="auto"/>
              <w:outlineLvl w:val="0"/>
              <w:rPr>
                <w:rFonts w:ascii="Times New Roman" w:hAnsi="Times New Roman"/>
                <w:bCs/>
              </w:rPr>
            </w:pPr>
          </w:p>
        </w:tc>
      </w:tr>
      <w:tr w:rsidR="00773DAC" w:rsidRPr="00193CB9" w14:paraId="2962F8C5" w14:textId="77777777" w:rsidTr="00EA7889">
        <w:trPr>
          <w:trHeight w:val="212"/>
        </w:trPr>
        <w:tc>
          <w:tcPr>
            <w:tcW w:w="1276" w:type="dxa"/>
            <w:vMerge w:val="restart"/>
            <w:tcBorders>
              <w:top w:val="single" w:sz="4" w:space="0" w:color="000000"/>
              <w:left w:val="single" w:sz="4" w:space="0" w:color="000000"/>
              <w:bottom w:val="single" w:sz="4" w:space="0" w:color="000000"/>
              <w:right w:val="single" w:sz="4" w:space="0" w:color="000000"/>
            </w:tcBorders>
          </w:tcPr>
          <w:p w14:paraId="7EFDA9F6" w14:textId="77777777" w:rsidR="00773DAC" w:rsidRPr="00193CB9" w:rsidRDefault="00773DAC" w:rsidP="00EA788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646E3F58"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74811245"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559" w:type="dxa"/>
            <w:tcBorders>
              <w:top w:val="single" w:sz="4" w:space="0" w:color="000000"/>
              <w:left w:val="single" w:sz="4" w:space="0" w:color="000000"/>
              <w:bottom w:val="single" w:sz="4" w:space="0" w:color="000000"/>
              <w:right w:val="single" w:sz="4" w:space="0" w:color="000000"/>
            </w:tcBorders>
          </w:tcPr>
          <w:p w14:paraId="16A6D236"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552" w:type="dxa"/>
            <w:tcBorders>
              <w:top w:val="single" w:sz="4" w:space="0" w:color="000000"/>
              <w:left w:val="single" w:sz="4" w:space="0" w:color="000000"/>
              <w:bottom w:val="single" w:sz="4" w:space="0" w:color="000000"/>
              <w:right w:val="single" w:sz="4" w:space="0" w:color="000000"/>
            </w:tcBorders>
          </w:tcPr>
          <w:p w14:paraId="18DB1FE3"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773DAC" w:rsidRPr="00193CB9" w14:paraId="1C3C9561"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4EE64F9" w14:textId="77777777" w:rsidR="00773DAC" w:rsidRPr="00193CB9" w:rsidRDefault="00773DAC"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8A48244"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3A26546D"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559" w:type="dxa"/>
            <w:tcBorders>
              <w:top w:val="single" w:sz="4" w:space="0" w:color="000000"/>
              <w:left w:val="single" w:sz="4" w:space="0" w:color="000000"/>
              <w:bottom w:val="single" w:sz="4" w:space="0" w:color="000000"/>
              <w:right w:val="single" w:sz="4" w:space="0" w:color="000000"/>
            </w:tcBorders>
          </w:tcPr>
          <w:p w14:paraId="6B81BEC0"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552" w:type="dxa"/>
            <w:tcBorders>
              <w:top w:val="single" w:sz="4" w:space="0" w:color="000000"/>
              <w:left w:val="single" w:sz="4" w:space="0" w:color="000000"/>
              <w:bottom w:val="single" w:sz="4" w:space="0" w:color="000000"/>
              <w:right w:val="single" w:sz="4" w:space="0" w:color="000000"/>
            </w:tcBorders>
          </w:tcPr>
          <w:p w14:paraId="6B7FADD4"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773DAC" w:rsidRPr="00193CB9" w14:paraId="0E39AC66"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B3B6B5A" w14:textId="77777777" w:rsidR="00773DAC" w:rsidRPr="00193CB9" w:rsidRDefault="00773DAC"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1922F9E"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303984A9"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559" w:type="dxa"/>
            <w:tcBorders>
              <w:top w:val="single" w:sz="4" w:space="0" w:color="000000"/>
              <w:left w:val="single" w:sz="4" w:space="0" w:color="000000"/>
              <w:bottom w:val="single" w:sz="4" w:space="0" w:color="000000"/>
              <w:right w:val="single" w:sz="4" w:space="0" w:color="000000"/>
            </w:tcBorders>
          </w:tcPr>
          <w:p w14:paraId="29A30D14"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552" w:type="dxa"/>
            <w:tcBorders>
              <w:top w:val="single" w:sz="4" w:space="0" w:color="000000"/>
              <w:left w:val="single" w:sz="4" w:space="0" w:color="000000"/>
              <w:bottom w:val="single" w:sz="4" w:space="0" w:color="000000"/>
              <w:right w:val="single" w:sz="4" w:space="0" w:color="000000"/>
            </w:tcBorders>
          </w:tcPr>
          <w:p w14:paraId="6F398F41"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773DAC" w:rsidRPr="00193CB9" w14:paraId="79EBD38A"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5977B3A" w14:textId="77777777" w:rsidR="00773DAC" w:rsidRPr="00193CB9" w:rsidRDefault="00773DAC"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F5F466C"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751D7BB7"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559" w:type="dxa"/>
            <w:tcBorders>
              <w:top w:val="single" w:sz="4" w:space="0" w:color="000000"/>
              <w:left w:val="single" w:sz="4" w:space="0" w:color="000000"/>
              <w:bottom w:val="single" w:sz="4" w:space="0" w:color="000000"/>
              <w:right w:val="single" w:sz="4" w:space="0" w:color="000000"/>
            </w:tcBorders>
          </w:tcPr>
          <w:p w14:paraId="07201D8F"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552" w:type="dxa"/>
            <w:tcBorders>
              <w:top w:val="single" w:sz="4" w:space="0" w:color="000000"/>
              <w:left w:val="single" w:sz="4" w:space="0" w:color="000000"/>
              <w:bottom w:val="single" w:sz="4" w:space="0" w:color="000000"/>
              <w:right w:val="single" w:sz="4" w:space="0" w:color="000000"/>
            </w:tcBorders>
          </w:tcPr>
          <w:p w14:paraId="761AB703"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773DAC" w:rsidRPr="00193CB9" w14:paraId="49EEA39C"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71F533C" w14:textId="77777777" w:rsidR="00773DAC" w:rsidRPr="00193CB9" w:rsidRDefault="00773DAC"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7C9199C"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38E85655"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559" w:type="dxa"/>
            <w:tcBorders>
              <w:top w:val="single" w:sz="4" w:space="0" w:color="000000"/>
              <w:left w:val="single" w:sz="4" w:space="0" w:color="000000"/>
              <w:bottom w:val="single" w:sz="4" w:space="0" w:color="000000"/>
              <w:right w:val="single" w:sz="4" w:space="0" w:color="000000"/>
            </w:tcBorders>
          </w:tcPr>
          <w:p w14:paraId="4444BA7E"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552" w:type="dxa"/>
            <w:tcBorders>
              <w:top w:val="single" w:sz="4" w:space="0" w:color="000000"/>
              <w:left w:val="single" w:sz="4" w:space="0" w:color="000000"/>
              <w:bottom w:val="single" w:sz="4" w:space="0" w:color="000000"/>
              <w:right w:val="single" w:sz="4" w:space="0" w:color="000000"/>
            </w:tcBorders>
          </w:tcPr>
          <w:p w14:paraId="1BB355C8"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773DAC" w:rsidRPr="00193CB9" w14:paraId="5DC87EC6"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3077C39" w14:textId="77777777" w:rsidR="00773DAC" w:rsidRPr="00193CB9" w:rsidRDefault="00773DAC"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1358DC5"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6E8C8A17"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559" w:type="dxa"/>
            <w:tcBorders>
              <w:top w:val="single" w:sz="4" w:space="0" w:color="000000"/>
              <w:left w:val="single" w:sz="4" w:space="0" w:color="000000"/>
              <w:bottom w:val="single" w:sz="4" w:space="0" w:color="000000"/>
              <w:right w:val="single" w:sz="4" w:space="0" w:color="000000"/>
            </w:tcBorders>
          </w:tcPr>
          <w:p w14:paraId="209A9828"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552" w:type="dxa"/>
            <w:tcBorders>
              <w:top w:val="single" w:sz="4" w:space="0" w:color="000000"/>
              <w:left w:val="single" w:sz="4" w:space="0" w:color="000000"/>
              <w:bottom w:val="single" w:sz="4" w:space="0" w:color="000000"/>
              <w:right w:val="single" w:sz="4" w:space="0" w:color="000000"/>
            </w:tcBorders>
          </w:tcPr>
          <w:p w14:paraId="65CBFD7D"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773DAC" w:rsidRPr="00193CB9" w14:paraId="1E15E76A"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FB44E04" w14:textId="77777777" w:rsidR="00773DAC" w:rsidRPr="00193CB9" w:rsidRDefault="00773DAC"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321D25B"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738FE444"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559" w:type="dxa"/>
            <w:tcBorders>
              <w:top w:val="single" w:sz="4" w:space="0" w:color="000000"/>
              <w:left w:val="single" w:sz="4" w:space="0" w:color="000000"/>
              <w:bottom w:val="single" w:sz="4" w:space="0" w:color="000000"/>
              <w:right w:val="single" w:sz="4" w:space="0" w:color="000000"/>
            </w:tcBorders>
          </w:tcPr>
          <w:p w14:paraId="7235049A"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6FE8A8B"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773DAC" w:rsidRPr="00193CB9" w14:paraId="7745B31F"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495B9D28" w14:textId="77777777" w:rsidR="00773DAC" w:rsidRPr="00193CB9" w:rsidRDefault="00773DAC"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AA8E497"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1C5665A0"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559" w:type="dxa"/>
            <w:tcBorders>
              <w:top w:val="single" w:sz="4" w:space="0" w:color="000000"/>
              <w:left w:val="single" w:sz="4" w:space="0" w:color="000000"/>
              <w:bottom w:val="single" w:sz="4" w:space="0" w:color="000000"/>
              <w:right w:val="single" w:sz="4" w:space="0" w:color="000000"/>
            </w:tcBorders>
          </w:tcPr>
          <w:p w14:paraId="39856CC3"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4EAA532D"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773DAC" w:rsidRPr="00193CB9" w14:paraId="2F7DB270"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47F59AEE" w14:textId="77777777" w:rsidR="00773DAC" w:rsidRPr="00193CB9" w:rsidRDefault="00773DAC" w:rsidP="00EA7889">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445813E"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697BE6C3"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559" w:type="dxa"/>
            <w:tcBorders>
              <w:top w:val="single" w:sz="4" w:space="0" w:color="000000"/>
              <w:left w:val="single" w:sz="4" w:space="0" w:color="000000"/>
              <w:bottom w:val="single" w:sz="4" w:space="0" w:color="000000"/>
              <w:right w:val="single" w:sz="4" w:space="0" w:color="000000"/>
            </w:tcBorders>
          </w:tcPr>
          <w:p w14:paraId="5150AC5E"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EF170B6"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773DAC" w:rsidRPr="00193CB9" w14:paraId="606CAA50" w14:textId="77777777" w:rsidTr="00EA7889">
        <w:trPr>
          <w:trHeight w:val="212"/>
        </w:trPr>
        <w:tc>
          <w:tcPr>
            <w:tcW w:w="1276" w:type="dxa"/>
            <w:vMerge w:val="restart"/>
            <w:tcBorders>
              <w:top w:val="single" w:sz="4" w:space="0" w:color="000000"/>
              <w:left w:val="single" w:sz="4" w:space="0" w:color="000000"/>
              <w:right w:val="single" w:sz="4" w:space="0" w:color="000000"/>
            </w:tcBorders>
          </w:tcPr>
          <w:p w14:paraId="04332EA2" w14:textId="77777777" w:rsidR="00773DAC" w:rsidRPr="00193CB9" w:rsidRDefault="00773DAC" w:rsidP="00EA788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3A90BC51" w14:textId="77777777" w:rsidR="00773DAC" w:rsidRPr="00193CB9" w:rsidRDefault="00773DAC"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5D95437E" w14:textId="77777777" w:rsidR="00773DAC" w:rsidRPr="00193CB9" w:rsidRDefault="00773DAC"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559" w:type="dxa"/>
            <w:tcBorders>
              <w:top w:val="single" w:sz="4" w:space="0" w:color="000000"/>
              <w:left w:val="single" w:sz="4" w:space="0" w:color="000000"/>
              <w:bottom w:val="single" w:sz="4" w:space="0" w:color="000000"/>
              <w:right w:val="single" w:sz="4" w:space="0" w:color="000000"/>
            </w:tcBorders>
          </w:tcPr>
          <w:p w14:paraId="424B3155"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59B06DAF"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773DAC" w:rsidRPr="00193CB9" w14:paraId="7752FA45" w14:textId="77777777" w:rsidTr="00EA7889">
        <w:trPr>
          <w:trHeight w:val="212"/>
        </w:trPr>
        <w:tc>
          <w:tcPr>
            <w:tcW w:w="1276" w:type="dxa"/>
            <w:vMerge/>
            <w:tcBorders>
              <w:left w:val="single" w:sz="4" w:space="0" w:color="000000"/>
              <w:right w:val="single" w:sz="4" w:space="0" w:color="000000"/>
            </w:tcBorders>
          </w:tcPr>
          <w:p w14:paraId="43CEB3CD" w14:textId="77777777" w:rsidR="00773DAC" w:rsidRPr="00193CB9" w:rsidRDefault="00773DAC" w:rsidP="00EA7889">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BD49929" w14:textId="77777777" w:rsidR="00773DAC" w:rsidRPr="00193CB9" w:rsidRDefault="00773DAC"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5604A3FE" w14:textId="77777777" w:rsidR="00773DAC" w:rsidRPr="00193CB9" w:rsidRDefault="00773DAC"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559" w:type="dxa"/>
            <w:tcBorders>
              <w:top w:val="single" w:sz="4" w:space="0" w:color="000000"/>
              <w:left w:val="single" w:sz="4" w:space="0" w:color="000000"/>
              <w:bottom w:val="single" w:sz="4" w:space="0" w:color="000000"/>
              <w:right w:val="single" w:sz="4" w:space="0" w:color="000000"/>
            </w:tcBorders>
          </w:tcPr>
          <w:p w14:paraId="0B1428E9" w14:textId="77777777" w:rsidR="00773DAC" w:rsidRPr="00193CB9" w:rsidRDefault="00773DAC"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1F7219C2" w14:textId="77777777" w:rsidR="00773DAC" w:rsidRPr="00193CB9" w:rsidRDefault="00773DAC"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45581E41" w14:textId="77777777" w:rsidR="00773DAC" w:rsidRPr="00193CB9" w:rsidRDefault="00773DAC" w:rsidP="00773DAC">
      <w:pPr>
        <w:spacing w:after="240" w:line="240" w:lineRule="auto"/>
        <w:jc w:val="center"/>
        <w:rPr>
          <w:rFonts w:ascii="Times New Roman" w:hAnsi="Times New Roman"/>
          <w:bCs/>
        </w:rPr>
      </w:pPr>
    </w:p>
    <w:p w14:paraId="608D80BF" w14:textId="77777777" w:rsidR="00773DAC" w:rsidRPr="00193CB9" w:rsidRDefault="00773DAC" w:rsidP="00773DAC">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2F911720" w14:textId="77777777" w:rsidR="00773DAC" w:rsidRPr="00193CB9" w:rsidRDefault="00773DAC" w:rsidP="00773DAC">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6C30E424" w14:textId="77777777" w:rsidR="00773DAC" w:rsidRPr="00193CB9" w:rsidRDefault="00773DAC" w:rsidP="00773DAC">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773DAC" w:rsidRPr="00193CB9" w14:paraId="52E5C947"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2AAD17CA" w14:textId="77777777" w:rsidR="00773DAC" w:rsidRPr="00193CB9" w:rsidRDefault="00773DAC" w:rsidP="00EA788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4D766AA3" w14:textId="77777777" w:rsidR="00773DAC" w:rsidRPr="00193CB9" w:rsidRDefault="00773DAC" w:rsidP="00EA788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773DAC" w:rsidRPr="00193CB9" w14:paraId="622C097B"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54678F5E" w14:textId="77777777" w:rsidR="00773DAC" w:rsidRPr="00193CB9" w:rsidRDefault="00773DAC" w:rsidP="00EA788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23F3FC8A" w14:textId="16D353C4" w:rsidR="00773DAC" w:rsidRPr="00193CB9" w:rsidRDefault="00773DAC" w:rsidP="00EA7889">
            <w:pPr>
              <w:spacing w:after="0" w:line="240" w:lineRule="auto"/>
              <w:jc w:val="center"/>
              <w:rPr>
                <w:rFonts w:ascii="Times New Roman" w:hAnsi="Times New Roman"/>
                <w:b/>
                <w:bCs/>
              </w:rPr>
            </w:pPr>
            <w:r>
              <w:rPr>
                <w:rFonts w:ascii="Times New Roman" w:hAnsi="Times New Roman"/>
                <w:b/>
                <w:bCs/>
              </w:rPr>
              <w:t>36</w:t>
            </w:r>
          </w:p>
        </w:tc>
      </w:tr>
      <w:tr w:rsidR="00773DAC" w:rsidRPr="00193CB9" w14:paraId="05234B14"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4E749B3C" w14:textId="77777777" w:rsidR="00773DAC" w:rsidRPr="00193CB9" w:rsidRDefault="00773DAC" w:rsidP="00EA788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6A7427AF" w14:textId="2F4611AD" w:rsidR="00773DAC" w:rsidRPr="00193CB9" w:rsidRDefault="00773DAC" w:rsidP="00EA7889">
            <w:pPr>
              <w:spacing w:after="0" w:line="240" w:lineRule="auto"/>
              <w:jc w:val="center"/>
              <w:rPr>
                <w:rFonts w:ascii="Times New Roman" w:hAnsi="Times New Roman"/>
                <w:b/>
                <w:bCs/>
              </w:rPr>
            </w:pPr>
            <w:r>
              <w:rPr>
                <w:rFonts w:ascii="Times New Roman" w:hAnsi="Times New Roman"/>
                <w:b/>
                <w:bCs/>
              </w:rPr>
              <w:t>10</w:t>
            </w:r>
          </w:p>
        </w:tc>
      </w:tr>
      <w:tr w:rsidR="00773DAC" w:rsidRPr="00193CB9" w14:paraId="5326B79F"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36040453" w14:textId="77777777" w:rsidR="00773DAC" w:rsidRPr="00193CB9" w:rsidRDefault="00773DAC" w:rsidP="00EA7889">
            <w:pPr>
              <w:spacing w:after="0" w:line="240" w:lineRule="auto"/>
              <w:rPr>
                <w:rFonts w:ascii="Times New Roman" w:hAnsi="Times New Roman"/>
              </w:rPr>
            </w:pPr>
            <w:r w:rsidRPr="00193CB9">
              <w:rPr>
                <w:rFonts w:ascii="Times New Roman" w:hAnsi="Times New Roman"/>
              </w:rPr>
              <w:t>в т. ч.:</w:t>
            </w:r>
          </w:p>
        </w:tc>
      </w:tr>
      <w:tr w:rsidR="00773DAC" w:rsidRPr="00193CB9" w14:paraId="2260C054"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0F5F35F1" w14:textId="77777777" w:rsidR="00773DAC" w:rsidRPr="00193CB9" w:rsidRDefault="00773DAC" w:rsidP="00EA788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52A51699" w14:textId="27E526AA" w:rsidR="00773DAC" w:rsidRPr="00193CB9" w:rsidRDefault="00773DAC" w:rsidP="00EA7889">
            <w:pPr>
              <w:spacing w:after="0" w:line="240" w:lineRule="auto"/>
              <w:jc w:val="center"/>
              <w:rPr>
                <w:rFonts w:ascii="Times New Roman" w:hAnsi="Times New Roman"/>
                <w:b/>
                <w:bCs/>
              </w:rPr>
            </w:pPr>
            <w:r>
              <w:rPr>
                <w:rFonts w:ascii="Times New Roman" w:hAnsi="Times New Roman"/>
                <w:b/>
                <w:bCs/>
              </w:rPr>
              <w:t>24</w:t>
            </w:r>
          </w:p>
        </w:tc>
      </w:tr>
      <w:tr w:rsidR="00773DAC" w:rsidRPr="00193CB9" w14:paraId="040C2900"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74BF1AB3" w14:textId="77777777" w:rsidR="00773DAC" w:rsidRPr="00193CB9" w:rsidRDefault="00773DAC" w:rsidP="00EA788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62702A1B" w14:textId="77777777" w:rsidR="00773DAC" w:rsidRPr="00193CB9" w:rsidRDefault="00773DAC" w:rsidP="00EA7889">
            <w:pPr>
              <w:spacing w:after="0" w:line="240" w:lineRule="auto"/>
              <w:jc w:val="center"/>
              <w:rPr>
                <w:rFonts w:ascii="Times New Roman" w:hAnsi="Times New Roman"/>
                <w:b/>
                <w:bCs/>
              </w:rPr>
            </w:pPr>
            <w:r w:rsidRPr="00193CB9">
              <w:rPr>
                <w:rFonts w:ascii="Times New Roman" w:hAnsi="Times New Roman"/>
                <w:b/>
                <w:bCs/>
              </w:rPr>
              <w:t>-</w:t>
            </w:r>
          </w:p>
        </w:tc>
      </w:tr>
      <w:tr w:rsidR="00773DAC" w:rsidRPr="00193CB9" w14:paraId="1A93557F"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618D9AA6" w14:textId="77777777" w:rsidR="00773DAC" w:rsidRPr="00193CB9" w:rsidRDefault="00773DAC" w:rsidP="00EA788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1072AE3F" w14:textId="26138246" w:rsidR="00773DAC" w:rsidRPr="00193CB9" w:rsidRDefault="00773DAC" w:rsidP="00EA7889">
            <w:pPr>
              <w:spacing w:after="0" w:line="240" w:lineRule="auto"/>
              <w:jc w:val="center"/>
              <w:rPr>
                <w:rFonts w:ascii="Times New Roman" w:hAnsi="Times New Roman"/>
                <w:b/>
                <w:bCs/>
              </w:rPr>
            </w:pPr>
            <w:r>
              <w:rPr>
                <w:rFonts w:ascii="Times New Roman" w:hAnsi="Times New Roman"/>
                <w:b/>
                <w:bCs/>
              </w:rPr>
              <w:t>10</w:t>
            </w:r>
          </w:p>
        </w:tc>
      </w:tr>
      <w:tr w:rsidR="00773DAC" w:rsidRPr="00193CB9" w14:paraId="79ED4A3C"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21439BDE" w14:textId="77777777" w:rsidR="00773DAC" w:rsidRPr="00193CB9" w:rsidRDefault="00773DAC" w:rsidP="00EA788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39BF4600" w14:textId="77777777" w:rsidR="00773DAC" w:rsidRPr="00193CB9" w:rsidRDefault="00773DAC" w:rsidP="00EA7889">
            <w:pPr>
              <w:spacing w:after="0" w:line="240" w:lineRule="auto"/>
              <w:jc w:val="center"/>
              <w:rPr>
                <w:rFonts w:ascii="Times New Roman" w:hAnsi="Times New Roman"/>
                <w:b/>
                <w:bCs/>
              </w:rPr>
            </w:pPr>
            <w:r w:rsidRPr="00193CB9">
              <w:rPr>
                <w:rFonts w:ascii="Times New Roman" w:hAnsi="Times New Roman"/>
                <w:b/>
                <w:bCs/>
              </w:rPr>
              <w:t>-</w:t>
            </w:r>
          </w:p>
        </w:tc>
      </w:tr>
      <w:tr w:rsidR="002E196D" w:rsidRPr="00193CB9" w14:paraId="4BB46107" w14:textId="77777777" w:rsidTr="000D76BF">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1F45D0A4" w14:textId="095B5E67" w:rsidR="002E196D" w:rsidRPr="00193CB9" w:rsidRDefault="002E196D" w:rsidP="002E196D">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35"/>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5461EC55" w14:textId="77777777" w:rsidR="002E196D" w:rsidRPr="00193CB9" w:rsidRDefault="002E196D" w:rsidP="002E196D">
            <w:pPr>
              <w:spacing w:after="0" w:line="240" w:lineRule="auto"/>
              <w:jc w:val="center"/>
              <w:rPr>
                <w:rFonts w:ascii="Times New Roman" w:hAnsi="Times New Roman"/>
                <w:b/>
                <w:bCs/>
              </w:rPr>
            </w:pPr>
            <w:r w:rsidRPr="00193CB9">
              <w:rPr>
                <w:rFonts w:ascii="Times New Roman" w:hAnsi="Times New Roman"/>
                <w:b/>
                <w:bCs/>
              </w:rPr>
              <w:t>-</w:t>
            </w:r>
          </w:p>
        </w:tc>
      </w:tr>
      <w:tr w:rsidR="00773DAC" w:rsidRPr="00193CB9" w14:paraId="74EA6FEB"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61FB35D0" w14:textId="77777777" w:rsidR="00773DAC" w:rsidRPr="00193CB9" w:rsidRDefault="00773DAC" w:rsidP="00EA7889">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7D4C5875" w14:textId="34400619" w:rsidR="00773DAC" w:rsidRPr="00193CB9" w:rsidRDefault="00773DAC" w:rsidP="00EA7889">
            <w:pPr>
              <w:spacing w:after="0" w:line="240" w:lineRule="auto"/>
              <w:jc w:val="center"/>
              <w:rPr>
                <w:rFonts w:ascii="Times New Roman" w:hAnsi="Times New Roman"/>
                <w:b/>
                <w:bCs/>
              </w:rPr>
            </w:pPr>
            <w:r>
              <w:rPr>
                <w:rFonts w:ascii="Times New Roman" w:hAnsi="Times New Roman"/>
                <w:b/>
                <w:bCs/>
              </w:rPr>
              <w:t>2</w:t>
            </w:r>
          </w:p>
        </w:tc>
      </w:tr>
    </w:tbl>
    <w:p w14:paraId="08161116" w14:textId="68F08C3C" w:rsidR="00E8699B" w:rsidRDefault="00E8699B" w:rsidP="00E8699B">
      <w:pPr>
        <w:jc w:val="right"/>
      </w:pPr>
    </w:p>
    <w:p w14:paraId="2843968C" w14:textId="4505E957" w:rsidR="00E8699B" w:rsidRPr="00E8699B" w:rsidRDefault="00E8699B" w:rsidP="00773DAC">
      <w:pPr>
        <w:suppressAutoHyphens/>
        <w:spacing w:after="120" w:line="240" w:lineRule="auto"/>
        <w:rPr>
          <w:rFonts w:ascii="Times New Roman" w:eastAsia="TimesNewRoman" w:hAnsi="Times New Roman" w:cs="Times New Roman"/>
          <w:b/>
          <w:i/>
          <w:sz w:val="24"/>
          <w:szCs w:val="24"/>
          <w:lang w:eastAsia="ru-RU"/>
        </w:rPr>
        <w:sectPr w:rsidR="00E8699B" w:rsidRPr="00E8699B" w:rsidSect="007D074E">
          <w:pgSz w:w="11906" w:h="16838"/>
          <w:pgMar w:top="567" w:right="850" w:bottom="284" w:left="1701" w:header="708" w:footer="708" w:gutter="0"/>
          <w:cols w:space="720"/>
          <w:docGrid w:linePitch="299"/>
        </w:sectPr>
      </w:pPr>
    </w:p>
    <w:p w14:paraId="43F34224" w14:textId="77777777" w:rsidR="00E8699B" w:rsidRPr="00773DAC" w:rsidRDefault="00E8699B" w:rsidP="00E8699B">
      <w:pPr>
        <w:spacing w:after="200" w:line="240" w:lineRule="auto"/>
        <w:ind w:firstLine="709"/>
        <w:rPr>
          <w:rFonts w:ascii="Times New Roman" w:eastAsia="TimesNewRoman" w:hAnsi="Times New Roman" w:cs="Times New Roman"/>
          <w:b/>
          <w:lang w:eastAsia="ru-RU"/>
        </w:rPr>
      </w:pPr>
      <w:r w:rsidRPr="00773DAC">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5955"/>
        <w:gridCol w:w="1383"/>
        <w:gridCol w:w="1875"/>
        <w:gridCol w:w="2974"/>
      </w:tblGrid>
      <w:tr w:rsidR="002E196D" w:rsidRPr="00773DAC" w14:paraId="637A0E15" w14:textId="77777777" w:rsidTr="002E196D">
        <w:trPr>
          <w:trHeight w:val="20"/>
        </w:trPr>
        <w:tc>
          <w:tcPr>
            <w:tcW w:w="865" w:type="pct"/>
            <w:tcBorders>
              <w:top w:val="single" w:sz="4" w:space="0" w:color="000000"/>
              <w:left w:val="single" w:sz="4" w:space="0" w:color="000000"/>
              <w:bottom w:val="single" w:sz="4" w:space="0" w:color="000000"/>
              <w:right w:val="single" w:sz="4" w:space="0" w:color="000000"/>
            </w:tcBorders>
          </w:tcPr>
          <w:p w14:paraId="663D2B47" w14:textId="772E0924" w:rsidR="002E196D" w:rsidRPr="00773DAC" w:rsidRDefault="002E196D" w:rsidP="002E196D">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2020" w:type="pct"/>
            <w:tcBorders>
              <w:top w:val="single" w:sz="4" w:space="0" w:color="000000"/>
              <w:left w:val="single" w:sz="4" w:space="0" w:color="000000"/>
              <w:bottom w:val="single" w:sz="4" w:space="0" w:color="000000"/>
              <w:right w:val="single" w:sz="4" w:space="0" w:color="000000"/>
            </w:tcBorders>
          </w:tcPr>
          <w:p w14:paraId="53B23894" w14:textId="72605FF8" w:rsidR="002E196D" w:rsidRPr="00773DAC" w:rsidRDefault="002E196D" w:rsidP="002E196D">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69" w:type="pct"/>
            <w:tcBorders>
              <w:top w:val="single" w:sz="4" w:space="0" w:color="000000"/>
              <w:left w:val="single" w:sz="4" w:space="0" w:color="000000"/>
              <w:bottom w:val="single" w:sz="4" w:space="0" w:color="000000"/>
              <w:right w:val="single" w:sz="4" w:space="0" w:color="000000"/>
            </w:tcBorders>
          </w:tcPr>
          <w:p w14:paraId="77317448" w14:textId="42B735CE" w:rsidR="002E196D" w:rsidRPr="00773DAC" w:rsidRDefault="002E196D" w:rsidP="002E196D">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636" w:type="pct"/>
            <w:tcBorders>
              <w:top w:val="single" w:sz="4" w:space="0" w:color="000000"/>
              <w:left w:val="single" w:sz="4" w:space="0" w:color="000000"/>
              <w:bottom w:val="single" w:sz="4" w:space="0" w:color="000000"/>
              <w:right w:val="single" w:sz="4" w:space="0" w:color="000000"/>
            </w:tcBorders>
          </w:tcPr>
          <w:p w14:paraId="1EBD368C" w14:textId="4E4B2E6F" w:rsidR="002E196D" w:rsidRPr="00773DAC" w:rsidRDefault="002E196D" w:rsidP="002E196D">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36"/>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009" w:type="pct"/>
            <w:tcBorders>
              <w:top w:val="single" w:sz="4" w:space="0" w:color="000000"/>
              <w:left w:val="single" w:sz="4" w:space="0" w:color="000000"/>
              <w:bottom w:val="single" w:sz="4" w:space="0" w:color="000000"/>
              <w:right w:val="single" w:sz="4" w:space="0" w:color="000000"/>
            </w:tcBorders>
          </w:tcPr>
          <w:p w14:paraId="17EFBEDE" w14:textId="73E294C8" w:rsidR="002E196D" w:rsidRPr="00773DAC" w:rsidRDefault="002E196D" w:rsidP="002E196D">
            <w:pPr>
              <w:spacing w:after="0" w:line="240" w:lineRule="auto"/>
              <w:jc w:val="center"/>
              <w:rPr>
                <w:rFonts w:ascii="Times New Roman" w:hAnsi="Times New Roman"/>
                <w:b/>
                <w:bCs/>
              </w:rPr>
            </w:pPr>
            <w:r>
              <w:rPr>
                <w:rFonts w:ascii="Times New Roman" w:hAnsi="Times New Roman"/>
                <w:b/>
                <w:sz w:val="24"/>
              </w:rPr>
              <w:t>Код Н/У/З</w:t>
            </w:r>
          </w:p>
        </w:tc>
      </w:tr>
      <w:tr w:rsidR="00773DAC" w:rsidRPr="00773DAC" w14:paraId="4FB516DB" w14:textId="77777777" w:rsidTr="002E196D">
        <w:trPr>
          <w:trHeight w:val="20"/>
        </w:trPr>
        <w:tc>
          <w:tcPr>
            <w:tcW w:w="865" w:type="pct"/>
          </w:tcPr>
          <w:p w14:paraId="5C7B27C0" w14:textId="77777777" w:rsidR="00773DAC" w:rsidRPr="00773DAC" w:rsidRDefault="00773DAC" w:rsidP="00E8699B">
            <w:pPr>
              <w:spacing w:after="0" w:line="240" w:lineRule="auto"/>
              <w:jc w:val="center"/>
              <w:rPr>
                <w:rFonts w:ascii="Times New Roman" w:hAnsi="Times New Roman"/>
                <w:bCs/>
              </w:rPr>
            </w:pPr>
            <w:r w:rsidRPr="00773DAC">
              <w:rPr>
                <w:rFonts w:ascii="Times New Roman" w:eastAsia="TimesNewRoman" w:hAnsi="Times New Roman" w:cs="Times New Roman"/>
                <w:b/>
                <w:bCs/>
                <w:lang w:eastAsia="ru-RU"/>
              </w:rPr>
              <w:t>1</w:t>
            </w:r>
          </w:p>
        </w:tc>
        <w:tc>
          <w:tcPr>
            <w:tcW w:w="2020" w:type="pct"/>
          </w:tcPr>
          <w:p w14:paraId="7BB0CEB5" w14:textId="77777777" w:rsidR="00773DAC" w:rsidRPr="00773DAC" w:rsidRDefault="00773DAC" w:rsidP="00E8699B">
            <w:pPr>
              <w:spacing w:after="0" w:line="240" w:lineRule="auto"/>
              <w:jc w:val="center"/>
              <w:rPr>
                <w:rFonts w:ascii="Times New Roman" w:hAnsi="Times New Roman"/>
                <w:bCs/>
              </w:rPr>
            </w:pPr>
            <w:r w:rsidRPr="00773DAC">
              <w:rPr>
                <w:rFonts w:ascii="Times New Roman" w:eastAsia="TimesNewRoman" w:hAnsi="Times New Roman" w:cs="Times New Roman"/>
                <w:b/>
                <w:bCs/>
                <w:lang w:eastAsia="ru-RU"/>
              </w:rPr>
              <w:t>2</w:t>
            </w:r>
          </w:p>
        </w:tc>
        <w:tc>
          <w:tcPr>
            <w:tcW w:w="469" w:type="pct"/>
            <w:shd w:val="clear" w:color="auto" w:fill="auto"/>
          </w:tcPr>
          <w:p w14:paraId="48F6ED6A" w14:textId="77777777" w:rsidR="00773DAC" w:rsidRPr="00773DAC" w:rsidRDefault="00773DAC" w:rsidP="00E8699B">
            <w:pPr>
              <w:spacing w:after="0" w:line="240" w:lineRule="auto"/>
              <w:jc w:val="center"/>
              <w:rPr>
                <w:rFonts w:ascii="Times New Roman" w:hAnsi="Times New Roman"/>
                <w:bCs/>
                <w:color w:val="FF0000"/>
              </w:rPr>
            </w:pPr>
            <w:r w:rsidRPr="00773DAC">
              <w:rPr>
                <w:rFonts w:ascii="Times New Roman" w:eastAsia="TimesNewRoman" w:hAnsi="Times New Roman" w:cs="Times New Roman"/>
                <w:b/>
                <w:bCs/>
                <w:lang w:eastAsia="ru-RU"/>
              </w:rPr>
              <w:t>3</w:t>
            </w:r>
          </w:p>
        </w:tc>
        <w:tc>
          <w:tcPr>
            <w:tcW w:w="636" w:type="pct"/>
          </w:tcPr>
          <w:p w14:paraId="43FED87E" w14:textId="77777777" w:rsidR="00773DAC" w:rsidRPr="00773DAC" w:rsidRDefault="00773DAC" w:rsidP="00E8699B">
            <w:pPr>
              <w:spacing w:after="0" w:line="240" w:lineRule="auto"/>
              <w:jc w:val="center"/>
              <w:rPr>
                <w:rFonts w:ascii="Times New Roman" w:hAnsi="Times New Roman"/>
                <w:bCs/>
              </w:rPr>
            </w:pPr>
            <w:r w:rsidRPr="00773DAC">
              <w:rPr>
                <w:rFonts w:ascii="Times New Roman" w:eastAsia="TimesNewRoman" w:hAnsi="Times New Roman" w:cs="Times New Roman"/>
                <w:b/>
                <w:bCs/>
                <w:lang w:eastAsia="ru-RU"/>
              </w:rPr>
              <w:t>4</w:t>
            </w:r>
          </w:p>
        </w:tc>
        <w:tc>
          <w:tcPr>
            <w:tcW w:w="1009" w:type="pct"/>
          </w:tcPr>
          <w:p w14:paraId="5E612429" w14:textId="0ED1FA55" w:rsidR="00773DAC" w:rsidRPr="00773DAC" w:rsidRDefault="00773DAC" w:rsidP="00E8699B">
            <w:pPr>
              <w:spacing w:after="0" w:line="240" w:lineRule="auto"/>
              <w:jc w:val="center"/>
              <w:rPr>
                <w:rFonts w:ascii="Times New Roman" w:hAnsi="Times New Roman"/>
                <w:bCs/>
              </w:rPr>
            </w:pPr>
            <w:r>
              <w:rPr>
                <w:rFonts w:ascii="Times New Roman" w:hAnsi="Times New Roman"/>
                <w:bCs/>
              </w:rPr>
              <w:t>5</w:t>
            </w:r>
          </w:p>
        </w:tc>
      </w:tr>
      <w:tr w:rsidR="00773DAC" w:rsidRPr="00773DAC" w14:paraId="7F224EFD" w14:textId="77777777" w:rsidTr="002E196D">
        <w:trPr>
          <w:trHeight w:val="20"/>
        </w:trPr>
        <w:tc>
          <w:tcPr>
            <w:tcW w:w="2885" w:type="pct"/>
            <w:gridSpan w:val="2"/>
          </w:tcPr>
          <w:p w14:paraId="713AA0DA" w14:textId="77777777" w:rsidR="00773DAC" w:rsidRPr="00773DAC" w:rsidRDefault="00773DAC" w:rsidP="00E8699B">
            <w:pPr>
              <w:spacing w:after="0" w:line="240" w:lineRule="auto"/>
              <w:rPr>
                <w:rFonts w:ascii="Times New Roman" w:hAnsi="Times New Roman"/>
                <w:b/>
                <w:bCs/>
              </w:rPr>
            </w:pPr>
            <w:r w:rsidRPr="00773DAC">
              <w:rPr>
                <w:rFonts w:ascii="Times New Roman" w:hAnsi="Times New Roman"/>
                <w:b/>
                <w:bCs/>
              </w:rPr>
              <w:t>Раздел 1. Основы стандартизации</w:t>
            </w:r>
          </w:p>
        </w:tc>
        <w:tc>
          <w:tcPr>
            <w:tcW w:w="469" w:type="pct"/>
          </w:tcPr>
          <w:p w14:paraId="7139CE78" w14:textId="77777777" w:rsidR="00773DAC" w:rsidRPr="00773DAC" w:rsidRDefault="00773DAC" w:rsidP="00E8699B">
            <w:pPr>
              <w:spacing w:after="0" w:line="240" w:lineRule="auto"/>
              <w:jc w:val="center"/>
              <w:rPr>
                <w:rFonts w:ascii="Times New Roman" w:hAnsi="Times New Roman"/>
                <w:b/>
                <w:bCs/>
              </w:rPr>
            </w:pPr>
            <w:r w:rsidRPr="00773DAC">
              <w:rPr>
                <w:rFonts w:ascii="Times New Roman" w:hAnsi="Times New Roman"/>
                <w:b/>
                <w:bCs/>
              </w:rPr>
              <w:t>13</w:t>
            </w:r>
          </w:p>
        </w:tc>
        <w:tc>
          <w:tcPr>
            <w:tcW w:w="636" w:type="pct"/>
          </w:tcPr>
          <w:p w14:paraId="51B2B46C" w14:textId="77777777" w:rsidR="00773DAC" w:rsidRPr="00773DAC" w:rsidRDefault="00773DAC" w:rsidP="00E8699B">
            <w:pPr>
              <w:spacing w:after="0" w:line="240" w:lineRule="auto"/>
              <w:jc w:val="center"/>
              <w:rPr>
                <w:rFonts w:ascii="Times New Roman" w:hAnsi="Times New Roman"/>
                <w:b/>
                <w:bCs/>
              </w:rPr>
            </w:pPr>
          </w:p>
        </w:tc>
        <w:tc>
          <w:tcPr>
            <w:tcW w:w="1009" w:type="pct"/>
          </w:tcPr>
          <w:p w14:paraId="27839CC7" w14:textId="77777777" w:rsidR="00773DAC" w:rsidRPr="00773DAC" w:rsidRDefault="00773DAC" w:rsidP="00E8699B">
            <w:pPr>
              <w:spacing w:after="0" w:line="240" w:lineRule="auto"/>
              <w:jc w:val="center"/>
              <w:rPr>
                <w:rFonts w:ascii="Times New Roman" w:hAnsi="Times New Roman"/>
                <w:b/>
                <w:bCs/>
              </w:rPr>
            </w:pPr>
          </w:p>
        </w:tc>
      </w:tr>
      <w:tr w:rsidR="00773DAC" w:rsidRPr="00773DAC" w14:paraId="1B8E4D9E" w14:textId="77777777" w:rsidTr="002E196D">
        <w:trPr>
          <w:trHeight w:val="20"/>
        </w:trPr>
        <w:tc>
          <w:tcPr>
            <w:tcW w:w="865" w:type="pct"/>
            <w:vMerge w:val="restart"/>
          </w:tcPr>
          <w:p w14:paraId="623D31CD" w14:textId="77777777" w:rsidR="00773DAC" w:rsidRPr="00773DAC" w:rsidRDefault="00773DAC" w:rsidP="00E869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73DAC">
              <w:rPr>
                <w:rFonts w:ascii="Times New Roman" w:hAnsi="Times New Roman"/>
                <w:bCs/>
              </w:rPr>
              <w:t>Тема 1.1.</w:t>
            </w:r>
          </w:p>
          <w:p w14:paraId="60AC62E8"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Cs/>
              </w:rPr>
              <w:t>Система стандартизации</w:t>
            </w:r>
          </w:p>
          <w:p w14:paraId="505B4B87" w14:textId="77777777" w:rsidR="00773DAC" w:rsidRPr="00773DAC" w:rsidRDefault="00773DAC" w:rsidP="00E8699B">
            <w:pPr>
              <w:spacing w:after="0" w:line="240" w:lineRule="auto"/>
              <w:rPr>
                <w:rFonts w:ascii="Times New Roman" w:hAnsi="Times New Roman"/>
                <w:bCs/>
                <w:i/>
              </w:rPr>
            </w:pPr>
          </w:p>
          <w:p w14:paraId="596D4D70" w14:textId="77777777" w:rsidR="00773DAC" w:rsidRPr="00773DAC" w:rsidRDefault="00773DAC" w:rsidP="00E8699B">
            <w:pPr>
              <w:spacing w:after="0" w:line="240" w:lineRule="auto"/>
              <w:rPr>
                <w:rFonts w:ascii="Times New Roman" w:hAnsi="Times New Roman"/>
                <w:bCs/>
                <w:i/>
              </w:rPr>
            </w:pPr>
          </w:p>
          <w:p w14:paraId="5140A1E5" w14:textId="77777777" w:rsidR="00773DAC" w:rsidRPr="00773DAC" w:rsidRDefault="00773DAC" w:rsidP="00E8699B">
            <w:pPr>
              <w:spacing w:after="0" w:line="240" w:lineRule="auto"/>
              <w:rPr>
                <w:rFonts w:ascii="Times New Roman" w:hAnsi="Times New Roman"/>
                <w:bCs/>
                <w:i/>
              </w:rPr>
            </w:pPr>
          </w:p>
          <w:p w14:paraId="378FB0B9" w14:textId="77777777" w:rsidR="00773DAC" w:rsidRPr="00773DAC" w:rsidRDefault="00773DAC" w:rsidP="00E8699B">
            <w:pPr>
              <w:spacing w:after="0" w:line="240" w:lineRule="auto"/>
              <w:rPr>
                <w:rFonts w:ascii="Times New Roman" w:hAnsi="Times New Roman"/>
                <w:bCs/>
                <w:i/>
              </w:rPr>
            </w:pPr>
          </w:p>
          <w:p w14:paraId="1E7B7D94" w14:textId="77777777" w:rsidR="00773DAC" w:rsidRPr="00773DAC" w:rsidRDefault="00773DAC" w:rsidP="00E8699B">
            <w:pPr>
              <w:spacing w:after="0" w:line="240" w:lineRule="auto"/>
              <w:rPr>
                <w:rFonts w:ascii="Times New Roman" w:hAnsi="Times New Roman"/>
                <w:bCs/>
                <w:i/>
              </w:rPr>
            </w:pPr>
          </w:p>
          <w:p w14:paraId="028D5E7A" w14:textId="77777777" w:rsidR="00773DAC" w:rsidRPr="00773DAC" w:rsidRDefault="00773DAC" w:rsidP="00E8699B">
            <w:pPr>
              <w:spacing w:after="0" w:line="240" w:lineRule="auto"/>
              <w:rPr>
                <w:rFonts w:ascii="Times New Roman" w:hAnsi="Times New Roman"/>
                <w:bCs/>
                <w:i/>
                <w:u w:val="single"/>
              </w:rPr>
            </w:pPr>
          </w:p>
          <w:p w14:paraId="046E1B48" w14:textId="77777777" w:rsidR="00773DAC" w:rsidRPr="00773DAC" w:rsidRDefault="00773DAC" w:rsidP="00E8699B">
            <w:pPr>
              <w:spacing w:after="0" w:line="240" w:lineRule="auto"/>
              <w:rPr>
                <w:rFonts w:ascii="Times New Roman" w:hAnsi="Times New Roman"/>
                <w:bCs/>
              </w:rPr>
            </w:pPr>
          </w:p>
        </w:tc>
        <w:tc>
          <w:tcPr>
            <w:tcW w:w="2020" w:type="pct"/>
          </w:tcPr>
          <w:p w14:paraId="0F194C0A" w14:textId="77777777" w:rsidR="00773DAC" w:rsidRPr="00773DAC" w:rsidRDefault="00773DAC" w:rsidP="00E8699B">
            <w:pPr>
              <w:spacing w:after="0" w:line="240" w:lineRule="auto"/>
              <w:rPr>
                <w:rFonts w:ascii="Times New Roman" w:hAnsi="Times New Roman"/>
                <w:b/>
                <w:bCs/>
              </w:rPr>
            </w:pPr>
            <w:r w:rsidRPr="00773DAC">
              <w:rPr>
                <w:rFonts w:ascii="Times New Roman" w:hAnsi="Times New Roman"/>
                <w:b/>
                <w:bCs/>
              </w:rPr>
              <w:t>Содержание учебного материала</w:t>
            </w:r>
          </w:p>
        </w:tc>
        <w:tc>
          <w:tcPr>
            <w:tcW w:w="469" w:type="pct"/>
            <w:vMerge w:val="restart"/>
          </w:tcPr>
          <w:p w14:paraId="5886CC8D" w14:textId="77777777" w:rsidR="00773DAC" w:rsidRPr="00773DAC" w:rsidRDefault="00773DAC" w:rsidP="00E8699B">
            <w:pPr>
              <w:spacing w:after="0" w:line="240" w:lineRule="auto"/>
              <w:jc w:val="center"/>
              <w:rPr>
                <w:rFonts w:ascii="Times New Roman" w:hAnsi="Times New Roman"/>
                <w:bCs/>
              </w:rPr>
            </w:pPr>
            <w:r w:rsidRPr="00773DAC">
              <w:rPr>
                <w:rFonts w:ascii="Times New Roman" w:hAnsi="Times New Roman"/>
                <w:bCs/>
              </w:rPr>
              <w:t>3</w:t>
            </w:r>
          </w:p>
        </w:tc>
        <w:tc>
          <w:tcPr>
            <w:tcW w:w="636" w:type="pct"/>
            <w:vMerge w:val="restart"/>
          </w:tcPr>
          <w:p w14:paraId="1E288D0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568E1B76"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3.3</w:t>
            </w:r>
          </w:p>
          <w:p w14:paraId="04DFCAA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75711F0E"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23A456CE"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33EF3366" w14:textId="77777777" w:rsidR="00773DAC" w:rsidRPr="00773DAC" w:rsidRDefault="00773DAC" w:rsidP="00773DAC">
            <w:pPr>
              <w:widowControl w:val="0"/>
              <w:autoSpaceDE w:val="0"/>
              <w:autoSpaceDN w:val="0"/>
              <w:adjustRightInd w:val="0"/>
              <w:spacing w:after="0" w:line="240" w:lineRule="auto"/>
              <w:rPr>
                <w:rFonts w:ascii="Times New Roman" w:hAnsi="Times New Roman"/>
              </w:rPr>
            </w:pPr>
          </w:p>
        </w:tc>
        <w:tc>
          <w:tcPr>
            <w:tcW w:w="1009" w:type="pct"/>
            <w:vMerge w:val="restart"/>
          </w:tcPr>
          <w:p w14:paraId="688EBF9A" w14:textId="4C4E045D"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21888643" w14:textId="41F7EC41"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4312AD23" w14:textId="3587D043"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206DA4FD" w14:textId="30F2BAB2"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2CE4DDB3" w14:textId="55E0E89D"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7C80EBBB" w14:textId="6E5A87A6" w:rsid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4055AFF9" w14:textId="4D905525"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3E50ECD5" w14:textId="61075CEA"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7E502B55" w14:textId="6CDF6741"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07A5A8FF" w14:textId="551983A3"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13A77DB5" w14:textId="7950E0F3"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6387DCE0" w14:textId="77777777" w:rsidTr="002E196D">
        <w:trPr>
          <w:trHeight w:val="2707"/>
        </w:trPr>
        <w:tc>
          <w:tcPr>
            <w:tcW w:w="865" w:type="pct"/>
            <w:vMerge/>
          </w:tcPr>
          <w:p w14:paraId="3D44571A" w14:textId="77777777" w:rsidR="00773DAC" w:rsidRPr="00773DAC" w:rsidRDefault="00773DAC" w:rsidP="00E8699B">
            <w:pPr>
              <w:spacing w:after="0" w:line="240" w:lineRule="auto"/>
              <w:rPr>
                <w:rFonts w:ascii="Times New Roman" w:hAnsi="Times New Roman"/>
                <w:bCs/>
                <w:i/>
              </w:rPr>
            </w:pPr>
          </w:p>
        </w:tc>
        <w:tc>
          <w:tcPr>
            <w:tcW w:w="2020" w:type="pct"/>
          </w:tcPr>
          <w:p w14:paraId="01CE5CD6"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 Стандартизация и экология.</w:t>
            </w:r>
          </w:p>
          <w:p w14:paraId="64CC2FCB"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469" w:type="pct"/>
            <w:vMerge/>
          </w:tcPr>
          <w:p w14:paraId="0852657B"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5C0BC4EC" w14:textId="77777777" w:rsidR="00773DAC" w:rsidRPr="00773DAC" w:rsidRDefault="00773DAC" w:rsidP="00773DAC">
            <w:pPr>
              <w:spacing w:after="0" w:line="240" w:lineRule="auto"/>
              <w:rPr>
                <w:rFonts w:ascii="Times New Roman" w:hAnsi="Times New Roman"/>
                <w:b/>
              </w:rPr>
            </w:pPr>
          </w:p>
        </w:tc>
        <w:tc>
          <w:tcPr>
            <w:tcW w:w="1009" w:type="pct"/>
            <w:vMerge/>
          </w:tcPr>
          <w:p w14:paraId="565705D7" w14:textId="77777777" w:rsidR="00773DAC" w:rsidRPr="00773DAC" w:rsidRDefault="00773DAC" w:rsidP="00773DAC">
            <w:pPr>
              <w:spacing w:after="0" w:line="240" w:lineRule="auto"/>
              <w:rPr>
                <w:rFonts w:ascii="Times New Roman" w:hAnsi="Times New Roman"/>
                <w:b/>
              </w:rPr>
            </w:pPr>
          </w:p>
        </w:tc>
      </w:tr>
      <w:tr w:rsidR="00F1270E" w:rsidRPr="00773DAC" w14:paraId="19C45693" w14:textId="77777777" w:rsidTr="002E196D">
        <w:trPr>
          <w:trHeight w:val="70"/>
        </w:trPr>
        <w:tc>
          <w:tcPr>
            <w:tcW w:w="865" w:type="pct"/>
            <w:vMerge w:val="restart"/>
          </w:tcPr>
          <w:p w14:paraId="6E315A0F"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73DAC">
              <w:rPr>
                <w:rFonts w:ascii="Times New Roman" w:hAnsi="Times New Roman"/>
                <w:bCs/>
              </w:rPr>
              <w:t>Тема 1.2.</w:t>
            </w:r>
          </w:p>
          <w:p w14:paraId="7658E5BC"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73DAC">
              <w:rPr>
                <w:rFonts w:ascii="Times New Roman" w:hAnsi="Times New Roman"/>
              </w:rPr>
              <w:t xml:space="preserve">Организация работ по стандартизации в Российской Федерации </w:t>
            </w:r>
          </w:p>
        </w:tc>
        <w:tc>
          <w:tcPr>
            <w:tcW w:w="2020" w:type="pct"/>
          </w:tcPr>
          <w:p w14:paraId="4B7259E7" w14:textId="77777777" w:rsidR="00F1270E" w:rsidRPr="00773DAC" w:rsidRDefault="00F1270E" w:rsidP="00F1270E">
            <w:pPr>
              <w:spacing w:after="0" w:line="240" w:lineRule="auto"/>
              <w:rPr>
                <w:rFonts w:ascii="Times New Roman" w:hAnsi="Times New Roman"/>
                <w:b/>
                <w:bCs/>
              </w:rPr>
            </w:pPr>
            <w:r w:rsidRPr="00773DAC">
              <w:rPr>
                <w:rFonts w:ascii="Times New Roman" w:hAnsi="Times New Roman"/>
                <w:b/>
                <w:bCs/>
              </w:rPr>
              <w:t>Содержание учебного материала</w:t>
            </w:r>
          </w:p>
        </w:tc>
        <w:tc>
          <w:tcPr>
            <w:tcW w:w="469" w:type="pct"/>
            <w:vMerge w:val="restart"/>
          </w:tcPr>
          <w:p w14:paraId="7CEFCF73" w14:textId="77777777" w:rsidR="00F1270E" w:rsidRPr="00773DAC" w:rsidRDefault="00F1270E" w:rsidP="00F1270E">
            <w:pPr>
              <w:spacing w:after="0" w:line="240" w:lineRule="auto"/>
              <w:jc w:val="center"/>
              <w:rPr>
                <w:rFonts w:ascii="Times New Roman" w:hAnsi="Times New Roman"/>
                <w:bCs/>
              </w:rPr>
            </w:pPr>
            <w:r w:rsidRPr="00773DAC">
              <w:rPr>
                <w:rFonts w:ascii="Times New Roman" w:hAnsi="Times New Roman"/>
                <w:bCs/>
              </w:rPr>
              <w:t>4</w:t>
            </w:r>
          </w:p>
        </w:tc>
        <w:tc>
          <w:tcPr>
            <w:tcW w:w="636" w:type="pct"/>
            <w:vMerge w:val="restart"/>
          </w:tcPr>
          <w:p w14:paraId="41877193"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041CFA8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3.3</w:t>
            </w:r>
          </w:p>
          <w:p w14:paraId="66C3FCFC"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07CD37A0"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66DBB410"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717AD26D" w14:textId="77777777" w:rsidR="00F1270E" w:rsidRPr="00773DAC" w:rsidRDefault="00F1270E" w:rsidP="00F1270E">
            <w:pPr>
              <w:widowControl w:val="0"/>
              <w:autoSpaceDE w:val="0"/>
              <w:autoSpaceDN w:val="0"/>
              <w:adjustRightInd w:val="0"/>
              <w:spacing w:after="0" w:line="240" w:lineRule="auto"/>
              <w:rPr>
                <w:rFonts w:ascii="Times New Roman" w:hAnsi="Times New Roman"/>
              </w:rPr>
            </w:pPr>
          </w:p>
        </w:tc>
        <w:tc>
          <w:tcPr>
            <w:tcW w:w="1009" w:type="pct"/>
            <w:vMerge w:val="restart"/>
          </w:tcPr>
          <w:p w14:paraId="1597B9D5" w14:textId="77777777"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78C0E90E"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1BB9C5A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40DFA1F5"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5E55002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7DF2E0CE" w14:textId="77777777" w:rsid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69A7317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4E21EBD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06624F43"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048765E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16216249" w14:textId="595C267A"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5FC4676D" w14:textId="77777777" w:rsidTr="002E196D">
        <w:trPr>
          <w:trHeight w:val="3113"/>
        </w:trPr>
        <w:tc>
          <w:tcPr>
            <w:tcW w:w="865" w:type="pct"/>
            <w:vMerge/>
          </w:tcPr>
          <w:p w14:paraId="1C3A06E4" w14:textId="77777777" w:rsidR="00773DAC" w:rsidRPr="00773DAC" w:rsidRDefault="00773DAC" w:rsidP="00E8699B">
            <w:pPr>
              <w:spacing w:after="0" w:line="240" w:lineRule="auto"/>
              <w:rPr>
                <w:rFonts w:ascii="Times New Roman" w:hAnsi="Times New Roman"/>
                <w:bCs/>
                <w:i/>
              </w:rPr>
            </w:pPr>
          </w:p>
        </w:tc>
        <w:tc>
          <w:tcPr>
            <w:tcW w:w="2020" w:type="pct"/>
          </w:tcPr>
          <w:p w14:paraId="79272939"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 xml:space="preserve">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Маркировка продукции знаком соответствия государственным стандартам. </w:t>
            </w:r>
            <w:proofErr w:type="spellStart"/>
            <w:r w:rsidRPr="00773DAC">
              <w:rPr>
                <w:rFonts w:ascii="Times New Roman" w:hAnsi="Times New Roman"/>
              </w:rPr>
              <w:t>Нормоконтроль</w:t>
            </w:r>
            <w:proofErr w:type="spellEnd"/>
            <w:r w:rsidRPr="00773DAC">
              <w:rPr>
                <w:rFonts w:ascii="Times New Roman" w:hAnsi="Times New Roman"/>
              </w:rPr>
              <w:t xml:space="preserve"> технической документации.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p>
          <w:p w14:paraId="6E656C16" w14:textId="77777777" w:rsidR="00773DAC" w:rsidRPr="00773DAC" w:rsidRDefault="00773DAC" w:rsidP="00E8699B">
            <w:pPr>
              <w:spacing w:after="0" w:line="240" w:lineRule="auto"/>
              <w:rPr>
                <w:rFonts w:ascii="Times New Roman" w:hAnsi="Times New Roman"/>
              </w:rPr>
            </w:pPr>
            <w:r w:rsidRPr="00773DAC">
              <w:rPr>
                <w:rFonts w:ascii="Times New Roman" w:hAnsi="Times New Roman"/>
                <w:bCs/>
              </w:rPr>
              <w:t>Новейшие достижения и перспективы развития метрологии, стандартизации и сертификации в России</w:t>
            </w:r>
          </w:p>
        </w:tc>
        <w:tc>
          <w:tcPr>
            <w:tcW w:w="469" w:type="pct"/>
            <w:vMerge/>
          </w:tcPr>
          <w:p w14:paraId="43F075E9"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7AE85777" w14:textId="77777777" w:rsidR="00773DAC" w:rsidRPr="00773DAC" w:rsidRDefault="00773DAC" w:rsidP="00773DAC">
            <w:pPr>
              <w:spacing w:after="0" w:line="240" w:lineRule="auto"/>
              <w:rPr>
                <w:rFonts w:ascii="Times New Roman" w:hAnsi="Times New Roman"/>
                <w:b/>
                <w:bCs/>
              </w:rPr>
            </w:pPr>
          </w:p>
        </w:tc>
        <w:tc>
          <w:tcPr>
            <w:tcW w:w="1009" w:type="pct"/>
            <w:vMerge/>
          </w:tcPr>
          <w:p w14:paraId="7706ED24" w14:textId="77777777" w:rsidR="00773DAC" w:rsidRPr="00773DAC" w:rsidRDefault="00773DAC" w:rsidP="00773DAC">
            <w:pPr>
              <w:spacing w:after="0" w:line="240" w:lineRule="auto"/>
              <w:rPr>
                <w:rFonts w:ascii="Times New Roman" w:hAnsi="Times New Roman"/>
                <w:b/>
                <w:bCs/>
              </w:rPr>
            </w:pPr>
          </w:p>
        </w:tc>
      </w:tr>
      <w:tr w:rsidR="00773DAC" w:rsidRPr="00773DAC" w14:paraId="2E63FC72" w14:textId="77777777" w:rsidTr="002E196D">
        <w:trPr>
          <w:trHeight w:val="229"/>
        </w:trPr>
        <w:tc>
          <w:tcPr>
            <w:tcW w:w="865" w:type="pct"/>
            <w:vMerge/>
          </w:tcPr>
          <w:p w14:paraId="0CC0A96D" w14:textId="77777777" w:rsidR="00773DAC" w:rsidRPr="00773DAC" w:rsidRDefault="00773DAC" w:rsidP="00E8699B">
            <w:pPr>
              <w:spacing w:after="0" w:line="240" w:lineRule="auto"/>
              <w:rPr>
                <w:rFonts w:ascii="Times New Roman" w:hAnsi="Times New Roman"/>
                <w:bCs/>
                <w:i/>
              </w:rPr>
            </w:pPr>
          </w:p>
        </w:tc>
        <w:tc>
          <w:tcPr>
            <w:tcW w:w="2020" w:type="pct"/>
          </w:tcPr>
          <w:p w14:paraId="5630727E" w14:textId="77777777" w:rsidR="00773DAC" w:rsidRPr="00773DAC" w:rsidRDefault="00773DAC" w:rsidP="00E8699B">
            <w:pPr>
              <w:spacing w:after="0" w:line="240" w:lineRule="auto"/>
              <w:rPr>
                <w:rFonts w:ascii="Times New Roman" w:hAnsi="Times New Roman"/>
              </w:rPr>
            </w:pPr>
            <w:r w:rsidRPr="00773DAC">
              <w:rPr>
                <w:rFonts w:ascii="Times New Roman" w:hAnsi="Times New Roman" w:cs="Times New Roman"/>
                <w:b/>
                <w:bCs/>
              </w:rPr>
              <w:t>В том числе практических и лабораторных занятий</w:t>
            </w:r>
          </w:p>
        </w:tc>
        <w:tc>
          <w:tcPr>
            <w:tcW w:w="469" w:type="pct"/>
            <w:vMerge w:val="restart"/>
          </w:tcPr>
          <w:p w14:paraId="1BA538F2" w14:textId="54778FE8" w:rsidR="00773DAC" w:rsidRPr="00F1270E" w:rsidRDefault="00773DAC" w:rsidP="00E8699B">
            <w:pPr>
              <w:spacing w:after="0" w:line="240" w:lineRule="auto"/>
              <w:jc w:val="center"/>
              <w:rPr>
                <w:rFonts w:ascii="Times New Roman" w:hAnsi="Times New Roman"/>
                <w:b/>
                <w:lang w:val="en-US"/>
              </w:rPr>
            </w:pPr>
            <w:r>
              <w:rPr>
                <w:rFonts w:ascii="Times New Roman" w:hAnsi="Times New Roman"/>
                <w:b/>
              </w:rPr>
              <w:t>5</w:t>
            </w:r>
          </w:p>
          <w:p w14:paraId="2C866858" w14:textId="77777777" w:rsidR="00773DAC" w:rsidRPr="00773DAC" w:rsidRDefault="00773DAC" w:rsidP="00E8699B">
            <w:pPr>
              <w:spacing w:after="0" w:line="240" w:lineRule="auto"/>
              <w:jc w:val="center"/>
              <w:rPr>
                <w:rFonts w:ascii="Times New Roman" w:hAnsi="Times New Roman"/>
                <w:bCs/>
              </w:rPr>
            </w:pPr>
          </w:p>
          <w:p w14:paraId="3B5DB5EF" w14:textId="77777777" w:rsidR="00773DAC" w:rsidRPr="00773DAC" w:rsidRDefault="00773DAC" w:rsidP="00E8699B">
            <w:pPr>
              <w:spacing w:after="0" w:line="240" w:lineRule="auto"/>
              <w:jc w:val="center"/>
              <w:rPr>
                <w:rFonts w:ascii="Times New Roman" w:hAnsi="Times New Roman"/>
                <w:bCs/>
              </w:rPr>
            </w:pPr>
          </w:p>
          <w:p w14:paraId="151973FC"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0C833C14" w14:textId="77777777" w:rsidR="00773DAC" w:rsidRPr="00773DAC" w:rsidRDefault="00773DAC" w:rsidP="00773DAC">
            <w:pPr>
              <w:spacing w:after="0" w:line="240" w:lineRule="auto"/>
              <w:rPr>
                <w:rFonts w:ascii="Times New Roman" w:hAnsi="Times New Roman"/>
                <w:b/>
                <w:bCs/>
              </w:rPr>
            </w:pPr>
          </w:p>
        </w:tc>
        <w:tc>
          <w:tcPr>
            <w:tcW w:w="1009" w:type="pct"/>
            <w:vMerge/>
          </w:tcPr>
          <w:p w14:paraId="3EFDEC6E" w14:textId="77777777" w:rsidR="00773DAC" w:rsidRPr="00773DAC" w:rsidRDefault="00773DAC" w:rsidP="00773DAC">
            <w:pPr>
              <w:spacing w:after="0" w:line="240" w:lineRule="auto"/>
              <w:rPr>
                <w:rFonts w:ascii="Times New Roman" w:hAnsi="Times New Roman"/>
                <w:b/>
                <w:bCs/>
              </w:rPr>
            </w:pPr>
          </w:p>
        </w:tc>
      </w:tr>
      <w:tr w:rsidR="00773DAC" w:rsidRPr="00773DAC" w14:paraId="34B06324" w14:textId="77777777" w:rsidTr="002E196D">
        <w:trPr>
          <w:trHeight w:val="274"/>
        </w:trPr>
        <w:tc>
          <w:tcPr>
            <w:tcW w:w="865" w:type="pct"/>
            <w:vMerge/>
          </w:tcPr>
          <w:p w14:paraId="4CD87C00" w14:textId="77777777" w:rsidR="00773DAC" w:rsidRPr="00773DAC" w:rsidRDefault="00773DAC" w:rsidP="00E8699B">
            <w:pPr>
              <w:spacing w:after="0" w:line="240" w:lineRule="auto"/>
              <w:rPr>
                <w:rFonts w:ascii="Times New Roman" w:hAnsi="Times New Roman"/>
                <w:bCs/>
                <w:i/>
              </w:rPr>
            </w:pPr>
          </w:p>
        </w:tc>
        <w:tc>
          <w:tcPr>
            <w:tcW w:w="2020" w:type="pct"/>
          </w:tcPr>
          <w:p w14:paraId="2819FCFE" w14:textId="77777777" w:rsidR="00773DAC" w:rsidRPr="00773DAC" w:rsidRDefault="00773DAC" w:rsidP="00E8699B">
            <w:pPr>
              <w:spacing w:after="0" w:line="240" w:lineRule="auto"/>
              <w:rPr>
                <w:rFonts w:ascii="Times New Roman" w:hAnsi="Times New Roman"/>
                <w:iCs/>
              </w:rPr>
            </w:pPr>
            <w:r w:rsidRPr="00773DAC">
              <w:rPr>
                <w:rFonts w:ascii="Times New Roman" w:hAnsi="Times New Roman"/>
                <w:iCs/>
              </w:rPr>
              <w:t>Практическое занятие № 1 Изучение общих требований к выполнению текстовых и графических документов. Работа со стандартами</w:t>
            </w:r>
          </w:p>
        </w:tc>
        <w:tc>
          <w:tcPr>
            <w:tcW w:w="469" w:type="pct"/>
            <w:vMerge/>
          </w:tcPr>
          <w:p w14:paraId="080B72D2"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3A408DE6" w14:textId="77777777" w:rsidR="00773DAC" w:rsidRPr="00773DAC" w:rsidRDefault="00773DAC" w:rsidP="00773DAC">
            <w:pPr>
              <w:spacing w:after="0" w:line="240" w:lineRule="auto"/>
              <w:rPr>
                <w:rFonts w:ascii="Times New Roman" w:hAnsi="Times New Roman"/>
                <w:b/>
                <w:bCs/>
              </w:rPr>
            </w:pPr>
          </w:p>
        </w:tc>
        <w:tc>
          <w:tcPr>
            <w:tcW w:w="1009" w:type="pct"/>
            <w:vMerge/>
          </w:tcPr>
          <w:p w14:paraId="1776693F" w14:textId="77777777" w:rsidR="00773DAC" w:rsidRPr="00773DAC" w:rsidRDefault="00773DAC" w:rsidP="00773DAC">
            <w:pPr>
              <w:spacing w:after="0" w:line="240" w:lineRule="auto"/>
              <w:rPr>
                <w:rFonts w:ascii="Times New Roman" w:hAnsi="Times New Roman"/>
                <w:b/>
                <w:bCs/>
              </w:rPr>
            </w:pPr>
          </w:p>
        </w:tc>
      </w:tr>
      <w:tr w:rsidR="00773DAC" w:rsidRPr="00773DAC" w14:paraId="0A3B19F4" w14:textId="77777777" w:rsidTr="002E196D">
        <w:trPr>
          <w:trHeight w:val="264"/>
        </w:trPr>
        <w:tc>
          <w:tcPr>
            <w:tcW w:w="865" w:type="pct"/>
            <w:vMerge/>
          </w:tcPr>
          <w:p w14:paraId="6DD819F7" w14:textId="77777777" w:rsidR="00773DAC" w:rsidRPr="00773DAC" w:rsidRDefault="00773DAC" w:rsidP="00E8699B">
            <w:pPr>
              <w:spacing w:after="0" w:line="240" w:lineRule="auto"/>
              <w:rPr>
                <w:rFonts w:ascii="Times New Roman" w:hAnsi="Times New Roman"/>
                <w:bCs/>
                <w:i/>
              </w:rPr>
            </w:pPr>
          </w:p>
        </w:tc>
        <w:tc>
          <w:tcPr>
            <w:tcW w:w="2020" w:type="pct"/>
          </w:tcPr>
          <w:p w14:paraId="16691A49" w14:textId="77777777" w:rsidR="00773DAC" w:rsidRPr="00773DAC" w:rsidRDefault="00773DAC" w:rsidP="00E8699B">
            <w:pPr>
              <w:spacing w:after="0" w:line="240" w:lineRule="auto"/>
              <w:rPr>
                <w:rFonts w:ascii="Times New Roman" w:hAnsi="Times New Roman"/>
                <w:iCs/>
              </w:rPr>
            </w:pPr>
            <w:r w:rsidRPr="00773DAC">
              <w:rPr>
                <w:rFonts w:ascii="Times New Roman" w:hAnsi="Times New Roman"/>
                <w:iCs/>
              </w:rPr>
              <w:t>Практическое занятие № 2 Оформление текстовых документов</w:t>
            </w:r>
          </w:p>
        </w:tc>
        <w:tc>
          <w:tcPr>
            <w:tcW w:w="469" w:type="pct"/>
            <w:vMerge/>
          </w:tcPr>
          <w:p w14:paraId="5922183E"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0C08E56F" w14:textId="77777777" w:rsidR="00773DAC" w:rsidRPr="00773DAC" w:rsidRDefault="00773DAC" w:rsidP="00773DAC">
            <w:pPr>
              <w:spacing w:after="0" w:line="240" w:lineRule="auto"/>
              <w:rPr>
                <w:rFonts w:ascii="Times New Roman" w:hAnsi="Times New Roman"/>
                <w:b/>
                <w:bCs/>
              </w:rPr>
            </w:pPr>
          </w:p>
        </w:tc>
        <w:tc>
          <w:tcPr>
            <w:tcW w:w="1009" w:type="pct"/>
            <w:vMerge/>
          </w:tcPr>
          <w:p w14:paraId="2D2547AA" w14:textId="77777777" w:rsidR="00773DAC" w:rsidRPr="00773DAC" w:rsidRDefault="00773DAC" w:rsidP="00773DAC">
            <w:pPr>
              <w:spacing w:after="0" w:line="240" w:lineRule="auto"/>
              <w:rPr>
                <w:rFonts w:ascii="Times New Roman" w:hAnsi="Times New Roman"/>
                <w:b/>
                <w:bCs/>
              </w:rPr>
            </w:pPr>
          </w:p>
        </w:tc>
      </w:tr>
      <w:tr w:rsidR="00773DAC" w:rsidRPr="00773DAC" w14:paraId="0EEF05BA" w14:textId="77777777" w:rsidTr="002E196D">
        <w:trPr>
          <w:trHeight w:val="264"/>
        </w:trPr>
        <w:tc>
          <w:tcPr>
            <w:tcW w:w="865" w:type="pct"/>
            <w:vMerge/>
          </w:tcPr>
          <w:p w14:paraId="185F6D46" w14:textId="77777777" w:rsidR="00773DAC" w:rsidRPr="00773DAC" w:rsidRDefault="00773DAC" w:rsidP="00E8699B">
            <w:pPr>
              <w:spacing w:after="0" w:line="240" w:lineRule="auto"/>
              <w:rPr>
                <w:rFonts w:ascii="Times New Roman" w:hAnsi="Times New Roman"/>
                <w:bCs/>
                <w:i/>
              </w:rPr>
            </w:pPr>
          </w:p>
        </w:tc>
        <w:tc>
          <w:tcPr>
            <w:tcW w:w="2020" w:type="pct"/>
          </w:tcPr>
          <w:p w14:paraId="1FEFE2C9" w14:textId="77777777" w:rsidR="00773DAC" w:rsidRPr="00773DAC" w:rsidRDefault="00773DAC" w:rsidP="00E8699B">
            <w:pPr>
              <w:spacing w:after="0" w:line="240" w:lineRule="auto"/>
              <w:rPr>
                <w:rFonts w:ascii="Times New Roman" w:hAnsi="Times New Roman"/>
                <w:iCs/>
              </w:rPr>
            </w:pPr>
            <w:r w:rsidRPr="00773DAC">
              <w:rPr>
                <w:rFonts w:ascii="Times New Roman" w:hAnsi="Times New Roman"/>
                <w:iCs/>
              </w:rPr>
              <w:t>Практическое занятие № 3 Оформление графических документов. Построение схем</w:t>
            </w:r>
          </w:p>
        </w:tc>
        <w:tc>
          <w:tcPr>
            <w:tcW w:w="469" w:type="pct"/>
            <w:vMerge/>
          </w:tcPr>
          <w:p w14:paraId="50DBF004"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2093AFBC" w14:textId="77777777" w:rsidR="00773DAC" w:rsidRPr="00773DAC" w:rsidRDefault="00773DAC" w:rsidP="00773DAC">
            <w:pPr>
              <w:spacing w:after="0" w:line="240" w:lineRule="auto"/>
              <w:rPr>
                <w:rFonts w:ascii="Times New Roman" w:hAnsi="Times New Roman"/>
                <w:b/>
                <w:bCs/>
              </w:rPr>
            </w:pPr>
          </w:p>
        </w:tc>
        <w:tc>
          <w:tcPr>
            <w:tcW w:w="1009" w:type="pct"/>
            <w:vMerge/>
          </w:tcPr>
          <w:p w14:paraId="36EBCB9D" w14:textId="77777777" w:rsidR="00773DAC" w:rsidRPr="00773DAC" w:rsidRDefault="00773DAC" w:rsidP="00773DAC">
            <w:pPr>
              <w:spacing w:after="0" w:line="240" w:lineRule="auto"/>
              <w:rPr>
                <w:rFonts w:ascii="Times New Roman" w:hAnsi="Times New Roman"/>
                <w:b/>
                <w:bCs/>
              </w:rPr>
            </w:pPr>
          </w:p>
        </w:tc>
      </w:tr>
      <w:tr w:rsidR="00773DAC" w:rsidRPr="00773DAC" w14:paraId="6D9A2BA5" w14:textId="77777777" w:rsidTr="002E196D">
        <w:trPr>
          <w:trHeight w:val="261"/>
        </w:trPr>
        <w:tc>
          <w:tcPr>
            <w:tcW w:w="2885" w:type="pct"/>
            <w:gridSpan w:val="2"/>
          </w:tcPr>
          <w:p w14:paraId="02BB7330"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
                <w:bCs/>
              </w:rPr>
              <w:t>Раздел 2. Система стандартизации в отрасли</w:t>
            </w:r>
          </w:p>
        </w:tc>
        <w:tc>
          <w:tcPr>
            <w:tcW w:w="469" w:type="pct"/>
          </w:tcPr>
          <w:p w14:paraId="6C3E97E8" w14:textId="0154F87D" w:rsidR="00773DAC" w:rsidRPr="00773DAC" w:rsidRDefault="00773DAC" w:rsidP="00E8699B">
            <w:pPr>
              <w:spacing w:after="0" w:line="240" w:lineRule="auto"/>
              <w:jc w:val="center"/>
              <w:rPr>
                <w:rFonts w:ascii="Times New Roman" w:hAnsi="Times New Roman"/>
                <w:b/>
                <w:bCs/>
              </w:rPr>
            </w:pPr>
            <w:r w:rsidRPr="00773DAC">
              <w:rPr>
                <w:rFonts w:ascii="Times New Roman" w:hAnsi="Times New Roman"/>
                <w:b/>
                <w:bCs/>
              </w:rPr>
              <w:t>1</w:t>
            </w:r>
            <w:r>
              <w:rPr>
                <w:rFonts w:ascii="Times New Roman" w:hAnsi="Times New Roman"/>
                <w:b/>
                <w:bCs/>
              </w:rPr>
              <w:t>7</w:t>
            </w:r>
          </w:p>
        </w:tc>
        <w:tc>
          <w:tcPr>
            <w:tcW w:w="636" w:type="pct"/>
          </w:tcPr>
          <w:p w14:paraId="38568436" w14:textId="77777777" w:rsidR="00773DAC" w:rsidRPr="00773DAC" w:rsidRDefault="00773DAC" w:rsidP="00773DAC">
            <w:pPr>
              <w:widowControl w:val="0"/>
              <w:autoSpaceDE w:val="0"/>
              <w:autoSpaceDN w:val="0"/>
              <w:adjustRightInd w:val="0"/>
              <w:spacing w:after="0" w:line="240" w:lineRule="auto"/>
              <w:rPr>
                <w:rFonts w:ascii="Times New Roman" w:hAnsi="Times New Roman"/>
              </w:rPr>
            </w:pPr>
          </w:p>
        </w:tc>
        <w:tc>
          <w:tcPr>
            <w:tcW w:w="1009" w:type="pct"/>
          </w:tcPr>
          <w:p w14:paraId="266E3955" w14:textId="77777777" w:rsidR="00773DAC" w:rsidRPr="00773DAC" w:rsidRDefault="00773DAC" w:rsidP="00773DAC">
            <w:pPr>
              <w:widowControl w:val="0"/>
              <w:autoSpaceDE w:val="0"/>
              <w:autoSpaceDN w:val="0"/>
              <w:adjustRightInd w:val="0"/>
              <w:spacing w:after="0" w:line="240" w:lineRule="auto"/>
              <w:rPr>
                <w:rFonts w:ascii="Times New Roman" w:hAnsi="Times New Roman"/>
              </w:rPr>
            </w:pPr>
          </w:p>
        </w:tc>
      </w:tr>
      <w:tr w:rsidR="00F1270E" w:rsidRPr="00773DAC" w14:paraId="55AFC289" w14:textId="77777777" w:rsidTr="002E196D">
        <w:trPr>
          <w:trHeight w:val="261"/>
        </w:trPr>
        <w:tc>
          <w:tcPr>
            <w:tcW w:w="865" w:type="pct"/>
            <w:vMerge w:val="restart"/>
          </w:tcPr>
          <w:p w14:paraId="4E895ADE"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73DAC">
              <w:rPr>
                <w:rFonts w:ascii="Times New Roman" w:hAnsi="Times New Roman"/>
                <w:bCs/>
              </w:rPr>
              <w:t>Тема 2.1.</w:t>
            </w:r>
          </w:p>
          <w:p w14:paraId="066FCF4B"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73DAC">
              <w:rPr>
                <w:rFonts w:ascii="Times New Roman" w:hAnsi="Times New Roman"/>
                <w:bCs/>
              </w:rPr>
              <w:t>Государственная система стандартизации и научно-технический прогресс</w:t>
            </w:r>
          </w:p>
        </w:tc>
        <w:tc>
          <w:tcPr>
            <w:tcW w:w="2020" w:type="pct"/>
          </w:tcPr>
          <w:p w14:paraId="0A701F28" w14:textId="77777777" w:rsidR="00F1270E" w:rsidRPr="00773DAC" w:rsidRDefault="00F1270E" w:rsidP="00F1270E">
            <w:pPr>
              <w:spacing w:after="0" w:line="240" w:lineRule="auto"/>
              <w:rPr>
                <w:rFonts w:ascii="Times New Roman" w:hAnsi="Times New Roman"/>
                <w:b/>
                <w:bCs/>
              </w:rPr>
            </w:pPr>
            <w:r w:rsidRPr="00773DAC">
              <w:rPr>
                <w:rFonts w:ascii="Times New Roman" w:hAnsi="Times New Roman"/>
                <w:b/>
                <w:bCs/>
              </w:rPr>
              <w:t>Содержание учебного материала</w:t>
            </w:r>
          </w:p>
        </w:tc>
        <w:tc>
          <w:tcPr>
            <w:tcW w:w="469" w:type="pct"/>
            <w:vMerge w:val="restart"/>
          </w:tcPr>
          <w:p w14:paraId="0A67E9C5" w14:textId="6805B320" w:rsidR="00F1270E" w:rsidRPr="00773DAC" w:rsidRDefault="00F1270E" w:rsidP="00F1270E">
            <w:pPr>
              <w:spacing w:after="0" w:line="240" w:lineRule="auto"/>
              <w:jc w:val="center"/>
              <w:rPr>
                <w:rFonts w:ascii="Times New Roman" w:hAnsi="Times New Roman"/>
                <w:bCs/>
              </w:rPr>
            </w:pPr>
            <w:r>
              <w:rPr>
                <w:rFonts w:ascii="Times New Roman" w:hAnsi="Times New Roman"/>
                <w:bCs/>
              </w:rPr>
              <w:t>2</w:t>
            </w:r>
          </w:p>
        </w:tc>
        <w:tc>
          <w:tcPr>
            <w:tcW w:w="636" w:type="pct"/>
            <w:vMerge w:val="restart"/>
          </w:tcPr>
          <w:p w14:paraId="1F76461B"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176C4EDB"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3.3</w:t>
            </w:r>
          </w:p>
          <w:p w14:paraId="3119E14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48E34F35"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536280D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5B8D9639" w14:textId="77777777" w:rsidR="00F1270E" w:rsidRPr="00773DAC" w:rsidRDefault="00F1270E" w:rsidP="00F1270E">
            <w:pPr>
              <w:widowControl w:val="0"/>
              <w:autoSpaceDE w:val="0"/>
              <w:autoSpaceDN w:val="0"/>
              <w:adjustRightInd w:val="0"/>
              <w:spacing w:after="0" w:line="240" w:lineRule="auto"/>
              <w:rPr>
                <w:rFonts w:ascii="Times New Roman" w:hAnsi="Times New Roman"/>
              </w:rPr>
            </w:pPr>
          </w:p>
        </w:tc>
        <w:tc>
          <w:tcPr>
            <w:tcW w:w="1009" w:type="pct"/>
            <w:vMerge w:val="restart"/>
          </w:tcPr>
          <w:p w14:paraId="04F68B9C" w14:textId="77777777"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015693A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716C099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58B808F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273C084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45174A63" w14:textId="77777777" w:rsid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298D9EB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390DC744"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60A242CF"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4BE9E780"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7C68A5DB" w14:textId="6762ED58"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279D17BF" w14:textId="77777777" w:rsidTr="002E196D">
        <w:trPr>
          <w:trHeight w:val="1932"/>
        </w:trPr>
        <w:tc>
          <w:tcPr>
            <w:tcW w:w="865" w:type="pct"/>
            <w:vMerge/>
            <w:tcBorders>
              <w:bottom w:val="single" w:sz="4" w:space="0" w:color="auto"/>
            </w:tcBorders>
          </w:tcPr>
          <w:p w14:paraId="52C6E4E6" w14:textId="77777777" w:rsidR="00773DAC" w:rsidRPr="00773DAC" w:rsidRDefault="00773DAC" w:rsidP="00E8699B">
            <w:pPr>
              <w:spacing w:after="0" w:line="240" w:lineRule="auto"/>
              <w:rPr>
                <w:rFonts w:ascii="Times New Roman" w:hAnsi="Times New Roman"/>
                <w:bCs/>
              </w:rPr>
            </w:pPr>
          </w:p>
        </w:tc>
        <w:tc>
          <w:tcPr>
            <w:tcW w:w="2020" w:type="pct"/>
            <w:tcBorders>
              <w:bottom w:val="single" w:sz="4" w:space="0" w:color="auto"/>
            </w:tcBorders>
          </w:tcPr>
          <w:p w14:paraId="3348314F"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Cs/>
              </w:rPr>
              <w:t>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p>
          <w:p w14:paraId="739870CC" w14:textId="77777777" w:rsidR="00773DAC" w:rsidRPr="00773DAC" w:rsidRDefault="00773DAC" w:rsidP="00E8699B">
            <w:pPr>
              <w:spacing w:after="0" w:line="240" w:lineRule="auto"/>
              <w:rPr>
                <w:rFonts w:ascii="Times New Roman" w:hAnsi="Times New Roman"/>
                <w:bCs/>
                <w:color w:val="FF0000"/>
              </w:rPr>
            </w:pPr>
            <w:r w:rsidRPr="00773DAC">
              <w:rPr>
                <w:rFonts w:ascii="Times New Roman" w:hAnsi="Times New Roman"/>
                <w:bCs/>
              </w:rPr>
              <w:t>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c>
          <w:tcPr>
            <w:tcW w:w="469" w:type="pct"/>
            <w:vMerge/>
            <w:tcBorders>
              <w:bottom w:val="single" w:sz="4" w:space="0" w:color="auto"/>
            </w:tcBorders>
          </w:tcPr>
          <w:p w14:paraId="3A2C3ECA" w14:textId="77777777" w:rsidR="00773DAC" w:rsidRPr="00773DAC" w:rsidRDefault="00773DAC" w:rsidP="00E8699B">
            <w:pPr>
              <w:spacing w:after="0" w:line="240" w:lineRule="auto"/>
              <w:jc w:val="center"/>
              <w:rPr>
                <w:rFonts w:ascii="Times New Roman" w:hAnsi="Times New Roman"/>
                <w:bCs/>
              </w:rPr>
            </w:pPr>
          </w:p>
        </w:tc>
        <w:tc>
          <w:tcPr>
            <w:tcW w:w="636" w:type="pct"/>
            <w:vMerge/>
            <w:tcBorders>
              <w:bottom w:val="single" w:sz="4" w:space="0" w:color="auto"/>
            </w:tcBorders>
          </w:tcPr>
          <w:p w14:paraId="4E71AED0" w14:textId="77777777" w:rsidR="00773DAC" w:rsidRPr="00773DAC" w:rsidRDefault="00773DAC" w:rsidP="00773DAC">
            <w:pPr>
              <w:spacing w:after="0" w:line="240" w:lineRule="auto"/>
              <w:rPr>
                <w:rFonts w:ascii="Times New Roman" w:hAnsi="Times New Roman"/>
                <w:b/>
                <w:bCs/>
              </w:rPr>
            </w:pPr>
          </w:p>
        </w:tc>
        <w:tc>
          <w:tcPr>
            <w:tcW w:w="1009" w:type="pct"/>
            <w:vMerge/>
            <w:tcBorders>
              <w:bottom w:val="single" w:sz="4" w:space="0" w:color="auto"/>
            </w:tcBorders>
          </w:tcPr>
          <w:p w14:paraId="59C64DA2" w14:textId="77777777" w:rsidR="00773DAC" w:rsidRPr="00773DAC" w:rsidRDefault="00773DAC" w:rsidP="00773DAC">
            <w:pPr>
              <w:spacing w:after="0" w:line="240" w:lineRule="auto"/>
              <w:rPr>
                <w:rFonts w:ascii="Times New Roman" w:hAnsi="Times New Roman"/>
                <w:b/>
                <w:bCs/>
              </w:rPr>
            </w:pPr>
          </w:p>
        </w:tc>
      </w:tr>
      <w:tr w:rsidR="00F1270E" w:rsidRPr="00773DAC" w14:paraId="700CD312" w14:textId="77777777" w:rsidTr="002E196D">
        <w:trPr>
          <w:trHeight w:val="273"/>
        </w:trPr>
        <w:tc>
          <w:tcPr>
            <w:tcW w:w="865" w:type="pct"/>
            <w:vMerge w:val="restart"/>
          </w:tcPr>
          <w:p w14:paraId="50A4B056"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73DAC">
              <w:rPr>
                <w:rFonts w:ascii="Times New Roman" w:hAnsi="Times New Roman"/>
              </w:rPr>
              <w:t>Тема 2.2.</w:t>
            </w:r>
          </w:p>
          <w:p w14:paraId="590DA4B0"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73DAC">
              <w:rPr>
                <w:rFonts w:ascii="Times New Roman" w:hAnsi="Times New Roman"/>
                <w:bCs/>
              </w:rPr>
              <w:t>Стандартизация основных норм взаимозаменяемости</w:t>
            </w:r>
          </w:p>
          <w:p w14:paraId="7B73DEC8"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C0504D"/>
              </w:rPr>
            </w:pPr>
          </w:p>
        </w:tc>
        <w:tc>
          <w:tcPr>
            <w:tcW w:w="2020" w:type="pct"/>
          </w:tcPr>
          <w:p w14:paraId="27369F9C" w14:textId="77777777" w:rsidR="00F1270E" w:rsidRPr="00773DAC" w:rsidRDefault="00F1270E" w:rsidP="00F1270E">
            <w:pPr>
              <w:spacing w:after="0" w:line="240" w:lineRule="auto"/>
              <w:rPr>
                <w:rFonts w:ascii="Times New Roman" w:hAnsi="Times New Roman"/>
                <w:b/>
                <w:bCs/>
              </w:rPr>
            </w:pPr>
            <w:r w:rsidRPr="00773DAC">
              <w:rPr>
                <w:rFonts w:ascii="Times New Roman" w:hAnsi="Times New Roman"/>
                <w:b/>
                <w:bCs/>
              </w:rPr>
              <w:t>Содержание учебного материала</w:t>
            </w:r>
          </w:p>
        </w:tc>
        <w:tc>
          <w:tcPr>
            <w:tcW w:w="469" w:type="pct"/>
            <w:vMerge w:val="restart"/>
          </w:tcPr>
          <w:p w14:paraId="7595EE5F" w14:textId="77777777" w:rsidR="00F1270E" w:rsidRPr="00773DAC" w:rsidRDefault="00F1270E" w:rsidP="00F1270E">
            <w:pPr>
              <w:spacing w:after="0" w:line="240" w:lineRule="auto"/>
              <w:jc w:val="center"/>
              <w:rPr>
                <w:rFonts w:ascii="Times New Roman" w:hAnsi="Times New Roman"/>
                <w:bCs/>
              </w:rPr>
            </w:pPr>
            <w:r w:rsidRPr="00773DAC">
              <w:rPr>
                <w:rFonts w:ascii="Times New Roman" w:hAnsi="Times New Roman"/>
                <w:bCs/>
              </w:rPr>
              <w:t>3</w:t>
            </w:r>
          </w:p>
        </w:tc>
        <w:tc>
          <w:tcPr>
            <w:tcW w:w="636" w:type="pct"/>
            <w:vMerge w:val="restart"/>
          </w:tcPr>
          <w:p w14:paraId="1AD8380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73EA6F6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3.3</w:t>
            </w:r>
          </w:p>
          <w:p w14:paraId="03BFF2B3"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75CE664F"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0A37E82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4CEB3E33" w14:textId="77777777" w:rsidR="00F1270E" w:rsidRPr="00773DAC" w:rsidRDefault="00F1270E" w:rsidP="00F1270E">
            <w:pPr>
              <w:widowControl w:val="0"/>
              <w:autoSpaceDE w:val="0"/>
              <w:autoSpaceDN w:val="0"/>
              <w:adjustRightInd w:val="0"/>
              <w:spacing w:after="0" w:line="240" w:lineRule="auto"/>
              <w:rPr>
                <w:rFonts w:ascii="Times New Roman" w:hAnsi="Times New Roman"/>
              </w:rPr>
            </w:pPr>
          </w:p>
        </w:tc>
        <w:tc>
          <w:tcPr>
            <w:tcW w:w="1009" w:type="pct"/>
            <w:vMerge w:val="restart"/>
          </w:tcPr>
          <w:p w14:paraId="1DD0DE2E" w14:textId="77777777"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70E85A48"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1CDC789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510BEDA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51A84E7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40D64926" w14:textId="77777777" w:rsid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77C1198F"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45FE6C3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4C8AA87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7E6E9ED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42CA9041" w14:textId="74CFCF34"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603E6B8C" w14:textId="77777777" w:rsidTr="002E196D">
        <w:trPr>
          <w:trHeight w:val="2760"/>
        </w:trPr>
        <w:tc>
          <w:tcPr>
            <w:tcW w:w="865" w:type="pct"/>
            <w:vMerge/>
            <w:tcBorders>
              <w:bottom w:val="single" w:sz="4" w:space="0" w:color="auto"/>
            </w:tcBorders>
          </w:tcPr>
          <w:p w14:paraId="370A41FD" w14:textId="77777777" w:rsidR="00773DAC" w:rsidRPr="00773DAC" w:rsidRDefault="00773DAC" w:rsidP="00E8699B">
            <w:pPr>
              <w:spacing w:after="0" w:line="240" w:lineRule="auto"/>
              <w:rPr>
                <w:rFonts w:ascii="Times New Roman" w:hAnsi="Times New Roman"/>
                <w:bCs/>
                <w:i/>
              </w:rPr>
            </w:pPr>
          </w:p>
        </w:tc>
        <w:tc>
          <w:tcPr>
            <w:tcW w:w="2020" w:type="pct"/>
            <w:tcBorders>
              <w:bottom w:val="single" w:sz="4" w:space="0" w:color="auto"/>
            </w:tcBorders>
          </w:tcPr>
          <w:p w14:paraId="1F9268D8"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Cs/>
              </w:rPr>
              <w:t>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 Модель стандартизации основных норм взаимозаменяемости. Понятие системы. Структура системы. Систематизация допусков. Систематизация посадок.</w:t>
            </w:r>
          </w:p>
          <w:p w14:paraId="4ECCE974"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Cs/>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c>
          <w:tcPr>
            <w:tcW w:w="469" w:type="pct"/>
            <w:vMerge/>
            <w:tcBorders>
              <w:bottom w:val="single" w:sz="4" w:space="0" w:color="auto"/>
            </w:tcBorders>
          </w:tcPr>
          <w:p w14:paraId="2624EFD1" w14:textId="77777777" w:rsidR="00773DAC" w:rsidRPr="00773DAC" w:rsidRDefault="00773DAC" w:rsidP="00E8699B">
            <w:pPr>
              <w:spacing w:after="0" w:line="240" w:lineRule="auto"/>
              <w:jc w:val="center"/>
              <w:rPr>
                <w:rFonts w:ascii="Times New Roman" w:hAnsi="Times New Roman"/>
                <w:bCs/>
              </w:rPr>
            </w:pPr>
          </w:p>
        </w:tc>
        <w:tc>
          <w:tcPr>
            <w:tcW w:w="636" w:type="pct"/>
            <w:vMerge/>
            <w:tcBorders>
              <w:bottom w:val="single" w:sz="4" w:space="0" w:color="auto"/>
            </w:tcBorders>
          </w:tcPr>
          <w:p w14:paraId="7210F53F" w14:textId="77777777" w:rsidR="00773DAC" w:rsidRPr="00773DAC" w:rsidRDefault="00773DAC" w:rsidP="00773DAC">
            <w:pPr>
              <w:spacing w:after="0" w:line="240" w:lineRule="auto"/>
              <w:rPr>
                <w:rFonts w:ascii="Times New Roman" w:hAnsi="Times New Roman"/>
                <w:b/>
                <w:bCs/>
              </w:rPr>
            </w:pPr>
          </w:p>
        </w:tc>
        <w:tc>
          <w:tcPr>
            <w:tcW w:w="1009" w:type="pct"/>
            <w:vMerge/>
            <w:tcBorders>
              <w:bottom w:val="single" w:sz="4" w:space="0" w:color="auto"/>
            </w:tcBorders>
          </w:tcPr>
          <w:p w14:paraId="2490C0BA" w14:textId="77777777" w:rsidR="00773DAC" w:rsidRPr="00773DAC" w:rsidRDefault="00773DAC" w:rsidP="00773DAC">
            <w:pPr>
              <w:spacing w:after="0" w:line="240" w:lineRule="auto"/>
              <w:rPr>
                <w:rFonts w:ascii="Times New Roman" w:hAnsi="Times New Roman"/>
                <w:b/>
                <w:bCs/>
              </w:rPr>
            </w:pPr>
          </w:p>
        </w:tc>
      </w:tr>
      <w:tr w:rsidR="00F1270E" w:rsidRPr="00773DAC" w14:paraId="245CD7BA" w14:textId="77777777" w:rsidTr="002E196D">
        <w:trPr>
          <w:trHeight w:val="281"/>
        </w:trPr>
        <w:tc>
          <w:tcPr>
            <w:tcW w:w="865" w:type="pct"/>
            <w:vMerge w:val="restart"/>
          </w:tcPr>
          <w:p w14:paraId="55B0BABE"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73DAC">
              <w:rPr>
                <w:rFonts w:ascii="Times New Roman" w:hAnsi="Times New Roman"/>
                <w:bCs/>
              </w:rPr>
              <w:t>Тема 2.3.</w:t>
            </w:r>
          </w:p>
          <w:p w14:paraId="77F8DF8A"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73DAC">
              <w:rPr>
                <w:rFonts w:ascii="Times New Roman" w:hAnsi="Times New Roman"/>
                <w:bCs/>
              </w:rPr>
              <w:lastRenderedPageBreak/>
              <w:t xml:space="preserve">Основы метрологии </w:t>
            </w:r>
          </w:p>
          <w:p w14:paraId="21A4AD24" w14:textId="77777777" w:rsidR="00F1270E" w:rsidRPr="00773DAC" w:rsidRDefault="00F1270E" w:rsidP="00F1270E">
            <w:pPr>
              <w:spacing w:after="0" w:line="240" w:lineRule="auto"/>
              <w:rPr>
                <w:rFonts w:ascii="Times New Roman" w:hAnsi="Times New Roman"/>
                <w:bCs/>
              </w:rPr>
            </w:pPr>
          </w:p>
        </w:tc>
        <w:tc>
          <w:tcPr>
            <w:tcW w:w="2020" w:type="pct"/>
          </w:tcPr>
          <w:p w14:paraId="4593093B" w14:textId="77777777" w:rsidR="00F1270E" w:rsidRPr="00773DAC" w:rsidRDefault="00F1270E" w:rsidP="00F1270E">
            <w:pPr>
              <w:spacing w:after="0" w:line="240" w:lineRule="auto"/>
              <w:rPr>
                <w:rFonts w:ascii="Times New Roman" w:hAnsi="Times New Roman"/>
                <w:b/>
                <w:bCs/>
              </w:rPr>
            </w:pPr>
            <w:r w:rsidRPr="00773DAC">
              <w:rPr>
                <w:rFonts w:ascii="Times New Roman" w:hAnsi="Times New Roman"/>
                <w:b/>
                <w:bCs/>
              </w:rPr>
              <w:lastRenderedPageBreak/>
              <w:t>Содержание учебного материала</w:t>
            </w:r>
          </w:p>
        </w:tc>
        <w:tc>
          <w:tcPr>
            <w:tcW w:w="469" w:type="pct"/>
            <w:vMerge w:val="restart"/>
          </w:tcPr>
          <w:p w14:paraId="34D5FD64" w14:textId="77777777" w:rsidR="00F1270E" w:rsidRPr="00773DAC" w:rsidRDefault="00F1270E" w:rsidP="00F1270E">
            <w:pPr>
              <w:spacing w:after="0" w:line="240" w:lineRule="auto"/>
              <w:jc w:val="center"/>
              <w:rPr>
                <w:rFonts w:ascii="Times New Roman" w:hAnsi="Times New Roman"/>
                <w:bCs/>
              </w:rPr>
            </w:pPr>
            <w:r w:rsidRPr="00773DAC">
              <w:rPr>
                <w:rFonts w:ascii="Times New Roman" w:hAnsi="Times New Roman"/>
                <w:bCs/>
              </w:rPr>
              <w:t>4</w:t>
            </w:r>
          </w:p>
        </w:tc>
        <w:tc>
          <w:tcPr>
            <w:tcW w:w="636" w:type="pct"/>
            <w:vMerge w:val="restart"/>
          </w:tcPr>
          <w:p w14:paraId="39454E50"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32DA1D5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lastRenderedPageBreak/>
              <w:t>ПК 3.3</w:t>
            </w:r>
          </w:p>
          <w:p w14:paraId="74A3867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406B4FF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6FE86A0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03C57E3C" w14:textId="77777777" w:rsidR="00F1270E" w:rsidRPr="00773DAC" w:rsidRDefault="00F1270E" w:rsidP="00F1270E">
            <w:pPr>
              <w:widowControl w:val="0"/>
              <w:autoSpaceDE w:val="0"/>
              <w:autoSpaceDN w:val="0"/>
              <w:adjustRightInd w:val="0"/>
              <w:spacing w:after="0" w:line="240" w:lineRule="auto"/>
              <w:rPr>
                <w:rFonts w:ascii="Times New Roman" w:hAnsi="Times New Roman"/>
              </w:rPr>
            </w:pPr>
          </w:p>
        </w:tc>
        <w:tc>
          <w:tcPr>
            <w:tcW w:w="1009" w:type="pct"/>
            <w:vMerge w:val="restart"/>
          </w:tcPr>
          <w:p w14:paraId="4237CB68" w14:textId="77777777"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lastRenderedPageBreak/>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71833835"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lastRenderedPageBreak/>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52104AE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56157CDE"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11643667"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4C87DA85" w14:textId="77777777" w:rsid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12D6F6A3"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5BC08848"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04390D6C"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1BC4A4DB"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015B3DC1" w14:textId="61F51702"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457CDE6E" w14:textId="77777777" w:rsidTr="002E196D">
        <w:trPr>
          <w:trHeight w:val="3332"/>
        </w:trPr>
        <w:tc>
          <w:tcPr>
            <w:tcW w:w="865" w:type="pct"/>
            <w:vMerge/>
          </w:tcPr>
          <w:p w14:paraId="18CCC068" w14:textId="77777777" w:rsidR="00773DAC" w:rsidRPr="00773DAC" w:rsidRDefault="00773DAC" w:rsidP="00E8699B">
            <w:pPr>
              <w:spacing w:after="0" w:line="240" w:lineRule="auto"/>
              <w:rPr>
                <w:rFonts w:ascii="Times New Roman" w:hAnsi="Times New Roman"/>
                <w:bCs/>
              </w:rPr>
            </w:pPr>
          </w:p>
        </w:tc>
        <w:tc>
          <w:tcPr>
            <w:tcW w:w="2020" w:type="pct"/>
          </w:tcPr>
          <w:p w14:paraId="01FE1FDA"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 xml:space="preserve">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p>
          <w:p w14:paraId="0D18A3A9"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c>
          <w:tcPr>
            <w:tcW w:w="469" w:type="pct"/>
            <w:vMerge/>
          </w:tcPr>
          <w:p w14:paraId="054B41BC" w14:textId="77777777" w:rsidR="00773DAC" w:rsidRPr="00773DAC" w:rsidRDefault="00773DAC" w:rsidP="00E8699B">
            <w:pPr>
              <w:spacing w:after="0" w:line="240" w:lineRule="auto"/>
              <w:jc w:val="center"/>
              <w:rPr>
                <w:rFonts w:ascii="Times New Roman" w:hAnsi="Times New Roman"/>
                <w:b/>
                <w:bCs/>
              </w:rPr>
            </w:pPr>
          </w:p>
        </w:tc>
        <w:tc>
          <w:tcPr>
            <w:tcW w:w="636" w:type="pct"/>
            <w:vMerge/>
          </w:tcPr>
          <w:p w14:paraId="33258605" w14:textId="77777777" w:rsidR="00773DAC" w:rsidRPr="00773DAC" w:rsidRDefault="00773DAC" w:rsidP="00773DAC">
            <w:pPr>
              <w:spacing w:after="0" w:line="240" w:lineRule="auto"/>
              <w:rPr>
                <w:rFonts w:ascii="Times New Roman" w:hAnsi="Times New Roman"/>
                <w:b/>
                <w:bCs/>
              </w:rPr>
            </w:pPr>
          </w:p>
        </w:tc>
        <w:tc>
          <w:tcPr>
            <w:tcW w:w="1009" w:type="pct"/>
            <w:vMerge/>
          </w:tcPr>
          <w:p w14:paraId="464AFA9B" w14:textId="77777777" w:rsidR="00773DAC" w:rsidRPr="00773DAC" w:rsidRDefault="00773DAC" w:rsidP="00773DAC">
            <w:pPr>
              <w:spacing w:after="0" w:line="240" w:lineRule="auto"/>
              <w:rPr>
                <w:rFonts w:ascii="Times New Roman" w:hAnsi="Times New Roman"/>
                <w:b/>
                <w:bCs/>
              </w:rPr>
            </w:pPr>
          </w:p>
        </w:tc>
      </w:tr>
      <w:tr w:rsidR="00773DAC" w:rsidRPr="00773DAC" w14:paraId="0DE63572" w14:textId="77777777" w:rsidTr="002E196D">
        <w:trPr>
          <w:trHeight w:val="297"/>
        </w:trPr>
        <w:tc>
          <w:tcPr>
            <w:tcW w:w="865" w:type="pct"/>
            <w:vMerge/>
          </w:tcPr>
          <w:p w14:paraId="626DFECC" w14:textId="77777777" w:rsidR="00773DAC" w:rsidRPr="00773DAC" w:rsidRDefault="00773DAC" w:rsidP="00E8699B">
            <w:pPr>
              <w:spacing w:after="0" w:line="240" w:lineRule="auto"/>
              <w:rPr>
                <w:rFonts w:ascii="Times New Roman" w:hAnsi="Times New Roman"/>
                <w:bCs/>
              </w:rPr>
            </w:pPr>
          </w:p>
        </w:tc>
        <w:tc>
          <w:tcPr>
            <w:tcW w:w="2020" w:type="pct"/>
          </w:tcPr>
          <w:p w14:paraId="30D4B3F9" w14:textId="77777777" w:rsidR="00773DAC" w:rsidRPr="00773DAC" w:rsidRDefault="00773DAC" w:rsidP="00E8699B">
            <w:pPr>
              <w:spacing w:after="0" w:line="240" w:lineRule="auto"/>
              <w:rPr>
                <w:rFonts w:ascii="Times New Roman" w:hAnsi="Times New Roman"/>
                <w:spacing w:val="2"/>
              </w:rPr>
            </w:pPr>
            <w:r w:rsidRPr="00773DAC">
              <w:rPr>
                <w:rFonts w:ascii="Times New Roman" w:hAnsi="Times New Roman" w:cs="Times New Roman"/>
                <w:b/>
                <w:bCs/>
              </w:rPr>
              <w:t>В том числе практических и лабораторных занятий</w:t>
            </w:r>
          </w:p>
        </w:tc>
        <w:tc>
          <w:tcPr>
            <w:tcW w:w="469" w:type="pct"/>
            <w:vMerge w:val="restart"/>
          </w:tcPr>
          <w:p w14:paraId="6B092575" w14:textId="1DD4F8C0" w:rsidR="00773DAC" w:rsidRPr="00773DAC" w:rsidRDefault="00773DAC" w:rsidP="00E8699B">
            <w:pPr>
              <w:spacing w:after="0" w:line="240" w:lineRule="auto"/>
              <w:jc w:val="center"/>
              <w:rPr>
                <w:rFonts w:ascii="Times New Roman" w:hAnsi="Times New Roman"/>
                <w:bCs/>
              </w:rPr>
            </w:pPr>
            <w:r>
              <w:rPr>
                <w:rFonts w:ascii="Times New Roman" w:hAnsi="Times New Roman"/>
                <w:bCs/>
              </w:rPr>
              <w:t>4</w:t>
            </w:r>
          </w:p>
        </w:tc>
        <w:tc>
          <w:tcPr>
            <w:tcW w:w="636" w:type="pct"/>
            <w:vMerge/>
          </w:tcPr>
          <w:p w14:paraId="58EED6B7" w14:textId="77777777" w:rsidR="00773DAC" w:rsidRPr="00773DAC" w:rsidRDefault="00773DAC" w:rsidP="00773DAC">
            <w:pPr>
              <w:spacing w:after="0" w:line="240" w:lineRule="auto"/>
              <w:rPr>
                <w:rFonts w:ascii="Times New Roman" w:hAnsi="Times New Roman"/>
                <w:b/>
                <w:bCs/>
              </w:rPr>
            </w:pPr>
          </w:p>
        </w:tc>
        <w:tc>
          <w:tcPr>
            <w:tcW w:w="1009" w:type="pct"/>
            <w:vMerge/>
          </w:tcPr>
          <w:p w14:paraId="4469120C" w14:textId="77777777" w:rsidR="00773DAC" w:rsidRPr="00773DAC" w:rsidRDefault="00773DAC" w:rsidP="00773DAC">
            <w:pPr>
              <w:spacing w:after="0" w:line="240" w:lineRule="auto"/>
              <w:rPr>
                <w:rFonts w:ascii="Times New Roman" w:hAnsi="Times New Roman"/>
                <w:b/>
                <w:bCs/>
              </w:rPr>
            </w:pPr>
          </w:p>
        </w:tc>
      </w:tr>
      <w:tr w:rsidR="00773DAC" w:rsidRPr="00773DAC" w14:paraId="3FC19119" w14:textId="77777777" w:rsidTr="002E196D">
        <w:trPr>
          <w:trHeight w:val="297"/>
        </w:trPr>
        <w:tc>
          <w:tcPr>
            <w:tcW w:w="865" w:type="pct"/>
            <w:vMerge/>
          </w:tcPr>
          <w:p w14:paraId="539D1D25" w14:textId="77777777" w:rsidR="00773DAC" w:rsidRPr="00773DAC" w:rsidRDefault="00773DAC" w:rsidP="00E8699B">
            <w:pPr>
              <w:spacing w:after="0" w:line="240" w:lineRule="auto"/>
              <w:rPr>
                <w:rFonts w:ascii="Times New Roman" w:hAnsi="Times New Roman"/>
                <w:bCs/>
              </w:rPr>
            </w:pPr>
          </w:p>
        </w:tc>
        <w:tc>
          <w:tcPr>
            <w:tcW w:w="2020" w:type="pct"/>
          </w:tcPr>
          <w:p w14:paraId="4D740043"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iCs/>
              </w:rPr>
              <w:t xml:space="preserve">Практическое занятие № 4 </w:t>
            </w:r>
            <w:r w:rsidRPr="00773DAC">
              <w:rPr>
                <w:rFonts w:ascii="Times New Roman" w:hAnsi="Times New Roman"/>
                <w:bCs/>
              </w:rPr>
              <w:t>Расчет погрешностей измерений</w:t>
            </w:r>
          </w:p>
        </w:tc>
        <w:tc>
          <w:tcPr>
            <w:tcW w:w="469" w:type="pct"/>
            <w:vMerge/>
          </w:tcPr>
          <w:p w14:paraId="763AF2C9"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4E81112A" w14:textId="77777777" w:rsidR="00773DAC" w:rsidRPr="00773DAC" w:rsidRDefault="00773DAC" w:rsidP="00773DAC">
            <w:pPr>
              <w:spacing w:after="0" w:line="240" w:lineRule="auto"/>
              <w:rPr>
                <w:rFonts w:ascii="Times New Roman" w:hAnsi="Times New Roman"/>
                <w:b/>
                <w:bCs/>
              </w:rPr>
            </w:pPr>
          </w:p>
        </w:tc>
        <w:tc>
          <w:tcPr>
            <w:tcW w:w="1009" w:type="pct"/>
            <w:vMerge/>
          </w:tcPr>
          <w:p w14:paraId="64A597E8" w14:textId="77777777" w:rsidR="00773DAC" w:rsidRPr="00773DAC" w:rsidRDefault="00773DAC" w:rsidP="00773DAC">
            <w:pPr>
              <w:spacing w:after="0" w:line="240" w:lineRule="auto"/>
              <w:rPr>
                <w:rFonts w:ascii="Times New Roman" w:hAnsi="Times New Roman"/>
                <w:b/>
                <w:bCs/>
              </w:rPr>
            </w:pPr>
          </w:p>
        </w:tc>
      </w:tr>
      <w:tr w:rsidR="00773DAC" w:rsidRPr="00773DAC" w14:paraId="29E8ACB6" w14:textId="77777777" w:rsidTr="002E196D">
        <w:trPr>
          <w:trHeight w:val="297"/>
        </w:trPr>
        <w:tc>
          <w:tcPr>
            <w:tcW w:w="865" w:type="pct"/>
            <w:vMerge/>
          </w:tcPr>
          <w:p w14:paraId="7FE8428C" w14:textId="77777777" w:rsidR="00773DAC" w:rsidRPr="00773DAC" w:rsidRDefault="00773DAC" w:rsidP="00E8699B">
            <w:pPr>
              <w:spacing w:after="0" w:line="240" w:lineRule="auto"/>
              <w:rPr>
                <w:rFonts w:ascii="Times New Roman" w:hAnsi="Times New Roman"/>
                <w:bCs/>
              </w:rPr>
            </w:pPr>
          </w:p>
        </w:tc>
        <w:tc>
          <w:tcPr>
            <w:tcW w:w="2020" w:type="pct"/>
          </w:tcPr>
          <w:p w14:paraId="0C4DE63B"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iCs/>
              </w:rPr>
              <w:t xml:space="preserve">Практическое занятие № 5 </w:t>
            </w:r>
            <w:r w:rsidRPr="00773DAC">
              <w:rPr>
                <w:rFonts w:ascii="Times New Roman" w:hAnsi="Times New Roman"/>
                <w:bCs/>
              </w:rPr>
              <w:t>Выбор средств измерений</w:t>
            </w:r>
          </w:p>
        </w:tc>
        <w:tc>
          <w:tcPr>
            <w:tcW w:w="469" w:type="pct"/>
            <w:vMerge/>
          </w:tcPr>
          <w:p w14:paraId="2386122B"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6973BFF4" w14:textId="77777777" w:rsidR="00773DAC" w:rsidRPr="00773DAC" w:rsidRDefault="00773DAC" w:rsidP="00773DAC">
            <w:pPr>
              <w:spacing w:after="0" w:line="240" w:lineRule="auto"/>
              <w:rPr>
                <w:rFonts w:ascii="Times New Roman" w:hAnsi="Times New Roman"/>
                <w:b/>
                <w:bCs/>
              </w:rPr>
            </w:pPr>
          </w:p>
        </w:tc>
        <w:tc>
          <w:tcPr>
            <w:tcW w:w="1009" w:type="pct"/>
            <w:vMerge/>
          </w:tcPr>
          <w:p w14:paraId="16788DE8" w14:textId="77777777" w:rsidR="00773DAC" w:rsidRPr="00773DAC" w:rsidRDefault="00773DAC" w:rsidP="00773DAC">
            <w:pPr>
              <w:spacing w:after="0" w:line="240" w:lineRule="auto"/>
              <w:rPr>
                <w:rFonts w:ascii="Times New Roman" w:hAnsi="Times New Roman"/>
                <w:b/>
                <w:bCs/>
              </w:rPr>
            </w:pPr>
          </w:p>
        </w:tc>
      </w:tr>
      <w:tr w:rsidR="00773DAC" w:rsidRPr="00773DAC" w14:paraId="3CDCB1E1" w14:textId="77777777" w:rsidTr="002E196D">
        <w:trPr>
          <w:trHeight w:val="297"/>
        </w:trPr>
        <w:tc>
          <w:tcPr>
            <w:tcW w:w="865" w:type="pct"/>
            <w:vMerge/>
          </w:tcPr>
          <w:p w14:paraId="5E369B21" w14:textId="77777777" w:rsidR="00773DAC" w:rsidRPr="00773DAC" w:rsidRDefault="00773DAC" w:rsidP="00E8699B">
            <w:pPr>
              <w:spacing w:after="0" w:line="240" w:lineRule="auto"/>
              <w:rPr>
                <w:rFonts w:ascii="Times New Roman" w:hAnsi="Times New Roman"/>
                <w:bCs/>
              </w:rPr>
            </w:pPr>
          </w:p>
        </w:tc>
        <w:tc>
          <w:tcPr>
            <w:tcW w:w="2020" w:type="pct"/>
          </w:tcPr>
          <w:p w14:paraId="6FEA3919"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Cs/>
              </w:rPr>
              <w:t>Практическое занятие № 6 Изучение методов поверок средств измерений</w:t>
            </w:r>
          </w:p>
        </w:tc>
        <w:tc>
          <w:tcPr>
            <w:tcW w:w="469" w:type="pct"/>
            <w:vMerge/>
          </w:tcPr>
          <w:p w14:paraId="079D5472"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39BD3D4E" w14:textId="77777777" w:rsidR="00773DAC" w:rsidRPr="00773DAC" w:rsidRDefault="00773DAC" w:rsidP="00773DAC">
            <w:pPr>
              <w:spacing w:after="0" w:line="240" w:lineRule="auto"/>
              <w:rPr>
                <w:rFonts w:ascii="Times New Roman" w:hAnsi="Times New Roman"/>
                <w:b/>
                <w:bCs/>
              </w:rPr>
            </w:pPr>
          </w:p>
        </w:tc>
        <w:tc>
          <w:tcPr>
            <w:tcW w:w="1009" w:type="pct"/>
            <w:vMerge/>
          </w:tcPr>
          <w:p w14:paraId="262036A2" w14:textId="77777777" w:rsidR="00773DAC" w:rsidRPr="00773DAC" w:rsidRDefault="00773DAC" w:rsidP="00773DAC">
            <w:pPr>
              <w:spacing w:after="0" w:line="240" w:lineRule="auto"/>
              <w:rPr>
                <w:rFonts w:ascii="Times New Roman" w:hAnsi="Times New Roman"/>
                <w:b/>
                <w:bCs/>
              </w:rPr>
            </w:pPr>
          </w:p>
        </w:tc>
      </w:tr>
      <w:tr w:rsidR="00773DAC" w:rsidRPr="00773DAC" w14:paraId="12307DB0" w14:textId="77777777" w:rsidTr="002E196D">
        <w:trPr>
          <w:trHeight w:val="297"/>
        </w:trPr>
        <w:tc>
          <w:tcPr>
            <w:tcW w:w="865" w:type="pct"/>
            <w:vMerge/>
          </w:tcPr>
          <w:p w14:paraId="79A0D416" w14:textId="77777777" w:rsidR="00773DAC" w:rsidRPr="00773DAC" w:rsidRDefault="00773DAC" w:rsidP="00E8699B">
            <w:pPr>
              <w:spacing w:after="0" w:line="240" w:lineRule="auto"/>
              <w:rPr>
                <w:rFonts w:ascii="Times New Roman" w:hAnsi="Times New Roman"/>
                <w:bCs/>
              </w:rPr>
            </w:pPr>
          </w:p>
        </w:tc>
        <w:tc>
          <w:tcPr>
            <w:tcW w:w="2020" w:type="pct"/>
          </w:tcPr>
          <w:p w14:paraId="29F5378B"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Cs/>
              </w:rPr>
              <w:t>Практическое занятие № 7 Измерение параметров качества электрической энергии</w:t>
            </w:r>
          </w:p>
        </w:tc>
        <w:tc>
          <w:tcPr>
            <w:tcW w:w="469" w:type="pct"/>
            <w:vMerge/>
          </w:tcPr>
          <w:p w14:paraId="3F60AA89"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7A7B17D7" w14:textId="77777777" w:rsidR="00773DAC" w:rsidRPr="00773DAC" w:rsidRDefault="00773DAC" w:rsidP="00773DAC">
            <w:pPr>
              <w:spacing w:after="0" w:line="240" w:lineRule="auto"/>
              <w:rPr>
                <w:rFonts w:ascii="Times New Roman" w:hAnsi="Times New Roman"/>
                <w:b/>
                <w:bCs/>
              </w:rPr>
            </w:pPr>
          </w:p>
        </w:tc>
        <w:tc>
          <w:tcPr>
            <w:tcW w:w="1009" w:type="pct"/>
            <w:vMerge/>
          </w:tcPr>
          <w:p w14:paraId="6602BD99" w14:textId="77777777" w:rsidR="00773DAC" w:rsidRPr="00773DAC" w:rsidRDefault="00773DAC" w:rsidP="00773DAC">
            <w:pPr>
              <w:spacing w:after="0" w:line="240" w:lineRule="auto"/>
              <w:rPr>
                <w:rFonts w:ascii="Times New Roman" w:hAnsi="Times New Roman"/>
                <w:b/>
                <w:bCs/>
              </w:rPr>
            </w:pPr>
          </w:p>
        </w:tc>
      </w:tr>
      <w:tr w:rsidR="00773DAC" w:rsidRPr="00773DAC" w14:paraId="5F5A9E34" w14:textId="77777777" w:rsidTr="002E196D">
        <w:trPr>
          <w:trHeight w:val="322"/>
        </w:trPr>
        <w:tc>
          <w:tcPr>
            <w:tcW w:w="2885" w:type="pct"/>
            <w:gridSpan w:val="2"/>
          </w:tcPr>
          <w:p w14:paraId="69527A03" w14:textId="77777777" w:rsidR="00773DAC" w:rsidRPr="00773DAC" w:rsidRDefault="00773DAC" w:rsidP="00E8699B">
            <w:pPr>
              <w:spacing w:after="0" w:line="240" w:lineRule="auto"/>
              <w:rPr>
                <w:rFonts w:ascii="Times New Roman" w:hAnsi="Times New Roman"/>
                <w:b/>
                <w:bCs/>
              </w:rPr>
            </w:pPr>
            <w:r w:rsidRPr="00773DAC">
              <w:rPr>
                <w:rFonts w:ascii="Times New Roman" w:hAnsi="Times New Roman"/>
                <w:b/>
                <w:bCs/>
              </w:rPr>
              <w:t>Раздел 3. Управление качеством продукции и стандартизация</w:t>
            </w:r>
          </w:p>
        </w:tc>
        <w:tc>
          <w:tcPr>
            <w:tcW w:w="469" w:type="pct"/>
          </w:tcPr>
          <w:p w14:paraId="1C1FC452" w14:textId="77777777" w:rsidR="00773DAC" w:rsidRPr="00773DAC" w:rsidRDefault="00773DAC" w:rsidP="00E8699B">
            <w:pPr>
              <w:spacing w:after="0" w:line="240" w:lineRule="auto"/>
              <w:jc w:val="center"/>
              <w:rPr>
                <w:rFonts w:ascii="Times New Roman" w:hAnsi="Times New Roman"/>
                <w:b/>
                <w:bCs/>
              </w:rPr>
            </w:pPr>
            <w:r w:rsidRPr="00773DAC">
              <w:rPr>
                <w:rFonts w:ascii="Times New Roman" w:hAnsi="Times New Roman"/>
                <w:b/>
                <w:bCs/>
              </w:rPr>
              <w:t>9</w:t>
            </w:r>
          </w:p>
        </w:tc>
        <w:tc>
          <w:tcPr>
            <w:tcW w:w="636" w:type="pct"/>
          </w:tcPr>
          <w:p w14:paraId="09BB419A" w14:textId="77777777" w:rsidR="00773DAC" w:rsidRPr="00773DAC" w:rsidRDefault="00773DAC" w:rsidP="00773DAC">
            <w:pPr>
              <w:spacing w:after="0" w:line="240" w:lineRule="auto"/>
              <w:rPr>
                <w:rFonts w:ascii="Times New Roman" w:hAnsi="Times New Roman"/>
                <w:b/>
                <w:bCs/>
              </w:rPr>
            </w:pPr>
          </w:p>
        </w:tc>
        <w:tc>
          <w:tcPr>
            <w:tcW w:w="1009" w:type="pct"/>
          </w:tcPr>
          <w:p w14:paraId="2ADF9B6E" w14:textId="77777777" w:rsidR="00773DAC" w:rsidRPr="00773DAC" w:rsidRDefault="00773DAC" w:rsidP="00773DAC">
            <w:pPr>
              <w:spacing w:after="0" w:line="240" w:lineRule="auto"/>
              <w:rPr>
                <w:rFonts w:ascii="Times New Roman" w:hAnsi="Times New Roman"/>
                <w:b/>
                <w:bCs/>
              </w:rPr>
            </w:pPr>
          </w:p>
        </w:tc>
      </w:tr>
      <w:tr w:rsidR="00F1270E" w:rsidRPr="00773DAC" w14:paraId="164522E3" w14:textId="77777777" w:rsidTr="002E196D">
        <w:trPr>
          <w:trHeight w:val="70"/>
        </w:trPr>
        <w:tc>
          <w:tcPr>
            <w:tcW w:w="865" w:type="pct"/>
            <w:vMerge w:val="restart"/>
          </w:tcPr>
          <w:p w14:paraId="32742987"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73DAC">
              <w:rPr>
                <w:rFonts w:ascii="Times New Roman" w:hAnsi="Times New Roman"/>
                <w:bCs/>
              </w:rPr>
              <w:t>Тема 3.1.</w:t>
            </w:r>
          </w:p>
          <w:p w14:paraId="2D69E474" w14:textId="77777777" w:rsidR="00F1270E" w:rsidRPr="00773DAC" w:rsidRDefault="00F1270E" w:rsidP="00F1270E">
            <w:pPr>
              <w:spacing w:after="0" w:line="240" w:lineRule="auto"/>
              <w:rPr>
                <w:rFonts w:ascii="Times New Roman" w:hAnsi="Times New Roman"/>
                <w:bCs/>
              </w:rPr>
            </w:pPr>
            <w:r w:rsidRPr="00773DAC">
              <w:rPr>
                <w:rFonts w:ascii="Times New Roman" w:hAnsi="Times New Roman"/>
                <w:bCs/>
              </w:rPr>
              <w:t>Основы управления качеством</w:t>
            </w:r>
          </w:p>
        </w:tc>
        <w:tc>
          <w:tcPr>
            <w:tcW w:w="2020" w:type="pct"/>
          </w:tcPr>
          <w:p w14:paraId="526E09C3" w14:textId="77777777" w:rsidR="00F1270E" w:rsidRPr="00773DAC" w:rsidRDefault="00F1270E" w:rsidP="00F1270E">
            <w:pPr>
              <w:spacing w:after="0" w:line="240" w:lineRule="auto"/>
              <w:rPr>
                <w:rFonts w:ascii="Times New Roman" w:hAnsi="Times New Roman"/>
                <w:b/>
                <w:bCs/>
              </w:rPr>
            </w:pPr>
            <w:r w:rsidRPr="00773DAC">
              <w:rPr>
                <w:rFonts w:ascii="Times New Roman" w:hAnsi="Times New Roman"/>
                <w:b/>
                <w:bCs/>
              </w:rPr>
              <w:t>Содержание учебного материала</w:t>
            </w:r>
          </w:p>
        </w:tc>
        <w:tc>
          <w:tcPr>
            <w:tcW w:w="469" w:type="pct"/>
            <w:vMerge w:val="restart"/>
          </w:tcPr>
          <w:p w14:paraId="62794C96" w14:textId="77777777" w:rsidR="00F1270E" w:rsidRPr="00773DAC" w:rsidRDefault="00F1270E" w:rsidP="00F1270E">
            <w:pPr>
              <w:spacing w:after="0" w:line="240" w:lineRule="auto"/>
              <w:jc w:val="center"/>
              <w:rPr>
                <w:rFonts w:ascii="Times New Roman" w:hAnsi="Times New Roman"/>
                <w:bCs/>
              </w:rPr>
            </w:pPr>
            <w:r w:rsidRPr="00773DAC">
              <w:rPr>
                <w:rFonts w:ascii="Times New Roman" w:hAnsi="Times New Roman"/>
                <w:bCs/>
              </w:rPr>
              <w:t>4</w:t>
            </w:r>
          </w:p>
        </w:tc>
        <w:tc>
          <w:tcPr>
            <w:tcW w:w="636" w:type="pct"/>
            <w:vMerge w:val="restart"/>
          </w:tcPr>
          <w:p w14:paraId="35FE8FCF"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01DFCFB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3.3</w:t>
            </w:r>
          </w:p>
          <w:p w14:paraId="02308AC8"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1B48D255"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53B9CFC7"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135783FE" w14:textId="77777777" w:rsidR="00F1270E" w:rsidRPr="00773DAC" w:rsidRDefault="00F1270E" w:rsidP="00F1270E">
            <w:pPr>
              <w:widowControl w:val="0"/>
              <w:autoSpaceDE w:val="0"/>
              <w:autoSpaceDN w:val="0"/>
              <w:adjustRightInd w:val="0"/>
              <w:spacing w:after="0" w:line="240" w:lineRule="auto"/>
              <w:rPr>
                <w:rFonts w:ascii="Times New Roman" w:hAnsi="Times New Roman"/>
              </w:rPr>
            </w:pPr>
          </w:p>
        </w:tc>
        <w:tc>
          <w:tcPr>
            <w:tcW w:w="1009" w:type="pct"/>
            <w:vMerge w:val="restart"/>
          </w:tcPr>
          <w:p w14:paraId="1A64F3BD" w14:textId="77777777"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2DE76976"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21C5988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34784F07"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067C81EF"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71915EC0" w14:textId="77777777" w:rsid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70ECDD0A"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49E8BB0C"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005CA34A"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7CF0FEE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63B44843" w14:textId="446F1C5D"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55B03A18" w14:textId="77777777" w:rsidTr="002E196D">
        <w:trPr>
          <w:trHeight w:val="3632"/>
        </w:trPr>
        <w:tc>
          <w:tcPr>
            <w:tcW w:w="865" w:type="pct"/>
            <w:vMerge/>
          </w:tcPr>
          <w:p w14:paraId="75580B32" w14:textId="77777777" w:rsidR="00773DAC" w:rsidRPr="00773DAC" w:rsidRDefault="00773DAC" w:rsidP="00E8699B">
            <w:pPr>
              <w:spacing w:after="0" w:line="240" w:lineRule="auto"/>
              <w:rPr>
                <w:rFonts w:ascii="Times New Roman" w:hAnsi="Times New Roman"/>
                <w:bCs/>
                <w:i/>
              </w:rPr>
            </w:pPr>
          </w:p>
        </w:tc>
        <w:tc>
          <w:tcPr>
            <w:tcW w:w="2020" w:type="pct"/>
          </w:tcPr>
          <w:p w14:paraId="4DB267DD"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(семейство стандартов ИСО 9001 версии 2015 г.) сопровождение и поддержка электронным обеспечением.</w:t>
            </w:r>
          </w:p>
          <w:p w14:paraId="504755F0"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Системы менеджмента качества. Менеджмент качества. Предпосылки развития менеджмента качества. Системы менеджмента качества.</w:t>
            </w:r>
          </w:p>
        </w:tc>
        <w:tc>
          <w:tcPr>
            <w:tcW w:w="469" w:type="pct"/>
            <w:vMerge/>
          </w:tcPr>
          <w:p w14:paraId="5BB8AB0F"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5687343E" w14:textId="77777777" w:rsidR="00773DAC" w:rsidRPr="00773DAC" w:rsidRDefault="00773DAC" w:rsidP="00773DAC">
            <w:pPr>
              <w:spacing w:after="0" w:line="240" w:lineRule="auto"/>
              <w:rPr>
                <w:rFonts w:ascii="Times New Roman" w:hAnsi="Times New Roman"/>
                <w:b/>
                <w:bCs/>
              </w:rPr>
            </w:pPr>
          </w:p>
        </w:tc>
        <w:tc>
          <w:tcPr>
            <w:tcW w:w="1009" w:type="pct"/>
            <w:vMerge/>
          </w:tcPr>
          <w:p w14:paraId="48EA0AE1" w14:textId="77777777" w:rsidR="00773DAC" w:rsidRPr="00773DAC" w:rsidRDefault="00773DAC" w:rsidP="00773DAC">
            <w:pPr>
              <w:spacing w:after="0" w:line="240" w:lineRule="auto"/>
              <w:rPr>
                <w:rFonts w:ascii="Times New Roman" w:hAnsi="Times New Roman"/>
                <w:b/>
                <w:bCs/>
              </w:rPr>
            </w:pPr>
          </w:p>
        </w:tc>
      </w:tr>
      <w:tr w:rsidR="00F1270E" w:rsidRPr="00773DAC" w14:paraId="6DEE4A41" w14:textId="77777777" w:rsidTr="002E196D">
        <w:trPr>
          <w:trHeight w:val="282"/>
        </w:trPr>
        <w:tc>
          <w:tcPr>
            <w:tcW w:w="865" w:type="pct"/>
            <w:vMerge w:val="restart"/>
          </w:tcPr>
          <w:p w14:paraId="64B19B2F" w14:textId="77777777" w:rsidR="00F1270E" w:rsidRPr="00773DAC" w:rsidRDefault="00F1270E" w:rsidP="00F1270E">
            <w:pPr>
              <w:spacing w:after="0" w:line="240" w:lineRule="auto"/>
              <w:rPr>
                <w:rFonts w:ascii="Times New Roman" w:hAnsi="Times New Roman"/>
                <w:bCs/>
              </w:rPr>
            </w:pPr>
            <w:r w:rsidRPr="00773DAC">
              <w:rPr>
                <w:rFonts w:ascii="Times New Roman" w:hAnsi="Times New Roman"/>
                <w:bCs/>
              </w:rPr>
              <w:t xml:space="preserve">Тема 3.2. </w:t>
            </w:r>
          </w:p>
          <w:p w14:paraId="0C9B4C91" w14:textId="77777777" w:rsidR="00F1270E" w:rsidRPr="00773DAC" w:rsidRDefault="00F1270E" w:rsidP="00F1270E">
            <w:pPr>
              <w:spacing w:after="0" w:line="240" w:lineRule="auto"/>
              <w:rPr>
                <w:rFonts w:ascii="Times New Roman" w:hAnsi="Times New Roman"/>
                <w:bCs/>
              </w:rPr>
            </w:pPr>
            <w:r w:rsidRPr="00773DAC">
              <w:rPr>
                <w:rFonts w:ascii="Times New Roman" w:hAnsi="Times New Roman"/>
              </w:rPr>
              <w:lastRenderedPageBreak/>
              <w:t>Сертификация</w:t>
            </w:r>
          </w:p>
        </w:tc>
        <w:tc>
          <w:tcPr>
            <w:tcW w:w="2020" w:type="pct"/>
          </w:tcPr>
          <w:p w14:paraId="3CD51F22" w14:textId="77777777" w:rsidR="00F1270E" w:rsidRPr="00773DAC" w:rsidRDefault="00F1270E" w:rsidP="00F1270E">
            <w:pPr>
              <w:spacing w:after="0" w:line="240" w:lineRule="auto"/>
              <w:rPr>
                <w:rFonts w:ascii="Times New Roman" w:hAnsi="Times New Roman"/>
                <w:b/>
                <w:bCs/>
              </w:rPr>
            </w:pPr>
            <w:r w:rsidRPr="00773DAC">
              <w:rPr>
                <w:rFonts w:ascii="Times New Roman" w:hAnsi="Times New Roman"/>
                <w:b/>
                <w:bCs/>
              </w:rPr>
              <w:lastRenderedPageBreak/>
              <w:t>Содержание учебного материала</w:t>
            </w:r>
          </w:p>
        </w:tc>
        <w:tc>
          <w:tcPr>
            <w:tcW w:w="469" w:type="pct"/>
            <w:vMerge w:val="restart"/>
          </w:tcPr>
          <w:p w14:paraId="571827A1" w14:textId="77777777" w:rsidR="00F1270E" w:rsidRPr="00773DAC" w:rsidRDefault="00F1270E" w:rsidP="00F1270E">
            <w:pPr>
              <w:spacing w:after="0" w:line="240" w:lineRule="auto"/>
              <w:jc w:val="center"/>
              <w:rPr>
                <w:rFonts w:ascii="Times New Roman" w:hAnsi="Times New Roman"/>
                <w:bCs/>
              </w:rPr>
            </w:pPr>
            <w:r w:rsidRPr="00773DAC">
              <w:rPr>
                <w:rFonts w:ascii="Times New Roman" w:hAnsi="Times New Roman"/>
                <w:bCs/>
              </w:rPr>
              <w:t>2</w:t>
            </w:r>
          </w:p>
        </w:tc>
        <w:tc>
          <w:tcPr>
            <w:tcW w:w="636" w:type="pct"/>
            <w:vMerge w:val="restart"/>
          </w:tcPr>
          <w:p w14:paraId="56D8835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4B33D482"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lastRenderedPageBreak/>
              <w:t>ПК 3.3</w:t>
            </w:r>
          </w:p>
          <w:p w14:paraId="1E6C5DA3"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3E510AF6"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461E438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41A2D8DB" w14:textId="77777777" w:rsidR="00F1270E" w:rsidRPr="00773DAC" w:rsidRDefault="00F1270E" w:rsidP="00F1270E">
            <w:pPr>
              <w:widowControl w:val="0"/>
              <w:autoSpaceDE w:val="0"/>
              <w:autoSpaceDN w:val="0"/>
              <w:adjustRightInd w:val="0"/>
              <w:spacing w:after="0" w:line="240" w:lineRule="auto"/>
              <w:rPr>
                <w:rFonts w:ascii="Times New Roman" w:hAnsi="Times New Roman"/>
              </w:rPr>
            </w:pPr>
          </w:p>
        </w:tc>
        <w:tc>
          <w:tcPr>
            <w:tcW w:w="1009" w:type="pct"/>
            <w:vMerge w:val="restart"/>
          </w:tcPr>
          <w:p w14:paraId="12125D4E" w14:textId="77777777"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lastRenderedPageBreak/>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65922E15"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lastRenderedPageBreak/>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33FED709"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528C5454"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6C8BEF1B"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4F60E1C8" w14:textId="77777777" w:rsid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52C2A2FA"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0FF32B30"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7ECC8628"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0743B5CE"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27406EFB" w14:textId="4BA24A52"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6F871263" w14:textId="77777777" w:rsidTr="002E196D">
        <w:trPr>
          <w:trHeight w:val="1952"/>
        </w:trPr>
        <w:tc>
          <w:tcPr>
            <w:tcW w:w="865" w:type="pct"/>
            <w:vMerge/>
          </w:tcPr>
          <w:p w14:paraId="69A38CDB" w14:textId="77777777" w:rsidR="00773DAC" w:rsidRPr="00773DAC" w:rsidRDefault="00773DAC" w:rsidP="00E8699B">
            <w:pPr>
              <w:spacing w:after="0" w:line="240" w:lineRule="auto"/>
              <w:rPr>
                <w:rFonts w:ascii="Times New Roman" w:hAnsi="Times New Roman"/>
                <w:bCs/>
              </w:rPr>
            </w:pPr>
          </w:p>
        </w:tc>
        <w:tc>
          <w:tcPr>
            <w:tcW w:w="2020" w:type="pct"/>
          </w:tcPr>
          <w:p w14:paraId="425FA778"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bCs/>
              </w:rPr>
              <w:t>Сущность и проведение сертификации. Правовые основы сертификации. Организационно-методические принципы сертификации. Международная сертификация. Деятельность ИСО в области сертификации. Деятельность МЭК в области сертификации. Сертификация в различных сферах. Сертификация систем обеспечения качества. Экологическая сертификация.</w:t>
            </w:r>
          </w:p>
        </w:tc>
        <w:tc>
          <w:tcPr>
            <w:tcW w:w="469" w:type="pct"/>
            <w:vMerge/>
          </w:tcPr>
          <w:p w14:paraId="6AA86E5F"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5A9F332A" w14:textId="77777777" w:rsidR="00773DAC" w:rsidRPr="00773DAC" w:rsidRDefault="00773DAC" w:rsidP="00773DAC">
            <w:pPr>
              <w:spacing w:after="0" w:line="240" w:lineRule="auto"/>
              <w:rPr>
                <w:rFonts w:ascii="Times New Roman" w:hAnsi="Times New Roman"/>
                <w:b/>
                <w:bCs/>
              </w:rPr>
            </w:pPr>
          </w:p>
        </w:tc>
        <w:tc>
          <w:tcPr>
            <w:tcW w:w="1009" w:type="pct"/>
            <w:vMerge/>
          </w:tcPr>
          <w:p w14:paraId="0473F4E8" w14:textId="77777777" w:rsidR="00773DAC" w:rsidRPr="00773DAC" w:rsidRDefault="00773DAC" w:rsidP="00773DAC">
            <w:pPr>
              <w:spacing w:after="0" w:line="240" w:lineRule="auto"/>
              <w:rPr>
                <w:rFonts w:ascii="Times New Roman" w:hAnsi="Times New Roman"/>
                <w:b/>
                <w:bCs/>
              </w:rPr>
            </w:pPr>
          </w:p>
        </w:tc>
      </w:tr>
      <w:tr w:rsidR="00773DAC" w:rsidRPr="00773DAC" w14:paraId="349B8FBB" w14:textId="77777777" w:rsidTr="002E196D">
        <w:trPr>
          <w:trHeight w:val="308"/>
        </w:trPr>
        <w:tc>
          <w:tcPr>
            <w:tcW w:w="865" w:type="pct"/>
            <w:vMerge/>
          </w:tcPr>
          <w:p w14:paraId="2BD96351" w14:textId="77777777" w:rsidR="00773DAC" w:rsidRPr="00773DAC" w:rsidRDefault="00773DAC" w:rsidP="00E8699B">
            <w:pPr>
              <w:spacing w:after="0" w:line="240" w:lineRule="auto"/>
              <w:rPr>
                <w:rFonts w:ascii="Times New Roman" w:hAnsi="Times New Roman"/>
                <w:bCs/>
              </w:rPr>
            </w:pPr>
          </w:p>
        </w:tc>
        <w:tc>
          <w:tcPr>
            <w:tcW w:w="2020" w:type="pct"/>
          </w:tcPr>
          <w:p w14:paraId="4DC3DDF0" w14:textId="77777777" w:rsidR="00773DAC" w:rsidRPr="00773DAC" w:rsidRDefault="00773DAC" w:rsidP="00E8699B">
            <w:pPr>
              <w:spacing w:after="0" w:line="240" w:lineRule="auto"/>
              <w:rPr>
                <w:rFonts w:ascii="Times New Roman" w:hAnsi="Times New Roman"/>
                <w:bCs/>
              </w:rPr>
            </w:pPr>
            <w:r w:rsidRPr="00773DAC">
              <w:rPr>
                <w:rFonts w:ascii="Times New Roman" w:hAnsi="Times New Roman" w:cs="Times New Roman"/>
                <w:b/>
                <w:bCs/>
              </w:rPr>
              <w:t>В том числе практических и лабораторных занятий</w:t>
            </w:r>
          </w:p>
        </w:tc>
        <w:tc>
          <w:tcPr>
            <w:tcW w:w="469" w:type="pct"/>
            <w:vMerge w:val="restart"/>
          </w:tcPr>
          <w:p w14:paraId="6E260CE9" w14:textId="505150E8" w:rsidR="00773DAC" w:rsidRPr="00773DAC" w:rsidRDefault="00773DAC" w:rsidP="00E8699B">
            <w:pPr>
              <w:spacing w:after="0" w:line="240" w:lineRule="auto"/>
              <w:jc w:val="center"/>
              <w:rPr>
                <w:rFonts w:ascii="Times New Roman" w:hAnsi="Times New Roman"/>
                <w:bCs/>
              </w:rPr>
            </w:pPr>
            <w:r>
              <w:rPr>
                <w:rFonts w:ascii="Times New Roman" w:hAnsi="Times New Roman"/>
                <w:bCs/>
              </w:rPr>
              <w:t>1</w:t>
            </w:r>
          </w:p>
        </w:tc>
        <w:tc>
          <w:tcPr>
            <w:tcW w:w="636" w:type="pct"/>
            <w:vMerge/>
          </w:tcPr>
          <w:p w14:paraId="44CA46D9" w14:textId="77777777" w:rsidR="00773DAC" w:rsidRPr="00773DAC" w:rsidRDefault="00773DAC" w:rsidP="00773DAC">
            <w:pPr>
              <w:spacing w:after="0" w:line="240" w:lineRule="auto"/>
              <w:rPr>
                <w:rFonts w:ascii="Times New Roman" w:hAnsi="Times New Roman"/>
                <w:b/>
                <w:bCs/>
              </w:rPr>
            </w:pPr>
          </w:p>
        </w:tc>
        <w:tc>
          <w:tcPr>
            <w:tcW w:w="1009" w:type="pct"/>
            <w:vMerge/>
          </w:tcPr>
          <w:p w14:paraId="47DE4220" w14:textId="77777777" w:rsidR="00773DAC" w:rsidRPr="00773DAC" w:rsidRDefault="00773DAC" w:rsidP="00773DAC">
            <w:pPr>
              <w:spacing w:after="0" w:line="240" w:lineRule="auto"/>
              <w:rPr>
                <w:rFonts w:ascii="Times New Roman" w:hAnsi="Times New Roman"/>
                <w:b/>
                <w:bCs/>
              </w:rPr>
            </w:pPr>
          </w:p>
        </w:tc>
      </w:tr>
      <w:tr w:rsidR="00773DAC" w:rsidRPr="00773DAC" w14:paraId="688E2150" w14:textId="77777777" w:rsidTr="002E196D">
        <w:trPr>
          <w:trHeight w:val="308"/>
        </w:trPr>
        <w:tc>
          <w:tcPr>
            <w:tcW w:w="865" w:type="pct"/>
            <w:vMerge/>
          </w:tcPr>
          <w:p w14:paraId="4EE5C50F" w14:textId="77777777" w:rsidR="00773DAC" w:rsidRPr="00773DAC" w:rsidRDefault="00773DAC" w:rsidP="00E8699B">
            <w:pPr>
              <w:spacing w:after="0" w:line="240" w:lineRule="auto"/>
              <w:rPr>
                <w:rFonts w:ascii="Times New Roman" w:hAnsi="Times New Roman"/>
                <w:bCs/>
              </w:rPr>
            </w:pPr>
          </w:p>
        </w:tc>
        <w:tc>
          <w:tcPr>
            <w:tcW w:w="2020" w:type="pct"/>
          </w:tcPr>
          <w:p w14:paraId="5FC5BF44" w14:textId="77777777" w:rsidR="00773DAC" w:rsidRPr="00773DAC" w:rsidRDefault="00773DAC" w:rsidP="00E8699B">
            <w:pPr>
              <w:spacing w:after="0" w:line="240" w:lineRule="auto"/>
              <w:rPr>
                <w:rFonts w:ascii="Times New Roman" w:hAnsi="Times New Roman"/>
                <w:iCs/>
              </w:rPr>
            </w:pPr>
            <w:r w:rsidRPr="00773DAC">
              <w:rPr>
                <w:rFonts w:ascii="Times New Roman" w:hAnsi="Times New Roman"/>
                <w:bCs/>
              </w:rPr>
              <w:t xml:space="preserve">Практическое занятие № 8 Испытание отраслевой продукции </w:t>
            </w:r>
          </w:p>
        </w:tc>
        <w:tc>
          <w:tcPr>
            <w:tcW w:w="469" w:type="pct"/>
            <w:vMerge/>
          </w:tcPr>
          <w:p w14:paraId="40478658"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12F9B45D" w14:textId="77777777" w:rsidR="00773DAC" w:rsidRPr="00773DAC" w:rsidRDefault="00773DAC" w:rsidP="00773DAC">
            <w:pPr>
              <w:spacing w:after="0" w:line="240" w:lineRule="auto"/>
              <w:rPr>
                <w:rFonts w:ascii="Times New Roman" w:hAnsi="Times New Roman"/>
                <w:b/>
                <w:bCs/>
              </w:rPr>
            </w:pPr>
          </w:p>
        </w:tc>
        <w:tc>
          <w:tcPr>
            <w:tcW w:w="1009" w:type="pct"/>
            <w:vMerge/>
          </w:tcPr>
          <w:p w14:paraId="7663AA6D" w14:textId="77777777" w:rsidR="00773DAC" w:rsidRPr="00773DAC" w:rsidRDefault="00773DAC" w:rsidP="00773DAC">
            <w:pPr>
              <w:spacing w:after="0" w:line="240" w:lineRule="auto"/>
              <w:rPr>
                <w:rFonts w:ascii="Times New Roman" w:hAnsi="Times New Roman"/>
                <w:b/>
                <w:bCs/>
              </w:rPr>
            </w:pPr>
          </w:p>
        </w:tc>
      </w:tr>
      <w:tr w:rsidR="00F1270E" w:rsidRPr="00773DAC" w14:paraId="13BD13C4" w14:textId="77777777" w:rsidTr="002E196D">
        <w:trPr>
          <w:trHeight w:val="273"/>
        </w:trPr>
        <w:tc>
          <w:tcPr>
            <w:tcW w:w="865" w:type="pct"/>
            <w:vMerge w:val="restart"/>
          </w:tcPr>
          <w:p w14:paraId="2FA0F4DF"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73DAC">
              <w:rPr>
                <w:rFonts w:ascii="Times New Roman" w:hAnsi="Times New Roman"/>
              </w:rPr>
              <w:t>Тема 3.3.</w:t>
            </w:r>
          </w:p>
          <w:p w14:paraId="4CDEDDB0" w14:textId="77777777" w:rsidR="00F1270E" w:rsidRPr="00773DAC"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C0504D"/>
              </w:rPr>
            </w:pPr>
            <w:r w:rsidRPr="00773DAC">
              <w:rPr>
                <w:rFonts w:ascii="Times New Roman" w:hAnsi="Times New Roman"/>
              </w:rPr>
              <w:t>Стандартизация</w:t>
            </w:r>
          </w:p>
          <w:p w14:paraId="1CEB7824" w14:textId="77777777" w:rsidR="00F1270E" w:rsidRPr="00773DAC" w:rsidRDefault="00F1270E" w:rsidP="00F1270E">
            <w:pPr>
              <w:spacing w:after="0" w:line="240" w:lineRule="auto"/>
              <w:rPr>
                <w:rFonts w:ascii="Times New Roman" w:hAnsi="Times New Roman"/>
                <w:bCs/>
                <w:i/>
                <w:color w:val="C0504D"/>
              </w:rPr>
            </w:pPr>
          </w:p>
        </w:tc>
        <w:tc>
          <w:tcPr>
            <w:tcW w:w="2020" w:type="pct"/>
          </w:tcPr>
          <w:p w14:paraId="106CB055" w14:textId="77777777" w:rsidR="00F1270E" w:rsidRPr="00773DAC" w:rsidRDefault="00F1270E" w:rsidP="00F1270E">
            <w:pPr>
              <w:spacing w:after="0" w:line="240" w:lineRule="auto"/>
              <w:rPr>
                <w:rFonts w:ascii="Times New Roman" w:hAnsi="Times New Roman"/>
                <w:b/>
                <w:bCs/>
              </w:rPr>
            </w:pPr>
            <w:r w:rsidRPr="00773DAC">
              <w:rPr>
                <w:rFonts w:ascii="Times New Roman" w:hAnsi="Times New Roman"/>
                <w:b/>
                <w:bCs/>
              </w:rPr>
              <w:t>Содержание учебного материала</w:t>
            </w:r>
          </w:p>
        </w:tc>
        <w:tc>
          <w:tcPr>
            <w:tcW w:w="469" w:type="pct"/>
            <w:vMerge w:val="restart"/>
          </w:tcPr>
          <w:p w14:paraId="34B569A6" w14:textId="77777777" w:rsidR="00F1270E" w:rsidRPr="00773DAC" w:rsidRDefault="00F1270E" w:rsidP="00F1270E">
            <w:pPr>
              <w:spacing w:after="0" w:line="240" w:lineRule="auto"/>
              <w:jc w:val="center"/>
              <w:rPr>
                <w:rFonts w:ascii="Times New Roman" w:hAnsi="Times New Roman"/>
                <w:bCs/>
              </w:rPr>
            </w:pPr>
            <w:r w:rsidRPr="00773DAC">
              <w:rPr>
                <w:rFonts w:ascii="Times New Roman" w:hAnsi="Times New Roman"/>
                <w:bCs/>
              </w:rPr>
              <w:t>2</w:t>
            </w:r>
          </w:p>
        </w:tc>
        <w:tc>
          <w:tcPr>
            <w:tcW w:w="636" w:type="pct"/>
            <w:vMerge w:val="restart"/>
          </w:tcPr>
          <w:p w14:paraId="1842794C"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2.4</w:t>
            </w:r>
          </w:p>
          <w:p w14:paraId="49342406"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3.3</w:t>
            </w:r>
          </w:p>
          <w:p w14:paraId="7056E057"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ПК 3.4</w:t>
            </w:r>
          </w:p>
          <w:p w14:paraId="4FE9702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01</w:t>
            </w:r>
          </w:p>
          <w:p w14:paraId="498150E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ОК 04</w:t>
            </w:r>
          </w:p>
          <w:p w14:paraId="58F70E85" w14:textId="77777777" w:rsidR="00F1270E" w:rsidRPr="00773DAC" w:rsidRDefault="00F1270E" w:rsidP="00F1270E">
            <w:pPr>
              <w:widowControl w:val="0"/>
              <w:autoSpaceDE w:val="0"/>
              <w:autoSpaceDN w:val="0"/>
              <w:adjustRightInd w:val="0"/>
              <w:spacing w:after="0" w:line="240" w:lineRule="auto"/>
              <w:rPr>
                <w:rFonts w:ascii="Times New Roman" w:hAnsi="Times New Roman"/>
              </w:rPr>
            </w:pPr>
          </w:p>
        </w:tc>
        <w:tc>
          <w:tcPr>
            <w:tcW w:w="1009" w:type="pct"/>
            <w:vMerge w:val="restart"/>
          </w:tcPr>
          <w:p w14:paraId="01089C1D" w14:textId="77777777" w:rsid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Н 2.4.01</w:t>
            </w:r>
            <w:r>
              <w:rPr>
                <w:rFonts w:ascii="Times New Roman" w:hAnsi="Times New Roman"/>
              </w:rPr>
              <w:t xml:space="preserve">, </w:t>
            </w:r>
            <w:r w:rsidRPr="00F1270E">
              <w:rPr>
                <w:rFonts w:ascii="Times New Roman" w:hAnsi="Times New Roman"/>
              </w:rPr>
              <w:t>Н 3.3.01</w:t>
            </w:r>
            <w:r>
              <w:rPr>
                <w:rFonts w:ascii="Times New Roman" w:hAnsi="Times New Roman"/>
              </w:rPr>
              <w:t xml:space="preserve">, </w:t>
            </w:r>
            <w:r w:rsidRPr="00F1270E">
              <w:rPr>
                <w:rFonts w:ascii="Times New Roman" w:hAnsi="Times New Roman"/>
              </w:rPr>
              <w:t>Н 3.4.01</w:t>
            </w:r>
          </w:p>
          <w:p w14:paraId="4259A5E1"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2.4.01</w:t>
            </w:r>
            <w:r>
              <w:rPr>
                <w:rFonts w:ascii="Times New Roman" w:hAnsi="Times New Roman"/>
              </w:rPr>
              <w:t xml:space="preserve">, </w:t>
            </w:r>
            <w:r w:rsidRPr="00F1270E">
              <w:rPr>
                <w:rFonts w:ascii="Times New Roman" w:hAnsi="Times New Roman"/>
              </w:rPr>
              <w:t>У 3.3.01</w:t>
            </w:r>
            <w:r>
              <w:rPr>
                <w:rFonts w:ascii="Times New Roman" w:hAnsi="Times New Roman"/>
              </w:rPr>
              <w:t xml:space="preserve">, </w:t>
            </w:r>
            <w:r w:rsidRPr="00F1270E">
              <w:rPr>
                <w:rFonts w:ascii="Times New Roman" w:hAnsi="Times New Roman"/>
              </w:rPr>
              <w:t>У 3.4.01</w:t>
            </w:r>
          </w:p>
          <w:p w14:paraId="043D7C10"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У 3.4.02</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01.02</w:t>
            </w:r>
          </w:p>
          <w:p w14:paraId="45CD3027"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01.04</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01.05</w:t>
            </w:r>
          </w:p>
          <w:p w14:paraId="6BBD26CD"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01.07</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01.08</w:t>
            </w:r>
          </w:p>
          <w:p w14:paraId="5286701F" w14:textId="77777777" w:rsid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Уо</w:t>
            </w:r>
            <w:proofErr w:type="spellEnd"/>
            <w:r w:rsidRPr="00F1270E">
              <w:rPr>
                <w:rFonts w:ascii="Times New Roman" w:hAnsi="Times New Roman"/>
              </w:rPr>
              <w:t xml:space="preserve"> 01.09</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04.01</w:t>
            </w:r>
            <w:r>
              <w:rPr>
                <w:rFonts w:ascii="Times New Roman" w:hAnsi="Times New Roman"/>
              </w:rPr>
              <w:t xml:space="preserve">, </w:t>
            </w:r>
            <w:proofErr w:type="spellStart"/>
            <w:r w:rsidRPr="00F1270E">
              <w:rPr>
                <w:rFonts w:ascii="Times New Roman" w:hAnsi="Times New Roman"/>
              </w:rPr>
              <w:t>Уо</w:t>
            </w:r>
            <w:proofErr w:type="spellEnd"/>
            <w:r w:rsidRPr="00F1270E">
              <w:rPr>
                <w:rFonts w:ascii="Times New Roman" w:hAnsi="Times New Roman"/>
              </w:rPr>
              <w:t xml:space="preserve"> 04.02</w:t>
            </w:r>
          </w:p>
          <w:p w14:paraId="0A88339A"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2.4.01</w:t>
            </w:r>
            <w:r>
              <w:rPr>
                <w:rFonts w:ascii="Times New Roman" w:hAnsi="Times New Roman"/>
              </w:rPr>
              <w:t xml:space="preserve">, </w:t>
            </w:r>
            <w:r w:rsidRPr="00F1270E">
              <w:rPr>
                <w:rFonts w:ascii="Times New Roman" w:hAnsi="Times New Roman"/>
              </w:rPr>
              <w:t>З 2.4.02</w:t>
            </w:r>
            <w:r>
              <w:rPr>
                <w:rFonts w:ascii="Times New Roman" w:hAnsi="Times New Roman"/>
              </w:rPr>
              <w:t xml:space="preserve">, </w:t>
            </w:r>
            <w:r w:rsidRPr="00F1270E">
              <w:rPr>
                <w:rFonts w:ascii="Times New Roman" w:hAnsi="Times New Roman"/>
              </w:rPr>
              <w:t>З 3.3.01</w:t>
            </w:r>
          </w:p>
          <w:p w14:paraId="2630425C"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r w:rsidRPr="00F1270E">
              <w:rPr>
                <w:rFonts w:ascii="Times New Roman" w:hAnsi="Times New Roman"/>
              </w:rPr>
              <w:t>З 3.3.02</w:t>
            </w:r>
            <w:r>
              <w:rPr>
                <w:rFonts w:ascii="Times New Roman" w:hAnsi="Times New Roman"/>
              </w:rPr>
              <w:t xml:space="preserve">, </w:t>
            </w:r>
            <w:r w:rsidRPr="00F1270E">
              <w:rPr>
                <w:rFonts w:ascii="Times New Roman" w:hAnsi="Times New Roman"/>
              </w:rPr>
              <w:t>З 3.4.01</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01.01</w:t>
            </w:r>
          </w:p>
          <w:p w14:paraId="246E8BBB"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01.02</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01.03</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01.04</w:t>
            </w:r>
          </w:p>
          <w:p w14:paraId="3FF34346" w14:textId="77777777" w:rsidR="00F1270E" w:rsidRPr="00F1270E"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01.05</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01.06</w:t>
            </w:r>
            <w:r>
              <w:rPr>
                <w:rFonts w:ascii="Times New Roman" w:hAnsi="Times New Roman"/>
              </w:rPr>
              <w:t xml:space="preserve">, </w:t>
            </w:r>
            <w:proofErr w:type="spellStart"/>
            <w:r w:rsidRPr="00F1270E">
              <w:rPr>
                <w:rFonts w:ascii="Times New Roman" w:hAnsi="Times New Roman"/>
              </w:rPr>
              <w:t>Зо</w:t>
            </w:r>
            <w:proofErr w:type="spellEnd"/>
            <w:r w:rsidRPr="00F1270E">
              <w:rPr>
                <w:rFonts w:ascii="Times New Roman" w:hAnsi="Times New Roman"/>
              </w:rPr>
              <w:t xml:space="preserve"> 04.01</w:t>
            </w:r>
          </w:p>
          <w:p w14:paraId="07D86591" w14:textId="7268B310" w:rsidR="00F1270E" w:rsidRPr="00773DAC" w:rsidRDefault="00F1270E" w:rsidP="00F1270E">
            <w:pPr>
              <w:widowControl w:val="0"/>
              <w:autoSpaceDE w:val="0"/>
              <w:autoSpaceDN w:val="0"/>
              <w:adjustRightInd w:val="0"/>
              <w:spacing w:after="0" w:line="240" w:lineRule="auto"/>
              <w:rPr>
                <w:rFonts w:ascii="Times New Roman" w:hAnsi="Times New Roman"/>
              </w:rPr>
            </w:pPr>
            <w:proofErr w:type="spellStart"/>
            <w:r w:rsidRPr="00F1270E">
              <w:rPr>
                <w:rFonts w:ascii="Times New Roman" w:hAnsi="Times New Roman"/>
              </w:rPr>
              <w:t>Зо</w:t>
            </w:r>
            <w:proofErr w:type="spellEnd"/>
            <w:r w:rsidRPr="00F1270E">
              <w:rPr>
                <w:rFonts w:ascii="Times New Roman" w:hAnsi="Times New Roman"/>
              </w:rPr>
              <w:t xml:space="preserve"> 04.02</w:t>
            </w:r>
          </w:p>
        </w:tc>
      </w:tr>
      <w:tr w:rsidR="00773DAC" w:rsidRPr="00773DAC" w14:paraId="1642184C" w14:textId="77777777" w:rsidTr="002E196D">
        <w:trPr>
          <w:trHeight w:val="2505"/>
        </w:trPr>
        <w:tc>
          <w:tcPr>
            <w:tcW w:w="865" w:type="pct"/>
            <w:vMerge/>
          </w:tcPr>
          <w:p w14:paraId="57AC007F" w14:textId="77777777" w:rsidR="00773DAC" w:rsidRPr="00773DAC" w:rsidRDefault="00773DAC" w:rsidP="00E8699B">
            <w:pPr>
              <w:spacing w:after="0" w:line="240" w:lineRule="auto"/>
              <w:rPr>
                <w:rFonts w:ascii="Times New Roman" w:hAnsi="Times New Roman"/>
                <w:bCs/>
                <w:i/>
              </w:rPr>
            </w:pPr>
          </w:p>
        </w:tc>
        <w:tc>
          <w:tcPr>
            <w:tcW w:w="2020" w:type="pct"/>
          </w:tcPr>
          <w:p w14:paraId="7C9BEE1C" w14:textId="77777777" w:rsidR="00773DAC" w:rsidRPr="00773DAC" w:rsidRDefault="00773DAC" w:rsidP="00E8699B">
            <w:pPr>
              <w:spacing w:after="0" w:line="240" w:lineRule="auto"/>
              <w:rPr>
                <w:rFonts w:ascii="Times New Roman" w:hAnsi="Times New Roman"/>
              </w:rPr>
            </w:pPr>
            <w:r w:rsidRPr="00773DAC">
              <w:rPr>
                <w:rFonts w:ascii="Times New Roman" w:hAnsi="Times New Roman"/>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 Экономика качества продукции. Экономическое обоснование качества продукции. Экономическая эффективность новой продукции.</w:t>
            </w:r>
          </w:p>
        </w:tc>
        <w:tc>
          <w:tcPr>
            <w:tcW w:w="469" w:type="pct"/>
            <w:vMerge/>
          </w:tcPr>
          <w:p w14:paraId="050AB08C" w14:textId="77777777" w:rsidR="00773DAC" w:rsidRPr="00773DAC" w:rsidRDefault="00773DAC" w:rsidP="00E8699B">
            <w:pPr>
              <w:spacing w:after="0" w:line="240" w:lineRule="auto"/>
              <w:jc w:val="center"/>
              <w:rPr>
                <w:rFonts w:ascii="Times New Roman" w:hAnsi="Times New Roman"/>
                <w:bCs/>
              </w:rPr>
            </w:pPr>
          </w:p>
        </w:tc>
        <w:tc>
          <w:tcPr>
            <w:tcW w:w="636" w:type="pct"/>
            <w:vMerge/>
          </w:tcPr>
          <w:p w14:paraId="06238E74" w14:textId="77777777" w:rsidR="00773DAC" w:rsidRPr="00773DAC" w:rsidRDefault="00773DAC" w:rsidP="00E8699B">
            <w:pPr>
              <w:spacing w:after="0" w:line="240" w:lineRule="auto"/>
              <w:jc w:val="center"/>
              <w:rPr>
                <w:rFonts w:ascii="Times New Roman" w:hAnsi="Times New Roman"/>
                <w:b/>
                <w:bCs/>
              </w:rPr>
            </w:pPr>
          </w:p>
        </w:tc>
        <w:tc>
          <w:tcPr>
            <w:tcW w:w="1009" w:type="pct"/>
            <w:vMerge/>
          </w:tcPr>
          <w:p w14:paraId="718BAB93" w14:textId="77777777" w:rsidR="00773DAC" w:rsidRPr="00773DAC" w:rsidRDefault="00773DAC" w:rsidP="00E8699B">
            <w:pPr>
              <w:spacing w:after="0" w:line="240" w:lineRule="auto"/>
              <w:jc w:val="center"/>
              <w:rPr>
                <w:rFonts w:ascii="Times New Roman" w:hAnsi="Times New Roman"/>
                <w:b/>
                <w:bCs/>
              </w:rPr>
            </w:pPr>
          </w:p>
        </w:tc>
      </w:tr>
      <w:tr w:rsidR="00773DAC" w:rsidRPr="00773DAC" w14:paraId="74EADE18" w14:textId="77777777" w:rsidTr="002E196D">
        <w:trPr>
          <w:trHeight w:val="303"/>
        </w:trPr>
        <w:tc>
          <w:tcPr>
            <w:tcW w:w="2885" w:type="pct"/>
            <w:gridSpan w:val="2"/>
          </w:tcPr>
          <w:p w14:paraId="00AAD2B0" w14:textId="14CD751A" w:rsidR="00773DAC" w:rsidRPr="00773DAC" w:rsidRDefault="00773DAC" w:rsidP="00E8699B">
            <w:pPr>
              <w:spacing w:after="0" w:line="240" w:lineRule="auto"/>
              <w:rPr>
                <w:rFonts w:ascii="Times New Roman" w:hAnsi="Times New Roman"/>
                <w:b/>
                <w:bCs/>
              </w:rPr>
            </w:pPr>
            <w:r w:rsidRPr="00773DAC">
              <w:rPr>
                <w:rFonts w:ascii="Times New Roman" w:hAnsi="Times New Roman"/>
                <w:b/>
                <w:bCs/>
              </w:rPr>
              <w:t>Промежуточная аттестация</w:t>
            </w:r>
            <w:r>
              <w:rPr>
                <w:rFonts w:ascii="Times New Roman" w:hAnsi="Times New Roman"/>
                <w:b/>
                <w:bCs/>
              </w:rPr>
              <w:t xml:space="preserve"> -дифференцированный зачет</w:t>
            </w:r>
          </w:p>
        </w:tc>
        <w:tc>
          <w:tcPr>
            <w:tcW w:w="469" w:type="pct"/>
          </w:tcPr>
          <w:p w14:paraId="34614A75" w14:textId="5F4031F0" w:rsidR="00773DAC" w:rsidRPr="00773DAC" w:rsidRDefault="00773DAC" w:rsidP="00E8699B">
            <w:pPr>
              <w:spacing w:after="0" w:line="240" w:lineRule="auto"/>
              <w:jc w:val="center"/>
              <w:rPr>
                <w:rFonts w:ascii="Times New Roman" w:hAnsi="Times New Roman"/>
                <w:b/>
                <w:bCs/>
              </w:rPr>
            </w:pPr>
            <w:r>
              <w:rPr>
                <w:rFonts w:ascii="Times New Roman" w:hAnsi="Times New Roman"/>
                <w:b/>
                <w:bCs/>
              </w:rPr>
              <w:t>2</w:t>
            </w:r>
          </w:p>
        </w:tc>
        <w:tc>
          <w:tcPr>
            <w:tcW w:w="636" w:type="pct"/>
          </w:tcPr>
          <w:p w14:paraId="13723DE7" w14:textId="77777777" w:rsidR="00773DAC" w:rsidRPr="00773DAC" w:rsidRDefault="00773DAC" w:rsidP="00E8699B">
            <w:pPr>
              <w:spacing w:after="0" w:line="240" w:lineRule="auto"/>
              <w:jc w:val="center"/>
              <w:rPr>
                <w:rFonts w:ascii="Times New Roman" w:hAnsi="Times New Roman"/>
                <w:b/>
                <w:bCs/>
              </w:rPr>
            </w:pPr>
          </w:p>
        </w:tc>
        <w:tc>
          <w:tcPr>
            <w:tcW w:w="1009" w:type="pct"/>
          </w:tcPr>
          <w:p w14:paraId="22BAD785" w14:textId="77777777" w:rsidR="00773DAC" w:rsidRPr="00773DAC" w:rsidRDefault="00773DAC" w:rsidP="00E8699B">
            <w:pPr>
              <w:spacing w:after="0" w:line="240" w:lineRule="auto"/>
              <w:jc w:val="center"/>
              <w:rPr>
                <w:rFonts w:ascii="Times New Roman" w:hAnsi="Times New Roman"/>
                <w:b/>
                <w:bCs/>
              </w:rPr>
            </w:pPr>
          </w:p>
        </w:tc>
      </w:tr>
      <w:tr w:rsidR="00773DAC" w:rsidRPr="00773DAC" w14:paraId="6C609FFB" w14:textId="77777777" w:rsidTr="002E196D">
        <w:trPr>
          <w:trHeight w:val="303"/>
        </w:trPr>
        <w:tc>
          <w:tcPr>
            <w:tcW w:w="2885" w:type="pct"/>
            <w:gridSpan w:val="2"/>
          </w:tcPr>
          <w:p w14:paraId="71573FEE" w14:textId="77777777" w:rsidR="00773DAC" w:rsidRPr="00773DAC" w:rsidRDefault="00773DAC" w:rsidP="00E8699B">
            <w:pPr>
              <w:spacing w:after="0" w:line="240" w:lineRule="auto"/>
              <w:rPr>
                <w:rFonts w:ascii="Times New Roman" w:hAnsi="Times New Roman"/>
                <w:b/>
                <w:bCs/>
              </w:rPr>
            </w:pPr>
            <w:r w:rsidRPr="00773DAC">
              <w:rPr>
                <w:rFonts w:ascii="Times New Roman" w:hAnsi="Times New Roman"/>
                <w:b/>
                <w:bCs/>
              </w:rPr>
              <w:t>Всего:</w:t>
            </w:r>
          </w:p>
        </w:tc>
        <w:tc>
          <w:tcPr>
            <w:tcW w:w="469" w:type="pct"/>
          </w:tcPr>
          <w:p w14:paraId="3B3C83C6" w14:textId="608812A5" w:rsidR="00773DAC" w:rsidRPr="00773DAC" w:rsidRDefault="00773DAC" w:rsidP="00E8699B">
            <w:pPr>
              <w:spacing w:after="0" w:line="240" w:lineRule="auto"/>
              <w:jc w:val="center"/>
              <w:rPr>
                <w:rFonts w:ascii="Times New Roman" w:hAnsi="Times New Roman"/>
                <w:b/>
                <w:bCs/>
              </w:rPr>
            </w:pPr>
            <w:r>
              <w:rPr>
                <w:rFonts w:ascii="Times New Roman" w:hAnsi="Times New Roman"/>
                <w:b/>
                <w:bCs/>
              </w:rPr>
              <w:t>36</w:t>
            </w:r>
          </w:p>
        </w:tc>
        <w:tc>
          <w:tcPr>
            <w:tcW w:w="636" w:type="pct"/>
          </w:tcPr>
          <w:p w14:paraId="1B981594" w14:textId="77777777" w:rsidR="00773DAC" w:rsidRPr="00773DAC" w:rsidRDefault="00773DAC" w:rsidP="00E8699B">
            <w:pPr>
              <w:spacing w:after="0" w:line="240" w:lineRule="auto"/>
              <w:jc w:val="center"/>
              <w:rPr>
                <w:rFonts w:ascii="Times New Roman" w:hAnsi="Times New Roman"/>
                <w:b/>
                <w:bCs/>
              </w:rPr>
            </w:pPr>
          </w:p>
        </w:tc>
        <w:tc>
          <w:tcPr>
            <w:tcW w:w="1009" w:type="pct"/>
          </w:tcPr>
          <w:p w14:paraId="4313DF0C" w14:textId="77777777" w:rsidR="00773DAC" w:rsidRPr="00773DAC" w:rsidRDefault="00773DAC" w:rsidP="00E8699B">
            <w:pPr>
              <w:spacing w:after="0" w:line="240" w:lineRule="auto"/>
              <w:jc w:val="center"/>
              <w:rPr>
                <w:rFonts w:ascii="Times New Roman" w:hAnsi="Times New Roman"/>
                <w:b/>
                <w:bCs/>
              </w:rPr>
            </w:pPr>
          </w:p>
        </w:tc>
      </w:tr>
    </w:tbl>
    <w:p w14:paraId="51E64B1B" w14:textId="77777777" w:rsidR="00E8699B" w:rsidRPr="00E8699B" w:rsidRDefault="00E8699B" w:rsidP="00E8699B">
      <w:pPr>
        <w:spacing w:after="200" w:line="240" w:lineRule="auto"/>
        <w:ind w:firstLine="709"/>
        <w:rPr>
          <w:rFonts w:ascii="Times New Roman" w:eastAsia="TimesNewRoman" w:hAnsi="Times New Roman" w:cs="Times New Roman"/>
          <w:b/>
          <w:sz w:val="24"/>
          <w:szCs w:val="24"/>
          <w:lang w:eastAsia="ru-RU"/>
        </w:rPr>
      </w:pPr>
    </w:p>
    <w:p w14:paraId="0ADC2C72" w14:textId="77777777" w:rsidR="00E8699B" w:rsidRPr="00E8699B" w:rsidRDefault="00E8699B" w:rsidP="00E8699B">
      <w:pPr>
        <w:spacing w:after="0" w:line="240" w:lineRule="auto"/>
        <w:rPr>
          <w:rFonts w:ascii="Times New Roman" w:eastAsia="Segoe UI" w:hAnsi="Times New Roman" w:cs="Times New Roman"/>
          <w:sz w:val="24"/>
          <w:szCs w:val="24"/>
        </w:rPr>
        <w:sectPr w:rsidR="00E8699B" w:rsidRPr="00E8699B" w:rsidSect="00773DAC">
          <w:footerReference w:type="even" r:id="rId165"/>
          <w:footerReference w:type="default" r:id="rId166"/>
          <w:pgSz w:w="16838" w:h="11906" w:orient="landscape"/>
          <w:pgMar w:top="426" w:right="1134" w:bottom="851" w:left="1134" w:header="709" w:footer="709" w:gutter="0"/>
          <w:cols w:space="708"/>
          <w:docGrid w:linePitch="360"/>
        </w:sectPr>
      </w:pPr>
    </w:p>
    <w:p w14:paraId="3BA1B887" w14:textId="77777777" w:rsidR="00E8699B" w:rsidRPr="00F1270E" w:rsidRDefault="00E8699B" w:rsidP="00F1270E">
      <w:pPr>
        <w:spacing w:after="200" w:line="276" w:lineRule="auto"/>
        <w:ind w:left="1353"/>
        <w:rPr>
          <w:rFonts w:ascii="Times New Roman" w:eastAsia="TimesNewRoman" w:hAnsi="Times New Roman" w:cs="Times New Roman"/>
          <w:b/>
          <w:bCs/>
          <w:lang w:eastAsia="ru-RU"/>
        </w:rPr>
      </w:pPr>
      <w:r w:rsidRPr="00F1270E">
        <w:rPr>
          <w:rFonts w:ascii="Times New Roman" w:eastAsia="TimesNewRoman" w:hAnsi="Times New Roman" w:cs="Times New Roman"/>
          <w:b/>
          <w:bCs/>
          <w:lang w:eastAsia="ru-RU"/>
        </w:rPr>
        <w:lastRenderedPageBreak/>
        <w:t>3. УСЛОВИЯ РЕАЛИЗАЦИИ УЧЕБНОЙ ДИСЦИПЛИНЫ</w:t>
      </w:r>
    </w:p>
    <w:p w14:paraId="4630E5D7" w14:textId="0C574E60" w:rsidR="00E8699B" w:rsidRPr="00F1270E" w:rsidRDefault="00E8699B" w:rsidP="00F1270E">
      <w:pPr>
        <w:suppressAutoHyphens/>
        <w:spacing w:after="0" w:line="276" w:lineRule="auto"/>
        <w:ind w:firstLine="709"/>
        <w:jc w:val="both"/>
        <w:rPr>
          <w:rFonts w:ascii="Times New Roman" w:eastAsia="TimesNewRoman" w:hAnsi="Times New Roman" w:cs="Times New Roman"/>
          <w:b/>
          <w:lang w:eastAsia="ru-RU"/>
        </w:rPr>
      </w:pPr>
      <w:r w:rsidRPr="00F1270E">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6F2152A9" w14:textId="77777777" w:rsidR="00F1270E" w:rsidRPr="00F1270E" w:rsidRDefault="00F1270E" w:rsidP="00F1270E">
      <w:pPr>
        <w:suppressAutoHyphens/>
        <w:spacing w:after="0" w:line="276" w:lineRule="auto"/>
        <w:ind w:firstLine="709"/>
        <w:jc w:val="both"/>
        <w:rPr>
          <w:rFonts w:ascii="Times New Roman" w:eastAsia="TimesNewRoman" w:hAnsi="Times New Roman" w:cs="Times New Roman"/>
          <w:bCs/>
          <w:lang w:eastAsia="ru-RU"/>
        </w:rPr>
      </w:pPr>
      <w:r w:rsidRPr="00F1270E">
        <w:rPr>
          <w:rFonts w:ascii="Times New Roman" w:eastAsia="TimesNewRoman" w:hAnsi="Times New Roman" w:cs="Times New Roman"/>
          <w:bCs/>
          <w:lang w:eastAsia="ru-RU"/>
        </w:rPr>
        <w:t>Кабинет «Метрологии, стандартизации и сертификации» оснащенный оборудованием и техническими средствами обучения:</w:t>
      </w:r>
    </w:p>
    <w:p w14:paraId="6C6D0E02" w14:textId="77777777" w:rsidR="00F1270E" w:rsidRPr="00F1270E" w:rsidRDefault="00F1270E" w:rsidP="00F1270E">
      <w:pPr>
        <w:suppressAutoHyphens/>
        <w:spacing w:after="0" w:line="276" w:lineRule="auto"/>
        <w:ind w:firstLine="709"/>
        <w:jc w:val="both"/>
        <w:rPr>
          <w:rFonts w:ascii="Times New Roman" w:eastAsia="TimesNewRoman" w:hAnsi="Times New Roman" w:cs="Times New Roman"/>
          <w:bCs/>
          <w:lang w:eastAsia="ru-RU"/>
        </w:rPr>
      </w:pPr>
      <w:r w:rsidRPr="00F1270E">
        <w:rPr>
          <w:rFonts w:ascii="Times New Roman" w:eastAsia="TimesNewRoman" w:hAnsi="Times New Roman" w:cs="Times New Roman"/>
          <w:bCs/>
          <w:lang w:eastAsia="ru-RU"/>
        </w:rPr>
        <w:t xml:space="preserve">- рабочее место преподавателя, </w:t>
      </w:r>
    </w:p>
    <w:p w14:paraId="2EBF633B" w14:textId="77777777" w:rsidR="00F1270E" w:rsidRPr="00F1270E" w:rsidRDefault="00F1270E" w:rsidP="00F1270E">
      <w:pPr>
        <w:suppressAutoHyphens/>
        <w:spacing w:after="0" w:line="276" w:lineRule="auto"/>
        <w:ind w:firstLine="709"/>
        <w:jc w:val="both"/>
        <w:rPr>
          <w:rFonts w:ascii="Times New Roman" w:eastAsia="TimesNewRoman" w:hAnsi="Times New Roman" w:cs="Times New Roman"/>
          <w:bCs/>
          <w:lang w:eastAsia="ru-RU"/>
        </w:rPr>
      </w:pPr>
      <w:r w:rsidRPr="00F1270E">
        <w:rPr>
          <w:rFonts w:ascii="Times New Roman" w:eastAsia="TimesNewRoman" w:hAnsi="Times New Roman" w:cs="Times New Roman"/>
          <w:bCs/>
          <w:lang w:eastAsia="ru-RU"/>
        </w:rPr>
        <w:t xml:space="preserve">- посадочные места по количеству обучающихся, </w:t>
      </w:r>
    </w:p>
    <w:p w14:paraId="7F4E95B0" w14:textId="77777777" w:rsidR="00F1270E" w:rsidRPr="00F1270E" w:rsidRDefault="00F1270E" w:rsidP="00F1270E">
      <w:pPr>
        <w:suppressAutoHyphens/>
        <w:spacing w:after="0" w:line="276" w:lineRule="auto"/>
        <w:ind w:firstLine="709"/>
        <w:jc w:val="both"/>
        <w:rPr>
          <w:rFonts w:ascii="Times New Roman" w:eastAsia="TimesNewRoman" w:hAnsi="Times New Roman" w:cs="Times New Roman"/>
          <w:bCs/>
          <w:lang w:eastAsia="ru-RU"/>
        </w:rPr>
      </w:pPr>
      <w:r w:rsidRPr="00F1270E">
        <w:rPr>
          <w:rFonts w:ascii="Times New Roman" w:eastAsia="TimesNewRoman" w:hAnsi="Times New Roman" w:cs="Times New Roman"/>
          <w:bCs/>
          <w:lang w:eastAsia="ru-RU"/>
        </w:rPr>
        <w:t>- учебно-наглядный материал (таблицы, плакаты, схемы);</w:t>
      </w:r>
    </w:p>
    <w:p w14:paraId="04D1772E" w14:textId="77777777" w:rsidR="00F1270E" w:rsidRPr="00F1270E" w:rsidRDefault="00F1270E" w:rsidP="00F1270E">
      <w:pPr>
        <w:suppressAutoHyphens/>
        <w:spacing w:after="0" w:line="276" w:lineRule="auto"/>
        <w:ind w:firstLine="709"/>
        <w:jc w:val="both"/>
        <w:rPr>
          <w:rFonts w:ascii="Times New Roman" w:eastAsia="TimesNewRoman" w:hAnsi="Times New Roman" w:cs="Times New Roman"/>
          <w:bCs/>
          <w:lang w:eastAsia="ru-RU"/>
        </w:rPr>
      </w:pPr>
      <w:r w:rsidRPr="00F1270E">
        <w:rPr>
          <w:rFonts w:ascii="Times New Roman" w:eastAsia="TimesNewRoman" w:hAnsi="Times New Roman" w:cs="Times New Roman"/>
          <w:bCs/>
          <w:lang w:eastAsia="ru-RU"/>
        </w:rPr>
        <w:t>- средства измерения и контроля;</w:t>
      </w:r>
    </w:p>
    <w:p w14:paraId="72D5C519" w14:textId="77777777" w:rsidR="00F1270E" w:rsidRPr="00F1270E" w:rsidRDefault="00F1270E" w:rsidP="00F1270E">
      <w:pPr>
        <w:suppressAutoHyphens/>
        <w:spacing w:after="0" w:line="276" w:lineRule="auto"/>
        <w:ind w:firstLine="709"/>
        <w:jc w:val="both"/>
        <w:rPr>
          <w:rFonts w:ascii="Times New Roman" w:eastAsia="TimesNewRoman" w:hAnsi="Times New Roman" w:cs="Times New Roman"/>
          <w:bCs/>
          <w:lang w:eastAsia="ru-RU"/>
        </w:rPr>
      </w:pPr>
      <w:r w:rsidRPr="00F1270E">
        <w:rPr>
          <w:rFonts w:ascii="Times New Roman" w:eastAsia="TimesNewRoman" w:hAnsi="Times New Roman" w:cs="Times New Roman"/>
          <w:bCs/>
          <w:lang w:eastAsia="ru-RU"/>
        </w:rPr>
        <w:t xml:space="preserve">- классная доска, </w:t>
      </w:r>
    </w:p>
    <w:p w14:paraId="39E48299" w14:textId="61BC0A44" w:rsidR="00E8699B" w:rsidRDefault="00F1270E" w:rsidP="00F1270E">
      <w:pPr>
        <w:suppressAutoHyphens/>
        <w:spacing w:after="0" w:line="276" w:lineRule="auto"/>
        <w:ind w:firstLine="709"/>
        <w:jc w:val="both"/>
        <w:rPr>
          <w:rFonts w:ascii="Times New Roman" w:eastAsia="TimesNewRoman" w:hAnsi="Times New Roman" w:cs="Times New Roman"/>
          <w:bCs/>
          <w:lang w:eastAsia="ru-RU"/>
        </w:rPr>
      </w:pPr>
      <w:r w:rsidRPr="00F1270E">
        <w:rPr>
          <w:rFonts w:ascii="Times New Roman" w:eastAsia="TimesNewRoman" w:hAnsi="Times New Roman" w:cs="Times New Roman"/>
          <w:bCs/>
          <w:lang w:eastAsia="ru-RU"/>
        </w:rPr>
        <w:t>-мультимедиапроектор</w:t>
      </w:r>
    </w:p>
    <w:p w14:paraId="05E2B52A" w14:textId="77777777" w:rsidR="00F1270E" w:rsidRPr="00F1270E" w:rsidRDefault="00F1270E" w:rsidP="00F1270E">
      <w:pPr>
        <w:suppressAutoHyphens/>
        <w:spacing w:after="0" w:line="276" w:lineRule="auto"/>
        <w:ind w:firstLine="709"/>
        <w:jc w:val="both"/>
        <w:rPr>
          <w:rFonts w:ascii="Times New Roman" w:eastAsia="TimesNewRoman" w:hAnsi="Times New Roman" w:cs="Times New Roman"/>
          <w:b/>
          <w:bCs/>
          <w:lang w:eastAsia="ru-RU"/>
        </w:rPr>
      </w:pPr>
    </w:p>
    <w:p w14:paraId="0E72F8F5" w14:textId="77777777" w:rsidR="00E8699B" w:rsidRPr="00F1270E" w:rsidRDefault="00E8699B" w:rsidP="00F1270E">
      <w:pPr>
        <w:suppressAutoHyphens/>
        <w:spacing w:after="0" w:line="276" w:lineRule="auto"/>
        <w:ind w:firstLine="709"/>
        <w:jc w:val="both"/>
        <w:rPr>
          <w:rFonts w:ascii="Times New Roman" w:eastAsia="TimesNewRoman" w:hAnsi="Times New Roman" w:cs="Times New Roman"/>
          <w:b/>
          <w:bCs/>
          <w:lang w:eastAsia="ru-RU"/>
        </w:rPr>
      </w:pPr>
      <w:r w:rsidRPr="00F1270E">
        <w:rPr>
          <w:rFonts w:ascii="Times New Roman" w:eastAsia="TimesNewRoman" w:hAnsi="Times New Roman" w:cs="Times New Roman"/>
          <w:b/>
          <w:bCs/>
          <w:lang w:eastAsia="ru-RU"/>
        </w:rPr>
        <w:t>3.2. Информационное обеспечение реализации программы</w:t>
      </w:r>
    </w:p>
    <w:p w14:paraId="3EDD3BCC" w14:textId="77777777" w:rsidR="00E8699B" w:rsidRPr="00F1270E" w:rsidRDefault="00E8699B" w:rsidP="00F1270E">
      <w:pPr>
        <w:suppressAutoHyphens/>
        <w:spacing w:after="0" w:line="276" w:lineRule="auto"/>
        <w:ind w:firstLine="709"/>
        <w:jc w:val="both"/>
        <w:rPr>
          <w:rFonts w:ascii="Times New Roman" w:eastAsia="TimesNewRoman" w:hAnsi="Times New Roman" w:cs="Times New Roman"/>
          <w:b/>
          <w:lang w:eastAsia="ru-RU"/>
        </w:rPr>
      </w:pPr>
      <w:r w:rsidRPr="00F1270E">
        <w:rPr>
          <w:rFonts w:ascii="Times New Roman" w:eastAsia="TimesNewRoman" w:hAnsi="Times New Roman" w:cs="Times New Roman"/>
          <w:b/>
          <w:lang w:eastAsia="ru-RU"/>
        </w:rPr>
        <w:t>3.2.1. Основные печатные издания</w:t>
      </w:r>
    </w:p>
    <w:p w14:paraId="484BDB2C" w14:textId="77777777" w:rsidR="00E8699B" w:rsidRPr="00F1270E" w:rsidRDefault="00E8699B" w:rsidP="00F1270E">
      <w:pPr>
        <w:spacing w:after="0" w:line="276" w:lineRule="auto"/>
        <w:ind w:firstLine="709"/>
        <w:jc w:val="both"/>
        <w:rPr>
          <w:rFonts w:ascii="Times New Roman" w:eastAsia="Times New Roman" w:hAnsi="Times New Roman"/>
          <w:color w:val="000000"/>
        </w:rPr>
      </w:pPr>
      <w:r w:rsidRPr="00F1270E">
        <w:rPr>
          <w:rFonts w:ascii="Times New Roman" w:eastAsia="Times New Roman" w:hAnsi="Times New Roman"/>
          <w:color w:val="000000"/>
        </w:rPr>
        <w:t xml:space="preserve">1. Смирнов Ю.А. Контроль и метрологическое обеспечение средств и систем автоматизации. Основы метрологии и автоматизации: учебное пособие/ </w:t>
      </w:r>
      <w:proofErr w:type="spellStart"/>
      <w:r w:rsidRPr="00F1270E">
        <w:rPr>
          <w:rFonts w:ascii="Times New Roman" w:eastAsia="Times New Roman" w:hAnsi="Times New Roman"/>
          <w:color w:val="000000"/>
        </w:rPr>
        <w:t>Ю.А.Смирнов</w:t>
      </w:r>
      <w:proofErr w:type="spellEnd"/>
      <w:r w:rsidRPr="00F1270E">
        <w:rPr>
          <w:rFonts w:ascii="Times New Roman" w:eastAsia="Times New Roman" w:hAnsi="Times New Roman"/>
          <w:color w:val="000000"/>
        </w:rPr>
        <w:t>. – 1-е изд. –Санкт-Петербург: Лань, 2020. – 240 с. – ISBN 978-5-8114-3934-8</w:t>
      </w:r>
    </w:p>
    <w:p w14:paraId="21240D90" w14:textId="77777777" w:rsidR="00E8699B" w:rsidRPr="00F1270E" w:rsidRDefault="00E8699B" w:rsidP="00F1270E">
      <w:pPr>
        <w:spacing w:after="0" w:line="276" w:lineRule="auto"/>
        <w:ind w:firstLine="709"/>
        <w:jc w:val="both"/>
        <w:rPr>
          <w:rFonts w:ascii="Times New Roman" w:eastAsia="Times New Roman" w:hAnsi="Times New Roman"/>
          <w:color w:val="000000"/>
        </w:rPr>
      </w:pPr>
      <w:r w:rsidRPr="00F1270E">
        <w:rPr>
          <w:rFonts w:ascii="Times New Roman" w:eastAsia="Times New Roman" w:hAnsi="Times New Roman"/>
          <w:color w:val="000000"/>
        </w:rPr>
        <w:t xml:space="preserve">2. Юрасова Н. В., Полякова Т. В., </w:t>
      </w:r>
      <w:proofErr w:type="spellStart"/>
      <w:r w:rsidRPr="00F1270E">
        <w:rPr>
          <w:rFonts w:ascii="Times New Roman" w:eastAsia="Times New Roman" w:hAnsi="Times New Roman"/>
          <w:color w:val="000000"/>
        </w:rPr>
        <w:t>Кишуров</w:t>
      </w:r>
      <w:proofErr w:type="spellEnd"/>
      <w:r w:rsidRPr="00F1270E">
        <w:rPr>
          <w:rFonts w:ascii="Times New Roman" w:eastAsia="Times New Roman" w:hAnsi="Times New Roman"/>
          <w:color w:val="000000"/>
        </w:rPr>
        <w:t xml:space="preserve"> В. М. Метрология и технические измерения. Лабораторный практикум: учебное пособие для СПО/ </w:t>
      </w:r>
      <w:proofErr w:type="spellStart"/>
      <w:r w:rsidRPr="00F1270E">
        <w:rPr>
          <w:rFonts w:ascii="Times New Roman" w:eastAsia="Times New Roman" w:hAnsi="Times New Roman"/>
          <w:color w:val="000000"/>
        </w:rPr>
        <w:t>Н.В.Юрасова</w:t>
      </w:r>
      <w:proofErr w:type="spellEnd"/>
      <w:r w:rsidRPr="00F1270E">
        <w:rPr>
          <w:rFonts w:ascii="Times New Roman" w:eastAsia="Times New Roman" w:hAnsi="Times New Roman"/>
          <w:color w:val="000000"/>
        </w:rPr>
        <w:t>. – 2-е изд., стер. – Санкт-Петербург: Лань, 2021. – 188 с. – ISBN 978-5-8114-7394-6.</w:t>
      </w:r>
    </w:p>
    <w:p w14:paraId="7F291A56" w14:textId="77777777" w:rsidR="00E8699B" w:rsidRPr="00F1270E" w:rsidRDefault="00E8699B" w:rsidP="00F1270E">
      <w:pPr>
        <w:spacing w:after="0" w:line="276" w:lineRule="auto"/>
        <w:rPr>
          <w:rFonts w:ascii="Times New Roman" w:eastAsia="TimesNewRoman" w:hAnsi="Times New Roman" w:cs="Times New Roman"/>
          <w:b/>
          <w:color w:val="000000"/>
          <w:lang w:eastAsia="ru-RU"/>
        </w:rPr>
      </w:pPr>
    </w:p>
    <w:p w14:paraId="66E44AF4" w14:textId="77777777" w:rsidR="00E8699B" w:rsidRPr="00F1270E" w:rsidRDefault="00E8699B" w:rsidP="00F1270E">
      <w:pPr>
        <w:pBdr>
          <w:top w:val="nil"/>
          <w:left w:val="nil"/>
          <w:bottom w:val="nil"/>
          <w:right w:val="nil"/>
          <w:between w:val="nil"/>
        </w:pBdr>
        <w:suppressAutoHyphens/>
        <w:spacing w:before="120" w:after="0" w:line="276" w:lineRule="auto"/>
        <w:ind w:firstLine="708"/>
        <w:jc w:val="both"/>
        <w:textDirection w:val="btLr"/>
        <w:textAlignment w:val="top"/>
        <w:outlineLvl w:val="0"/>
        <w:rPr>
          <w:rFonts w:ascii="Times New Roman" w:eastAsia="TimesNewRoman" w:hAnsi="Times New Roman" w:cs="Times New Roman"/>
          <w:b/>
          <w:lang w:eastAsia="ru-RU"/>
        </w:rPr>
      </w:pPr>
      <w:r w:rsidRPr="00F1270E">
        <w:rPr>
          <w:rFonts w:ascii="Times New Roman" w:eastAsia="TimesNewRoman" w:hAnsi="Times New Roman" w:cs="Times New Roman"/>
          <w:b/>
          <w:lang w:eastAsia="ru-RU"/>
        </w:rPr>
        <w:t xml:space="preserve">3.2.2. Основные электронные издания </w:t>
      </w:r>
    </w:p>
    <w:p w14:paraId="5F1C5A44" w14:textId="77777777" w:rsidR="00E8699B" w:rsidRPr="00F1270E" w:rsidRDefault="00E8699B" w:rsidP="00F1270E">
      <w:pPr>
        <w:spacing w:after="0" w:line="276" w:lineRule="auto"/>
        <w:ind w:firstLine="709"/>
        <w:jc w:val="both"/>
        <w:rPr>
          <w:rFonts w:ascii="Times New Roman" w:eastAsia="Times New Roman" w:hAnsi="Times New Roman"/>
          <w:color w:val="000000"/>
        </w:rPr>
      </w:pPr>
      <w:r w:rsidRPr="00F1270E">
        <w:rPr>
          <w:rFonts w:ascii="Times New Roman" w:eastAsia="Times New Roman" w:hAnsi="Times New Roman"/>
          <w:color w:val="000000"/>
        </w:rPr>
        <w:t xml:space="preserve">1. Коротков, В. С. Метрология, стандартизация и сертификация : учебное пособие для СПО / В. С. Коротков, А. И. </w:t>
      </w:r>
      <w:proofErr w:type="spellStart"/>
      <w:r w:rsidRPr="00F1270E">
        <w:rPr>
          <w:rFonts w:ascii="Times New Roman" w:eastAsia="Times New Roman" w:hAnsi="Times New Roman"/>
          <w:color w:val="000000"/>
        </w:rPr>
        <w:t>Афонасов</w:t>
      </w:r>
      <w:proofErr w:type="spellEnd"/>
      <w:r w:rsidRPr="00F1270E">
        <w:rPr>
          <w:rFonts w:ascii="Times New Roman" w:eastAsia="Times New Roman" w:hAnsi="Times New Roman"/>
          <w:color w:val="000000"/>
        </w:rPr>
        <w:t xml:space="preserve">. – Саратов: Профобразование, 2017. – 186 c. – ISBN 978-5-4488-0020-7. – Текст: электронный // Электронный ресурс цифровой образовательной среды СПО </w:t>
      </w:r>
      <w:proofErr w:type="spellStart"/>
      <w:r w:rsidRPr="00F1270E">
        <w:rPr>
          <w:rFonts w:ascii="Times New Roman" w:eastAsia="Times New Roman" w:hAnsi="Times New Roman"/>
          <w:color w:val="000000"/>
        </w:rPr>
        <w:t>PROFобразование</w:t>
      </w:r>
      <w:proofErr w:type="spellEnd"/>
      <w:r w:rsidRPr="00F1270E">
        <w:rPr>
          <w:rFonts w:ascii="Times New Roman" w:eastAsia="Times New Roman" w:hAnsi="Times New Roman"/>
          <w:color w:val="000000"/>
        </w:rPr>
        <w:t xml:space="preserve"> : [сайт]. – URL: </w:t>
      </w:r>
      <w:hyperlink r:id="rId167" w:history="1">
        <w:r w:rsidRPr="00F1270E">
          <w:rPr>
            <w:rFonts w:ascii="Times New Roman" w:eastAsia="Times New Roman" w:hAnsi="Times New Roman" w:cs="TimesNewRoman"/>
            <w:color w:val="0000FF"/>
            <w:u w:val="single"/>
          </w:rPr>
          <w:t>https://profspo.ru/books/66391</w:t>
        </w:r>
      </w:hyperlink>
    </w:p>
    <w:p w14:paraId="5DBFC48F" w14:textId="77777777" w:rsidR="00E8699B" w:rsidRPr="00F1270E" w:rsidRDefault="00E8699B" w:rsidP="00F1270E">
      <w:pPr>
        <w:spacing w:after="0" w:line="276" w:lineRule="auto"/>
        <w:ind w:firstLine="709"/>
        <w:jc w:val="both"/>
        <w:rPr>
          <w:rFonts w:ascii="Times New Roman" w:eastAsia="Times New Roman" w:hAnsi="Times New Roman"/>
          <w:color w:val="000000"/>
        </w:rPr>
      </w:pPr>
      <w:r w:rsidRPr="00F1270E">
        <w:rPr>
          <w:rFonts w:ascii="Times New Roman" w:eastAsia="Times New Roman" w:hAnsi="Times New Roman"/>
          <w:color w:val="000000"/>
        </w:rPr>
        <w:t xml:space="preserve">2. Кравченко, Е. Г. Нормирование точности и технические измерения: учебное пособие для СПО / Е. Г. Кравченко, В. Ю. Верещагин. – Саратов: Профобразование, 2021. – 172 c. – ISBN 978-5-4488-1194-4. – Текст: электронный // Электронный ресурс цифровой образовательной среды СПО </w:t>
      </w:r>
      <w:proofErr w:type="spellStart"/>
      <w:r w:rsidRPr="00F1270E">
        <w:rPr>
          <w:rFonts w:ascii="Times New Roman" w:eastAsia="Times New Roman" w:hAnsi="Times New Roman"/>
          <w:color w:val="000000"/>
        </w:rPr>
        <w:t>PROFобразование</w:t>
      </w:r>
      <w:proofErr w:type="spellEnd"/>
      <w:r w:rsidRPr="00F1270E">
        <w:rPr>
          <w:rFonts w:ascii="Times New Roman" w:eastAsia="Times New Roman" w:hAnsi="Times New Roman"/>
          <w:color w:val="000000"/>
        </w:rPr>
        <w:t xml:space="preserve"> : [сайт]. – URL: </w:t>
      </w:r>
      <w:hyperlink r:id="rId168" w:history="1">
        <w:r w:rsidRPr="00F1270E">
          <w:rPr>
            <w:rFonts w:ascii="Times New Roman" w:eastAsia="Times New Roman" w:hAnsi="Times New Roman" w:cs="TimesNewRoman"/>
            <w:color w:val="0000FF"/>
            <w:u w:val="single"/>
          </w:rPr>
          <w:t>https://profspo.ru/books/105722</w:t>
        </w:r>
      </w:hyperlink>
    </w:p>
    <w:p w14:paraId="20E48455" w14:textId="77777777" w:rsidR="00E8699B" w:rsidRPr="00F1270E" w:rsidRDefault="00E8699B" w:rsidP="00F1270E">
      <w:pPr>
        <w:spacing w:after="0" w:line="276" w:lineRule="auto"/>
        <w:ind w:firstLine="709"/>
        <w:jc w:val="both"/>
        <w:rPr>
          <w:rFonts w:ascii="Times New Roman" w:eastAsia="Times New Roman" w:hAnsi="Times New Roman" w:cs="TimesNewRoman"/>
          <w:color w:val="0000FF"/>
          <w:u w:val="single"/>
        </w:rPr>
      </w:pPr>
      <w:r w:rsidRPr="00F1270E">
        <w:rPr>
          <w:rFonts w:ascii="Times New Roman" w:eastAsia="Times New Roman" w:hAnsi="Times New Roman"/>
          <w:color w:val="000000"/>
        </w:rPr>
        <w:t xml:space="preserve">3. Метрология, стандартизация, сертификация: учебно-методическое пособие для СПО / И. А. Фролов, В. А. </w:t>
      </w:r>
      <w:proofErr w:type="spellStart"/>
      <w:r w:rsidRPr="00F1270E">
        <w:rPr>
          <w:rFonts w:ascii="Times New Roman" w:eastAsia="Times New Roman" w:hAnsi="Times New Roman"/>
          <w:color w:val="000000"/>
        </w:rPr>
        <w:t>Жулай</w:t>
      </w:r>
      <w:proofErr w:type="spellEnd"/>
      <w:r w:rsidRPr="00F1270E">
        <w:rPr>
          <w:rFonts w:ascii="Times New Roman" w:eastAsia="Times New Roman" w:hAnsi="Times New Roman"/>
          <w:color w:val="000000"/>
        </w:rPr>
        <w:t xml:space="preserve">, Ю. Ф. Устинов, В. А. Муравьев. – Саратов: Профобразование, 2019. – 126 c. – ISBN 978-5-4488-0375-8. – Текст: электронный // Электронный ресурс цифровой образовательной среды СПО </w:t>
      </w:r>
      <w:proofErr w:type="spellStart"/>
      <w:r w:rsidRPr="00F1270E">
        <w:rPr>
          <w:rFonts w:ascii="Times New Roman" w:eastAsia="Times New Roman" w:hAnsi="Times New Roman"/>
          <w:color w:val="000000"/>
        </w:rPr>
        <w:t>PROFобразование</w:t>
      </w:r>
      <w:proofErr w:type="spellEnd"/>
      <w:r w:rsidRPr="00F1270E">
        <w:rPr>
          <w:rFonts w:ascii="Times New Roman" w:eastAsia="Times New Roman" w:hAnsi="Times New Roman"/>
          <w:color w:val="000000"/>
        </w:rPr>
        <w:t xml:space="preserve"> : [сайт]. – URL: </w:t>
      </w:r>
      <w:hyperlink r:id="rId169" w:history="1">
        <w:r w:rsidRPr="00F1270E">
          <w:rPr>
            <w:rFonts w:ascii="Times New Roman" w:eastAsia="Times New Roman" w:hAnsi="Times New Roman" w:cs="TimesNewRoman"/>
            <w:color w:val="0000FF"/>
            <w:u w:val="single"/>
          </w:rPr>
          <w:t>https://profspo.ru/books/87271</w:t>
        </w:r>
      </w:hyperlink>
    </w:p>
    <w:p w14:paraId="79B5774F" w14:textId="77777777" w:rsidR="00E8699B" w:rsidRPr="00F1270E" w:rsidRDefault="00E8699B" w:rsidP="00F1270E">
      <w:pPr>
        <w:spacing w:after="0" w:line="276" w:lineRule="auto"/>
        <w:ind w:firstLine="709"/>
        <w:jc w:val="both"/>
        <w:rPr>
          <w:rFonts w:ascii="Times New Roman" w:eastAsia="Times New Roman" w:hAnsi="Times New Roman"/>
          <w:color w:val="000000"/>
        </w:rPr>
      </w:pPr>
    </w:p>
    <w:p w14:paraId="41AF0803" w14:textId="77777777" w:rsidR="00E8699B" w:rsidRPr="00F1270E" w:rsidRDefault="00E8699B" w:rsidP="00F1270E">
      <w:pPr>
        <w:spacing w:after="0" w:line="276" w:lineRule="auto"/>
        <w:ind w:firstLine="708"/>
        <w:contextualSpacing/>
        <w:jc w:val="both"/>
        <w:rPr>
          <w:rFonts w:ascii="Times New Roman" w:eastAsia="TimesNewRoman" w:hAnsi="Times New Roman" w:cs="Times New Roman"/>
          <w:bCs/>
          <w:i/>
          <w:lang w:eastAsia="ru-RU"/>
        </w:rPr>
      </w:pPr>
      <w:r w:rsidRPr="00F1270E">
        <w:rPr>
          <w:rFonts w:ascii="Times New Roman" w:eastAsia="TimesNewRoman" w:hAnsi="Times New Roman" w:cs="Times New Roman"/>
          <w:b/>
          <w:bCs/>
          <w:lang w:eastAsia="ru-RU"/>
        </w:rPr>
        <w:t xml:space="preserve">3.2.3. Дополнительные источники </w:t>
      </w:r>
      <w:r w:rsidRPr="00F1270E">
        <w:rPr>
          <w:rFonts w:ascii="Times New Roman" w:eastAsia="TimesNewRoman" w:hAnsi="Times New Roman" w:cs="Times New Roman"/>
          <w:bCs/>
          <w:i/>
          <w:lang w:eastAsia="ru-RU"/>
        </w:rPr>
        <w:t>(при необходимости)</w:t>
      </w:r>
    </w:p>
    <w:p w14:paraId="2138E087" w14:textId="1D7E5292" w:rsidR="00E8699B" w:rsidRPr="00F1270E" w:rsidRDefault="00C701ED" w:rsidP="00F1270E">
      <w:pPr>
        <w:spacing w:after="0" w:line="276" w:lineRule="auto"/>
        <w:ind w:firstLine="709"/>
        <w:jc w:val="both"/>
        <w:rPr>
          <w:rFonts w:ascii="Times New Roman" w:eastAsia="Times New Roman" w:hAnsi="Times New Roman"/>
          <w:color w:val="000000"/>
        </w:rPr>
      </w:pPr>
      <w:r w:rsidRPr="00F1270E">
        <w:rPr>
          <w:rFonts w:ascii="Times New Roman" w:eastAsia="Times New Roman" w:hAnsi="Times New Roman"/>
          <w:color w:val="000000"/>
        </w:rPr>
        <w:t>1..</w:t>
      </w:r>
      <w:r w:rsidR="00E8699B" w:rsidRPr="00F1270E">
        <w:rPr>
          <w:rFonts w:ascii="Times New Roman" w:eastAsia="Times New Roman" w:hAnsi="Times New Roman"/>
          <w:color w:val="000000"/>
        </w:rPr>
        <w:t xml:space="preserve"> </w:t>
      </w:r>
      <w:proofErr w:type="spellStart"/>
      <w:r w:rsidR="00E8699B" w:rsidRPr="00F1270E">
        <w:rPr>
          <w:rFonts w:ascii="Times New Roman" w:eastAsia="Times New Roman" w:hAnsi="Times New Roman"/>
          <w:color w:val="000000"/>
        </w:rPr>
        <w:t>Димов</w:t>
      </w:r>
      <w:proofErr w:type="spellEnd"/>
      <w:r w:rsidR="00E8699B" w:rsidRPr="00F1270E">
        <w:rPr>
          <w:rFonts w:ascii="Times New Roman" w:eastAsia="Times New Roman" w:hAnsi="Times New Roman"/>
          <w:color w:val="000000"/>
        </w:rPr>
        <w:t xml:space="preserve"> Ю.В. Метрология, стандартизация и сертификация: учебник для вузов. – 2-е изд. – Санкт-Петербург: Питер, 2021. </w:t>
      </w:r>
    </w:p>
    <w:p w14:paraId="7284A41F" w14:textId="1BCFDFD9" w:rsidR="00E8699B" w:rsidRPr="00F1270E" w:rsidRDefault="00C701ED" w:rsidP="00F1270E">
      <w:pPr>
        <w:spacing w:after="0" w:line="276" w:lineRule="auto"/>
        <w:ind w:firstLine="709"/>
        <w:jc w:val="both"/>
        <w:rPr>
          <w:rFonts w:ascii="Times New Roman" w:eastAsia="Times New Roman" w:hAnsi="Times New Roman"/>
          <w:color w:val="000000"/>
        </w:rPr>
      </w:pPr>
      <w:r w:rsidRPr="00F1270E">
        <w:rPr>
          <w:rFonts w:ascii="Times New Roman" w:eastAsia="Times New Roman" w:hAnsi="Times New Roman"/>
          <w:color w:val="000000"/>
        </w:rPr>
        <w:t>2</w:t>
      </w:r>
      <w:r w:rsidR="00E8699B" w:rsidRPr="00F1270E">
        <w:rPr>
          <w:rFonts w:ascii="Times New Roman" w:eastAsia="Times New Roman" w:hAnsi="Times New Roman"/>
          <w:color w:val="000000"/>
        </w:rPr>
        <w:t xml:space="preserve">. Тартаковский Д.Ф. Ястребов А.С. Метрология, стандартизация и технические средства измерений: Учебник для вузов - М.: </w:t>
      </w:r>
      <w:proofErr w:type="spellStart"/>
      <w:r w:rsidR="00E8699B" w:rsidRPr="00F1270E">
        <w:rPr>
          <w:rFonts w:ascii="Times New Roman" w:eastAsia="Times New Roman" w:hAnsi="Times New Roman"/>
          <w:color w:val="000000"/>
        </w:rPr>
        <w:t>Высш</w:t>
      </w:r>
      <w:proofErr w:type="spellEnd"/>
      <w:r w:rsidR="00E8699B" w:rsidRPr="00F1270E">
        <w:rPr>
          <w:rFonts w:ascii="Times New Roman" w:eastAsia="Times New Roman" w:hAnsi="Times New Roman"/>
          <w:color w:val="000000"/>
        </w:rPr>
        <w:t xml:space="preserve">. </w:t>
      </w:r>
      <w:proofErr w:type="spellStart"/>
      <w:r w:rsidR="00E8699B" w:rsidRPr="00F1270E">
        <w:rPr>
          <w:rFonts w:ascii="Times New Roman" w:eastAsia="Times New Roman" w:hAnsi="Times New Roman"/>
          <w:color w:val="000000"/>
        </w:rPr>
        <w:t>шк</w:t>
      </w:r>
      <w:proofErr w:type="spellEnd"/>
      <w:r w:rsidR="00E8699B" w:rsidRPr="00F1270E">
        <w:rPr>
          <w:rFonts w:ascii="Times New Roman" w:eastAsia="Times New Roman" w:hAnsi="Times New Roman"/>
          <w:color w:val="000000"/>
        </w:rPr>
        <w:t>., 2002.</w:t>
      </w:r>
    </w:p>
    <w:p w14:paraId="659931D2" w14:textId="77777777" w:rsidR="00E8699B" w:rsidRPr="00F1270E" w:rsidRDefault="00E8699B" w:rsidP="00F1270E">
      <w:pPr>
        <w:spacing w:after="0" w:line="276" w:lineRule="auto"/>
        <w:jc w:val="both"/>
        <w:rPr>
          <w:rFonts w:ascii="Times New Roman" w:eastAsia="TimesNewRoman" w:hAnsi="Times New Roman" w:cs="TimesNewRoman"/>
          <w:bCs/>
          <w:lang w:eastAsia="ru-RU"/>
        </w:rPr>
      </w:pPr>
    </w:p>
    <w:p w14:paraId="4119292B" w14:textId="6D3E9063" w:rsidR="00E8699B" w:rsidRPr="00F1270E" w:rsidRDefault="00E8699B" w:rsidP="00F1270E">
      <w:pPr>
        <w:pBdr>
          <w:top w:val="nil"/>
          <w:left w:val="nil"/>
          <w:bottom w:val="nil"/>
          <w:right w:val="nil"/>
          <w:between w:val="nil"/>
        </w:pBdr>
        <w:suppressAutoHyphens/>
        <w:spacing w:before="120" w:after="0" w:line="276" w:lineRule="auto"/>
        <w:jc w:val="center"/>
        <w:textDirection w:val="btLr"/>
        <w:textAlignment w:val="top"/>
        <w:outlineLvl w:val="0"/>
        <w:rPr>
          <w:rFonts w:ascii="Times New Roman" w:eastAsia="TimesNewRoman" w:hAnsi="Times New Roman" w:cs="Times New Roman"/>
          <w:b/>
          <w:lang w:eastAsia="ru-RU"/>
        </w:rPr>
      </w:pPr>
      <w:r w:rsidRPr="00F1270E">
        <w:rPr>
          <w:rFonts w:ascii="Times New Roman" w:eastAsia="TimesNewRoman" w:hAnsi="Times New Roman" w:cs="Times New Roman"/>
          <w:b/>
          <w:lang w:eastAsia="ru-RU"/>
        </w:rPr>
        <w:t>4. КОНТРОЛЬ И ОЦЕНКА РЕЗУЛЬТАТОВ ОСВОЕНИЯ</w:t>
      </w:r>
    </w:p>
    <w:p w14:paraId="7D4D3554" w14:textId="77777777" w:rsidR="00E8699B" w:rsidRPr="00F1270E" w:rsidRDefault="00E8699B" w:rsidP="00F1270E">
      <w:pPr>
        <w:spacing w:after="200" w:line="276" w:lineRule="auto"/>
        <w:contextualSpacing/>
        <w:jc w:val="center"/>
        <w:rPr>
          <w:rFonts w:ascii="Times New Roman" w:eastAsia="TimesNewRoman" w:hAnsi="Times New Roman" w:cs="Times New Roman"/>
          <w:b/>
          <w:lang w:eastAsia="ru-RU"/>
        </w:rPr>
      </w:pPr>
      <w:r w:rsidRPr="00F1270E">
        <w:rPr>
          <w:rFonts w:ascii="Times New Roman" w:eastAsia="TimesNewRoman" w:hAnsi="Times New Roman" w:cs="Times New Roman"/>
          <w:b/>
          <w:lang w:eastAsia="ru-RU"/>
        </w:rPr>
        <w:t>УЧЕБНОЙ ДИСЦИПЛИНЫ</w:t>
      </w:r>
    </w:p>
    <w:p w14:paraId="1603C823" w14:textId="77777777" w:rsidR="00E8699B" w:rsidRPr="00F1270E" w:rsidRDefault="00E8699B" w:rsidP="00F1270E">
      <w:pPr>
        <w:spacing w:after="200" w:line="276" w:lineRule="auto"/>
        <w:contextualSpacing/>
        <w:jc w:val="center"/>
        <w:rPr>
          <w:rFonts w:ascii="Times New Roman" w:eastAsia="TimesNewRoman" w:hAnsi="Times New Roman" w:cs="Times New Roman"/>
          <w:b/>
          <w:lang w:eastAsia="ru-RU"/>
        </w:rPr>
      </w:pPr>
    </w:p>
    <w:tbl>
      <w:tblPr>
        <w:tblW w:w="945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0"/>
        <w:gridCol w:w="3657"/>
        <w:gridCol w:w="2580"/>
      </w:tblGrid>
      <w:tr w:rsidR="000C0452" w:rsidRPr="00F1270E" w14:paraId="50697650" w14:textId="77777777" w:rsidTr="000C0452">
        <w:trPr>
          <w:trHeight w:val="284"/>
        </w:trPr>
        <w:tc>
          <w:tcPr>
            <w:tcW w:w="3220" w:type="dxa"/>
            <w:tcBorders>
              <w:top w:val="single" w:sz="4" w:space="0" w:color="000000"/>
              <w:left w:val="single" w:sz="4" w:space="0" w:color="000000"/>
              <w:bottom w:val="single" w:sz="4" w:space="0" w:color="000000"/>
              <w:right w:val="single" w:sz="4" w:space="0" w:color="000000"/>
            </w:tcBorders>
          </w:tcPr>
          <w:p w14:paraId="2994416E" w14:textId="08715D6A" w:rsidR="000C0452" w:rsidRPr="00F1270E" w:rsidRDefault="000C0452" w:rsidP="000C0452">
            <w:pPr>
              <w:pStyle w:val="affffff2"/>
              <w:spacing w:line="276" w:lineRule="auto"/>
              <w:jc w:val="center"/>
              <w:rPr>
                <w:rFonts w:ascii="Times New Roman" w:hAnsi="Times New Roman" w:cs="Times New Roman"/>
                <w:b/>
                <w:bCs/>
              </w:rPr>
            </w:pPr>
            <w:r>
              <w:rPr>
                <w:rFonts w:ascii="Times New Roman" w:hAnsi="Times New Roman"/>
                <w:b/>
                <w:i/>
              </w:rPr>
              <w:t>Результаты обучения</w:t>
            </w:r>
            <w:r>
              <w:rPr>
                <w:rFonts w:ascii="Times New Roman" w:hAnsi="Times New Roman"/>
                <w:b/>
                <w:i/>
                <w:vertAlign w:val="superscript"/>
              </w:rPr>
              <w:footnoteReference w:id="37"/>
            </w:r>
            <w:r>
              <w:rPr>
                <w:rFonts w:ascii="Times New Roman" w:hAnsi="Times New Roman"/>
              </w:rPr>
              <w:t xml:space="preserve"> </w:t>
            </w:r>
          </w:p>
        </w:tc>
        <w:tc>
          <w:tcPr>
            <w:tcW w:w="3657" w:type="dxa"/>
            <w:tcBorders>
              <w:top w:val="single" w:sz="4" w:space="0" w:color="000000"/>
              <w:left w:val="single" w:sz="4" w:space="0" w:color="000000"/>
              <w:bottom w:val="single" w:sz="4" w:space="0" w:color="000000"/>
              <w:right w:val="single" w:sz="4" w:space="0" w:color="000000"/>
            </w:tcBorders>
          </w:tcPr>
          <w:p w14:paraId="379ED3A1" w14:textId="1A31236D" w:rsidR="000C0452" w:rsidRPr="00F1270E" w:rsidRDefault="000C0452" w:rsidP="000C0452">
            <w:pPr>
              <w:pStyle w:val="affffff2"/>
              <w:spacing w:line="276" w:lineRule="auto"/>
              <w:jc w:val="center"/>
              <w:rPr>
                <w:rFonts w:ascii="Times New Roman" w:hAnsi="Times New Roman" w:cs="Times New Roman"/>
                <w:b/>
                <w:bCs/>
              </w:rPr>
            </w:pPr>
            <w:r>
              <w:rPr>
                <w:rFonts w:ascii="Times New Roman" w:hAnsi="Times New Roman"/>
                <w:b/>
                <w:i/>
              </w:rPr>
              <w:t>Критерии оценки</w:t>
            </w:r>
          </w:p>
        </w:tc>
        <w:tc>
          <w:tcPr>
            <w:tcW w:w="2580" w:type="dxa"/>
            <w:tcBorders>
              <w:top w:val="single" w:sz="4" w:space="0" w:color="000000"/>
              <w:left w:val="single" w:sz="4" w:space="0" w:color="000000"/>
              <w:bottom w:val="single" w:sz="4" w:space="0" w:color="000000"/>
              <w:right w:val="single" w:sz="4" w:space="0" w:color="000000"/>
            </w:tcBorders>
          </w:tcPr>
          <w:p w14:paraId="6329A9F1" w14:textId="39577F53" w:rsidR="000C0452" w:rsidRPr="00F1270E" w:rsidRDefault="000C0452" w:rsidP="000C0452">
            <w:pPr>
              <w:pStyle w:val="affffff2"/>
              <w:spacing w:line="276" w:lineRule="auto"/>
              <w:jc w:val="center"/>
              <w:rPr>
                <w:rFonts w:ascii="Times New Roman" w:hAnsi="Times New Roman" w:cs="Times New Roman"/>
                <w:b/>
                <w:bCs/>
              </w:rPr>
            </w:pPr>
            <w:r>
              <w:rPr>
                <w:rFonts w:ascii="Times New Roman" w:hAnsi="Times New Roman"/>
                <w:b/>
                <w:i/>
              </w:rPr>
              <w:t>Методы оценки</w:t>
            </w:r>
          </w:p>
        </w:tc>
      </w:tr>
      <w:tr w:rsidR="00433B01" w:rsidRPr="00F1270E" w14:paraId="3E6AEDE2" w14:textId="77777777" w:rsidTr="000C0452">
        <w:trPr>
          <w:trHeight w:val="284"/>
        </w:trPr>
        <w:tc>
          <w:tcPr>
            <w:tcW w:w="3220" w:type="dxa"/>
          </w:tcPr>
          <w:p w14:paraId="78ECCD40"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умения:</w:t>
            </w:r>
          </w:p>
        </w:tc>
        <w:tc>
          <w:tcPr>
            <w:tcW w:w="3657" w:type="dxa"/>
          </w:tcPr>
          <w:p w14:paraId="2F8B098F" w14:textId="77777777" w:rsidR="00433B01" w:rsidRPr="00F1270E" w:rsidRDefault="00433B01" w:rsidP="00F1270E">
            <w:pPr>
              <w:pStyle w:val="affffff2"/>
              <w:spacing w:line="276" w:lineRule="auto"/>
              <w:rPr>
                <w:rFonts w:ascii="Times New Roman" w:hAnsi="Times New Roman" w:cs="Times New Roman"/>
              </w:rPr>
            </w:pPr>
          </w:p>
        </w:tc>
        <w:tc>
          <w:tcPr>
            <w:tcW w:w="2580" w:type="dxa"/>
          </w:tcPr>
          <w:p w14:paraId="03FA8FCA" w14:textId="77777777" w:rsidR="00433B01" w:rsidRPr="00F1270E" w:rsidRDefault="00433B01" w:rsidP="00F1270E">
            <w:pPr>
              <w:pStyle w:val="affffff2"/>
              <w:spacing w:line="276" w:lineRule="auto"/>
              <w:rPr>
                <w:rFonts w:ascii="Times New Roman" w:hAnsi="Times New Roman" w:cs="Times New Roman"/>
                <w:iCs/>
              </w:rPr>
            </w:pPr>
          </w:p>
        </w:tc>
      </w:tr>
      <w:tr w:rsidR="00433B01" w:rsidRPr="00F1270E" w14:paraId="786314E6" w14:textId="77777777" w:rsidTr="000C0452">
        <w:trPr>
          <w:trHeight w:val="284"/>
        </w:trPr>
        <w:tc>
          <w:tcPr>
            <w:tcW w:w="3220" w:type="dxa"/>
          </w:tcPr>
          <w:p w14:paraId="2734C51B"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lastRenderedPageBreak/>
              <w:t>- использовать в профессиональной деятельности документацию систем качества;</w:t>
            </w:r>
          </w:p>
        </w:tc>
        <w:tc>
          <w:tcPr>
            <w:tcW w:w="3657" w:type="dxa"/>
          </w:tcPr>
          <w:p w14:paraId="2E7A53A8"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умения использовать в профессиональной деятельности документацию систем качества.</w:t>
            </w:r>
          </w:p>
        </w:tc>
        <w:tc>
          <w:tcPr>
            <w:tcW w:w="2580" w:type="dxa"/>
            <w:vMerge w:val="restart"/>
          </w:tcPr>
          <w:p w14:paraId="25E82C60" w14:textId="77777777" w:rsidR="00433B01" w:rsidRPr="00F1270E" w:rsidRDefault="00433B01" w:rsidP="00F1270E">
            <w:pPr>
              <w:spacing w:after="0" w:line="276" w:lineRule="auto"/>
              <w:rPr>
                <w:rFonts w:ascii="Times New Roman" w:hAnsi="Times New Roman" w:cs="Times New Roman"/>
                <w:iCs/>
                <w:color w:val="000000"/>
              </w:rPr>
            </w:pPr>
            <w:r w:rsidRPr="00F1270E">
              <w:rPr>
                <w:rFonts w:ascii="Times New Roman" w:hAnsi="Times New Roman" w:cs="Times New Roman"/>
                <w:iCs/>
              </w:rPr>
              <w:t xml:space="preserve">Экспертное наблюдение и оценивание выполнения практических работ, </w:t>
            </w:r>
            <w:r w:rsidRPr="00F1270E">
              <w:rPr>
                <w:rFonts w:ascii="Times New Roman" w:hAnsi="Times New Roman" w:cs="Times New Roman"/>
                <w:iCs/>
                <w:color w:val="000000"/>
              </w:rPr>
              <w:t>индивидуальных заданий; решение производственных ситуаций.</w:t>
            </w:r>
          </w:p>
          <w:p w14:paraId="56FB1845" w14:textId="77777777" w:rsidR="00433B01" w:rsidRPr="00F1270E" w:rsidRDefault="00433B01" w:rsidP="00F1270E">
            <w:pPr>
              <w:spacing w:after="0" w:line="276" w:lineRule="auto"/>
              <w:rPr>
                <w:rFonts w:ascii="Times New Roman" w:hAnsi="Times New Roman" w:cs="Times New Roman"/>
                <w:iCs/>
              </w:rPr>
            </w:pPr>
            <w:r w:rsidRPr="00F1270E">
              <w:rPr>
                <w:rFonts w:ascii="Times New Roman" w:hAnsi="Times New Roman" w:cs="Times New Roman"/>
                <w:iCs/>
              </w:rPr>
              <w:t>Текущий контроль в форме защиты практических работ.</w:t>
            </w:r>
          </w:p>
          <w:p w14:paraId="79DEEE26" w14:textId="77777777" w:rsidR="00433B01" w:rsidRPr="00F1270E" w:rsidRDefault="00433B01" w:rsidP="00F1270E">
            <w:pPr>
              <w:pStyle w:val="affffff2"/>
              <w:spacing w:line="276" w:lineRule="auto"/>
              <w:rPr>
                <w:rFonts w:ascii="Times New Roman" w:hAnsi="Times New Roman" w:cs="Times New Roman"/>
                <w:iCs/>
              </w:rPr>
            </w:pPr>
          </w:p>
        </w:tc>
      </w:tr>
      <w:tr w:rsidR="00433B01" w:rsidRPr="00F1270E" w14:paraId="53B0A920" w14:textId="77777777" w:rsidTr="000C0452">
        <w:trPr>
          <w:trHeight w:val="284"/>
        </w:trPr>
        <w:tc>
          <w:tcPr>
            <w:tcW w:w="3220" w:type="dxa"/>
          </w:tcPr>
          <w:p w14:paraId="0C25A761"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 оформлять технологическую и техническую документацию в соответствии с действующей нормативной базой;</w:t>
            </w:r>
          </w:p>
        </w:tc>
        <w:tc>
          <w:tcPr>
            <w:tcW w:w="3657" w:type="dxa"/>
          </w:tcPr>
          <w:p w14:paraId="1B92F667"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умения оформлять технологическую и техническую документацию в соответствии с действующей нормативной базой.</w:t>
            </w:r>
          </w:p>
        </w:tc>
        <w:tc>
          <w:tcPr>
            <w:tcW w:w="2580" w:type="dxa"/>
            <w:vMerge/>
          </w:tcPr>
          <w:p w14:paraId="70038FCD" w14:textId="77777777" w:rsidR="00433B01" w:rsidRPr="00F1270E" w:rsidRDefault="00433B01" w:rsidP="00F1270E">
            <w:pPr>
              <w:pStyle w:val="affffff2"/>
              <w:spacing w:line="276" w:lineRule="auto"/>
              <w:rPr>
                <w:rFonts w:ascii="Times New Roman" w:hAnsi="Times New Roman" w:cs="Times New Roman"/>
              </w:rPr>
            </w:pPr>
          </w:p>
        </w:tc>
      </w:tr>
      <w:tr w:rsidR="00433B01" w:rsidRPr="00F1270E" w14:paraId="2EB2C798" w14:textId="77777777" w:rsidTr="000C0452">
        <w:trPr>
          <w:trHeight w:val="284"/>
        </w:trPr>
        <w:tc>
          <w:tcPr>
            <w:tcW w:w="3220" w:type="dxa"/>
          </w:tcPr>
          <w:p w14:paraId="3B5521FE"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 приводить несистемные величины измерений в соответствие с действующими стандартами и международной системой единиц СИ;</w:t>
            </w:r>
          </w:p>
        </w:tc>
        <w:tc>
          <w:tcPr>
            <w:tcW w:w="3657" w:type="dxa"/>
          </w:tcPr>
          <w:p w14:paraId="4C05E04B"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умения приводить несистемные величины измерений в соответствие с действующими стандартами и международной системой единиц СИ.</w:t>
            </w:r>
          </w:p>
        </w:tc>
        <w:tc>
          <w:tcPr>
            <w:tcW w:w="2580" w:type="dxa"/>
            <w:vMerge/>
          </w:tcPr>
          <w:p w14:paraId="187A80FA" w14:textId="77777777" w:rsidR="00433B01" w:rsidRPr="00F1270E" w:rsidRDefault="00433B01" w:rsidP="00F1270E">
            <w:pPr>
              <w:pStyle w:val="affffff2"/>
              <w:spacing w:line="276" w:lineRule="auto"/>
              <w:rPr>
                <w:rFonts w:ascii="Times New Roman" w:hAnsi="Times New Roman" w:cs="Times New Roman"/>
              </w:rPr>
            </w:pPr>
          </w:p>
        </w:tc>
      </w:tr>
      <w:tr w:rsidR="00433B01" w:rsidRPr="00F1270E" w14:paraId="51DEDC05" w14:textId="77777777" w:rsidTr="000C0452">
        <w:trPr>
          <w:trHeight w:val="284"/>
        </w:trPr>
        <w:tc>
          <w:tcPr>
            <w:tcW w:w="3220" w:type="dxa"/>
          </w:tcPr>
          <w:p w14:paraId="1B9FE4B8"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 применять требования нормативных документов к основным видам продукции (услуг) и процессов</w:t>
            </w:r>
          </w:p>
        </w:tc>
        <w:tc>
          <w:tcPr>
            <w:tcW w:w="3657" w:type="dxa"/>
          </w:tcPr>
          <w:p w14:paraId="601619CB"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умения применять требования нормативных документов к основным видам продукции (услуг) и процессов.</w:t>
            </w:r>
          </w:p>
        </w:tc>
        <w:tc>
          <w:tcPr>
            <w:tcW w:w="2580" w:type="dxa"/>
            <w:vMerge/>
          </w:tcPr>
          <w:p w14:paraId="4AE86E5E" w14:textId="77777777" w:rsidR="00433B01" w:rsidRPr="00F1270E" w:rsidRDefault="00433B01" w:rsidP="00F1270E">
            <w:pPr>
              <w:pStyle w:val="affffff2"/>
              <w:spacing w:line="276" w:lineRule="auto"/>
              <w:rPr>
                <w:rFonts w:ascii="Times New Roman" w:hAnsi="Times New Roman" w:cs="Times New Roman"/>
              </w:rPr>
            </w:pPr>
          </w:p>
        </w:tc>
      </w:tr>
      <w:tr w:rsidR="00433B01" w:rsidRPr="00F1270E" w14:paraId="2A66F940" w14:textId="77777777" w:rsidTr="000C0452">
        <w:trPr>
          <w:trHeight w:val="284"/>
        </w:trPr>
        <w:tc>
          <w:tcPr>
            <w:tcW w:w="3220" w:type="dxa"/>
          </w:tcPr>
          <w:p w14:paraId="6DAB9DC8" w14:textId="77777777" w:rsidR="00433B01" w:rsidRPr="00F1270E" w:rsidRDefault="00433B01" w:rsidP="00F1270E">
            <w:pPr>
              <w:pStyle w:val="affffff2"/>
              <w:spacing w:line="276" w:lineRule="auto"/>
              <w:rPr>
                <w:rFonts w:ascii="Times New Roman" w:hAnsi="Times New Roman" w:cs="Times New Roman"/>
                <w:iCs/>
              </w:rPr>
            </w:pPr>
            <w:r w:rsidRPr="00F1270E">
              <w:rPr>
                <w:rFonts w:ascii="Times New Roman" w:hAnsi="Times New Roman" w:cs="Times New Roman"/>
              </w:rPr>
              <w:t>знания:</w:t>
            </w:r>
          </w:p>
        </w:tc>
        <w:tc>
          <w:tcPr>
            <w:tcW w:w="3657" w:type="dxa"/>
          </w:tcPr>
          <w:p w14:paraId="6BD0E60F" w14:textId="77777777" w:rsidR="00433B01" w:rsidRPr="00F1270E" w:rsidRDefault="00433B01" w:rsidP="00F1270E">
            <w:pPr>
              <w:pStyle w:val="affffff2"/>
              <w:spacing w:line="276" w:lineRule="auto"/>
              <w:rPr>
                <w:rFonts w:ascii="Times New Roman" w:hAnsi="Times New Roman" w:cs="Times New Roman"/>
              </w:rPr>
            </w:pPr>
          </w:p>
        </w:tc>
        <w:tc>
          <w:tcPr>
            <w:tcW w:w="2580" w:type="dxa"/>
          </w:tcPr>
          <w:p w14:paraId="4816B693" w14:textId="77777777" w:rsidR="00433B01" w:rsidRPr="00F1270E" w:rsidRDefault="00433B01" w:rsidP="00F1270E">
            <w:pPr>
              <w:pStyle w:val="affffff2"/>
              <w:spacing w:line="276" w:lineRule="auto"/>
              <w:rPr>
                <w:rFonts w:ascii="Times New Roman" w:hAnsi="Times New Roman" w:cs="Times New Roman"/>
                <w:iCs/>
              </w:rPr>
            </w:pPr>
          </w:p>
        </w:tc>
      </w:tr>
      <w:tr w:rsidR="00433B01" w:rsidRPr="00F1270E" w14:paraId="3546F563" w14:textId="77777777" w:rsidTr="000C0452">
        <w:trPr>
          <w:trHeight w:val="284"/>
        </w:trPr>
        <w:tc>
          <w:tcPr>
            <w:tcW w:w="3220" w:type="dxa"/>
          </w:tcPr>
          <w:p w14:paraId="4B74C98A"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 задачи стандартизации, ее экономическую эффективность;</w:t>
            </w:r>
          </w:p>
        </w:tc>
        <w:tc>
          <w:tcPr>
            <w:tcW w:w="3657" w:type="dxa"/>
          </w:tcPr>
          <w:p w14:paraId="5A64A34D"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знания задачи стандартизации, ее экономической эффективности.</w:t>
            </w:r>
          </w:p>
        </w:tc>
        <w:tc>
          <w:tcPr>
            <w:tcW w:w="2580" w:type="dxa"/>
            <w:vMerge w:val="restart"/>
          </w:tcPr>
          <w:p w14:paraId="61D99797" w14:textId="77777777" w:rsidR="00433B01" w:rsidRPr="00F1270E" w:rsidRDefault="00433B01" w:rsidP="00F1270E">
            <w:pPr>
              <w:spacing w:after="0" w:line="276" w:lineRule="auto"/>
              <w:rPr>
                <w:rFonts w:ascii="Times New Roman" w:hAnsi="Times New Roman" w:cs="Times New Roman"/>
                <w:iCs/>
              </w:rPr>
            </w:pPr>
            <w:r w:rsidRPr="00F1270E">
              <w:rPr>
                <w:rFonts w:ascii="Times New Roman" w:hAnsi="Times New Roman" w:cs="Times New Roman"/>
                <w:iCs/>
              </w:rPr>
              <w:t>Письменный опрос в форме тестирования.</w:t>
            </w:r>
          </w:p>
          <w:p w14:paraId="739954CB" w14:textId="77777777" w:rsidR="00433B01" w:rsidRPr="00F1270E" w:rsidRDefault="00433B01" w:rsidP="00F1270E">
            <w:pPr>
              <w:spacing w:after="0" w:line="276" w:lineRule="auto"/>
              <w:rPr>
                <w:rFonts w:ascii="Times New Roman" w:hAnsi="Times New Roman" w:cs="Times New Roman"/>
                <w:iCs/>
              </w:rPr>
            </w:pPr>
            <w:r w:rsidRPr="00F1270E">
              <w:rPr>
                <w:rFonts w:ascii="Times New Roman" w:hAnsi="Times New Roman" w:cs="Times New Roman"/>
                <w:iCs/>
              </w:rPr>
              <w:t xml:space="preserve">Оценка в рамках текущего контроля результатов выполнения индивидуальных контрольных заданий, </w:t>
            </w:r>
          </w:p>
          <w:p w14:paraId="5C56E0E3" w14:textId="77777777" w:rsidR="00433B01" w:rsidRPr="00F1270E" w:rsidRDefault="00433B01" w:rsidP="00F1270E">
            <w:pPr>
              <w:spacing w:after="0" w:line="276" w:lineRule="auto"/>
              <w:rPr>
                <w:rFonts w:ascii="Times New Roman" w:hAnsi="Times New Roman" w:cs="Times New Roman"/>
                <w:iCs/>
              </w:rPr>
            </w:pPr>
            <w:r w:rsidRPr="00F1270E">
              <w:rPr>
                <w:rFonts w:ascii="Times New Roman" w:hAnsi="Times New Roman" w:cs="Times New Roman"/>
                <w:iCs/>
              </w:rPr>
              <w:t>устное собеседование по теоретическому материалу.</w:t>
            </w:r>
          </w:p>
          <w:p w14:paraId="0BFE4919" w14:textId="77777777" w:rsidR="00433B01" w:rsidRPr="00F1270E" w:rsidRDefault="00433B01" w:rsidP="00F1270E">
            <w:pPr>
              <w:pStyle w:val="affffff2"/>
              <w:spacing w:line="276" w:lineRule="auto"/>
              <w:rPr>
                <w:rFonts w:ascii="Times New Roman" w:hAnsi="Times New Roman" w:cs="Times New Roman"/>
                <w:iCs/>
              </w:rPr>
            </w:pPr>
          </w:p>
        </w:tc>
      </w:tr>
      <w:tr w:rsidR="00433B01" w:rsidRPr="00F1270E" w14:paraId="0E068DBF" w14:textId="77777777" w:rsidTr="000C0452">
        <w:trPr>
          <w:trHeight w:val="284"/>
        </w:trPr>
        <w:tc>
          <w:tcPr>
            <w:tcW w:w="3220" w:type="dxa"/>
          </w:tcPr>
          <w:p w14:paraId="7E409E5E"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 основные понятия и определения метрологии, стандартизации, сертификации и документации систем качества;</w:t>
            </w:r>
          </w:p>
        </w:tc>
        <w:tc>
          <w:tcPr>
            <w:tcW w:w="3657" w:type="dxa"/>
          </w:tcPr>
          <w:p w14:paraId="10088053"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знания основных понятий и определений метрологии, стандартизации, сертификации и документации систем качества.</w:t>
            </w:r>
          </w:p>
        </w:tc>
        <w:tc>
          <w:tcPr>
            <w:tcW w:w="2580" w:type="dxa"/>
            <w:vMerge/>
          </w:tcPr>
          <w:p w14:paraId="312FB384" w14:textId="77777777" w:rsidR="00433B01" w:rsidRPr="00F1270E" w:rsidRDefault="00433B01" w:rsidP="00F1270E">
            <w:pPr>
              <w:pStyle w:val="affffff2"/>
              <w:spacing w:line="276" w:lineRule="auto"/>
              <w:rPr>
                <w:rFonts w:ascii="Times New Roman" w:hAnsi="Times New Roman" w:cs="Times New Roman"/>
              </w:rPr>
            </w:pPr>
          </w:p>
        </w:tc>
      </w:tr>
      <w:tr w:rsidR="00433B01" w:rsidRPr="00F1270E" w14:paraId="6FBE1538" w14:textId="77777777" w:rsidTr="000C0452">
        <w:trPr>
          <w:trHeight w:val="284"/>
        </w:trPr>
        <w:tc>
          <w:tcPr>
            <w:tcW w:w="3220" w:type="dxa"/>
          </w:tcPr>
          <w:p w14:paraId="2C78941B"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 терминологию и единицы измерения величин в соответствии с действующими стандартами и международной системой единиц СИ;</w:t>
            </w:r>
          </w:p>
        </w:tc>
        <w:tc>
          <w:tcPr>
            <w:tcW w:w="3657" w:type="dxa"/>
          </w:tcPr>
          <w:p w14:paraId="28D6A0BC"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знания терминологии и единиц измерения величин в соответствии с действующими стандартами и международной системой единиц СИ.</w:t>
            </w:r>
          </w:p>
        </w:tc>
        <w:tc>
          <w:tcPr>
            <w:tcW w:w="2580" w:type="dxa"/>
            <w:vMerge/>
          </w:tcPr>
          <w:p w14:paraId="4CE1065E" w14:textId="77777777" w:rsidR="00433B01" w:rsidRPr="00F1270E" w:rsidRDefault="00433B01" w:rsidP="00F1270E">
            <w:pPr>
              <w:pStyle w:val="affffff2"/>
              <w:spacing w:line="276" w:lineRule="auto"/>
              <w:rPr>
                <w:rFonts w:ascii="Times New Roman" w:hAnsi="Times New Roman" w:cs="Times New Roman"/>
              </w:rPr>
            </w:pPr>
          </w:p>
        </w:tc>
      </w:tr>
      <w:tr w:rsidR="00433B01" w:rsidRPr="00F1270E" w14:paraId="357F90F8" w14:textId="77777777" w:rsidTr="000C0452">
        <w:trPr>
          <w:trHeight w:val="284"/>
        </w:trPr>
        <w:tc>
          <w:tcPr>
            <w:tcW w:w="3220" w:type="dxa"/>
          </w:tcPr>
          <w:p w14:paraId="6A40F3B6"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 формы подтверждения качества.</w:t>
            </w:r>
          </w:p>
        </w:tc>
        <w:tc>
          <w:tcPr>
            <w:tcW w:w="3657" w:type="dxa"/>
          </w:tcPr>
          <w:p w14:paraId="58D27C62" w14:textId="77777777" w:rsidR="00433B01" w:rsidRPr="00F1270E" w:rsidRDefault="00433B01" w:rsidP="00F1270E">
            <w:pPr>
              <w:pStyle w:val="affffff2"/>
              <w:spacing w:line="276" w:lineRule="auto"/>
              <w:rPr>
                <w:rFonts w:ascii="Times New Roman" w:hAnsi="Times New Roman" w:cs="Times New Roman"/>
              </w:rPr>
            </w:pPr>
            <w:r w:rsidRPr="00F1270E">
              <w:rPr>
                <w:rFonts w:ascii="Times New Roman" w:hAnsi="Times New Roman" w:cs="Times New Roman"/>
              </w:rPr>
              <w:t>Демонстрирует знания форм подтверждения качества</w:t>
            </w:r>
          </w:p>
        </w:tc>
        <w:tc>
          <w:tcPr>
            <w:tcW w:w="2580" w:type="dxa"/>
            <w:vMerge/>
          </w:tcPr>
          <w:p w14:paraId="1DFAB1B1" w14:textId="77777777" w:rsidR="00433B01" w:rsidRPr="00F1270E" w:rsidRDefault="00433B01" w:rsidP="00F1270E">
            <w:pPr>
              <w:pStyle w:val="affffff2"/>
              <w:spacing w:line="276" w:lineRule="auto"/>
              <w:rPr>
                <w:rFonts w:ascii="Times New Roman" w:hAnsi="Times New Roman" w:cs="Times New Roman"/>
              </w:rPr>
            </w:pPr>
          </w:p>
        </w:tc>
      </w:tr>
    </w:tbl>
    <w:p w14:paraId="688C9DDB" w14:textId="77777777" w:rsidR="00E8699B" w:rsidRPr="00F1270E" w:rsidRDefault="00E8699B" w:rsidP="00F1270E">
      <w:pPr>
        <w:suppressAutoHyphens/>
        <w:spacing w:after="0" w:line="276" w:lineRule="auto"/>
        <w:ind w:left="360"/>
        <w:jc w:val="center"/>
        <w:rPr>
          <w:rFonts w:ascii="Times New Roman" w:eastAsia="TimesNewRoman" w:hAnsi="Times New Roman" w:cs="Times New Roman"/>
          <w:b/>
          <w:lang w:eastAsia="ru-RU"/>
        </w:rPr>
      </w:pPr>
    </w:p>
    <w:p w14:paraId="1E23EF21" w14:textId="77777777" w:rsidR="00F1270E" w:rsidRDefault="00F1270E" w:rsidP="00F1270E">
      <w:pPr>
        <w:jc w:val="center"/>
        <w:rPr>
          <w:rFonts w:ascii="Times New Roman" w:hAnsi="Times New Roman"/>
          <w:b/>
        </w:rPr>
      </w:pPr>
    </w:p>
    <w:p w14:paraId="14FC58E2" w14:textId="77777777" w:rsidR="00F1270E" w:rsidRDefault="00F1270E" w:rsidP="00F1270E">
      <w:pPr>
        <w:jc w:val="center"/>
        <w:rPr>
          <w:rFonts w:ascii="Times New Roman" w:hAnsi="Times New Roman"/>
          <w:b/>
        </w:rPr>
      </w:pPr>
    </w:p>
    <w:p w14:paraId="5602A989" w14:textId="77777777" w:rsidR="00F1270E" w:rsidRDefault="00F1270E" w:rsidP="00F1270E">
      <w:pPr>
        <w:jc w:val="center"/>
        <w:rPr>
          <w:rFonts w:ascii="Times New Roman" w:hAnsi="Times New Roman"/>
          <w:b/>
        </w:rPr>
      </w:pPr>
    </w:p>
    <w:p w14:paraId="043AB5AC" w14:textId="77777777" w:rsidR="00F1270E" w:rsidRDefault="00F1270E" w:rsidP="00F1270E">
      <w:pPr>
        <w:jc w:val="center"/>
        <w:rPr>
          <w:rFonts w:ascii="Times New Roman" w:hAnsi="Times New Roman"/>
          <w:b/>
        </w:rPr>
      </w:pPr>
    </w:p>
    <w:p w14:paraId="60345F8F" w14:textId="77777777" w:rsidR="00F1270E" w:rsidRDefault="00F1270E" w:rsidP="00F1270E">
      <w:pPr>
        <w:jc w:val="center"/>
        <w:rPr>
          <w:rFonts w:ascii="Times New Roman" w:hAnsi="Times New Roman"/>
          <w:b/>
        </w:rPr>
      </w:pPr>
    </w:p>
    <w:p w14:paraId="235EA28E" w14:textId="77777777" w:rsidR="00F1270E" w:rsidRDefault="00F1270E" w:rsidP="00F1270E">
      <w:pPr>
        <w:jc w:val="center"/>
        <w:rPr>
          <w:rFonts w:ascii="Times New Roman" w:hAnsi="Times New Roman"/>
          <w:b/>
        </w:rPr>
      </w:pPr>
    </w:p>
    <w:p w14:paraId="044584D5" w14:textId="77777777" w:rsidR="00F1270E" w:rsidRDefault="00F1270E" w:rsidP="00F1270E">
      <w:pPr>
        <w:jc w:val="center"/>
        <w:rPr>
          <w:rFonts w:ascii="Times New Roman" w:hAnsi="Times New Roman"/>
          <w:b/>
        </w:rPr>
      </w:pPr>
    </w:p>
    <w:p w14:paraId="40EB8F3B" w14:textId="77777777" w:rsidR="00F1270E" w:rsidRDefault="00F1270E" w:rsidP="00F1270E">
      <w:pPr>
        <w:jc w:val="center"/>
        <w:rPr>
          <w:rFonts w:ascii="Times New Roman" w:hAnsi="Times New Roman"/>
          <w:b/>
        </w:rPr>
      </w:pPr>
    </w:p>
    <w:p w14:paraId="3BFBAC28" w14:textId="77777777" w:rsidR="00F1270E" w:rsidRDefault="00F1270E" w:rsidP="00F1270E">
      <w:pPr>
        <w:jc w:val="center"/>
        <w:rPr>
          <w:rFonts w:ascii="Times New Roman" w:hAnsi="Times New Roman"/>
          <w:b/>
        </w:rPr>
      </w:pPr>
    </w:p>
    <w:p w14:paraId="74C532C5" w14:textId="77777777" w:rsidR="00F1270E" w:rsidRDefault="00F1270E" w:rsidP="00F1270E">
      <w:pPr>
        <w:jc w:val="center"/>
        <w:rPr>
          <w:rFonts w:ascii="Times New Roman" w:hAnsi="Times New Roman"/>
          <w:b/>
        </w:rPr>
      </w:pPr>
    </w:p>
    <w:p w14:paraId="1610F076" w14:textId="77777777" w:rsidR="00F1270E" w:rsidRDefault="00F1270E" w:rsidP="00F1270E"/>
    <w:p w14:paraId="17D4230E" w14:textId="5C6F266F" w:rsidR="00F1270E" w:rsidRPr="00193CB9" w:rsidRDefault="00F1270E" w:rsidP="00F1270E">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14</w:t>
      </w:r>
    </w:p>
    <w:p w14:paraId="40519578" w14:textId="77777777" w:rsidR="00F1270E" w:rsidRPr="00193CB9" w:rsidRDefault="00F1270E" w:rsidP="00F1270E">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к 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14DFFE14" w14:textId="77777777" w:rsidR="00F1270E" w:rsidRPr="00193CB9" w:rsidRDefault="00F1270E" w:rsidP="00F1270E">
      <w:pPr>
        <w:spacing w:after="0" w:line="240" w:lineRule="auto"/>
        <w:rPr>
          <w:rFonts w:ascii="Times New Roman" w:eastAsia="Segoe UI" w:hAnsi="Times New Roman" w:cs="TimesNewRoman"/>
          <w:sz w:val="24"/>
          <w:szCs w:val="24"/>
        </w:rPr>
      </w:pPr>
    </w:p>
    <w:p w14:paraId="702304CD" w14:textId="77777777" w:rsidR="00F1270E" w:rsidRPr="00193CB9" w:rsidRDefault="00F1270E" w:rsidP="00F1270E">
      <w:pPr>
        <w:spacing w:after="0" w:line="240" w:lineRule="auto"/>
        <w:rPr>
          <w:rFonts w:ascii="Times New Roman" w:eastAsia="Segoe UI" w:hAnsi="Times New Roman" w:cs="TimesNewRoman"/>
          <w:sz w:val="24"/>
          <w:szCs w:val="24"/>
        </w:rPr>
      </w:pPr>
    </w:p>
    <w:p w14:paraId="0A7C2DE1" w14:textId="77777777" w:rsidR="00F1270E" w:rsidRPr="00193CB9" w:rsidRDefault="00F1270E" w:rsidP="00F1270E">
      <w:pPr>
        <w:spacing w:after="0" w:line="240" w:lineRule="auto"/>
        <w:rPr>
          <w:rFonts w:ascii="Times New Roman" w:eastAsia="Segoe UI" w:hAnsi="Times New Roman" w:cs="TimesNewRoman"/>
          <w:sz w:val="24"/>
          <w:szCs w:val="24"/>
        </w:rPr>
      </w:pPr>
    </w:p>
    <w:p w14:paraId="58F8B886" w14:textId="77777777" w:rsidR="00F1270E" w:rsidRPr="00193CB9" w:rsidRDefault="00F1270E" w:rsidP="00F1270E">
      <w:pPr>
        <w:spacing w:after="0" w:line="240" w:lineRule="auto"/>
        <w:rPr>
          <w:rFonts w:ascii="Times New Roman" w:eastAsia="Segoe UI" w:hAnsi="Times New Roman" w:cs="TimesNewRoman"/>
          <w:sz w:val="24"/>
          <w:szCs w:val="24"/>
        </w:rPr>
      </w:pPr>
    </w:p>
    <w:p w14:paraId="58CBD7D3" w14:textId="77777777" w:rsidR="00F1270E" w:rsidRPr="00193CB9" w:rsidRDefault="00F1270E" w:rsidP="00F1270E">
      <w:pPr>
        <w:spacing w:after="0" w:line="240" w:lineRule="auto"/>
        <w:rPr>
          <w:rFonts w:ascii="Times New Roman" w:eastAsia="Segoe UI" w:hAnsi="Times New Roman" w:cs="TimesNewRoman"/>
          <w:sz w:val="24"/>
          <w:szCs w:val="24"/>
        </w:rPr>
      </w:pPr>
    </w:p>
    <w:p w14:paraId="1F23B01E" w14:textId="77777777" w:rsidR="00F1270E" w:rsidRPr="00193CB9" w:rsidRDefault="00F1270E" w:rsidP="00F1270E">
      <w:pPr>
        <w:spacing w:after="0" w:line="240" w:lineRule="auto"/>
        <w:rPr>
          <w:rFonts w:ascii="Times New Roman" w:eastAsia="Segoe UI" w:hAnsi="Times New Roman" w:cs="TimesNewRoman"/>
          <w:sz w:val="24"/>
          <w:szCs w:val="24"/>
        </w:rPr>
      </w:pPr>
    </w:p>
    <w:p w14:paraId="3728290B" w14:textId="77777777" w:rsidR="00F1270E" w:rsidRPr="00193CB9" w:rsidRDefault="00F1270E" w:rsidP="00F1270E">
      <w:pPr>
        <w:spacing w:after="0" w:line="240" w:lineRule="auto"/>
        <w:rPr>
          <w:rFonts w:ascii="Times New Roman" w:eastAsia="Segoe UI" w:hAnsi="Times New Roman" w:cs="TimesNewRoman"/>
          <w:sz w:val="24"/>
          <w:szCs w:val="24"/>
        </w:rPr>
      </w:pPr>
    </w:p>
    <w:p w14:paraId="1ABB630A" w14:textId="77777777" w:rsidR="00F1270E" w:rsidRPr="00193CB9" w:rsidRDefault="00F1270E" w:rsidP="00F1270E">
      <w:pPr>
        <w:spacing w:after="0" w:line="240" w:lineRule="auto"/>
        <w:jc w:val="center"/>
        <w:rPr>
          <w:rFonts w:ascii="Times New Roman" w:eastAsia="Segoe UI" w:hAnsi="Times New Roman" w:cs="TimesNewRoman"/>
          <w:b/>
          <w:bCs/>
          <w:sz w:val="24"/>
          <w:szCs w:val="24"/>
        </w:rPr>
      </w:pPr>
    </w:p>
    <w:p w14:paraId="21D33A85" w14:textId="77777777" w:rsidR="00F1270E" w:rsidRPr="00193CB9" w:rsidRDefault="00F1270E" w:rsidP="00F1270E">
      <w:pPr>
        <w:spacing w:after="0" w:line="240" w:lineRule="auto"/>
        <w:jc w:val="center"/>
        <w:rPr>
          <w:rFonts w:ascii="Times New Roman" w:eastAsia="Segoe UI" w:hAnsi="Times New Roman" w:cs="TimesNewRoman"/>
          <w:b/>
          <w:bCs/>
          <w:sz w:val="24"/>
          <w:szCs w:val="24"/>
        </w:rPr>
      </w:pPr>
    </w:p>
    <w:p w14:paraId="3F78C986" w14:textId="77777777" w:rsidR="00F1270E" w:rsidRPr="00193CB9" w:rsidRDefault="00F1270E" w:rsidP="00F1270E">
      <w:pPr>
        <w:spacing w:after="0" w:line="240" w:lineRule="auto"/>
        <w:jc w:val="center"/>
        <w:rPr>
          <w:rFonts w:ascii="Times New Roman" w:eastAsia="Segoe UI" w:hAnsi="Times New Roman" w:cs="TimesNewRoman"/>
          <w:b/>
          <w:bCs/>
          <w:sz w:val="24"/>
          <w:szCs w:val="24"/>
        </w:rPr>
      </w:pPr>
    </w:p>
    <w:p w14:paraId="17D7DEEB" w14:textId="77777777" w:rsidR="00F1270E" w:rsidRPr="007B3380" w:rsidRDefault="00F1270E" w:rsidP="00F1270E">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4F8F8A8D" w14:textId="2999737F" w:rsidR="00F1270E" w:rsidRPr="00773DAC" w:rsidRDefault="00F1270E" w:rsidP="00F1270E">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w:t>
      </w:r>
      <w:r>
        <w:rPr>
          <w:rFonts w:ascii="Times New Roman" w:eastAsia="TimesNewRoman" w:hAnsi="Times New Roman" w:cs="Times New Roman"/>
          <w:b/>
          <w:sz w:val="24"/>
          <w:szCs w:val="24"/>
          <w:lang w:eastAsia="ru-RU"/>
        </w:rPr>
        <w:t>3</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Основы экономики и предпринимательской деятельности</w:t>
      </w:r>
    </w:p>
    <w:p w14:paraId="50C3315E" w14:textId="27CD7DC5" w:rsidR="00F1270E" w:rsidRPr="00773DAC" w:rsidRDefault="00F1270E" w:rsidP="00F1270E">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7B0823">
        <w:rPr>
          <w:rFonts w:ascii="Times New Roman" w:eastAsia="TimesNewRoman" w:hAnsi="Times New Roman" w:cs="Times New Roman"/>
          <w:b/>
          <w:sz w:val="24"/>
          <w:szCs w:val="24"/>
          <w:lang w:eastAsia="ru-RU"/>
        </w:rPr>
        <w:t>03.</w:t>
      </w:r>
      <w:r w:rsidRPr="00773DAC">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6</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Основы экономики организации</w:t>
      </w:r>
      <w:r w:rsidRPr="00773DAC">
        <w:rPr>
          <w:rFonts w:ascii="Times New Roman" w:eastAsia="TimesNewRoman" w:hAnsi="Times New Roman" w:cs="Times New Roman"/>
          <w:b/>
          <w:sz w:val="24"/>
          <w:szCs w:val="24"/>
          <w:lang w:eastAsia="ru-RU"/>
        </w:rPr>
        <w:t>»</w:t>
      </w:r>
    </w:p>
    <w:p w14:paraId="6B49BD6F" w14:textId="77777777" w:rsidR="00F1270E" w:rsidRPr="00193CB9" w:rsidRDefault="00F1270E" w:rsidP="00F1270E">
      <w:pPr>
        <w:spacing w:after="0" w:line="240" w:lineRule="auto"/>
        <w:jc w:val="center"/>
        <w:rPr>
          <w:rFonts w:ascii="Times New Roman" w:eastAsia="Segoe UI" w:hAnsi="Times New Roman" w:cs="TimesNewRoman"/>
          <w:b/>
          <w:bCs/>
          <w:sz w:val="24"/>
          <w:szCs w:val="24"/>
        </w:rPr>
      </w:pPr>
    </w:p>
    <w:p w14:paraId="06F546CF" w14:textId="77777777" w:rsidR="00F1270E" w:rsidRPr="00193CB9" w:rsidRDefault="00F1270E" w:rsidP="00F1270E">
      <w:pPr>
        <w:spacing w:after="0" w:line="240" w:lineRule="auto"/>
        <w:jc w:val="center"/>
        <w:rPr>
          <w:rFonts w:ascii="Times New Roman" w:eastAsia="Segoe UI" w:hAnsi="Times New Roman" w:cs="TimesNewRoman"/>
          <w:b/>
          <w:bCs/>
          <w:sz w:val="24"/>
          <w:szCs w:val="24"/>
          <w:u w:val="single"/>
        </w:rPr>
      </w:pPr>
    </w:p>
    <w:p w14:paraId="0AAA33DE" w14:textId="77777777" w:rsidR="00F1270E" w:rsidRPr="00193CB9" w:rsidRDefault="00F1270E" w:rsidP="00F1270E">
      <w:pPr>
        <w:jc w:val="center"/>
        <w:rPr>
          <w:rFonts w:ascii="Times New Roman" w:hAnsi="Times New Roman"/>
        </w:rPr>
      </w:pPr>
    </w:p>
    <w:p w14:paraId="3E9475C2" w14:textId="77777777" w:rsidR="00F1270E" w:rsidRPr="00193CB9" w:rsidRDefault="00F1270E" w:rsidP="00F1270E">
      <w:pPr>
        <w:rPr>
          <w:rFonts w:ascii="Times New Roman" w:hAnsi="Times New Roman"/>
        </w:rPr>
      </w:pPr>
    </w:p>
    <w:p w14:paraId="60767076" w14:textId="77777777" w:rsidR="00F1270E" w:rsidRPr="00193CB9" w:rsidRDefault="00F1270E" w:rsidP="00F1270E">
      <w:pPr>
        <w:rPr>
          <w:rFonts w:ascii="Times New Roman" w:hAnsi="Times New Roman"/>
        </w:rPr>
      </w:pPr>
    </w:p>
    <w:p w14:paraId="3AC548AB" w14:textId="77777777" w:rsidR="00F1270E" w:rsidRPr="00193CB9" w:rsidRDefault="00F1270E" w:rsidP="00F1270E">
      <w:pPr>
        <w:rPr>
          <w:rFonts w:ascii="Times New Roman" w:hAnsi="Times New Roman"/>
        </w:rPr>
      </w:pPr>
    </w:p>
    <w:p w14:paraId="3D818DE1" w14:textId="77777777" w:rsidR="00F1270E" w:rsidRPr="00193CB9" w:rsidRDefault="00F1270E" w:rsidP="00F1270E">
      <w:pPr>
        <w:rPr>
          <w:rFonts w:ascii="Times New Roman" w:hAnsi="Times New Roman"/>
        </w:rPr>
      </w:pPr>
    </w:p>
    <w:p w14:paraId="2E2CCEB3" w14:textId="77777777" w:rsidR="00F1270E" w:rsidRPr="00193CB9" w:rsidRDefault="00F1270E" w:rsidP="00F1270E">
      <w:pPr>
        <w:rPr>
          <w:rFonts w:ascii="Times New Roman" w:hAnsi="Times New Roman"/>
        </w:rPr>
      </w:pPr>
    </w:p>
    <w:p w14:paraId="08027A54" w14:textId="77777777" w:rsidR="00F1270E" w:rsidRPr="00193CB9" w:rsidRDefault="00F1270E" w:rsidP="00F1270E">
      <w:pPr>
        <w:rPr>
          <w:rFonts w:ascii="Times New Roman" w:hAnsi="Times New Roman"/>
        </w:rPr>
      </w:pPr>
    </w:p>
    <w:p w14:paraId="621B9F10" w14:textId="77777777" w:rsidR="00F1270E" w:rsidRPr="00193CB9" w:rsidRDefault="00F1270E" w:rsidP="00F1270E">
      <w:pPr>
        <w:rPr>
          <w:rFonts w:ascii="Times New Roman" w:hAnsi="Times New Roman"/>
        </w:rPr>
      </w:pPr>
    </w:p>
    <w:p w14:paraId="58B20BA4" w14:textId="77777777" w:rsidR="00F1270E" w:rsidRPr="00193CB9" w:rsidRDefault="00F1270E" w:rsidP="00F1270E">
      <w:pPr>
        <w:rPr>
          <w:rFonts w:ascii="Times New Roman" w:hAnsi="Times New Roman"/>
        </w:rPr>
      </w:pPr>
    </w:p>
    <w:p w14:paraId="417582D2" w14:textId="77777777" w:rsidR="00F1270E" w:rsidRPr="00193CB9" w:rsidRDefault="00F1270E" w:rsidP="00F1270E">
      <w:pPr>
        <w:rPr>
          <w:rFonts w:ascii="Times New Roman" w:hAnsi="Times New Roman"/>
        </w:rPr>
      </w:pPr>
    </w:p>
    <w:p w14:paraId="54288FE0" w14:textId="77777777" w:rsidR="00F1270E" w:rsidRPr="00193CB9" w:rsidRDefault="00F1270E" w:rsidP="00F1270E">
      <w:pPr>
        <w:rPr>
          <w:rFonts w:ascii="Times New Roman" w:hAnsi="Times New Roman"/>
        </w:rPr>
      </w:pPr>
    </w:p>
    <w:p w14:paraId="33245932" w14:textId="77777777" w:rsidR="00F1270E" w:rsidRPr="00193CB9" w:rsidRDefault="00F1270E" w:rsidP="00F1270E">
      <w:pPr>
        <w:rPr>
          <w:rFonts w:ascii="Times New Roman" w:hAnsi="Times New Roman"/>
        </w:rPr>
      </w:pPr>
    </w:p>
    <w:p w14:paraId="147E9E52" w14:textId="77777777" w:rsidR="00F1270E" w:rsidRPr="00193CB9" w:rsidRDefault="00F1270E" w:rsidP="00F1270E">
      <w:pPr>
        <w:rPr>
          <w:rFonts w:ascii="Times New Roman" w:hAnsi="Times New Roman"/>
        </w:rPr>
      </w:pPr>
    </w:p>
    <w:p w14:paraId="588C6A62" w14:textId="77777777" w:rsidR="00F1270E" w:rsidRPr="00193CB9" w:rsidRDefault="00F1270E" w:rsidP="00F1270E">
      <w:pPr>
        <w:jc w:val="center"/>
        <w:rPr>
          <w:rFonts w:ascii="Times New Roman" w:hAnsi="Times New Roman"/>
          <w:b/>
          <w:sz w:val="24"/>
        </w:rPr>
      </w:pPr>
    </w:p>
    <w:p w14:paraId="1DDA0D17" w14:textId="77777777" w:rsidR="00F1270E" w:rsidRPr="00193CB9" w:rsidRDefault="00F1270E" w:rsidP="00F1270E">
      <w:pPr>
        <w:jc w:val="center"/>
        <w:rPr>
          <w:rFonts w:ascii="Times New Roman" w:hAnsi="Times New Roman"/>
          <w:b/>
          <w:sz w:val="24"/>
        </w:rPr>
      </w:pPr>
    </w:p>
    <w:p w14:paraId="5134FCE0" w14:textId="77777777" w:rsidR="00F1270E" w:rsidRPr="00193CB9" w:rsidRDefault="00F1270E" w:rsidP="00F1270E">
      <w:pPr>
        <w:jc w:val="center"/>
        <w:rPr>
          <w:rFonts w:ascii="Times New Roman" w:hAnsi="Times New Roman"/>
          <w:b/>
          <w:sz w:val="24"/>
        </w:rPr>
      </w:pPr>
    </w:p>
    <w:p w14:paraId="78D60F30" w14:textId="77777777" w:rsidR="00F1270E" w:rsidRPr="00193CB9" w:rsidRDefault="00F1270E" w:rsidP="00F1270E">
      <w:pPr>
        <w:jc w:val="center"/>
        <w:rPr>
          <w:rFonts w:ascii="Times New Roman" w:hAnsi="Times New Roman"/>
          <w:b/>
          <w:sz w:val="24"/>
        </w:rPr>
      </w:pPr>
    </w:p>
    <w:p w14:paraId="4711A145" w14:textId="77777777" w:rsidR="00F1270E" w:rsidRPr="00193CB9" w:rsidRDefault="00F1270E" w:rsidP="00F1270E">
      <w:pPr>
        <w:jc w:val="center"/>
        <w:rPr>
          <w:rFonts w:ascii="Times New Roman" w:hAnsi="Times New Roman"/>
          <w:b/>
          <w:sz w:val="24"/>
        </w:rPr>
      </w:pPr>
    </w:p>
    <w:p w14:paraId="0A649F39" w14:textId="77777777" w:rsidR="00F1270E" w:rsidRPr="00193CB9" w:rsidRDefault="00F1270E" w:rsidP="00F1270E">
      <w:pPr>
        <w:jc w:val="center"/>
        <w:rPr>
          <w:rFonts w:ascii="Times New Roman" w:hAnsi="Times New Roman"/>
          <w:b/>
          <w:sz w:val="24"/>
        </w:rPr>
      </w:pPr>
    </w:p>
    <w:p w14:paraId="513D084D" w14:textId="413DECAC" w:rsidR="00F1270E" w:rsidRPr="00193CB9" w:rsidRDefault="00F1270E" w:rsidP="00F1270E">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2D744D76" w14:textId="77777777" w:rsidR="00F1270E" w:rsidRPr="00193CB9" w:rsidRDefault="00F1270E" w:rsidP="00F1270E">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F1270E" w:rsidRPr="00193CB9" w14:paraId="7A9965C6" w14:textId="77777777" w:rsidTr="00EA7889">
        <w:tc>
          <w:tcPr>
            <w:tcW w:w="8784" w:type="dxa"/>
          </w:tcPr>
          <w:p w14:paraId="61CC7963" w14:textId="77777777" w:rsidR="00F1270E" w:rsidRPr="00B8351F" w:rsidRDefault="00F1270E" w:rsidP="00EA788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7C59BCC7" w14:textId="77777777" w:rsidR="00F1270E" w:rsidRPr="00B8351F" w:rsidRDefault="00F1270E" w:rsidP="00EA7889">
            <w:pPr>
              <w:rPr>
                <w:rFonts w:ascii="Times New Roman" w:eastAsia="Segoe UI" w:hAnsi="Times New Roman"/>
                <w:b/>
                <w:bCs/>
                <w:sz w:val="22"/>
                <w:szCs w:val="22"/>
              </w:rPr>
            </w:pPr>
          </w:p>
        </w:tc>
        <w:tc>
          <w:tcPr>
            <w:tcW w:w="561" w:type="dxa"/>
          </w:tcPr>
          <w:p w14:paraId="19AC1B20" w14:textId="77777777" w:rsidR="00F1270E" w:rsidRPr="00193CB9" w:rsidRDefault="00F1270E" w:rsidP="00EA7889">
            <w:pPr>
              <w:jc w:val="center"/>
              <w:rPr>
                <w:rFonts w:ascii="Times New Roman" w:eastAsia="Segoe UI" w:hAnsi="Times New Roman"/>
                <w:b/>
                <w:bCs/>
              </w:rPr>
            </w:pPr>
          </w:p>
        </w:tc>
      </w:tr>
      <w:tr w:rsidR="00F1270E" w:rsidRPr="00193CB9" w14:paraId="3140344F" w14:textId="77777777" w:rsidTr="00EA7889">
        <w:tc>
          <w:tcPr>
            <w:tcW w:w="8784" w:type="dxa"/>
          </w:tcPr>
          <w:p w14:paraId="69E2643F" w14:textId="77777777" w:rsidR="00F1270E" w:rsidRPr="00B8351F" w:rsidRDefault="00F1270E" w:rsidP="00EA788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2D2CC6E4" w14:textId="77777777" w:rsidR="00F1270E" w:rsidRPr="00B8351F" w:rsidRDefault="00F1270E" w:rsidP="00EA7889">
            <w:pPr>
              <w:rPr>
                <w:rFonts w:ascii="Times New Roman" w:eastAsia="Segoe UI" w:hAnsi="Times New Roman"/>
                <w:b/>
                <w:bCs/>
                <w:sz w:val="22"/>
                <w:szCs w:val="22"/>
              </w:rPr>
            </w:pPr>
          </w:p>
        </w:tc>
        <w:tc>
          <w:tcPr>
            <w:tcW w:w="561" w:type="dxa"/>
          </w:tcPr>
          <w:p w14:paraId="29D6D1ED" w14:textId="77777777" w:rsidR="00F1270E" w:rsidRPr="00193CB9" w:rsidRDefault="00F1270E" w:rsidP="00EA7889">
            <w:pPr>
              <w:jc w:val="center"/>
              <w:rPr>
                <w:rFonts w:ascii="Times New Roman" w:eastAsia="Segoe UI" w:hAnsi="Times New Roman"/>
                <w:b/>
                <w:bCs/>
              </w:rPr>
            </w:pPr>
          </w:p>
        </w:tc>
      </w:tr>
      <w:tr w:rsidR="00F1270E" w:rsidRPr="00193CB9" w14:paraId="3839FB59" w14:textId="77777777" w:rsidTr="00EA7889">
        <w:tc>
          <w:tcPr>
            <w:tcW w:w="8784" w:type="dxa"/>
          </w:tcPr>
          <w:p w14:paraId="072391EB" w14:textId="77777777" w:rsidR="00F1270E" w:rsidRPr="00B8351F" w:rsidRDefault="00F1270E" w:rsidP="00EA788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7AA1A854" w14:textId="77777777" w:rsidR="00F1270E" w:rsidRPr="00B8351F" w:rsidRDefault="00F1270E" w:rsidP="00EA7889">
            <w:pPr>
              <w:rPr>
                <w:rFonts w:ascii="Times New Roman" w:eastAsia="Segoe UI" w:hAnsi="Times New Roman"/>
                <w:b/>
                <w:bCs/>
                <w:sz w:val="22"/>
                <w:szCs w:val="22"/>
              </w:rPr>
            </w:pPr>
          </w:p>
        </w:tc>
        <w:tc>
          <w:tcPr>
            <w:tcW w:w="561" w:type="dxa"/>
          </w:tcPr>
          <w:p w14:paraId="26C3950E" w14:textId="77777777" w:rsidR="00F1270E" w:rsidRPr="00193CB9" w:rsidRDefault="00F1270E" w:rsidP="00EA7889">
            <w:pPr>
              <w:jc w:val="center"/>
              <w:rPr>
                <w:rFonts w:ascii="Times New Roman" w:eastAsia="Segoe UI" w:hAnsi="Times New Roman"/>
                <w:b/>
                <w:bCs/>
              </w:rPr>
            </w:pPr>
          </w:p>
        </w:tc>
      </w:tr>
      <w:tr w:rsidR="00F1270E" w:rsidRPr="00193CB9" w14:paraId="13CEFD29" w14:textId="77777777" w:rsidTr="00EA7889">
        <w:tc>
          <w:tcPr>
            <w:tcW w:w="8784" w:type="dxa"/>
          </w:tcPr>
          <w:p w14:paraId="236C6731" w14:textId="77777777" w:rsidR="00F1270E" w:rsidRPr="00B8351F" w:rsidRDefault="00F1270E" w:rsidP="00EA788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10BF7ED2" w14:textId="77777777" w:rsidR="00F1270E" w:rsidRPr="00B8351F" w:rsidRDefault="00F1270E" w:rsidP="00EA7889">
            <w:pPr>
              <w:rPr>
                <w:rFonts w:ascii="Times New Roman" w:eastAsia="Segoe UI" w:hAnsi="Times New Roman"/>
                <w:b/>
                <w:bCs/>
                <w:sz w:val="22"/>
                <w:szCs w:val="22"/>
              </w:rPr>
            </w:pPr>
          </w:p>
        </w:tc>
        <w:tc>
          <w:tcPr>
            <w:tcW w:w="561" w:type="dxa"/>
          </w:tcPr>
          <w:p w14:paraId="1D7104B9" w14:textId="77777777" w:rsidR="00F1270E" w:rsidRPr="00193CB9" w:rsidRDefault="00F1270E" w:rsidP="00EA7889">
            <w:pPr>
              <w:jc w:val="center"/>
              <w:rPr>
                <w:rFonts w:ascii="Times New Roman" w:eastAsia="Segoe UI" w:hAnsi="Times New Roman"/>
                <w:b/>
                <w:bCs/>
              </w:rPr>
            </w:pPr>
          </w:p>
        </w:tc>
      </w:tr>
    </w:tbl>
    <w:p w14:paraId="3E9FCB77" w14:textId="77777777" w:rsidR="00F1270E" w:rsidRPr="00193CB9" w:rsidRDefault="00F1270E" w:rsidP="00F1270E">
      <w:pPr>
        <w:spacing w:after="0" w:line="240" w:lineRule="auto"/>
        <w:rPr>
          <w:rFonts w:ascii="Times New Roman" w:eastAsia="Segoe UI" w:hAnsi="Times New Roman" w:cs="TimesNewRoman"/>
        </w:rPr>
      </w:pPr>
    </w:p>
    <w:p w14:paraId="134D6408" w14:textId="77777777" w:rsidR="00F1270E" w:rsidRPr="00193CB9" w:rsidRDefault="00F1270E" w:rsidP="00F1270E">
      <w:pPr>
        <w:spacing w:after="0" w:line="240" w:lineRule="auto"/>
        <w:rPr>
          <w:rFonts w:ascii="Times New Roman" w:eastAsia="Segoe UI" w:hAnsi="Times New Roman" w:cs="TimesNewRoman"/>
        </w:rPr>
      </w:pPr>
    </w:p>
    <w:p w14:paraId="1B034B8B" w14:textId="77777777" w:rsidR="00F1270E" w:rsidRPr="00193CB9" w:rsidRDefault="00F1270E" w:rsidP="00F1270E">
      <w:pPr>
        <w:spacing w:after="0" w:line="240" w:lineRule="auto"/>
        <w:rPr>
          <w:rFonts w:ascii="Times New Roman" w:eastAsia="Segoe UI" w:hAnsi="Times New Roman" w:cs="TimesNewRoman"/>
        </w:rPr>
      </w:pPr>
    </w:p>
    <w:p w14:paraId="6875D5A8" w14:textId="77777777" w:rsidR="00F1270E" w:rsidRPr="00193CB9" w:rsidRDefault="00F1270E" w:rsidP="00F1270E">
      <w:pPr>
        <w:rPr>
          <w:rFonts w:ascii="Times New Roman" w:hAnsi="Times New Roman"/>
          <w:sz w:val="24"/>
        </w:rPr>
      </w:pPr>
    </w:p>
    <w:p w14:paraId="0B9276C9" w14:textId="77777777" w:rsidR="00F1270E" w:rsidRPr="00193CB9" w:rsidRDefault="00F1270E" w:rsidP="00F1270E">
      <w:pPr>
        <w:spacing w:after="0"/>
        <w:ind w:left="720"/>
        <w:jc w:val="center"/>
        <w:rPr>
          <w:rFonts w:ascii="Times New Roman" w:hAnsi="Times New Roman"/>
          <w:sz w:val="24"/>
        </w:rPr>
      </w:pPr>
      <w:r w:rsidRPr="00193CB9">
        <w:br w:type="page"/>
      </w:r>
    </w:p>
    <w:p w14:paraId="0CE3ADF3" w14:textId="77777777" w:rsidR="00F1270E" w:rsidRPr="00193CB9" w:rsidRDefault="00F1270E" w:rsidP="00F1270E">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34ED2687" w14:textId="25DDA3A2" w:rsidR="00F1270E"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Segoe UI" w:hAnsi="Times New Roman" w:cs="TimesNewRoman"/>
          <w:b/>
          <w:bCs/>
          <w:sz w:val="24"/>
          <w:szCs w:val="24"/>
        </w:rPr>
      </w:pPr>
      <w:r w:rsidRPr="00F1270E">
        <w:rPr>
          <w:rFonts w:ascii="Times New Roman" w:eastAsia="Segoe UI" w:hAnsi="Times New Roman" w:cs="TimesNewRoman"/>
          <w:b/>
          <w:bCs/>
          <w:sz w:val="24"/>
          <w:szCs w:val="24"/>
        </w:rPr>
        <w:t>ОП.</w:t>
      </w:r>
      <w:r w:rsidR="007B0823">
        <w:rPr>
          <w:rFonts w:ascii="Times New Roman" w:eastAsia="Segoe UI" w:hAnsi="Times New Roman" w:cs="TimesNewRoman"/>
          <w:b/>
          <w:bCs/>
          <w:sz w:val="24"/>
          <w:szCs w:val="24"/>
        </w:rPr>
        <w:t>03.</w:t>
      </w:r>
      <w:r w:rsidRPr="00F1270E">
        <w:rPr>
          <w:rFonts w:ascii="Times New Roman" w:eastAsia="Segoe UI" w:hAnsi="Times New Roman" w:cs="TimesNewRoman"/>
          <w:b/>
          <w:bCs/>
          <w:sz w:val="24"/>
          <w:szCs w:val="24"/>
        </w:rPr>
        <w:t>06 «Основы экономики организации»</w:t>
      </w:r>
    </w:p>
    <w:p w14:paraId="585578D9" w14:textId="77777777" w:rsidR="00F1270E"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egoe UI" w:hAnsi="Times New Roman" w:cs="TimesNewRoman"/>
          <w:b/>
          <w:bCs/>
          <w:sz w:val="24"/>
          <w:szCs w:val="24"/>
        </w:rPr>
      </w:pPr>
    </w:p>
    <w:p w14:paraId="750D3F2F" w14:textId="08EBC79D" w:rsidR="00F1270E" w:rsidRPr="00193CB9"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183DE4D7" w14:textId="2165009F" w:rsidR="00F1270E" w:rsidRPr="00193CB9" w:rsidRDefault="00F1270E" w:rsidP="00F1270E">
      <w:pPr>
        <w:jc w:val="both"/>
        <w:rPr>
          <w:rFonts w:ascii="Times New Roman" w:hAnsi="Times New Roman"/>
        </w:rPr>
      </w:pPr>
      <w:r w:rsidRPr="00193CB9">
        <w:rPr>
          <w:rFonts w:ascii="Times New Roman" w:hAnsi="Times New Roman"/>
        </w:rPr>
        <w:t xml:space="preserve">Учебная дисциплина </w:t>
      </w:r>
      <w:r w:rsidRPr="00F1270E">
        <w:rPr>
          <w:rFonts w:ascii="Times New Roman" w:hAnsi="Times New Roman"/>
        </w:rPr>
        <w:t>ОП.</w:t>
      </w:r>
      <w:r w:rsidR="00BE2F92">
        <w:rPr>
          <w:rFonts w:ascii="Times New Roman" w:hAnsi="Times New Roman"/>
        </w:rPr>
        <w:t>03.</w:t>
      </w:r>
      <w:r w:rsidRPr="00F1270E">
        <w:rPr>
          <w:rFonts w:ascii="Times New Roman" w:hAnsi="Times New Roman"/>
        </w:rPr>
        <w:t>06 Основы экономики организации</w:t>
      </w:r>
      <w:r>
        <w:rPr>
          <w:rFonts w:ascii="Times New Roman" w:hAnsi="Times New Roman"/>
        </w:rPr>
        <w:t xml:space="preserve"> </w:t>
      </w:r>
      <w:r w:rsidRPr="00193CB9">
        <w:rPr>
          <w:rFonts w:ascii="Times New Roman" w:hAnsi="Times New Roman"/>
        </w:rPr>
        <w:t xml:space="preserve">является </w:t>
      </w:r>
      <w:r w:rsidR="00532465">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7B0823">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1980BBD6" w14:textId="039C3FB9" w:rsidR="00F1270E" w:rsidRPr="00193CB9" w:rsidRDefault="00F1270E" w:rsidP="00F127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 xml:space="preserve">Особое значение дисциплина имеет при формировании и развитии ОК 01, </w:t>
      </w:r>
      <w:r w:rsidR="00776EEE">
        <w:rPr>
          <w:rFonts w:ascii="Times New Roman" w:hAnsi="Times New Roman"/>
        </w:rPr>
        <w:t xml:space="preserve">ОК 03, </w:t>
      </w:r>
      <w:r w:rsidRPr="00193CB9">
        <w:rPr>
          <w:rFonts w:ascii="Times New Roman" w:hAnsi="Times New Roman"/>
        </w:rPr>
        <w:t>ОК 04</w:t>
      </w:r>
    </w:p>
    <w:p w14:paraId="7AB2CF44" w14:textId="77777777" w:rsidR="00F1270E" w:rsidRPr="00193CB9" w:rsidRDefault="00F1270E" w:rsidP="00F12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38C64B54" w14:textId="77777777" w:rsidR="00F1270E" w:rsidRPr="00193CB9" w:rsidRDefault="00F1270E" w:rsidP="00F1270E">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2A44B773" w14:textId="77777777" w:rsidR="00F1270E" w:rsidRPr="00193CB9" w:rsidRDefault="00F1270E" w:rsidP="00F1270E">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2693"/>
        <w:gridCol w:w="1559"/>
        <w:gridCol w:w="2552"/>
      </w:tblGrid>
      <w:tr w:rsidR="00F1270E" w:rsidRPr="00193CB9" w14:paraId="723F10DC" w14:textId="77777777" w:rsidTr="00EA7889">
        <w:trPr>
          <w:trHeight w:val="649"/>
        </w:trPr>
        <w:tc>
          <w:tcPr>
            <w:tcW w:w="1276" w:type="dxa"/>
            <w:tcBorders>
              <w:top w:val="single" w:sz="4" w:space="0" w:color="000000"/>
              <w:left w:val="single" w:sz="4" w:space="0" w:color="000000"/>
              <w:bottom w:val="single" w:sz="4" w:space="0" w:color="000000"/>
              <w:right w:val="single" w:sz="4" w:space="0" w:color="000000"/>
            </w:tcBorders>
          </w:tcPr>
          <w:p w14:paraId="293E79C4" w14:textId="77777777" w:rsidR="00F1270E" w:rsidRPr="00193CB9" w:rsidRDefault="00F1270E"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5CD21683" w14:textId="77777777" w:rsidR="00F1270E" w:rsidRPr="00193CB9" w:rsidRDefault="00F1270E"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02B69648" w14:textId="77777777" w:rsidR="00F1270E" w:rsidRPr="00193CB9" w:rsidRDefault="00F1270E"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31AFF0D8" w14:textId="77777777" w:rsidR="00F1270E" w:rsidRPr="00193CB9" w:rsidRDefault="00F1270E"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559" w:type="dxa"/>
            <w:tcBorders>
              <w:top w:val="single" w:sz="4" w:space="0" w:color="000000"/>
              <w:left w:val="single" w:sz="4" w:space="0" w:color="000000"/>
              <w:bottom w:val="single" w:sz="4" w:space="0" w:color="000000"/>
              <w:right w:val="single" w:sz="4" w:space="0" w:color="000000"/>
            </w:tcBorders>
          </w:tcPr>
          <w:p w14:paraId="45B75A26" w14:textId="77777777" w:rsidR="00F1270E" w:rsidRPr="00193CB9" w:rsidRDefault="00F1270E"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552" w:type="dxa"/>
            <w:tcBorders>
              <w:top w:val="single" w:sz="4" w:space="0" w:color="000000"/>
              <w:left w:val="single" w:sz="4" w:space="0" w:color="000000"/>
              <w:bottom w:val="single" w:sz="4" w:space="0" w:color="000000"/>
              <w:right w:val="single" w:sz="4" w:space="0" w:color="000000"/>
            </w:tcBorders>
          </w:tcPr>
          <w:p w14:paraId="260A3FD2" w14:textId="77777777" w:rsidR="00F1270E" w:rsidRPr="00193CB9" w:rsidRDefault="00F1270E"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B324C8" w:rsidRPr="00193CB9" w14:paraId="60E826B1" w14:textId="77777777" w:rsidTr="00EA7889">
        <w:trPr>
          <w:trHeight w:val="649"/>
        </w:trPr>
        <w:tc>
          <w:tcPr>
            <w:tcW w:w="1276" w:type="dxa"/>
            <w:vMerge w:val="restart"/>
            <w:tcBorders>
              <w:top w:val="single" w:sz="4" w:space="0" w:color="000000"/>
              <w:left w:val="single" w:sz="4" w:space="0" w:color="000000"/>
              <w:right w:val="single" w:sz="4" w:space="0" w:color="000000"/>
            </w:tcBorders>
          </w:tcPr>
          <w:p w14:paraId="7876C340" w14:textId="4788E33A" w:rsidR="00B324C8" w:rsidRPr="00193CB9" w:rsidRDefault="00B324C8" w:rsidP="00B324C8">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2.2</w:t>
            </w:r>
          </w:p>
        </w:tc>
        <w:tc>
          <w:tcPr>
            <w:tcW w:w="1418" w:type="dxa"/>
            <w:tcBorders>
              <w:top w:val="single" w:sz="4" w:space="0" w:color="000000"/>
              <w:left w:val="single" w:sz="4" w:space="0" w:color="000000"/>
              <w:bottom w:val="single" w:sz="4" w:space="0" w:color="000000"/>
              <w:right w:val="single" w:sz="4" w:space="0" w:color="000000"/>
            </w:tcBorders>
          </w:tcPr>
          <w:p w14:paraId="7F2D6DD9" w14:textId="02031301" w:rsidR="00B324C8" w:rsidRPr="00193CB9" w:rsidRDefault="00B324C8" w:rsidP="00B324C8">
            <w:pPr>
              <w:spacing w:after="0" w:line="240" w:lineRule="auto"/>
              <w:outlineLvl w:val="0"/>
              <w:rPr>
                <w:rFonts w:ascii="Times New Roman" w:eastAsia="Times New Roman" w:hAnsi="Times New Roman" w:cs="Times New Roman"/>
                <w:color w:val="000000"/>
                <w:lang w:eastAsia="ru-RU"/>
              </w:rPr>
            </w:pPr>
            <w:r w:rsidRPr="00B324C8">
              <w:rPr>
                <w:rFonts w:ascii="Times New Roman" w:hAnsi="Times New Roman"/>
              </w:rPr>
              <w:t>У 2.2.01</w:t>
            </w:r>
          </w:p>
        </w:tc>
        <w:tc>
          <w:tcPr>
            <w:tcW w:w="2693" w:type="dxa"/>
            <w:tcBorders>
              <w:top w:val="single" w:sz="4" w:space="0" w:color="000000"/>
              <w:left w:val="single" w:sz="4" w:space="0" w:color="000000"/>
              <w:bottom w:val="single" w:sz="4" w:space="0" w:color="000000"/>
              <w:right w:val="single" w:sz="4" w:space="0" w:color="000000"/>
            </w:tcBorders>
          </w:tcPr>
          <w:p w14:paraId="0CDC2AED" w14:textId="5B1A8553" w:rsidR="00B324C8" w:rsidRPr="00193CB9" w:rsidRDefault="00B324C8" w:rsidP="00B324C8">
            <w:pPr>
              <w:spacing w:after="0" w:line="240" w:lineRule="auto"/>
              <w:outlineLvl w:val="0"/>
              <w:rPr>
                <w:rFonts w:ascii="Times New Roman" w:eastAsia="Times New Roman" w:hAnsi="Times New Roman" w:cs="Times New Roman"/>
                <w:color w:val="000000"/>
                <w:lang w:eastAsia="ru-RU"/>
              </w:rPr>
            </w:pPr>
            <w:r w:rsidRPr="00B324C8">
              <w:rPr>
                <w:rFonts w:ascii="Times New Roman" w:hAnsi="Times New Roman"/>
                <w:bCs/>
              </w:rPr>
              <w:t>составлять схемы основных сварных соединений</w:t>
            </w:r>
          </w:p>
        </w:tc>
        <w:tc>
          <w:tcPr>
            <w:tcW w:w="1559" w:type="dxa"/>
          </w:tcPr>
          <w:p w14:paraId="75677AC5" w14:textId="23EF2D47" w:rsidR="00B324C8" w:rsidRPr="00193CB9" w:rsidRDefault="00B324C8" w:rsidP="00B324C8">
            <w:pPr>
              <w:spacing w:after="0" w:line="240" w:lineRule="auto"/>
              <w:outlineLvl w:val="0"/>
              <w:rPr>
                <w:rFonts w:ascii="Times New Roman" w:eastAsia="Times New Roman" w:hAnsi="Times New Roman" w:cs="Times New Roman"/>
                <w:color w:val="000000"/>
                <w:lang w:eastAsia="ru-RU"/>
              </w:rPr>
            </w:pPr>
            <w:r w:rsidRPr="00B324C8">
              <w:rPr>
                <w:rFonts w:ascii="Times New Roman" w:hAnsi="Times New Roman"/>
              </w:rPr>
              <w:t>З 2.2.01</w:t>
            </w:r>
          </w:p>
        </w:tc>
        <w:tc>
          <w:tcPr>
            <w:tcW w:w="2552" w:type="dxa"/>
          </w:tcPr>
          <w:p w14:paraId="1DDDCC02" w14:textId="4BC65E78" w:rsidR="00B324C8" w:rsidRPr="00193CB9" w:rsidRDefault="00B324C8" w:rsidP="00B324C8">
            <w:pPr>
              <w:spacing w:after="0" w:line="240" w:lineRule="auto"/>
              <w:outlineLvl w:val="0"/>
              <w:rPr>
                <w:rFonts w:ascii="Times New Roman" w:eastAsia="Times New Roman" w:hAnsi="Times New Roman" w:cs="Times New Roman"/>
                <w:color w:val="000000"/>
                <w:lang w:eastAsia="ru-RU"/>
              </w:rPr>
            </w:pPr>
            <w:r w:rsidRPr="00B324C8">
              <w:rPr>
                <w:rFonts w:ascii="Times New Roman" w:hAnsi="Times New Roman"/>
                <w:bCs/>
              </w:rPr>
              <w:t>методику прочностных расчетов сварных конструкций общего назначения</w:t>
            </w:r>
          </w:p>
        </w:tc>
      </w:tr>
      <w:tr w:rsidR="00B324C8" w:rsidRPr="00193CB9" w14:paraId="1FC51EF3" w14:textId="77777777" w:rsidTr="00EA7889">
        <w:trPr>
          <w:trHeight w:val="649"/>
        </w:trPr>
        <w:tc>
          <w:tcPr>
            <w:tcW w:w="1276" w:type="dxa"/>
            <w:vMerge/>
            <w:tcBorders>
              <w:left w:val="single" w:sz="4" w:space="0" w:color="000000"/>
              <w:right w:val="single" w:sz="4" w:space="0" w:color="000000"/>
            </w:tcBorders>
          </w:tcPr>
          <w:p w14:paraId="45213675"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632FE66" w14:textId="2379ACFA"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2.2.02</w:t>
            </w:r>
          </w:p>
        </w:tc>
        <w:tc>
          <w:tcPr>
            <w:tcW w:w="2693" w:type="dxa"/>
            <w:tcBorders>
              <w:top w:val="single" w:sz="4" w:space="0" w:color="000000"/>
              <w:left w:val="single" w:sz="4" w:space="0" w:color="000000"/>
              <w:bottom w:val="single" w:sz="4" w:space="0" w:color="000000"/>
              <w:right w:val="single" w:sz="4" w:space="0" w:color="000000"/>
            </w:tcBorders>
          </w:tcPr>
          <w:p w14:paraId="0D564502" w14:textId="0DEDB4E9"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производить обоснованный выбор металла для различных металлоконструкций</w:t>
            </w:r>
          </w:p>
        </w:tc>
        <w:tc>
          <w:tcPr>
            <w:tcW w:w="1559" w:type="dxa"/>
          </w:tcPr>
          <w:p w14:paraId="41A208D0" w14:textId="1C11EEA3" w:rsidR="00B324C8" w:rsidRPr="00B324C8" w:rsidRDefault="00B324C8" w:rsidP="00B324C8">
            <w:pPr>
              <w:spacing w:after="0" w:line="240" w:lineRule="auto"/>
              <w:outlineLvl w:val="0"/>
              <w:rPr>
                <w:rFonts w:ascii="Times New Roman" w:eastAsia="Times New Roman" w:hAnsi="Times New Roman" w:cs="Times New Roman"/>
                <w:color w:val="000000"/>
                <w:lang w:eastAsia="ru-RU"/>
              </w:rPr>
            </w:pPr>
            <w:r w:rsidRPr="00B324C8">
              <w:rPr>
                <w:rFonts w:ascii="Times New Roman" w:hAnsi="Times New Roman"/>
              </w:rPr>
              <w:t>З 2.2.02</w:t>
            </w:r>
          </w:p>
        </w:tc>
        <w:tc>
          <w:tcPr>
            <w:tcW w:w="2552" w:type="dxa"/>
          </w:tcPr>
          <w:p w14:paraId="0038D80D" w14:textId="56F3AA85" w:rsidR="00B324C8" w:rsidRPr="00B324C8" w:rsidRDefault="00B324C8" w:rsidP="00B324C8">
            <w:pPr>
              <w:spacing w:after="0" w:line="240" w:lineRule="auto"/>
              <w:outlineLvl w:val="0"/>
              <w:rPr>
                <w:rFonts w:ascii="Times New Roman" w:eastAsia="Times New Roman" w:hAnsi="Times New Roman" w:cs="Times New Roman"/>
                <w:color w:val="000000"/>
                <w:lang w:eastAsia="ru-RU"/>
              </w:rPr>
            </w:pPr>
            <w:r w:rsidRPr="00B324C8">
              <w:rPr>
                <w:rFonts w:ascii="Times New Roman" w:hAnsi="Times New Roman"/>
                <w:bCs/>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B324C8" w:rsidRPr="00193CB9" w14:paraId="5BB485DB" w14:textId="77777777" w:rsidTr="00EA7889">
        <w:trPr>
          <w:trHeight w:val="649"/>
        </w:trPr>
        <w:tc>
          <w:tcPr>
            <w:tcW w:w="1276" w:type="dxa"/>
            <w:vMerge/>
            <w:tcBorders>
              <w:left w:val="single" w:sz="4" w:space="0" w:color="000000"/>
              <w:right w:val="single" w:sz="4" w:space="0" w:color="000000"/>
            </w:tcBorders>
          </w:tcPr>
          <w:p w14:paraId="5983F7AB"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6C139AE" w14:textId="77777777" w:rsidR="00B324C8" w:rsidRPr="00B324C8" w:rsidRDefault="00B324C8" w:rsidP="00B324C8">
            <w:pPr>
              <w:spacing w:after="0" w:line="240" w:lineRule="auto"/>
              <w:outlineLvl w:val="0"/>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tcPr>
          <w:p w14:paraId="2DCEAAE5" w14:textId="77777777" w:rsidR="00B324C8" w:rsidRPr="00B324C8" w:rsidRDefault="00B324C8" w:rsidP="00B324C8">
            <w:pPr>
              <w:spacing w:after="0" w:line="240" w:lineRule="auto"/>
              <w:outlineLvl w:val="0"/>
              <w:rPr>
                <w:rFonts w:ascii="Times New Roman" w:hAnsi="Times New Roman"/>
                <w:bCs/>
              </w:rPr>
            </w:pPr>
          </w:p>
        </w:tc>
        <w:tc>
          <w:tcPr>
            <w:tcW w:w="1559" w:type="dxa"/>
          </w:tcPr>
          <w:p w14:paraId="6C7ECF22" w14:textId="5CE18642" w:rsidR="00B324C8" w:rsidRPr="00B324C8" w:rsidRDefault="00B324C8" w:rsidP="00B324C8">
            <w:pPr>
              <w:spacing w:after="0" w:line="240" w:lineRule="auto"/>
              <w:outlineLvl w:val="0"/>
              <w:rPr>
                <w:rFonts w:ascii="Times New Roman" w:hAnsi="Times New Roman"/>
              </w:rPr>
            </w:pPr>
            <w:r w:rsidRPr="00B324C8">
              <w:rPr>
                <w:rFonts w:ascii="Times New Roman" w:hAnsi="Times New Roman"/>
              </w:rPr>
              <w:t>З 2.2.03</w:t>
            </w:r>
          </w:p>
        </w:tc>
        <w:tc>
          <w:tcPr>
            <w:tcW w:w="2552" w:type="dxa"/>
          </w:tcPr>
          <w:p w14:paraId="57DD312E" w14:textId="52E878ED"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классификацию сварных конструкций</w:t>
            </w:r>
          </w:p>
        </w:tc>
      </w:tr>
      <w:tr w:rsidR="00B324C8" w:rsidRPr="00193CB9" w14:paraId="0A8C739F" w14:textId="77777777" w:rsidTr="00EA7889">
        <w:trPr>
          <w:trHeight w:val="649"/>
        </w:trPr>
        <w:tc>
          <w:tcPr>
            <w:tcW w:w="1276" w:type="dxa"/>
            <w:vMerge w:val="restart"/>
            <w:tcBorders>
              <w:left w:val="single" w:sz="4" w:space="0" w:color="000000"/>
              <w:right w:val="single" w:sz="4" w:space="0" w:color="000000"/>
            </w:tcBorders>
          </w:tcPr>
          <w:p w14:paraId="68411AE8" w14:textId="769CEC7A" w:rsidR="00B324C8" w:rsidRDefault="00B324C8" w:rsidP="00B324C8">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2.3</w:t>
            </w:r>
          </w:p>
        </w:tc>
        <w:tc>
          <w:tcPr>
            <w:tcW w:w="1418" w:type="dxa"/>
          </w:tcPr>
          <w:p w14:paraId="24B21B36" w14:textId="232C715C"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2.3.01</w:t>
            </w:r>
          </w:p>
        </w:tc>
        <w:tc>
          <w:tcPr>
            <w:tcW w:w="2693" w:type="dxa"/>
          </w:tcPr>
          <w:p w14:paraId="5FCAB3CB" w14:textId="7B05A3E5"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разрабатывать маршрутные и операционные технологические процессы</w:t>
            </w:r>
          </w:p>
        </w:tc>
        <w:tc>
          <w:tcPr>
            <w:tcW w:w="1559" w:type="dxa"/>
          </w:tcPr>
          <w:p w14:paraId="7E605007" w14:textId="2CD0E691"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З 2.3.01</w:t>
            </w:r>
          </w:p>
        </w:tc>
        <w:tc>
          <w:tcPr>
            <w:tcW w:w="2552" w:type="dxa"/>
          </w:tcPr>
          <w:p w14:paraId="4FEB2237" w14:textId="652A2416"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методы обеспечения экономичности и безопасности процессов сварки и обработки материалов</w:t>
            </w:r>
          </w:p>
        </w:tc>
      </w:tr>
      <w:tr w:rsidR="00B324C8" w:rsidRPr="00193CB9" w14:paraId="2CEC3A22" w14:textId="77777777" w:rsidTr="00EA7889">
        <w:trPr>
          <w:trHeight w:val="649"/>
        </w:trPr>
        <w:tc>
          <w:tcPr>
            <w:tcW w:w="1276" w:type="dxa"/>
            <w:vMerge/>
            <w:tcBorders>
              <w:left w:val="single" w:sz="4" w:space="0" w:color="000000"/>
              <w:right w:val="single" w:sz="4" w:space="0" w:color="000000"/>
            </w:tcBorders>
          </w:tcPr>
          <w:p w14:paraId="04BC25A3"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Pr>
          <w:p w14:paraId="40FC8F71" w14:textId="226D815A"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2.3.02</w:t>
            </w:r>
          </w:p>
        </w:tc>
        <w:tc>
          <w:tcPr>
            <w:tcW w:w="2693" w:type="dxa"/>
          </w:tcPr>
          <w:p w14:paraId="3417C8DA" w14:textId="5E082898"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выбирать технологическую схему обработки</w:t>
            </w:r>
          </w:p>
        </w:tc>
        <w:tc>
          <w:tcPr>
            <w:tcW w:w="1559" w:type="dxa"/>
            <w:tcBorders>
              <w:top w:val="single" w:sz="4" w:space="0" w:color="000000"/>
              <w:left w:val="single" w:sz="4" w:space="0" w:color="000000"/>
              <w:bottom w:val="single" w:sz="4" w:space="0" w:color="000000"/>
              <w:right w:val="single" w:sz="4" w:space="0" w:color="000000"/>
            </w:tcBorders>
          </w:tcPr>
          <w:p w14:paraId="0F813521" w14:textId="77777777" w:rsidR="00B324C8" w:rsidRPr="00773DAC" w:rsidRDefault="00B324C8" w:rsidP="00B324C8">
            <w:pPr>
              <w:spacing w:after="0" w:line="240" w:lineRule="auto"/>
              <w:outlineLvl w:val="0"/>
              <w:rPr>
                <w:rFonts w:ascii="Times New Roman" w:hAnsi="Times New Roman"/>
                <w:bCs/>
              </w:rPr>
            </w:pPr>
          </w:p>
        </w:tc>
        <w:tc>
          <w:tcPr>
            <w:tcW w:w="2552" w:type="dxa"/>
            <w:tcBorders>
              <w:top w:val="single" w:sz="4" w:space="0" w:color="000000"/>
              <w:left w:val="single" w:sz="4" w:space="0" w:color="000000"/>
              <w:bottom w:val="single" w:sz="4" w:space="0" w:color="000000"/>
              <w:right w:val="single" w:sz="4" w:space="0" w:color="000000"/>
            </w:tcBorders>
          </w:tcPr>
          <w:p w14:paraId="6ADFF5F9" w14:textId="77777777" w:rsidR="00B324C8" w:rsidRPr="00773DAC" w:rsidRDefault="00B324C8" w:rsidP="00B324C8">
            <w:pPr>
              <w:spacing w:after="0" w:line="240" w:lineRule="auto"/>
              <w:outlineLvl w:val="0"/>
              <w:rPr>
                <w:rFonts w:ascii="Times New Roman" w:hAnsi="Times New Roman"/>
                <w:bCs/>
              </w:rPr>
            </w:pPr>
          </w:p>
        </w:tc>
      </w:tr>
      <w:tr w:rsidR="00B324C8" w:rsidRPr="00193CB9" w14:paraId="5410C976" w14:textId="77777777" w:rsidTr="00EA7889">
        <w:trPr>
          <w:trHeight w:val="649"/>
        </w:trPr>
        <w:tc>
          <w:tcPr>
            <w:tcW w:w="1276" w:type="dxa"/>
            <w:vMerge/>
            <w:tcBorders>
              <w:left w:val="single" w:sz="4" w:space="0" w:color="000000"/>
              <w:right w:val="single" w:sz="4" w:space="0" w:color="000000"/>
            </w:tcBorders>
          </w:tcPr>
          <w:p w14:paraId="493C53DB"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Pr>
          <w:p w14:paraId="2A69E222" w14:textId="7A0A3352"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2.3.03</w:t>
            </w:r>
          </w:p>
        </w:tc>
        <w:tc>
          <w:tcPr>
            <w:tcW w:w="2693" w:type="dxa"/>
          </w:tcPr>
          <w:p w14:paraId="745FC467" w14:textId="77777777" w:rsidR="00B324C8" w:rsidRPr="00B324C8" w:rsidRDefault="00B324C8" w:rsidP="00B324C8">
            <w:pPr>
              <w:spacing w:after="0" w:line="240" w:lineRule="auto"/>
              <w:rPr>
                <w:rFonts w:ascii="Times New Roman" w:hAnsi="Times New Roman"/>
                <w:bCs/>
              </w:rPr>
            </w:pPr>
            <w:r w:rsidRPr="00B324C8">
              <w:rPr>
                <w:rFonts w:ascii="Times New Roman" w:hAnsi="Times New Roman"/>
                <w:bCs/>
              </w:rPr>
              <w:t>проводить технико-экономическое сравнение вариантов технологического</w:t>
            </w:r>
          </w:p>
          <w:p w14:paraId="3B150992" w14:textId="18FE87C0"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процесса</w:t>
            </w:r>
          </w:p>
        </w:tc>
        <w:tc>
          <w:tcPr>
            <w:tcW w:w="1559" w:type="dxa"/>
            <w:tcBorders>
              <w:top w:val="single" w:sz="4" w:space="0" w:color="000000"/>
              <w:left w:val="single" w:sz="4" w:space="0" w:color="000000"/>
              <w:bottom w:val="single" w:sz="4" w:space="0" w:color="000000"/>
              <w:right w:val="single" w:sz="4" w:space="0" w:color="000000"/>
            </w:tcBorders>
          </w:tcPr>
          <w:p w14:paraId="311CEA00" w14:textId="36B51775" w:rsidR="00B324C8" w:rsidRPr="00773DAC" w:rsidRDefault="00B324C8" w:rsidP="00B324C8">
            <w:pPr>
              <w:spacing w:after="0" w:line="240" w:lineRule="auto"/>
              <w:outlineLvl w:val="0"/>
              <w:rPr>
                <w:rFonts w:ascii="Times New Roman" w:hAnsi="Times New Roman"/>
                <w:bCs/>
              </w:rPr>
            </w:pPr>
          </w:p>
        </w:tc>
        <w:tc>
          <w:tcPr>
            <w:tcW w:w="2552" w:type="dxa"/>
            <w:tcBorders>
              <w:top w:val="single" w:sz="4" w:space="0" w:color="000000"/>
              <w:left w:val="single" w:sz="4" w:space="0" w:color="000000"/>
              <w:bottom w:val="single" w:sz="4" w:space="0" w:color="000000"/>
              <w:right w:val="single" w:sz="4" w:space="0" w:color="000000"/>
            </w:tcBorders>
          </w:tcPr>
          <w:p w14:paraId="3D49D22C" w14:textId="76FBD8B2" w:rsidR="00B324C8" w:rsidRPr="00773DAC" w:rsidRDefault="00B324C8" w:rsidP="00B324C8">
            <w:pPr>
              <w:spacing w:after="0" w:line="240" w:lineRule="auto"/>
              <w:outlineLvl w:val="0"/>
              <w:rPr>
                <w:rFonts w:ascii="Times New Roman" w:hAnsi="Times New Roman"/>
                <w:bCs/>
              </w:rPr>
            </w:pPr>
          </w:p>
        </w:tc>
      </w:tr>
      <w:tr w:rsidR="00B324C8" w:rsidRPr="00193CB9" w14:paraId="33706BF7" w14:textId="77777777" w:rsidTr="00EA7889">
        <w:trPr>
          <w:trHeight w:val="649"/>
        </w:trPr>
        <w:tc>
          <w:tcPr>
            <w:tcW w:w="1276" w:type="dxa"/>
            <w:vMerge w:val="restart"/>
            <w:tcBorders>
              <w:left w:val="single" w:sz="4" w:space="0" w:color="000000"/>
              <w:right w:val="single" w:sz="4" w:space="0" w:color="000000"/>
            </w:tcBorders>
          </w:tcPr>
          <w:p w14:paraId="230D87CA" w14:textId="00436A62" w:rsidR="00B324C8" w:rsidRDefault="00B324C8" w:rsidP="00B324C8">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4.1</w:t>
            </w:r>
          </w:p>
        </w:tc>
        <w:tc>
          <w:tcPr>
            <w:tcW w:w="1418" w:type="dxa"/>
          </w:tcPr>
          <w:p w14:paraId="591F14A4" w14:textId="55E678D0"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4.1.01</w:t>
            </w:r>
          </w:p>
        </w:tc>
        <w:tc>
          <w:tcPr>
            <w:tcW w:w="2693" w:type="dxa"/>
          </w:tcPr>
          <w:p w14:paraId="1867C3A1" w14:textId="05B5A63F"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разрабатывать текущую и перспективную планирующую документацию производственных работ на сварочном участке</w:t>
            </w:r>
          </w:p>
        </w:tc>
        <w:tc>
          <w:tcPr>
            <w:tcW w:w="1559" w:type="dxa"/>
          </w:tcPr>
          <w:p w14:paraId="5FC8A81D" w14:textId="00DBDEDD"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З 4.1.01</w:t>
            </w:r>
          </w:p>
        </w:tc>
        <w:tc>
          <w:tcPr>
            <w:tcW w:w="2552" w:type="dxa"/>
          </w:tcPr>
          <w:p w14:paraId="2FE65C51" w14:textId="0E0172AB"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принципы координации производственной деятельности</w:t>
            </w:r>
          </w:p>
        </w:tc>
      </w:tr>
      <w:tr w:rsidR="00B324C8" w:rsidRPr="00193CB9" w14:paraId="7BB44B9D" w14:textId="77777777" w:rsidTr="00EA7889">
        <w:trPr>
          <w:trHeight w:val="649"/>
        </w:trPr>
        <w:tc>
          <w:tcPr>
            <w:tcW w:w="1276" w:type="dxa"/>
            <w:vMerge/>
            <w:tcBorders>
              <w:left w:val="single" w:sz="4" w:space="0" w:color="000000"/>
              <w:right w:val="single" w:sz="4" w:space="0" w:color="000000"/>
            </w:tcBorders>
          </w:tcPr>
          <w:p w14:paraId="5BA0EE12"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Pr>
          <w:p w14:paraId="47DA0F1E" w14:textId="77777777" w:rsidR="00B324C8" w:rsidRPr="00B324C8" w:rsidRDefault="00B324C8" w:rsidP="00B324C8">
            <w:pPr>
              <w:spacing w:after="0" w:line="240" w:lineRule="auto"/>
              <w:outlineLvl w:val="0"/>
              <w:rPr>
                <w:rFonts w:ascii="Times New Roman" w:hAnsi="Times New Roman"/>
              </w:rPr>
            </w:pPr>
          </w:p>
        </w:tc>
        <w:tc>
          <w:tcPr>
            <w:tcW w:w="2693" w:type="dxa"/>
          </w:tcPr>
          <w:p w14:paraId="1382BEEE" w14:textId="77777777" w:rsidR="00B324C8" w:rsidRPr="00B324C8" w:rsidRDefault="00B324C8" w:rsidP="00B324C8">
            <w:pPr>
              <w:spacing w:after="0" w:line="240" w:lineRule="auto"/>
              <w:outlineLvl w:val="0"/>
              <w:rPr>
                <w:rFonts w:ascii="Times New Roman" w:hAnsi="Times New Roman"/>
                <w:bCs/>
              </w:rPr>
            </w:pPr>
          </w:p>
        </w:tc>
        <w:tc>
          <w:tcPr>
            <w:tcW w:w="1559" w:type="dxa"/>
          </w:tcPr>
          <w:p w14:paraId="19E35973" w14:textId="6898CE4E"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З 4.1.02</w:t>
            </w:r>
          </w:p>
        </w:tc>
        <w:tc>
          <w:tcPr>
            <w:tcW w:w="2552" w:type="dxa"/>
          </w:tcPr>
          <w:p w14:paraId="492F76EA" w14:textId="77777777" w:rsidR="00B324C8" w:rsidRPr="00B324C8" w:rsidRDefault="00B324C8" w:rsidP="00B324C8">
            <w:pPr>
              <w:spacing w:after="0" w:line="240" w:lineRule="auto"/>
              <w:rPr>
                <w:rFonts w:ascii="Times New Roman" w:hAnsi="Times New Roman"/>
                <w:bCs/>
              </w:rPr>
            </w:pPr>
            <w:r w:rsidRPr="00B324C8">
              <w:rPr>
                <w:rFonts w:ascii="Times New Roman" w:hAnsi="Times New Roman"/>
                <w:bCs/>
              </w:rPr>
              <w:t>основные нормативные правовые акты, регламентирующие проведение монтажно-</w:t>
            </w:r>
          </w:p>
          <w:p w14:paraId="41EB51F7" w14:textId="3CF1D8CF"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сварочных работ</w:t>
            </w:r>
          </w:p>
        </w:tc>
      </w:tr>
      <w:tr w:rsidR="00B324C8" w:rsidRPr="00193CB9" w14:paraId="39DFE5BA" w14:textId="77777777" w:rsidTr="00EA7889">
        <w:trPr>
          <w:trHeight w:val="649"/>
        </w:trPr>
        <w:tc>
          <w:tcPr>
            <w:tcW w:w="1276" w:type="dxa"/>
            <w:vMerge/>
            <w:tcBorders>
              <w:left w:val="single" w:sz="4" w:space="0" w:color="000000"/>
              <w:right w:val="single" w:sz="4" w:space="0" w:color="000000"/>
            </w:tcBorders>
          </w:tcPr>
          <w:p w14:paraId="7AEAA2B7"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6714B55" w14:textId="3E36CC62" w:rsidR="00B324C8" w:rsidRPr="00773DAC" w:rsidRDefault="00B324C8" w:rsidP="00B324C8">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1363B14E" w14:textId="314BA647" w:rsidR="00B324C8" w:rsidRPr="00773DAC" w:rsidRDefault="00B324C8" w:rsidP="00B324C8">
            <w:pPr>
              <w:spacing w:after="0" w:line="240" w:lineRule="auto"/>
              <w:outlineLvl w:val="0"/>
              <w:rPr>
                <w:rFonts w:ascii="Times New Roman" w:hAnsi="Times New Roman"/>
                <w:bCs/>
              </w:rPr>
            </w:pPr>
          </w:p>
        </w:tc>
        <w:tc>
          <w:tcPr>
            <w:tcW w:w="1559" w:type="dxa"/>
          </w:tcPr>
          <w:p w14:paraId="7295C45D" w14:textId="251742F6"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З 4.1.03</w:t>
            </w:r>
          </w:p>
        </w:tc>
        <w:tc>
          <w:tcPr>
            <w:tcW w:w="2552" w:type="dxa"/>
          </w:tcPr>
          <w:p w14:paraId="769B2B7A" w14:textId="08708EF8"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 xml:space="preserve">справочную литературу для выбора материалов, технологических режимов, оборудования, оснастки, </w:t>
            </w:r>
            <w:proofErr w:type="spellStart"/>
            <w:r w:rsidRPr="00B324C8">
              <w:rPr>
                <w:rFonts w:ascii="Times New Roman" w:hAnsi="Times New Roman"/>
                <w:bCs/>
              </w:rPr>
              <w:t>контрольно</w:t>
            </w:r>
            <w:proofErr w:type="spellEnd"/>
            <w:r w:rsidRPr="00B324C8">
              <w:rPr>
                <w:rFonts w:ascii="Times New Roman" w:hAnsi="Times New Roman"/>
                <w:bCs/>
              </w:rPr>
              <w:t xml:space="preserve"> – измерительных средств</w:t>
            </w:r>
          </w:p>
        </w:tc>
      </w:tr>
      <w:tr w:rsidR="00B324C8" w:rsidRPr="00193CB9" w14:paraId="052AC96F" w14:textId="77777777" w:rsidTr="00EA7889">
        <w:trPr>
          <w:trHeight w:val="649"/>
        </w:trPr>
        <w:tc>
          <w:tcPr>
            <w:tcW w:w="1276" w:type="dxa"/>
            <w:vMerge w:val="restart"/>
            <w:tcBorders>
              <w:left w:val="single" w:sz="4" w:space="0" w:color="000000"/>
              <w:right w:val="single" w:sz="4" w:space="0" w:color="000000"/>
            </w:tcBorders>
          </w:tcPr>
          <w:p w14:paraId="1B467D9A" w14:textId="54995B7F" w:rsidR="00B324C8" w:rsidRDefault="00B324C8" w:rsidP="00B324C8">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4.2</w:t>
            </w:r>
          </w:p>
        </w:tc>
        <w:tc>
          <w:tcPr>
            <w:tcW w:w="1418" w:type="dxa"/>
          </w:tcPr>
          <w:p w14:paraId="7A4D2B53" w14:textId="4E87BEE8"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4.2.0</w:t>
            </w:r>
            <w:r w:rsidRPr="00B324C8">
              <w:rPr>
                <w:rFonts w:ascii="Times New Roman" w:hAnsi="Times New Roman"/>
                <w:lang w:val="en-US"/>
              </w:rPr>
              <w:t>1</w:t>
            </w:r>
          </w:p>
        </w:tc>
        <w:tc>
          <w:tcPr>
            <w:tcW w:w="2693" w:type="dxa"/>
          </w:tcPr>
          <w:p w14:paraId="7D83F9B2" w14:textId="48B39EF3"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рассчитывать нормы времени заготовительных, слесарно-сборочных, сварочных и газопламенных работ</w:t>
            </w:r>
          </w:p>
        </w:tc>
        <w:tc>
          <w:tcPr>
            <w:tcW w:w="1559" w:type="dxa"/>
          </w:tcPr>
          <w:p w14:paraId="4B0F2D41" w14:textId="03F04406" w:rsidR="00B324C8" w:rsidRPr="00B324C8" w:rsidRDefault="00B324C8" w:rsidP="00B324C8">
            <w:pPr>
              <w:spacing w:after="0" w:line="240" w:lineRule="auto"/>
              <w:outlineLvl w:val="0"/>
              <w:rPr>
                <w:rFonts w:ascii="Times New Roman" w:hAnsi="Times New Roman"/>
              </w:rPr>
            </w:pPr>
            <w:r w:rsidRPr="00B324C8">
              <w:rPr>
                <w:rFonts w:ascii="Times New Roman" w:hAnsi="Times New Roman"/>
              </w:rPr>
              <w:t>З 4.2.0</w:t>
            </w:r>
            <w:r w:rsidRPr="00B324C8">
              <w:rPr>
                <w:rFonts w:ascii="Times New Roman" w:hAnsi="Times New Roman"/>
                <w:lang w:val="en-US"/>
              </w:rPr>
              <w:t>1</w:t>
            </w:r>
          </w:p>
        </w:tc>
        <w:tc>
          <w:tcPr>
            <w:tcW w:w="2552" w:type="dxa"/>
          </w:tcPr>
          <w:p w14:paraId="2047FFBD" w14:textId="336E50F4"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формы организации монтажно-сварочных работ</w:t>
            </w:r>
          </w:p>
        </w:tc>
      </w:tr>
      <w:tr w:rsidR="00B324C8" w:rsidRPr="00193CB9" w14:paraId="107D2A95" w14:textId="77777777" w:rsidTr="00EA7889">
        <w:trPr>
          <w:trHeight w:val="649"/>
        </w:trPr>
        <w:tc>
          <w:tcPr>
            <w:tcW w:w="1276" w:type="dxa"/>
            <w:vMerge/>
            <w:tcBorders>
              <w:left w:val="single" w:sz="4" w:space="0" w:color="000000"/>
              <w:right w:val="single" w:sz="4" w:space="0" w:color="000000"/>
            </w:tcBorders>
          </w:tcPr>
          <w:p w14:paraId="3D98B71C"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Pr>
          <w:p w14:paraId="26B5819E" w14:textId="2DE5B3DC"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4.2.0</w:t>
            </w:r>
            <w:r w:rsidRPr="00B324C8">
              <w:rPr>
                <w:rFonts w:ascii="Times New Roman" w:hAnsi="Times New Roman"/>
                <w:lang w:val="en-US"/>
              </w:rPr>
              <w:t>2</w:t>
            </w:r>
          </w:p>
        </w:tc>
        <w:tc>
          <w:tcPr>
            <w:tcW w:w="2693" w:type="dxa"/>
          </w:tcPr>
          <w:p w14:paraId="1C3A5913" w14:textId="6031C1C2"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производить технологические расчеты, расчеты трудовых и материальных затрат</w:t>
            </w:r>
          </w:p>
        </w:tc>
        <w:tc>
          <w:tcPr>
            <w:tcW w:w="1559" w:type="dxa"/>
          </w:tcPr>
          <w:p w14:paraId="0577FD1B" w14:textId="2A247204" w:rsidR="00B324C8" w:rsidRPr="00B324C8" w:rsidRDefault="00B324C8" w:rsidP="00B324C8">
            <w:pPr>
              <w:spacing w:after="0" w:line="240" w:lineRule="auto"/>
              <w:outlineLvl w:val="0"/>
              <w:rPr>
                <w:rFonts w:ascii="Times New Roman" w:hAnsi="Times New Roman"/>
              </w:rPr>
            </w:pPr>
            <w:r w:rsidRPr="00B324C8">
              <w:rPr>
                <w:rFonts w:ascii="Times New Roman" w:hAnsi="Times New Roman"/>
              </w:rPr>
              <w:t>З 4.2.0</w:t>
            </w:r>
            <w:r w:rsidRPr="00B324C8">
              <w:rPr>
                <w:rFonts w:ascii="Times New Roman" w:hAnsi="Times New Roman"/>
                <w:lang w:val="en-US"/>
              </w:rPr>
              <w:t>2</w:t>
            </w:r>
          </w:p>
        </w:tc>
        <w:tc>
          <w:tcPr>
            <w:tcW w:w="2552" w:type="dxa"/>
          </w:tcPr>
          <w:p w14:paraId="6735A80F" w14:textId="5336C0F8"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нормативы технологических расчетов, трудовых и материальных затрат</w:t>
            </w:r>
          </w:p>
        </w:tc>
      </w:tr>
      <w:tr w:rsidR="00B324C8" w:rsidRPr="00193CB9" w14:paraId="263AA76A" w14:textId="77777777" w:rsidTr="00EA7889">
        <w:trPr>
          <w:trHeight w:val="649"/>
        </w:trPr>
        <w:tc>
          <w:tcPr>
            <w:tcW w:w="1276" w:type="dxa"/>
            <w:vMerge w:val="restart"/>
            <w:tcBorders>
              <w:left w:val="single" w:sz="4" w:space="0" w:color="000000"/>
              <w:right w:val="single" w:sz="4" w:space="0" w:color="000000"/>
            </w:tcBorders>
          </w:tcPr>
          <w:p w14:paraId="1A9B6199" w14:textId="77DA6B9B" w:rsidR="00B324C8" w:rsidRDefault="00B324C8" w:rsidP="00B324C8">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4.3</w:t>
            </w:r>
          </w:p>
        </w:tc>
        <w:tc>
          <w:tcPr>
            <w:tcW w:w="1418" w:type="dxa"/>
          </w:tcPr>
          <w:p w14:paraId="55FBF8F5" w14:textId="61B501BA"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rPr>
              <w:t>У 4.3.0</w:t>
            </w:r>
            <w:r w:rsidRPr="00B324C8">
              <w:rPr>
                <w:rFonts w:ascii="Times New Roman" w:hAnsi="Times New Roman"/>
                <w:lang w:val="en-US"/>
              </w:rPr>
              <w:t>1</w:t>
            </w:r>
          </w:p>
        </w:tc>
        <w:tc>
          <w:tcPr>
            <w:tcW w:w="2693" w:type="dxa"/>
          </w:tcPr>
          <w:p w14:paraId="3E8AA8B2" w14:textId="78102039"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определять трудоемкость сварочных работ</w:t>
            </w:r>
          </w:p>
        </w:tc>
        <w:tc>
          <w:tcPr>
            <w:tcW w:w="1559" w:type="dxa"/>
          </w:tcPr>
          <w:p w14:paraId="68767866" w14:textId="5A8F3A61" w:rsidR="00B324C8" w:rsidRPr="00B324C8" w:rsidRDefault="00B324C8" w:rsidP="00B324C8">
            <w:pPr>
              <w:spacing w:after="0" w:line="240" w:lineRule="auto"/>
              <w:outlineLvl w:val="0"/>
              <w:rPr>
                <w:rFonts w:ascii="Times New Roman" w:hAnsi="Times New Roman"/>
              </w:rPr>
            </w:pPr>
            <w:r w:rsidRPr="00B324C8">
              <w:rPr>
                <w:rFonts w:ascii="Times New Roman" w:hAnsi="Times New Roman"/>
              </w:rPr>
              <w:t>З 4.3.0</w:t>
            </w:r>
            <w:r w:rsidRPr="00B324C8">
              <w:rPr>
                <w:rFonts w:ascii="Times New Roman" w:hAnsi="Times New Roman"/>
                <w:lang w:val="en-US"/>
              </w:rPr>
              <w:t>1</w:t>
            </w:r>
          </w:p>
        </w:tc>
        <w:tc>
          <w:tcPr>
            <w:tcW w:w="2552" w:type="dxa"/>
          </w:tcPr>
          <w:p w14:paraId="23F5C2B0" w14:textId="43BF815E"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тарифную систему нормирования труда</w:t>
            </w:r>
          </w:p>
        </w:tc>
      </w:tr>
      <w:tr w:rsidR="00B324C8" w:rsidRPr="00193CB9" w14:paraId="5D546CF7" w14:textId="77777777" w:rsidTr="00EA7889">
        <w:trPr>
          <w:trHeight w:val="649"/>
        </w:trPr>
        <w:tc>
          <w:tcPr>
            <w:tcW w:w="1276" w:type="dxa"/>
            <w:vMerge/>
            <w:tcBorders>
              <w:left w:val="single" w:sz="4" w:space="0" w:color="000000"/>
              <w:right w:val="single" w:sz="4" w:space="0" w:color="000000"/>
            </w:tcBorders>
          </w:tcPr>
          <w:p w14:paraId="3FCEE920" w14:textId="77777777" w:rsidR="00B324C8" w:rsidRDefault="00B324C8" w:rsidP="00B324C8">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FD24C55" w14:textId="77777777" w:rsidR="00B324C8" w:rsidRPr="00773DAC" w:rsidRDefault="00B324C8" w:rsidP="00B324C8">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41C765AB" w14:textId="77777777" w:rsidR="00B324C8" w:rsidRPr="00773DAC" w:rsidRDefault="00B324C8" w:rsidP="00B324C8">
            <w:pPr>
              <w:spacing w:after="0" w:line="240" w:lineRule="auto"/>
              <w:outlineLvl w:val="0"/>
              <w:rPr>
                <w:rFonts w:ascii="Times New Roman" w:hAnsi="Times New Roman"/>
                <w:bCs/>
              </w:rPr>
            </w:pPr>
          </w:p>
        </w:tc>
        <w:tc>
          <w:tcPr>
            <w:tcW w:w="1559" w:type="dxa"/>
          </w:tcPr>
          <w:p w14:paraId="199436A7" w14:textId="24D2BCBB" w:rsidR="00B324C8" w:rsidRPr="00B324C8" w:rsidRDefault="00B324C8" w:rsidP="00B324C8">
            <w:pPr>
              <w:spacing w:after="0" w:line="240" w:lineRule="auto"/>
              <w:outlineLvl w:val="0"/>
              <w:rPr>
                <w:rFonts w:ascii="Times New Roman" w:hAnsi="Times New Roman"/>
              </w:rPr>
            </w:pPr>
            <w:r w:rsidRPr="00B324C8">
              <w:rPr>
                <w:rFonts w:ascii="Times New Roman" w:hAnsi="Times New Roman"/>
              </w:rPr>
              <w:t>З 4.3.0</w:t>
            </w:r>
            <w:r w:rsidRPr="00B324C8">
              <w:rPr>
                <w:rFonts w:ascii="Times New Roman" w:hAnsi="Times New Roman"/>
                <w:lang w:val="en-US"/>
              </w:rPr>
              <w:t>2</w:t>
            </w:r>
          </w:p>
        </w:tc>
        <w:tc>
          <w:tcPr>
            <w:tcW w:w="2552" w:type="dxa"/>
          </w:tcPr>
          <w:p w14:paraId="66015CDD" w14:textId="439F13A5" w:rsidR="00B324C8" w:rsidRPr="00B324C8" w:rsidRDefault="00B324C8" w:rsidP="00B324C8">
            <w:pPr>
              <w:spacing w:after="0" w:line="240" w:lineRule="auto"/>
              <w:outlineLvl w:val="0"/>
              <w:rPr>
                <w:rFonts w:ascii="Times New Roman" w:hAnsi="Times New Roman"/>
                <w:bCs/>
              </w:rPr>
            </w:pPr>
            <w:r w:rsidRPr="00B324C8">
              <w:rPr>
                <w:rFonts w:ascii="Times New Roman" w:hAnsi="Times New Roman"/>
                <w:bCs/>
              </w:rPr>
              <w:t>методику расчета времени заготовительных, слесарно-сборочных, сварочных и газопламенных работ, нормативы затрат труда на сварочном участке</w:t>
            </w:r>
          </w:p>
        </w:tc>
      </w:tr>
      <w:tr w:rsidR="00F1270E" w:rsidRPr="00193CB9" w14:paraId="0DDFC389" w14:textId="77777777" w:rsidTr="00EA7889">
        <w:trPr>
          <w:trHeight w:val="212"/>
        </w:trPr>
        <w:tc>
          <w:tcPr>
            <w:tcW w:w="1276" w:type="dxa"/>
            <w:vMerge w:val="restart"/>
            <w:tcBorders>
              <w:top w:val="single" w:sz="4" w:space="0" w:color="000000"/>
              <w:left w:val="single" w:sz="4" w:space="0" w:color="000000"/>
              <w:bottom w:val="single" w:sz="4" w:space="0" w:color="000000"/>
              <w:right w:val="single" w:sz="4" w:space="0" w:color="000000"/>
            </w:tcBorders>
          </w:tcPr>
          <w:p w14:paraId="5D7CD487" w14:textId="77777777" w:rsidR="00F1270E" w:rsidRPr="00193CB9" w:rsidRDefault="00F1270E" w:rsidP="00EA788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18F23595"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1EFE563E"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559" w:type="dxa"/>
            <w:tcBorders>
              <w:top w:val="single" w:sz="4" w:space="0" w:color="000000"/>
              <w:left w:val="single" w:sz="4" w:space="0" w:color="000000"/>
              <w:bottom w:val="single" w:sz="4" w:space="0" w:color="000000"/>
              <w:right w:val="single" w:sz="4" w:space="0" w:color="000000"/>
            </w:tcBorders>
          </w:tcPr>
          <w:p w14:paraId="1E3F5C72"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552" w:type="dxa"/>
            <w:tcBorders>
              <w:top w:val="single" w:sz="4" w:space="0" w:color="000000"/>
              <w:left w:val="single" w:sz="4" w:space="0" w:color="000000"/>
              <w:bottom w:val="single" w:sz="4" w:space="0" w:color="000000"/>
              <w:right w:val="single" w:sz="4" w:space="0" w:color="000000"/>
            </w:tcBorders>
          </w:tcPr>
          <w:p w14:paraId="7FCA45AC"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F1270E" w:rsidRPr="00193CB9" w14:paraId="5EA31E96"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C5D0F8C" w14:textId="77777777" w:rsidR="00F1270E" w:rsidRPr="00193CB9" w:rsidRDefault="00F1270E"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92A5136"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677A7F46"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559" w:type="dxa"/>
            <w:tcBorders>
              <w:top w:val="single" w:sz="4" w:space="0" w:color="000000"/>
              <w:left w:val="single" w:sz="4" w:space="0" w:color="000000"/>
              <w:bottom w:val="single" w:sz="4" w:space="0" w:color="000000"/>
              <w:right w:val="single" w:sz="4" w:space="0" w:color="000000"/>
            </w:tcBorders>
          </w:tcPr>
          <w:p w14:paraId="6171879B"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552" w:type="dxa"/>
            <w:tcBorders>
              <w:top w:val="single" w:sz="4" w:space="0" w:color="000000"/>
              <w:left w:val="single" w:sz="4" w:space="0" w:color="000000"/>
              <w:bottom w:val="single" w:sz="4" w:space="0" w:color="000000"/>
              <w:right w:val="single" w:sz="4" w:space="0" w:color="000000"/>
            </w:tcBorders>
          </w:tcPr>
          <w:p w14:paraId="5B6C23B8"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F1270E" w:rsidRPr="00193CB9" w14:paraId="4327A9FB"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2D94B0B" w14:textId="77777777" w:rsidR="00F1270E" w:rsidRPr="00193CB9" w:rsidRDefault="00F1270E"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520A3B6"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6035583A"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559" w:type="dxa"/>
            <w:tcBorders>
              <w:top w:val="single" w:sz="4" w:space="0" w:color="000000"/>
              <w:left w:val="single" w:sz="4" w:space="0" w:color="000000"/>
              <w:bottom w:val="single" w:sz="4" w:space="0" w:color="000000"/>
              <w:right w:val="single" w:sz="4" w:space="0" w:color="000000"/>
            </w:tcBorders>
          </w:tcPr>
          <w:p w14:paraId="7986A479"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552" w:type="dxa"/>
            <w:tcBorders>
              <w:top w:val="single" w:sz="4" w:space="0" w:color="000000"/>
              <w:left w:val="single" w:sz="4" w:space="0" w:color="000000"/>
              <w:bottom w:val="single" w:sz="4" w:space="0" w:color="000000"/>
              <w:right w:val="single" w:sz="4" w:space="0" w:color="000000"/>
            </w:tcBorders>
          </w:tcPr>
          <w:p w14:paraId="3D60BC61"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F1270E" w:rsidRPr="00193CB9" w14:paraId="2CD456D9"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3B0ECBB" w14:textId="77777777" w:rsidR="00F1270E" w:rsidRPr="00193CB9" w:rsidRDefault="00F1270E"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576A704"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03F1F935"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559" w:type="dxa"/>
            <w:tcBorders>
              <w:top w:val="single" w:sz="4" w:space="0" w:color="000000"/>
              <w:left w:val="single" w:sz="4" w:space="0" w:color="000000"/>
              <w:bottom w:val="single" w:sz="4" w:space="0" w:color="000000"/>
              <w:right w:val="single" w:sz="4" w:space="0" w:color="000000"/>
            </w:tcBorders>
          </w:tcPr>
          <w:p w14:paraId="74F214EE"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552" w:type="dxa"/>
            <w:tcBorders>
              <w:top w:val="single" w:sz="4" w:space="0" w:color="000000"/>
              <w:left w:val="single" w:sz="4" w:space="0" w:color="000000"/>
              <w:bottom w:val="single" w:sz="4" w:space="0" w:color="000000"/>
              <w:right w:val="single" w:sz="4" w:space="0" w:color="000000"/>
            </w:tcBorders>
          </w:tcPr>
          <w:p w14:paraId="0619F4E3"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F1270E" w:rsidRPr="00193CB9" w14:paraId="35F5C86E"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9148704" w14:textId="77777777" w:rsidR="00F1270E" w:rsidRPr="00193CB9" w:rsidRDefault="00F1270E"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38C8988"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51850185"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559" w:type="dxa"/>
            <w:tcBorders>
              <w:top w:val="single" w:sz="4" w:space="0" w:color="000000"/>
              <w:left w:val="single" w:sz="4" w:space="0" w:color="000000"/>
              <w:bottom w:val="single" w:sz="4" w:space="0" w:color="000000"/>
              <w:right w:val="single" w:sz="4" w:space="0" w:color="000000"/>
            </w:tcBorders>
          </w:tcPr>
          <w:p w14:paraId="7698205B"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552" w:type="dxa"/>
            <w:tcBorders>
              <w:top w:val="single" w:sz="4" w:space="0" w:color="000000"/>
              <w:left w:val="single" w:sz="4" w:space="0" w:color="000000"/>
              <w:bottom w:val="single" w:sz="4" w:space="0" w:color="000000"/>
              <w:right w:val="single" w:sz="4" w:space="0" w:color="000000"/>
            </w:tcBorders>
          </w:tcPr>
          <w:p w14:paraId="451E497B"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F1270E" w:rsidRPr="00193CB9" w14:paraId="04EBEFD5"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116E826" w14:textId="77777777" w:rsidR="00F1270E" w:rsidRPr="00193CB9" w:rsidRDefault="00F1270E"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6D4B885"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39B7A16E"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559" w:type="dxa"/>
            <w:tcBorders>
              <w:top w:val="single" w:sz="4" w:space="0" w:color="000000"/>
              <w:left w:val="single" w:sz="4" w:space="0" w:color="000000"/>
              <w:bottom w:val="single" w:sz="4" w:space="0" w:color="000000"/>
              <w:right w:val="single" w:sz="4" w:space="0" w:color="000000"/>
            </w:tcBorders>
          </w:tcPr>
          <w:p w14:paraId="54B8CE01"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552" w:type="dxa"/>
            <w:tcBorders>
              <w:top w:val="single" w:sz="4" w:space="0" w:color="000000"/>
              <w:left w:val="single" w:sz="4" w:space="0" w:color="000000"/>
              <w:bottom w:val="single" w:sz="4" w:space="0" w:color="000000"/>
              <w:right w:val="single" w:sz="4" w:space="0" w:color="000000"/>
            </w:tcBorders>
          </w:tcPr>
          <w:p w14:paraId="50C3DC6C"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F1270E" w:rsidRPr="00193CB9" w14:paraId="09BCB013"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A5C74A0" w14:textId="77777777" w:rsidR="00F1270E" w:rsidRPr="00193CB9" w:rsidRDefault="00F1270E"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7F30B71"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420AEEC7"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559" w:type="dxa"/>
            <w:tcBorders>
              <w:top w:val="single" w:sz="4" w:space="0" w:color="000000"/>
              <w:left w:val="single" w:sz="4" w:space="0" w:color="000000"/>
              <w:bottom w:val="single" w:sz="4" w:space="0" w:color="000000"/>
              <w:right w:val="single" w:sz="4" w:space="0" w:color="000000"/>
            </w:tcBorders>
          </w:tcPr>
          <w:p w14:paraId="38772488"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4DC13FE2"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F1270E" w:rsidRPr="00193CB9" w14:paraId="00A4EFA2"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26BB7CC1" w14:textId="77777777" w:rsidR="00F1270E" w:rsidRPr="00193CB9" w:rsidRDefault="00F1270E"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1ADC645"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029BE37E"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559" w:type="dxa"/>
            <w:tcBorders>
              <w:top w:val="single" w:sz="4" w:space="0" w:color="000000"/>
              <w:left w:val="single" w:sz="4" w:space="0" w:color="000000"/>
              <w:bottom w:val="single" w:sz="4" w:space="0" w:color="000000"/>
              <w:right w:val="single" w:sz="4" w:space="0" w:color="000000"/>
            </w:tcBorders>
          </w:tcPr>
          <w:p w14:paraId="31730283"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4342CBC"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F1270E" w:rsidRPr="00193CB9" w14:paraId="05751669"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289CA54" w14:textId="77777777" w:rsidR="00F1270E" w:rsidRPr="00193CB9" w:rsidRDefault="00F1270E" w:rsidP="00EA7889">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B23E65D"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7B4947A9"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559" w:type="dxa"/>
            <w:tcBorders>
              <w:top w:val="single" w:sz="4" w:space="0" w:color="000000"/>
              <w:left w:val="single" w:sz="4" w:space="0" w:color="000000"/>
              <w:bottom w:val="single" w:sz="4" w:space="0" w:color="000000"/>
              <w:right w:val="single" w:sz="4" w:space="0" w:color="000000"/>
            </w:tcBorders>
          </w:tcPr>
          <w:p w14:paraId="454F2258"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07E55EDE"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F1270E" w:rsidRPr="00193CB9" w14:paraId="6827EAEE" w14:textId="77777777" w:rsidTr="00EA7889">
        <w:trPr>
          <w:trHeight w:val="212"/>
        </w:trPr>
        <w:tc>
          <w:tcPr>
            <w:tcW w:w="1276" w:type="dxa"/>
            <w:vMerge w:val="restart"/>
            <w:tcBorders>
              <w:top w:val="single" w:sz="4" w:space="0" w:color="000000"/>
              <w:left w:val="single" w:sz="4" w:space="0" w:color="000000"/>
              <w:right w:val="single" w:sz="4" w:space="0" w:color="000000"/>
            </w:tcBorders>
          </w:tcPr>
          <w:p w14:paraId="2920BFB4" w14:textId="226C2A93"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 03</w:t>
            </w:r>
          </w:p>
        </w:tc>
        <w:tc>
          <w:tcPr>
            <w:tcW w:w="1418" w:type="dxa"/>
          </w:tcPr>
          <w:p w14:paraId="68671C74" w14:textId="30E01648"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03.01</w:t>
            </w:r>
          </w:p>
        </w:tc>
        <w:tc>
          <w:tcPr>
            <w:tcW w:w="2693" w:type="dxa"/>
          </w:tcPr>
          <w:p w14:paraId="56BB7398" w14:textId="1FC39BA1"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iCs/>
              </w:rPr>
              <w:t>определять актуальность нормативно-правовой документации в профессиональной деятельности</w:t>
            </w:r>
          </w:p>
        </w:tc>
        <w:tc>
          <w:tcPr>
            <w:tcW w:w="1559" w:type="dxa"/>
          </w:tcPr>
          <w:p w14:paraId="704E65CF" w14:textId="5C214401"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03.01</w:t>
            </w:r>
          </w:p>
        </w:tc>
        <w:tc>
          <w:tcPr>
            <w:tcW w:w="2552" w:type="dxa"/>
          </w:tcPr>
          <w:p w14:paraId="0AA49D01" w14:textId="033AB99A"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iCs/>
              </w:rPr>
              <w:t>содержание актуальной нормативно-правовой документации</w:t>
            </w:r>
          </w:p>
        </w:tc>
      </w:tr>
      <w:tr w:rsidR="00F1270E" w:rsidRPr="00193CB9" w14:paraId="428B99B2" w14:textId="77777777" w:rsidTr="00EA7889">
        <w:trPr>
          <w:trHeight w:val="212"/>
        </w:trPr>
        <w:tc>
          <w:tcPr>
            <w:tcW w:w="1276" w:type="dxa"/>
            <w:vMerge/>
            <w:tcBorders>
              <w:left w:val="single" w:sz="4" w:space="0" w:color="000000"/>
              <w:right w:val="single" w:sz="4" w:space="0" w:color="000000"/>
            </w:tcBorders>
          </w:tcPr>
          <w:p w14:paraId="1F5D535F"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5A542107" w14:textId="2E36304D"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03.02</w:t>
            </w:r>
          </w:p>
        </w:tc>
        <w:tc>
          <w:tcPr>
            <w:tcW w:w="2693" w:type="dxa"/>
          </w:tcPr>
          <w:p w14:paraId="6883E840" w14:textId="6FE7D861"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rPr>
              <w:t>применять современную научную профессиональную терминологию</w:t>
            </w:r>
          </w:p>
        </w:tc>
        <w:tc>
          <w:tcPr>
            <w:tcW w:w="1559" w:type="dxa"/>
          </w:tcPr>
          <w:p w14:paraId="2771CFDE" w14:textId="7EEEF73F"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03.02</w:t>
            </w:r>
          </w:p>
        </w:tc>
        <w:tc>
          <w:tcPr>
            <w:tcW w:w="2552" w:type="dxa"/>
          </w:tcPr>
          <w:p w14:paraId="544051B6" w14:textId="309035D5"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iCs/>
              </w:rPr>
              <w:t>современная научная и профессиональная терминология</w:t>
            </w:r>
          </w:p>
        </w:tc>
      </w:tr>
      <w:tr w:rsidR="00F1270E" w:rsidRPr="00193CB9" w14:paraId="43941E14" w14:textId="77777777" w:rsidTr="00EA7889">
        <w:trPr>
          <w:trHeight w:val="212"/>
        </w:trPr>
        <w:tc>
          <w:tcPr>
            <w:tcW w:w="1276" w:type="dxa"/>
            <w:vMerge/>
            <w:tcBorders>
              <w:left w:val="single" w:sz="4" w:space="0" w:color="000000"/>
              <w:right w:val="single" w:sz="4" w:space="0" w:color="000000"/>
            </w:tcBorders>
          </w:tcPr>
          <w:p w14:paraId="55AAB620"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1119D35A" w14:textId="2C64FC59"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03.03</w:t>
            </w:r>
          </w:p>
        </w:tc>
        <w:tc>
          <w:tcPr>
            <w:tcW w:w="2693" w:type="dxa"/>
          </w:tcPr>
          <w:p w14:paraId="26CDE27D" w14:textId="3931A698"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rPr>
              <w:t>определять и выстраивать траектории профессионального развития и самообразования</w:t>
            </w:r>
          </w:p>
        </w:tc>
        <w:tc>
          <w:tcPr>
            <w:tcW w:w="1559" w:type="dxa"/>
          </w:tcPr>
          <w:p w14:paraId="43769121" w14:textId="276E0638"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03.03</w:t>
            </w:r>
          </w:p>
        </w:tc>
        <w:tc>
          <w:tcPr>
            <w:tcW w:w="2552" w:type="dxa"/>
          </w:tcPr>
          <w:p w14:paraId="36AA6FE9" w14:textId="42F16404"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iCs/>
              </w:rPr>
              <w:t>возможные траектории профессионального развития и самообразования</w:t>
            </w:r>
          </w:p>
        </w:tc>
      </w:tr>
      <w:tr w:rsidR="00F1270E" w:rsidRPr="00193CB9" w14:paraId="41A093F5" w14:textId="77777777" w:rsidTr="00EA7889">
        <w:trPr>
          <w:trHeight w:val="212"/>
        </w:trPr>
        <w:tc>
          <w:tcPr>
            <w:tcW w:w="1276" w:type="dxa"/>
            <w:vMerge/>
            <w:tcBorders>
              <w:left w:val="single" w:sz="4" w:space="0" w:color="000000"/>
              <w:right w:val="single" w:sz="4" w:space="0" w:color="000000"/>
            </w:tcBorders>
          </w:tcPr>
          <w:p w14:paraId="1D00FCDC"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49F14A47" w14:textId="40D0DAE7"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03.04</w:t>
            </w:r>
          </w:p>
        </w:tc>
        <w:tc>
          <w:tcPr>
            <w:tcW w:w="2693" w:type="dxa"/>
          </w:tcPr>
          <w:p w14:paraId="48BB7523" w14:textId="276AA6E9"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rPr>
              <w:t>выявлять достоинства и недостатки коммерческой идеи</w:t>
            </w:r>
          </w:p>
        </w:tc>
        <w:tc>
          <w:tcPr>
            <w:tcW w:w="1559" w:type="dxa"/>
          </w:tcPr>
          <w:p w14:paraId="5A899668" w14:textId="4196C6D8"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03.04</w:t>
            </w:r>
          </w:p>
        </w:tc>
        <w:tc>
          <w:tcPr>
            <w:tcW w:w="2552" w:type="dxa"/>
          </w:tcPr>
          <w:p w14:paraId="6B5BF3B0" w14:textId="50571AB1"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основы предпринимательской деятельности; основы финансовой грамотности</w:t>
            </w:r>
          </w:p>
        </w:tc>
      </w:tr>
      <w:tr w:rsidR="00F1270E" w:rsidRPr="00193CB9" w14:paraId="547F6B67" w14:textId="77777777" w:rsidTr="00EA7889">
        <w:trPr>
          <w:trHeight w:val="212"/>
        </w:trPr>
        <w:tc>
          <w:tcPr>
            <w:tcW w:w="1276" w:type="dxa"/>
            <w:vMerge/>
            <w:tcBorders>
              <w:left w:val="single" w:sz="4" w:space="0" w:color="000000"/>
              <w:right w:val="single" w:sz="4" w:space="0" w:color="000000"/>
            </w:tcBorders>
          </w:tcPr>
          <w:p w14:paraId="5C1EC1A9"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22F84F41" w14:textId="41920E10"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03.05</w:t>
            </w:r>
          </w:p>
        </w:tc>
        <w:tc>
          <w:tcPr>
            <w:tcW w:w="2693" w:type="dxa"/>
          </w:tcPr>
          <w:p w14:paraId="2B0548CE" w14:textId="1B32585A"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rPr>
              <w:t>презентовать идеи открытия собственного дела в профессиональной деятельности; оформлять бизнес-план</w:t>
            </w:r>
          </w:p>
        </w:tc>
        <w:tc>
          <w:tcPr>
            <w:tcW w:w="1559" w:type="dxa"/>
          </w:tcPr>
          <w:p w14:paraId="04C6D8A9" w14:textId="38A7EA6B"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03.05</w:t>
            </w:r>
          </w:p>
        </w:tc>
        <w:tc>
          <w:tcPr>
            <w:tcW w:w="2552" w:type="dxa"/>
          </w:tcPr>
          <w:p w14:paraId="5B728C5B" w14:textId="1CD8D6DA"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правила разработки бизнес-планов</w:t>
            </w:r>
          </w:p>
        </w:tc>
      </w:tr>
      <w:tr w:rsidR="00F1270E" w:rsidRPr="00193CB9" w14:paraId="6014771B" w14:textId="77777777" w:rsidTr="00EA7889">
        <w:trPr>
          <w:trHeight w:val="212"/>
        </w:trPr>
        <w:tc>
          <w:tcPr>
            <w:tcW w:w="1276" w:type="dxa"/>
            <w:vMerge/>
            <w:tcBorders>
              <w:left w:val="single" w:sz="4" w:space="0" w:color="000000"/>
              <w:right w:val="single" w:sz="4" w:space="0" w:color="000000"/>
            </w:tcBorders>
          </w:tcPr>
          <w:p w14:paraId="65258E13"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6CC8636A" w14:textId="757434AE"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03.06</w:t>
            </w:r>
          </w:p>
        </w:tc>
        <w:tc>
          <w:tcPr>
            <w:tcW w:w="2693" w:type="dxa"/>
          </w:tcPr>
          <w:p w14:paraId="5E9AC4A7" w14:textId="0615FC10"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rPr>
              <w:t>рассчитывать размеры выплат по процентным ставкам кредитования</w:t>
            </w:r>
          </w:p>
        </w:tc>
        <w:tc>
          <w:tcPr>
            <w:tcW w:w="1559" w:type="dxa"/>
          </w:tcPr>
          <w:p w14:paraId="72773147" w14:textId="45B723B7"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03.06</w:t>
            </w:r>
          </w:p>
        </w:tc>
        <w:tc>
          <w:tcPr>
            <w:tcW w:w="2552" w:type="dxa"/>
          </w:tcPr>
          <w:p w14:paraId="61AA5F3C" w14:textId="1DE1F801"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порядок выстраивания презентации</w:t>
            </w:r>
          </w:p>
        </w:tc>
      </w:tr>
      <w:tr w:rsidR="00F1270E" w:rsidRPr="00193CB9" w14:paraId="4CA47B65" w14:textId="77777777" w:rsidTr="00EA7889">
        <w:trPr>
          <w:trHeight w:val="212"/>
        </w:trPr>
        <w:tc>
          <w:tcPr>
            <w:tcW w:w="1276" w:type="dxa"/>
            <w:vMerge/>
            <w:tcBorders>
              <w:left w:val="single" w:sz="4" w:space="0" w:color="000000"/>
              <w:right w:val="single" w:sz="4" w:space="0" w:color="000000"/>
            </w:tcBorders>
          </w:tcPr>
          <w:p w14:paraId="41F71BCB"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3FF217E2" w14:textId="1473A73D"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03.07</w:t>
            </w:r>
          </w:p>
        </w:tc>
        <w:tc>
          <w:tcPr>
            <w:tcW w:w="2693" w:type="dxa"/>
          </w:tcPr>
          <w:p w14:paraId="458B0A79" w14:textId="33E39631"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iCs/>
              </w:rPr>
              <w:t>определять инвестиционную привлекательность коммерческих идей в рамках профессиональной деятельности</w:t>
            </w:r>
          </w:p>
        </w:tc>
        <w:tc>
          <w:tcPr>
            <w:tcW w:w="1559" w:type="dxa"/>
          </w:tcPr>
          <w:p w14:paraId="021DA7D7" w14:textId="00F3EDA6"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03.07</w:t>
            </w:r>
          </w:p>
        </w:tc>
        <w:tc>
          <w:tcPr>
            <w:tcW w:w="2552" w:type="dxa"/>
          </w:tcPr>
          <w:p w14:paraId="46BC9B74" w14:textId="28F09E05"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кредитные банковские продукты</w:t>
            </w:r>
          </w:p>
        </w:tc>
      </w:tr>
      <w:tr w:rsidR="00F1270E" w:rsidRPr="00193CB9" w14:paraId="5BF6F3BE" w14:textId="77777777" w:rsidTr="00EA7889">
        <w:trPr>
          <w:trHeight w:val="212"/>
        </w:trPr>
        <w:tc>
          <w:tcPr>
            <w:tcW w:w="1276" w:type="dxa"/>
            <w:vMerge/>
            <w:tcBorders>
              <w:left w:val="single" w:sz="4" w:space="0" w:color="000000"/>
              <w:right w:val="single" w:sz="4" w:space="0" w:color="000000"/>
            </w:tcBorders>
          </w:tcPr>
          <w:p w14:paraId="4ED56A04"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6C50FC68" w14:textId="3D05B722"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03.08</w:t>
            </w:r>
          </w:p>
        </w:tc>
        <w:tc>
          <w:tcPr>
            <w:tcW w:w="2693" w:type="dxa"/>
          </w:tcPr>
          <w:p w14:paraId="79F023A1" w14:textId="1F4F6B52"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iCs/>
              </w:rPr>
              <w:t>презентовать бизнес-идею</w:t>
            </w:r>
          </w:p>
        </w:tc>
        <w:tc>
          <w:tcPr>
            <w:tcW w:w="1559" w:type="dxa"/>
            <w:tcBorders>
              <w:top w:val="single" w:sz="4" w:space="0" w:color="000000"/>
              <w:left w:val="single" w:sz="4" w:space="0" w:color="000000"/>
              <w:bottom w:val="single" w:sz="4" w:space="0" w:color="000000"/>
              <w:right w:val="single" w:sz="4" w:space="0" w:color="000000"/>
            </w:tcBorders>
          </w:tcPr>
          <w:p w14:paraId="0C93CF74" w14:textId="77777777"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1D8A4147" w14:textId="77777777"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p>
        </w:tc>
      </w:tr>
      <w:tr w:rsidR="00F1270E" w:rsidRPr="00193CB9" w14:paraId="33F59DC4" w14:textId="77777777" w:rsidTr="00EA7889">
        <w:trPr>
          <w:trHeight w:val="212"/>
        </w:trPr>
        <w:tc>
          <w:tcPr>
            <w:tcW w:w="1276" w:type="dxa"/>
            <w:vMerge/>
            <w:tcBorders>
              <w:left w:val="single" w:sz="4" w:space="0" w:color="000000"/>
              <w:bottom w:val="single" w:sz="4" w:space="0" w:color="000000"/>
              <w:right w:val="single" w:sz="4" w:space="0" w:color="000000"/>
            </w:tcBorders>
          </w:tcPr>
          <w:p w14:paraId="0B41D0AD" w14:textId="77777777" w:rsidR="00F1270E" w:rsidRPr="00F1270E" w:rsidRDefault="00F1270E" w:rsidP="00F1270E">
            <w:pPr>
              <w:spacing w:after="200" w:line="276" w:lineRule="auto"/>
              <w:outlineLvl w:val="0"/>
              <w:rPr>
                <w:rFonts w:ascii="Times New Roman" w:eastAsia="Times New Roman" w:hAnsi="Times New Roman" w:cs="Times New Roman"/>
                <w:color w:val="000000"/>
                <w:lang w:eastAsia="ru-RU"/>
              </w:rPr>
            </w:pPr>
          </w:p>
        </w:tc>
        <w:tc>
          <w:tcPr>
            <w:tcW w:w="1418" w:type="dxa"/>
          </w:tcPr>
          <w:p w14:paraId="76EF3005" w14:textId="44D4E5B5" w:rsidR="00F1270E" w:rsidRPr="00F1270E" w:rsidRDefault="00F1270E" w:rsidP="00F1270E">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03.09</w:t>
            </w:r>
          </w:p>
        </w:tc>
        <w:tc>
          <w:tcPr>
            <w:tcW w:w="2693" w:type="dxa"/>
          </w:tcPr>
          <w:p w14:paraId="51123257" w14:textId="367D1E15" w:rsidR="00F1270E" w:rsidRPr="00F1270E" w:rsidRDefault="00F1270E" w:rsidP="00F1270E">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iCs/>
              </w:rPr>
              <w:t>определять источники финансирования</w:t>
            </w:r>
          </w:p>
        </w:tc>
        <w:tc>
          <w:tcPr>
            <w:tcW w:w="1559" w:type="dxa"/>
            <w:tcBorders>
              <w:top w:val="single" w:sz="4" w:space="0" w:color="000000"/>
              <w:left w:val="single" w:sz="4" w:space="0" w:color="000000"/>
              <w:bottom w:val="single" w:sz="4" w:space="0" w:color="000000"/>
              <w:right w:val="single" w:sz="4" w:space="0" w:color="000000"/>
            </w:tcBorders>
          </w:tcPr>
          <w:p w14:paraId="42221DA1" w14:textId="77777777" w:rsidR="00F1270E" w:rsidRPr="00F1270E" w:rsidRDefault="00F1270E" w:rsidP="00F1270E">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1D78427" w14:textId="77777777" w:rsidR="00F1270E" w:rsidRPr="00F1270E" w:rsidRDefault="00F1270E" w:rsidP="00F1270E">
            <w:pPr>
              <w:spacing w:after="0" w:line="240" w:lineRule="auto"/>
              <w:ind w:firstLine="13"/>
              <w:outlineLvl w:val="0"/>
              <w:rPr>
                <w:rFonts w:ascii="Times New Roman" w:eastAsia="Times New Roman" w:hAnsi="Times New Roman" w:cs="Times New Roman"/>
                <w:i/>
                <w:color w:val="000000"/>
                <w:highlight w:val="green"/>
                <w:lang w:eastAsia="ru-RU"/>
              </w:rPr>
            </w:pPr>
          </w:p>
        </w:tc>
      </w:tr>
      <w:tr w:rsidR="00F1270E" w:rsidRPr="00193CB9" w14:paraId="04A2099D" w14:textId="77777777" w:rsidTr="00EA7889">
        <w:trPr>
          <w:trHeight w:val="212"/>
        </w:trPr>
        <w:tc>
          <w:tcPr>
            <w:tcW w:w="1276" w:type="dxa"/>
            <w:vMerge w:val="restart"/>
            <w:tcBorders>
              <w:top w:val="single" w:sz="4" w:space="0" w:color="000000"/>
              <w:left w:val="single" w:sz="4" w:space="0" w:color="000000"/>
              <w:right w:val="single" w:sz="4" w:space="0" w:color="000000"/>
            </w:tcBorders>
          </w:tcPr>
          <w:p w14:paraId="77E9709D" w14:textId="77777777" w:rsidR="00F1270E" w:rsidRPr="00193CB9" w:rsidRDefault="00F1270E" w:rsidP="00EA788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51923943" w14:textId="77777777" w:rsidR="00F1270E" w:rsidRPr="00193CB9" w:rsidRDefault="00F1270E"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71AB8D7D" w14:textId="77777777" w:rsidR="00F1270E" w:rsidRPr="00193CB9" w:rsidRDefault="00F1270E"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559" w:type="dxa"/>
            <w:tcBorders>
              <w:top w:val="single" w:sz="4" w:space="0" w:color="000000"/>
              <w:left w:val="single" w:sz="4" w:space="0" w:color="000000"/>
              <w:bottom w:val="single" w:sz="4" w:space="0" w:color="000000"/>
              <w:right w:val="single" w:sz="4" w:space="0" w:color="000000"/>
            </w:tcBorders>
          </w:tcPr>
          <w:p w14:paraId="5D5FDF8E"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42104133"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F1270E" w:rsidRPr="00193CB9" w14:paraId="0389EF90" w14:textId="77777777" w:rsidTr="00EA7889">
        <w:trPr>
          <w:trHeight w:val="212"/>
        </w:trPr>
        <w:tc>
          <w:tcPr>
            <w:tcW w:w="1276" w:type="dxa"/>
            <w:vMerge/>
            <w:tcBorders>
              <w:left w:val="single" w:sz="4" w:space="0" w:color="000000"/>
              <w:right w:val="single" w:sz="4" w:space="0" w:color="000000"/>
            </w:tcBorders>
          </w:tcPr>
          <w:p w14:paraId="57577578" w14:textId="77777777" w:rsidR="00F1270E" w:rsidRPr="00193CB9" w:rsidRDefault="00F1270E" w:rsidP="00EA7889">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1426797" w14:textId="77777777" w:rsidR="00F1270E" w:rsidRPr="00193CB9" w:rsidRDefault="00F1270E"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7B8CF461" w14:textId="77777777" w:rsidR="00F1270E" w:rsidRPr="00193CB9" w:rsidRDefault="00F1270E"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559" w:type="dxa"/>
            <w:tcBorders>
              <w:top w:val="single" w:sz="4" w:space="0" w:color="000000"/>
              <w:left w:val="single" w:sz="4" w:space="0" w:color="000000"/>
              <w:bottom w:val="single" w:sz="4" w:space="0" w:color="000000"/>
              <w:right w:val="single" w:sz="4" w:space="0" w:color="000000"/>
            </w:tcBorders>
          </w:tcPr>
          <w:p w14:paraId="698815FC" w14:textId="77777777" w:rsidR="00F1270E" w:rsidRPr="00193CB9" w:rsidRDefault="00F1270E"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24C0625A" w14:textId="77777777" w:rsidR="00F1270E" w:rsidRPr="00193CB9" w:rsidRDefault="00F1270E"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5DB82B1F" w14:textId="77777777" w:rsidR="00F1270E" w:rsidRPr="00193CB9" w:rsidRDefault="00F1270E" w:rsidP="00F1270E">
      <w:pPr>
        <w:spacing w:after="240" w:line="240" w:lineRule="auto"/>
        <w:jc w:val="center"/>
        <w:rPr>
          <w:rFonts w:ascii="Times New Roman" w:hAnsi="Times New Roman"/>
          <w:bCs/>
        </w:rPr>
      </w:pPr>
    </w:p>
    <w:p w14:paraId="4FB37CD8" w14:textId="77777777" w:rsidR="00B324C8" w:rsidRDefault="00B324C8" w:rsidP="00F1270E">
      <w:pPr>
        <w:spacing w:after="0" w:line="240" w:lineRule="auto"/>
        <w:jc w:val="center"/>
        <w:rPr>
          <w:rFonts w:ascii="Times New Roman" w:eastAsia="Segoe UI" w:hAnsi="Times New Roman" w:cs="Times New Roman"/>
          <w:b/>
          <w:bCs/>
        </w:rPr>
      </w:pPr>
    </w:p>
    <w:p w14:paraId="7D5B2CDC" w14:textId="51D0BB6F" w:rsidR="00F1270E" w:rsidRPr="00193CB9" w:rsidRDefault="00F1270E" w:rsidP="00F1270E">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lastRenderedPageBreak/>
        <w:t>2. СТРУКТУРА И СОДЕРЖАНИЕ УЧЕБНОЙ ДИСЦИПЛИНЫ</w:t>
      </w:r>
    </w:p>
    <w:p w14:paraId="2DD4E3A4" w14:textId="77777777" w:rsidR="00F1270E" w:rsidRPr="00193CB9" w:rsidRDefault="00F1270E" w:rsidP="00F1270E">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5B2DDDD2" w14:textId="77777777" w:rsidR="00F1270E" w:rsidRPr="00193CB9" w:rsidRDefault="00F1270E" w:rsidP="00F1270E">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F1270E" w:rsidRPr="00193CB9" w14:paraId="1E7BB7D9"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09A3B9ED" w14:textId="77777777" w:rsidR="00F1270E" w:rsidRPr="00193CB9" w:rsidRDefault="00F1270E" w:rsidP="00EA788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69207D81" w14:textId="77777777" w:rsidR="00F1270E" w:rsidRPr="00193CB9" w:rsidRDefault="00F1270E" w:rsidP="00EA788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F1270E" w:rsidRPr="00193CB9" w14:paraId="7D5A3919"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0B48CE96" w14:textId="77777777" w:rsidR="00F1270E" w:rsidRPr="00193CB9" w:rsidRDefault="00F1270E" w:rsidP="00EA788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032A004D" w14:textId="68733D11" w:rsidR="00F1270E" w:rsidRPr="00193CB9" w:rsidRDefault="00B324C8" w:rsidP="00EA7889">
            <w:pPr>
              <w:spacing w:after="0" w:line="240" w:lineRule="auto"/>
              <w:jc w:val="center"/>
              <w:rPr>
                <w:rFonts w:ascii="Times New Roman" w:hAnsi="Times New Roman"/>
                <w:b/>
                <w:bCs/>
              </w:rPr>
            </w:pPr>
            <w:r>
              <w:rPr>
                <w:rFonts w:ascii="Times New Roman" w:hAnsi="Times New Roman"/>
                <w:b/>
                <w:bCs/>
              </w:rPr>
              <w:t>42</w:t>
            </w:r>
          </w:p>
        </w:tc>
      </w:tr>
      <w:tr w:rsidR="00F1270E" w:rsidRPr="00193CB9" w14:paraId="16E67342"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094D7DF5" w14:textId="77777777" w:rsidR="00F1270E" w:rsidRPr="00193CB9" w:rsidRDefault="00F1270E" w:rsidP="00EA788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7CE5CC95" w14:textId="77777777" w:rsidR="00F1270E" w:rsidRPr="00193CB9" w:rsidRDefault="00F1270E" w:rsidP="00EA7889">
            <w:pPr>
              <w:spacing w:after="0" w:line="240" w:lineRule="auto"/>
              <w:jc w:val="center"/>
              <w:rPr>
                <w:rFonts w:ascii="Times New Roman" w:hAnsi="Times New Roman"/>
                <w:b/>
                <w:bCs/>
              </w:rPr>
            </w:pPr>
            <w:r>
              <w:rPr>
                <w:rFonts w:ascii="Times New Roman" w:hAnsi="Times New Roman"/>
                <w:b/>
                <w:bCs/>
              </w:rPr>
              <w:t>10</w:t>
            </w:r>
          </w:p>
        </w:tc>
      </w:tr>
      <w:tr w:rsidR="00F1270E" w:rsidRPr="00193CB9" w14:paraId="36DC6217"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21E059A9" w14:textId="77777777" w:rsidR="00F1270E" w:rsidRPr="00193CB9" w:rsidRDefault="00F1270E" w:rsidP="00EA7889">
            <w:pPr>
              <w:spacing w:after="0" w:line="240" w:lineRule="auto"/>
              <w:rPr>
                <w:rFonts w:ascii="Times New Roman" w:hAnsi="Times New Roman"/>
              </w:rPr>
            </w:pPr>
            <w:r w:rsidRPr="00193CB9">
              <w:rPr>
                <w:rFonts w:ascii="Times New Roman" w:hAnsi="Times New Roman"/>
              </w:rPr>
              <w:t>в т. ч.:</w:t>
            </w:r>
          </w:p>
        </w:tc>
      </w:tr>
      <w:tr w:rsidR="00F1270E" w:rsidRPr="00193CB9" w14:paraId="4ECC3FC9"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3FABE0F3" w14:textId="77777777" w:rsidR="00F1270E" w:rsidRPr="00193CB9" w:rsidRDefault="00F1270E" w:rsidP="00EA788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3FE1A6E4" w14:textId="003776DE" w:rsidR="00F1270E" w:rsidRPr="00193CB9" w:rsidRDefault="00B324C8" w:rsidP="00EA7889">
            <w:pPr>
              <w:spacing w:after="0" w:line="240" w:lineRule="auto"/>
              <w:jc w:val="center"/>
              <w:rPr>
                <w:rFonts w:ascii="Times New Roman" w:hAnsi="Times New Roman"/>
                <w:b/>
                <w:bCs/>
              </w:rPr>
            </w:pPr>
            <w:r>
              <w:rPr>
                <w:rFonts w:ascii="Times New Roman" w:hAnsi="Times New Roman"/>
                <w:b/>
                <w:bCs/>
              </w:rPr>
              <w:t>3</w:t>
            </w:r>
            <w:r w:rsidR="007B0823">
              <w:rPr>
                <w:rFonts w:ascii="Times New Roman" w:hAnsi="Times New Roman"/>
                <w:b/>
                <w:bCs/>
              </w:rPr>
              <w:t>1</w:t>
            </w:r>
          </w:p>
        </w:tc>
      </w:tr>
      <w:tr w:rsidR="00F1270E" w:rsidRPr="00193CB9" w14:paraId="68927DD7"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0CB7DC63" w14:textId="77777777" w:rsidR="00F1270E" w:rsidRPr="00193CB9" w:rsidRDefault="00F1270E" w:rsidP="00EA788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048E77B1" w14:textId="77777777" w:rsidR="00F1270E" w:rsidRPr="00193CB9" w:rsidRDefault="00F1270E" w:rsidP="00EA7889">
            <w:pPr>
              <w:spacing w:after="0" w:line="240" w:lineRule="auto"/>
              <w:jc w:val="center"/>
              <w:rPr>
                <w:rFonts w:ascii="Times New Roman" w:hAnsi="Times New Roman"/>
                <w:b/>
                <w:bCs/>
              </w:rPr>
            </w:pPr>
            <w:r w:rsidRPr="00193CB9">
              <w:rPr>
                <w:rFonts w:ascii="Times New Roman" w:hAnsi="Times New Roman"/>
                <w:b/>
                <w:bCs/>
              </w:rPr>
              <w:t>-</w:t>
            </w:r>
          </w:p>
        </w:tc>
      </w:tr>
      <w:tr w:rsidR="00F1270E" w:rsidRPr="00193CB9" w14:paraId="6F5BE405"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56F29851" w14:textId="77777777" w:rsidR="00F1270E" w:rsidRPr="00193CB9" w:rsidRDefault="00F1270E" w:rsidP="00EA788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33CA34E4" w14:textId="77777777" w:rsidR="00F1270E" w:rsidRPr="00193CB9" w:rsidRDefault="00F1270E" w:rsidP="00EA7889">
            <w:pPr>
              <w:spacing w:after="0" w:line="240" w:lineRule="auto"/>
              <w:jc w:val="center"/>
              <w:rPr>
                <w:rFonts w:ascii="Times New Roman" w:hAnsi="Times New Roman"/>
                <w:b/>
                <w:bCs/>
              </w:rPr>
            </w:pPr>
            <w:r>
              <w:rPr>
                <w:rFonts w:ascii="Times New Roman" w:hAnsi="Times New Roman"/>
                <w:b/>
                <w:bCs/>
              </w:rPr>
              <w:t>10</w:t>
            </w:r>
          </w:p>
        </w:tc>
      </w:tr>
      <w:tr w:rsidR="00F1270E" w:rsidRPr="00193CB9" w14:paraId="4D33F25E"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334781D0" w14:textId="77777777" w:rsidR="00F1270E" w:rsidRPr="00193CB9" w:rsidRDefault="00F1270E" w:rsidP="00EA788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594BD4EA" w14:textId="77777777" w:rsidR="00F1270E" w:rsidRPr="00193CB9" w:rsidRDefault="00F1270E" w:rsidP="00EA7889">
            <w:pPr>
              <w:spacing w:after="0" w:line="240" w:lineRule="auto"/>
              <w:jc w:val="center"/>
              <w:rPr>
                <w:rFonts w:ascii="Times New Roman" w:hAnsi="Times New Roman"/>
                <w:b/>
                <w:bCs/>
              </w:rPr>
            </w:pPr>
            <w:r w:rsidRPr="00193CB9">
              <w:rPr>
                <w:rFonts w:ascii="Times New Roman" w:hAnsi="Times New Roman"/>
                <w:b/>
                <w:bCs/>
              </w:rPr>
              <w:t>-</w:t>
            </w:r>
          </w:p>
        </w:tc>
      </w:tr>
      <w:tr w:rsidR="007B0823" w:rsidRPr="00193CB9" w14:paraId="0EA8275F" w14:textId="77777777" w:rsidTr="003722AC">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5CE5E66D" w14:textId="7567FC90" w:rsidR="007B0823" w:rsidRPr="00193CB9" w:rsidRDefault="007B0823" w:rsidP="007B0823">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38"/>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7AC5BB1C" w14:textId="77777777" w:rsidR="007B0823" w:rsidRPr="00193CB9" w:rsidRDefault="007B0823" w:rsidP="007B0823">
            <w:pPr>
              <w:spacing w:after="0" w:line="240" w:lineRule="auto"/>
              <w:jc w:val="center"/>
              <w:rPr>
                <w:rFonts w:ascii="Times New Roman" w:hAnsi="Times New Roman"/>
                <w:b/>
                <w:bCs/>
              </w:rPr>
            </w:pPr>
            <w:r w:rsidRPr="00193CB9">
              <w:rPr>
                <w:rFonts w:ascii="Times New Roman" w:hAnsi="Times New Roman"/>
                <w:b/>
                <w:bCs/>
              </w:rPr>
              <w:t>-</w:t>
            </w:r>
          </w:p>
        </w:tc>
      </w:tr>
      <w:tr w:rsidR="00F1270E" w:rsidRPr="00193CB9" w14:paraId="71C85C96"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63FB2746" w14:textId="3738F1BC" w:rsidR="00F1270E" w:rsidRPr="00193CB9" w:rsidRDefault="00F1270E" w:rsidP="00EA7889">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sidR="007B0823">
              <w:rPr>
                <w:rFonts w:ascii="Times New Roman" w:hAnsi="Times New Roman"/>
                <w:b/>
                <w:bCs/>
              </w:rPr>
              <w:t>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351E9860" w14:textId="730AF4A5" w:rsidR="00F1270E" w:rsidRPr="00193CB9" w:rsidRDefault="007B0823" w:rsidP="00EA7889">
            <w:pPr>
              <w:spacing w:after="0" w:line="240" w:lineRule="auto"/>
              <w:jc w:val="center"/>
              <w:rPr>
                <w:rFonts w:ascii="Times New Roman" w:hAnsi="Times New Roman"/>
                <w:b/>
                <w:bCs/>
              </w:rPr>
            </w:pPr>
            <w:r>
              <w:rPr>
                <w:rFonts w:ascii="Times New Roman" w:hAnsi="Times New Roman"/>
                <w:b/>
                <w:bCs/>
              </w:rPr>
              <w:t>1</w:t>
            </w:r>
          </w:p>
        </w:tc>
      </w:tr>
    </w:tbl>
    <w:p w14:paraId="454BDC3B" w14:textId="77777777" w:rsidR="007D074E" w:rsidRPr="00F1270E" w:rsidRDefault="007D074E" w:rsidP="00F1270E">
      <w:pPr>
        <w:spacing w:after="0" w:line="276" w:lineRule="auto"/>
        <w:jc w:val="center"/>
        <w:rPr>
          <w:rFonts w:ascii="Times New Roman" w:eastAsia="TimesNewRoman" w:hAnsi="Times New Roman" w:cs="Times New Roman"/>
          <w:b/>
          <w:bCs/>
          <w:lang w:eastAsia="ru-RU"/>
        </w:rPr>
      </w:pPr>
    </w:p>
    <w:p w14:paraId="14630578" w14:textId="77777777" w:rsidR="007D074E" w:rsidRPr="00F1270E" w:rsidRDefault="007D074E" w:rsidP="00F1270E">
      <w:pPr>
        <w:spacing w:after="0" w:line="276" w:lineRule="auto"/>
        <w:jc w:val="center"/>
        <w:rPr>
          <w:rFonts w:ascii="Times New Roman" w:eastAsia="TimesNewRoman" w:hAnsi="Times New Roman" w:cs="Times New Roman"/>
          <w:b/>
          <w:bCs/>
          <w:lang w:eastAsia="ru-RU"/>
        </w:rPr>
      </w:pPr>
    </w:p>
    <w:p w14:paraId="3B3A64BF" w14:textId="77777777" w:rsidR="007D074E" w:rsidRDefault="007D074E" w:rsidP="00E8699B">
      <w:pPr>
        <w:spacing w:after="0" w:line="240" w:lineRule="auto"/>
        <w:jc w:val="center"/>
        <w:rPr>
          <w:rFonts w:ascii="Times New Roman" w:eastAsia="TimesNewRoman" w:hAnsi="Times New Roman" w:cs="Times New Roman"/>
          <w:b/>
          <w:bCs/>
          <w:sz w:val="24"/>
          <w:szCs w:val="24"/>
          <w:lang w:eastAsia="ru-RU"/>
        </w:rPr>
      </w:pPr>
    </w:p>
    <w:p w14:paraId="16D4D32D" w14:textId="77777777" w:rsidR="00E8699B" w:rsidRPr="00E8699B" w:rsidRDefault="00E8699B" w:rsidP="00E8699B"/>
    <w:p w14:paraId="42FFFD9F" w14:textId="344276B2" w:rsidR="00E8699B" w:rsidRDefault="00E8699B" w:rsidP="00E8699B">
      <w:pPr>
        <w:jc w:val="right"/>
      </w:pPr>
    </w:p>
    <w:p w14:paraId="74D04C86" w14:textId="4CADE468" w:rsidR="00E8699B" w:rsidRDefault="00E8699B" w:rsidP="00E8699B">
      <w:pPr>
        <w:jc w:val="right"/>
      </w:pPr>
    </w:p>
    <w:p w14:paraId="462047E4" w14:textId="75809B78" w:rsidR="00E8699B" w:rsidRDefault="00E8699B" w:rsidP="00E8699B">
      <w:pPr>
        <w:jc w:val="right"/>
      </w:pPr>
    </w:p>
    <w:p w14:paraId="61D94673" w14:textId="67708D5B" w:rsidR="000A35AD" w:rsidRDefault="000A35AD" w:rsidP="00E8699B">
      <w:pPr>
        <w:jc w:val="right"/>
      </w:pPr>
    </w:p>
    <w:p w14:paraId="63EBC542" w14:textId="66FB4FB6" w:rsidR="000A35AD" w:rsidRDefault="000A35AD" w:rsidP="00E8699B">
      <w:pPr>
        <w:jc w:val="right"/>
      </w:pPr>
    </w:p>
    <w:p w14:paraId="522DF80C" w14:textId="4891B2A9" w:rsidR="000A35AD" w:rsidRDefault="000A35AD" w:rsidP="00E8699B">
      <w:pPr>
        <w:jc w:val="right"/>
      </w:pPr>
    </w:p>
    <w:p w14:paraId="187FD01E" w14:textId="7A5FD6C0" w:rsidR="000A35AD" w:rsidRDefault="000A35AD" w:rsidP="00E8699B">
      <w:pPr>
        <w:jc w:val="right"/>
      </w:pPr>
    </w:p>
    <w:p w14:paraId="49BE8B5F" w14:textId="2DF58CA9" w:rsidR="000A35AD" w:rsidRDefault="000A35AD" w:rsidP="00E8699B">
      <w:pPr>
        <w:jc w:val="right"/>
      </w:pPr>
    </w:p>
    <w:p w14:paraId="4021FE5F" w14:textId="73284738" w:rsidR="000A35AD" w:rsidRDefault="000A35AD" w:rsidP="00E8699B">
      <w:pPr>
        <w:jc w:val="right"/>
      </w:pPr>
    </w:p>
    <w:p w14:paraId="6B411ED6" w14:textId="3C48DC5F" w:rsidR="000A35AD" w:rsidRDefault="000A35AD" w:rsidP="00E8699B">
      <w:pPr>
        <w:jc w:val="right"/>
      </w:pPr>
    </w:p>
    <w:p w14:paraId="523B0041" w14:textId="3C858BFD" w:rsidR="000A35AD" w:rsidRDefault="000A35AD" w:rsidP="00E8699B">
      <w:pPr>
        <w:jc w:val="right"/>
      </w:pPr>
    </w:p>
    <w:p w14:paraId="6A584299" w14:textId="56FFD1AE" w:rsidR="000A35AD" w:rsidRDefault="000A35AD" w:rsidP="00E8699B">
      <w:pPr>
        <w:jc w:val="right"/>
      </w:pPr>
    </w:p>
    <w:p w14:paraId="2F1BE1D8" w14:textId="5BB3E8F1" w:rsidR="000A35AD" w:rsidRDefault="000A35AD" w:rsidP="00E8699B">
      <w:pPr>
        <w:jc w:val="right"/>
      </w:pPr>
    </w:p>
    <w:p w14:paraId="1FFC5EB6" w14:textId="2FCA3AF1" w:rsidR="000A35AD" w:rsidRDefault="000A35AD" w:rsidP="00E8699B">
      <w:pPr>
        <w:jc w:val="right"/>
      </w:pPr>
    </w:p>
    <w:p w14:paraId="7C440CAF" w14:textId="59A78D4F" w:rsidR="000A35AD" w:rsidRDefault="000A35AD" w:rsidP="00E8699B">
      <w:pPr>
        <w:jc w:val="right"/>
      </w:pPr>
    </w:p>
    <w:p w14:paraId="0BE4F3BB" w14:textId="69671337" w:rsidR="000A35AD" w:rsidRDefault="000A35AD" w:rsidP="00E8699B">
      <w:pPr>
        <w:jc w:val="right"/>
      </w:pPr>
    </w:p>
    <w:p w14:paraId="32590D5B" w14:textId="1D6236E0" w:rsidR="000A35AD" w:rsidRDefault="000A35AD" w:rsidP="00E8699B">
      <w:pPr>
        <w:jc w:val="right"/>
      </w:pPr>
    </w:p>
    <w:p w14:paraId="5BDFE88B" w14:textId="37E90D0A" w:rsidR="000A35AD" w:rsidRDefault="000A35AD" w:rsidP="00E8699B">
      <w:pPr>
        <w:jc w:val="right"/>
      </w:pPr>
    </w:p>
    <w:p w14:paraId="02A60BBB" w14:textId="371CC945" w:rsidR="000A35AD" w:rsidRDefault="000A35AD" w:rsidP="00E8699B">
      <w:pPr>
        <w:jc w:val="right"/>
      </w:pPr>
    </w:p>
    <w:p w14:paraId="5563DE98" w14:textId="77777777" w:rsidR="00E8699B" w:rsidRPr="00DB6755" w:rsidRDefault="00E8699B" w:rsidP="00E8699B">
      <w:pPr>
        <w:spacing w:after="200" w:line="240" w:lineRule="auto"/>
        <w:rPr>
          <w:rFonts w:ascii="Times New Roman" w:eastAsia="TimesNewRoman" w:hAnsi="Times New Roman" w:cs="Times New Roman"/>
          <w:b/>
          <w:i/>
          <w:sz w:val="24"/>
          <w:szCs w:val="24"/>
          <w:lang w:eastAsia="ru-RU"/>
        </w:rPr>
        <w:sectPr w:rsidR="00E8699B" w:rsidRPr="00DB6755" w:rsidSect="007D074E">
          <w:pgSz w:w="11906" w:h="16838"/>
          <w:pgMar w:top="567" w:right="850" w:bottom="284" w:left="1701" w:header="708" w:footer="708" w:gutter="0"/>
          <w:cols w:space="720"/>
          <w:docGrid w:linePitch="299"/>
        </w:sectPr>
      </w:pPr>
    </w:p>
    <w:p w14:paraId="735F5644" w14:textId="77777777" w:rsidR="00E8699B" w:rsidRPr="00B324C8" w:rsidRDefault="00E8699B" w:rsidP="00E8699B">
      <w:pPr>
        <w:spacing w:after="200" w:line="240" w:lineRule="auto"/>
        <w:ind w:firstLine="709"/>
        <w:rPr>
          <w:rFonts w:ascii="Times New Roman" w:eastAsia="TimesNewRoman" w:hAnsi="Times New Roman" w:cs="Times New Roman"/>
          <w:b/>
          <w:lang w:eastAsia="ru-RU"/>
        </w:rPr>
      </w:pPr>
      <w:r w:rsidRPr="00B324C8">
        <w:rPr>
          <w:rFonts w:ascii="Times New Roman" w:eastAsia="TimesNew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092"/>
        <w:gridCol w:w="1136"/>
        <w:gridCol w:w="1899"/>
        <w:gridCol w:w="2886"/>
      </w:tblGrid>
      <w:tr w:rsidR="007B0823" w:rsidRPr="00B324C8" w14:paraId="32E115F9" w14:textId="77777777" w:rsidTr="007B0823">
        <w:trPr>
          <w:trHeight w:val="20"/>
        </w:trPr>
        <w:tc>
          <w:tcPr>
            <w:tcW w:w="875" w:type="pct"/>
            <w:tcBorders>
              <w:top w:val="single" w:sz="4" w:space="0" w:color="000000"/>
              <w:left w:val="single" w:sz="4" w:space="0" w:color="000000"/>
              <w:bottom w:val="single" w:sz="4" w:space="0" w:color="000000"/>
              <w:right w:val="single" w:sz="4" w:space="0" w:color="000000"/>
            </w:tcBorders>
          </w:tcPr>
          <w:p w14:paraId="2B7D61DF" w14:textId="30196A65" w:rsidR="007B0823" w:rsidRPr="00B324C8" w:rsidRDefault="007B0823" w:rsidP="007B0823">
            <w:pPr>
              <w:pStyle w:val="affffff2"/>
              <w:jc w:val="center"/>
              <w:rPr>
                <w:rFonts w:ascii="Times New Roman" w:hAnsi="Times New Roman" w:cs="Times New Roman"/>
                <w:b/>
                <w:lang w:eastAsia="ru-RU"/>
              </w:rPr>
            </w:pPr>
            <w:r>
              <w:rPr>
                <w:rFonts w:ascii="Times New Roman" w:hAnsi="Times New Roman"/>
                <w:b/>
              </w:rPr>
              <w:t>Наименование разделов и тем</w:t>
            </w:r>
          </w:p>
        </w:tc>
        <w:tc>
          <w:tcPr>
            <w:tcW w:w="2092" w:type="pct"/>
            <w:tcBorders>
              <w:top w:val="single" w:sz="4" w:space="0" w:color="000000"/>
              <w:left w:val="single" w:sz="4" w:space="0" w:color="000000"/>
              <w:bottom w:val="single" w:sz="4" w:space="0" w:color="000000"/>
              <w:right w:val="single" w:sz="4" w:space="0" w:color="000000"/>
            </w:tcBorders>
          </w:tcPr>
          <w:p w14:paraId="04206289" w14:textId="36EA5019" w:rsidR="007B0823" w:rsidRPr="00B324C8" w:rsidRDefault="007B0823" w:rsidP="007B0823">
            <w:pPr>
              <w:pStyle w:val="affffff2"/>
              <w:jc w:val="center"/>
              <w:rPr>
                <w:rFonts w:ascii="Times New Roman" w:hAnsi="Times New Roman" w:cs="Times New Roman"/>
                <w:b/>
                <w:lang w:eastAsia="ru-RU"/>
              </w:rPr>
            </w:pPr>
            <w:r>
              <w:rPr>
                <w:rFonts w:ascii="Times New Roman" w:hAnsi="Times New Roman"/>
                <w:b/>
              </w:rPr>
              <w:t>Содержание учебного материала и формы организации деятельности обучающихся</w:t>
            </w:r>
          </w:p>
        </w:tc>
        <w:tc>
          <w:tcPr>
            <w:tcW w:w="390" w:type="pct"/>
            <w:tcBorders>
              <w:top w:val="single" w:sz="4" w:space="0" w:color="000000"/>
              <w:left w:val="single" w:sz="4" w:space="0" w:color="000000"/>
              <w:bottom w:val="single" w:sz="4" w:space="0" w:color="000000"/>
              <w:right w:val="single" w:sz="4" w:space="0" w:color="000000"/>
            </w:tcBorders>
          </w:tcPr>
          <w:p w14:paraId="6970CFEC" w14:textId="3271302A" w:rsidR="007B0823" w:rsidRPr="00B324C8" w:rsidRDefault="007B0823" w:rsidP="007B0823">
            <w:pPr>
              <w:pStyle w:val="affffff2"/>
              <w:jc w:val="center"/>
              <w:rPr>
                <w:rFonts w:ascii="Times New Roman" w:hAnsi="Times New Roman" w:cs="Times New Roman"/>
                <w:b/>
                <w:lang w:eastAsia="ru-RU"/>
              </w:rPr>
            </w:pPr>
            <w:r>
              <w:rPr>
                <w:rFonts w:ascii="Times New Roman" w:hAnsi="Times New Roman"/>
                <w:b/>
              </w:rPr>
              <w:t>Объем, акад. ч / в том числе в форме практической подготовки, акад. ч</w:t>
            </w:r>
          </w:p>
        </w:tc>
        <w:tc>
          <w:tcPr>
            <w:tcW w:w="652" w:type="pct"/>
            <w:tcBorders>
              <w:top w:val="single" w:sz="4" w:space="0" w:color="000000"/>
              <w:left w:val="single" w:sz="4" w:space="0" w:color="000000"/>
              <w:bottom w:val="single" w:sz="4" w:space="0" w:color="000000"/>
              <w:right w:val="single" w:sz="4" w:space="0" w:color="000000"/>
            </w:tcBorders>
          </w:tcPr>
          <w:p w14:paraId="2C55201A" w14:textId="01DEECAC" w:rsidR="007B0823" w:rsidRPr="00B324C8" w:rsidRDefault="007B0823" w:rsidP="007B0823">
            <w:pPr>
              <w:pStyle w:val="affffff2"/>
              <w:jc w:val="center"/>
              <w:rPr>
                <w:rFonts w:ascii="Times New Roman" w:hAnsi="Times New Roman" w:cs="Times New Roman"/>
                <w:b/>
                <w:lang w:eastAsia="ru-RU"/>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39"/>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991" w:type="pct"/>
            <w:tcBorders>
              <w:top w:val="single" w:sz="4" w:space="0" w:color="000000"/>
              <w:left w:val="single" w:sz="4" w:space="0" w:color="000000"/>
              <w:bottom w:val="single" w:sz="4" w:space="0" w:color="000000"/>
              <w:right w:val="single" w:sz="4" w:space="0" w:color="000000"/>
            </w:tcBorders>
          </w:tcPr>
          <w:p w14:paraId="740304EE" w14:textId="315C5B70" w:rsidR="007B0823" w:rsidRPr="00B324C8" w:rsidRDefault="007B0823" w:rsidP="007B0823">
            <w:pPr>
              <w:pStyle w:val="affffff2"/>
              <w:jc w:val="center"/>
              <w:rPr>
                <w:rFonts w:ascii="Times New Roman" w:hAnsi="Times New Roman" w:cs="Times New Roman"/>
                <w:b/>
                <w:bCs/>
              </w:rPr>
            </w:pPr>
            <w:r>
              <w:rPr>
                <w:rFonts w:ascii="Times New Roman" w:hAnsi="Times New Roman"/>
                <w:b/>
                <w:sz w:val="24"/>
              </w:rPr>
              <w:t>Код Н/У/З</w:t>
            </w:r>
          </w:p>
        </w:tc>
      </w:tr>
      <w:tr w:rsidR="00B324C8" w:rsidRPr="00B324C8" w14:paraId="5E199154" w14:textId="77777777" w:rsidTr="00FB7F3E">
        <w:trPr>
          <w:trHeight w:val="20"/>
        </w:trPr>
        <w:tc>
          <w:tcPr>
            <w:tcW w:w="875" w:type="pct"/>
          </w:tcPr>
          <w:p w14:paraId="0014C083"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NewRoman" w:hAnsi="Times New Roman" w:cs="Times New Roman"/>
                <w:b/>
                <w:bCs/>
                <w:lang w:eastAsia="ru-RU"/>
              </w:rPr>
              <w:t>1</w:t>
            </w:r>
          </w:p>
        </w:tc>
        <w:tc>
          <w:tcPr>
            <w:tcW w:w="2092" w:type="pct"/>
          </w:tcPr>
          <w:p w14:paraId="372A06E8"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NewRoman" w:hAnsi="Times New Roman" w:cs="Times New Roman"/>
                <w:b/>
                <w:bCs/>
                <w:lang w:eastAsia="ru-RU"/>
              </w:rPr>
              <w:t>2</w:t>
            </w:r>
          </w:p>
        </w:tc>
        <w:tc>
          <w:tcPr>
            <w:tcW w:w="390" w:type="pct"/>
            <w:shd w:val="clear" w:color="auto" w:fill="auto"/>
          </w:tcPr>
          <w:p w14:paraId="6257B74A"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NewRoman" w:hAnsi="Times New Roman" w:cs="Times New Roman"/>
                <w:b/>
                <w:bCs/>
                <w:lang w:eastAsia="ru-RU"/>
              </w:rPr>
              <w:t>3</w:t>
            </w:r>
          </w:p>
        </w:tc>
        <w:tc>
          <w:tcPr>
            <w:tcW w:w="652" w:type="pct"/>
          </w:tcPr>
          <w:p w14:paraId="5A1F8486"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NewRoman" w:hAnsi="Times New Roman" w:cs="Times New Roman"/>
                <w:b/>
                <w:bCs/>
                <w:lang w:eastAsia="ru-RU"/>
              </w:rPr>
              <w:t>4</w:t>
            </w:r>
          </w:p>
        </w:tc>
        <w:tc>
          <w:tcPr>
            <w:tcW w:w="991" w:type="pct"/>
          </w:tcPr>
          <w:p w14:paraId="5C199FF0" w14:textId="575F6252" w:rsidR="00B324C8" w:rsidRPr="00B324C8" w:rsidRDefault="00B324C8" w:rsidP="007D074E">
            <w:pPr>
              <w:spacing w:after="0" w:line="276" w:lineRule="auto"/>
              <w:jc w:val="center"/>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5</w:t>
            </w:r>
          </w:p>
        </w:tc>
      </w:tr>
      <w:tr w:rsidR="00B324C8" w:rsidRPr="00B324C8" w14:paraId="51502785" w14:textId="77777777" w:rsidTr="00B324C8">
        <w:trPr>
          <w:trHeight w:val="20"/>
        </w:trPr>
        <w:tc>
          <w:tcPr>
            <w:tcW w:w="2967" w:type="pct"/>
            <w:gridSpan w:val="2"/>
          </w:tcPr>
          <w:p w14:paraId="15E926E0" w14:textId="77777777" w:rsidR="00B324C8" w:rsidRPr="00B324C8" w:rsidRDefault="00B324C8" w:rsidP="007D074E">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Раздел 1. Предприятия и предпринимательство в рыночной экономике</w:t>
            </w:r>
          </w:p>
        </w:tc>
        <w:tc>
          <w:tcPr>
            <w:tcW w:w="390" w:type="pct"/>
          </w:tcPr>
          <w:p w14:paraId="2C850D4F" w14:textId="1A846C42" w:rsidR="00B324C8" w:rsidRPr="00B324C8" w:rsidRDefault="00B324C8" w:rsidP="007D074E">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p>
        </w:tc>
        <w:tc>
          <w:tcPr>
            <w:tcW w:w="652" w:type="pct"/>
          </w:tcPr>
          <w:p w14:paraId="075C5071"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991" w:type="pct"/>
          </w:tcPr>
          <w:p w14:paraId="791FBADA"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r>
      <w:tr w:rsidR="00B324C8" w:rsidRPr="00B324C8" w14:paraId="55EEEC46" w14:textId="77777777" w:rsidTr="00FB7F3E">
        <w:trPr>
          <w:trHeight w:val="20"/>
        </w:trPr>
        <w:tc>
          <w:tcPr>
            <w:tcW w:w="875" w:type="pct"/>
            <w:vMerge w:val="restart"/>
          </w:tcPr>
          <w:p w14:paraId="0B08E991"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rPr>
              <w:t>Тема 1.1. Предприятие как субъект рыночной экономики.</w:t>
            </w:r>
          </w:p>
        </w:tc>
        <w:tc>
          <w:tcPr>
            <w:tcW w:w="2092" w:type="pct"/>
          </w:tcPr>
          <w:p w14:paraId="6FF527C1" w14:textId="77777777" w:rsidR="00B324C8" w:rsidRPr="00B324C8" w:rsidRDefault="00B324C8" w:rsidP="007D074E">
            <w:pPr>
              <w:spacing w:after="0" w:line="276" w:lineRule="auto"/>
              <w:rPr>
                <w:rFonts w:ascii="Times New Roman" w:eastAsia="Times New Roman" w:hAnsi="Times New Roman" w:cs="Times New Roman"/>
                <w:b/>
                <w:bCs/>
                <w:i/>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2B030D47" w14:textId="45916799" w:rsidR="00B324C8" w:rsidRPr="00B324C8" w:rsidRDefault="00B324C8" w:rsidP="007D074E">
            <w:pPr>
              <w:spacing w:after="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652" w:type="pct"/>
            <w:vMerge w:val="restart"/>
          </w:tcPr>
          <w:p w14:paraId="52110E14"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7C9C6C73"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1807E038"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36939F0D"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1818645E"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7939F79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358C0A1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4F8B66E7" w14:textId="570F49D3"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33A1E103" w14:textId="682B7179"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7C154336" w14:textId="1D41D04F"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715AB713" w14:textId="6497A894"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21FE4051" w14:textId="3AAE3DA6"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014C5870" w14:textId="2C0ECFD0"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2C62BEFB" w14:textId="6FC46BBE"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203FE383" w14:textId="249F7436"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0CA67AC3" w14:textId="31935664"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16882814" w14:textId="3E1A6AF9"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6F67C811" w14:textId="16BE0ADB"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4A946431" w14:textId="78462DB9"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1677A769" w14:textId="0B049195"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4A198ED6" w14:textId="622CFBAC"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70AE6574" w14:textId="3A940F74"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75E7D7B3" w14:textId="5201FA3C"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7B37795D" w14:textId="212D2902"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75FC7279" w14:textId="1D70A9AD"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6F11809C" w14:textId="5B075ECE"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077C614E" w14:textId="7D749E09"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171684BC" w14:textId="63FA10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13E78882" w14:textId="77777777" w:rsidTr="00FB7F3E">
        <w:trPr>
          <w:trHeight w:val="273"/>
        </w:trPr>
        <w:tc>
          <w:tcPr>
            <w:tcW w:w="875" w:type="pct"/>
            <w:vMerge/>
          </w:tcPr>
          <w:p w14:paraId="49EB1A50" w14:textId="77777777" w:rsidR="00B324C8" w:rsidRPr="00B324C8" w:rsidRDefault="00B324C8" w:rsidP="007D074E">
            <w:pPr>
              <w:spacing w:after="0" w:line="276" w:lineRule="auto"/>
              <w:rPr>
                <w:rFonts w:ascii="Times New Roman" w:eastAsia="Times New Roman" w:hAnsi="Times New Roman" w:cs="Times New Roman"/>
                <w:b/>
                <w:bCs/>
                <w:i/>
                <w:lang w:eastAsia="ru-RU"/>
              </w:rPr>
            </w:pPr>
          </w:p>
        </w:tc>
        <w:tc>
          <w:tcPr>
            <w:tcW w:w="2092" w:type="pct"/>
            <w:tcBorders>
              <w:bottom w:val="single" w:sz="4" w:space="0" w:color="auto"/>
            </w:tcBorders>
          </w:tcPr>
          <w:p w14:paraId="5B5D4395"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Экономика, сектор экономики, отрасли. Понятие предприятия, краткая характеристика, классификация. Структура предприятий: общая, производственная, организационная</w:t>
            </w:r>
          </w:p>
        </w:tc>
        <w:tc>
          <w:tcPr>
            <w:tcW w:w="390" w:type="pct"/>
            <w:vMerge/>
            <w:tcBorders>
              <w:bottom w:val="single" w:sz="4" w:space="0" w:color="auto"/>
            </w:tcBorders>
            <w:vAlign w:val="center"/>
          </w:tcPr>
          <w:p w14:paraId="23F680C6"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652" w:type="pct"/>
            <w:vMerge/>
          </w:tcPr>
          <w:p w14:paraId="42B6F702"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21960917"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744062EB" w14:textId="77777777" w:rsidTr="00FB7F3E">
        <w:trPr>
          <w:trHeight w:val="20"/>
        </w:trPr>
        <w:tc>
          <w:tcPr>
            <w:tcW w:w="875" w:type="pct"/>
            <w:vMerge w:val="restart"/>
          </w:tcPr>
          <w:p w14:paraId="346C9A3A"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lastRenderedPageBreak/>
              <w:t>Тема 1.2. Типы предприятий</w:t>
            </w:r>
          </w:p>
          <w:p w14:paraId="456562FC"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России</w:t>
            </w:r>
          </w:p>
        </w:tc>
        <w:tc>
          <w:tcPr>
            <w:tcW w:w="2092" w:type="pct"/>
          </w:tcPr>
          <w:p w14:paraId="5D933510" w14:textId="77777777" w:rsidR="00B324C8" w:rsidRPr="00B324C8" w:rsidRDefault="00B324C8" w:rsidP="00B324C8">
            <w:pPr>
              <w:spacing w:after="0" w:line="276" w:lineRule="auto"/>
              <w:rPr>
                <w:rFonts w:ascii="Times New Roman" w:eastAsia="Times New Roman" w:hAnsi="Times New Roman" w:cs="Times New Roman"/>
                <w:b/>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736786A5"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3A49468F"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2824A8C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216AAE8F"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14B7718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5C8A1543"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385E9C68"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20A31F4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593906D3" w14:textId="2CF44E19"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3364E45B"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409957A4"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55C40D96"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5D4A199E"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7EC5B256"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01579BA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18FC479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21533C7B"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11440AB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7A5D0B3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5E849D5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20956FD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1FF1804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0ED1E09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24A26D7B"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064ED2FE"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1900FC7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55E14E4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3F858BE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5E86CBAC" w14:textId="01542184"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4725F83A" w14:textId="77777777" w:rsidTr="00FB7F3E">
        <w:trPr>
          <w:trHeight w:val="20"/>
        </w:trPr>
        <w:tc>
          <w:tcPr>
            <w:tcW w:w="875" w:type="pct"/>
            <w:vMerge/>
          </w:tcPr>
          <w:p w14:paraId="651FBE9D"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0DE086F2"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Классификация предприятий: в зависимости от целей; отраслевой принадлежности; размерам; степени специализации; методам организации производства, степени механизации</w:t>
            </w:r>
          </w:p>
        </w:tc>
        <w:tc>
          <w:tcPr>
            <w:tcW w:w="390" w:type="pct"/>
            <w:vMerge/>
          </w:tcPr>
          <w:p w14:paraId="79A5B9B1"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65D1BBF3"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1ED75D60"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44AA2B50" w14:textId="77777777" w:rsidTr="00B324C8">
        <w:trPr>
          <w:trHeight w:val="229"/>
        </w:trPr>
        <w:tc>
          <w:tcPr>
            <w:tcW w:w="2967" w:type="pct"/>
            <w:gridSpan w:val="2"/>
          </w:tcPr>
          <w:p w14:paraId="16B0A66F" w14:textId="77777777" w:rsidR="00B324C8" w:rsidRPr="00B324C8" w:rsidRDefault="00B324C8" w:rsidP="007D074E">
            <w:pPr>
              <w:spacing w:after="0" w:line="276" w:lineRule="auto"/>
              <w:rPr>
                <w:rFonts w:ascii="Times New Roman" w:eastAsia="Times New Roman" w:hAnsi="Times New Roman" w:cs="Times New Roman"/>
                <w:b/>
                <w:bCs/>
                <w:iCs/>
                <w:lang w:eastAsia="ru-RU"/>
              </w:rPr>
            </w:pPr>
            <w:r w:rsidRPr="00B324C8">
              <w:rPr>
                <w:rFonts w:ascii="Times New Roman" w:eastAsia="Times New Roman" w:hAnsi="Times New Roman" w:cs="Times New Roman"/>
                <w:b/>
                <w:bCs/>
                <w:iCs/>
                <w:lang w:eastAsia="ru-RU"/>
              </w:rPr>
              <w:t>Раздел 2. Экономические ресурсы</w:t>
            </w:r>
          </w:p>
        </w:tc>
        <w:tc>
          <w:tcPr>
            <w:tcW w:w="390" w:type="pct"/>
          </w:tcPr>
          <w:p w14:paraId="11EDB03E" w14:textId="7DBBA9CB" w:rsidR="00B324C8" w:rsidRPr="00B324C8" w:rsidRDefault="00B324C8" w:rsidP="007D074E">
            <w:pPr>
              <w:spacing w:after="0" w:line="276" w:lineRule="auto"/>
              <w:jc w:val="center"/>
              <w:rPr>
                <w:rFonts w:ascii="Times New Roman" w:eastAsia="Times New Roman" w:hAnsi="Times New Roman" w:cs="Times New Roman"/>
                <w:b/>
                <w:lang w:eastAsia="ru-RU"/>
              </w:rPr>
            </w:pPr>
            <w:r w:rsidRPr="00B324C8">
              <w:rPr>
                <w:rFonts w:ascii="Times New Roman" w:eastAsia="Times New Roman" w:hAnsi="Times New Roman" w:cs="Times New Roman"/>
                <w:b/>
                <w:lang w:eastAsia="ru-RU"/>
              </w:rPr>
              <w:t>1</w:t>
            </w:r>
            <w:r>
              <w:rPr>
                <w:rFonts w:ascii="Times New Roman" w:eastAsia="Times New Roman" w:hAnsi="Times New Roman" w:cs="Times New Roman"/>
                <w:b/>
                <w:lang w:eastAsia="ru-RU"/>
              </w:rPr>
              <w:t>5</w:t>
            </w:r>
          </w:p>
        </w:tc>
        <w:tc>
          <w:tcPr>
            <w:tcW w:w="652" w:type="pct"/>
          </w:tcPr>
          <w:p w14:paraId="668EEBAD"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tcPr>
          <w:p w14:paraId="193C9844"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26C61BE7" w14:textId="77777777" w:rsidTr="00FB7F3E">
        <w:trPr>
          <w:trHeight w:val="20"/>
        </w:trPr>
        <w:tc>
          <w:tcPr>
            <w:tcW w:w="875" w:type="pct"/>
            <w:vMerge w:val="restart"/>
          </w:tcPr>
          <w:p w14:paraId="4F4C8842" w14:textId="77777777" w:rsidR="00B324C8" w:rsidRPr="00B324C8" w:rsidRDefault="00B324C8" w:rsidP="00B324C8">
            <w:pPr>
              <w:pStyle w:val="affffff2"/>
              <w:rPr>
                <w:rFonts w:ascii="Times New Roman" w:hAnsi="Times New Roman" w:cs="Times New Roman"/>
              </w:rPr>
            </w:pPr>
            <w:r w:rsidRPr="00B324C8">
              <w:rPr>
                <w:rFonts w:ascii="Times New Roman" w:hAnsi="Times New Roman" w:cs="Times New Roman"/>
              </w:rPr>
              <w:t>Тема 2.1. Основные фонды организации</w:t>
            </w:r>
          </w:p>
        </w:tc>
        <w:tc>
          <w:tcPr>
            <w:tcW w:w="2092" w:type="pct"/>
          </w:tcPr>
          <w:p w14:paraId="461430E8" w14:textId="77777777" w:rsidR="00B324C8" w:rsidRPr="00B324C8" w:rsidRDefault="00B324C8" w:rsidP="00B324C8">
            <w:pPr>
              <w:spacing w:after="0" w:line="276" w:lineRule="auto"/>
              <w:rPr>
                <w:rFonts w:ascii="Times New Roman" w:eastAsia="Times New Roman" w:hAnsi="Times New Roman" w:cs="Times New Roman"/>
                <w:b/>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0FA50176"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6</w:t>
            </w:r>
          </w:p>
        </w:tc>
        <w:tc>
          <w:tcPr>
            <w:tcW w:w="652" w:type="pct"/>
            <w:vMerge w:val="restart"/>
          </w:tcPr>
          <w:p w14:paraId="1BD24DC5"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6DFE3C3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4D599014"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7FF937C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16DE2923"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63DCD4C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29DC489D"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019AC7F1" w14:textId="02DA72D9"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1174B112"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44B9C8E5"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265CE35E"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548B4F62"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7F715251"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396FE6F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14FC36D3"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2ACFECC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05BA997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629ED6B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029F9B2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400EC509"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11A9BCC5"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37BB9B85"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lastRenderedPageBreak/>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334A21DF"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3E0238B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764669A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064FBC6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3BFA9C3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36A9AFB2" w14:textId="18470488"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7E9B6015" w14:textId="77777777" w:rsidTr="00FB7F3E">
        <w:trPr>
          <w:trHeight w:val="291"/>
        </w:trPr>
        <w:tc>
          <w:tcPr>
            <w:tcW w:w="875" w:type="pct"/>
            <w:vMerge/>
          </w:tcPr>
          <w:p w14:paraId="19293766"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5D3F0CA9"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rPr>
              <w:t>Основные фонды. Источники формирования основных фондов. Классификация и структура основных фондов. Оценка основных фондов. Учет в натуральных показателях. Первоначальная</w:t>
            </w:r>
          </w:p>
          <w:p w14:paraId="56D5899B"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rPr>
              <w:t>стоимость. Восстановительная стоимость. Остаточная стоимость. Физический износ. Моральный износ. Амортизация основных фондов. Показатели использования основных фондов. Пути повышения эффективности использования основных фондов.</w:t>
            </w:r>
          </w:p>
        </w:tc>
        <w:tc>
          <w:tcPr>
            <w:tcW w:w="390" w:type="pct"/>
            <w:vMerge/>
          </w:tcPr>
          <w:p w14:paraId="590CF3D2"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60F2AA6F"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7584B186"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0CE6BFDB" w14:textId="77777777" w:rsidTr="00FB7F3E">
        <w:trPr>
          <w:trHeight w:val="291"/>
        </w:trPr>
        <w:tc>
          <w:tcPr>
            <w:tcW w:w="875" w:type="pct"/>
            <w:vMerge/>
          </w:tcPr>
          <w:p w14:paraId="29C1EFF4"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101F33E4"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b/>
                <w:bCs/>
              </w:rPr>
              <w:t>В том числе практических и лабораторных занятий</w:t>
            </w:r>
          </w:p>
        </w:tc>
        <w:tc>
          <w:tcPr>
            <w:tcW w:w="390" w:type="pct"/>
            <w:vMerge w:val="restart"/>
          </w:tcPr>
          <w:p w14:paraId="181679E9"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tcPr>
          <w:p w14:paraId="314FAF72"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00064DE3"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2E208986" w14:textId="77777777" w:rsidTr="00FB7F3E">
        <w:trPr>
          <w:trHeight w:val="20"/>
        </w:trPr>
        <w:tc>
          <w:tcPr>
            <w:tcW w:w="875" w:type="pct"/>
            <w:vMerge/>
          </w:tcPr>
          <w:p w14:paraId="0B5AE57E"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3922C4FF" w14:textId="77777777" w:rsidR="00B324C8" w:rsidRPr="00B324C8" w:rsidRDefault="00B324C8" w:rsidP="007D074E">
            <w:pPr>
              <w:pStyle w:val="affffff2"/>
              <w:rPr>
                <w:rFonts w:ascii="Times New Roman" w:eastAsia="Times New Roman" w:hAnsi="Times New Roman" w:cs="Times New Roman"/>
                <w:bCs/>
                <w:lang w:eastAsia="ru-RU"/>
              </w:rPr>
            </w:pPr>
            <w:r w:rsidRPr="00B324C8">
              <w:rPr>
                <w:rFonts w:ascii="Times New Roman" w:eastAsia="Times New Roman" w:hAnsi="Times New Roman" w:cs="Times New Roman"/>
                <w:lang w:eastAsia="ru-RU"/>
              </w:rPr>
              <w:t xml:space="preserve">Практическое занятие №1 </w:t>
            </w:r>
            <w:r w:rsidRPr="00B324C8">
              <w:rPr>
                <w:rFonts w:ascii="Times New Roman" w:eastAsia="Times New Roman" w:hAnsi="Times New Roman" w:cs="Times New Roman"/>
                <w:bCs/>
                <w:lang w:eastAsia="ru-RU"/>
              </w:rPr>
              <w:t>Расчет показателей основных фондов предприятия и амортизации основных фондов предприятия</w:t>
            </w:r>
          </w:p>
        </w:tc>
        <w:tc>
          <w:tcPr>
            <w:tcW w:w="390" w:type="pct"/>
            <w:vMerge/>
          </w:tcPr>
          <w:p w14:paraId="05EC3118"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51240770"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60E4370B"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06514A46" w14:textId="77777777" w:rsidTr="00FB7F3E">
        <w:trPr>
          <w:trHeight w:val="20"/>
        </w:trPr>
        <w:tc>
          <w:tcPr>
            <w:tcW w:w="875" w:type="pct"/>
            <w:vMerge w:val="restart"/>
          </w:tcPr>
          <w:p w14:paraId="31489C1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Тема 2.2. Оборотные средства организации</w:t>
            </w:r>
          </w:p>
        </w:tc>
        <w:tc>
          <w:tcPr>
            <w:tcW w:w="2092" w:type="pct"/>
          </w:tcPr>
          <w:p w14:paraId="49980F78" w14:textId="77777777" w:rsidR="00B324C8" w:rsidRPr="00B324C8" w:rsidRDefault="00B324C8" w:rsidP="00B324C8">
            <w:pPr>
              <w:spacing w:after="0" w:line="276" w:lineRule="auto"/>
              <w:rPr>
                <w:rFonts w:ascii="Times New Roman" w:eastAsia="Times New Roman" w:hAnsi="Times New Roman" w:cs="Times New Roman"/>
                <w:b/>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69963985"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4C9FE615"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2D4A908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2097E0F7"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7D9E2D9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3848974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53DF93DF"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4338A42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25DE056B" w14:textId="6EFD892F"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0F84D24E"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7584A21F"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7C4C6A6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1A9B0E65"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498400D9"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68215B99"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62C3E37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0FF9E86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01559CA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4C674EFE"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324E331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7D0A4C2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0F191FE2"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51E8EA2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6F6BDE3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1837D99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31A33CF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5E6691A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1FEF20F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190C421E" w14:textId="33D08763"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78B90C99" w14:textId="77777777" w:rsidTr="00FB7F3E">
        <w:trPr>
          <w:trHeight w:val="291"/>
        </w:trPr>
        <w:tc>
          <w:tcPr>
            <w:tcW w:w="875" w:type="pct"/>
            <w:vMerge/>
          </w:tcPr>
          <w:p w14:paraId="779B1CF1"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14B24EA0"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Оборотные средства. Состав оборотных средств и источники образования оборотных средств. Схема кругооборота оборотных средств. Нормирование оборотных средств. Эффективность использования оборотных средств: показатель оборачиваемости, длительность одного оборота, оборачиваемость оборотных средств.</w:t>
            </w:r>
          </w:p>
        </w:tc>
        <w:tc>
          <w:tcPr>
            <w:tcW w:w="390" w:type="pct"/>
            <w:vMerge/>
          </w:tcPr>
          <w:p w14:paraId="177F1A62" w14:textId="77777777" w:rsidR="00B324C8" w:rsidRPr="00B324C8" w:rsidRDefault="00B324C8" w:rsidP="007D074E">
            <w:pPr>
              <w:spacing w:after="0" w:line="276" w:lineRule="auto"/>
              <w:rPr>
                <w:rFonts w:ascii="Times New Roman" w:eastAsia="Times New Roman" w:hAnsi="Times New Roman" w:cs="Times New Roman"/>
                <w:bCs/>
                <w:lang w:eastAsia="ru-RU"/>
              </w:rPr>
            </w:pPr>
          </w:p>
        </w:tc>
        <w:tc>
          <w:tcPr>
            <w:tcW w:w="652" w:type="pct"/>
            <w:vMerge/>
          </w:tcPr>
          <w:p w14:paraId="0223D54E" w14:textId="77777777" w:rsidR="00B324C8" w:rsidRPr="00B324C8" w:rsidRDefault="00B324C8" w:rsidP="007D074E">
            <w:pPr>
              <w:spacing w:after="0" w:line="276" w:lineRule="auto"/>
              <w:rPr>
                <w:rFonts w:ascii="Times New Roman" w:eastAsia="Times New Roman" w:hAnsi="Times New Roman" w:cs="Times New Roman"/>
                <w:b/>
                <w:bCs/>
                <w:i/>
                <w:lang w:eastAsia="ru-RU"/>
              </w:rPr>
            </w:pPr>
          </w:p>
        </w:tc>
        <w:tc>
          <w:tcPr>
            <w:tcW w:w="991" w:type="pct"/>
            <w:vMerge/>
          </w:tcPr>
          <w:p w14:paraId="2105DB41" w14:textId="77777777" w:rsidR="00B324C8" w:rsidRPr="00B324C8" w:rsidRDefault="00B324C8" w:rsidP="007D074E">
            <w:pPr>
              <w:spacing w:after="0" w:line="276" w:lineRule="auto"/>
              <w:rPr>
                <w:rFonts w:ascii="Times New Roman" w:eastAsia="Times New Roman" w:hAnsi="Times New Roman" w:cs="Times New Roman"/>
                <w:lang w:eastAsia="ru-RU"/>
              </w:rPr>
            </w:pPr>
          </w:p>
        </w:tc>
      </w:tr>
      <w:tr w:rsidR="00B324C8" w:rsidRPr="00B324C8" w14:paraId="58E530BA" w14:textId="77777777" w:rsidTr="00FB7F3E">
        <w:trPr>
          <w:trHeight w:val="291"/>
        </w:trPr>
        <w:tc>
          <w:tcPr>
            <w:tcW w:w="875" w:type="pct"/>
            <w:vMerge/>
          </w:tcPr>
          <w:p w14:paraId="6E254E6D"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283EADC0"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b/>
                <w:bCs/>
              </w:rPr>
              <w:t>В том числе практических и лабораторных занятий</w:t>
            </w:r>
          </w:p>
        </w:tc>
        <w:tc>
          <w:tcPr>
            <w:tcW w:w="390" w:type="pct"/>
            <w:vMerge w:val="restart"/>
          </w:tcPr>
          <w:p w14:paraId="079C65DC"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tcPr>
          <w:p w14:paraId="15FC6ADD" w14:textId="77777777" w:rsidR="00B324C8" w:rsidRPr="00B324C8" w:rsidRDefault="00B324C8" w:rsidP="007D074E">
            <w:pPr>
              <w:spacing w:after="0" w:line="276" w:lineRule="auto"/>
              <w:rPr>
                <w:rFonts w:ascii="Times New Roman" w:eastAsia="Times New Roman" w:hAnsi="Times New Roman" w:cs="Times New Roman"/>
                <w:b/>
                <w:bCs/>
                <w:i/>
                <w:lang w:eastAsia="ru-RU"/>
              </w:rPr>
            </w:pPr>
          </w:p>
        </w:tc>
        <w:tc>
          <w:tcPr>
            <w:tcW w:w="991" w:type="pct"/>
            <w:vMerge/>
          </w:tcPr>
          <w:p w14:paraId="7A603BDB" w14:textId="77777777" w:rsidR="00B324C8" w:rsidRPr="00B324C8" w:rsidRDefault="00B324C8" w:rsidP="007D074E">
            <w:pPr>
              <w:spacing w:after="0" w:line="276" w:lineRule="auto"/>
              <w:rPr>
                <w:rFonts w:ascii="Times New Roman" w:eastAsia="Times New Roman" w:hAnsi="Times New Roman" w:cs="Times New Roman"/>
                <w:lang w:eastAsia="ru-RU"/>
              </w:rPr>
            </w:pPr>
          </w:p>
        </w:tc>
      </w:tr>
      <w:tr w:rsidR="00B324C8" w:rsidRPr="00B324C8" w14:paraId="3C34DD03" w14:textId="77777777" w:rsidTr="00FB7F3E">
        <w:trPr>
          <w:trHeight w:val="279"/>
        </w:trPr>
        <w:tc>
          <w:tcPr>
            <w:tcW w:w="875" w:type="pct"/>
            <w:vMerge/>
          </w:tcPr>
          <w:p w14:paraId="6B8B2643"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5447B83F" w14:textId="77777777" w:rsidR="00B324C8" w:rsidRPr="00B324C8" w:rsidRDefault="00B324C8" w:rsidP="007D074E">
            <w:pPr>
              <w:autoSpaceDE w:val="0"/>
              <w:autoSpaceDN w:val="0"/>
              <w:adjustRightInd w:val="0"/>
              <w:spacing w:after="0" w:line="240" w:lineRule="auto"/>
              <w:rPr>
                <w:rFonts w:ascii="Times New Roman" w:hAnsi="Times New Roman" w:cs="Times New Roman"/>
              </w:rPr>
            </w:pPr>
            <w:r w:rsidRPr="00B324C8">
              <w:rPr>
                <w:rFonts w:ascii="Times New Roman" w:hAnsi="Times New Roman" w:cs="Times New Roman"/>
                <w:bCs/>
              </w:rPr>
              <w:t xml:space="preserve">Практическое занятие № 2 </w:t>
            </w:r>
            <w:r w:rsidRPr="00B324C8">
              <w:rPr>
                <w:rFonts w:ascii="Times New Roman" w:hAnsi="Times New Roman" w:cs="Times New Roman"/>
              </w:rPr>
              <w:t>Расчет наличия оборотных средств и эффективность их использования</w:t>
            </w:r>
          </w:p>
        </w:tc>
        <w:tc>
          <w:tcPr>
            <w:tcW w:w="390" w:type="pct"/>
            <w:vMerge/>
          </w:tcPr>
          <w:p w14:paraId="5E7435E8"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2B44EA23"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0D316D25"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0A341B0C" w14:textId="77777777" w:rsidTr="00FB7F3E">
        <w:trPr>
          <w:trHeight w:val="20"/>
        </w:trPr>
        <w:tc>
          <w:tcPr>
            <w:tcW w:w="875" w:type="pct"/>
            <w:vMerge w:val="restart"/>
          </w:tcPr>
          <w:p w14:paraId="530F9B3F" w14:textId="77777777" w:rsidR="00B324C8" w:rsidRPr="00B324C8" w:rsidRDefault="00B324C8" w:rsidP="00B324C8">
            <w:pPr>
              <w:pStyle w:val="1fffe"/>
              <w:rPr>
                <w:rFonts w:ascii="Times New Roman" w:hAnsi="Times New Roman" w:cs="Times New Roman"/>
                <w:lang w:eastAsia="ru-RU"/>
              </w:rPr>
            </w:pPr>
            <w:r w:rsidRPr="00B324C8">
              <w:rPr>
                <w:rFonts w:ascii="Times New Roman" w:hAnsi="Times New Roman" w:cs="Times New Roman"/>
                <w:lang w:eastAsia="ru-RU"/>
              </w:rPr>
              <w:t>Тема 2.3. Трудовые ресурсы</w:t>
            </w:r>
          </w:p>
          <w:p w14:paraId="18C3B3F4" w14:textId="77777777" w:rsidR="00B324C8" w:rsidRPr="00B324C8" w:rsidRDefault="00B324C8" w:rsidP="00B324C8">
            <w:pPr>
              <w:pStyle w:val="1fffe"/>
              <w:rPr>
                <w:rFonts w:ascii="Times New Roman" w:hAnsi="Times New Roman" w:cs="Times New Roman"/>
                <w:lang w:eastAsia="ru-RU"/>
              </w:rPr>
            </w:pPr>
            <w:r w:rsidRPr="00B324C8">
              <w:rPr>
                <w:rFonts w:ascii="Times New Roman" w:hAnsi="Times New Roman" w:cs="Times New Roman"/>
                <w:lang w:eastAsia="ru-RU"/>
              </w:rPr>
              <w:t>организации</w:t>
            </w:r>
          </w:p>
        </w:tc>
        <w:tc>
          <w:tcPr>
            <w:tcW w:w="2092" w:type="pct"/>
          </w:tcPr>
          <w:p w14:paraId="26DB58FB" w14:textId="77777777" w:rsidR="00B324C8" w:rsidRPr="00B324C8" w:rsidRDefault="00B324C8" w:rsidP="00B324C8">
            <w:pPr>
              <w:spacing w:after="0" w:line="276" w:lineRule="auto"/>
              <w:rPr>
                <w:rFonts w:ascii="Times New Roman" w:eastAsia="Times New Roman" w:hAnsi="Times New Roman" w:cs="Times New Roman"/>
                <w:b/>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47F157A5" w14:textId="42EC5CDD" w:rsidR="00B324C8" w:rsidRPr="00B324C8" w:rsidRDefault="00B324C8" w:rsidP="00B324C8">
            <w:pPr>
              <w:spacing w:after="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652" w:type="pct"/>
            <w:vMerge w:val="restart"/>
          </w:tcPr>
          <w:p w14:paraId="24D6CD23"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5F88805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12AFA40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77338883"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0F08F4BE"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65A1C6E8"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0A58A0B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21915775" w14:textId="051ACF5F"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70923425"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33E757F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4D26878E"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5A2B30D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45FDBBA4"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32144F0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5027BDB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1FA5117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lastRenderedPageBreak/>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1A9B8D6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5C8C380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0A4D4FD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52FBA30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1AAADDF3"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28117DE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421803D3"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2E5787A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6EFAD40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27A4CE49"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788A93C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553FC34C" w14:textId="7753D0D1"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3468C913" w14:textId="77777777" w:rsidTr="00FB7F3E">
        <w:trPr>
          <w:trHeight w:val="291"/>
        </w:trPr>
        <w:tc>
          <w:tcPr>
            <w:tcW w:w="875" w:type="pct"/>
            <w:vMerge/>
          </w:tcPr>
          <w:p w14:paraId="0BFE4612"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34D2E88C"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Производственный персонал организации (предприятия), состав трудовых ресурсов. Планирование численности и состава персонала. Сущность заработной платы, принципы, методы ее начисления. Производительность труда: определение, показатели. Выработка и трудоемкость, их характеристики</w:t>
            </w:r>
          </w:p>
        </w:tc>
        <w:tc>
          <w:tcPr>
            <w:tcW w:w="390" w:type="pct"/>
            <w:vMerge/>
          </w:tcPr>
          <w:p w14:paraId="1A300BB1"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403D4E0E"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0E678512"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46C33734" w14:textId="77777777" w:rsidTr="00FB7F3E">
        <w:trPr>
          <w:trHeight w:val="291"/>
        </w:trPr>
        <w:tc>
          <w:tcPr>
            <w:tcW w:w="875" w:type="pct"/>
            <w:vMerge/>
          </w:tcPr>
          <w:p w14:paraId="32F6A6F5"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3B6FE2AA"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b/>
                <w:bCs/>
              </w:rPr>
              <w:t>В том числе практических и лабораторных занятий</w:t>
            </w:r>
          </w:p>
        </w:tc>
        <w:tc>
          <w:tcPr>
            <w:tcW w:w="390" w:type="pct"/>
            <w:vMerge w:val="restart"/>
          </w:tcPr>
          <w:p w14:paraId="4E576F8B"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1</w:t>
            </w:r>
          </w:p>
        </w:tc>
        <w:tc>
          <w:tcPr>
            <w:tcW w:w="652" w:type="pct"/>
            <w:vMerge/>
          </w:tcPr>
          <w:p w14:paraId="0B5F14E5"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025D0CDD"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43EB73FE" w14:textId="77777777" w:rsidTr="00FB7F3E">
        <w:trPr>
          <w:trHeight w:val="291"/>
        </w:trPr>
        <w:tc>
          <w:tcPr>
            <w:tcW w:w="875" w:type="pct"/>
            <w:vMerge/>
          </w:tcPr>
          <w:p w14:paraId="4A299338"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3801A735"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bCs/>
                <w:lang w:eastAsia="ru-RU"/>
              </w:rPr>
              <w:t xml:space="preserve">Практическое занятие № 3 </w:t>
            </w:r>
            <w:r w:rsidRPr="00B324C8">
              <w:rPr>
                <w:rFonts w:ascii="Times New Roman" w:hAnsi="Times New Roman" w:cs="Times New Roman"/>
                <w:lang w:eastAsia="ru-RU"/>
              </w:rPr>
              <w:t>Оформление первичных документов по учету рабочего времени, выработки, заработной платы, простоев</w:t>
            </w:r>
          </w:p>
        </w:tc>
        <w:tc>
          <w:tcPr>
            <w:tcW w:w="390" w:type="pct"/>
            <w:vMerge/>
          </w:tcPr>
          <w:p w14:paraId="32786A41"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50911CD3"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vMerge/>
          </w:tcPr>
          <w:p w14:paraId="5B78CA08"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5940677D" w14:textId="77777777" w:rsidTr="00B324C8">
        <w:trPr>
          <w:trHeight w:val="20"/>
        </w:trPr>
        <w:tc>
          <w:tcPr>
            <w:tcW w:w="2967" w:type="pct"/>
            <w:gridSpan w:val="2"/>
          </w:tcPr>
          <w:p w14:paraId="3ACD9E02" w14:textId="77777777" w:rsidR="00B324C8" w:rsidRPr="00B324C8" w:rsidRDefault="00B324C8" w:rsidP="007D074E">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Раздел 3. Ценообразование в рыночной экономике</w:t>
            </w:r>
          </w:p>
        </w:tc>
        <w:tc>
          <w:tcPr>
            <w:tcW w:w="390" w:type="pct"/>
          </w:tcPr>
          <w:p w14:paraId="7D33782F" w14:textId="77777777" w:rsidR="00B324C8" w:rsidRPr="00B324C8" w:rsidRDefault="00B324C8" w:rsidP="007D074E">
            <w:pPr>
              <w:spacing w:after="0" w:line="276" w:lineRule="auto"/>
              <w:jc w:val="center"/>
              <w:rPr>
                <w:rFonts w:ascii="Times New Roman" w:eastAsia="Times New Roman" w:hAnsi="Times New Roman" w:cs="Times New Roman"/>
                <w:b/>
                <w:lang w:eastAsia="ru-RU"/>
              </w:rPr>
            </w:pPr>
            <w:r w:rsidRPr="00B324C8">
              <w:rPr>
                <w:rFonts w:ascii="Times New Roman" w:eastAsia="Times New Roman" w:hAnsi="Times New Roman" w:cs="Times New Roman"/>
                <w:b/>
                <w:lang w:eastAsia="ru-RU"/>
              </w:rPr>
              <w:t>4</w:t>
            </w:r>
          </w:p>
        </w:tc>
        <w:tc>
          <w:tcPr>
            <w:tcW w:w="652" w:type="pct"/>
          </w:tcPr>
          <w:p w14:paraId="3A968B86"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tcPr>
          <w:p w14:paraId="3473CB06"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3625B636" w14:textId="77777777" w:rsidTr="00FB7F3E">
        <w:trPr>
          <w:trHeight w:val="20"/>
        </w:trPr>
        <w:tc>
          <w:tcPr>
            <w:tcW w:w="875" w:type="pct"/>
            <w:vMerge w:val="restart"/>
          </w:tcPr>
          <w:p w14:paraId="16CF1D1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Тема 3.1. Роль цен в управлении организацией</w:t>
            </w:r>
          </w:p>
        </w:tc>
        <w:tc>
          <w:tcPr>
            <w:tcW w:w="2092" w:type="pct"/>
          </w:tcPr>
          <w:p w14:paraId="229C1722" w14:textId="77777777" w:rsidR="00B324C8" w:rsidRPr="00B324C8" w:rsidRDefault="00B324C8" w:rsidP="00B324C8">
            <w:pPr>
              <w:spacing w:after="0" w:line="276" w:lineRule="auto"/>
              <w:rPr>
                <w:rFonts w:ascii="Times New Roman" w:eastAsia="Times New Roman" w:hAnsi="Times New Roman" w:cs="Times New Roman"/>
                <w:b/>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59303F07"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51941DC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3A47E776"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7387773A"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2EF5D25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279377ED"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5F6C7F8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60658CB3"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4C78CF3C" w14:textId="32D39861"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7A89838C"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0888888D"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78EB31E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71E68352"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3348CC5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0AD2E5B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57C3705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7FBA027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1DFE4E6D"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40137D5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46BC795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4787559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2DEC80E4"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6519734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1C6883CD"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7094FF8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1F1ABBE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5FA73DB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2DF6B90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15B0AE91" w14:textId="6D24C91C"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64F357F1" w14:textId="77777777" w:rsidTr="00FB7F3E">
        <w:trPr>
          <w:trHeight w:val="291"/>
        </w:trPr>
        <w:tc>
          <w:tcPr>
            <w:tcW w:w="875" w:type="pct"/>
            <w:vMerge/>
          </w:tcPr>
          <w:p w14:paraId="5FCBFEAC"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2FF5EA25"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Определение цены. Ценовая политики организации. Формирование цен. Основные цели ценовой политики. Ценовые стратегии. Система ценовых стратегий. Ценовая система. Виды цен, их классификация.</w:t>
            </w:r>
          </w:p>
        </w:tc>
        <w:tc>
          <w:tcPr>
            <w:tcW w:w="390" w:type="pct"/>
            <w:vMerge/>
          </w:tcPr>
          <w:p w14:paraId="0824693B" w14:textId="77777777" w:rsidR="00B324C8" w:rsidRPr="00B324C8" w:rsidRDefault="00B324C8" w:rsidP="007D074E">
            <w:pPr>
              <w:spacing w:after="0" w:line="276" w:lineRule="auto"/>
              <w:rPr>
                <w:rFonts w:ascii="Times New Roman" w:eastAsia="Times New Roman" w:hAnsi="Times New Roman" w:cs="Times New Roman"/>
                <w:bCs/>
                <w:lang w:eastAsia="ru-RU"/>
              </w:rPr>
            </w:pPr>
          </w:p>
        </w:tc>
        <w:tc>
          <w:tcPr>
            <w:tcW w:w="652" w:type="pct"/>
            <w:vMerge/>
          </w:tcPr>
          <w:p w14:paraId="77E5C376" w14:textId="77777777" w:rsidR="00B324C8" w:rsidRPr="00B324C8" w:rsidRDefault="00B324C8" w:rsidP="007D074E">
            <w:pPr>
              <w:spacing w:after="0" w:line="276" w:lineRule="auto"/>
              <w:rPr>
                <w:rFonts w:ascii="Times New Roman" w:eastAsia="Times New Roman" w:hAnsi="Times New Roman" w:cs="Times New Roman"/>
                <w:b/>
                <w:bCs/>
                <w:i/>
                <w:lang w:eastAsia="ru-RU"/>
              </w:rPr>
            </w:pPr>
          </w:p>
        </w:tc>
        <w:tc>
          <w:tcPr>
            <w:tcW w:w="991" w:type="pct"/>
            <w:vMerge/>
          </w:tcPr>
          <w:p w14:paraId="45ABA55A" w14:textId="77777777" w:rsidR="00B324C8" w:rsidRPr="00B324C8" w:rsidRDefault="00B324C8" w:rsidP="007D074E">
            <w:pPr>
              <w:spacing w:after="0" w:line="276" w:lineRule="auto"/>
              <w:rPr>
                <w:rFonts w:ascii="Times New Roman" w:eastAsia="Times New Roman" w:hAnsi="Times New Roman" w:cs="Times New Roman"/>
                <w:lang w:eastAsia="ru-RU"/>
              </w:rPr>
            </w:pPr>
          </w:p>
        </w:tc>
      </w:tr>
      <w:tr w:rsidR="00B324C8" w:rsidRPr="00B324C8" w14:paraId="51EEC83C" w14:textId="77777777" w:rsidTr="00FB7F3E">
        <w:trPr>
          <w:trHeight w:val="284"/>
        </w:trPr>
        <w:tc>
          <w:tcPr>
            <w:tcW w:w="875" w:type="pct"/>
            <w:vMerge w:val="restart"/>
          </w:tcPr>
          <w:p w14:paraId="6681A81E"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lastRenderedPageBreak/>
              <w:t>Тема 3.2. Механизмы ценообразования</w:t>
            </w:r>
          </w:p>
        </w:tc>
        <w:tc>
          <w:tcPr>
            <w:tcW w:w="2092" w:type="pct"/>
          </w:tcPr>
          <w:p w14:paraId="171B7280" w14:textId="77777777" w:rsidR="00B324C8" w:rsidRPr="00B324C8" w:rsidRDefault="00B324C8" w:rsidP="00B324C8">
            <w:pPr>
              <w:spacing w:after="0" w:line="276" w:lineRule="auto"/>
              <w:rPr>
                <w:rFonts w:ascii="Times New Roman" w:eastAsia="Times New Roman" w:hAnsi="Times New Roman" w:cs="Times New Roman"/>
                <w:b/>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130445AF"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6B942CCC"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2E8770F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1D04978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5435146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135D1D9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76443590"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31C7D91D"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52A1B673" w14:textId="5AE0F47E"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03106024"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2644FACE"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3F566D61"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71AF0A16"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6322E4C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4CAE963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60C53DC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09DFE2E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6D11333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47E71A73"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07EE9AA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67AFA93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58FBBE2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4CBAE53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38F7486A"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01A1EC8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3BFB4DE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32E8A1D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21956AE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3D647524" w14:textId="7C3309CA"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640E4B04" w14:textId="77777777" w:rsidTr="00FB7F3E">
        <w:trPr>
          <w:trHeight w:val="175"/>
        </w:trPr>
        <w:tc>
          <w:tcPr>
            <w:tcW w:w="875" w:type="pct"/>
            <w:vMerge/>
            <w:tcBorders>
              <w:bottom w:val="single" w:sz="4" w:space="0" w:color="auto"/>
            </w:tcBorders>
          </w:tcPr>
          <w:p w14:paraId="50847DB0"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Borders>
              <w:bottom w:val="single" w:sz="4" w:space="0" w:color="auto"/>
            </w:tcBorders>
          </w:tcPr>
          <w:p w14:paraId="05D6A541"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Ценообразование. Методы ценообразования: определение, классификация</w:t>
            </w:r>
          </w:p>
        </w:tc>
        <w:tc>
          <w:tcPr>
            <w:tcW w:w="390" w:type="pct"/>
            <w:vMerge/>
            <w:tcBorders>
              <w:bottom w:val="single" w:sz="4" w:space="0" w:color="auto"/>
            </w:tcBorders>
          </w:tcPr>
          <w:p w14:paraId="168E59B3"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6E13EC82"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7F290769"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17661782" w14:textId="77777777" w:rsidTr="00B324C8">
        <w:trPr>
          <w:trHeight w:val="175"/>
        </w:trPr>
        <w:tc>
          <w:tcPr>
            <w:tcW w:w="2967" w:type="pct"/>
            <w:gridSpan w:val="2"/>
            <w:tcBorders>
              <w:bottom w:val="single" w:sz="4" w:space="0" w:color="auto"/>
            </w:tcBorders>
          </w:tcPr>
          <w:p w14:paraId="1360CCAC" w14:textId="77777777" w:rsidR="00B324C8" w:rsidRPr="00B324C8" w:rsidRDefault="00B324C8" w:rsidP="007D074E">
            <w:pPr>
              <w:pStyle w:val="affffff2"/>
              <w:rPr>
                <w:rFonts w:ascii="Times New Roman" w:hAnsi="Times New Roman" w:cs="Times New Roman"/>
                <w:b/>
                <w:bCs/>
                <w:lang w:eastAsia="ru-RU"/>
              </w:rPr>
            </w:pPr>
            <w:r w:rsidRPr="00B324C8">
              <w:rPr>
                <w:rFonts w:ascii="Times New Roman" w:hAnsi="Times New Roman" w:cs="Times New Roman"/>
                <w:b/>
                <w:bCs/>
                <w:lang w:eastAsia="ru-RU"/>
              </w:rPr>
              <w:t>Раздел 4. Себестоимость, прибыль и рентабельность – основные показатели деятельности организации (предприятия).</w:t>
            </w:r>
          </w:p>
        </w:tc>
        <w:tc>
          <w:tcPr>
            <w:tcW w:w="390" w:type="pct"/>
            <w:tcBorders>
              <w:bottom w:val="single" w:sz="4" w:space="0" w:color="auto"/>
            </w:tcBorders>
          </w:tcPr>
          <w:p w14:paraId="03988B66" w14:textId="4004462D" w:rsidR="00B324C8" w:rsidRPr="00B324C8" w:rsidRDefault="00B324C8" w:rsidP="007D074E">
            <w:pPr>
              <w:spacing w:after="0" w:line="276" w:lineRule="auto"/>
              <w:jc w:val="center"/>
              <w:rPr>
                <w:rFonts w:ascii="Times New Roman" w:eastAsia="Times New Roman" w:hAnsi="Times New Roman" w:cs="Times New Roman"/>
                <w:b/>
                <w:lang w:eastAsia="ru-RU"/>
              </w:rPr>
            </w:pPr>
            <w:r w:rsidRPr="00B324C8">
              <w:rPr>
                <w:rFonts w:ascii="Times New Roman" w:eastAsia="Times New Roman" w:hAnsi="Times New Roman" w:cs="Times New Roman"/>
                <w:b/>
                <w:lang w:eastAsia="ru-RU"/>
              </w:rPr>
              <w:t>1</w:t>
            </w:r>
            <w:r w:rsidR="007B0823">
              <w:rPr>
                <w:rFonts w:ascii="Times New Roman" w:eastAsia="Times New Roman" w:hAnsi="Times New Roman" w:cs="Times New Roman"/>
                <w:b/>
                <w:lang w:eastAsia="ru-RU"/>
              </w:rPr>
              <w:t>1</w:t>
            </w:r>
          </w:p>
        </w:tc>
        <w:tc>
          <w:tcPr>
            <w:tcW w:w="652" w:type="pct"/>
          </w:tcPr>
          <w:p w14:paraId="0E288247"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tcPr>
          <w:p w14:paraId="6E0A2CD0"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77A222D8" w14:textId="77777777" w:rsidTr="00FB7F3E">
        <w:trPr>
          <w:trHeight w:val="260"/>
        </w:trPr>
        <w:tc>
          <w:tcPr>
            <w:tcW w:w="875" w:type="pct"/>
            <w:vMerge w:val="restart"/>
          </w:tcPr>
          <w:p w14:paraId="42A09817"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Тема 4.1. Себестоимость продукции организации (предприятия)</w:t>
            </w:r>
          </w:p>
        </w:tc>
        <w:tc>
          <w:tcPr>
            <w:tcW w:w="2092" w:type="pct"/>
          </w:tcPr>
          <w:p w14:paraId="25F7773C" w14:textId="77777777" w:rsidR="00B324C8" w:rsidRPr="00B324C8" w:rsidRDefault="00B324C8" w:rsidP="00B324C8">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21A5FA36" w14:textId="641673C6" w:rsidR="00B324C8" w:rsidRPr="00B324C8" w:rsidRDefault="007B0823" w:rsidP="00B324C8">
            <w:pPr>
              <w:spacing w:after="0" w:line="276"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652" w:type="pct"/>
            <w:vMerge w:val="restart"/>
          </w:tcPr>
          <w:p w14:paraId="6715294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31DC891E"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748509F4"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2EDBCF7A"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41B33C4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141C8281"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24C75B5E"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0A25CEC3" w14:textId="0F08EA16"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640905A9"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492B2306"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16EB75F9"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62198E4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0974E655"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64B513DB"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11C7B59E"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358F27F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4FFC359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19A006E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2B35456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35B43B7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5E59FCCD"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lastRenderedPageBreak/>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3D4423A2"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7A17CB8D"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7DE8C7E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664A918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55BEF948"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1A6E334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1BA72E26" w14:textId="10B2B2EB"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30838858" w14:textId="77777777" w:rsidTr="00FB7F3E">
        <w:trPr>
          <w:trHeight w:val="260"/>
        </w:trPr>
        <w:tc>
          <w:tcPr>
            <w:tcW w:w="875" w:type="pct"/>
            <w:vMerge/>
          </w:tcPr>
          <w:p w14:paraId="221FBDC5" w14:textId="77777777" w:rsidR="00B324C8" w:rsidRPr="00B324C8" w:rsidRDefault="00B324C8" w:rsidP="007D074E">
            <w:pPr>
              <w:pStyle w:val="affffff2"/>
              <w:rPr>
                <w:rFonts w:ascii="Times New Roman" w:hAnsi="Times New Roman" w:cs="Times New Roman"/>
                <w:lang w:eastAsia="ru-RU"/>
              </w:rPr>
            </w:pPr>
          </w:p>
        </w:tc>
        <w:tc>
          <w:tcPr>
            <w:tcW w:w="2092" w:type="pct"/>
          </w:tcPr>
          <w:p w14:paraId="36BFE770"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rPr>
              <w:t>Понятие себестоимости продукции. Состав затрат. Прямые затраты. Накладные (косвенные) затраты. Текущие и единовременные затраты. Подразделение текущих затрат на постоянные и переменные. Пути снижения себестоимости продукции.</w:t>
            </w:r>
          </w:p>
        </w:tc>
        <w:tc>
          <w:tcPr>
            <w:tcW w:w="390" w:type="pct"/>
            <w:vMerge/>
          </w:tcPr>
          <w:p w14:paraId="7B1E885A"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5D61EEA3"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330DB91E"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748F7E72" w14:textId="77777777" w:rsidTr="00FB7F3E">
        <w:trPr>
          <w:trHeight w:val="260"/>
        </w:trPr>
        <w:tc>
          <w:tcPr>
            <w:tcW w:w="875" w:type="pct"/>
            <w:vMerge/>
          </w:tcPr>
          <w:p w14:paraId="411266A5" w14:textId="77777777" w:rsidR="00B324C8" w:rsidRPr="00B324C8" w:rsidRDefault="00B324C8" w:rsidP="007D074E">
            <w:pPr>
              <w:pStyle w:val="affffff2"/>
              <w:rPr>
                <w:rFonts w:ascii="Times New Roman" w:hAnsi="Times New Roman" w:cs="Times New Roman"/>
                <w:lang w:eastAsia="ru-RU"/>
              </w:rPr>
            </w:pPr>
          </w:p>
        </w:tc>
        <w:tc>
          <w:tcPr>
            <w:tcW w:w="2092" w:type="pct"/>
          </w:tcPr>
          <w:p w14:paraId="79F89723"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b/>
                <w:bCs/>
              </w:rPr>
              <w:t>В том числе практических и лабораторных занятий</w:t>
            </w:r>
          </w:p>
        </w:tc>
        <w:tc>
          <w:tcPr>
            <w:tcW w:w="390" w:type="pct"/>
            <w:vMerge w:val="restart"/>
          </w:tcPr>
          <w:p w14:paraId="50CB19B1"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tcPr>
          <w:p w14:paraId="1AA57E6F"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6D306494"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6756E245" w14:textId="77777777" w:rsidTr="00FB7F3E">
        <w:trPr>
          <w:trHeight w:val="260"/>
        </w:trPr>
        <w:tc>
          <w:tcPr>
            <w:tcW w:w="875" w:type="pct"/>
            <w:vMerge/>
          </w:tcPr>
          <w:p w14:paraId="3FF2BED8" w14:textId="77777777" w:rsidR="00B324C8" w:rsidRPr="00B324C8" w:rsidRDefault="00B324C8" w:rsidP="007D074E">
            <w:pPr>
              <w:pStyle w:val="affffff2"/>
              <w:rPr>
                <w:rFonts w:ascii="Times New Roman" w:hAnsi="Times New Roman" w:cs="Times New Roman"/>
                <w:lang w:eastAsia="ru-RU"/>
              </w:rPr>
            </w:pPr>
          </w:p>
        </w:tc>
        <w:tc>
          <w:tcPr>
            <w:tcW w:w="2092" w:type="pct"/>
          </w:tcPr>
          <w:p w14:paraId="5E903FCE" w14:textId="77777777" w:rsidR="00B324C8" w:rsidRPr="00B324C8" w:rsidRDefault="00B324C8" w:rsidP="007D074E">
            <w:pPr>
              <w:spacing w:after="0" w:line="276" w:lineRule="auto"/>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 xml:space="preserve">Практические занятия № 4 </w:t>
            </w:r>
            <w:r w:rsidRPr="00B324C8">
              <w:rPr>
                <w:rFonts w:ascii="Times New Roman" w:eastAsia="Times New Roman" w:hAnsi="Times New Roman" w:cs="Times New Roman"/>
                <w:lang w:eastAsia="ru-RU"/>
              </w:rPr>
              <w:t>Расчет показателей по себестоимости</w:t>
            </w:r>
          </w:p>
        </w:tc>
        <w:tc>
          <w:tcPr>
            <w:tcW w:w="390" w:type="pct"/>
            <w:vMerge/>
          </w:tcPr>
          <w:p w14:paraId="5EECABC8"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388711B7"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3B19C993"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40C7B31F" w14:textId="77777777" w:rsidTr="00FB7F3E">
        <w:trPr>
          <w:trHeight w:val="260"/>
        </w:trPr>
        <w:tc>
          <w:tcPr>
            <w:tcW w:w="875" w:type="pct"/>
            <w:vMerge w:val="restart"/>
          </w:tcPr>
          <w:p w14:paraId="0B33510E" w14:textId="77777777" w:rsidR="00B324C8" w:rsidRPr="00B324C8" w:rsidRDefault="00B324C8" w:rsidP="00B324C8">
            <w:pPr>
              <w:pStyle w:val="affffff2"/>
              <w:rPr>
                <w:rFonts w:ascii="Times New Roman" w:hAnsi="Times New Roman" w:cs="Times New Roman"/>
              </w:rPr>
            </w:pPr>
            <w:r w:rsidRPr="00B324C8">
              <w:rPr>
                <w:rFonts w:ascii="Times New Roman" w:hAnsi="Times New Roman" w:cs="Times New Roman"/>
              </w:rPr>
              <w:t>Тема 4.2. Прибыль организации (предприятия)</w:t>
            </w:r>
          </w:p>
        </w:tc>
        <w:tc>
          <w:tcPr>
            <w:tcW w:w="2092" w:type="pct"/>
          </w:tcPr>
          <w:p w14:paraId="4AB92D59" w14:textId="77777777" w:rsidR="00B324C8" w:rsidRPr="00B324C8" w:rsidRDefault="00B324C8" w:rsidP="00B324C8">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3D0D9011"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4892A435"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3CB26995"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23895B4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677FD76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2E77B375"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412C60F4"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5E903520"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694C1C1D" w14:textId="5D52E736"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507CF39C"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649A7E36"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15E8D5F4"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2064C08B"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543B523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02CEBB6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4FF88F6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0DA2174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1E62988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4782B90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7D00312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0B6AA48D"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1537609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0881FAA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7D7A3C39"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5565493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29B5F1F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44111CD3"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5F8BA10B"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55E156B1" w14:textId="0AAE0D66"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334264D4" w14:textId="77777777" w:rsidTr="00FB7F3E">
        <w:trPr>
          <w:trHeight w:val="260"/>
        </w:trPr>
        <w:tc>
          <w:tcPr>
            <w:tcW w:w="875" w:type="pct"/>
            <w:vMerge/>
          </w:tcPr>
          <w:p w14:paraId="482F788A"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60301C86"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rPr>
              <w:t>Доходы организации. Экономическая выгода предприятия. Операционные доходы. Внереализационные доходы. Прибыль организации: сущность, виды. Распределение прибыли. Механизмы</w:t>
            </w:r>
            <w:r w:rsidRPr="00B324C8">
              <w:rPr>
                <w:rFonts w:ascii="Times New Roman" w:hAnsi="Times New Roman" w:cs="Times New Roman"/>
                <w:lang w:val="en-US"/>
              </w:rPr>
              <w:t xml:space="preserve"> </w:t>
            </w:r>
            <w:r w:rsidRPr="00B324C8">
              <w:rPr>
                <w:rFonts w:ascii="Times New Roman" w:hAnsi="Times New Roman" w:cs="Times New Roman"/>
              </w:rPr>
              <w:t>формирования, налогообложения и распределения.</w:t>
            </w:r>
          </w:p>
        </w:tc>
        <w:tc>
          <w:tcPr>
            <w:tcW w:w="390" w:type="pct"/>
            <w:vMerge/>
          </w:tcPr>
          <w:p w14:paraId="30C32B14"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4A587568"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2734E503"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605064C8" w14:textId="77777777" w:rsidTr="00FB7F3E">
        <w:trPr>
          <w:trHeight w:val="260"/>
        </w:trPr>
        <w:tc>
          <w:tcPr>
            <w:tcW w:w="875" w:type="pct"/>
            <w:vMerge/>
          </w:tcPr>
          <w:p w14:paraId="1522F076"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786F915E"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b/>
                <w:bCs/>
              </w:rPr>
              <w:t>В том числе практических и лабораторных занятий</w:t>
            </w:r>
          </w:p>
        </w:tc>
        <w:tc>
          <w:tcPr>
            <w:tcW w:w="390" w:type="pct"/>
            <w:vMerge w:val="restart"/>
          </w:tcPr>
          <w:p w14:paraId="6B28AD52"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tcPr>
          <w:p w14:paraId="128E0B78"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266A8A82"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4BD75F90" w14:textId="77777777" w:rsidTr="00FB7F3E">
        <w:trPr>
          <w:trHeight w:val="260"/>
        </w:trPr>
        <w:tc>
          <w:tcPr>
            <w:tcW w:w="875" w:type="pct"/>
            <w:vMerge/>
          </w:tcPr>
          <w:p w14:paraId="07373868"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6C7BA8E6" w14:textId="77777777" w:rsidR="00B324C8" w:rsidRPr="00B324C8" w:rsidRDefault="00B324C8" w:rsidP="007D074E">
            <w:pPr>
              <w:spacing w:after="0" w:line="276" w:lineRule="auto"/>
              <w:rPr>
                <w:rFonts w:ascii="Times New Roman" w:eastAsia="Times New Roman" w:hAnsi="Times New Roman" w:cs="Times New Roman"/>
                <w:bCs/>
                <w:lang w:eastAsia="ru-RU"/>
              </w:rPr>
            </w:pPr>
            <w:r w:rsidRPr="00B324C8">
              <w:rPr>
                <w:rFonts w:ascii="Times New Roman" w:hAnsi="Times New Roman" w:cs="Times New Roman"/>
                <w:bCs/>
              </w:rPr>
              <w:t xml:space="preserve">Практическое занятие № 5 </w:t>
            </w:r>
            <w:r w:rsidRPr="00B324C8">
              <w:rPr>
                <w:rFonts w:ascii="Times New Roman" w:hAnsi="Times New Roman" w:cs="Times New Roman"/>
              </w:rPr>
              <w:t>Расчет прибыли предприятия</w:t>
            </w:r>
          </w:p>
        </w:tc>
        <w:tc>
          <w:tcPr>
            <w:tcW w:w="390" w:type="pct"/>
            <w:vMerge/>
          </w:tcPr>
          <w:p w14:paraId="5F0B6575"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5340148A"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0C7A5339"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15D85A5A" w14:textId="77777777" w:rsidTr="00FB7F3E">
        <w:trPr>
          <w:trHeight w:val="260"/>
        </w:trPr>
        <w:tc>
          <w:tcPr>
            <w:tcW w:w="875" w:type="pct"/>
            <w:vMerge w:val="restart"/>
          </w:tcPr>
          <w:p w14:paraId="2079F773"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Тема 4.3. Рентабельность</w:t>
            </w:r>
          </w:p>
          <w:p w14:paraId="0216ABF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производства</w:t>
            </w:r>
          </w:p>
        </w:tc>
        <w:tc>
          <w:tcPr>
            <w:tcW w:w="2092" w:type="pct"/>
          </w:tcPr>
          <w:p w14:paraId="3AD06E50" w14:textId="77777777" w:rsidR="00B324C8" w:rsidRPr="00B324C8" w:rsidRDefault="00B324C8" w:rsidP="00B324C8">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6924BA65"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465DEFEA"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1CC9C724"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03E96F7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2D661BB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414151F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01F2ED9E"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5F927B4C"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6A2E4E76" w14:textId="1190F598"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lastRenderedPageBreak/>
              <w:t>ОК 04</w:t>
            </w:r>
          </w:p>
        </w:tc>
        <w:tc>
          <w:tcPr>
            <w:tcW w:w="991" w:type="pct"/>
            <w:vMerge w:val="restart"/>
          </w:tcPr>
          <w:p w14:paraId="012A90AE"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lastRenderedPageBreak/>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58FD092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7E53E704"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73D27A5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6CAB449F"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017487D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6E8B20B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lastRenderedPageBreak/>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6A73B4E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73EFB07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4D50FDE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37293D6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4425013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5AAB82CD"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00C5CFB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3FBD44EA"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5B09A4C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1C02DDC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3501F3D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26F3E72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74B66F4A" w14:textId="75F6B207"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66A97162" w14:textId="77777777" w:rsidTr="00FB7F3E">
        <w:trPr>
          <w:trHeight w:val="260"/>
        </w:trPr>
        <w:tc>
          <w:tcPr>
            <w:tcW w:w="875" w:type="pct"/>
            <w:vMerge/>
          </w:tcPr>
          <w:p w14:paraId="280EFAE6"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61BC18FA"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rPr>
              <w:t>Сущность рентабельности. Уровни рентабельности: сметный, плановый, фактический. Расчет рентабельности. Основные показатели рентабельности.</w:t>
            </w:r>
          </w:p>
        </w:tc>
        <w:tc>
          <w:tcPr>
            <w:tcW w:w="390" w:type="pct"/>
            <w:vMerge/>
          </w:tcPr>
          <w:p w14:paraId="08171D58"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79CD695F"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1AF5E6F1"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02AB8017" w14:textId="77777777" w:rsidTr="00FB7F3E">
        <w:trPr>
          <w:trHeight w:val="260"/>
        </w:trPr>
        <w:tc>
          <w:tcPr>
            <w:tcW w:w="875" w:type="pct"/>
            <w:vMerge/>
          </w:tcPr>
          <w:p w14:paraId="0D6FA189"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0E94AB96" w14:textId="77777777" w:rsidR="00B324C8" w:rsidRPr="00B324C8" w:rsidRDefault="00B324C8" w:rsidP="007D074E">
            <w:pPr>
              <w:pStyle w:val="affffff2"/>
              <w:rPr>
                <w:rFonts w:ascii="Times New Roman" w:hAnsi="Times New Roman" w:cs="Times New Roman"/>
              </w:rPr>
            </w:pPr>
            <w:r w:rsidRPr="00B324C8">
              <w:rPr>
                <w:rFonts w:ascii="Times New Roman" w:hAnsi="Times New Roman" w:cs="Times New Roman"/>
                <w:b/>
                <w:bCs/>
              </w:rPr>
              <w:t>В том числе практических и лабораторных занятий</w:t>
            </w:r>
          </w:p>
        </w:tc>
        <w:tc>
          <w:tcPr>
            <w:tcW w:w="390" w:type="pct"/>
            <w:vMerge w:val="restart"/>
          </w:tcPr>
          <w:p w14:paraId="78875069"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1</w:t>
            </w:r>
          </w:p>
        </w:tc>
        <w:tc>
          <w:tcPr>
            <w:tcW w:w="652" w:type="pct"/>
            <w:vMerge/>
          </w:tcPr>
          <w:p w14:paraId="7A24D1D0"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0D11E5D9"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0873831C" w14:textId="77777777" w:rsidTr="00FB7F3E">
        <w:trPr>
          <w:trHeight w:val="260"/>
        </w:trPr>
        <w:tc>
          <w:tcPr>
            <w:tcW w:w="875" w:type="pct"/>
            <w:vMerge/>
          </w:tcPr>
          <w:p w14:paraId="085DA60F"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0BB84DAB" w14:textId="77777777" w:rsidR="00B324C8" w:rsidRPr="00B324C8" w:rsidRDefault="00B324C8" w:rsidP="007D074E">
            <w:pPr>
              <w:autoSpaceDE w:val="0"/>
              <w:autoSpaceDN w:val="0"/>
              <w:adjustRightInd w:val="0"/>
              <w:spacing w:after="0" w:line="240" w:lineRule="auto"/>
              <w:rPr>
                <w:rFonts w:ascii="Times New Roman" w:hAnsi="Times New Roman" w:cs="Times New Roman"/>
              </w:rPr>
            </w:pPr>
            <w:r w:rsidRPr="00B324C8">
              <w:rPr>
                <w:rFonts w:ascii="Times New Roman,Bold" w:hAnsi="Times New Roman,Bold" w:cs="Times New Roman,Bold"/>
                <w:bCs/>
              </w:rPr>
              <w:t xml:space="preserve">Практическое занятие № 6 </w:t>
            </w:r>
            <w:r w:rsidRPr="00B324C8">
              <w:rPr>
                <w:rFonts w:ascii="Times New Roman,Bold" w:hAnsi="Times New Roman,Bold" w:cs="Times New Roman,Bold"/>
              </w:rPr>
              <w:t>Расчет уровня рентабельности предприятия</w:t>
            </w:r>
          </w:p>
        </w:tc>
        <w:tc>
          <w:tcPr>
            <w:tcW w:w="390" w:type="pct"/>
            <w:vMerge/>
          </w:tcPr>
          <w:p w14:paraId="388856C7"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6175EDAE"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2AEAB020"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18846B07" w14:textId="77777777" w:rsidTr="00B324C8">
        <w:trPr>
          <w:trHeight w:val="260"/>
        </w:trPr>
        <w:tc>
          <w:tcPr>
            <w:tcW w:w="2967" w:type="pct"/>
            <w:gridSpan w:val="2"/>
          </w:tcPr>
          <w:p w14:paraId="52798796" w14:textId="77777777" w:rsidR="00B324C8" w:rsidRPr="00B324C8" w:rsidRDefault="00B324C8" w:rsidP="007D074E">
            <w:pPr>
              <w:autoSpaceDE w:val="0"/>
              <w:autoSpaceDN w:val="0"/>
              <w:adjustRightInd w:val="0"/>
              <w:spacing w:after="0" w:line="240" w:lineRule="auto"/>
              <w:rPr>
                <w:rFonts w:ascii="Times New Roman,Bold" w:hAnsi="Times New Roman,Bold" w:cs="Times New Roman,Bold"/>
                <w:b/>
                <w:bCs/>
              </w:rPr>
            </w:pPr>
            <w:r w:rsidRPr="00B324C8">
              <w:rPr>
                <w:rFonts w:ascii="Times New Roman,Bold" w:hAnsi="Times New Roman,Bold" w:cs="Times New Roman,Bold"/>
                <w:b/>
                <w:bCs/>
              </w:rPr>
              <w:t>Раздел 5. Планирование хозяйственной и финансовой</w:t>
            </w:r>
            <w:r w:rsidRPr="00B324C8">
              <w:rPr>
                <w:rFonts w:cs="Times New Roman,Bold"/>
                <w:b/>
                <w:bCs/>
              </w:rPr>
              <w:t xml:space="preserve"> </w:t>
            </w:r>
            <w:r w:rsidRPr="00B324C8">
              <w:rPr>
                <w:rFonts w:ascii="Times New Roman,Bold" w:hAnsi="Times New Roman,Bold" w:cs="Times New Roman,Bold"/>
                <w:b/>
                <w:bCs/>
              </w:rPr>
              <w:t>деятельности организации</w:t>
            </w:r>
          </w:p>
        </w:tc>
        <w:tc>
          <w:tcPr>
            <w:tcW w:w="390" w:type="pct"/>
          </w:tcPr>
          <w:p w14:paraId="1B536B19" w14:textId="77777777" w:rsidR="00B324C8" w:rsidRPr="00B324C8" w:rsidRDefault="00B324C8" w:rsidP="007D074E">
            <w:pPr>
              <w:spacing w:after="0" w:line="276" w:lineRule="auto"/>
              <w:jc w:val="center"/>
              <w:rPr>
                <w:rFonts w:ascii="Times New Roman" w:eastAsia="Times New Roman" w:hAnsi="Times New Roman" w:cs="Times New Roman"/>
                <w:b/>
                <w:lang w:eastAsia="ru-RU"/>
              </w:rPr>
            </w:pPr>
            <w:r w:rsidRPr="00B324C8">
              <w:rPr>
                <w:rFonts w:ascii="Times New Roman" w:eastAsia="Times New Roman" w:hAnsi="Times New Roman" w:cs="Times New Roman"/>
                <w:b/>
                <w:lang w:eastAsia="ru-RU"/>
              </w:rPr>
              <w:t>6</w:t>
            </w:r>
          </w:p>
        </w:tc>
        <w:tc>
          <w:tcPr>
            <w:tcW w:w="652" w:type="pct"/>
          </w:tcPr>
          <w:p w14:paraId="6A405D3F"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tcPr>
          <w:p w14:paraId="1624B019"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06B3866F" w14:textId="77777777" w:rsidTr="00FB7F3E">
        <w:trPr>
          <w:trHeight w:val="260"/>
        </w:trPr>
        <w:tc>
          <w:tcPr>
            <w:tcW w:w="875" w:type="pct"/>
            <w:vMerge w:val="restart"/>
          </w:tcPr>
          <w:p w14:paraId="2B0AAB0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Тема 5.1. Содержание и методы планирования</w:t>
            </w:r>
          </w:p>
        </w:tc>
        <w:tc>
          <w:tcPr>
            <w:tcW w:w="2092" w:type="pct"/>
          </w:tcPr>
          <w:p w14:paraId="534F3FCC" w14:textId="77777777" w:rsidR="00B324C8" w:rsidRPr="00B324C8" w:rsidRDefault="00B324C8" w:rsidP="00B324C8">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224F474F"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518803C4"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6A054AB8"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681070D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59C62646"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21B7256C"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0A23597C"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092C94D6"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1D48A9AB" w14:textId="0E567E5B"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273A2DC5"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7DFAA7B1"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14003C4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6815E0F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2A651849"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0361823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4ECD155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2CB8FF54"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502806FE"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2AA1111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0018AE5E"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4DE602E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0C0AE91D"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199DA254"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4F692B1C"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10A7ACA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0B97A0EC"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530522D3"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0715CF2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41A8E059" w14:textId="6AB7A343"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lastRenderedPageBreak/>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42792EE7" w14:textId="77777777" w:rsidTr="00FB7F3E">
        <w:trPr>
          <w:trHeight w:val="260"/>
        </w:trPr>
        <w:tc>
          <w:tcPr>
            <w:tcW w:w="875" w:type="pct"/>
            <w:vMerge/>
          </w:tcPr>
          <w:p w14:paraId="30390A78"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175375A3"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Планирование. Взаимосвязь планирования и управления производственной деятельностью организации. Виды планов. Бизнес-план. Его роль, функции, назначение. Структура бизнес-плана.</w:t>
            </w:r>
          </w:p>
        </w:tc>
        <w:tc>
          <w:tcPr>
            <w:tcW w:w="390" w:type="pct"/>
            <w:vMerge/>
          </w:tcPr>
          <w:p w14:paraId="77D4B219"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35C158A7"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2ED52856"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315AAAF1" w14:textId="77777777" w:rsidTr="00FB7F3E">
        <w:trPr>
          <w:trHeight w:val="260"/>
        </w:trPr>
        <w:tc>
          <w:tcPr>
            <w:tcW w:w="875" w:type="pct"/>
            <w:vMerge w:val="restart"/>
          </w:tcPr>
          <w:p w14:paraId="3E092E95" w14:textId="77777777" w:rsidR="00B324C8" w:rsidRPr="00B324C8" w:rsidRDefault="00B324C8" w:rsidP="00B324C8">
            <w:pPr>
              <w:autoSpaceDE w:val="0"/>
              <w:autoSpaceDN w:val="0"/>
              <w:adjustRightInd w:val="0"/>
              <w:spacing w:after="0" w:line="240" w:lineRule="auto"/>
              <w:rPr>
                <w:rFonts w:ascii="Times New Roman" w:hAnsi="Times New Roman" w:cs="Times New Roman"/>
              </w:rPr>
            </w:pPr>
            <w:r w:rsidRPr="00B324C8">
              <w:rPr>
                <w:rFonts w:ascii="Times New Roman" w:hAnsi="Times New Roman" w:cs="Times New Roman"/>
              </w:rPr>
              <w:t>Тема 5.2. Маркетинговая деятельность предприятия</w:t>
            </w:r>
          </w:p>
        </w:tc>
        <w:tc>
          <w:tcPr>
            <w:tcW w:w="2092" w:type="pct"/>
          </w:tcPr>
          <w:p w14:paraId="014CDBBB" w14:textId="77777777" w:rsidR="00B324C8" w:rsidRPr="00B324C8" w:rsidRDefault="00B324C8" w:rsidP="00B324C8">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7C9640FD"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53C9978D"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77C7D1F0"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47CDDC99"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3F94AF86"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461E8EA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1D52A65C"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06C4D22B"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03743589" w14:textId="47BF7EAF"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186BC8DB"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7A0545C2"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37521944"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63A00DDB"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0E4087B1"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5CA251D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5A298176"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05587119"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2CF78EC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302CE85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45DB3EF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070B0A8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4DA0C359"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2B731E67"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7A620C90"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1E88E48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04B3DE6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036789E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362157A1"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7B34BD9A" w14:textId="382B7BA1"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5D20F5F2" w14:textId="77777777" w:rsidTr="00FB7F3E">
        <w:trPr>
          <w:trHeight w:val="260"/>
        </w:trPr>
        <w:tc>
          <w:tcPr>
            <w:tcW w:w="875" w:type="pct"/>
            <w:vMerge/>
          </w:tcPr>
          <w:p w14:paraId="7E5CABE6"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443B9A47"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Маркетинг. Принцип и цели маркетинга, функции маркетинга. План маркетинга. Определение стратегии маркетинга. Основополагающие элементы комплекса маркетинга.</w:t>
            </w:r>
          </w:p>
        </w:tc>
        <w:tc>
          <w:tcPr>
            <w:tcW w:w="390" w:type="pct"/>
            <w:vMerge/>
          </w:tcPr>
          <w:p w14:paraId="3D9A7C38"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6A9C55CB"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76029BD3"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00EA5F09" w14:textId="77777777" w:rsidTr="00FB7F3E">
        <w:trPr>
          <w:trHeight w:val="260"/>
        </w:trPr>
        <w:tc>
          <w:tcPr>
            <w:tcW w:w="875" w:type="pct"/>
            <w:vMerge w:val="restart"/>
          </w:tcPr>
          <w:p w14:paraId="54882E56"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Тема 5.3. Управление финансами организации</w:t>
            </w:r>
          </w:p>
        </w:tc>
        <w:tc>
          <w:tcPr>
            <w:tcW w:w="2092" w:type="pct"/>
          </w:tcPr>
          <w:p w14:paraId="076688E4" w14:textId="77777777" w:rsidR="00B324C8" w:rsidRPr="00B324C8" w:rsidRDefault="00B324C8" w:rsidP="00B324C8">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Содержание учебного материала</w:t>
            </w:r>
          </w:p>
        </w:tc>
        <w:tc>
          <w:tcPr>
            <w:tcW w:w="390" w:type="pct"/>
            <w:vMerge w:val="restart"/>
          </w:tcPr>
          <w:p w14:paraId="039E38AC" w14:textId="77777777" w:rsidR="00B324C8" w:rsidRPr="00B324C8" w:rsidRDefault="00B324C8" w:rsidP="00B324C8">
            <w:pPr>
              <w:spacing w:after="0" w:line="276" w:lineRule="auto"/>
              <w:jc w:val="center"/>
              <w:rPr>
                <w:rFonts w:ascii="Times New Roman" w:eastAsia="Times New Roman" w:hAnsi="Times New Roman" w:cs="Times New Roman"/>
                <w:bCs/>
                <w:lang w:eastAsia="ru-RU"/>
              </w:rPr>
            </w:pPr>
            <w:r w:rsidRPr="00B324C8">
              <w:rPr>
                <w:rFonts w:ascii="Times New Roman" w:eastAsia="Times New Roman" w:hAnsi="Times New Roman" w:cs="Times New Roman"/>
                <w:bCs/>
                <w:lang w:eastAsia="ru-RU"/>
              </w:rPr>
              <w:t>2</w:t>
            </w:r>
          </w:p>
        </w:tc>
        <w:tc>
          <w:tcPr>
            <w:tcW w:w="652" w:type="pct"/>
            <w:vMerge w:val="restart"/>
          </w:tcPr>
          <w:p w14:paraId="39C04D62"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2.2</w:t>
            </w:r>
          </w:p>
          <w:p w14:paraId="216587EA"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2.3</w:t>
            </w:r>
          </w:p>
          <w:p w14:paraId="4F1BD148"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4.1</w:t>
            </w:r>
          </w:p>
          <w:p w14:paraId="7938969D"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4.2</w:t>
            </w:r>
          </w:p>
          <w:p w14:paraId="0AF6EE9D"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ПК 4.3</w:t>
            </w:r>
          </w:p>
          <w:p w14:paraId="3E2CADF7"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01</w:t>
            </w:r>
          </w:p>
          <w:p w14:paraId="531AA7A8" w14:textId="77777777"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03</w:t>
            </w:r>
          </w:p>
          <w:p w14:paraId="513A8638" w14:textId="409ECA72" w:rsidR="00B324C8" w:rsidRPr="00B324C8" w:rsidRDefault="00B324C8" w:rsidP="00B324C8">
            <w:pPr>
              <w:pStyle w:val="affffff2"/>
              <w:rPr>
                <w:rFonts w:ascii="Times New Roman" w:hAnsi="Times New Roman" w:cs="Times New Roman"/>
                <w:lang w:eastAsia="ru-RU"/>
              </w:rPr>
            </w:pPr>
            <w:r w:rsidRPr="00B324C8">
              <w:rPr>
                <w:rFonts w:ascii="Times New Roman" w:hAnsi="Times New Roman" w:cs="Times New Roman"/>
                <w:lang w:eastAsia="ru-RU"/>
              </w:rPr>
              <w:t>ОК 04</w:t>
            </w:r>
          </w:p>
        </w:tc>
        <w:tc>
          <w:tcPr>
            <w:tcW w:w="991" w:type="pct"/>
            <w:vMerge w:val="restart"/>
          </w:tcPr>
          <w:p w14:paraId="26C95F44" w14:textId="77777777" w:rsid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4.1.01</w:t>
            </w:r>
          </w:p>
          <w:p w14:paraId="1658841B"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Н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2.2.01</w:t>
            </w:r>
          </w:p>
          <w:p w14:paraId="5CD0AF76"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2.3.02</w:t>
            </w:r>
          </w:p>
          <w:p w14:paraId="4CE82FC9"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2.3.03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4.1.01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4.2.01</w:t>
            </w:r>
          </w:p>
          <w:p w14:paraId="027E1DC5"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У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У 4.3.01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01.01</w:t>
            </w:r>
          </w:p>
          <w:p w14:paraId="3B48C9AF"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01.04</w:t>
            </w:r>
          </w:p>
          <w:p w14:paraId="726E247A"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01.07</w:t>
            </w:r>
          </w:p>
          <w:p w14:paraId="067A4E5D"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01.09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03.01</w:t>
            </w:r>
          </w:p>
          <w:p w14:paraId="1D1D0AF2"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03.03</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03.04</w:t>
            </w:r>
          </w:p>
          <w:p w14:paraId="7E39B27D"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03.06</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03.07</w:t>
            </w:r>
          </w:p>
          <w:p w14:paraId="068157AE"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03.08</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03.09</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04.01</w:t>
            </w:r>
          </w:p>
          <w:p w14:paraId="2B0D61D7"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Уо</w:t>
            </w:r>
            <w:proofErr w:type="spellEnd"/>
            <w:r w:rsidRPr="00B324C8">
              <w:rPr>
                <w:rFonts w:ascii="Times New Roman" w:eastAsia="Times New Roman" w:hAnsi="Times New Roman" w:cs="Times New Roman"/>
                <w:lang w:eastAsia="ru-RU"/>
              </w:rPr>
              <w:t xml:space="preserve"> 04.02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2.2.02</w:t>
            </w:r>
          </w:p>
          <w:p w14:paraId="3B6F2E5A"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2.2.03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2.3.01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4.1.01</w:t>
            </w:r>
          </w:p>
          <w:p w14:paraId="335203D8"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lastRenderedPageBreak/>
              <w:t>З 4.1.02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4.2.01</w:t>
            </w:r>
          </w:p>
          <w:p w14:paraId="6C6A4471" w14:textId="77777777" w:rsidR="00B324C8" w:rsidRPr="00B324C8" w:rsidRDefault="00B324C8" w:rsidP="00B324C8">
            <w:pPr>
              <w:spacing w:after="0" w:line="276" w:lineRule="auto"/>
              <w:rPr>
                <w:rFonts w:ascii="Times New Roman" w:eastAsia="Times New Roman" w:hAnsi="Times New Roman" w:cs="Times New Roman"/>
                <w:lang w:eastAsia="ru-RU"/>
              </w:rPr>
            </w:pPr>
            <w:r w:rsidRPr="00B324C8">
              <w:rPr>
                <w:rFonts w:ascii="Times New Roman" w:eastAsia="Times New Roman" w:hAnsi="Times New Roman" w:cs="Times New Roman"/>
                <w:lang w:eastAsia="ru-RU"/>
              </w:rPr>
              <w:t>З 4.2.02</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B324C8">
              <w:rPr>
                <w:rFonts w:ascii="Times New Roman" w:eastAsia="Times New Roman" w:hAnsi="Times New Roman" w:cs="Times New Roman"/>
                <w:lang w:eastAsia="ru-RU"/>
              </w:rPr>
              <w:t>З 4.3.02</w:t>
            </w:r>
          </w:p>
          <w:p w14:paraId="43D08E20"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01.03</w:t>
            </w:r>
          </w:p>
          <w:p w14:paraId="32E92AD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01.06</w:t>
            </w:r>
          </w:p>
          <w:p w14:paraId="361CF29D"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03.02</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03.03</w:t>
            </w:r>
          </w:p>
          <w:p w14:paraId="0F944495" w14:textId="77777777" w:rsidR="00B324C8" w:rsidRPr="00B324C8" w:rsidRDefault="00B324C8" w:rsidP="00B324C8">
            <w:pPr>
              <w:spacing w:after="0" w:line="276" w:lineRule="auto"/>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03.04</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03.05</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03.06</w:t>
            </w:r>
          </w:p>
          <w:p w14:paraId="42A64D25" w14:textId="4617CFE9" w:rsidR="00B324C8" w:rsidRPr="00B324C8" w:rsidRDefault="00B324C8" w:rsidP="00B324C8">
            <w:pPr>
              <w:spacing w:after="0" w:line="276" w:lineRule="auto"/>
              <w:jc w:val="center"/>
              <w:rPr>
                <w:rFonts w:ascii="Times New Roman" w:eastAsia="Times New Roman" w:hAnsi="Times New Roman" w:cs="Times New Roman"/>
                <w:lang w:eastAsia="ru-RU"/>
              </w:rPr>
            </w:pP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03.07</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04.01</w:t>
            </w:r>
            <w:r>
              <w:rPr>
                <w:rFonts w:ascii="Times New Roman" w:eastAsia="Times New Roman" w:hAnsi="Times New Roman" w:cs="Times New Roman"/>
                <w:lang w:eastAsia="ru-RU"/>
              </w:rPr>
              <w:t xml:space="preserve">, </w:t>
            </w:r>
            <w:proofErr w:type="spellStart"/>
            <w:r w:rsidRPr="00B324C8">
              <w:rPr>
                <w:rFonts w:ascii="Times New Roman" w:eastAsia="Times New Roman" w:hAnsi="Times New Roman" w:cs="Times New Roman"/>
                <w:lang w:eastAsia="ru-RU"/>
              </w:rPr>
              <w:t>Зо</w:t>
            </w:r>
            <w:proofErr w:type="spellEnd"/>
            <w:r w:rsidRPr="00B324C8">
              <w:rPr>
                <w:rFonts w:ascii="Times New Roman" w:eastAsia="Times New Roman" w:hAnsi="Times New Roman" w:cs="Times New Roman"/>
                <w:lang w:eastAsia="ru-RU"/>
              </w:rPr>
              <w:t xml:space="preserve"> 04.02</w:t>
            </w:r>
          </w:p>
        </w:tc>
      </w:tr>
      <w:tr w:rsidR="00B324C8" w:rsidRPr="00B324C8" w14:paraId="50FF9A00" w14:textId="77777777" w:rsidTr="00FB7F3E">
        <w:trPr>
          <w:trHeight w:val="260"/>
        </w:trPr>
        <w:tc>
          <w:tcPr>
            <w:tcW w:w="875" w:type="pct"/>
            <w:vMerge/>
          </w:tcPr>
          <w:p w14:paraId="3A4C8089" w14:textId="77777777" w:rsidR="00B324C8" w:rsidRPr="00B324C8" w:rsidRDefault="00B324C8" w:rsidP="007D074E">
            <w:pPr>
              <w:spacing w:after="0" w:line="276" w:lineRule="auto"/>
              <w:rPr>
                <w:rFonts w:ascii="Times New Roman" w:eastAsia="Times New Roman" w:hAnsi="Times New Roman" w:cs="Times New Roman"/>
                <w:lang w:eastAsia="ru-RU"/>
              </w:rPr>
            </w:pPr>
          </w:p>
        </w:tc>
        <w:tc>
          <w:tcPr>
            <w:tcW w:w="2092" w:type="pct"/>
          </w:tcPr>
          <w:p w14:paraId="23EBDE51" w14:textId="77777777" w:rsidR="00B324C8" w:rsidRPr="00B324C8" w:rsidRDefault="00B324C8" w:rsidP="007D074E">
            <w:pPr>
              <w:pStyle w:val="affffff2"/>
              <w:rPr>
                <w:rFonts w:ascii="Times New Roman" w:hAnsi="Times New Roman" w:cs="Times New Roman"/>
                <w:lang w:eastAsia="ru-RU"/>
              </w:rPr>
            </w:pPr>
            <w:r w:rsidRPr="00B324C8">
              <w:rPr>
                <w:rFonts w:ascii="Times New Roman" w:hAnsi="Times New Roman" w:cs="Times New Roman"/>
                <w:lang w:eastAsia="ru-RU"/>
              </w:rPr>
              <w:t>Финансовое планирование. Цель финансового планирования. Финансовый механизм предприятий. Кредит. Виды кредитов. Основы кредитования организаций.</w:t>
            </w:r>
          </w:p>
        </w:tc>
        <w:tc>
          <w:tcPr>
            <w:tcW w:w="390" w:type="pct"/>
            <w:vMerge/>
          </w:tcPr>
          <w:p w14:paraId="2ABC8080" w14:textId="77777777" w:rsidR="00B324C8" w:rsidRPr="00B324C8" w:rsidRDefault="00B324C8" w:rsidP="007D074E">
            <w:pPr>
              <w:spacing w:after="0" w:line="276" w:lineRule="auto"/>
              <w:jc w:val="center"/>
              <w:rPr>
                <w:rFonts w:ascii="Times New Roman" w:eastAsia="Times New Roman" w:hAnsi="Times New Roman" w:cs="Times New Roman"/>
                <w:bCs/>
                <w:lang w:eastAsia="ru-RU"/>
              </w:rPr>
            </w:pPr>
          </w:p>
        </w:tc>
        <w:tc>
          <w:tcPr>
            <w:tcW w:w="652" w:type="pct"/>
            <w:vMerge/>
          </w:tcPr>
          <w:p w14:paraId="1C9A7562"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c>
          <w:tcPr>
            <w:tcW w:w="991" w:type="pct"/>
            <w:vMerge/>
          </w:tcPr>
          <w:p w14:paraId="52242DD8"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7596CB14" w14:textId="77777777" w:rsidTr="00B324C8">
        <w:trPr>
          <w:trHeight w:val="20"/>
        </w:trPr>
        <w:tc>
          <w:tcPr>
            <w:tcW w:w="2967" w:type="pct"/>
            <w:gridSpan w:val="2"/>
          </w:tcPr>
          <w:p w14:paraId="78C3C65E" w14:textId="7BC1B002" w:rsidR="00B324C8" w:rsidRPr="00B324C8" w:rsidRDefault="00B324C8" w:rsidP="007D074E">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Промежуточная аттестация</w:t>
            </w:r>
            <w:r>
              <w:rPr>
                <w:rFonts w:ascii="Times New Roman" w:eastAsia="Times New Roman" w:hAnsi="Times New Roman" w:cs="Times New Roman"/>
                <w:b/>
                <w:bCs/>
                <w:lang w:eastAsia="ru-RU"/>
              </w:rPr>
              <w:t xml:space="preserve"> – </w:t>
            </w:r>
            <w:r w:rsidR="007B0823">
              <w:rPr>
                <w:rFonts w:ascii="Times New Roman" w:eastAsia="Times New Roman" w:hAnsi="Times New Roman" w:cs="Times New Roman"/>
                <w:b/>
                <w:bCs/>
                <w:lang w:eastAsia="ru-RU"/>
              </w:rPr>
              <w:t>контрольная работа</w:t>
            </w:r>
          </w:p>
        </w:tc>
        <w:tc>
          <w:tcPr>
            <w:tcW w:w="390" w:type="pct"/>
            <w:vAlign w:val="center"/>
          </w:tcPr>
          <w:p w14:paraId="099DF239" w14:textId="4318278D" w:rsidR="00B324C8" w:rsidRPr="00B324C8" w:rsidRDefault="007B0823" w:rsidP="007D074E">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p>
        </w:tc>
        <w:tc>
          <w:tcPr>
            <w:tcW w:w="652" w:type="pct"/>
          </w:tcPr>
          <w:p w14:paraId="0B6221BE"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tcPr>
          <w:p w14:paraId="17FA3A2F"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r w:rsidR="00B324C8" w:rsidRPr="00B324C8" w14:paraId="53F7021C" w14:textId="77777777" w:rsidTr="00B324C8">
        <w:trPr>
          <w:trHeight w:val="20"/>
        </w:trPr>
        <w:tc>
          <w:tcPr>
            <w:tcW w:w="2967" w:type="pct"/>
            <w:gridSpan w:val="2"/>
          </w:tcPr>
          <w:p w14:paraId="34F9AC56" w14:textId="77777777" w:rsidR="00B324C8" w:rsidRPr="00B324C8" w:rsidRDefault="00B324C8" w:rsidP="007D074E">
            <w:pPr>
              <w:spacing w:after="0" w:line="276" w:lineRule="auto"/>
              <w:rPr>
                <w:rFonts w:ascii="Times New Roman" w:eastAsia="Times New Roman" w:hAnsi="Times New Roman" w:cs="Times New Roman"/>
                <w:b/>
                <w:bCs/>
                <w:lang w:eastAsia="ru-RU"/>
              </w:rPr>
            </w:pPr>
            <w:r w:rsidRPr="00B324C8">
              <w:rPr>
                <w:rFonts w:ascii="Times New Roman" w:eastAsia="Times New Roman" w:hAnsi="Times New Roman" w:cs="Times New Roman"/>
                <w:b/>
                <w:bCs/>
                <w:lang w:eastAsia="ru-RU"/>
              </w:rPr>
              <w:t>Всего:</w:t>
            </w:r>
          </w:p>
        </w:tc>
        <w:tc>
          <w:tcPr>
            <w:tcW w:w="390" w:type="pct"/>
            <w:vAlign w:val="center"/>
          </w:tcPr>
          <w:p w14:paraId="695532A3" w14:textId="77777777" w:rsidR="00B324C8" w:rsidRPr="00B324C8" w:rsidRDefault="00B324C8" w:rsidP="007D074E">
            <w:pPr>
              <w:spacing w:after="0" w:line="276" w:lineRule="auto"/>
              <w:jc w:val="center"/>
              <w:rPr>
                <w:rFonts w:ascii="Times New Roman" w:eastAsia="Times New Roman" w:hAnsi="Times New Roman" w:cs="Times New Roman"/>
                <w:b/>
                <w:lang w:eastAsia="ru-RU"/>
              </w:rPr>
            </w:pPr>
            <w:r w:rsidRPr="00B324C8">
              <w:rPr>
                <w:rFonts w:ascii="Times New Roman" w:eastAsia="Times New Roman" w:hAnsi="Times New Roman" w:cs="Times New Roman"/>
                <w:b/>
                <w:lang w:eastAsia="ru-RU"/>
              </w:rPr>
              <w:t>42</w:t>
            </w:r>
          </w:p>
        </w:tc>
        <w:tc>
          <w:tcPr>
            <w:tcW w:w="652" w:type="pct"/>
          </w:tcPr>
          <w:p w14:paraId="0484776D" w14:textId="77777777" w:rsidR="00B324C8" w:rsidRPr="00B324C8" w:rsidRDefault="00B324C8" w:rsidP="007D074E">
            <w:pPr>
              <w:spacing w:after="0" w:line="276" w:lineRule="auto"/>
              <w:jc w:val="center"/>
              <w:rPr>
                <w:rFonts w:ascii="Times New Roman" w:eastAsia="Times New Roman" w:hAnsi="Times New Roman" w:cs="Times New Roman"/>
                <w:b/>
                <w:bCs/>
                <w:i/>
                <w:lang w:eastAsia="ru-RU"/>
              </w:rPr>
            </w:pPr>
          </w:p>
        </w:tc>
        <w:tc>
          <w:tcPr>
            <w:tcW w:w="991" w:type="pct"/>
          </w:tcPr>
          <w:p w14:paraId="661BCF92" w14:textId="77777777" w:rsidR="00B324C8" w:rsidRPr="00B324C8" w:rsidRDefault="00B324C8" w:rsidP="007D074E">
            <w:pPr>
              <w:spacing w:after="0" w:line="276" w:lineRule="auto"/>
              <w:jc w:val="center"/>
              <w:rPr>
                <w:rFonts w:ascii="Times New Roman" w:eastAsia="Times New Roman" w:hAnsi="Times New Roman" w:cs="Times New Roman"/>
                <w:lang w:eastAsia="ru-RU"/>
              </w:rPr>
            </w:pPr>
          </w:p>
        </w:tc>
      </w:tr>
    </w:tbl>
    <w:p w14:paraId="4618BF7E" w14:textId="77777777" w:rsidR="00E8699B" w:rsidRDefault="00E8699B" w:rsidP="00E8699B">
      <w:pPr>
        <w:spacing w:after="200" w:line="240" w:lineRule="auto"/>
        <w:rPr>
          <w:rFonts w:ascii="Times New Roman" w:eastAsia="TimesNewRoman" w:hAnsi="Times New Roman" w:cs="Times New Roman"/>
          <w:b/>
          <w:sz w:val="24"/>
          <w:szCs w:val="24"/>
          <w:lang w:eastAsia="ru-RU"/>
        </w:rPr>
      </w:pPr>
    </w:p>
    <w:p w14:paraId="3E771E03" w14:textId="77777777" w:rsidR="00E8699B" w:rsidRPr="00DB6755" w:rsidRDefault="00E8699B" w:rsidP="00E8699B">
      <w:pPr>
        <w:spacing w:after="0" w:line="240" w:lineRule="auto"/>
        <w:rPr>
          <w:rFonts w:ascii="Times New Roman" w:eastAsia="Segoe UI" w:hAnsi="Times New Roman" w:cs="Times New Roman"/>
          <w:sz w:val="24"/>
          <w:szCs w:val="24"/>
        </w:rPr>
        <w:sectPr w:rsidR="00E8699B" w:rsidRPr="00DB6755" w:rsidSect="00B324C8">
          <w:footerReference w:type="even" r:id="rId170"/>
          <w:footerReference w:type="default" r:id="rId171"/>
          <w:pgSz w:w="16838" w:h="11906" w:orient="landscape"/>
          <w:pgMar w:top="567" w:right="1134" w:bottom="851" w:left="1134" w:header="709" w:footer="709" w:gutter="0"/>
          <w:cols w:space="708"/>
          <w:docGrid w:linePitch="360"/>
        </w:sectPr>
      </w:pPr>
    </w:p>
    <w:p w14:paraId="7AC73FBD" w14:textId="77777777" w:rsidR="00E8699B" w:rsidRPr="00FB7F3E" w:rsidRDefault="00E8699B" w:rsidP="00B324C8">
      <w:pPr>
        <w:spacing w:after="200" w:line="276" w:lineRule="auto"/>
        <w:ind w:left="1353"/>
        <w:rPr>
          <w:rFonts w:ascii="Times New Roman" w:eastAsia="TimesNewRoman" w:hAnsi="Times New Roman" w:cs="Times New Roman"/>
          <w:b/>
          <w:bCs/>
          <w:lang w:eastAsia="ru-RU"/>
        </w:rPr>
      </w:pPr>
      <w:r w:rsidRPr="00FB7F3E">
        <w:rPr>
          <w:rFonts w:ascii="Times New Roman" w:eastAsia="TimesNewRoman" w:hAnsi="Times New Roman" w:cs="Times New Roman"/>
          <w:b/>
          <w:bCs/>
          <w:lang w:eastAsia="ru-RU"/>
        </w:rPr>
        <w:lastRenderedPageBreak/>
        <w:t>3. УСЛОВИЯ РЕАЛИЗАЦИИ УЧЕБНОЙ ДИСЦИПЛИНЫ</w:t>
      </w:r>
    </w:p>
    <w:p w14:paraId="48E53005" w14:textId="08B67184" w:rsidR="00E8699B" w:rsidRPr="00FB7F3E" w:rsidRDefault="00E8699B" w:rsidP="00B324C8">
      <w:pPr>
        <w:suppressAutoHyphens/>
        <w:spacing w:after="0" w:line="276" w:lineRule="auto"/>
        <w:ind w:firstLine="709"/>
        <w:jc w:val="both"/>
        <w:rPr>
          <w:rFonts w:ascii="Times New Roman" w:eastAsia="TimesNewRoman" w:hAnsi="Times New Roman" w:cs="Times New Roman"/>
          <w:b/>
          <w:lang w:eastAsia="ru-RU"/>
        </w:rPr>
      </w:pPr>
      <w:r w:rsidRPr="00FB7F3E">
        <w:rPr>
          <w:rFonts w:ascii="Times New Roman" w:eastAsia="TimesNewRoman" w:hAnsi="Times New Roman" w:cs="Times New Roman"/>
          <w:b/>
          <w:lang w:eastAsia="ru-RU"/>
        </w:rPr>
        <w:t>3.1. Для реализации программы учебной дисциплины предусмотрены следующие специальные помещения:</w:t>
      </w:r>
    </w:p>
    <w:p w14:paraId="62FA4FA2" w14:textId="77777777" w:rsidR="00FB7F3E" w:rsidRPr="00FB7F3E" w:rsidRDefault="00E8699B" w:rsidP="00FB7F3E">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Кабинет «Экономика отрасли, менеджмента и правового обеспечения профессиональной деятельности</w:t>
      </w:r>
      <w:r w:rsidRPr="00FB7F3E">
        <w:rPr>
          <w:rFonts w:ascii="Times New Roman" w:eastAsia="TimesNewRoman" w:hAnsi="Times New Roman" w:cs="Times New Roman"/>
          <w:bCs/>
          <w:i/>
          <w:lang w:eastAsia="ru-RU"/>
        </w:rPr>
        <w:t>»</w:t>
      </w:r>
      <w:r w:rsidRPr="00FB7F3E">
        <w:rPr>
          <w:rFonts w:ascii="Times New Roman" w:eastAsia="TimesNewRoman" w:hAnsi="Times New Roman" w:cs="Times New Roman"/>
        </w:rPr>
        <w:t>,</w:t>
      </w:r>
      <w:r w:rsidRPr="00FB7F3E">
        <w:rPr>
          <w:rFonts w:ascii="Times New Roman" w:eastAsia="TimesNewRoman" w:hAnsi="Times New Roman" w:cs="Times New Roman"/>
          <w:bCs/>
          <w:lang w:eastAsia="ru-RU"/>
        </w:rPr>
        <w:t xml:space="preserve"> </w:t>
      </w:r>
      <w:r w:rsidR="00FB7F3E" w:rsidRPr="00FB7F3E">
        <w:rPr>
          <w:rFonts w:ascii="Times New Roman" w:eastAsia="TimesNewRoman" w:hAnsi="Times New Roman" w:cs="Times New Roman"/>
          <w:bCs/>
          <w:lang w:eastAsia="ru-RU"/>
        </w:rPr>
        <w:t xml:space="preserve">оснащенный оборудованием и техническими средствами обучения: </w:t>
      </w:r>
    </w:p>
    <w:p w14:paraId="37CDD989" w14:textId="77777777" w:rsidR="00FB7F3E" w:rsidRPr="00FB7F3E" w:rsidRDefault="00FB7F3E" w:rsidP="00FB7F3E">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рабочее место преподавателя, </w:t>
      </w:r>
    </w:p>
    <w:p w14:paraId="6F1F34E2" w14:textId="77777777" w:rsidR="00FB7F3E" w:rsidRPr="00FB7F3E" w:rsidRDefault="00FB7F3E" w:rsidP="00FB7F3E">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посадочные места по количеству обучающихся, </w:t>
      </w:r>
    </w:p>
    <w:p w14:paraId="1B3CB352" w14:textId="77777777" w:rsidR="00FB7F3E" w:rsidRPr="00FB7F3E" w:rsidRDefault="00FB7F3E" w:rsidP="00FB7F3E">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классная доска, </w:t>
      </w:r>
    </w:p>
    <w:p w14:paraId="02B815F4" w14:textId="77777777" w:rsidR="00FB7F3E" w:rsidRPr="00FB7F3E" w:rsidRDefault="00FB7F3E" w:rsidP="00FB7F3E">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интерактивная доска, </w:t>
      </w:r>
    </w:p>
    <w:p w14:paraId="6B2ED7DA" w14:textId="77777777" w:rsidR="00FB7F3E" w:rsidRPr="00FB7F3E" w:rsidRDefault="00FB7F3E" w:rsidP="00FB7F3E">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персональный компьютер, </w:t>
      </w:r>
    </w:p>
    <w:p w14:paraId="7F1BB876" w14:textId="77777777" w:rsidR="00FB7F3E" w:rsidRPr="00FB7F3E" w:rsidRDefault="00FB7F3E" w:rsidP="00FB7F3E">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мультимедиапроектор.</w:t>
      </w:r>
    </w:p>
    <w:p w14:paraId="2BCB622F" w14:textId="77777777" w:rsidR="00FB7F3E" w:rsidRDefault="00FB7F3E" w:rsidP="00B324C8">
      <w:pPr>
        <w:suppressAutoHyphens/>
        <w:spacing w:after="0" w:line="276" w:lineRule="auto"/>
        <w:ind w:firstLine="709"/>
        <w:jc w:val="both"/>
        <w:rPr>
          <w:rFonts w:ascii="Times New Roman" w:eastAsia="TimesNewRoman" w:hAnsi="Times New Roman" w:cs="Times New Roman"/>
          <w:b/>
          <w:bCs/>
          <w:lang w:eastAsia="ru-RU"/>
        </w:rPr>
      </w:pPr>
    </w:p>
    <w:p w14:paraId="02E8EAFF" w14:textId="0C8029AC" w:rsidR="00E8699B" w:rsidRPr="00B324C8" w:rsidRDefault="00E8699B" w:rsidP="00B324C8">
      <w:pPr>
        <w:suppressAutoHyphens/>
        <w:spacing w:after="0" w:line="276" w:lineRule="auto"/>
        <w:ind w:firstLine="709"/>
        <w:jc w:val="both"/>
        <w:rPr>
          <w:rFonts w:ascii="Times New Roman" w:eastAsia="TimesNewRoman" w:hAnsi="Times New Roman" w:cs="Times New Roman"/>
          <w:b/>
          <w:bCs/>
          <w:lang w:eastAsia="ru-RU"/>
        </w:rPr>
      </w:pPr>
      <w:r w:rsidRPr="00FB7F3E">
        <w:rPr>
          <w:rFonts w:ascii="Times New Roman" w:eastAsia="TimesNewRoman" w:hAnsi="Times New Roman" w:cs="Times New Roman"/>
          <w:b/>
          <w:bCs/>
          <w:lang w:eastAsia="ru-RU"/>
        </w:rPr>
        <w:t>3.2. Информационное обеспечение реализации программы</w:t>
      </w:r>
    </w:p>
    <w:p w14:paraId="65DDA8B0" w14:textId="77777777" w:rsidR="00E8699B" w:rsidRPr="00B324C8" w:rsidRDefault="00E8699B" w:rsidP="00B324C8">
      <w:pPr>
        <w:suppressAutoHyphens/>
        <w:spacing w:after="0" w:line="276" w:lineRule="auto"/>
        <w:ind w:firstLine="709"/>
        <w:jc w:val="both"/>
        <w:rPr>
          <w:rFonts w:ascii="Times New Roman" w:eastAsia="TimesNewRoman" w:hAnsi="Times New Roman" w:cs="Times New Roman"/>
          <w:b/>
          <w:lang w:eastAsia="ru-RU"/>
        </w:rPr>
      </w:pPr>
      <w:r w:rsidRPr="00B324C8">
        <w:rPr>
          <w:rFonts w:ascii="Times New Roman" w:eastAsia="TimesNewRoman" w:hAnsi="Times New Roman" w:cs="Times New Roman"/>
          <w:b/>
          <w:lang w:eastAsia="ru-RU"/>
        </w:rPr>
        <w:t>3.2.1. Основные печатные издания</w:t>
      </w:r>
    </w:p>
    <w:p w14:paraId="039D53FD" w14:textId="77777777" w:rsidR="00E8699B" w:rsidRPr="00B324C8" w:rsidRDefault="00E8699B"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 xml:space="preserve">1. </w:t>
      </w:r>
      <w:proofErr w:type="spellStart"/>
      <w:r w:rsidRPr="00B324C8">
        <w:rPr>
          <w:rFonts w:ascii="Times New Roman" w:eastAsia="Times New Roman" w:hAnsi="Times New Roman"/>
          <w:color w:val="000000"/>
        </w:rPr>
        <w:t>Вазим</w:t>
      </w:r>
      <w:proofErr w:type="spellEnd"/>
      <w:r w:rsidRPr="00B324C8">
        <w:rPr>
          <w:rFonts w:ascii="Times New Roman" w:eastAsia="Times New Roman" w:hAnsi="Times New Roman"/>
          <w:color w:val="000000"/>
        </w:rPr>
        <w:t xml:space="preserve">, А. А. Основы экономики: учебник для СПО / А. А. </w:t>
      </w:r>
      <w:proofErr w:type="spellStart"/>
      <w:r w:rsidRPr="00B324C8">
        <w:rPr>
          <w:rFonts w:ascii="Times New Roman" w:eastAsia="Times New Roman" w:hAnsi="Times New Roman"/>
          <w:color w:val="000000"/>
        </w:rPr>
        <w:t>Вазим</w:t>
      </w:r>
      <w:proofErr w:type="spellEnd"/>
      <w:r w:rsidRPr="00B324C8">
        <w:rPr>
          <w:rFonts w:ascii="Times New Roman" w:eastAsia="Times New Roman" w:hAnsi="Times New Roman"/>
          <w:color w:val="000000"/>
        </w:rPr>
        <w:t xml:space="preserve">. – Санкт-Петербург: Лань, 2020. – 224 с. – ISBN 978-5-8114-5500-3. </w:t>
      </w:r>
    </w:p>
    <w:p w14:paraId="45ABC18A" w14:textId="77777777" w:rsidR="00E8699B" w:rsidRPr="00B324C8" w:rsidRDefault="00E8699B"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 xml:space="preserve">2. Грибов, В.Д. Экономика организации (предприятия): учебник для СПО / В.Д. </w:t>
      </w:r>
      <w:proofErr w:type="spellStart"/>
      <w:r w:rsidRPr="00B324C8">
        <w:rPr>
          <w:rFonts w:ascii="Times New Roman" w:eastAsia="Times New Roman" w:hAnsi="Times New Roman"/>
          <w:color w:val="000000"/>
        </w:rPr>
        <w:t>Гри-бов</w:t>
      </w:r>
      <w:proofErr w:type="spellEnd"/>
      <w:r w:rsidRPr="00B324C8">
        <w:rPr>
          <w:rFonts w:ascii="Times New Roman" w:eastAsia="Times New Roman" w:hAnsi="Times New Roman"/>
          <w:color w:val="000000"/>
        </w:rPr>
        <w:t>, В.П. Грузинов, В.А. Кузьменко. – М.: КНОРУС, 2021.</w:t>
      </w:r>
    </w:p>
    <w:p w14:paraId="692CA08D" w14:textId="77777777" w:rsidR="00E8699B" w:rsidRPr="00B324C8" w:rsidRDefault="00E8699B"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3. Каледин, С. В. Финансовый менеджмент. Расчет, моделирование и планирование финансовых показателей: учебное пособие / С. В. Каледин. – Санкт-Петербург: Лань, 2020. – 520 с. – ISBN 978-5-8114-5723-6.</w:t>
      </w:r>
    </w:p>
    <w:p w14:paraId="683A81D4" w14:textId="3707CFC5" w:rsidR="00E8699B" w:rsidRPr="00B324C8" w:rsidRDefault="008E7DF3"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4</w:t>
      </w:r>
      <w:r w:rsidR="00E8699B" w:rsidRPr="00B324C8">
        <w:rPr>
          <w:rFonts w:ascii="Times New Roman" w:eastAsia="Times New Roman" w:hAnsi="Times New Roman"/>
          <w:color w:val="000000"/>
        </w:rPr>
        <w:t>. Терещенко О.Н. Основы экономики: учебник / О.Н Терещенко. – М.: Академия, 2021.</w:t>
      </w:r>
    </w:p>
    <w:p w14:paraId="279380A7" w14:textId="2EDCE274" w:rsidR="00E8699B" w:rsidRPr="00B324C8" w:rsidRDefault="008E7DF3"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5</w:t>
      </w:r>
      <w:r w:rsidR="00E8699B" w:rsidRPr="00B324C8">
        <w:rPr>
          <w:rFonts w:ascii="Times New Roman" w:eastAsia="Times New Roman" w:hAnsi="Times New Roman"/>
          <w:color w:val="000000"/>
        </w:rPr>
        <w:t>. Хазбулатов, Т. М. Менеджмент. Курс лекций и практических занятий: учебное пособие / Т. М. Хазбулатов, А. С. Красникова, О. В. Шишкин. – Санкт-Петербург: Лань, 2020. – 240 с. – ISBN 978-5-8114-5725-0.</w:t>
      </w:r>
    </w:p>
    <w:p w14:paraId="60BB49F4" w14:textId="6B7FAF26" w:rsidR="00E8699B" w:rsidRPr="00B324C8" w:rsidRDefault="008E7DF3"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6</w:t>
      </w:r>
      <w:r w:rsidR="00E8699B" w:rsidRPr="00B324C8">
        <w:rPr>
          <w:rFonts w:ascii="Times New Roman" w:eastAsia="Times New Roman" w:hAnsi="Times New Roman"/>
          <w:color w:val="000000"/>
        </w:rPr>
        <w:t xml:space="preserve">. </w:t>
      </w:r>
      <w:proofErr w:type="spellStart"/>
      <w:r w:rsidR="00E8699B" w:rsidRPr="00B324C8">
        <w:rPr>
          <w:rFonts w:ascii="Times New Roman" w:eastAsia="Times New Roman" w:hAnsi="Times New Roman"/>
          <w:color w:val="000000"/>
        </w:rPr>
        <w:t>Череданова</w:t>
      </w:r>
      <w:proofErr w:type="spellEnd"/>
      <w:r w:rsidR="00E8699B" w:rsidRPr="00B324C8">
        <w:rPr>
          <w:rFonts w:ascii="Times New Roman" w:eastAsia="Times New Roman" w:hAnsi="Times New Roman"/>
          <w:color w:val="000000"/>
        </w:rPr>
        <w:t xml:space="preserve"> Л.Н. Основы экономики и предпринимательства. – М.: Академия, 2021.</w:t>
      </w:r>
    </w:p>
    <w:p w14:paraId="0C10F3D4" w14:textId="6371C630" w:rsidR="00E8699B" w:rsidRPr="00B324C8" w:rsidRDefault="008E7DF3"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7</w:t>
      </w:r>
      <w:r w:rsidR="00E8699B" w:rsidRPr="00B324C8">
        <w:rPr>
          <w:rFonts w:ascii="Times New Roman" w:eastAsia="Times New Roman" w:hAnsi="Times New Roman"/>
          <w:color w:val="000000"/>
        </w:rPr>
        <w:t xml:space="preserve">. Экономика фирмы. Междисциплинарный анализ: учебник / В. И. Гайдук, П. С. </w:t>
      </w:r>
      <w:proofErr w:type="spellStart"/>
      <w:r w:rsidR="00E8699B" w:rsidRPr="00B324C8">
        <w:rPr>
          <w:rFonts w:ascii="Times New Roman" w:eastAsia="Times New Roman" w:hAnsi="Times New Roman"/>
          <w:color w:val="000000"/>
        </w:rPr>
        <w:t>Лемещенко</w:t>
      </w:r>
      <w:proofErr w:type="spellEnd"/>
      <w:r w:rsidR="00E8699B" w:rsidRPr="00B324C8">
        <w:rPr>
          <w:rFonts w:ascii="Times New Roman" w:eastAsia="Times New Roman" w:hAnsi="Times New Roman"/>
          <w:color w:val="000000"/>
        </w:rPr>
        <w:t>, В. Д. Секерин, А. Е. Горохова. – Санкт-Петербург: Лань, 2020. – 420 с. – ISBN 978-5-8114-5770-0.</w:t>
      </w:r>
    </w:p>
    <w:p w14:paraId="0166CBDC" w14:textId="77777777" w:rsidR="00E8699B" w:rsidRPr="00B324C8" w:rsidRDefault="00E8699B" w:rsidP="00B324C8">
      <w:pPr>
        <w:pBdr>
          <w:top w:val="nil"/>
          <w:left w:val="nil"/>
          <w:bottom w:val="nil"/>
          <w:right w:val="nil"/>
          <w:between w:val="nil"/>
        </w:pBdr>
        <w:suppressAutoHyphens/>
        <w:spacing w:before="120" w:after="0" w:line="276" w:lineRule="auto"/>
        <w:ind w:firstLine="708"/>
        <w:jc w:val="both"/>
        <w:textDirection w:val="btLr"/>
        <w:textAlignment w:val="top"/>
        <w:outlineLvl w:val="0"/>
        <w:rPr>
          <w:rFonts w:ascii="Times New Roman" w:eastAsia="TimesNewRoman" w:hAnsi="Times New Roman" w:cs="Times New Roman"/>
          <w:b/>
          <w:lang w:eastAsia="ru-RU"/>
        </w:rPr>
      </w:pPr>
      <w:r w:rsidRPr="00B324C8">
        <w:rPr>
          <w:rFonts w:ascii="Times New Roman" w:eastAsia="TimesNewRoman" w:hAnsi="Times New Roman" w:cs="Times New Roman"/>
          <w:b/>
          <w:lang w:eastAsia="ru-RU"/>
        </w:rPr>
        <w:t xml:space="preserve">3.2.2. Основные электронные издания </w:t>
      </w:r>
    </w:p>
    <w:p w14:paraId="5FA7611B" w14:textId="27E54481" w:rsidR="00E8699B" w:rsidRPr="00FB7F3E" w:rsidRDefault="00E8699B" w:rsidP="00FB7F3E">
      <w:pPr>
        <w:spacing w:after="0" w:line="276" w:lineRule="auto"/>
        <w:ind w:firstLine="709"/>
        <w:jc w:val="both"/>
        <w:rPr>
          <w:rStyle w:val="ac"/>
          <w:rFonts w:ascii="Times New Roman" w:eastAsia="Times New Roman" w:hAnsi="Times New Roman" w:cstheme="minorBidi"/>
        </w:rPr>
      </w:pPr>
      <w:r w:rsidRPr="00B324C8">
        <w:rPr>
          <w:rFonts w:ascii="Times New Roman" w:eastAsia="Times New Roman" w:hAnsi="Times New Roman"/>
          <w:color w:val="000000"/>
        </w:rPr>
        <w:t xml:space="preserve">1. Микроэкономика. Экономика предприятия (организации): учебное пособие для СПО / Е. А. Аникина, Л. М. Борисова, С. А. </w:t>
      </w:r>
      <w:proofErr w:type="spellStart"/>
      <w:r w:rsidRPr="00B324C8">
        <w:rPr>
          <w:rFonts w:ascii="Times New Roman" w:eastAsia="Times New Roman" w:hAnsi="Times New Roman"/>
          <w:color w:val="000000"/>
        </w:rPr>
        <w:t>Дукарт</w:t>
      </w:r>
      <w:proofErr w:type="spellEnd"/>
      <w:r w:rsidRPr="00B324C8">
        <w:rPr>
          <w:rFonts w:ascii="Times New Roman" w:eastAsia="Times New Roman" w:hAnsi="Times New Roman"/>
          <w:color w:val="000000"/>
        </w:rPr>
        <w:t xml:space="preserve"> [и др.]; под редакцией Л. И. Иванкиной. – Саратов: Профобразование, 2021. – 428 c. – ISBN 978-5-4488-0917-0. – Текст: электронный // Электронный ресурс цифровой образовательной среды СПО </w:t>
      </w:r>
      <w:proofErr w:type="spellStart"/>
      <w:r w:rsidRPr="00B324C8">
        <w:rPr>
          <w:rFonts w:ascii="Times New Roman" w:eastAsia="Times New Roman" w:hAnsi="Times New Roman"/>
          <w:color w:val="000000"/>
        </w:rPr>
        <w:t>PROFобразование</w:t>
      </w:r>
      <w:proofErr w:type="spellEnd"/>
      <w:r w:rsidRPr="00B324C8">
        <w:rPr>
          <w:rFonts w:ascii="Times New Roman" w:eastAsia="Times New Roman" w:hAnsi="Times New Roman"/>
          <w:color w:val="000000"/>
        </w:rPr>
        <w:t xml:space="preserve"> : [сайт]. – URL: </w:t>
      </w:r>
      <w:r w:rsidR="00FB7F3E">
        <w:rPr>
          <w:rFonts w:ascii="Times New Roman" w:eastAsia="Times New Roman" w:hAnsi="Times New Roman"/>
          <w:color w:val="000000"/>
        </w:rPr>
        <w:tab/>
      </w:r>
      <w:hyperlink r:id="rId172" w:history="1">
        <w:r w:rsidR="00FB7F3E" w:rsidRPr="00BB2432">
          <w:rPr>
            <w:rStyle w:val="ac"/>
            <w:rFonts w:ascii="Times New Roman" w:eastAsia="Times New Roman" w:hAnsi="Times New Roman" w:cstheme="minorBidi"/>
          </w:rPr>
          <w:t>https://profspo.ru/books/99933</w:t>
        </w:r>
      </w:hyperlink>
    </w:p>
    <w:p w14:paraId="69814197" w14:textId="0DAA2A06" w:rsidR="00FB7F3E" w:rsidRPr="00FB7F3E" w:rsidRDefault="00FB7F3E" w:rsidP="00FB7F3E">
      <w:pPr>
        <w:pStyle w:val="affffff2"/>
        <w:spacing w:line="276" w:lineRule="auto"/>
        <w:rPr>
          <w:rFonts w:ascii="Times New Roman" w:hAnsi="Times New Roman" w:cs="Times New Roman"/>
          <w:lang w:eastAsia="ru-RU"/>
        </w:rPr>
      </w:pPr>
      <w:r>
        <w:tab/>
      </w:r>
      <w:hyperlink r:id="rId173" w:history="1">
        <w:r w:rsidRPr="00BB2432">
          <w:rPr>
            <w:rStyle w:val="ac"/>
            <w:rFonts w:ascii="Times New Roman" w:hAnsi="Times New Roman"/>
            <w:lang w:eastAsia="ru-RU"/>
          </w:rPr>
          <w:t>http://urait.ru/ebs</w:t>
        </w:r>
      </w:hyperlink>
      <w:r w:rsidRPr="00FB7F3E">
        <w:rPr>
          <w:rFonts w:ascii="Times New Roman" w:hAnsi="Times New Roman" w:cs="Times New Roman"/>
          <w:lang w:eastAsia="ru-RU"/>
        </w:rPr>
        <w:t xml:space="preserve"> Электронная библиотечная система </w:t>
      </w:r>
      <w:proofErr w:type="spellStart"/>
      <w:r w:rsidRPr="00FB7F3E">
        <w:rPr>
          <w:rFonts w:ascii="Times New Roman" w:hAnsi="Times New Roman" w:cs="Times New Roman"/>
          <w:lang w:eastAsia="ru-RU"/>
        </w:rPr>
        <w:t>Юрайт</w:t>
      </w:r>
      <w:proofErr w:type="spellEnd"/>
    </w:p>
    <w:p w14:paraId="1EBE1AD8" w14:textId="1FADEA33" w:rsidR="00FB7F3E" w:rsidRPr="00FB7F3E" w:rsidRDefault="00FB7F3E" w:rsidP="00FB7F3E">
      <w:pPr>
        <w:pStyle w:val="affffff2"/>
        <w:spacing w:line="276" w:lineRule="auto"/>
        <w:rPr>
          <w:rFonts w:ascii="Times New Roman" w:hAnsi="Times New Roman" w:cs="Times New Roman"/>
          <w:lang w:eastAsia="ru-RU"/>
        </w:rPr>
      </w:pPr>
      <w:r>
        <w:tab/>
      </w:r>
      <w:hyperlink r:id="rId174" w:history="1">
        <w:r w:rsidRPr="00BB2432">
          <w:rPr>
            <w:rStyle w:val="ac"/>
            <w:rFonts w:ascii="Times New Roman" w:hAnsi="Times New Roman"/>
            <w:lang w:eastAsia="ru-RU"/>
          </w:rPr>
          <w:t>http://www.iprbookshop.ru/</w:t>
        </w:r>
      </w:hyperlink>
      <w:r w:rsidRPr="00FB7F3E">
        <w:rPr>
          <w:rFonts w:ascii="Times New Roman" w:hAnsi="Times New Roman" w:cs="Times New Roman"/>
          <w:lang w:eastAsia="ru-RU"/>
        </w:rPr>
        <w:t xml:space="preserve"> Электронная библиотечная система </w:t>
      </w:r>
      <w:proofErr w:type="spellStart"/>
      <w:r w:rsidRPr="00FB7F3E">
        <w:rPr>
          <w:rFonts w:ascii="Times New Roman" w:hAnsi="Times New Roman" w:cs="Times New Roman"/>
          <w:lang w:eastAsia="ru-RU"/>
        </w:rPr>
        <w:t>IPRbook</w:t>
      </w:r>
      <w:proofErr w:type="spellEnd"/>
    </w:p>
    <w:p w14:paraId="7E1893E7" w14:textId="6E8766E2" w:rsidR="00FB7F3E" w:rsidRPr="00FB7F3E" w:rsidRDefault="00FB7F3E" w:rsidP="00FB7F3E">
      <w:pPr>
        <w:pStyle w:val="affffff2"/>
        <w:spacing w:line="276" w:lineRule="auto"/>
        <w:rPr>
          <w:rFonts w:ascii="Times New Roman" w:hAnsi="Times New Roman" w:cs="Times New Roman"/>
          <w:lang w:eastAsia="ru-RU"/>
        </w:rPr>
      </w:pPr>
      <w:r>
        <w:tab/>
      </w:r>
      <w:hyperlink r:id="rId175" w:history="1">
        <w:r w:rsidRPr="00BB2432">
          <w:rPr>
            <w:rStyle w:val="ac"/>
            <w:rFonts w:ascii="Times New Roman" w:hAnsi="Times New Roman"/>
            <w:lang w:eastAsia="ru-RU"/>
          </w:rPr>
          <w:t>http://www.school.edu.ru/default.asp</w:t>
        </w:r>
      </w:hyperlink>
      <w:r w:rsidRPr="00FB7F3E">
        <w:rPr>
          <w:rFonts w:ascii="Times New Roman" w:hAnsi="Times New Roman" w:cs="Times New Roman"/>
          <w:lang w:eastAsia="ru-RU"/>
        </w:rPr>
        <w:t xml:space="preserve"> Национальный проект "Образование". </w:t>
      </w:r>
    </w:p>
    <w:p w14:paraId="0FEEF10B" w14:textId="7EF87F41" w:rsidR="00FB7F3E" w:rsidRPr="00FB7F3E" w:rsidRDefault="00FB7F3E" w:rsidP="00FB7F3E">
      <w:pPr>
        <w:pStyle w:val="affffff2"/>
        <w:spacing w:line="276" w:lineRule="auto"/>
        <w:rPr>
          <w:rFonts w:ascii="Times New Roman" w:hAnsi="Times New Roman" w:cs="Times New Roman"/>
          <w:lang w:eastAsia="ru-RU"/>
        </w:rPr>
      </w:pPr>
      <w:r>
        <w:tab/>
      </w:r>
      <w:hyperlink r:id="rId176" w:history="1">
        <w:r w:rsidRPr="00BB2432">
          <w:rPr>
            <w:rStyle w:val="ac"/>
            <w:rFonts w:ascii="Times New Roman" w:hAnsi="Times New Roman"/>
            <w:lang w:eastAsia="ru-RU"/>
          </w:rPr>
          <w:t>http://window.edu.ru/</w:t>
        </w:r>
      </w:hyperlink>
      <w:r w:rsidRPr="00FB7F3E">
        <w:rPr>
          <w:rFonts w:ascii="Times New Roman" w:hAnsi="Times New Roman" w:cs="Times New Roman"/>
          <w:lang w:eastAsia="ru-RU"/>
        </w:rPr>
        <w:t xml:space="preserve"> Цифровой колледж Подмосковья</w:t>
      </w:r>
    </w:p>
    <w:p w14:paraId="5CA1EAAB" w14:textId="1E8AE0B4" w:rsidR="00FB7F3E" w:rsidRPr="00FB7F3E" w:rsidRDefault="00FB7F3E" w:rsidP="00FB7F3E">
      <w:pPr>
        <w:spacing w:after="0" w:line="276"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ab/>
      </w:r>
      <w:r w:rsidRPr="00FB7F3E">
        <w:rPr>
          <w:rFonts w:ascii="Times New Roman" w:eastAsia="Times New Roman" w:hAnsi="Times New Roman" w:cs="Times New Roman"/>
          <w:bCs/>
          <w:iCs/>
          <w:lang w:eastAsia="ru-RU"/>
        </w:rPr>
        <w:t xml:space="preserve">ЭУМК: Экономика </w:t>
      </w:r>
      <w:hyperlink r:id="rId177" w:anchor="1479601" w:history="1">
        <w:r w:rsidRPr="00FB7F3E">
          <w:rPr>
            <w:rStyle w:val="ac"/>
            <w:rFonts w:ascii="Times New Roman" w:eastAsia="Times New Roman" w:hAnsi="Times New Roman"/>
            <w:bCs/>
            <w:iCs/>
            <w:lang w:eastAsia="ru-RU"/>
          </w:rPr>
          <w:t>https://e-learning.tspk-mo.ru/shellserver?id=12509&amp;module_id=1479601#1479601</w:t>
        </w:r>
      </w:hyperlink>
    </w:p>
    <w:p w14:paraId="0D1BC137" w14:textId="77777777" w:rsidR="00FB7F3E" w:rsidRPr="00FB7F3E" w:rsidRDefault="00FB7F3E" w:rsidP="00FB7F3E">
      <w:pPr>
        <w:spacing w:after="0" w:line="276" w:lineRule="auto"/>
        <w:ind w:firstLine="709"/>
        <w:jc w:val="both"/>
        <w:rPr>
          <w:rFonts w:ascii="Times New Roman" w:eastAsia="Times New Roman" w:hAnsi="Times New Roman"/>
          <w:color w:val="000000"/>
        </w:rPr>
      </w:pPr>
    </w:p>
    <w:p w14:paraId="7FD325FA" w14:textId="77777777" w:rsidR="00E8699B" w:rsidRPr="00B324C8" w:rsidRDefault="00E8699B" w:rsidP="00B324C8">
      <w:pPr>
        <w:spacing w:after="0" w:line="276" w:lineRule="auto"/>
        <w:ind w:firstLine="708"/>
        <w:contextualSpacing/>
        <w:jc w:val="both"/>
        <w:rPr>
          <w:rFonts w:ascii="Times New Roman" w:eastAsia="TimesNewRoman" w:hAnsi="Times New Roman" w:cs="Times New Roman"/>
          <w:bCs/>
          <w:i/>
          <w:lang w:eastAsia="ru-RU"/>
        </w:rPr>
      </w:pPr>
      <w:r w:rsidRPr="00B324C8">
        <w:rPr>
          <w:rFonts w:ascii="Times New Roman" w:eastAsia="TimesNewRoman" w:hAnsi="Times New Roman" w:cs="Times New Roman"/>
          <w:b/>
          <w:bCs/>
          <w:lang w:eastAsia="ru-RU"/>
        </w:rPr>
        <w:t xml:space="preserve">3.2.3. Дополнительные источники </w:t>
      </w:r>
      <w:r w:rsidRPr="00B324C8">
        <w:rPr>
          <w:rFonts w:ascii="Times New Roman" w:eastAsia="TimesNewRoman" w:hAnsi="Times New Roman" w:cs="Times New Roman"/>
          <w:bCs/>
          <w:i/>
          <w:lang w:eastAsia="ru-RU"/>
        </w:rPr>
        <w:t>(при необходимости)</w:t>
      </w:r>
    </w:p>
    <w:p w14:paraId="6264F2A9" w14:textId="77777777" w:rsidR="00E8699B" w:rsidRPr="00B324C8" w:rsidRDefault="00E8699B"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1. Каледин, С. В. Финансовый менеджмент. Лабораторный практикум: учебное пособие / С. В. Каледин. – Санкт-Петербург: Лань, 2020. – 248 с. – ISBN 978-5-8114-5724-3.</w:t>
      </w:r>
    </w:p>
    <w:p w14:paraId="55BE2D90" w14:textId="77777777" w:rsidR="00E8699B" w:rsidRPr="00B324C8" w:rsidRDefault="00E8699B" w:rsidP="00B324C8">
      <w:pPr>
        <w:spacing w:after="0" w:line="276" w:lineRule="auto"/>
        <w:ind w:firstLine="709"/>
        <w:jc w:val="both"/>
        <w:rPr>
          <w:rFonts w:ascii="Times New Roman" w:eastAsia="Times New Roman" w:hAnsi="Times New Roman"/>
          <w:color w:val="000000"/>
          <w:spacing w:val="-4"/>
        </w:rPr>
      </w:pPr>
      <w:r w:rsidRPr="00B324C8">
        <w:rPr>
          <w:rFonts w:ascii="Times New Roman" w:eastAsia="Times New Roman" w:hAnsi="Times New Roman"/>
          <w:color w:val="000000"/>
          <w:spacing w:val="-4"/>
        </w:rPr>
        <w:t>2. Рыжиков, С. Н. Менеджмент. Комплекс обучающих средств: учебно-методическое пособие / С. Н. Рыжиков. – Санкт-Петербург: Лань, 2019. – 168 с. – ISBN 978-5-8114-3549-4.</w:t>
      </w:r>
    </w:p>
    <w:p w14:paraId="7BE6C3ED" w14:textId="0FA6269B" w:rsidR="00E8699B" w:rsidRPr="00B324C8" w:rsidRDefault="00E8699B" w:rsidP="00B324C8">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lastRenderedPageBreak/>
        <w:t>3. Цветков, А. Н. Основы менеджмента: учебник для СПО / А. Н. Цветков. – Санкт-Петербург: Лань, 2021. – 192 с. – ISBN 978-5-8114-5803-5.</w:t>
      </w:r>
    </w:p>
    <w:p w14:paraId="75B81FFB" w14:textId="26C2C320" w:rsidR="0061744D" w:rsidRPr="0061744D" w:rsidRDefault="008E7DF3" w:rsidP="0061744D">
      <w:pPr>
        <w:spacing w:after="0" w:line="276" w:lineRule="auto"/>
        <w:ind w:firstLine="709"/>
        <w:jc w:val="both"/>
        <w:rPr>
          <w:rFonts w:ascii="Times New Roman" w:eastAsia="Times New Roman" w:hAnsi="Times New Roman"/>
          <w:color w:val="000000"/>
        </w:rPr>
      </w:pPr>
      <w:r w:rsidRPr="00B324C8">
        <w:rPr>
          <w:rFonts w:ascii="Times New Roman" w:eastAsia="Times New Roman" w:hAnsi="Times New Roman"/>
          <w:color w:val="000000"/>
        </w:rPr>
        <w:t>4.</w:t>
      </w:r>
      <w:r w:rsidR="0061744D">
        <w:rPr>
          <w:rFonts w:ascii="Times New Roman" w:eastAsia="Times New Roman" w:hAnsi="Times New Roman"/>
          <w:color w:val="000000"/>
        </w:rPr>
        <w:t xml:space="preserve"> </w:t>
      </w:r>
      <w:r w:rsidR="0061744D" w:rsidRPr="0061744D">
        <w:rPr>
          <w:rFonts w:ascii="Times New Roman" w:eastAsia="Times New Roman" w:hAnsi="Times New Roman"/>
          <w:color w:val="000000"/>
        </w:rPr>
        <w:t xml:space="preserve">Сафронов Н. А. Экономика организации (предприятия): Учебник для ср. спец. учебных заведений / Н. А. Сафронов, 2-е изд., с изм. – М.: Магистр, НИЦ ИНФРАМ, 2018. – 256 с </w:t>
      </w:r>
    </w:p>
    <w:p w14:paraId="33AFCB2F" w14:textId="4138DD52" w:rsidR="0061744D" w:rsidRPr="0061744D" w:rsidRDefault="0061744D" w:rsidP="0061744D">
      <w:pPr>
        <w:spacing w:after="0" w:line="276" w:lineRule="auto"/>
        <w:ind w:firstLine="709"/>
        <w:jc w:val="both"/>
        <w:rPr>
          <w:rFonts w:ascii="Times New Roman" w:eastAsia="Times New Roman" w:hAnsi="Times New Roman"/>
          <w:color w:val="000000"/>
        </w:rPr>
      </w:pPr>
      <w:r>
        <w:rPr>
          <w:rFonts w:ascii="Times New Roman" w:eastAsia="Times New Roman" w:hAnsi="Times New Roman"/>
          <w:color w:val="000000"/>
        </w:rPr>
        <w:t>5</w:t>
      </w:r>
      <w:r w:rsidRPr="0061744D">
        <w:rPr>
          <w:rFonts w:ascii="Times New Roman" w:eastAsia="Times New Roman" w:hAnsi="Times New Roman"/>
          <w:color w:val="000000"/>
        </w:rPr>
        <w:t xml:space="preserve">. Экономика: учеб. пособие / В. Г. </w:t>
      </w:r>
      <w:proofErr w:type="spellStart"/>
      <w:r w:rsidRPr="0061744D">
        <w:rPr>
          <w:rFonts w:ascii="Times New Roman" w:eastAsia="Times New Roman" w:hAnsi="Times New Roman"/>
          <w:color w:val="000000"/>
        </w:rPr>
        <w:t>Слагода</w:t>
      </w:r>
      <w:proofErr w:type="spellEnd"/>
      <w:r w:rsidRPr="0061744D">
        <w:rPr>
          <w:rFonts w:ascii="Times New Roman" w:eastAsia="Times New Roman" w:hAnsi="Times New Roman"/>
          <w:color w:val="000000"/>
        </w:rPr>
        <w:t xml:space="preserve">. – 4-е изд., </w:t>
      </w:r>
      <w:proofErr w:type="spellStart"/>
      <w:r w:rsidRPr="0061744D">
        <w:rPr>
          <w:rFonts w:ascii="Times New Roman" w:eastAsia="Times New Roman" w:hAnsi="Times New Roman"/>
          <w:color w:val="000000"/>
        </w:rPr>
        <w:t>перераб</w:t>
      </w:r>
      <w:proofErr w:type="spellEnd"/>
      <w:r w:rsidRPr="0061744D">
        <w:rPr>
          <w:rFonts w:ascii="Times New Roman" w:eastAsia="Times New Roman" w:hAnsi="Times New Roman"/>
          <w:color w:val="000000"/>
        </w:rPr>
        <w:t>. и доп. – М.: ФОРУМ: ИНФРА-М, 2017. – 239 с. - (</w:t>
      </w:r>
      <w:proofErr w:type="spellStart"/>
      <w:r w:rsidRPr="0061744D">
        <w:rPr>
          <w:rFonts w:ascii="Times New Roman" w:eastAsia="Times New Roman" w:hAnsi="Times New Roman"/>
          <w:color w:val="000000"/>
        </w:rPr>
        <w:t>Cреднее</w:t>
      </w:r>
      <w:proofErr w:type="spellEnd"/>
      <w:r w:rsidRPr="0061744D">
        <w:rPr>
          <w:rFonts w:ascii="Times New Roman" w:eastAsia="Times New Roman" w:hAnsi="Times New Roman"/>
          <w:color w:val="000000"/>
        </w:rPr>
        <w:t xml:space="preserve"> профессиональное образование</w:t>
      </w:r>
    </w:p>
    <w:p w14:paraId="30264C4D" w14:textId="438EDF6B" w:rsidR="0061744D" w:rsidRPr="0061744D" w:rsidRDefault="0061744D" w:rsidP="0061744D">
      <w:pPr>
        <w:spacing w:after="0" w:line="276" w:lineRule="auto"/>
        <w:ind w:firstLine="709"/>
        <w:jc w:val="both"/>
        <w:rPr>
          <w:rFonts w:ascii="Times New Roman" w:eastAsia="Times New Roman" w:hAnsi="Times New Roman"/>
          <w:color w:val="000000"/>
        </w:rPr>
      </w:pPr>
      <w:r>
        <w:rPr>
          <w:rFonts w:ascii="Times New Roman" w:eastAsia="Times New Roman" w:hAnsi="Times New Roman"/>
          <w:color w:val="000000"/>
        </w:rPr>
        <w:t>6</w:t>
      </w:r>
      <w:r w:rsidRPr="0061744D">
        <w:rPr>
          <w:rFonts w:ascii="Times New Roman" w:eastAsia="Times New Roman" w:hAnsi="Times New Roman"/>
          <w:color w:val="000000"/>
        </w:rPr>
        <w:t xml:space="preserve">. Барышникова, Н. А. Экономика предприятия: учебное пособие для СПО и прикладного бакалавриата / Н. А. Барышникова, Т. А. </w:t>
      </w:r>
      <w:proofErr w:type="spellStart"/>
      <w:r w:rsidRPr="0061744D">
        <w:rPr>
          <w:rFonts w:ascii="Times New Roman" w:eastAsia="Times New Roman" w:hAnsi="Times New Roman"/>
          <w:color w:val="000000"/>
        </w:rPr>
        <w:t>Матеуш</w:t>
      </w:r>
      <w:proofErr w:type="spellEnd"/>
      <w:r w:rsidRPr="0061744D">
        <w:rPr>
          <w:rFonts w:ascii="Times New Roman" w:eastAsia="Times New Roman" w:hAnsi="Times New Roman"/>
          <w:color w:val="000000"/>
        </w:rPr>
        <w:t xml:space="preserve">, М. Г. Миронов. — 2-е изд., </w:t>
      </w:r>
      <w:proofErr w:type="spellStart"/>
      <w:r w:rsidRPr="0061744D">
        <w:rPr>
          <w:rFonts w:ascii="Times New Roman" w:eastAsia="Times New Roman" w:hAnsi="Times New Roman"/>
          <w:color w:val="000000"/>
        </w:rPr>
        <w:t>перераб</w:t>
      </w:r>
      <w:proofErr w:type="spellEnd"/>
      <w:r w:rsidRPr="0061744D">
        <w:rPr>
          <w:rFonts w:ascii="Times New Roman" w:eastAsia="Times New Roman" w:hAnsi="Times New Roman"/>
          <w:color w:val="000000"/>
        </w:rPr>
        <w:t xml:space="preserve">. и доп. — М.: Издательство </w:t>
      </w:r>
      <w:proofErr w:type="spellStart"/>
      <w:r w:rsidRPr="0061744D">
        <w:rPr>
          <w:rFonts w:ascii="Times New Roman" w:eastAsia="Times New Roman" w:hAnsi="Times New Roman"/>
          <w:color w:val="000000"/>
        </w:rPr>
        <w:t>Юрайт</w:t>
      </w:r>
      <w:proofErr w:type="spellEnd"/>
      <w:r w:rsidRPr="0061744D">
        <w:rPr>
          <w:rFonts w:ascii="Times New Roman" w:eastAsia="Times New Roman" w:hAnsi="Times New Roman"/>
          <w:color w:val="000000"/>
        </w:rPr>
        <w:t xml:space="preserve">, 2015. — 191 с. </w:t>
      </w:r>
    </w:p>
    <w:p w14:paraId="4849FED6" w14:textId="2386D9DD" w:rsidR="0061744D" w:rsidRPr="0061744D" w:rsidRDefault="0061744D" w:rsidP="0061744D">
      <w:pPr>
        <w:spacing w:after="0" w:line="276" w:lineRule="auto"/>
        <w:ind w:firstLine="709"/>
        <w:jc w:val="both"/>
        <w:rPr>
          <w:rFonts w:ascii="Times New Roman" w:eastAsia="Times New Roman" w:hAnsi="Times New Roman"/>
          <w:color w:val="000000"/>
        </w:rPr>
      </w:pPr>
      <w:r>
        <w:rPr>
          <w:rFonts w:ascii="Times New Roman" w:eastAsia="Times New Roman" w:hAnsi="Times New Roman"/>
          <w:color w:val="000000"/>
        </w:rPr>
        <w:t>7</w:t>
      </w:r>
      <w:r w:rsidRPr="0061744D">
        <w:rPr>
          <w:rFonts w:ascii="Times New Roman" w:eastAsia="Times New Roman" w:hAnsi="Times New Roman"/>
          <w:color w:val="000000"/>
        </w:rPr>
        <w:t xml:space="preserve">. Основы экономики организации: учебник и практикум для СПО / Л. А. </w:t>
      </w:r>
      <w:proofErr w:type="spellStart"/>
      <w:r w:rsidRPr="0061744D">
        <w:rPr>
          <w:rFonts w:ascii="Times New Roman" w:eastAsia="Times New Roman" w:hAnsi="Times New Roman"/>
          <w:color w:val="000000"/>
        </w:rPr>
        <w:t>Чалдаева</w:t>
      </w:r>
      <w:proofErr w:type="spellEnd"/>
      <w:r w:rsidRPr="0061744D">
        <w:rPr>
          <w:rFonts w:ascii="Times New Roman" w:eastAsia="Times New Roman" w:hAnsi="Times New Roman"/>
          <w:color w:val="000000"/>
        </w:rPr>
        <w:t xml:space="preserve"> [и др.]; под ред. Л. А. </w:t>
      </w:r>
      <w:proofErr w:type="spellStart"/>
      <w:r w:rsidRPr="0061744D">
        <w:rPr>
          <w:rFonts w:ascii="Times New Roman" w:eastAsia="Times New Roman" w:hAnsi="Times New Roman"/>
          <w:color w:val="000000"/>
        </w:rPr>
        <w:t>Чалдаевой</w:t>
      </w:r>
      <w:proofErr w:type="spellEnd"/>
      <w:r w:rsidRPr="0061744D">
        <w:rPr>
          <w:rFonts w:ascii="Times New Roman" w:eastAsia="Times New Roman" w:hAnsi="Times New Roman"/>
          <w:color w:val="000000"/>
        </w:rPr>
        <w:t xml:space="preserve">, А. В. </w:t>
      </w:r>
      <w:proofErr w:type="spellStart"/>
      <w:r w:rsidRPr="0061744D">
        <w:rPr>
          <w:rFonts w:ascii="Times New Roman" w:eastAsia="Times New Roman" w:hAnsi="Times New Roman"/>
          <w:color w:val="000000"/>
        </w:rPr>
        <w:t>Шарковой</w:t>
      </w:r>
      <w:proofErr w:type="spellEnd"/>
      <w:r w:rsidRPr="0061744D">
        <w:rPr>
          <w:rFonts w:ascii="Times New Roman" w:eastAsia="Times New Roman" w:hAnsi="Times New Roman"/>
          <w:color w:val="000000"/>
        </w:rPr>
        <w:t xml:space="preserve">. — М.: Издательство </w:t>
      </w:r>
      <w:proofErr w:type="spellStart"/>
      <w:r w:rsidRPr="0061744D">
        <w:rPr>
          <w:rFonts w:ascii="Times New Roman" w:eastAsia="Times New Roman" w:hAnsi="Times New Roman"/>
          <w:color w:val="000000"/>
        </w:rPr>
        <w:t>Юрайт</w:t>
      </w:r>
      <w:proofErr w:type="spellEnd"/>
      <w:r w:rsidRPr="0061744D">
        <w:rPr>
          <w:rFonts w:ascii="Times New Roman" w:eastAsia="Times New Roman" w:hAnsi="Times New Roman"/>
          <w:color w:val="000000"/>
        </w:rPr>
        <w:t xml:space="preserve">, 2016. — 339 с. </w:t>
      </w:r>
    </w:p>
    <w:p w14:paraId="52C719AD" w14:textId="22E18D64" w:rsidR="0061744D" w:rsidRPr="00B324C8" w:rsidRDefault="0061744D" w:rsidP="0061744D">
      <w:pPr>
        <w:spacing w:after="0" w:line="276" w:lineRule="auto"/>
        <w:ind w:firstLine="709"/>
        <w:jc w:val="both"/>
        <w:rPr>
          <w:rFonts w:ascii="Times New Roman" w:eastAsia="Times New Roman" w:hAnsi="Times New Roman"/>
          <w:color w:val="000000"/>
        </w:rPr>
      </w:pPr>
      <w:r>
        <w:rPr>
          <w:rFonts w:ascii="Times New Roman" w:eastAsia="Times New Roman" w:hAnsi="Times New Roman"/>
          <w:color w:val="000000"/>
        </w:rPr>
        <w:t>8</w:t>
      </w:r>
      <w:r w:rsidRPr="0061744D">
        <w:rPr>
          <w:rFonts w:ascii="Times New Roman" w:eastAsia="Times New Roman" w:hAnsi="Times New Roman"/>
          <w:color w:val="000000"/>
        </w:rPr>
        <w:t>. Экономика организации (предприятия): Учебник для ср. спец. учебных заведений / Н.А. Сафронов. - 2-e изд., с изм. - М.: Магистр: НИЦ Инфра-М, 2013. - 256 с.</w:t>
      </w:r>
    </w:p>
    <w:p w14:paraId="5EF75A66" w14:textId="77777777" w:rsidR="00E8699B" w:rsidRPr="00B324C8" w:rsidRDefault="00E8699B" w:rsidP="00B324C8">
      <w:pPr>
        <w:spacing w:after="0" w:line="276" w:lineRule="auto"/>
        <w:jc w:val="both"/>
        <w:rPr>
          <w:rFonts w:ascii="Times New Roman" w:eastAsia="TimesNewRoman" w:hAnsi="Times New Roman" w:cs="TimesNewRoman"/>
          <w:bCs/>
          <w:lang w:eastAsia="ru-RU"/>
        </w:rPr>
      </w:pPr>
    </w:p>
    <w:p w14:paraId="5253EC45" w14:textId="77777777" w:rsidR="00E8699B" w:rsidRPr="0061744D" w:rsidRDefault="00E8699B" w:rsidP="00B324C8">
      <w:pPr>
        <w:pBdr>
          <w:top w:val="nil"/>
          <w:left w:val="nil"/>
          <w:bottom w:val="nil"/>
          <w:right w:val="nil"/>
          <w:between w:val="nil"/>
        </w:pBdr>
        <w:suppressAutoHyphens/>
        <w:spacing w:before="120" w:after="0" w:line="276" w:lineRule="auto"/>
        <w:jc w:val="center"/>
        <w:textDirection w:val="btLr"/>
        <w:textAlignment w:val="top"/>
        <w:outlineLvl w:val="0"/>
        <w:rPr>
          <w:rFonts w:ascii="Times New Roman" w:eastAsia="TimesNewRoman" w:hAnsi="Times New Roman" w:cs="Times New Roman"/>
          <w:b/>
          <w:lang w:eastAsia="ru-RU"/>
        </w:rPr>
      </w:pPr>
      <w:r w:rsidRPr="0061744D">
        <w:rPr>
          <w:rFonts w:ascii="Times New Roman" w:eastAsia="TimesNewRoman" w:hAnsi="Times New Roman" w:cs="Times New Roman"/>
          <w:b/>
          <w:lang w:eastAsia="ru-RU"/>
        </w:rPr>
        <w:t>4. КОНТРОЛЬ И ОЦЕНКА РЕЗУЛЬТАТОВ ОСВОЕНИЯ</w:t>
      </w:r>
    </w:p>
    <w:p w14:paraId="789BFE83" w14:textId="77777777" w:rsidR="00E8699B" w:rsidRPr="0061744D" w:rsidRDefault="00E8699B" w:rsidP="00B324C8">
      <w:pPr>
        <w:spacing w:after="200" w:line="276" w:lineRule="auto"/>
        <w:contextualSpacing/>
        <w:jc w:val="center"/>
        <w:rPr>
          <w:rFonts w:ascii="Times New Roman" w:eastAsia="TimesNewRoman" w:hAnsi="Times New Roman" w:cs="Times New Roman"/>
          <w:b/>
          <w:lang w:eastAsia="ru-RU"/>
        </w:rPr>
      </w:pPr>
      <w:r w:rsidRPr="0061744D">
        <w:rPr>
          <w:rFonts w:ascii="Times New Roman" w:eastAsia="TimesNewRoman" w:hAnsi="Times New Roman" w:cs="Times New Roman"/>
          <w:b/>
          <w:lang w:eastAsia="ru-RU"/>
        </w:rPr>
        <w:t>УЧЕБНОЙ ДИСЦИПЛИНЫ</w:t>
      </w:r>
    </w:p>
    <w:p w14:paraId="137FD391" w14:textId="2D6C62FD" w:rsidR="00E8699B" w:rsidRPr="0061744D" w:rsidRDefault="00E8699B" w:rsidP="00B324C8">
      <w:pPr>
        <w:spacing w:after="200" w:line="276" w:lineRule="auto"/>
        <w:contextualSpacing/>
        <w:jc w:val="center"/>
        <w:rPr>
          <w:rFonts w:ascii="Times New Roman" w:eastAsia="TimesNew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402"/>
        <w:gridCol w:w="2828"/>
      </w:tblGrid>
      <w:tr w:rsidR="007B0823" w:rsidRPr="0061744D" w14:paraId="299A64D8" w14:textId="77777777" w:rsidTr="00DF5B0C">
        <w:tc>
          <w:tcPr>
            <w:tcW w:w="1666" w:type="pct"/>
            <w:tcBorders>
              <w:top w:val="single" w:sz="4" w:space="0" w:color="000000"/>
              <w:left w:val="single" w:sz="4" w:space="0" w:color="000000"/>
              <w:bottom w:val="single" w:sz="4" w:space="0" w:color="000000"/>
              <w:right w:val="single" w:sz="4" w:space="0" w:color="000000"/>
            </w:tcBorders>
          </w:tcPr>
          <w:p w14:paraId="3DA3D327" w14:textId="3327A7EF" w:rsidR="007B0823" w:rsidRPr="0061744D" w:rsidRDefault="007B0823" w:rsidP="007B0823">
            <w:pPr>
              <w:pStyle w:val="affffff2"/>
              <w:jc w:val="center"/>
              <w:rPr>
                <w:rFonts w:ascii="Times New Roman" w:hAnsi="Times New Roman" w:cs="Times New Roman"/>
                <w:b/>
                <w:bCs/>
              </w:rPr>
            </w:pPr>
            <w:r>
              <w:rPr>
                <w:rFonts w:ascii="Times New Roman" w:hAnsi="Times New Roman"/>
                <w:b/>
                <w:i/>
              </w:rPr>
              <w:t>Результаты обучения</w:t>
            </w:r>
            <w:r>
              <w:rPr>
                <w:rFonts w:ascii="Times New Roman" w:hAnsi="Times New Roman"/>
                <w:b/>
                <w:i/>
                <w:vertAlign w:val="superscript"/>
              </w:rPr>
              <w:footnoteReference w:id="40"/>
            </w:r>
            <w:r>
              <w:rPr>
                <w:rFonts w:ascii="Times New Roman" w:hAnsi="Times New Roman"/>
              </w:rPr>
              <w:t xml:space="preserve"> </w:t>
            </w:r>
          </w:p>
        </w:tc>
        <w:tc>
          <w:tcPr>
            <w:tcW w:w="1820" w:type="pct"/>
            <w:tcBorders>
              <w:top w:val="single" w:sz="4" w:space="0" w:color="000000"/>
              <w:left w:val="single" w:sz="4" w:space="0" w:color="000000"/>
              <w:bottom w:val="single" w:sz="4" w:space="0" w:color="000000"/>
              <w:right w:val="single" w:sz="4" w:space="0" w:color="000000"/>
            </w:tcBorders>
          </w:tcPr>
          <w:p w14:paraId="50E848F9" w14:textId="7C9294D2" w:rsidR="007B0823" w:rsidRPr="0061744D" w:rsidRDefault="007B0823" w:rsidP="007B0823">
            <w:pPr>
              <w:pStyle w:val="affffff2"/>
              <w:jc w:val="center"/>
              <w:rPr>
                <w:rFonts w:ascii="Times New Roman" w:hAnsi="Times New Roman" w:cs="Times New Roman"/>
                <w:b/>
                <w:bCs/>
              </w:rPr>
            </w:pPr>
            <w:r>
              <w:rPr>
                <w:rFonts w:ascii="Times New Roman" w:hAnsi="Times New Roman"/>
                <w:b/>
                <w:i/>
              </w:rPr>
              <w:t>Критерии оценки</w:t>
            </w:r>
          </w:p>
        </w:tc>
        <w:tc>
          <w:tcPr>
            <w:tcW w:w="1513" w:type="pct"/>
            <w:tcBorders>
              <w:top w:val="single" w:sz="4" w:space="0" w:color="000000"/>
              <w:left w:val="single" w:sz="4" w:space="0" w:color="000000"/>
              <w:bottom w:val="single" w:sz="4" w:space="0" w:color="000000"/>
              <w:right w:val="single" w:sz="4" w:space="0" w:color="000000"/>
            </w:tcBorders>
          </w:tcPr>
          <w:p w14:paraId="7A444F12" w14:textId="0355436C" w:rsidR="007B0823" w:rsidRPr="0061744D" w:rsidRDefault="007B0823" w:rsidP="007B0823">
            <w:pPr>
              <w:pStyle w:val="affffff2"/>
              <w:jc w:val="center"/>
              <w:rPr>
                <w:rFonts w:ascii="Times New Roman" w:hAnsi="Times New Roman" w:cs="Times New Roman"/>
                <w:b/>
                <w:bCs/>
              </w:rPr>
            </w:pPr>
            <w:r>
              <w:rPr>
                <w:rFonts w:ascii="Times New Roman" w:hAnsi="Times New Roman"/>
                <w:b/>
                <w:i/>
              </w:rPr>
              <w:t>Методы оценки</w:t>
            </w:r>
          </w:p>
        </w:tc>
      </w:tr>
      <w:tr w:rsidR="00CB47FD" w:rsidRPr="0061744D" w14:paraId="54881B57" w14:textId="77777777" w:rsidTr="00DF5B0C">
        <w:tc>
          <w:tcPr>
            <w:tcW w:w="1666" w:type="pct"/>
          </w:tcPr>
          <w:p w14:paraId="231B7D53" w14:textId="77777777" w:rsidR="00CB47FD" w:rsidRPr="00A11BD3" w:rsidRDefault="00CB47FD" w:rsidP="0061744D">
            <w:pPr>
              <w:pStyle w:val="affffff2"/>
              <w:rPr>
                <w:rFonts w:ascii="Times New Roman" w:hAnsi="Times New Roman" w:cs="Times New Roman"/>
                <w:b/>
                <w:bCs/>
              </w:rPr>
            </w:pPr>
            <w:r w:rsidRPr="0061744D">
              <w:rPr>
                <w:rFonts w:ascii="Times New Roman" w:hAnsi="Times New Roman" w:cs="Times New Roman"/>
                <w:b/>
                <w:bCs/>
              </w:rPr>
              <w:t>Знания:</w:t>
            </w:r>
          </w:p>
          <w:p w14:paraId="70A39E3C"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основ организации производственного и технологического процесса;</w:t>
            </w:r>
          </w:p>
          <w:p w14:paraId="4FFA4FC5"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материально-технических, трудовых и финансовых ресурсов отрасли и организации, показателей их использования;</w:t>
            </w:r>
          </w:p>
          <w:p w14:paraId="50D308AA"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механизмов ценообразования на продукцию (услуги);</w:t>
            </w:r>
          </w:p>
          <w:p w14:paraId="4B004244"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форм оплаты труда в современных условиях;</w:t>
            </w:r>
          </w:p>
        </w:tc>
        <w:tc>
          <w:tcPr>
            <w:tcW w:w="1820" w:type="pct"/>
          </w:tcPr>
          <w:p w14:paraId="63FB02BE"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четкость и правильность ответов на вопросы;</w:t>
            </w:r>
          </w:p>
          <w:p w14:paraId="2FA51D46"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логика изложения материала;</w:t>
            </w:r>
          </w:p>
          <w:p w14:paraId="6C60CFA2"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ясность и аргументированность изложения собственного мнения</w:t>
            </w:r>
          </w:p>
        </w:tc>
        <w:tc>
          <w:tcPr>
            <w:tcW w:w="1513" w:type="pct"/>
          </w:tcPr>
          <w:p w14:paraId="590A6573"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Тестовый контроль по выбранной тематике</w:t>
            </w:r>
          </w:p>
          <w:p w14:paraId="7EE2C052" w14:textId="77777777" w:rsidR="00CB47FD" w:rsidRPr="0061744D" w:rsidRDefault="00CB47FD" w:rsidP="0061744D">
            <w:pPr>
              <w:pStyle w:val="affffff2"/>
              <w:rPr>
                <w:rFonts w:ascii="Times New Roman" w:hAnsi="Times New Roman" w:cs="Times New Roman"/>
              </w:rPr>
            </w:pPr>
          </w:p>
          <w:p w14:paraId="419E4949" w14:textId="77777777" w:rsidR="00CB47FD" w:rsidRPr="0061744D" w:rsidRDefault="00CB47FD" w:rsidP="0061744D">
            <w:pPr>
              <w:pStyle w:val="affffff2"/>
              <w:rPr>
                <w:rFonts w:ascii="Times New Roman" w:hAnsi="Times New Roman" w:cs="Times New Roman"/>
              </w:rPr>
            </w:pPr>
          </w:p>
          <w:p w14:paraId="706E5A38" w14:textId="77777777" w:rsidR="00CB47FD" w:rsidRPr="0061744D" w:rsidRDefault="00CB47FD" w:rsidP="0061744D">
            <w:pPr>
              <w:pStyle w:val="affffff2"/>
              <w:rPr>
                <w:rFonts w:ascii="Times New Roman" w:hAnsi="Times New Roman" w:cs="Times New Roman"/>
              </w:rPr>
            </w:pPr>
          </w:p>
        </w:tc>
      </w:tr>
      <w:tr w:rsidR="00CB47FD" w:rsidRPr="0061744D" w14:paraId="3E2D19A0" w14:textId="77777777" w:rsidTr="00DF5B0C">
        <w:trPr>
          <w:trHeight w:val="896"/>
        </w:trPr>
        <w:tc>
          <w:tcPr>
            <w:tcW w:w="1666" w:type="pct"/>
          </w:tcPr>
          <w:p w14:paraId="048DC255" w14:textId="77777777" w:rsidR="00CB47FD" w:rsidRPr="0061744D" w:rsidRDefault="00CB47FD" w:rsidP="0061744D">
            <w:pPr>
              <w:pStyle w:val="affffff2"/>
              <w:rPr>
                <w:rFonts w:ascii="Times New Roman" w:eastAsiaTheme="minorEastAsia" w:hAnsi="Times New Roman" w:cs="Times New Roman"/>
                <w:b/>
                <w:bCs/>
                <w:lang w:eastAsia="ru-RU"/>
              </w:rPr>
            </w:pPr>
            <w:r w:rsidRPr="0061744D">
              <w:rPr>
                <w:rFonts w:ascii="Times New Roman" w:eastAsiaTheme="minorEastAsia" w:hAnsi="Times New Roman" w:cs="Times New Roman"/>
                <w:b/>
                <w:bCs/>
                <w:lang w:eastAsia="ru-RU"/>
              </w:rPr>
              <w:t>Умения:</w:t>
            </w:r>
          </w:p>
          <w:p w14:paraId="35318334" w14:textId="36FBD334"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находить и использовать современную информацию для технико-экономического обоснования деятельности организации;</w:t>
            </w:r>
          </w:p>
          <w:p w14:paraId="0F413600" w14:textId="75E246A2"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выполнять расчет себестоимости продукции организации;</w:t>
            </w:r>
          </w:p>
          <w:p w14:paraId="53C148B5"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прогнозировать спрос на продукцию организации;</w:t>
            </w:r>
          </w:p>
        </w:tc>
        <w:tc>
          <w:tcPr>
            <w:tcW w:w="1820" w:type="pct"/>
          </w:tcPr>
          <w:p w14:paraId="390F3620"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полнота и грамотность использования информации для технико-экономического обоснования деятельности организации;</w:t>
            </w:r>
          </w:p>
          <w:p w14:paraId="179C3275"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способность точно и быстро производить расчеты себестоимости продукции;</w:t>
            </w:r>
          </w:p>
          <w:p w14:paraId="5E487B42"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обоснованность выбора</w:t>
            </w:r>
          </w:p>
          <w:p w14:paraId="1DAD7B21"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применения методов и способов решения профессиональных задач;</w:t>
            </w:r>
          </w:p>
        </w:tc>
        <w:tc>
          <w:tcPr>
            <w:tcW w:w="1513" w:type="pct"/>
          </w:tcPr>
          <w:p w14:paraId="235966E6" w14:textId="77777777" w:rsidR="00CB47FD" w:rsidRPr="0061744D" w:rsidRDefault="00CB47FD" w:rsidP="0061744D">
            <w:pPr>
              <w:pStyle w:val="affffff2"/>
              <w:rPr>
                <w:rFonts w:ascii="Times New Roman" w:hAnsi="Times New Roman" w:cs="Times New Roman"/>
              </w:rPr>
            </w:pPr>
            <w:r w:rsidRPr="0061744D">
              <w:rPr>
                <w:rFonts w:ascii="Times New Roman" w:hAnsi="Times New Roman" w:cs="Times New Roman"/>
              </w:rPr>
              <w:t xml:space="preserve">Оценка результатов выполнения практических заданий, </w:t>
            </w:r>
          </w:p>
          <w:p w14:paraId="2E52EBCE" w14:textId="2F99E014" w:rsidR="00CB47FD" w:rsidRPr="0061744D" w:rsidRDefault="00CB47FD" w:rsidP="0061744D">
            <w:pPr>
              <w:pStyle w:val="affffff2"/>
              <w:rPr>
                <w:rFonts w:ascii="Times New Roman" w:hAnsi="Times New Roman" w:cs="Times New Roman"/>
              </w:rPr>
            </w:pPr>
          </w:p>
        </w:tc>
      </w:tr>
    </w:tbl>
    <w:p w14:paraId="321E4B8C" w14:textId="4F44F6DA" w:rsidR="00CB47FD" w:rsidRDefault="00CB47FD" w:rsidP="00E8699B">
      <w:pPr>
        <w:spacing w:after="200" w:line="240" w:lineRule="auto"/>
        <w:contextualSpacing/>
        <w:jc w:val="center"/>
        <w:rPr>
          <w:rFonts w:ascii="Times New Roman" w:eastAsia="TimesNewRoman" w:hAnsi="Times New Roman" w:cs="Times New Roman"/>
          <w:b/>
          <w:sz w:val="24"/>
          <w:szCs w:val="24"/>
          <w:lang w:eastAsia="ru-RU"/>
        </w:rPr>
      </w:pPr>
    </w:p>
    <w:p w14:paraId="05FA4F6E" w14:textId="77777777" w:rsidR="00532465" w:rsidRDefault="00532465" w:rsidP="00532465">
      <w:pPr>
        <w:jc w:val="center"/>
        <w:rPr>
          <w:rFonts w:ascii="Times New Roman" w:hAnsi="Times New Roman"/>
          <w:b/>
        </w:rPr>
      </w:pPr>
    </w:p>
    <w:p w14:paraId="3A6CBEC3" w14:textId="77777777" w:rsidR="00532465" w:rsidRDefault="00532465" w:rsidP="00532465">
      <w:pPr>
        <w:jc w:val="center"/>
        <w:rPr>
          <w:rFonts w:ascii="Times New Roman" w:hAnsi="Times New Roman"/>
          <w:b/>
        </w:rPr>
      </w:pPr>
    </w:p>
    <w:p w14:paraId="220D5986" w14:textId="77777777" w:rsidR="00532465" w:rsidRDefault="00532465" w:rsidP="00532465">
      <w:pPr>
        <w:jc w:val="center"/>
        <w:rPr>
          <w:rFonts w:ascii="Times New Roman" w:hAnsi="Times New Roman"/>
          <w:b/>
        </w:rPr>
      </w:pPr>
    </w:p>
    <w:p w14:paraId="5192F5C4" w14:textId="77777777" w:rsidR="00DF5B0C" w:rsidRDefault="00DF5B0C" w:rsidP="00532465">
      <w:pPr>
        <w:spacing w:after="0" w:line="240" w:lineRule="auto"/>
        <w:jc w:val="right"/>
        <w:rPr>
          <w:rFonts w:ascii="Times New Roman" w:hAnsi="Times New Roman"/>
          <w:b/>
        </w:rPr>
      </w:pPr>
      <w:bookmarkStart w:id="11" w:name="_Hlk148436767"/>
    </w:p>
    <w:p w14:paraId="0450EC95" w14:textId="009AE6C0" w:rsidR="00532465" w:rsidRPr="00193CB9" w:rsidRDefault="00532465" w:rsidP="00532465">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15</w:t>
      </w:r>
    </w:p>
    <w:p w14:paraId="2F90C69A" w14:textId="0DEB4BE1" w:rsidR="00532465" w:rsidRPr="00193CB9" w:rsidRDefault="00532465" w:rsidP="00532465">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DF5B0C">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601FDDCE" w14:textId="77777777" w:rsidR="00532465" w:rsidRPr="00193CB9" w:rsidRDefault="00532465" w:rsidP="00532465">
      <w:pPr>
        <w:spacing w:after="0" w:line="240" w:lineRule="auto"/>
        <w:rPr>
          <w:rFonts w:ascii="Times New Roman" w:eastAsia="Segoe UI" w:hAnsi="Times New Roman" w:cs="TimesNewRoman"/>
          <w:sz w:val="24"/>
          <w:szCs w:val="24"/>
        </w:rPr>
      </w:pPr>
    </w:p>
    <w:p w14:paraId="418D1C33" w14:textId="77777777" w:rsidR="00532465" w:rsidRPr="00193CB9" w:rsidRDefault="00532465" w:rsidP="00532465">
      <w:pPr>
        <w:spacing w:after="0" w:line="240" w:lineRule="auto"/>
        <w:rPr>
          <w:rFonts w:ascii="Times New Roman" w:eastAsia="Segoe UI" w:hAnsi="Times New Roman" w:cs="TimesNewRoman"/>
          <w:sz w:val="24"/>
          <w:szCs w:val="24"/>
        </w:rPr>
      </w:pPr>
    </w:p>
    <w:p w14:paraId="5D7FADBD" w14:textId="77777777" w:rsidR="00532465" w:rsidRPr="00193CB9" w:rsidRDefault="00532465" w:rsidP="00532465">
      <w:pPr>
        <w:spacing w:after="0" w:line="240" w:lineRule="auto"/>
        <w:rPr>
          <w:rFonts w:ascii="Times New Roman" w:eastAsia="Segoe UI" w:hAnsi="Times New Roman" w:cs="TimesNewRoman"/>
          <w:sz w:val="24"/>
          <w:szCs w:val="24"/>
        </w:rPr>
      </w:pPr>
    </w:p>
    <w:p w14:paraId="06390401" w14:textId="77777777" w:rsidR="00532465" w:rsidRPr="00193CB9" w:rsidRDefault="00532465" w:rsidP="00532465">
      <w:pPr>
        <w:spacing w:after="0" w:line="240" w:lineRule="auto"/>
        <w:rPr>
          <w:rFonts w:ascii="Times New Roman" w:eastAsia="Segoe UI" w:hAnsi="Times New Roman" w:cs="TimesNewRoman"/>
          <w:sz w:val="24"/>
          <w:szCs w:val="24"/>
        </w:rPr>
      </w:pPr>
    </w:p>
    <w:p w14:paraId="545B53C2" w14:textId="77777777" w:rsidR="00532465" w:rsidRPr="00193CB9" w:rsidRDefault="00532465" w:rsidP="00532465">
      <w:pPr>
        <w:spacing w:after="0" w:line="240" w:lineRule="auto"/>
        <w:rPr>
          <w:rFonts w:ascii="Times New Roman" w:eastAsia="Segoe UI" w:hAnsi="Times New Roman" w:cs="TimesNewRoman"/>
          <w:sz w:val="24"/>
          <w:szCs w:val="24"/>
        </w:rPr>
      </w:pPr>
    </w:p>
    <w:p w14:paraId="4EA9188F" w14:textId="77777777" w:rsidR="00532465" w:rsidRPr="00193CB9" w:rsidRDefault="00532465" w:rsidP="00532465">
      <w:pPr>
        <w:spacing w:after="0" w:line="240" w:lineRule="auto"/>
        <w:rPr>
          <w:rFonts w:ascii="Times New Roman" w:eastAsia="Segoe UI" w:hAnsi="Times New Roman" w:cs="TimesNewRoman"/>
          <w:sz w:val="24"/>
          <w:szCs w:val="24"/>
        </w:rPr>
      </w:pPr>
    </w:p>
    <w:p w14:paraId="4820130B" w14:textId="77777777" w:rsidR="00532465" w:rsidRPr="00193CB9" w:rsidRDefault="00532465" w:rsidP="00532465">
      <w:pPr>
        <w:spacing w:after="0" w:line="240" w:lineRule="auto"/>
        <w:rPr>
          <w:rFonts w:ascii="Times New Roman" w:eastAsia="Segoe UI" w:hAnsi="Times New Roman" w:cs="TimesNewRoman"/>
          <w:sz w:val="24"/>
          <w:szCs w:val="24"/>
        </w:rPr>
      </w:pPr>
    </w:p>
    <w:p w14:paraId="118778D2" w14:textId="77777777" w:rsidR="00532465" w:rsidRPr="00193CB9" w:rsidRDefault="00532465" w:rsidP="00532465">
      <w:pPr>
        <w:spacing w:after="0" w:line="240" w:lineRule="auto"/>
        <w:jc w:val="center"/>
        <w:rPr>
          <w:rFonts w:ascii="Times New Roman" w:eastAsia="Segoe UI" w:hAnsi="Times New Roman" w:cs="TimesNewRoman"/>
          <w:b/>
          <w:bCs/>
          <w:sz w:val="24"/>
          <w:szCs w:val="24"/>
        </w:rPr>
      </w:pPr>
    </w:p>
    <w:p w14:paraId="1532D261" w14:textId="77777777" w:rsidR="00532465" w:rsidRPr="00193CB9" w:rsidRDefault="00532465" w:rsidP="00532465">
      <w:pPr>
        <w:spacing w:after="0" w:line="240" w:lineRule="auto"/>
        <w:jc w:val="center"/>
        <w:rPr>
          <w:rFonts w:ascii="Times New Roman" w:eastAsia="Segoe UI" w:hAnsi="Times New Roman" w:cs="TimesNewRoman"/>
          <w:b/>
          <w:bCs/>
          <w:sz w:val="24"/>
          <w:szCs w:val="24"/>
        </w:rPr>
      </w:pPr>
    </w:p>
    <w:p w14:paraId="59BD8EA8" w14:textId="77777777" w:rsidR="00532465" w:rsidRPr="00193CB9" w:rsidRDefault="00532465" w:rsidP="00532465">
      <w:pPr>
        <w:spacing w:after="0" w:line="240" w:lineRule="auto"/>
        <w:jc w:val="center"/>
        <w:rPr>
          <w:rFonts w:ascii="Times New Roman" w:eastAsia="Segoe UI" w:hAnsi="Times New Roman" w:cs="TimesNewRoman"/>
          <w:b/>
          <w:bCs/>
          <w:sz w:val="24"/>
          <w:szCs w:val="24"/>
        </w:rPr>
      </w:pPr>
    </w:p>
    <w:p w14:paraId="58169E71" w14:textId="77777777" w:rsidR="00532465" w:rsidRPr="007B3380" w:rsidRDefault="00532465" w:rsidP="00532465">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76C945F7" w14:textId="77777777" w:rsidR="00532465" w:rsidRPr="00773DAC" w:rsidRDefault="00532465" w:rsidP="00532465">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w:t>
      </w:r>
      <w:r>
        <w:rPr>
          <w:rFonts w:ascii="Times New Roman" w:eastAsia="TimesNewRoman" w:hAnsi="Times New Roman" w:cs="Times New Roman"/>
          <w:b/>
          <w:sz w:val="24"/>
          <w:szCs w:val="24"/>
          <w:lang w:eastAsia="ru-RU"/>
        </w:rPr>
        <w:t>3</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Основы экономики и предпринимательской деятельности</w:t>
      </w:r>
    </w:p>
    <w:p w14:paraId="228E0AAB" w14:textId="3536CF59" w:rsidR="00532465" w:rsidRPr="00773DAC" w:rsidRDefault="00532465" w:rsidP="00532465">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DF5B0C">
        <w:rPr>
          <w:rFonts w:ascii="Times New Roman" w:eastAsia="TimesNewRoman" w:hAnsi="Times New Roman" w:cs="Times New Roman"/>
          <w:b/>
          <w:sz w:val="24"/>
          <w:szCs w:val="24"/>
          <w:lang w:eastAsia="ru-RU"/>
        </w:rPr>
        <w:t>03.</w:t>
      </w:r>
      <w:r w:rsidRPr="00773DAC">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7</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Менеджмент</w:t>
      </w:r>
      <w:r w:rsidRPr="00773DAC">
        <w:rPr>
          <w:rFonts w:ascii="Times New Roman" w:eastAsia="TimesNewRoman" w:hAnsi="Times New Roman" w:cs="Times New Roman"/>
          <w:b/>
          <w:sz w:val="24"/>
          <w:szCs w:val="24"/>
          <w:lang w:eastAsia="ru-RU"/>
        </w:rPr>
        <w:t>»</w:t>
      </w:r>
    </w:p>
    <w:p w14:paraId="3E3C185D" w14:textId="77777777" w:rsidR="00532465" w:rsidRPr="00193CB9" w:rsidRDefault="00532465" w:rsidP="00532465">
      <w:pPr>
        <w:spacing w:after="0" w:line="240" w:lineRule="auto"/>
        <w:jc w:val="center"/>
        <w:rPr>
          <w:rFonts w:ascii="Times New Roman" w:eastAsia="Segoe UI" w:hAnsi="Times New Roman" w:cs="TimesNewRoman"/>
          <w:b/>
          <w:bCs/>
          <w:sz w:val="24"/>
          <w:szCs w:val="24"/>
        </w:rPr>
      </w:pPr>
    </w:p>
    <w:p w14:paraId="227F8440" w14:textId="77777777" w:rsidR="00532465" w:rsidRPr="00193CB9" w:rsidRDefault="00532465" w:rsidP="00532465">
      <w:pPr>
        <w:spacing w:after="0" w:line="240" w:lineRule="auto"/>
        <w:jc w:val="center"/>
        <w:rPr>
          <w:rFonts w:ascii="Times New Roman" w:eastAsia="Segoe UI" w:hAnsi="Times New Roman" w:cs="TimesNewRoman"/>
          <w:b/>
          <w:bCs/>
          <w:sz w:val="24"/>
          <w:szCs w:val="24"/>
          <w:u w:val="single"/>
        </w:rPr>
      </w:pPr>
    </w:p>
    <w:p w14:paraId="11014446" w14:textId="77777777" w:rsidR="00532465" w:rsidRPr="00193CB9" w:rsidRDefault="00532465" w:rsidP="00532465">
      <w:pPr>
        <w:jc w:val="center"/>
        <w:rPr>
          <w:rFonts w:ascii="Times New Roman" w:hAnsi="Times New Roman"/>
        </w:rPr>
      </w:pPr>
    </w:p>
    <w:p w14:paraId="78A4EDAB" w14:textId="77777777" w:rsidR="00532465" w:rsidRPr="00193CB9" w:rsidRDefault="00532465" w:rsidP="00532465">
      <w:pPr>
        <w:rPr>
          <w:rFonts w:ascii="Times New Roman" w:hAnsi="Times New Roman"/>
        </w:rPr>
      </w:pPr>
    </w:p>
    <w:p w14:paraId="6A3EBAD2" w14:textId="77777777" w:rsidR="00532465" w:rsidRPr="00193CB9" w:rsidRDefault="00532465" w:rsidP="00532465">
      <w:pPr>
        <w:rPr>
          <w:rFonts w:ascii="Times New Roman" w:hAnsi="Times New Roman"/>
        </w:rPr>
      </w:pPr>
    </w:p>
    <w:p w14:paraId="0391F451" w14:textId="77777777" w:rsidR="00532465" w:rsidRPr="00193CB9" w:rsidRDefault="00532465" w:rsidP="00532465">
      <w:pPr>
        <w:rPr>
          <w:rFonts w:ascii="Times New Roman" w:hAnsi="Times New Roman"/>
        </w:rPr>
      </w:pPr>
    </w:p>
    <w:p w14:paraId="11567BBB" w14:textId="77777777" w:rsidR="00532465" w:rsidRPr="00193CB9" w:rsidRDefault="00532465" w:rsidP="00532465">
      <w:pPr>
        <w:rPr>
          <w:rFonts w:ascii="Times New Roman" w:hAnsi="Times New Roman"/>
        </w:rPr>
      </w:pPr>
    </w:p>
    <w:p w14:paraId="3DD5602B" w14:textId="77777777" w:rsidR="00532465" w:rsidRPr="00193CB9" w:rsidRDefault="00532465" w:rsidP="00532465">
      <w:pPr>
        <w:rPr>
          <w:rFonts w:ascii="Times New Roman" w:hAnsi="Times New Roman"/>
        </w:rPr>
      </w:pPr>
    </w:p>
    <w:p w14:paraId="3DD7240B" w14:textId="77777777" w:rsidR="00532465" w:rsidRPr="00193CB9" w:rsidRDefault="00532465" w:rsidP="00532465">
      <w:pPr>
        <w:rPr>
          <w:rFonts w:ascii="Times New Roman" w:hAnsi="Times New Roman"/>
        </w:rPr>
      </w:pPr>
    </w:p>
    <w:p w14:paraId="018E8C59" w14:textId="77777777" w:rsidR="00532465" w:rsidRPr="00193CB9" w:rsidRDefault="00532465" w:rsidP="00532465">
      <w:pPr>
        <w:rPr>
          <w:rFonts w:ascii="Times New Roman" w:hAnsi="Times New Roman"/>
        </w:rPr>
      </w:pPr>
    </w:p>
    <w:p w14:paraId="54AAD758" w14:textId="77777777" w:rsidR="00532465" w:rsidRPr="00193CB9" w:rsidRDefault="00532465" w:rsidP="00532465">
      <w:pPr>
        <w:rPr>
          <w:rFonts w:ascii="Times New Roman" w:hAnsi="Times New Roman"/>
        </w:rPr>
      </w:pPr>
    </w:p>
    <w:p w14:paraId="391440D5" w14:textId="77777777" w:rsidR="00532465" w:rsidRPr="00193CB9" w:rsidRDefault="00532465" w:rsidP="00532465">
      <w:pPr>
        <w:rPr>
          <w:rFonts w:ascii="Times New Roman" w:hAnsi="Times New Roman"/>
        </w:rPr>
      </w:pPr>
    </w:p>
    <w:p w14:paraId="590805F7" w14:textId="77777777" w:rsidR="00532465" w:rsidRPr="00193CB9" w:rsidRDefault="00532465" w:rsidP="00532465">
      <w:pPr>
        <w:rPr>
          <w:rFonts w:ascii="Times New Roman" w:hAnsi="Times New Roman"/>
        </w:rPr>
      </w:pPr>
    </w:p>
    <w:p w14:paraId="23D9C5B9" w14:textId="77777777" w:rsidR="00532465" w:rsidRPr="00193CB9" w:rsidRDefault="00532465" w:rsidP="00532465">
      <w:pPr>
        <w:rPr>
          <w:rFonts w:ascii="Times New Roman" w:hAnsi="Times New Roman"/>
        </w:rPr>
      </w:pPr>
    </w:p>
    <w:p w14:paraId="748320BF" w14:textId="77777777" w:rsidR="00532465" w:rsidRPr="00193CB9" w:rsidRDefault="00532465" w:rsidP="00532465">
      <w:pPr>
        <w:rPr>
          <w:rFonts w:ascii="Times New Roman" w:hAnsi="Times New Roman"/>
        </w:rPr>
      </w:pPr>
    </w:p>
    <w:p w14:paraId="658C37B8" w14:textId="77777777" w:rsidR="00532465" w:rsidRPr="00193CB9" w:rsidRDefault="00532465" w:rsidP="00532465">
      <w:pPr>
        <w:jc w:val="center"/>
        <w:rPr>
          <w:rFonts w:ascii="Times New Roman" w:hAnsi="Times New Roman"/>
          <w:b/>
          <w:sz w:val="24"/>
        </w:rPr>
      </w:pPr>
    </w:p>
    <w:p w14:paraId="4F428341" w14:textId="77777777" w:rsidR="00532465" w:rsidRPr="00193CB9" w:rsidRDefault="00532465" w:rsidP="00532465">
      <w:pPr>
        <w:jc w:val="center"/>
        <w:rPr>
          <w:rFonts w:ascii="Times New Roman" w:hAnsi="Times New Roman"/>
          <w:b/>
          <w:sz w:val="24"/>
        </w:rPr>
      </w:pPr>
    </w:p>
    <w:p w14:paraId="45B246A7" w14:textId="77777777" w:rsidR="00532465" w:rsidRPr="00193CB9" w:rsidRDefault="00532465" w:rsidP="00532465">
      <w:pPr>
        <w:jc w:val="center"/>
        <w:rPr>
          <w:rFonts w:ascii="Times New Roman" w:hAnsi="Times New Roman"/>
          <w:b/>
          <w:sz w:val="24"/>
        </w:rPr>
      </w:pPr>
    </w:p>
    <w:p w14:paraId="634D600A" w14:textId="77777777" w:rsidR="00532465" w:rsidRPr="00193CB9" w:rsidRDefault="00532465" w:rsidP="00532465">
      <w:pPr>
        <w:jc w:val="center"/>
        <w:rPr>
          <w:rFonts w:ascii="Times New Roman" w:hAnsi="Times New Roman"/>
          <w:b/>
          <w:sz w:val="24"/>
        </w:rPr>
      </w:pPr>
    </w:p>
    <w:p w14:paraId="2A6A44A3" w14:textId="77777777" w:rsidR="00532465" w:rsidRPr="00193CB9" w:rsidRDefault="00532465" w:rsidP="00532465">
      <w:pPr>
        <w:jc w:val="center"/>
        <w:rPr>
          <w:rFonts w:ascii="Times New Roman" w:hAnsi="Times New Roman"/>
          <w:b/>
          <w:sz w:val="24"/>
        </w:rPr>
      </w:pPr>
    </w:p>
    <w:p w14:paraId="49D7F55C" w14:textId="77777777" w:rsidR="00532465" w:rsidRPr="00193CB9" w:rsidRDefault="00532465" w:rsidP="00532465">
      <w:pPr>
        <w:jc w:val="center"/>
        <w:rPr>
          <w:rFonts w:ascii="Times New Roman" w:hAnsi="Times New Roman"/>
          <w:b/>
          <w:sz w:val="24"/>
        </w:rPr>
      </w:pPr>
    </w:p>
    <w:p w14:paraId="7CECA395" w14:textId="050F7E91" w:rsidR="00532465" w:rsidRPr="00193CB9" w:rsidRDefault="00532465" w:rsidP="00532465">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1D4C912E" w14:textId="77777777" w:rsidR="00532465" w:rsidRPr="00193CB9" w:rsidRDefault="00532465" w:rsidP="00532465">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532465" w:rsidRPr="00B8351F" w14:paraId="6D4F3113" w14:textId="77777777" w:rsidTr="00EA7889">
        <w:tc>
          <w:tcPr>
            <w:tcW w:w="8784" w:type="dxa"/>
          </w:tcPr>
          <w:p w14:paraId="1D6A438A" w14:textId="77777777" w:rsidR="00532465" w:rsidRPr="00B8351F" w:rsidRDefault="00532465" w:rsidP="00EA7889">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10ADD6F5" w14:textId="77777777" w:rsidR="00532465" w:rsidRPr="00B8351F" w:rsidRDefault="00532465" w:rsidP="00EA7889">
            <w:pPr>
              <w:rPr>
                <w:rFonts w:ascii="Times New Roman" w:eastAsia="Segoe UI" w:hAnsi="Times New Roman"/>
                <w:b/>
                <w:bCs/>
                <w:sz w:val="22"/>
                <w:szCs w:val="22"/>
              </w:rPr>
            </w:pPr>
          </w:p>
        </w:tc>
        <w:tc>
          <w:tcPr>
            <w:tcW w:w="561" w:type="dxa"/>
          </w:tcPr>
          <w:p w14:paraId="781C35F7" w14:textId="77777777" w:rsidR="00532465" w:rsidRPr="00B8351F" w:rsidRDefault="00532465" w:rsidP="00EA7889">
            <w:pPr>
              <w:jc w:val="center"/>
              <w:rPr>
                <w:rFonts w:ascii="Times New Roman" w:eastAsia="Segoe UI" w:hAnsi="Times New Roman"/>
                <w:b/>
                <w:bCs/>
                <w:sz w:val="22"/>
                <w:szCs w:val="22"/>
              </w:rPr>
            </w:pPr>
          </w:p>
        </w:tc>
      </w:tr>
      <w:tr w:rsidR="00532465" w:rsidRPr="00B8351F" w14:paraId="5887D855" w14:textId="77777777" w:rsidTr="00EA7889">
        <w:tc>
          <w:tcPr>
            <w:tcW w:w="8784" w:type="dxa"/>
          </w:tcPr>
          <w:p w14:paraId="121A98EC" w14:textId="77777777" w:rsidR="00532465" w:rsidRPr="00B8351F" w:rsidRDefault="00532465" w:rsidP="00EA7889">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21694252" w14:textId="77777777" w:rsidR="00532465" w:rsidRPr="00B8351F" w:rsidRDefault="00532465" w:rsidP="00EA7889">
            <w:pPr>
              <w:rPr>
                <w:rFonts w:ascii="Times New Roman" w:eastAsia="Segoe UI" w:hAnsi="Times New Roman"/>
                <w:b/>
                <w:bCs/>
                <w:sz w:val="22"/>
                <w:szCs w:val="22"/>
              </w:rPr>
            </w:pPr>
          </w:p>
        </w:tc>
        <w:tc>
          <w:tcPr>
            <w:tcW w:w="561" w:type="dxa"/>
          </w:tcPr>
          <w:p w14:paraId="5E21FA2F" w14:textId="77777777" w:rsidR="00532465" w:rsidRPr="00B8351F" w:rsidRDefault="00532465" w:rsidP="00EA7889">
            <w:pPr>
              <w:jc w:val="center"/>
              <w:rPr>
                <w:rFonts w:ascii="Times New Roman" w:eastAsia="Segoe UI" w:hAnsi="Times New Roman"/>
                <w:b/>
                <w:bCs/>
                <w:sz w:val="22"/>
                <w:szCs w:val="22"/>
              </w:rPr>
            </w:pPr>
          </w:p>
        </w:tc>
      </w:tr>
      <w:tr w:rsidR="00532465" w:rsidRPr="00B8351F" w14:paraId="5032E02E" w14:textId="77777777" w:rsidTr="00EA7889">
        <w:tc>
          <w:tcPr>
            <w:tcW w:w="8784" w:type="dxa"/>
          </w:tcPr>
          <w:p w14:paraId="6E8306FF" w14:textId="77777777" w:rsidR="00532465" w:rsidRPr="00B8351F" w:rsidRDefault="00532465" w:rsidP="00EA7889">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33B067D6" w14:textId="77777777" w:rsidR="00532465" w:rsidRPr="00B8351F" w:rsidRDefault="00532465" w:rsidP="00EA7889">
            <w:pPr>
              <w:rPr>
                <w:rFonts w:ascii="Times New Roman" w:eastAsia="Segoe UI" w:hAnsi="Times New Roman"/>
                <w:b/>
                <w:bCs/>
                <w:sz w:val="22"/>
                <w:szCs w:val="22"/>
              </w:rPr>
            </w:pPr>
          </w:p>
        </w:tc>
        <w:tc>
          <w:tcPr>
            <w:tcW w:w="561" w:type="dxa"/>
          </w:tcPr>
          <w:p w14:paraId="118C58AF" w14:textId="77777777" w:rsidR="00532465" w:rsidRPr="00B8351F" w:rsidRDefault="00532465" w:rsidP="00EA7889">
            <w:pPr>
              <w:jc w:val="center"/>
              <w:rPr>
                <w:rFonts w:ascii="Times New Roman" w:eastAsia="Segoe UI" w:hAnsi="Times New Roman"/>
                <w:b/>
                <w:bCs/>
                <w:sz w:val="22"/>
                <w:szCs w:val="22"/>
              </w:rPr>
            </w:pPr>
          </w:p>
        </w:tc>
      </w:tr>
      <w:tr w:rsidR="00532465" w:rsidRPr="00B8351F" w14:paraId="4552DA54" w14:textId="77777777" w:rsidTr="00EA7889">
        <w:tc>
          <w:tcPr>
            <w:tcW w:w="8784" w:type="dxa"/>
          </w:tcPr>
          <w:p w14:paraId="4ACF1DCD" w14:textId="77777777" w:rsidR="00532465" w:rsidRPr="00B8351F" w:rsidRDefault="00532465" w:rsidP="00EA7889">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06B71A31" w14:textId="77777777" w:rsidR="00532465" w:rsidRPr="00B8351F" w:rsidRDefault="00532465" w:rsidP="00EA7889">
            <w:pPr>
              <w:rPr>
                <w:rFonts w:ascii="Times New Roman" w:eastAsia="Segoe UI" w:hAnsi="Times New Roman"/>
                <w:b/>
                <w:bCs/>
                <w:sz w:val="22"/>
                <w:szCs w:val="22"/>
              </w:rPr>
            </w:pPr>
          </w:p>
        </w:tc>
        <w:tc>
          <w:tcPr>
            <w:tcW w:w="561" w:type="dxa"/>
          </w:tcPr>
          <w:p w14:paraId="39747FAD" w14:textId="77777777" w:rsidR="00532465" w:rsidRPr="00B8351F" w:rsidRDefault="00532465" w:rsidP="00EA7889">
            <w:pPr>
              <w:jc w:val="center"/>
              <w:rPr>
                <w:rFonts w:ascii="Times New Roman" w:eastAsia="Segoe UI" w:hAnsi="Times New Roman"/>
                <w:b/>
                <w:bCs/>
                <w:sz w:val="22"/>
                <w:szCs w:val="22"/>
              </w:rPr>
            </w:pPr>
          </w:p>
        </w:tc>
      </w:tr>
    </w:tbl>
    <w:p w14:paraId="7A7AD8FD" w14:textId="77777777" w:rsidR="00532465" w:rsidRPr="00193CB9" w:rsidRDefault="00532465" w:rsidP="00532465">
      <w:pPr>
        <w:spacing w:after="0" w:line="240" w:lineRule="auto"/>
        <w:rPr>
          <w:rFonts w:ascii="Times New Roman" w:eastAsia="Segoe UI" w:hAnsi="Times New Roman" w:cs="TimesNewRoman"/>
        </w:rPr>
      </w:pPr>
    </w:p>
    <w:p w14:paraId="55E364A9" w14:textId="77777777" w:rsidR="00532465" w:rsidRPr="00193CB9" w:rsidRDefault="00532465" w:rsidP="00532465">
      <w:pPr>
        <w:spacing w:after="0" w:line="240" w:lineRule="auto"/>
        <w:rPr>
          <w:rFonts w:ascii="Times New Roman" w:eastAsia="Segoe UI" w:hAnsi="Times New Roman" w:cs="TimesNewRoman"/>
        </w:rPr>
      </w:pPr>
    </w:p>
    <w:p w14:paraId="0F997FE3" w14:textId="77777777" w:rsidR="00532465" w:rsidRPr="00193CB9" w:rsidRDefault="00532465" w:rsidP="00532465">
      <w:pPr>
        <w:spacing w:after="0" w:line="240" w:lineRule="auto"/>
        <w:rPr>
          <w:rFonts w:ascii="Times New Roman" w:eastAsia="Segoe UI" w:hAnsi="Times New Roman" w:cs="TimesNewRoman"/>
        </w:rPr>
      </w:pPr>
    </w:p>
    <w:p w14:paraId="0ECBEECD" w14:textId="77777777" w:rsidR="00532465" w:rsidRPr="00193CB9" w:rsidRDefault="00532465" w:rsidP="00532465">
      <w:pPr>
        <w:rPr>
          <w:rFonts w:ascii="Times New Roman" w:hAnsi="Times New Roman"/>
          <w:sz w:val="24"/>
        </w:rPr>
      </w:pPr>
    </w:p>
    <w:p w14:paraId="4094DEF4" w14:textId="77777777" w:rsidR="00532465" w:rsidRPr="00193CB9" w:rsidRDefault="00532465" w:rsidP="00532465">
      <w:pPr>
        <w:spacing w:after="0"/>
        <w:ind w:left="720"/>
        <w:jc w:val="center"/>
        <w:rPr>
          <w:rFonts w:ascii="Times New Roman" w:hAnsi="Times New Roman"/>
          <w:sz w:val="24"/>
        </w:rPr>
      </w:pPr>
      <w:r w:rsidRPr="00193CB9">
        <w:br w:type="page"/>
      </w:r>
    </w:p>
    <w:p w14:paraId="2A39FE20" w14:textId="77777777" w:rsidR="00532465" w:rsidRPr="00193CB9" w:rsidRDefault="00532465" w:rsidP="00532465">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04F7F53D" w14:textId="64B7CF05" w:rsidR="00532465" w:rsidRDefault="00532465" w:rsidP="00532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Segoe UI" w:hAnsi="Times New Roman" w:cs="TimesNewRoman"/>
          <w:b/>
          <w:bCs/>
          <w:sz w:val="24"/>
          <w:szCs w:val="24"/>
        </w:rPr>
      </w:pPr>
      <w:r w:rsidRPr="00532465">
        <w:rPr>
          <w:rFonts w:ascii="Times New Roman" w:eastAsia="Segoe UI" w:hAnsi="Times New Roman" w:cs="TimesNewRoman"/>
          <w:b/>
          <w:bCs/>
          <w:sz w:val="24"/>
          <w:szCs w:val="24"/>
        </w:rPr>
        <w:t>ОП.</w:t>
      </w:r>
      <w:r w:rsidR="00DF5B0C">
        <w:rPr>
          <w:rFonts w:ascii="Times New Roman" w:eastAsia="Segoe UI" w:hAnsi="Times New Roman" w:cs="TimesNewRoman"/>
          <w:b/>
          <w:bCs/>
          <w:sz w:val="24"/>
          <w:szCs w:val="24"/>
        </w:rPr>
        <w:t>03.</w:t>
      </w:r>
      <w:r w:rsidRPr="00532465">
        <w:rPr>
          <w:rFonts w:ascii="Times New Roman" w:eastAsia="Segoe UI" w:hAnsi="Times New Roman" w:cs="TimesNewRoman"/>
          <w:b/>
          <w:bCs/>
          <w:sz w:val="24"/>
          <w:szCs w:val="24"/>
        </w:rPr>
        <w:t>07 «Менеджмент»</w:t>
      </w:r>
    </w:p>
    <w:p w14:paraId="5232A09E" w14:textId="77777777" w:rsidR="00532465" w:rsidRDefault="00532465" w:rsidP="00532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egoe UI" w:hAnsi="Times New Roman" w:cs="TimesNewRoman"/>
          <w:b/>
          <w:bCs/>
          <w:sz w:val="24"/>
          <w:szCs w:val="24"/>
        </w:rPr>
      </w:pPr>
    </w:p>
    <w:p w14:paraId="3787E453" w14:textId="77777777" w:rsidR="00532465" w:rsidRPr="00193CB9" w:rsidRDefault="00532465" w:rsidP="00532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734F22B6" w14:textId="0A9E001A" w:rsidR="00532465" w:rsidRPr="00193CB9" w:rsidRDefault="00532465" w:rsidP="00532465">
      <w:pPr>
        <w:jc w:val="both"/>
        <w:rPr>
          <w:rFonts w:ascii="Times New Roman" w:hAnsi="Times New Roman"/>
        </w:rPr>
      </w:pPr>
      <w:r w:rsidRPr="00193CB9">
        <w:rPr>
          <w:rFonts w:ascii="Times New Roman" w:hAnsi="Times New Roman"/>
        </w:rPr>
        <w:t xml:space="preserve">Учебная дисциплина </w:t>
      </w:r>
      <w:r w:rsidRPr="00532465">
        <w:rPr>
          <w:rFonts w:ascii="Times New Roman" w:hAnsi="Times New Roman"/>
        </w:rPr>
        <w:t>ОП.</w:t>
      </w:r>
      <w:r w:rsidR="00BE2F92">
        <w:rPr>
          <w:rFonts w:ascii="Times New Roman" w:hAnsi="Times New Roman"/>
        </w:rPr>
        <w:t>03.</w:t>
      </w:r>
      <w:r w:rsidRPr="00532465">
        <w:rPr>
          <w:rFonts w:ascii="Times New Roman" w:hAnsi="Times New Roman"/>
        </w:rPr>
        <w:t>07 Менеджмент</w:t>
      </w:r>
      <w:r>
        <w:rPr>
          <w:rFonts w:ascii="Times New Roman" w:hAnsi="Times New Roman"/>
        </w:rPr>
        <w:t xml:space="preserve"> </w:t>
      </w:r>
      <w:r w:rsidRPr="00193CB9">
        <w:rPr>
          <w:rFonts w:ascii="Times New Roman" w:hAnsi="Times New Roman"/>
        </w:rPr>
        <w:t xml:space="preserve">является </w:t>
      </w:r>
      <w:r>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DF5B0C">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3DF382CC" w14:textId="77777777" w:rsidR="00532465" w:rsidRPr="00193CB9" w:rsidRDefault="00532465" w:rsidP="0053246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p>
    <w:p w14:paraId="41EDAE7E" w14:textId="77777777" w:rsidR="00532465" w:rsidRPr="00193CB9" w:rsidRDefault="00532465" w:rsidP="00532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564BDE34" w14:textId="77777777" w:rsidR="00532465" w:rsidRPr="00193CB9" w:rsidRDefault="00532465" w:rsidP="00532465">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37986734" w14:textId="77777777" w:rsidR="00532465" w:rsidRPr="00193CB9" w:rsidRDefault="00532465" w:rsidP="00532465">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2693"/>
        <w:gridCol w:w="1559"/>
        <w:gridCol w:w="2552"/>
      </w:tblGrid>
      <w:tr w:rsidR="00532465" w:rsidRPr="00193CB9" w14:paraId="2AE389E5" w14:textId="77777777" w:rsidTr="00EA7889">
        <w:trPr>
          <w:trHeight w:val="649"/>
        </w:trPr>
        <w:tc>
          <w:tcPr>
            <w:tcW w:w="1276" w:type="dxa"/>
            <w:tcBorders>
              <w:top w:val="single" w:sz="4" w:space="0" w:color="000000"/>
              <w:left w:val="single" w:sz="4" w:space="0" w:color="000000"/>
              <w:bottom w:val="single" w:sz="4" w:space="0" w:color="000000"/>
              <w:right w:val="single" w:sz="4" w:space="0" w:color="000000"/>
            </w:tcBorders>
          </w:tcPr>
          <w:p w14:paraId="6CBC0876" w14:textId="77777777" w:rsidR="00532465" w:rsidRPr="00193CB9" w:rsidRDefault="00532465"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049D7727" w14:textId="77777777" w:rsidR="00532465" w:rsidRPr="00193CB9" w:rsidRDefault="00532465"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27F0D661" w14:textId="77777777" w:rsidR="00532465" w:rsidRPr="00193CB9" w:rsidRDefault="00532465"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5D5D1E74" w14:textId="77777777" w:rsidR="00532465" w:rsidRPr="00193CB9" w:rsidRDefault="00532465"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559" w:type="dxa"/>
            <w:tcBorders>
              <w:top w:val="single" w:sz="4" w:space="0" w:color="000000"/>
              <w:left w:val="single" w:sz="4" w:space="0" w:color="000000"/>
              <w:bottom w:val="single" w:sz="4" w:space="0" w:color="000000"/>
              <w:right w:val="single" w:sz="4" w:space="0" w:color="000000"/>
            </w:tcBorders>
          </w:tcPr>
          <w:p w14:paraId="58663276" w14:textId="77777777" w:rsidR="00532465" w:rsidRPr="00193CB9" w:rsidRDefault="00532465"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552" w:type="dxa"/>
            <w:tcBorders>
              <w:top w:val="single" w:sz="4" w:space="0" w:color="000000"/>
              <w:left w:val="single" w:sz="4" w:space="0" w:color="000000"/>
              <w:bottom w:val="single" w:sz="4" w:space="0" w:color="000000"/>
              <w:right w:val="single" w:sz="4" w:space="0" w:color="000000"/>
            </w:tcBorders>
          </w:tcPr>
          <w:p w14:paraId="63AACF67" w14:textId="77777777" w:rsidR="00532465" w:rsidRPr="00193CB9" w:rsidRDefault="00532465" w:rsidP="00EA7889">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532465" w:rsidRPr="00193CB9" w14:paraId="7CE09AF7" w14:textId="77777777" w:rsidTr="00EA7889">
        <w:trPr>
          <w:trHeight w:val="649"/>
        </w:trPr>
        <w:tc>
          <w:tcPr>
            <w:tcW w:w="1276" w:type="dxa"/>
            <w:vMerge w:val="restart"/>
            <w:tcBorders>
              <w:left w:val="single" w:sz="4" w:space="0" w:color="000000"/>
              <w:right w:val="single" w:sz="4" w:space="0" w:color="000000"/>
            </w:tcBorders>
          </w:tcPr>
          <w:p w14:paraId="64F5B5F1"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2.3</w:t>
            </w:r>
          </w:p>
        </w:tc>
        <w:tc>
          <w:tcPr>
            <w:tcW w:w="1418" w:type="dxa"/>
          </w:tcPr>
          <w:p w14:paraId="4151BB63"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У 2.3.01</w:t>
            </w:r>
          </w:p>
        </w:tc>
        <w:tc>
          <w:tcPr>
            <w:tcW w:w="2693" w:type="dxa"/>
          </w:tcPr>
          <w:p w14:paraId="778EA0D3"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разрабатывать маршрутные и операционные технологические процессы</w:t>
            </w:r>
          </w:p>
        </w:tc>
        <w:tc>
          <w:tcPr>
            <w:tcW w:w="1559" w:type="dxa"/>
          </w:tcPr>
          <w:p w14:paraId="35BCB304"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З 2.3.01</w:t>
            </w:r>
          </w:p>
        </w:tc>
        <w:tc>
          <w:tcPr>
            <w:tcW w:w="2552" w:type="dxa"/>
          </w:tcPr>
          <w:p w14:paraId="232C7DBE"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методы обеспечения экономичности и безопасности процессов сварки и обработки материалов</w:t>
            </w:r>
          </w:p>
        </w:tc>
      </w:tr>
      <w:tr w:rsidR="00532465" w:rsidRPr="00193CB9" w14:paraId="22454464" w14:textId="77777777" w:rsidTr="00EA7889">
        <w:trPr>
          <w:trHeight w:val="649"/>
        </w:trPr>
        <w:tc>
          <w:tcPr>
            <w:tcW w:w="1276" w:type="dxa"/>
            <w:vMerge/>
            <w:tcBorders>
              <w:left w:val="single" w:sz="4" w:space="0" w:color="000000"/>
              <w:right w:val="single" w:sz="4" w:space="0" w:color="000000"/>
            </w:tcBorders>
          </w:tcPr>
          <w:p w14:paraId="4FA5F7BB"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p>
        </w:tc>
        <w:tc>
          <w:tcPr>
            <w:tcW w:w="1418" w:type="dxa"/>
          </w:tcPr>
          <w:p w14:paraId="2D1DA078"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У 2.3.02</w:t>
            </w:r>
          </w:p>
        </w:tc>
        <w:tc>
          <w:tcPr>
            <w:tcW w:w="2693" w:type="dxa"/>
          </w:tcPr>
          <w:p w14:paraId="64A1E5C5"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выбирать технологическую схему обработки</w:t>
            </w:r>
          </w:p>
        </w:tc>
        <w:tc>
          <w:tcPr>
            <w:tcW w:w="1559" w:type="dxa"/>
            <w:tcBorders>
              <w:top w:val="single" w:sz="4" w:space="0" w:color="000000"/>
              <w:left w:val="single" w:sz="4" w:space="0" w:color="000000"/>
              <w:bottom w:val="single" w:sz="4" w:space="0" w:color="000000"/>
              <w:right w:val="single" w:sz="4" w:space="0" w:color="000000"/>
            </w:tcBorders>
          </w:tcPr>
          <w:p w14:paraId="31F8B007" w14:textId="77777777" w:rsidR="00532465" w:rsidRPr="00773DAC" w:rsidRDefault="00532465" w:rsidP="00EA7889">
            <w:pPr>
              <w:spacing w:after="0" w:line="240" w:lineRule="auto"/>
              <w:outlineLvl w:val="0"/>
              <w:rPr>
                <w:rFonts w:ascii="Times New Roman" w:hAnsi="Times New Roman"/>
                <w:bCs/>
              </w:rPr>
            </w:pPr>
          </w:p>
        </w:tc>
        <w:tc>
          <w:tcPr>
            <w:tcW w:w="2552" w:type="dxa"/>
            <w:tcBorders>
              <w:top w:val="single" w:sz="4" w:space="0" w:color="000000"/>
              <w:left w:val="single" w:sz="4" w:space="0" w:color="000000"/>
              <w:bottom w:val="single" w:sz="4" w:space="0" w:color="000000"/>
              <w:right w:val="single" w:sz="4" w:space="0" w:color="000000"/>
            </w:tcBorders>
          </w:tcPr>
          <w:p w14:paraId="2C85C0E1" w14:textId="77777777" w:rsidR="00532465" w:rsidRPr="00773DAC" w:rsidRDefault="00532465" w:rsidP="00EA7889">
            <w:pPr>
              <w:spacing w:after="0" w:line="240" w:lineRule="auto"/>
              <w:outlineLvl w:val="0"/>
              <w:rPr>
                <w:rFonts w:ascii="Times New Roman" w:hAnsi="Times New Roman"/>
                <w:bCs/>
              </w:rPr>
            </w:pPr>
          </w:p>
        </w:tc>
      </w:tr>
      <w:tr w:rsidR="00532465" w:rsidRPr="00193CB9" w14:paraId="7105A814" w14:textId="77777777" w:rsidTr="00EA7889">
        <w:trPr>
          <w:trHeight w:val="649"/>
        </w:trPr>
        <w:tc>
          <w:tcPr>
            <w:tcW w:w="1276" w:type="dxa"/>
            <w:vMerge/>
            <w:tcBorders>
              <w:left w:val="single" w:sz="4" w:space="0" w:color="000000"/>
              <w:right w:val="single" w:sz="4" w:space="0" w:color="000000"/>
            </w:tcBorders>
          </w:tcPr>
          <w:p w14:paraId="565D8333"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p>
        </w:tc>
        <w:tc>
          <w:tcPr>
            <w:tcW w:w="1418" w:type="dxa"/>
          </w:tcPr>
          <w:p w14:paraId="5C7F1152"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У 2.3.03</w:t>
            </w:r>
          </w:p>
        </w:tc>
        <w:tc>
          <w:tcPr>
            <w:tcW w:w="2693" w:type="dxa"/>
          </w:tcPr>
          <w:p w14:paraId="11C84FCF" w14:textId="77777777" w:rsidR="00532465" w:rsidRPr="00B324C8" w:rsidRDefault="00532465" w:rsidP="00EA7889">
            <w:pPr>
              <w:spacing w:after="0" w:line="240" w:lineRule="auto"/>
              <w:rPr>
                <w:rFonts w:ascii="Times New Roman" w:hAnsi="Times New Roman"/>
                <w:bCs/>
              </w:rPr>
            </w:pPr>
            <w:r w:rsidRPr="00B324C8">
              <w:rPr>
                <w:rFonts w:ascii="Times New Roman" w:hAnsi="Times New Roman"/>
                <w:bCs/>
              </w:rPr>
              <w:t>проводить технико-экономическое сравнение вариантов технологического</w:t>
            </w:r>
          </w:p>
          <w:p w14:paraId="4CAA6395"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процесса</w:t>
            </w:r>
          </w:p>
        </w:tc>
        <w:tc>
          <w:tcPr>
            <w:tcW w:w="1559" w:type="dxa"/>
            <w:tcBorders>
              <w:top w:val="single" w:sz="4" w:space="0" w:color="000000"/>
              <w:left w:val="single" w:sz="4" w:space="0" w:color="000000"/>
              <w:bottom w:val="single" w:sz="4" w:space="0" w:color="000000"/>
              <w:right w:val="single" w:sz="4" w:space="0" w:color="000000"/>
            </w:tcBorders>
          </w:tcPr>
          <w:p w14:paraId="3FBB2B7D" w14:textId="77777777" w:rsidR="00532465" w:rsidRPr="00773DAC" w:rsidRDefault="00532465" w:rsidP="00EA7889">
            <w:pPr>
              <w:spacing w:after="0" w:line="240" w:lineRule="auto"/>
              <w:outlineLvl w:val="0"/>
              <w:rPr>
                <w:rFonts w:ascii="Times New Roman" w:hAnsi="Times New Roman"/>
                <w:bCs/>
              </w:rPr>
            </w:pPr>
          </w:p>
        </w:tc>
        <w:tc>
          <w:tcPr>
            <w:tcW w:w="2552" w:type="dxa"/>
            <w:tcBorders>
              <w:top w:val="single" w:sz="4" w:space="0" w:color="000000"/>
              <w:left w:val="single" w:sz="4" w:space="0" w:color="000000"/>
              <w:bottom w:val="single" w:sz="4" w:space="0" w:color="000000"/>
              <w:right w:val="single" w:sz="4" w:space="0" w:color="000000"/>
            </w:tcBorders>
          </w:tcPr>
          <w:p w14:paraId="0A802485" w14:textId="77777777" w:rsidR="00532465" w:rsidRPr="00773DAC" w:rsidRDefault="00532465" w:rsidP="00EA7889">
            <w:pPr>
              <w:spacing w:after="0" w:line="240" w:lineRule="auto"/>
              <w:outlineLvl w:val="0"/>
              <w:rPr>
                <w:rFonts w:ascii="Times New Roman" w:hAnsi="Times New Roman"/>
                <w:bCs/>
              </w:rPr>
            </w:pPr>
          </w:p>
        </w:tc>
      </w:tr>
      <w:tr w:rsidR="00532465" w:rsidRPr="00193CB9" w14:paraId="3991C00C" w14:textId="77777777" w:rsidTr="00EA7889">
        <w:trPr>
          <w:trHeight w:val="649"/>
        </w:trPr>
        <w:tc>
          <w:tcPr>
            <w:tcW w:w="1276" w:type="dxa"/>
            <w:vMerge w:val="restart"/>
            <w:tcBorders>
              <w:left w:val="single" w:sz="4" w:space="0" w:color="000000"/>
              <w:right w:val="single" w:sz="4" w:space="0" w:color="000000"/>
            </w:tcBorders>
          </w:tcPr>
          <w:p w14:paraId="010DF617"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4.1</w:t>
            </w:r>
          </w:p>
        </w:tc>
        <w:tc>
          <w:tcPr>
            <w:tcW w:w="1418" w:type="dxa"/>
          </w:tcPr>
          <w:p w14:paraId="0FA67659"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У 4.1.01</w:t>
            </w:r>
          </w:p>
        </w:tc>
        <w:tc>
          <w:tcPr>
            <w:tcW w:w="2693" w:type="dxa"/>
          </w:tcPr>
          <w:p w14:paraId="0016EB56"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разрабатывать текущую и перспективную планирующую документацию производственных работ на сварочном участке</w:t>
            </w:r>
          </w:p>
        </w:tc>
        <w:tc>
          <w:tcPr>
            <w:tcW w:w="1559" w:type="dxa"/>
          </w:tcPr>
          <w:p w14:paraId="0A4EE74C"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З 4.1.01</w:t>
            </w:r>
          </w:p>
        </w:tc>
        <w:tc>
          <w:tcPr>
            <w:tcW w:w="2552" w:type="dxa"/>
          </w:tcPr>
          <w:p w14:paraId="100C0E6A"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принципы координации производственной деятельности</w:t>
            </w:r>
          </w:p>
        </w:tc>
      </w:tr>
      <w:tr w:rsidR="00532465" w:rsidRPr="00193CB9" w14:paraId="54B4B9F7" w14:textId="77777777" w:rsidTr="00EA7889">
        <w:trPr>
          <w:trHeight w:val="649"/>
        </w:trPr>
        <w:tc>
          <w:tcPr>
            <w:tcW w:w="1276" w:type="dxa"/>
            <w:vMerge/>
            <w:tcBorders>
              <w:left w:val="single" w:sz="4" w:space="0" w:color="000000"/>
              <w:right w:val="single" w:sz="4" w:space="0" w:color="000000"/>
            </w:tcBorders>
          </w:tcPr>
          <w:p w14:paraId="27815998"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p>
        </w:tc>
        <w:tc>
          <w:tcPr>
            <w:tcW w:w="1418" w:type="dxa"/>
          </w:tcPr>
          <w:p w14:paraId="2856E1FB" w14:textId="77777777" w:rsidR="00532465" w:rsidRPr="00B324C8" w:rsidRDefault="00532465" w:rsidP="00EA7889">
            <w:pPr>
              <w:spacing w:after="0" w:line="240" w:lineRule="auto"/>
              <w:outlineLvl w:val="0"/>
              <w:rPr>
                <w:rFonts w:ascii="Times New Roman" w:hAnsi="Times New Roman"/>
              </w:rPr>
            </w:pPr>
          </w:p>
        </w:tc>
        <w:tc>
          <w:tcPr>
            <w:tcW w:w="2693" w:type="dxa"/>
          </w:tcPr>
          <w:p w14:paraId="282811C8" w14:textId="77777777" w:rsidR="00532465" w:rsidRPr="00B324C8" w:rsidRDefault="00532465" w:rsidP="00EA7889">
            <w:pPr>
              <w:spacing w:after="0" w:line="240" w:lineRule="auto"/>
              <w:outlineLvl w:val="0"/>
              <w:rPr>
                <w:rFonts w:ascii="Times New Roman" w:hAnsi="Times New Roman"/>
                <w:bCs/>
              </w:rPr>
            </w:pPr>
          </w:p>
        </w:tc>
        <w:tc>
          <w:tcPr>
            <w:tcW w:w="1559" w:type="dxa"/>
          </w:tcPr>
          <w:p w14:paraId="243EF6F5"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З 4.1.02</w:t>
            </w:r>
          </w:p>
        </w:tc>
        <w:tc>
          <w:tcPr>
            <w:tcW w:w="2552" w:type="dxa"/>
          </w:tcPr>
          <w:p w14:paraId="1E94CB8E" w14:textId="77777777" w:rsidR="00532465" w:rsidRPr="00B324C8" w:rsidRDefault="00532465" w:rsidP="00EA7889">
            <w:pPr>
              <w:spacing w:after="0" w:line="240" w:lineRule="auto"/>
              <w:rPr>
                <w:rFonts w:ascii="Times New Roman" w:hAnsi="Times New Roman"/>
                <w:bCs/>
              </w:rPr>
            </w:pPr>
            <w:r w:rsidRPr="00B324C8">
              <w:rPr>
                <w:rFonts w:ascii="Times New Roman" w:hAnsi="Times New Roman"/>
                <w:bCs/>
              </w:rPr>
              <w:t>основные нормативные правовые акты, регламентирующие проведение монтажно-</w:t>
            </w:r>
          </w:p>
          <w:p w14:paraId="4D51C30D"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сварочных работ</w:t>
            </w:r>
          </w:p>
        </w:tc>
      </w:tr>
      <w:tr w:rsidR="00532465" w:rsidRPr="00193CB9" w14:paraId="31686F91" w14:textId="77777777" w:rsidTr="00EA7889">
        <w:trPr>
          <w:trHeight w:val="649"/>
        </w:trPr>
        <w:tc>
          <w:tcPr>
            <w:tcW w:w="1276" w:type="dxa"/>
            <w:vMerge/>
            <w:tcBorders>
              <w:left w:val="single" w:sz="4" w:space="0" w:color="000000"/>
              <w:right w:val="single" w:sz="4" w:space="0" w:color="000000"/>
            </w:tcBorders>
          </w:tcPr>
          <w:p w14:paraId="344F1651"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917F63E" w14:textId="77777777" w:rsidR="00532465" w:rsidRPr="00773DAC" w:rsidRDefault="00532465" w:rsidP="00EA7889">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074E9A0B" w14:textId="77777777" w:rsidR="00532465" w:rsidRPr="00773DAC" w:rsidRDefault="00532465" w:rsidP="00EA7889">
            <w:pPr>
              <w:spacing w:after="0" w:line="240" w:lineRule="auto"/>
              <w:outlineLvl w:val="0"/>
              <w:rPr>
                <w:rFonts w:ascii="Times New Roman" w:hAnsi="Times New Roman"/>
                <w:bCs/>
              </w:rPr>
            </w:pPr>
          </w:p>
        </w:tc>
        <w:tc>
          <w:tcPr>
            <w:tcW w:w="1559" w:type="dxa"/>
          </w:tcPr>
          <w:p w14:paraId="6D785296"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З 4.1.03</w:t>
            </w:r>
          </w:p>
        </w:tc>
        <w:tc>
          <w:tcPr>
            <w:tcW w:w="2552" w:type="dxa"/>
          </w:tcPr>
          <w:p w14:paraId="3C054658"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 xml:space="preserve">справочную литературу для выбора материалов, технологических режимов, оборудования, оснастки, </w:t>
            </w:r>
            <w:proofErr w:type="spellStart"/>
            <w:r w:rsidRPr="00B324C8">
              <w:rPr>
                <w:rFonts w:ascii="Times New Roman" w:hAnsi="Times New Roman"/>
                <w:bCs/>
              </w:rPr>
              <w:t>контрольно</w:t>
            </w:r>
            <w:proofErr w:type="spellEnd"/>
            <w:r w:rsidRPr="00B324C8">
              <w:rPr>
                <w:rFonts w:ascii="Times New Roman" w:hAnsi="Times New Roman"/>
                <w:bCs/>
              </w:rPr>
              <w:t xml:space="preserve"> – измерительных средств</w:t>
            </w:r>
          </w:p>
        </w:tc>
      </w:tr>
      <w:tr w:rsidR="00532465" w:rsidRPr="00193CB9" w14:paraId="6D502A4D" w14:textId="77777777" w:rsidTr="00EA7889">
        <w:trPr>
          <w:trHeight w:val="649"/>
        </w:trPr>
        <w:tc>
          <w:tcPr>
            <w:tcW w:w="1276" w:type="dxa"/>
            <w:vMerge w:val="restart"/>
            <w:tcBorders>
              <w:left w:val="single" w:sz="4" w:space="0" w:color="000000"/>
              <w:right w:val="single" w:sz="4" w:space="0" w:color="000000"/>
            </w:tcBorders>
          </w:tcPr>
          <w:p w14:paraId="65926074"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4.3</w:t>
            </w:r>
          </w:p>
        </w:tc>
        <w:tc>
          <w:tcPr>
            <w:tcW w:w="1418" w:type="dxa"/>
          </w:tcPr>
          <w:p w14:paraId="3B8B3186"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rPr>
              <w:t>У 4.3.0</w:t>
            </w:r>
            <w:r w:rsidRPr="00B324C8">
              <w:rPr>
                <w:rFonts w:ascii="Times New Roman" w:hAnsi="Times New Roman"/>
                <w:lang w:val="en-US"/>
              </w:rPr>
              <w:t>1</w:t>
            </w:r>
          </w:p>
        </w:tc>
        <w:tc>
          <w:tcPr>
            <w:tcW w:w="2693" w:type="dxa"/>
          </w:tcPr>
          <w:p w14:paraId="65F7A8B6"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определять трудоемкость сварочных работ</w:t>
            </w:r>
          </w:p>
        </w:tc>
        <w:tc>
          <w:tcPr>
            <w:tcW w:w="1559" w:type="dxa"/>
          </w:tcPr>
          <w:p w14:paraId="69102F72" w14:textId="77777777" w:rsidR="00532465" w:rsidRPr="00B324C8" w:rsidRDefault="00532465" w:rsidP="00EA7889">
            <w:pPr>
              <w:spacing w:after="0" w:line="240" w:lineRule="auto"/>
              <w:outlineLvl w:val="0"/>
              <w:rPr>
                <w:rFonts w:ascii="Times New Roman" w:hAnsi="Times New Roman"/>
              </w:rPr>
            </w:pPr>
            <w:r w:rsidRPr="00B324C8">
              <w:rPr>
                <w:rFonts w:ascii="Times New Roman" w:hAnsi="Times New Roman"/>
              </w:rPr>
              <w:t>З 4.3.0</w:t>
            </w:r>
            <w:r w:rsidRPr="00B324C8">
              <w:rPr>
                <w:rFonts w:ascii="Times New Roman" w:hAnsi="Times New Roman"/>
                <w:lang w:val="en-US"/>
              </w:rPr>
              <w:t>1</w:t>
            </w:r>
          </w:p>
        </w:tc>
        <w:tc>
          <w:tcPr>
            <w:tcW w:w="2552" w:type="dxa"/>
          </w:tcPr>
          <w:p w14:paraId="2CF926BF"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тарифную систему нормирования труда</w:t>
            </w:r>
          </w:p>
        </w:tc>
      </w:tr>
      <w:tr w:rsidR="00532465" w:rsidRPr="00193CB9" w14:paraId="12EE3513" w14:textId="77777777" w:rsidTr="00EA7889">
        <w:trPr>
          <w:trHeight w:val="649"/>
        </w:trPr>
        <w:tc>
          <w:tcPr>
            <w:tcW w:w="1276" w:type="dxa"/>
            <w:vMerge/>
            <w:tcBorders>
              <w:left w:val="single" w:sz="4" w:space="0" w:color="000000"/>
              <w:right w:val="single" w:sz="4" w:space="0" w:color="000000"/>
            </w:tcBorders>
          </w:tcPr>
          <w:p w14:paraId="3773BFAA" w14:textId="77777777" w:rsidR="00532465" w:rsidRDefault="00532465" w:rsidP="00EA7889">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E8CA19D" w14:textId="77777777" w:rsidR="00532465" w:rsidRPr="00773DAC" w:rsidRDefault="00532465" w:rsidP="00EA7889">
            <w:pPr>
              <w:spacing w:after="0" w:line="240" w:lineRule="auto"/>
              <w:outlineLvl w:val="0"/>
              <w:rPr>
                <w:rFonts w:ascii="Times New Roman" w:hAnsi="Times New Roman"/>
                <w:bCs/>
              </w:rPr>
            </w:pPr>
          </w:p>
        </w:tc>
        <w:tc>
          <w:tcPr>
            <w:tcW w:w="2693" w:type="dxa"/>
            <w:tcBorders>
              <w:top w:val="single" w:sz="4" w:space="0" w:color="000000"/>
              <w:left w:val="single" w:sz="4" w:space="0" w:color="000000"/>
              <w:bottom w:val="single" w:sz="4" w:space="0" w:color="000000"/>
              <w:right w:val="single" w:sz="4" w:space="0" w:color="000000"/>
            </w:tcBorders>
          </w:tcPr>
          <w:p w14:paraId="24210178" w14:textId="77777777" w:rsidR="00532465" w:rsidRPr="00773DAC" w:rsidRDefault="00532465" w:rsidP="00EA7889">
            <w:pPr>
              <w:spacing w:after="0" w:line="240" w:lineRule="auto"/>
              <w:outlineLvl w:val="0"/>
              <w:rPr>
                <w:rFonts w:ascii="Times New Roman" w:hAnsi="Times New Roman"/>
                <w:bCs/>
              </w:rPr>
            </w:pPr>
          </w:p>
        </w:tc>
        <w:tc>
          <w:tcPr>
            <w:tcW w:w="1559" w:type="dxa"/>
          </w:tcPr>
          <w:p w14:paraId="21420EC5" w14:textId="77777777" w:rsidR="00532465" w:rsidRPr="00B324C8" w:rsidRDefault="00532465" w:rsidP="00EA7889">
            <w:pPr>
              <w:spacing w:after="0" w:line="240" w:lineRule="auto"/>
              <w:outlineLvl w:val="0"/>
              <w:rPr>
                <w:rFonts w:ascii="Times New Roman" w:hAnsi="Times New Roman"/>
              </w:rPr>
            </w:pPr>
            <w:r w:rsidRPr="00B324C8">
              <w:rPr>
                <w:rFonts w:ascii="Times New Roman" w:hAnsi="Times New Roman"/>
              </w:rPr>
              <w:t>З 4.3.0</w:t>
            </w:r>
            <w:r w:rsidRPr="00B324C8">
              <w:rPr>
                <w:rFonts w:ascii="Times New Roman" w:hAnsi="Times New Roman"/>
                <w:lang w:val="en-US"/>
              </w:rPr>
              <w:t>2</w:t>
            </w:r>
          </w:p>
        </w:tc>
        <w:tc>
          <w:tcPr>
            <w:tcW w:w="2552" w:type="dxa"/>
          </w:tcPr>
          <w:p w14:paraId="7E3D5B8D" w14:textId="77777777" w:rsidR="00532465" w:rsidRPr="00B324C8" w:rsidRDefault="00532465" w:rsidP="00EA7889">
            <w:pPr>
              <w:spacing w:after="0" w:line="240" w:lineRule="auto"/>
              <w:outlineLvl w:val="0"/>
              <w:rPr>
                <w:rFonts w:ascii="Times New Roman" w:hAnsi="Times New Roman"/>
                <w:bCs/>
              </w:rPr>
            </w:pPr>
            <w:r w:rsidRPr="00B324C8">
              <w:rPr>
                <w:rFonts w:ascii="Times New Roman" w:hAnsi="Times New Roman"/>
                <w:bCs/>
              </w:rPr>
              <w:t>методику расчета времени заготовительных, слесарно-сборочных, сварочных и газопламенных работ, нормативы затрат труда на сварочном участке</w:t>
            </w:r>
          </w:p>
        </w:tc>
      </w:tr>
      <w:tr w:rsidR="00532465" w:rsidRPr="00193CB9" w14:paraId="287C1F60" w14:textId="77777777" w:rsidTr="00EA7889">
        <w:trPr>
          <w:trHeight w:val="212"/>
        </w:trPr>
        <w:tc>
          <w:tcPr>
            <w:tcW w:w="1276" w:type="dxa"/>
            <w:vMerge w:val="restart"/>
            <w:tcBorders>
              <w:top w:val="single" w:sz="4" w:space="0" w:color="000000"/>
              <w:left w:val="single" w:sz="4" w:space="0" w:color="000000"/>
              <w:bottom w:val="single" w:sz="4" w:space="0" w:color="000000"/>
              <w:right w:val="single" w:sz="4" w:space="0" w:color="000000"/>
            </w:tcBorders>
          </w:tcPr>
          <w:p w14:paraId="5776CF53" w14:textId="77777777" w:rsidR="00532465" w:rsidRPr="00193CB9" w:rsidRDefault="00532465" w:rsidP="00EA7889">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lastRenderedPageBreak/>
              <w:t>ОК 01</w:t>
            </w:r>
          </w:p>
        </w:tc>
        <w:tc>
          <w:tcPr>
            <w:tcW w:w="1418" w:type="dxa"/>
            <w:tcBorders>
              <w:top w:val="single" w:sz="4" w:space="0" w:color="000000"/>
              <w:left w:val="single" w:sz="4" w:space="0" w:color="000000"/>
              <w:bottom w:val="single" w:sz="4" w:space="0" w:color="000000"/>
              <w:right w:val="single" w:sz="4" w:space="0" w:color="000000"/>
            </w:tcBorders>
          </w:tcPr>
          <w:p w14:paraId="03FC908D"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0B422C32"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559" w:type="dxa"/>
            <w:tcBorders>
              <w:top w:val="single" w:sz="4" w:space="0" w:color="000000"/>
              <w:left w:val="single" w:sz="4" w:space="0" w:color="000000"/>
              <w:bottom w:val="single" w:sz="4" w:space="0" w:color="000000"/>
              <w:right w:val="single" w:sz="4" w:space="0" w:color="000000"/>
            </w:tcBorders>
          </w:tcPr>
          <w:p w14:paraId="04A62BC5"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552" w:type="dxa"/>
            <w:tcBorders>
              <w:top w:val="single" w:sz="4" w:space="0" w:color="000000"/>
              <w:left w:val="single" w:sz="4" w:space="0" w:color="000000"/>
              <w:bottom w:val="single" w:sz="4" w:space="0" w:color="000000"/>
              <w:right w:val="single" w:sz="4" w:space="0" w:color="000000"/>
            </w:tcBorders>
          </w:tcPr>
          <w:p w14:paraId="75E9E17B"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532465" w:rsidRPr="00193CB9" w14:paraId="6A01679E"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CCC6ABC" w14:textId="77777777" w:rsidR="00532465" w:rsidRPr="00193CB9" w:rsidRDefault="00532465"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927855E"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4C341D2C"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559" w:type="dxa"/>
            <w:tcBorders>
              <w:top w:val="single" w:sz="4" w:space="0" w:color="000000"/>
              <w:left w:val="single" w:sz="4" w:space="0" w:color="000000"/>
              <w:bottom w:val="single" w:sz="4" w:space="0" w:color="000000"/>
              <w:right w:val="single" w:sz="4" w:space="0" w:color="000000"/>
            </w:tcBorders>
          </w:tcPr>
          <w:p w14:paraId="064FF967"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552" w:type="dxa"/>
            <w:tcBorders>
              <w:top w:val="single" w:sz="4" w:space="0" w:color="000000"/>
              <w:left w:val="single" w:sz="4" w:space="0" w:color="000000"/>
              <w:bottom w:val="single" w:sz="4" w:space="0" w:color="000000"/>
              <w:right w:val="single" w:sz="4" w:space="0" w:color="000000"/>
            </w:tcBorders>
          </w:tcPr>
          <w:p w14:paraId="451FA4C8"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532465" w:rsidRPr="00193CB9" w14:paraId="536F7CF7"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2F105DE" w14:textId="77777777" w:rsidR="00532465" w:rsidRPr="00193CB9" w:rsidRDefault="00532465"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37AFDF4"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206D2720"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559" w:type="dxa"/>
            <w:tcBorders>
              <w:top w:val="single" w:sz="4" w:space="0" w:color="000000"/>
              <w:left w:val="single" w:sz="4" w:space="0" w:color="000000"/>
              <w:bottom w:val="single" w:sz="4" w:space="0" w:color="000000"/>
              <w:right w:val="single" w:sz="4" w:space="0" w:color="000000"/>
            </w:tcBorders>
          </w:tcPr>
          <w:p w14:paraId="1682B3EB"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552" w:type="dxa"/>
            <w:tcBorders>
              <w:top w:val="single" w:sz="4" w:space="0" w:color="000000"/>
              <w:left w:val="single" w:sz="4" w:space="0" w:color="000000"/>
              <w:bottom w:val="single" w:sz="4" w:space="0" w:color="000000"/>
              <w:right w:val="single" w:sz="4" w:space="0" w:color="000000"/>
            </w:tcBorders>
          </w:tcPr>
          <w:p w14:paraId="2F3D082D"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532465" w:rsidRPr="00193CB9" w14:paraId="1CEFA671"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7719E8AB" w14:textId="77777777" w:rsidR="00532465" w:rsidRPr="00193CB9" w:rsidRDefault="00532465"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7FFD943"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6D3EC3F7"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559" w:type="dxa"/>
            <w:tcBorders>
              <w:top w:val="single" w:sz="4" w:space="0" w:color="000000"/>
              <w:left w:val="single" w:sz="4" w:space="0" w:color="000000"/>
              <w:bottom w:val="single" w:sz="4" w:space="0" w:color="000000"/>
              <w:right w:val="single" w:sz="4" w:space="0" w:color="000000"/>
            </w:tcBorders>
          </w:tcPr>
          <w:p w14:paraId="1BF0D8C3"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552" w:type="dxa"/>
            <w:tcBorders>
              <w:top w:val="single" w:sz="4" w:space="0" w:color="000000"/>
              <w:left w:val="single" w:sz="4" w:space="0" w:color="000000"/>
              <w:bottom w:val="single" w:sz="4" w:space="0" w:color="000000"/>
              <w:right w:val="single" w:sz="4" w:space="0" w:color="000000"/>
            </w:tcBorders>
          </w:tcPr>
          <w:p w14:paraId="01B87867"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532465" w:rsidRPr="00193CB9" w14:paraId="0DD39499"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0D0F82C" w14:textId="77777777" w:rsidR="00532465" w:rsidRPr="00193CB9" w:rsidRDefault="00532465"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BCD8686"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76AEBB03"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559" w:type="dxa"/>
            <w:tcBorders>
              <w:top w:val="single" w:sz="4" w:space="0" w:color="000000"/>
              <w:left w:val="single" w:sz="4" w:space="0" w:color="000000"/>
              <w:bottom w:val="single" w:sz="4" w:space="0" w:color="000000"/>
              <w:right w:val="single" w:sz="4" w:space="0" w:color="000000"/>
            </w:tcBorders>
          </w:tcPr>
          <w:p w14:paraId="2849575B"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552" w:type="dxa"/>
            <w:tcBorders>
              <w:top w:val="single" w:sz="4" w:space="0" w:color="000000"/>
              <w:left w:val="single" w:sz="4" w:space="0" w:color="000000"/>
              <w:bottom w:val="single" w:sz="4" w:space="0" w:color="000000"/>
              <w:right w:val="single" w:sz="4" w:space="0" w:color="000000"/>
            </w:tcBorders>
          </w:tcPr>
          <w:p w14:paraId="20A8FBE0"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532465" w:rsidRPr="00193CB9" w14:paraId="56487C08"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08F86B5B" w14:textId="77777777" w:rsidR="00532465" w:rsidRPr="00193CB9" w:rsidRDefault="00532465"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D3B3742"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23C3B778"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559" w:type="dxa"/>
            <w:tcBorders>
              <w:top w:val="single" w:sz="4" w:space="0" w:color="000000"/>
              <w:left w:val="single" w:sz="4" w:space="0" w:color="000000"/>
              <w:bottom w:val="single" w:sz="4" w:space="0" w:color="000000"/>
              <w:right w:val="single" w:sz="4" w:space="0" w:color="000000"/>
            </w:tcBorders>
          </w:tcPr>
          <w:p w14:paraId="26623DED"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552" w:type="dxa"/>
            <w:tcBorders>
              <w:top w:val="single" w:sz="4" w:space="0" w:color="000000"/>
              <w:left w:val="single" w:sz="4" w:space="0" w:color="000000"/>
              <w:bottom w:val="single" w:sz="4" w:space="0" w:color="000000"/>
              <w:right w:val="single" w:sz="4" w:space="0" w:color="000000"/>
            </w:tcBorders>
          </w:tcPr>
          <w:p w14:paraId="21EE83F1"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532465" w:rsidRPr="00193CB9" w14:paraId="6BB24A2B"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5CB23B0" w14:textId="77777777" w:rsidR="00532465" w:rsidRPr="00193CB9" w:rsidRDefault="00532465"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D24D62D"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193961E1"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559" w:type="dxa"/>
            <w:tcBorders>
              <w:top w:val="single" w:sz="4" w:space="0" w:color="000000"/>
              <w:left w:val="single" w:sz="4" w:space="0" w:color="000000"/>
              <w:bottom w:val="single" w:sz="4" w:space="0" w:color="000000"/>
              <w:right w:val="single" w:sz="4" w:space="0" w:color="000000"/>
            </w:tcBorders>
          </w:tcPr>
          <w:p w14:paraId="496CACEF"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9332F81"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32465" w:rsidRPr="00193CB9" w14:paraId="72EB5BA5"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1D43973" w14:textId="77777777" w:rsidR="00532465" w:rsidRPr="00193CB9" w:rsidRDefault="00532465" w:rsidP="00EA7889">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5ACC4EC"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400B6AE6"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559" w:type="dxa"/>
            <w:tcBorders>
              <w:top w:val="single" w:sz="4" w:space="0" w:color="000000"/>
              <w:left w:val="single" w:sz="4" w:space="0" w:color="000000"/>
              <w:bottom w:val="single" w:sz="4" w:space="0" w:color="000000"/>
              <w:right w:val="single" w:sz="4" w:space="0" w:color="000000"/>
            </w:tcBorders>
          </w:tcPr>
          <w:p w14:paraId="1110D93E"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4E6AD146"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32465" w:rsidRPr="00193CB9" w14:paraId="6B3675B1" w14:textId="77777777" w:rsidTr="00EA7889">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4A27B463" w14:textId="77777777" w:rsidR="00532465" w:rsidRPr="00193CB9" w:rsidRDefault="00532465" w:rsidP="00EA7889">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0402615"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6801F7F3"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559" w:type="dxa"/>
            <w:tcBorders>
              <w:top w:val="single" w:sz="4" w:space="0" w:color="000000"/>
              <w:left w:val="single" w:sz="4" w:space="0" w:color="000000"/>
              <w:bottom w:val="single" w:sz="4" w:space="0" w:color="000000"/>
              <w:right w:val="single" w:sz="4" w:space="0" w:color="000000"/>
            </w:tcBorders>
          </w:tcPr>
          <w:p w14:paraId="2E921D17"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672BFD7"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32465" w:rsidRPr="00193CB9" w14:paraId="4D6A61A3" w14:textId="77777777" w:rsidTr="00EA7889">
        <w:trPr>
          <w:trHeight w:val="212"/>
        </w:trPr>
        <w:tc>
          <w:tcPr>
            <w:tcW w:w="1276" w:type="dxa"/>
            <w:vMerge w:val="restart"/>
            <w:tcBorders>
              <w:top w:val="single" w:sz="4" w:space="0" w:color="000000"/>
              <w:left w:val="single" w:sz="4" w:space="0" w:color="000000"/>
              <w:right w:val="single" w:sz="4" w:space="0" w:color="000000"/>
            </w:tcBorders>
          </w:tcPr>
          <w:p w14:paraId="234DF84B"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 03</w:t>
            </w:r>
          </w:p>
        </w:tc>
        <w:tc>
          <w:tcPr>
            <w:tcW w:w="1418" w:type="dxa"/>
          </w:tcPr>
          <w:p w14:paraId="013B2BCB"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03.01</w:t>
            </w:r>
          </w:p>
        </w:tc>
        <w:tc>
          <w:tcPr>
            <w:tcW w:w="2693" w:type="dxa"/>
          </w:tcPr>
          <w:p w14:paraId="560BB65A"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iCs/>
              </w:rPr>
              <w:t>определять актуальность нормативно-правовой документации в профессиональной деятельности</w:t>
            </w:r>
          </w:p>
        </w:tc>
        <w:tc>
          <w:tcPr>
            <w:tcW w:w="1559" w:type="dxa"/>
          </w:tcPr>
          <w:p w14:paraId="1A5F8FF6"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03.01</w:t>
            </w:r>
          </w:p>
        </w:tc>
        <w:tc>
          <w:tcPr>
            <w:tcW w:w="2552" w:type="dxa"/>
          </w:tcPr>
          <w:p w14:paraId="5F229992"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iCs/>
              </w:rPr>
              <w:t>содержание актуальной нормативно-правовой документации</w:t>
            </w:r>
          </w:p>
        </w:tc>
      </w:tr>
      <w:tr w:rsidR="00532465" w:rsidRPr="00193CB9" w14:paraId="5A3689D3" w14:textId="77777777" w:rsidTr="00EA7889">
        <w:trPr>
          <w:trHeight w:val="212"/>
        </w:trPr>
        <w:tc>
          <w:tcPr>
            <w:tcW w:w="1276" w:type="dxa"/>
            <w:vMerge/>
            <w:tcBorders>
              <w:left w:val="single" w:sz="4" w:space="0" w:color="000000"/>
              <w:right w:val="single" w:sz="4" w:space="0" w:color="000000"/>
            </w:tcBorders>
          </w:tcPr>
          <w:p w14:paraId="05307DC4"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3055699F"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03.02</w:t>
            </w:r>
          </w:p>
        </w:tc>
        <w:tc>
          <w:tcPr>
            <w:tcW w:w="2693" w:type="dxa"/>
          </w:tcPr>
          <w:p w14:paraId="57C1D30D"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rPr>
              <w:t>применять современную научную профессиональную терминологию</w:t>
            </w:r>
          </w:p>
        </w:tc>
        <w:tc>
          <w:tcPr>
            <w:tcW w:w="1559" w:type="dxa"/>
          </w:tcPr>
          <w:p w14:paraId="41CA6ED7"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03.02</w:t>
            </w:r>
          </w:p>
        </w:tc>
        <w:tc>
          <w:tcPr>
            <w:tcW w:w="2552" w:type="dxa"/>
          </w:tcPr>
          <w:p w14:paraId="0E0B1523"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iCs/>
              </w:rPr>
              <w:t>современная научная и профессиональная терминология</w:t>
            </w:r>
          </w:p>
        </w:tc>
      </w:tr>
      <w:tr w:rsidR="00532465" w:rsidRPr="00193CB9" w14:paraId="3E1264B9" w14:textId="77777777" w:rsidTr="00EA7889">
        <w:trPr>
          <w:trHeight w:val="212"/>
        </w:trPr>
        <w:tc>
          <w:tcPr>
            <w:tcW w:w="1276" w:type="dxa"/>
            <w:vMerge/>
            <w:tcBorders>
              <w:left w:val="single" w:sz="4" w:space="0" w:color="000000"/>
              <w:right w:val="single" w:sz="4" w:space="0" w:color="000000"/>
            </w:tcBorders>
          </w:tcPr>
          <w:p w14:paraId="795240A3"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63869703"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03.03</w:t>
            </w:r>
          </w:p>
        </w:tc>
        <w:tc>
          <w:tcPr>
            <w:tcW w:w="2693" w:type="dxa"/>
          </w:tcPr>
          <w:p w14:paraId="3D5C3A36"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rPr>
              <w:t>определять и выстраивать траектории профессионального развития и самообразования</w:t>
            </w:r>
          </w:p>
        </w:tc>
        <w:tc>
          <w:tcPr>
            <w:tcW w:w="1559" w:type="dxa"/>
          </w:tcPr>
          <w:p w14:paraId="16320795"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03.03</w:t>
            </w:r>
          </w:p>
        </w:tc>
        <w:tc>
          <w:tcPr>
            <w:tcW w:w="2552" w:type="dxa"/>
          </w:tcPr>
          <w:p w14:paraId="18598A11"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iCs/>
              </w:rPr>
              <w:t>возможные траектории профессионального развития и самообразования</w:t>
            </w:r>
          </w:p>
        </w:tc>
      </w:tr>
      <w:tr w:rsidR="00532465" w:rsidRPr="00193CB9" w14:paraId="1F5271C8" w14:textId="77777777" w:rsidTr="00EA7889">
        <w:trPr>
          <w:trHeight w:val="212"/>
        </w:trPr>
        <w:tc>
          <w:tcPr>
            <w:tcW w:w="1276" w:type="dxa"/>
            <w:vMerge/>
            <w:tcBorders>
              <w:left w:val="single" w:sz="4" w:space="0" w:color="000000"/>
              <w:right w:val="single" w:sz="4" w:space="0" w:color="000000"/>
            </w:tcBorders>
          </w:tcPr>
          <w:p w14:paraId="62AEF009"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6C3B7982"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03.04</w:t>
            </w:r>
          </w:p>
        </w:tc>
        <w:tc>
          <w:tcPr>
            <w:tcW w:w="2693" w:type="dxa"/>
          </w:tcPr>
          <w:p w14:paraId="40B1742D"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rPr>
              <w:t>выявлять достоинства и недостатки коммерческой идеи</w:t>
            </w:r>
          </w:p>
        </w:tc>
        <w:tc>
          <w:tcPr>
            <w:tcW w:w="1559" w:type="dxa"/>
          </w:tcPr>
          <w:p w14:paraId="72C2B73D"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03.04</w:t>
            </w:r>
          </w:p>
        </w:tc>
        <w:tc>
          <w:tcPr>
            <w:tcW w:w="2552" w:type="dxa"/>
          </w:tcPr>
          <w:p w14:paraId="32FC97A5"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 xml:space="preserve">основы предпринимательской деятельности; основы </w:t>
            </w:r>
            <w:r w:rsidRPr="00F1270E">
              <w:rPr>
                <w:rFonts w:ascii="Times New Roman" w:hAnsi="Times New Roman"/>
                <w:bCs/>
              </w:rPr>
              <w:lastRenderedPageBreak/>
              <w:t>финансовой грамотности</w:t>
            </w:r>
          </w:p>
        </w:tc>
      </w:tr>
      <w:tr w:rsidR="00532465" w:rsidRPr="00193CB9" w14:paraId="5E085FF4" w14:textId="77777777" w:rsidTr="00EA7889">
        <w:trPr>
          <w:trHeight w:val="212"/>
        </w:trPr>
        <w:tc>
          <w:tcPr>
            <w:tcW w:w="1276" w:type="dxa"/>
            <w:vMerge/>
            <w:tcBorders>
              <w:left w:val="single" w:sz="4" w:space="0" w:color="000000"/>
              <w:right w:val="single" w:sz="4" w:space="0" w:color="000000"/>
            </w:tcBorders>
          </w:tcPr>
          <w:p w14:paraId="38E3BB28"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138FBB89"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03.05</w:t>
            </w:r>
          </w:p>
        </w:tc>
        <w:tc>
          <w:tcPr>
            <w:tcW w:w="2693" w:type="dxa"/>
          </w:tcPr>
          <w:p w14:paraId="0C1A2D9F"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rPr>
              <w:t>презентовать идеи открытия собственного дела в профессиональной деятельности; оформлять бизнес-план</w:t>
            </w:r>
          </w:p>
        </w:tc>
        <w:tc>
          <w:tcPr>
            <w:tcW w:w="1559" w:type="dxa"/>
          </w:tcPr>
          <w:p w14:paraId="6354DEBD"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03.05</w:t>
            </w:r>
          </w:p>
        </w:tc>
        <w:tc>
          <w:tcPr>
            <w:tcW w:w="2552" w:type="dxa"/>
          </w:tcPr>
          <w:p w14:paraId="49F1D86B"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правила разработки бизнес-планов</w:t>
            </w:r>
          </w:p>
        </w:tc>
      </w:tr>
      <w:tr w:rsidR="00532465" w:rsidRPr="00193CB9" w14:paraId="33034B44" w14:textId="77777777" w:rsidTr="00EA7889">
        <w:trPr>
          <w:trHeight w:val="212"/>
        </w:trPr>
        <w:tc>
          <w:tcPr>
            <w:tcW w:w="1276" w:type="dxa"/>
            <w:vMerge/>
            <w:tcBorders>
              <w:left w:val="single" w:sz="4" w:space="0" w:color="000000"/>
              <w:right w:val="single" w:sz="4" w:space="0" w:color="000000"/>
            </w:tcBorders>
          </w:tcPr>
          <w:p w14:paraId="025600BE"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3867181F"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03.06</w:t>
            </w:r>
          </w:p>
        </w:tc>
        <w:tc>
          <w:tcPr>
            <w:tcW w:w="2693" w:type="dxa"/>
          </w:tcPr>
          <w:p w14:paraId="66151F59"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bCs/>
              </w:rPr>
              <w:t>рассчитывать размеры выплат по процентным ставкам кредитования</w:t>
            </w:r>
          </w:p>
        </w:tc>
        <w:tc>
          <w:tcPr>
            <w:tcW w:w="1559" w:type="dxa"/>
          </w:tcPr>
          <w:p w14:paraId="5360921E"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03.06</w:t>
            </w:r>
          </w:p>
        </w:tc>
        <w:tc>
          <w:tcPr>
            <w:tcW w:w="2552" w:type="dxa"/>
          </w:tcPr>
          <w:p w14:paraId="3AD25B3F"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порядок выстраивания презентации</w:t>
            </w:r>
          </w:p>
        </w:tc>
      </w:tr>
      <w:tr w:rsidR="00532465" w:rsidRPr="00193CB9" w14:paraId="6B0B0D99" w14:textId="77777777" w:rsidTr="00EA7889">
        <w:trPr>
          <w:trHeight w:val="212"/>
        </w:trPr>
        <w:tc>
          <w:tcPr>
            <w:tcW w:w="1276" w:type="dxa"/>
            <w:vMerge/>
            <w:tcBorders>
              <w:left w:val="single" w:sz="4" w:space="0" w:color="000000"/>
              <w:right w:val="single" w:sz="4" w:space="0" w:color="000000"/>
            </w:tcBorders>
          </w:tcPr>
          <w:p w14:paraId="206B3F34"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4D647D04"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03.07</w:t>
            </w:r>
          </w:p>
        </w:tc>
        <w:tc>
          <w:tcPr>
            <w:tcW w:w="2693" w:type="dxa"/>
          </w:tcPr>
          <w:p w14:paraId="231CD51A"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iCs/>
              </w:rPr>
              <w:t>определять инвестиционную привлекательность коммерческих идей в рамках профессиональной деятельности</w:t>
            </w:r>
          </w:p>
        </w:tc>
        <w:tc>
          <w:tcPr>
            <w:tcW w:w="1559" w:type="dxa"/>
          </w:tcPr>
          <w:p w14:paraId="24280756"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F1270E">
              <w:rPr>
                <w:rFonts w:ascii="Times New Roman" w:hAnsi="Times New Roman"/>
                <w:bCs/>
                <w:iCs/>
              </w:rPr>
              <w:t>Зо</w:t>
            </w:r>
            <w:proofErr w:type="spellEnd"/>
            <w:r w:rsidRPr="00F1270E">
              <w:rPr>
                <w:rFonts w:ascii="Times New Roman" w:hAnsi="Times New Roman"/>
                <w:bCs/>
                <w:iCs/>
              </w:rPr>
              <w:t xml:space="preserve"> 03.07</w:t>
            </w:r>
          </w:p>
        </w:tc>
        <w:tc>
          <w:tcPr>
            <w:tcW w:w="2552" w:type="dxa"/>
          </w:tcPr>
          <w:p w14:paraId="2EAE2D42"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F1270E">
              <w:rPr>
                <w:rFonts w:ascii="Times New Roman" w:hAnsi="Times New Roman"/>
                <w:bCs/>
              </w:rPr>
              <w:t>кредитные банковские продукты</w:t>
            </w:r>
          </w:p>
        </w:tc>
      </w:tr>
      <w:tr w:rsidR="00532465" w:rsidRPr="00193CB9" w14:paraId="6CAF9706" w14:textId="77777777" w:rsidTr="00EA7889">
        <w:trPr>
          <w:trHeight w:val="212"/>
        </w:trPr>
        <w:tc>
          <w:tcPr>
            <w:tcW w:w="1276" w:type="dxa"/>
            <w:vMerge/>
            <w:tcBorders>
              <w:left w:val="single" w:sz="4" w:space="0" w:color="000000"/>
              <w:right w:val="single" w:sz="4" w:space="0" w:color="000000"/>
            </w:tcBorders>
          </w:tcPr>
          <w:p w14:paraId="22159182"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307BE37F"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03.08</w:t>
            </w:r>
          </w:p>
        </w:tc>
        <w:tc>
          <w:tcPr>
            <w:tcW w:w="2693" w:type="dxa"/>
          </w:tcPr>
          <w:p w14:paraId="1BD34C9D"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iCs/>
              </w:rPr>
              <w:t>презентовать бизнес-идею</w:t>
            </w:r>
          </w:p>
        </w:tc>
        <w:tc>
          <w:tcPr>
            <w:tcW w:w="1559" w:type="dxa"/>
            <w:tcBorders>
              <w:top w:val="single" w:sz="4" w:space="0" w:color="000000"/>
              <w:left w:val="single" w:sz="4" w:space="0" w:color="000000"/>
              <w:bottom w:val="single" w:sz="4" w:space="0" w:color="000000"/>
              <w:right w:val="single" w:sz="4" w:space="0" w:color="000000"/>
            </w:tcBorders>
          </w:tcPr>
          <w:p w14:paraId="142EF5D5"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899BB34"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32465" w:rsidRPr="00193CB9" w14:paraId="69FA1B0A" w14:textId="77777777" w:rsidTr="00EA7889">
        <w:trPr>
          <w:trHeight w:val="212"/>
        </w:trPr>
        <w:tc>
          <w:tcPr>
            <w:tcW w:w="1276" w:type="dxa"/>
            <w:vMerge/>
            <w:tcBorders>
              <w:left w:val="single" w:sz="4" w:space="0" w:color="000000"/>
              <w:bottom w:val="single" w:sz="4" w:space="0" w:color="000000"/>
              <w:right w:val="single" w:sz="4" w:space="0" w:color="000000"/>
            </w:tcBorders>
          </w:tcPr>
          <w:p w14:paraId="2741B8EB" w14:textId="77777777" w:rsidR="00532465" w:rsidRPr="00F1270E" w:rsidRDefault="00532465" w:rsidP="00EA7889">
            <w:pPr>
              <w:spacing w:after="200" w:line="276" w:lineRule="auto"/>
              <w:outlineLvl w:val="0"/>
              <w:rPr>
                <w:rFonts w:ascii="Times New Roman" w:eastAsia="Times New Roman" w:hAnsi="Times New Roman" w:cs="Times New Roman"/>
                <w:color w:val="000000"/>
                <w:lang w:eastAsia="ru-RU"/>
              </w:rPr>
            </w:pPr>
          </w:p>
        </w:tc>
        <w:tc>
          <w:tcPr>
            <w:tcW w:w="1418" w:type="dxa"/>
          </w:tcPr>
          <w:p w14:paraId="1F5FCD0A" w14:textId="77777777" w:rsidR="00532465" w:rsidRPr="00F1270E"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F1270E">
              <w:rPr>
                <w:rFonts w:ascii="Times New Roman" w:hAnsi="Times New Roman"/>
                <w:bCs/>
                <w:iCs/>
              </w:rPr>
              <w:t>Уо</w:t>
            </w:r>
            <w:proofErr w:type="spellEnd"/>
            <w:r w:rsidRPr="00F1270E">
              <w:rPr>
                <w:rFonts w:ascii="Times New Roman" w:hAnsi="Times New Roman"/>
                <w:bCs/>
                <w:iCs/>
              </w:rPr>
              <w:t xml:space="preserve"> 03.09</w:t>
            </w:r>
          </w:p>
        </w:tc>
        <w:tc>
          <w:tcPr>
            <w:tcW w:w="2693" w:type="dxa"/>
          </w:tcPr>
          <w:p w14:paraId="3949BEEB" w14:textId="77777777" w:rsidR="00532465" w:rsidRPr="00F1270E"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F1270E">
              <w:rPr>
                <w:rFonts w:ascii="Times New Roman" w:hAnsi="Times New Roman"/>
                <w:iCs/>
              </w:rPr>
              <w:t>определять источники финансирования</w:t>
            </w:r>
          </w:p>
        </w:tc>
        <w:tc>
          <w:tcPr>
            <w:tcW w:w="1559" w:type="dxa"/>
            <w:tcBorders>
              <w:top w:val="single" w:sz="4" w:space="0" w:color="000000"/>
              <w:left w:val="single" w:sz="4" w:space="0" w:color="000000"/>
              <w:bottom w:val="single" w:sz="4" w:space="0" w:color="000000"/>
              <w:right w:val="single" w:sz="4" w:space="0" w:color="000000"/>
            </w:tcBorders>
          </w:tcPr>
          <w:p w14:paraId="5D2DFF62" w14:textId="77777777" w:rsidR="00532465" w:rsidRPr="00F1270E"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48AB2D6A" w14:textId="77777777" w:rsidR="00532465" w:rsidRPr="00F1270E"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p>
        </w:tc>
      </w:tr>
      <w:tr w:rsidR="00532465" w:rsidRPr="00193CB9" w14:paraId="43FD79D3" w14:textId="77777777" w:rsidTr="00EA7889">
        <w:trPr>
          <w:trHeight w:val="212"/>
        </w:trPr>
        <w:tc>
          <w:tcPr>
            <w:tcW w:w="1276" w:type="dxa"/>
            <w:vMerge w:val="restart"/>
            <w:tcBorders>
              <w:top w:val="single" w:sz="4" w:space="0" w:color="000000"/>
              <w:left w:val="single" w:sz="4" w:space="0" w:color="000000"/>
              <w:right w:val="single" w:sz="4" w:space="0" w:color="000000"/>
            </w:tcBorders>
          </w:tcPr>
          <w:p w14:paraId="3AEC3F2D" w14:textId="77777777" w:rsidR="00532465" w:rsidRPr="00193CB9" w:rsidRDefault="00532465" w:rsidP="00EA7889">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14407472" w14:textId="77777777" w:rsidR="00532465" w:rsidRPr="00193CB9"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07BFFDC1" w14:textId="77777777" w:rsidR="00532465" w:rsidRPr="00193CB9"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559" w:type="dxa"/>
            <w:tcBorders>
              <w:top w:val="single" w:sz="4" w:space="0" w:color="000000"/>
              <w:left w:val="single" w:sz="4" w:space="0" w:color="000000"/>
              <w:bottom w:val="single" w:sz="4" w:space="0" w:color="000000"/>
              <w:right w:val="single" w:sz="4" w:space="0" w:color="000000"/>
            </w:tcBorders>
          </w:tcPr>
          <w:p w14:paraId="6B767B66"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552" w:type="dxa"/>
            <w:tcBorders>
              <w:top w:val="single" w:sz="4" w:space="0" w:color="000000"/>
              <w:left w:val="single" w:sz="4" w:space="0" w:color="000000"/>
              <w:bottom w:val="single" w:sz="4" w:space="0" w:color="000000"/>
              <w:right w:val="single" w:sz="4" w:space="0" w:color="000000"/>
            </w:tcBorders>
          </w:tcPr>
          <w:p w14:paraId="3B68F14A"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532465" w:rsidRPr="00193CB9" w14:paraId="05ECE77D" w14:textId="77777777" w:rsidTr="00EA7889">
        <w:trPr>
          <w:trHeight w:val="212"/>
        </w:trPr>
        <w:tc>
          <w:tcPr>
            <w:tcW w:w="1276" w:type="dxa"/>
            <w:vMerge/>
            <w:tcBorders>
              <w:left w:val="single" w:sz="4" w:space="0" w:color="000000"/>
              <w:right w:val="single" w:sz="4" w:space="0" w:color="000000"/>
            </w:tcBorders>
          </w:tcPr>
          <w:p w14:paraId="6E377A9A" w14:textId="77777777" w:rsidR="00532465" w:rsidRPr="00193CB9" w:rsidRDefault="00532465" w:rsidP="00EA7889">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16755D0" w14:textId="77777777" w:rsidR="00532465" w:rsidRPr="00193CB9" w:rsidRDefault="00532465" w:rsidP="00EA7889">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5453EDBE" w14:textId="77777777" w:rsidR="00532465" w:rsidRPr="00193CB9" w:rsidRDefault="00532465" w:rsidP="00EA7889">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559" w:type="dxa"/>
            <w:tcBorders>
              <w:top w:val="single" w:sz="4" w:space="0" w:color="000000"/>
              <w:left w:val="single" w:sz="4" w:space="0" w:color="000000"/>
              <w:bottom w:val="single" w:sz="4" w:space="0" w:color="000000"/>
              <w:right w:val="single" w:sz="4" w:space="0" w:color="000000"/>
            </w:tcBorders>
          </w:tcPr>
          <w:p w14:paraId="32D4826B" w14:textId="77777777" w:rsidR="00532465" w:rsidRPr="00193CB9" w:rsidRDefault="00532465" w:rsidP="00EA7889">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552" w:type="dxa"/>
            <w:tcBorders>
              <w:top w:val="single" w:sz="4" w:space="0" w:color="000000"/>
              <w:left w:val="single" w:sz="4" w:space="0" w:color="000000"/>
              <w:bottom w:val="single" w:sz="4" w:space="0" w:color="000000"/>
              <w:right w:val="single" w:sz="4" w:space="0" w:color="000000"/>
            </w:tcBorders>
          </w:tcPr>
          <w:p w14:paraId="1D9C0808" w14:textId="77777777" w:rsidR="00532465" w:rsidRPr="00193CB9" w:rsidRDefault="00532465" w:rsidP="00EA7889">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6C794BF2" w14:textId="77777777" w:rsidR="00532465" w:rsidRPr="00193CB9" w:rsidRDefault="00532465" w:rsidP="00532465">
      <w:pPr>
        <w:spacing w:after="240" w:line="240" w:lineRule="auto"/>
        <w:jc w:val="center"/>
        <w:rPr>
          <w:rFonts w:ascii="Times New Roman" w:hAnsi="Times New Roman"/>
          <w:bCs/>
        </w:rPr>
      </w:pPr>
    </w:p>
    <w:p w14:paraId="04638332" w14:textId="77777777" w:rsidR="00532465" w:rsidRDefault="00532465" w:rsidP="00532465">
      <w:pPr>
        <w:spacing w:after="0" w:line="240" w:lineRule="auto"/>
        <w:jc w:val="center"/>
        <w:rPr>
          <w:rFonts w:ascii="Times New Roman" w:eastAsia="Segoe UI" w:hAnsi="Times New Roman" w:cs="Times New Roman"/>
          <w:b/>
          <w:bCs/>
        </w:rPr>
      </w:pPr>
    </w:p>
    <w:p w14:paraId="78ACC770" w14:textId="77777777" w:rsidR="00532465" w:rsidRPr="00193CB9" w:rsidRDefault="00532465" w:rsidP="00532465">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176C0F52" w14:textId="77777777" w:rsidR="00532465" w:rsidRPr="00193CB9" w:rsidRDefault="00532465" w:rsidP="00532465">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27948B8A" w14:textId="77777777" w:rsidR="00532465" w:rsidRPr="00193CB9" w:rsidRDefault="00532465" w:rsidP="00532465">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532465" w:rsidRPr="00193CB9" w14:paraId="7C5696BB" w14:textId="77777777" w:rsidTr="00EA7889">
        <w:trPr>
          <w:trHeight w:val="272"/>
        </w:trPr>
        <w:tc>
          <w:tcPr>
            <w:tcW w:w="6756" w:type="dxa"/>
            <w:tcBorders>
              <w:top w:val="single" w:sz="6" w:space="0" w:color="000000"/>
              <w:left w:val="single" w:sz="6" w:space="0" w:color="000000"/>
              <w:bottom w:val="single" w:sz="6" w:space="0" w:color="000000"/>
              <w:right w:val="single" w:sz="6" w:space="0" w:color="000000"/>
            </w:tcBorders>
          </w:tcPr>
          <w:p w14:paraId="08BA034E" w14:textId="77777777" w:rsidR="00532465" w:rsidRPr="00193CB9" w:rsidRDefault="00532465" w:rsidP="00EA7889">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631D7677" w14:textId="77777777" w:rsidR="00532465" w:rsidRPr="00193CB9" w:rsidRDefault="00532465" w:rsidP="00EA7889">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532465" w:rsidRPr="00193CB9" w14:paraId="296156FB" w14:textId="77777777" w:rsidTr="00EA7889">
        <w:trPr>
          <w:trHeight w:val="276"/>
        </w:trPr>
        <w:tc>
          <w:tcPr>
            <w:tcW w:w="6756" w:type="dxa"/>
            <w:tcBorders>
              <w:top w:val="single" w:sz="6" w:space="0" w:color="000000"/>
              <w:left w:val="single" w:sz="6" w:space="0" w:color="000000"/>
              <w:bottom w:val="single" w:sz="6" w:space="0" w:color="000000"/>
              <w:right w:val="single" w:sz="6" w:space="0" w:color="000000"/>
            </w:tcBorders>
          </w:tcPr>
          <w:p w14:paraId="20E18C88" w14:textId="77777777" w:rsidR="00532465" w:rsidRPr="00193CB9" w:rsidRDefault="00532465" w:rsidP="00EA7889">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07D8F5FB" w14:textId="1B8D1675" w:rsidR="00532465" w:rsidRPr="00193CB9" w:rsidRDefault="006E549E" w:rsidP="00EA7889">
            <w:pPr>
              <w:spacing w:after="0" w:line="240" w:lineRule="auto"/>
              <w:jc w:val="center"/>
              <w:rPr>
                <w:rFonts w:ascii="Times New Roman" w:hAnsi="Times New Roman"/>
                <w:b/>
                <w:bCs/>
              </w:rPr>
            </w:pPr>
            <w:r>
              <w:rPr>
                <w:rFonts w:ascii="Times New Roman" w:hAnsi="Times New Roman"/>
                <w:b/>
                <w:bCs/>
              </w:rPr>
              <w:t>36</w:t>
            </w:r>
          </w:p>
        </w:tc>
      </w:tr>
      <w:tr w:rsidR="00532465" w:rsidRPr="00193CB9" w14:paraId="51551A4C" w14:textId="77777777" w:rsidTr="00EA7889">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1652A8E3" w14:textId="77777777" w:rsidR="00532465" w:rsidRPr="00193CB9" w:rsidRDefault="00532465" w:rsidP="00EA7889">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7C25CDCD" w14:textId="77777777" w:rsidR="00532465" w:rsidRPr="00193CB9" w:rsidRDefault="00532465" w:rsidP="00EA7889">
            <w:pPr>
              <w:spacing w:after="0" w:line="240" w:lineRule="auto"/>
              <w:jc w:val="center"/>
              <w:rPr>
                <w:rFonts w:ascii="Times New Roman" w:hAnsi="Times New Roman"/>
                <w:b/>
                <w:bCs/>
              </w:rPr>
            </w:pPr>
            <w:r>
              <w:rPr>
                <w:rFonts w:ascii="Times New Roman" w:hAnsi="Times New Roman"/>
                <w:b/>
                <w:bCs/>
              </w:rPr>
              <w:t>10</w:t>
            </w:r>
          </w:p>
        </w:tc>
      </w:tr>
      <w:tr w:rsidR="00532465" w:rsidRPr="00193CB9" w14:paraId="22AA18B1" w14:textId="77777777" w:rsidTr="00EA7889">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48DEB3F2" w14:textId="77777777" w:rsidR="00532465" w:rsidRPr="00193CB9" w:rsidRDefault="00532465" w:rsidP="00EA7889">
            <w:pPr>
              <w:spacing w:after="0" w:line="240" w:lineRule="auto"/>
              <w:rPr>
                <w:rFonts w:ascii="Times New Roman" w:hAnsi="Times New Roman"/>
              </w:rPr>
            </w:pPr>
            <w:r w:rsidRPr="00193CB9">
              <w:rPr>
                <w:rFonts w:ascii="Times New Roman" w:hAnsi="Times New Roman"/>
              </w:rPr>
              <w:t>в т. ч.:</w:t>
            </w:r>
          </w:p>
        </w:tc>
      </w:tr>
      <w:tr w:rsidR="00532465" w:rsidRPr="00193CB9" w14:paraId="344B4ABA" w14:textId="77777777" w:rsidTr="00EA7889">
        <w:trPr>
          <w:trHeight w:val="274"/>
        </w:trPr>
        <w:tc>
          <w:tcPr>
            <w:tcW w:w="6756" w:type="dxa"/>
            <w:tcBorders>
              <w:top w:val="single" w:sz="6" w:space="0" w:color="000000"/>
              <w:left w:val="single" w:sz="6" w:space="0" w:color="000000"/>
              <w:bottom w:val="single" w:sz="6" w:space="0" w:color="000000"/>
              <w:right w:val="single" w:sz="6" w:space="0" w:color="000000"/>
            </w:tcBorders>
          </w:tcPr>
          <w:p w14:paraId="7282069B" w14:textId="77777777" w:rsidR="00532465" w:rsidRPr="00193CB9" w:rsidRDefault="00532465" w:rsidP="00EA7889">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01444D04" w14:textId="28EF4B7A" w:rsidR="00532465" w:rsidRPr="00193CB9" w:rsidRDefault="006E549E" w:rsidP="00EA7889">
            <w:pPr>
              <w:spacing w:after="0" w:line="240" w:lineRule="auto"/>
              <w:jc w:val="center"/>
              <w:rPr>
                <w:rFonts w:ascii="Times New Roman" w:hAnsi="Times New Roman"/>
                <w:b/>
                <w:bCs/>
              </w:rPr>
            </w:pPr>
            <w:r>
              <w:rPr>
                <w:rFonts w:ascii="Times New Roman" w:hAnsi="Times New Roman"/>
                <w:b/>
                <w:bCs/>
              </w:rPr>
              <w:t>24</w:t>
            </w:r>
          </w:p>
        </w:tc>
      </w:tr>
      <w:tr w:rsidR="00532465" w:rsidRPr="00193CB9" w14:paraId="4A3ED269" w14:textId="77777777" w:rsidTr="00EA7889">
        <w:trPr>
          <w:trHeight w:val="251"/>
        </w:trPr>
        <w:tc>
          <w:tcPr>
            <w:tcW w:w="6756" w:type="dxa"/>
            <w:tcBorders>
              <w:top w:val="single" w:sz="6" w:space="0" w:color="000000"/>
              <w:left w:val="single" w:sz="6" w:space="0" w:color="000000"/>
              <w:bottom w:val="single" w:sz="6" w:space="0" w:color="000000"/>
              <w:right w:val="single" w:sz="6" w:space="0" w:color="000000"/>
            </w:tcBorders>
          </w:tcPr>
          <w:p w14:paraId="477E84DB" w14:textId="77777777" w:rsidR="00532465" w:rsidRPr="00193CB9" w:rsidRDefault="00532465" w:rsidP="00EA7889">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5BBBAF3E" w14:textId="77777777" w:rsidR="00532465" w:rsidRPr="00193CB9" w:rsidRDefault="00532465" w:rsidP="00EA7889">
            <w:pPr>
              <w:spacing w:after="0" w:line="240" w:lineRule="auto"/>
              <w:jc w:val="center"/>
              <w:rPr>
                <w:rFonts w:ascii="Times New Roman" w:hAnsi="Times New Roman"/>
                <w:b/>
                <w:bCs/>
              </w:rPr>
            </w:pPr>
            <w:r w:rsidRPr="00193CB9">
              <w:rPr>
                <w:rFonts w:ascii="Times New Roman" w:hAnsi="Times New Roman"/>
                <w:b/>
                <w:bCs/>
              </w:rPr>
              <w:t>-</w:t>
            </w:r>
          </w:p>
        </w:tc>
      </w:tr>
      <w:tr w:rsidR="00532465" w:rsidRPr="00193CB9" w14:paraId="6CEB919D" w14:textId="77777777" w:rsidTr="00EA7889">
        <w:trPr>
          <w:trHeight w:val="282"/>
        </w:trPr>
        <w:tc>
          <w:tcPr>
            <w:tcW w:w="6756" w:type="dxa"/>
            <w:tcBorders>
              <w:top w:val="single" w:sz="6" w:space="0" w:color="000000"/>
              <w:left w:val="single" w:sz="6" w:space="0" w:color="000000"/>
              <w:bottom w:val="single" w:sz="6" w:space="0" w:color="000000"/>
              <w:right w:val="single" w:sz="6" w:space="0" w:color="000000"/>
            </w:tcBorders>
          </w:tcPr>
          <w:p w14:paraId="671AEDC5" w14:textId="77777777" w:rsidR="00532465" w:rsidRPr="00193CB9" w:rsidRDefault="00532465" w:rsidP="00EA7889">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0F20806D" w14:textId="77777777" w:rsidR="00532465" w:rsidRPr="00193CB9" w:rsidRDefault="00532465" w:rsidP="00EA7889">
            <w:pPr>
              <w:spacing w:after="0" w:line="240" w:lineRule="auto"/>
              <w:jc w:val="center"/>
              <w:rPr>
                <w:rFonts w:ascii="Times New Roman" w:hAnsi="Times New Roman"/>
                <w:b/>
                <w:bCs/>
              </w:rPr>
            </w:pPr>
            <w:r>
              <w:rPr>
                <w:rFonts w:ascii="Times New Roman" w:hAnsi="Times New Roman"/>
                <w:b/>
                <w:bCs/>
              </w:rPr>
              <w:t>10</w:t>
            </w:r>
          </w:p>
        </w:tc>
      </w:tr>
      <w:tr w:rsidR="00532465" w:rsidRPr="00193CB9" w14:paraId="50827816" w14:textId="77777777" w:rsidTr="00EA7889">
        <w:trPr>
          <w:trHeight w:val="259"/>
        </w:trPr>
        <w:tc>
          <w:tcPr>
            <w:tcW w:w="6756" w:type="dxa"/>
            <w:tcBorders>
              <w:top w:val="single" w:sz="6" w:space="0" w:color="000000"/>
              <w:left w:val="single" w:sz="6" w:space="0" w:color="000000"/>
              <w:bottom w:val="single" w:sz="6" w:space="0" w:color="000000"/>
              <w:right w:val="single" w:sz="6" w:space="0" w:color="000000"/>
            </w:tcBorders>
          </w:tcPr>
          <w:p w14:paraId="243E20D5" w14:textId="77777777" w:rsidR="00532465" w:rsidRPr="00193CB9" w:rsidRDefault="00532465" w:rsidP="00EA7889">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7E7E5B53" w14:textId="77777777" w:rsidR="00532465" w:rsidRPr="00193CB9" w:rsidRDefault="00532465" w:rsidP="00EA7889">
            <w:pPr>
              <w:spacing w:after="0" w:line="240" w:lineRule="auto"/>
              <w:jc w:val="center"/>
              <w:rPr>
                <w:rFonts w:ascii="Times New Roman" w:hAnsi="Times New Roman"/>
                <w:b/>
                <w:bCs/>
              </w:rPr>
            </w:pPr>
            <w:r w:rsidRPr="00193CB9">
              <w:rPr>
                <w:rFonts w:ascii="Times New Roman" w:hAnsi="Times New Roman"/>
                <w:b/>
                <w:bCs/>
              </w:rPr>
              <w:t>-</w:t>
            </w:r>
          </w:p>
        </w:tc>
      </w:tr>
      <w:tr w:rsidR="00DF5B0C" w:rsidRPr="00193CB9" w14:paraId="34DC407E" w14:textId="77777777" w:rsidTr="00D80F75">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3845C46D" w14:textId="416E2629" w:rsidR="00DF5B0C" w:rsidRPr="00193CB9" w:rsidRDefault="00DF5B0C" w:rsidP="00DF5B0C">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41"/>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678D5AAB" w14:textId="77777777" w:rsidR="00DF5B0C" w:rsidRPr="00193CB9" w:rsidRDefault="00DF5B0C" w:rsidP="00DF5B0C">
            <w:pPr>
              <w:spacing w:after="0" w:line="240" w:lineRule="auto"/>
              <w:jc w:val="center"/>
              <w:rPr>
                <w:rFonts w:ascii="Times New Roman" w:hAnsi="Times New Roman"/>
                <w:b/>
                <w:bCs/>
              </w:rPr>
            </w:pPr>
            <w:r w:rsidRPr="00193CB9">
              <w:rPr>
                <w:rFonts w:ascii="Times New Roman" w:hAnsi="Times New Roman"/>
                <w:b/>
                <w:bCs/>
              </w:rPr>
              <w:t>-</w:t>
            </w:r>
          </w:p>
        </w:tc>
      </w:tr>
      <w:tr w:rsidR="00532465" w:rsidRPr="00193CB9" w14:paraId="2C421EF7" w14:textId="77777777" w:rsidTr="00EA7889">
        <w:trPr>
          <w:trHeight w:val="331"/>
        </w:trPr>
        <w:tc>
          <w:tcPr>
            <w:tcW w:w="6756" w:type="dxa"/>
            <w:tcBorders>
              <w:top w:val="single" w:sz="6" w:space="0" w:color="000000"/>
              <w:left w:val="single" w:sz="6" w:space="0" w:color="000000"/>
              <w:bottom w:val="single" w:sz="6" w:space="0" w:color="000000"/>
              <w:right w:val="single" w:sz="6" w:space="0" w:color="000000"/>
            </w:tcBorders>
          </w:tcPr>
          <w:p w14:paraId="00A2EA9C" w14:textId="77777777" w:rsidR="00532465" w:rsidRPr="00193CB9" w:rsidRDefault="00532465" w:rsidP="00EA7889">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050F0511" w14:textId="77777777" w:rsidR="00532465" w:rsidRPr="00193CB9" w:rsidRDefault="00532465" w:rsidP="00EA7889">
            <w:pPr>
              <w:spacing w:after="0" w:line="240" w:lineRule="auto"/>
              <w:jc w:val="center"/>
              <w:rPr>
                <w:rFonts w:ascii="Times New Roman" w:hAnsi="Times New Roman"/>
                <w:b/>
                <w:bCs/>
              </w:rPr>
            </w:pPr>
            <w:r>
              <w:rPr>
                <w:rFonts w:ascii="Times New Roman" w:hAnsi="Times New Roman"/>
                <w:b/>
                <w:bCs/>
              </w:rPr>
              <w:t>2</w:t>
            </w:r>
          </w:p>
        </w:tc>
      </w:tr>
      <w:bookmarkEnd w:id="11"/>
    </w:tbl>
    <w:p w14:paraId="7FAABB22" w14:textId="77777777" w:rsidR="00532465" w:rsidRPr="00F1270E" w:rsidRDefault="00532465" w:rsidP="00532465">
      <w:pPr>
        <w:spacing w:after="0" w:line="276" w:lineRule="auto"/>
        <w:jc w:val="center"/>
        <w:rPr>
          <w:rFonts w:ascii="Times New Roman" w:eastAsia="TimesNewRoman" w:hAnsi="Times New Roman" w:cs="Times New Roman"/>
          <w:b/>
          <w:bCs/>
          <w:lang w:eastAsia="ru-RU"/>
        </w:rPr>
      </w:pPr>
    </w:p>
    <w:p w14:paraId="206BA2B8" w14:textId="04BC9F67" w:rsidR="008E7DF3" w:rsidRDefault="008E7DF3" w:rsidP="00E8699B">
      <w:pPr>
        <w:jc w:val="right"/>
      </w:pPr>
    </w:p>
    <w:p w14:paraId="2E922C3D" w14:textId="77777777" w:rsidR="00E8699B" w:rsidRPr="000E333B" w:rsidRDefault="00E8699B" w:rsidP="00E8699B">
      <w:pPr>
        <w:spacing w:line="240" w:lineRule="auto"/>
        <w:rPr>
          <w:rFonts w:ascii="Times New Roman" w:hAnsi="Times New Roman"/>
          <w:b/>
          <w:i/>
          <w:sz w:val="24"/>
          <w:szCs w:val="24"/>
        </w:rPr>
        <w:sectPr w:rsidR="00E8699B" w:rsidRPr="000E333B" w:rsidSect="007D074E">
          <w:pgSz w:w="11906" w:h="16838"/>
          <w:pgMar w:top="1134" w:right="851" w:bottom="1134" w:left="1701" w:header="708" w:footer="708" w:gutter="0"/>
          <w:cols w:space="720"/>
          <w:docGrid w:linePitch="299"/>
        </w:sectPr>
      </w:pPr>
    </w:p>
    <w:p w14:paraId="38B7EBFD" w14:textId="77777777" w:rsidR="00E8699B" w:rsidRPr="00A11BD3" w:rsidRDefault="00E8699B" w:rsidP="00E8699B">
      <w:pPr>
        <w:spacing w:line="240" w:lineRule="auto"/>
        <w:ind w:firstLine="709"/>
        <w:rPr>
          <w:rFonts w:ascii="Times New Roman" w:hAnsi="Times New Roman"/>
          <w:b/>
        </w:rPr>
      </w:pPr>
      <w:r w:rsidRPr="00A11BD3">
        <w:rPr>
          <w:rFonts w:ascii="Times New Roman" w:hAnsi="Times New Roman"/>
          <w:b/>
        </w:rPr>
        <w:lastRenderedPageBreak/>
        <w:t xml:space="preserve">2.2. Тематический план и содержание учебной дисциплины </w:t>
      </w:r>
    </w:p>
    <w:tbl>
      <w:tblPr>
        <w:tblW w:w="531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3"/>
        <w:gridCol w:w="6103"/>
        <w:gridCol w:w="1459"/>
        <w:gridCol w:w="1887"/>
        <w:gridCol w:w="3185"/>
      </w:tblGrid>
      <w:tr w:rsidR="00DF5B0C" w:rsidRPr="00A11BD3" w14:paraId="65B56883" w14:textId="77777777" w:rsidTr="00DF5B0C">
        <w:trPr>
          <w:trHeight w:val="20"/>
        </w:trPr>
        <w:tc>
          <w:tcPr>
            <w:tcW w:w="835" w:type="pct"/>
            <w:tcBorders>
              <w:top w:val="single" w:sz="4" w:space="0" w:color="000000"/>
              <w:left w:val="single" w:sz="4" w:space="0" w:color="000000"/>
              <w:bottom w:val="single" w:sz="4" w:space="0" w:color="000000"/>
              <w:right w:val="single" w:sz="4" w:space="0" w:color="000000"/>
            </w:tcBorders>
          </w:tcPr>
          <w:p w14:paraId="02E51BDC" w14:textId="1539E1FC" w:rsidR="00DF5B0C" w:rsidRPr="00A11BD3" w:rsidRDefault="00DF5B0C" w:rsidP="00DF5B0C">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2012" w:type="pct"/>
            <w:tcBorders>
              <w:top w:val="single" w:sz="4" w:space="0" w:color="000000"/>
              <w:left w:val="single" w:sz="4" w:space="0" w:color="000000"/>
              <w:bottom w:val="single" w:sz="4" w:space="0" w:color="000000"/>
              <w:right w:val="single" w:sz="4" w:space="0" w:color="000000"/>
            </w:tcBorders>
          </w:tcPr>
          <w:p w14:paraId="2A6A7D52" w14:textId="3D372BE3" w:rsidR="00DF5B0C" w:rsidRPr="00A11BD3" w:rsidRDefault="00DF5B0C" w:rsidP="00DF5B0C">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81" w:type="pct"/>
            <w:tcBorders>
              <w:top w:val="single" w:sz="4" w:space="0" w:color="000000"/>
              <w:left w:val="single" w:sz="4" w:space="0" w:color="000000"/>
              <w:bottom w:val="single" w:sz="4" w:space="0" w:color="000000"/>
              <w:right w:val="single" w:sz="4" w:space="0" w:color="000000"/>
            </w:tcBorders>
          </w:tcPr>
          <w:p w14:paraId="525687AF" w14:textId="51E91693" w:rsidR="00DF5B0C" w:rsidRPr="00A11BD3" w:rsidRDefault="00DF5B0C" w:rsidP="00DF5B0C">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622" w:type="pct"/>
            <w:tcBorders>
              <w:top w:val="single" w:sz="4" w:space="0" w:color="000000"/>
              <w:left w:val="single" w:sz="4" w:space="0" w:color="000000"/>
              <w:bottom w:val="single" w:sz="4" w:space="0" w:color="000000"/>
              <w:right w:val="single" w:sz="4" w:space="0" w:color="000000"/>
            </w:tcBorders>
          </w:tcPr>
          <w:p w14:paraId="0805FFCD" w14:textId="28A611E1" w:rsidR="00DF5B0C" w:rsidRPr="00A11BD3" w:rsidRDefault="00DF5B0C" w:rsidP="00DF5B0C">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42"/>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050" w:type="pct"/>
            <w:tcBorders>
              <w:top w:val="single" w:sz="4" w:space="0" w:color="000000"/>
              <w:left w:val="single" w:sz="4" w:space="0" w:color="000000"/>
              <w:bottom w:val="single" w:sz="4" w:space="0" w:color="000000"/>
              <w:right w:val="single" w:sz="4" w:space="0" w:color="000000"/>
            </w:tcBorders>
          </w:tcPr>
          <w:p w14:paraId="673E8D08" w14:textId="2A1A9862" w:rsidR="00DF5B0C" w:rsidRPr="00A11BD3" w:rsidRDefault="00DF5B0C" w:rsidP="00DF5B0C">
            <w:pPr>
              <w:spacing w:after="0" w:line="240" w:lineRule="auto"/>
              <w:jc w:val="center"/>
              <w:rPr>
                <w:rFonts w:ascii="Times New Roman" w:hAnsi="Times New Roman"/>
                <w:b/>
                <w:bCs/>
              </w:rPr>
            </w:pPr>
            <w:r>
              <w:rPr>
                <w:rFonts w:ascii="Times New Roman" w:hAnsi="Times New Roman"/>
                <w:b/>
                <w:sz w:val="24"/>
              </w:rPr>
              <w:t>Код Н/У/З</w:t>
            </w:r>
          </w:p>
        </w:tc>
      </w:tr>
      <w:tr w:rsidR="00A11BD3" w:rsidRPr="00A11BD3" w14:paraId="2BDF1AC4" w14:textId="77777777" w:rsidTr="00A11BD3">
        <w:trPr>
          <w:trHeight w:val="20"/>
        </w:trPr>
        <w:tc>
          <w:tcPr>
            <w:tcW w:w="835" w:type="pct"/>
          </w:tcPr>
          <w:p w14:paraId="7B77460C" w14:textId="77777777" w:rsidR="00A11BD3" w:rsidRPr="00A11BD3" w:rsidRDefault="00A11BD3" w:rsidP="007D074E">
            <w:pPr>
              <w:spacing w:after="0" w:line="240" w:lineRule="auto"/>
              <w:jc w:val="center"/>
              <w:rPr>
                <w:rFonts w:ascii="Times New Roman" w:hAnsi="Times New Roman"/>
                <w:b/>
                <w:bCs/>
              </w:rPr>
            </w:pPr>
            <w:r w:rsidRPr="00A11BD3">
              <w:rPr>
                <w:rFonts w:ascii="Times New Roman" w:hAnsi="Times New Roman"/>
                <w:b/>
                <w:bCs/>
              </w:rPr>
              <w:t>1</w:t>
            </w:r>
          </w:p>
        </w:tc>
        <w:tc>
          <w:tcPr>
            <w:tcW w:w="2012" w:type="pct"/>
          </w:tcPr>
          <w:p w14:paraId="29C7401C" w14:textId="77777777" w:rsidR="00A11BD3" w:rsidRPr="00A11BD3" w:rsidRDefault="00A11BD3" w:rsidP="007D074E">
            <w:pPr>
              <w:spacing w:after="0" w:line="240" w:lineRule="auto"/>
              <w:jc w:val="center"/>
              <w:rPr>
                <w:rFonts w:ascii="Times New Roman" w:hAnsi="Times New Roman"/>
                <w:b/>
                <w:bCs/>
              </w:rPr>
            </w:pPr>
            <w:r w:rsidRPr="00A11BD3">
              <w:rPr>
                <w:rFonts w:ascii="Times New Roman" w:hAnsi="Times New Roman"/>
                <w:b/>
                <w:bCs/>
              </w:rPr>
              <w:t>2</w:t>
            </w:r>
          </w:p>
        </w:tc>
        <w:tc>
          <w:tcPr>
            <w:tcW w:w="481" w:type="pct"/>
          </w:tcPr>
          <w:p w14:paraId="5BF32E7D" w14:textId="77777777" w:rsidR="00A11BD3" w:rsidRPr="00A11BD3" w:rsidRDefault="00A11BD3" w:rsidP="007D074E">
            <w:pPr>
              <w:spacing w:after="0" w:line="240" w:lineRule="auto"/>
              <w:jc w:val="center"/>
              <w:rPr>
                <w:rFonts w:ascii="Times New Roman" w:hAnsi="Times New Roman"/>
                <w:b/>
                <w:bCs/>
              </w:rPr>
            </w:pPr>
            <w:r w:rsidRPr="00A11BD3">
              <w:rPr>
                <w:rFonts w:ascii="Times New Roman" w:hAnsi="Times New Roman"/>
                <w:b/>
                <w:bCs/>
              </w:rPr>
              <w:t>3</w:t>
            </w:r>
          </w:p>
        </w:tc>
        <w:tc>
          <w:tcPr>
            <w:tcW w:w="622" w:type="pct"/>
          </w:tcPr>
          <w:p w14:paraId="1B4B53B8" w14:textId="77777777" w:rsidR="00A11BD3" w:rsidRPr="00A11BD3" w:rsidRDefault="00A11BD3" w:rsidP="007D074E">
            <w:pPr>
              <w:spacing w:after="0" w:line="240" w:lineRule="auto"/>
              <w:jc w:val="center"/>
              <w:rPr>
                <w:rFonts w:ascii="Times New Roman" w:hAnsi="Times New Roman"/>
                <w:b/>
                <w:bCs/>
              </w:rPr>
            </w:pPr>
            <w:r w:rsidRPr="00A11BD3">
              <w:rPr>
                <w:rFonts w:ascii="Times New Roman" w:hAnsi="Times New Roman"/>
                <w:b/>
                <w:bCs/>
              </w:rPr>
              <w:t>4</w:t>
            </w:r>
          </w:p>
        </w:tc>
        <w:tc>
          <w:tcPr>
            <w:tcW w:w="1050" w:type="pct"/>
          </w:tcPr>
          <w:p w14:paraId="6C559FC4" w14:textId="6A39574F" w:rsidR="00A11BD3" w:rsidRPr="00A11BD3" w:rsidRDefault="00A11BD3" w:rsidP="007D074E">
            <w:pPr>
              <w:spacing w:after="0" w:line="240" w:lineRule="auto"/>
              <w:jc w:val="center"/>
              <w:rPr>
                <w:rFonts w:ascii="Times New Roman" w:hAnsi="Times New Roman"/>
                <w:b/>
                <w:bCs/>
              </w:rPr>
            </w:pPr>
            <w:r w:rsidRPr="00A11BD3">
              <w:rPr>
                <w:rFonts w:ascii="Times New Roman" w:hAnsi="Times New Roman"/>
                <w:b/>
                <w:bCs/>
              </w:rPr>
              <w:t>5</w:t>
            </w:r>
          </w:p>
        </w:tc>
      </w:tr>
      <w:tr w:rsidR="00A11BD3" w:rsidRPr="00A11BD3" w14:paraId="18C91395" w14:textId="77777777" w:rsidTr="00A11BD3">
        <w:trPr>
          <w:trHeight w:val="20"/>
        </w:trPr>
        <w:tc>
          <w:tcPr>
            <w:tcW w:w="835" w:type="pct"/>
            <w:vMerge w:val="restart"/>
          </w:tcPr>
          <w:p w14:paraId="29128EB9" w14:textId="77777777" w:rsidR="00A11BD3" w:rsidRPr="00A11BD3" w:rsidRDefault="00A11BD3" w:rsidP="007D074E">
            <w:pPr>
              <w:pStyle w:val="affffff2"/>
              <w:rPr>
                <w:rFonts w:ascii="Times New Roman" w:hAnsi="Times New Roman" w:cs="Times New Roman"/>
              </w:rPr>
            </w:pPr>
            <w:r w:rsidRPr="00A11BD3">
              <w:rPr>
                <w:rFonts w:ascii="Times New Roman" w:eastAsia="Times New Roman" w:hAnsi="Times New Roman" w:cs="Times New Roman"/>
                <w:lang w:eastAsia="ru-RU"/>
              </w:rPr>
              <w:t>Тема 1. Сущность и характерные черты современного менеджмента</w:t>
            </w:r>
          </w:p>
        </w:tc>
        <w:tc>
          <w:tcPr>
            <w:tcW w:w="2012" w:type="pct"/>
          </w:tcPr>
          <w:p w14:paraId="47FA078E" w14:textId="77777777" w:rsidR="00A11BD3" w:rsidRPr="00A11BD3" w:rsidRDefault="00A11BD3" w:rsidP="007D074E">
            <w:pPr>
              <w:spacing w:after="0" w:line="240" w:lineRule="auto"/>
              <w:rPr>
                <w:rFonts w:ascii="Times New Roman" w:hAnsi="Times New Roman"/>
                <w:b/>
                <w:bCs/>
                <w:i/>
              </w:rPr>
            </w:pPr>
            <w:r w:rsidRPr="00A11BD3">
              <w:rPr>
                <w:rFonts w:ascii="Times New Roman" w:hAnsi="Times New Roman"/>
                <w:b/>
                <w:bCs/>
              </w:rPr>
              <w:t>Содержание учебного материала</w:t>
            </w:r>
          </w:p>
        </w:tc>
        <w:tc>
          <w:tcPr>
            <w:tcW w:w="481" w:type="pct"/>
            <w:vMerge w:val="restart"/>
          </w:tcPr>
          <w:p w14:paraId="5E009CD7" w14:textId="77777777" w:rsidR="00A11BD3" w:rsidRPr="00A11BD3" w:rsidRDefault="00A11BD3" w:rsidP="007D074E">
            <w:pPr>
              <w:spacing w:after="0" w:line="240" w:lineRule="auto"/>
              <w:jc w:val="center"/>
              <w:rPr>
                <w:rFonts w:ascii="Times New Roman" w:hAnsi="Times New Roman"/>
              </w:rPr>
            </w:pPr>
            <w:r w:rsidRPr="00A11BD3">
              <w:rPr>
                <w:rFonts w:ascii="Times New Roman" w:hAnsi="Times New Roman"/>
              </w:rPr>
              <w:t>2</w:t>
            </w:r>
          </w:p>
        </w:tc>
        <w:tc>
          <w:tcPr>
            <w:tcW w:w="622" w:type="pct"/>
            <w:vMerge w:val="restart"/>
          </w:tcPr>
          <w:p w14:paraId="72066A1F"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30F05E95"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482E9864"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1339BCD8"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2BD1B908"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5FEE412E"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50C55E32"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17EEE941"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45446BD3" w14:textId="4F718800"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4753510B" w14:textId="0684F3A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760AADDE" w14:textId="539CBF15"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6CBBE7E0" w14:textId="3A6BD263"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5E202D52" w14:textId="0660ECE6"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33515CA8" w14:textId="19D7D9F5"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5D2F65B3" w14:textId="289481AB"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1AA840F8" w14:textId="2836778D"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0FAAE834" w14:textId="19BBC628"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45F2F870" w14:textId="49CFBCA9" w:rsidR="00A11BD3" w:rsidRPr="00A11BD3" w:rsidRDefault="00A11BD3" w:rsidP="00A11BD3">
            <w:pPr>
              <w:spacing w:after="0" w:line="240" w:lineRule="auto"/>
              <w:rPr>
                <w:rFonts w:ascii="Times New Roman" w:hAnsi="Times New Roman"/>
              </w:rPr>
            </w:pPr>
            <w:r w:rsidRPr="00A11BD3">
              <w:rPr>
                <w:rFonts w:ascii="Times New Roman" w:hAnsi="Times New Roman"/>
              </w:rPr>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0A155B94" w14:textId="402DEA7A"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00864506" w14:textId="5223756F"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25C7A271" w14:textId="6795CF2E"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66CEFF0F" w14:textId="38E29A0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69611470" w14:textId="5F7C1CDA"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05A7FE07" w14:textId="4C5A04CC"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5A2028A2" w14:textId="77777777" w:rsidTr="00A11BD3">
        <w:trPr>
          <w:trHeight w:val="273"/>
        </w:trPr>
        <w:tc>
          <w:tcPr>
            <w:tcW w:w="835" w:type="pct"/>
            <w:vMerge/>
          </w:tcPr>
          <w:p w14:paraId="75010814" w14:textId="77777777" w:rsidR="00A11BD3" w:rsidRPr="00A11BD3" w:rsidRDefault="00A11BD3" w:rsidP="007D074E">
            <w:pPr>
              <w:spacing w:after="0" w:line="240" w:lineRule="auto"/>
              <w:rPr>
                <w:rFonts w:ascii="Times New Roman" w:hAnsi="Times New Roman"/>
                <w:b/>
                <w:bCs/>
                <w:i/>
              </w:rPr>
            </w:pPr>
          </w:p>
        </w:tc>
        <w:tc>
          <w:tcPr>
            <w:tcW w:w="2012" w:type="pct"/>
            <w:tcBorders>
              <w:bottom w:val="single" w:sz="4" w:space="0" w:color="auto"/>
            </w:tcBorders>
          </w:tcPr>
          <w:p w14:paraId="439FD602"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Понятие менеджмента, его содержание и место в системе социально-экономических категорий. Менеджмент как наука и искусство. Менеджмент как человеческий фактор, специальность и система. Практические предпосылки возникновения менеджмента. Основные школы менеджмента. Современные подходы в менеджменте. Их сущность и основные отличия.</w:t>
            </w:r>
          </w:p>
        </w:tc>
        <w:tc>
          <w:tcPr>
            <w:tcW w:w="481" w:type="pct"/>
            <w:vMerge/>
            <w:tcBorders>
              <w:bottom w:val="single" w:sz="4" w:space="0" w:color="auto"/>
            </w:tcBorders>
            <w:vAlign w:val="center"/>
          </w:tcPr>
          <w:p w14:paraId="65E1F68C" w14:textId="77777777" w:rsidR="00A11BD3" w:rsidRPr="00A11BD3" w:rsidRDefault="00A11BD3" w:rsidP="007D074E">
            <w:pPr>
              <w:pStyle w:val="affffff2"/>
              <w:rPr>
                <w:rFonts w:ascii="Times New Roman" w:eastAsia="Times New Roman" w:hAnsi="Times New Roman" w:cs="Times New Roman"/>
                <w:b/>
                <w:bCs/>
                <w:i/>
                <w:lang w:eastAsia="ru-RU"/>
              </w:rPr>
            </w:pPr>
          </w:p>
        </w:tc>
        <w:tc>
          <w:tcPr>
            <w:tcW w:w="622" w:type="pct"/>
            <w:vMerge/>
          </w:tcPr>
          <w:p w14:paraId="28BC4150" w14:textId="77777777" w:rsidR="00A11BD3" w:rsidRPr="00A11BD3" w:rsidRDefault="00A11BD3" w:rsidP="00A11BD3">
            <w:pPr>
              <w:spacing w:after="0" w:line="240" w:lineRule="auto"/>
              <w:rPr>
                <w:rFonts w:ascii="Times New Roman" w:hAnsi="Times New Roman"/>
                <w:b/>
                <w:bCs/>
                <w:i/>
              </w:rPr>
            </w:pPr>
          </w:p>
        </w:tc>
        <w:tc>
          <w:tcPr>
            <w:tcW w:w="1050" w:type="pct"/>
            <w:vMerge/>
          </w:tcPr>
          <w:p w14:paraId="15362B19" w14:textId="77777777" w:rsidR="00A11BD3" w:rsidRPr="00A11BD3" w:rsidRDefault="00A11BD3" w:rsidP="00A11BD3">
            <w:pPr>
              <w:spacing w:after="0" w:line="240" w:lineRule="auto"/>
              <w:rPr>
                <w:rFonts w:ascii="Times New Roman" w:hAnsi="Times New Roman"/>
                <w:b/>
                <w:bCs/>
                <w:i/>
              </w:rPr>
            </w:pPr>
          </w:p>
        </w:tc>
      </w:tr>
      <w:tr w:rsidR="00A11BD3" w:rsidRPr="00A11BD3" w14:paraId="62D4240D" w14:textId="77777777" w:rsidTr="00A11BD3">
        <w:trPr>
          <w:trHeight w:val="20"/>
        </w:trPr>
        <w:tc>
          <w:tcPr>
            <w:tcW w:w="835" w:type="pct"/>
            <w:vMerge w:val="restart"/>
          </w:tcPr>
          <w:p w14:paraId="3AFA1330" w14:textId="77777777" w:rsidR="00A11BD3" w:rsidRPr="00A11BD3" w:rsidRDefault="00A11BD3" w:rsidP="00A11BD3">
            <w:pPr>
              <w:pStyle w:val="affffff2"/>
              <w:rPr>
                <w:rFonts w:ascii="Times New Roman" w:eastAsia="Times New Roman" w:hAnsi="Times New Roman" w:cs="Times New Roman"/>
                <w:lang w:eastAsia="ru-RU"/>
              </w:rPr>
            </w:pPr>
            <w:r w:rsidRPr="00A11BD3">
              <w:rPr>
                <w:rFonts w:ascii="Times New Roman" w:eastAsia="Times New Roman" w:hAnsi="Times New Roman" w:cs="Times New Roman"/>
                <w:lang w:eastAsia="ru-RU"/>
              </w:rPr>
              <w:t>Тема 2</w:t>
            </w:r>
          </w:p>
          <w:p w14:paraId="1EC3C4CB" w14:textId="6EEAA648" w:rsidR="00A11BD3" w:rsidRPr="00A11BD3" w:rsidRDefault="00A11BD3" w:rsidP="00A11BD3">
            <w:pPr>
              <w:pStyle w:val="affffff2"/>
              <w:rPr>
                <w:rFonts w:ascii="Times New Roman" w:hAnsi="Times New Roman" w:cs="Times New Roman"/>
                <w:lang w:eastAsia="ru-RU"/>
              </w:rPr>
            </w:pPr>
            <w:r w:rsidRPr="00A11BD3">
              <w:rPr>
                <w:rFonts w:ascii="Times New Roman" w:eastAsia="Times New Roman" w:hAnsi="Times New Roman" w:cs="Times New Roman"/>
                <w:lang w:eastAsia="ru-RU"/>
              </w:rPr>
              <w:t xml:space="preserve">Организация как объект менеджмента </w:t>
            </w:r>
          </w:p>
        </w:tc>
        <w:tc>
          <w:tcPr>
            <w:tcW w:w="2012" w:type="pct"/>
          </w:tcPr>
          <w:p w14:paraId="57614F79" w14:textId="77777777" w:rsidR="00A11BD3" w:rsidRPr="00A11BD3" w:rsidRDefault="00A11BD3" w:rsidP="00A11BD3">
            <w:pPr>
              <w:spacing w:after="0" w:line="240" w:lineRule="auto"/>
              <w:rPr>
                <w:rFonts w:ascii="Times New Roman" w:hAnsi="Times New Roman"/>
                <w:b/>
              </w:rPr>
            </w:pPr>
            <w:r w:rsidRPr="00A11BD3">
              <w:rPr>
                <w:rFonts w:ascii="Times New Roman" w:hAnsi="Times New Roman"/>
                <w:b/>
                <w:bCs/>
              </w:rPr>
              <w:t>Содержание учебного материала</w:t>
            </w:r>
          </w:p>
        </w:tc>
        <w:tc>
          <w:tcPr>
            <w:tcW w:w="481" w:type="pct"/>
            <w:vMerge w:val="restart"/>
          </w:tcPr>
          <w:p w14:paraId="4B32C9D8" w14:textId="77777777" w:rsidR="00A11BD3" w:rsidRPr="00A11BD3" w:rsidRDefault="00A11BD3" w:rsidP="00A11BD3">
            <w:pPr>
              <w:spacing w:after="0" w:line="240" w:lineRule="auto"/>
              <w:jc w:val="center"/>
              <w:rPr>
                <w:rFonts w:ascii="Times New Roman" w:hAnsi="Times New Roman"/>
                <w:bCs/>
              </w:rPr>
            </w:pPr>
            <w:r w:rsidRPr="00A11BD3">
              <w:rPr>
                <w:rFonts w:ascii="Times New Roman" w:hAnsi="Times New Roman"/>
                <w:bCs/>
              </w:rPr>
              <w:t>4</w:t>
            </w:r>
          </w:p>
        </w:tc>
        <w:tc>
          <w:tcPr>
            <w:tcW w:w="622" w:type="pct"/>
            <w:vMerge w:val="restart"/>
          </w:tcPr>
          <w:p w14:paraId="11CA00F0"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0D92B18F"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4FB28188"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0E201C4B"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00EA3394"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33C96F70"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332BB994"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51C4D7C8"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0796EC90"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43FE0476"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02FE0CE5"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6741617D"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5245F05F"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602355EF"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46A4A178"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lastRenderedPageBreak/>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34D344CC"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2803158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195DF0EE"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43F08ADD"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7E0C272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334738CC"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4E5AA8F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07114183"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7AC7ECCB" w14:textId="3C0AE50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1B52C03C" w14:textId="77777777" w:rsidTr="00A11BD3">
        <w:trPr>
          <w:trHeight w:val="20"/>
        </w:trPr>
        <w:tc>
          <w:tcPr>
            <w:tcW w:w="835" w:type="pct"/>
            <w:vMerge/>
          </w:tcPr>
          <w:p w14:paraId="7F77EDBF" w14:textId="77777777" w:rsidR="00A11BD3" w:rsidRPr="00A11BD3" w:rsidRDefault="00A11BD3" w:rsidP="007D074E">
            <w:pPr>
              <w:spacing w:after="0" w:line="240" w:lineRule="auto"/>
              <w:rPr>
                <w:rFonts w:ascii="Times New Roman" w:hAnsi="Times New Roman"/>
              </w:rPr>
            </w:pPr>
          </w:p>
        </w:tc>
        <w:tc>
          <w:tcPr>
            <w:tcW w:w="2012" w:type="pct"/>
          </w:tcPr>
          <w:p w14:paraId="36E8AF39"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Организация как объект менеджмента. Органы управления. Основные принципы построения организационных структур. Типы структур управления: линейная, функциональная, линейно-функциональная, Матричная и др. Новое в типах организации. Цели и задачи управления организациями различных организационно-правовых форм.</w:t>
            </w:r>
          </w:p>
        </w:tc>
        <w:tc>
          <w:tcPr>
            <w:tcW w:w="481" w:type="pct"/>
            <w:vMerge/>
          </w:tcPr>
          <w:p w14:paraId="1796FAD8" w14:textId="77777777" w:rsidR="00A11BD3" w:rsidRPr="00A11BD3" w:rsidRDefault="00A11BD3" w:rsidP="007D074E">
            <w:pPr>
              <w:pStyle w:val="affffff2"/>
              <w:rPr>
                <w:rFonts w:ascii="Times New Roman" w:eastAsia="Times New Roman" w:hAnsi="Times New Roman" w:cs="Times New Roman"/>
                <w:bCs/>
                <w:lang w:eastAsia="ru-RU"/>
              </w:rPr>
            </w:pPr>
          </w:p>
        </w:tc>
        <w:tc>
          <w:tcPr>
            <w:tcW w:w="622" w:type="pct"/>
            <w:vMerge/>
          </w:tcPr>
          <w:p w14:paraId="162201D8" w14:textId="77777777" w:rsidR="00A11BD3" w:rsidRPr="00A11BD3" w:rsidRDefault="00A11BD3" w:rsidP="007D074E">
            <w:pPr>
              <w:spacing w:after="0" w:line="240" w:lineRule="auto"/>
              <w:jc w:val="center"/>
              <w:rPr>
                <w:rFonts w:ascii="Times New Roman" w:hAnsi="Times New Roman"/>
              </w:rPr>
            </w:pPr>
          </w:p>
        </w:tc>
        <w:tc>
          <w:tcPr>
            <w:tcW w:w="1050" w:type="pct"/>
            <w:vMerge/>
          </w:tcPr>
          <w:p w14:paraId="67073A41" w14:textId="77777777" w:rsidR="00A11BD3" w:rsidRPr="00A11BD3" w:rsidRDefault="00A11BD3" w:rsidP="007D074E">
            <w:pPr>
              <w:spacing w:after="0" w:line="240" w:lineRule="auto"/>
              <w:jc w:val="center"/>
              <w:rPr>
                <w:rFonts w:ascii="Times New Roman" w:hAnsi="Times New Roman"/>
              </w:rPr>
            </w:pPr>
          </w:p>
        </w:tc>
      </w:tr>
      <w:tr w:rsidR="00A11BD3" w:rsidRPr="00A11BD3" w14:paraId="78E6A295" w14:textId="77777777" w:rsidTr="00A11BD3">
        <w:trPr>
          <w:trHeight w:val="20"/>
        </w:trPr>
        <w:tc>
          <w:tcPr>
            <w:tcW w:w="835" w:type="pct"/>
            <w:vMerge/>
          </w:tcPr>
          <w:p w14:paraId="50A5717F" w14:textId="77777777" w:rsidR="00A11BD3" w:rsidRPr="00A11BD3" w:rsidRDefault="00A11BD3" w:rsidP="007D074E">
            <w:pPr>
              <w:spacing w:after="0" w:line="240" w:lineRule="auto"/>
              <w:rPr>
                <w:rFonts w:ascii="Times New Roman" w:hAnsi="Times New Roman"/>
              </w:rPr>
            </w:pPr>
          </w:p>
        </w:tc>
        <w:tc>
          <w:tcPr>
            <w:tcW w:w="2012" w:type="pct"/>
          </w:tcPr>
          <w:p w14:paraId="75FFFBB6"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Внешняя среда организации. Факторы среды прямого воздействия. Факторы среды косвенного воздействия. Внутренняя среда организации: структура, кадры, внутриорганизационные процессы, технология, организационная культура.</w:t>
            </w:r>
          </w:p>
        </w:tc>
        <w:tc>
          <w:tcPr>
            <w:tcW w:w="481" w:type="pct"/>
            <w:vMerge/>
          </w:tcPr>
          <w:p w14:paraId="78686881" w14:textId="77777777" w:rsidR="00A11BD3" w:rsidRPr="00A11BD3" w:rsidRDefault="00A11BD3" w:rsidP="007D074E">
            <w:pPr>
              <w:pStyle w:val="affffff2"/>
              <w:rPr>
                <w:rFonts w:ascii="Times New Roman" w:eastAsia="Times New Roman" w:hAnsi="Times New Roman" w:cs="Times New Roman"/>
                <w:bCs/>
                <w:lang w:eastAsia="ru-RU"/>
              </w:rPr>
            </w:pPr>
          </w:p>
        </w:tc>
        <w:tc>
          <w:tcPr>
            <w:tcW w:w="622" w:type="pct"/>
            <w:vMerge/>
          </w:tcPr>
          <w:p w14:paraId="587E1293" w14:textId="77777777" w:rsidR="00A11BD3" w:rsidRPr="00A11BD3" w:rsidRDefault="00A11BD3" w:rsidP="007D074E">
            <w:pPr>
              <w:spacing w:after="0" w:line="240" w:lineRule="auto"/>
              <w:jc w:val="center"/>
              <w:rPr>
                <w:rFonts w:ascii="Times New Roman" w:hAnsi="Times New Roman"/>
              </w:rPr>
            </w:pPr>
          </w:p>
        </w:tc>
        <w:tc>
          <w:tcPr>
            <w:tcW w:w="1050" w:type="pct"/>
            <w:vMerge/>
          </w:tcPr>
          <w:p w14:paraId="227EE367" w14:textId="77777777" w:rsidR="00A11BD3" w:rsidRPr="00A11BD3" w:rsidRDefault="00A11BD3" w:rsidP="007D074E">
            <w:pPr>
              <w:spacing w:after="0" w:line="240" w:lineRule="auto"/>
              <w:jc w:val="center"/>
              <w:rPr>
                <w:rFonts w:ascii="Times New Roman" w:hAnsi="Times New Roman"/>
              </w:rPr>
            </w:pPr>
          </w:p>
        </w:tc>
      </w:tr>
      <w:tr w:rsidR="00A11BD3" w:rsidRPr="00A11BD3" w14:paraId="1005C2FA" w14:textId="77777777" w:rsidTr="00A11BD3">
        <w:trPr>
          <w:trHeight w:val="20"/>
        </w:trPr>
        <w:tc>
          <w:tcPr>
            <w:tcW w:w="835" w:type="pct"/>
            <w:vMerge/>
          </w:tcPr>
          <w:p w14:paraId="42F828DD" w14:textId="77777777" w:rsidR="00A11BD3" w:rsidRPr="00A11BD3" w:rsidRDefault="00A11BD3" w:rsidP="007D074E">
            <w:pPr>
              <w:spacing w:after="0" w:line="240" w:lineRule="auto"/>
              <w:rPr>
                <w:rFonts w:ascii="Times New Roman" w:hAnsi="Times New Roman"/>
              </w:rPr>
            </w:pPr>
          </w:p>
        </w:tc>
        <w:tc>
          <w:tcPr>
            <w:tcW w:w="2012" w:type="pct"/>
          </w:tcPr>
          <w:p w14:paraId="45446E24"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Организация производственных процессов. Типы производства и их характеристики. Структура и принципы организации производственного процесса. Производственная структура предприятия. Производственный цикл и его структура. Технологический процесс. Виды движения предметов труда.</w:t>
            </w:r>
          </w:p>
        </w:tc>
        <w:tc>
          <w:tcPr>
            <w:tcW w:w="481" w:type="pct"/>
            <w:vMerge/>
          </w:tcPr>
          <w:p w14:paraId="6D423C55" w14:textId="77777777" w:rsidR="00A11BD3" w:rsidRPr="00A11BD3" w:rsidRDefault="00A11BD3" w:rsidP="007D074E">
            <w:pPr>
              <w:pStyle w:val="affffff2"/>
              <w:rPr>
                <w:rFonts w:ascii="Times New Roman" w:eastAsia="Times New Roman" w:hAnsi="Times New Roman" w:cs="Times New Roman"/>
                <w:bCs/>
                <w:lang w:eastAsia="ru-RU"/>
              </w:rPr>
            </w:pPr>
          </w:p>
        </w:tc>
        <w:tc>
          <w:tcPr>
            <w:tcW w:w="622" w:type="pct"/>
            <w:vMerge/>
          </w:tcPr>
          <w:p w14:paraId="2111803E" w14:textId="77777777" w:rsidR="00A11BD3" w:rsidRPr="00A11BD3" w:rsidRDefault="00A11BD3" w:rsidP="007D074E">
            <w:pPr>
              <w:spacing w:after="0" w:line="240" w:lineRule="auto"/>
              <w:jc w:val="center"/>
              <w:rPr>
                <w:rFonts w:ascii="Times New Roman" w:hAnsi="Times New Roman"/>
              </w:rPr>
            </w:pPr>
          </w:p>
        </w:tc>
        <w:tc>
          <w:tcPr>
            <w:tcW w:w="1050" w:type="pct"/>
            <w:vMerge/>
          </w:tcPr>
          <w:p w14:paraId="1A06C023" w14:textId="77777777" w:rsidR="00A11BD3" w:rsidRPr="00A11BD3" w:rsidRDefault="00A11BD3" w:rsidP="007D074E">
            <w:pPr>
              <w:spacing w:after="0" w:line="240" w:lineRule="auto"/>
              <w:jc w:val="center"/>
              <w:rPr>
                <w:rFonts w:ascii="Times New Roman" w:hAnsi="Times New Roman"/>
              </w:rPr>
            </w:pPr>
          </w:p>
        </w:tc>
      </w:tr>
      <w:tr w:rsidR="00A11BD3" w:rsidRPr="00A11BD3" w14:paraId="3DF04095" w14:textId="77777777" w:rsidTr="00A11BD3">
        <w:trPr>
          <w:trHeight w:val="20"/>
        </w:trPr>
        <w:tc>
          <w:tcPr>
            <w:tcW w:w="835" w:type="pct"/>
            <w:vMerge w:val="restart"/>
          </w:tcPr>
          <w:p w14:paraId="4815B681" w14:textId="77777777" w:rsidR="00A11BD3" w:rsidRPr="00A11BD3" w:rsidRDefault="00A11BD3" w:rsidP="00A11BD3">
            <w:pPr>
              <w:pStyle w:val="affffff2"/>
              <w:rPr>
                <w:rFonts w:ascii="Times New Roman" w:hAnsi="Times New Roman" w:cs="Times New Roman"/>
              </w:rPr>
            </w:pPr>
            <w:r w:rsidRPr="00A11BD3">
              <w:rPr>
                <w:rFonts w:ascii="Times New Roman" w:hAnsi="Times New Roman" w:cs="Times New Roman"/>
              </w:rPr>
              <w:t>Тема 3. Функции менеджмента</w:t>
            </w:r>
          </w:p>
        </w:tc>
        <w:tc>
          <w:tcPr>
            <w:tcW w:w="2012" w:type="pct"/>
          </w:tcPr>
          <w:p w14:paraId="040749DC" w14:textId="77777777" w:rsidR="00A11BD3" w:rsidRPr="00A11BD3" w:rsidRDefault="00A11BD3" w:rsidP="00A11BD3">
            <w:pPr>
              <w:spacing w:after="0" w:line="240" w:lineRule="auto"/>
              <w:rPr>
                <w:rFonts w:ascii="Times New Roman" w:hAnsi="Times New Roman"/>
                <w:b/>
              </w:rPr>
            </w:pPr>
            <w:r w:rsidRPr="00A11BD3">
              <w:rPr>
                <w:rFonts w:ascii="Times New Roman" w:hAnsi="Times New Roman"/>
                <w:b/>
                <w:bCs/>
              </w:rPr>
              <w:t>Содержание учебного материала</w:t>
            </w:r>
          </w:p>
        </w:tc>
        <w:tc>
          <w:tcPr>
            <w:tcW w:w="481" w:type="pct"/>
            <w:vMerge w:val="restart"/>
          </w:tcPr>
          <w:p w14:paraId="26A92BFB" w14:textId="77777777" w:rsidR="00A11BD3" w:rsidRPr="00A11BD3" w:rsidRDefault="00A11BD3" w:rsidP="00A11BD3">
            <w:pPr>
              <w:pStyle w:val="affffff2"/>
              <w:jc w:val="center"/>
              <w:rPr>
                <w:rFonts w:ascii="Times New Roman" w:eastAsia="Times New Roman" w:hAnsi="Times New Roman" w:cs="Times New Roman"/>
                <w:bCs/>
                <w:lang w:eastAsia="ru-RU"/>
              </w:rPr>
            </w:pPr>
            <w:r w:rsidRPr="00A11BD3">
              <w:rPr>
                <w:rFonts w:ascii="Times New Roman" w:eastAsia="Times New Roman" w:hAnsi="Times New Roman" w:cs="Times New Roman"/>
                <w:bCs/>
                <w:lang w:eastAsia="ru-RU"/>
              </w:rPr>
              <w:t>4</w:t>
            </w:r>
          </w:p>
        </w:tc>
        <w:tc>
          <w:tcPr>
            <w:tcW w:w="622" w:type="pct"/>
            <w:vMerge w:val="restart"/>
          </w:tcPr>
          <w:p w14:paraId="42B51F89"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3987B34C"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25F62CFF"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702909ED"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716EBA63"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3FF15A61"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49467369"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2925232A"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10C2D9A1"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1E23A106"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57E52B1C"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0DB3B967"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42DC4AEE"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1833743D"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08FF1198"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3C52A7FF"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4A03A8D1"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09704933"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33B4D2E4"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3B0B327F"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379CF86C"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1BF3094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55B690B3"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2882D348" w14:textId="57DA028F"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2E147137" w14:textId="77777777" w:rsidTr="00A11BD3">
        <w:trPr>
          <w:trHeight w:val="291"/>
        </w:trPr>
        <w:tc>
          <w:tcPr>
            <w:tcW w:w="835" w:type="pct"/>
            <w:vMerge/>
          </w:tcPr>
          <w:p w14:paraId="44EA5C49" w14:textId="77777777" w:rsidR="00A11BD3" w:rsidRPr="00A11BD3" w:rsidRDefault="00A11BD3" w:rsidP="007D074E">
            <w:pPr>
              <w:spacing w:after="0" w:line="240" w:lineRule="auto"/>
              <w:rPr>
                <w:rFonts w:ascii="Times New Roman" w:hAnsi="Times New Roman"/>
              </w:rPr>
            </w:pPr>
          </w:p>
        </w:tc>
        <w:tc>
          <w:tcPr>
            <w:tcW w:w="2012" w:type="pct"/>
          </w:tcPr>
          <w:p w14:paraId="6DE33349" w14:textId="77777777" w:rsidR="00A11BD3" w:rsidRPr="00A11BD3" w:rsidRDefault="00A11BD3" w:rsidP="007D074E">
            <w:pPr>
              <w:pStyle w:val="affffff2"/>
              <w:rPr>
                <w:rFonts w:ascii="Times New Roman" w:hAnsi="Times New Roman" w:cs="Times New Roman"/>
              </w:rPr>
            </w:pPr>
            <w:r w:rsidRPr="00A11BD3">
              <w:rPr>
                <w:rFonts w:ascii="Times New Roman" w:hAnsi="Times New Roman" w:cs="Times New Roman"/>
              </w:rPr>
              <w:t>Функции менеджмента. Цикл менеджмента (планирование, организация, мотивация и контроль) – основа управленческой деятельности. Формы планирования. Виды планов. Основные стадии планирования. Контроль и его этапы, виды контроля, правила контроля.</w:t>
            </w:r>
          </w:p>
        </w:tc>
        <w:tc>
          <w:tcPr>
            <w:tcW w:w="481" w:type="pct"/>
            <w:vMerge/>
          </w:tcPr>
          <w:p w14:paraId="40335E65" w14:textId="77777777" w:rsidR="00A11BD3" w:rsidRPr="00A11BD3" w:rsidRDefault="00A11BD3" w:rsidP="007D074E">
            <w:pPr>
              <w:pStyle w:val="affffff2"/>
              <w:jc w:val="center"/>
              <w:rPr>
                <w:rFonts w:ascii="Times New Roman" w:eastAsia="Times New Roman" w:hAnsi="Times New Roman" w:cs="Times New Roman"/>
                <w:bCs/>
                <w:lang w:eastAsia="ru-RU"/>
              </w:rPr>
            </w:pPr>
          </w:p>
        </w:tc>
        <w:tc>
          <w:tcPr>
            <w:tcW w:w="622" w:type="pct"/>
            <w:vMerge/>
          </w:tcPr>
          <w:p w14:paraId="0DB931AB"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39B69F92"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609DC7DB" w14:textId="77777777" w:rsidTr="00A11BD3">
        <w:trPr>
          <w:trHeight w:val="20"/>
        </w:trPr>
        <w:tc>
          <w:tcPr>
            <w:tcW w:w="835" w:type="pct"/>
            <w:vMerge/>
          </w:tcPr>
          <w:p w14:paraId="61482844" w14:textId="77777777" w:rsidR="00A11BD3" w:rsidRPr="00A11BD3" w:rsidRDefault="00A11BD3" w:rsidP="007D074E">
            <w:pPr>
              <w:spacing w:after="0" w:line="240" w:lineRule="auto"/>
              <w:rPr>
                <w:rFonts w:ascii="Times New Roman" w:hAnsi="Times New Roman"/>
              </w:rPr>
            </w:pPr>
          </w:p>
        </w:tc>
        <w:tc>
          <w:tcPr>
            <w:tcW w:w="2012" w:type="pct"/>
          </w:tcPr>
          <w:p w14:paraId="283D9804" w14:textId="77777777" w:rsidR="00A11BD3" w:rsidRPr="00A11BD3" w:rsidRDefault="00A11BD3" w:rsidP="007D074E">
            <w:pPr>
              <w:pStyle w:val="affffff2"/>
              <w:rPr>
                <w:rFonts w:ascii="Times New Roman" w:eastAsia="Times New Roman" w:hAnsi="Times New Roman" w:cs="Times New Roman"/>
                <w:lang w:eastAsia="ru-RU"/>
              </w:rPr>
            </w:pPr>
            <w:r w:rsidRPr="00A11BD3">
              <w:rPr>
                <w:rFonts w:ascii="Times New Roman" w:eastAsia="Times New Roman" w:hAnsi="Times New Roman" w:cs="Times New Roman"/>
                <w:lang w:eastAsia="ru-RU"/>
              </w:rPr>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Процессуальные теории мотивации. Сущность делегирования. Правила и принципы делегирования.</w:t>
            </w:r>
          </w:p>
        </w:tc>
        <w:tc>
          <w:tcPr>
            <w:tcW w:w="481" w:type="pct"/>
            <w:vMerge/>
          </w:tcPr>
          <w:p w14:paraId="5DFD86BA" w14:textId="77777777" w:rsidR="00A11BD3" w:rsidRPr="00A11BD3" w:rsidRDefault="00A11BD3" w:rsidP="007D074E">
            <w:pPr>
              <w:pStyle w:val="affffff2"/>
              <w:jc w:val="center"/>
              <w:rPr>
                <w:rFonts w:ascii="Times New Roman" w:eastAsia="Times New Roman" w:hAnsi="Times New Roman" w:cs="Times New Roman"/>
                <w:bCs/>
                <w:lang w:eastAsia="ru-RU"/>
              </w:rPr>
            </w:pPr>
          </w:p>
        </w:tc>
        <w:tc>
          <w:tcPr>
            <w:tcW w:w="622" w:type="pct"/>
            <w:vMerge/>
          </w:tcPr>
          <w:p w14:paraId="62266D07"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434C491D"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03EF735E" w14:textId="77777777" w:rsidTr="00A11BD3">
        <w:trPr>
          <w:trHeight w:val="20"/>
        </w:trPr>
        <w:tc>
          <w:tcPr>
            <w:tcW w:w="835" w:type="pct"/>
            <w:vMerge/>
          </w:tcPr>
          <w:p w14:paraId="20091319" w14:textId="77777777" w:rsidR="00A11BD3" w:rsidRPr="00A11BD3" w:rsidRDefault="00A11BD3" w:rsidP="007D074E">
            <w:pPr>
              <w:spacing w:after="0" w:line="240" w:lineRule="auto"/>
              <w:rPr>
                <w:rFonts w:ascii="Times New Roman" w:hAnsi="Times New Roman"/>
              </w:rPr>
            </w:pPr>
          </w:p>
        </w:tc>
        <w:tc>
          <w:tcPr>
            <w:tcW w:w="2012" w:type="pct"/>
          </w:tcPr>
          <w:p w14:paraId="172E6733" w14:textId="77777777" w:rsidR="00A11BD3" w:rsidRPr="00A11BD3" w:rsidRDefault="00A11BD3" w:rsidP="007D074E">
            <w:pPr>
              <w:pStyle w:val="affffff2"/>
              <w:rPr>
                <w:rFonts w:ascii="Times New Roman" w:eastAsia="Times New Roman" w:hAnsi="Times New Roman" w:cs="Times New Roman"/>
                <w:lang w:eastAsia="ru-RU"/>
              </w:rPr>
            </w:pPr>
            <w:r w:rsidRPr="00A11BD3">
              <w:rPr>
                <w:rFonts w:ascii="Times New Roman" w:hAnsi="Times New Roman" w:cs="Times New Roman"/>
                <w:b/>
                <w:bCs/>
              </w:rPr>
              <w:t>В том числе практических и лабораторных занятий</w:t>
            </w:r>
          </w:p>
        </w:tc>
        <w:tc>
          <w:tcPr>
            <w:tcW w:w="481" w:type="pct"/>
          </w:tcPr>
          <w:p w14:paraId="6A39BD15" w14:textId="5C9533B8" w:rsidR="00A11BD3" w:rsidRPr="00A11BD3" w:rsidRDefault="00A11BD3" w:rsidP="007D074E">
            <w:pPr>
              <w:pStyle w:val="affffff2"/>
              <w:jc w:val="center"/>
              <w:rPr>
                <w:rFonts w:ascii="Times New Roman" w:eastAsia="Times New Roman" w:hAnsi="Times New Roman" w:cs="Times New Roman"/>
                <w:b/>
                <w:lang w:eastAsia="ru-RU"/>
              </w:rPr>
            </w:pPr>
            <w:r w:rsidRPr="00A11BD3">
              <w:rPr>
                <w:rFonts w:ascii="Times New Roman" w:eastAsia="Times New Roman" w:hAnsi="Times New Roman" w:cs="Times New Roman"/>
                <w:b/>
                <w:lang w:eastAsia="ru-RU"/>
              </w:rPr>
              <w:t>2</w:t>
            </w:r>
          </w:p>
        </w:tc>
        <w:tc>
          <w:tcPr>
            <w:tcW w:w="622" w:type="pct"/>
            <w:vMerge/>
          </w:tcPr>
          <w:p w14:paraId="4417B940"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4AED129A"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5B6F2D6E" w14:textId="77777777" w:rsidTr="00A11BD3">
        <w:trPr>
          <w:trHeight w:val="115"/>
        </w:trPr>
        <w:tc>
          <w:tcPr>
            <w:tcW w:w="835" w:type="pct"/>
            <w:vMerge/>
          </w:tcPr>
          <w:p w14:paraId="14299353" w14:textId="77777777" w:rsidR="00A11BD3" w:rsidRPr="00A11BD3" w:rsidRDefault="00A11BD3" w:rsidP="007D074E">
            <w:pPr>
              <w:spacing w:after="0" w:line="240" w:lineRule="auto"/>
              <w:rPr>
                <w:rFonts w:ascii="Times New Roman" w:hAnsi="Times New Roman"/>
              </w:rPr>
            </w:pPr>
          </w:p>
        </w:tc>
        <w:tc>
          <w:tcPr>
            <w:tcW w:w="2012" w:type="pct"/>
          </w:tcPr>
          <w:p w14:paraId="1A059725" w14:textId="77777777" w:rsidR="00A11BD3" w:rsidRPr="00A11BD3" w:rsidRDefault="00A11BD3" w:rsidP="007D074E">
            <w:pPr>
              <w:spacing w:after="0" w:line="240" w:lineRule="auto"/>
              <w:rPr>
                <w:rFonts w:ascii="Times New Roman" w:hAnsi="Times New Roman"/>
                <w:bCs/>
              </w:rPr>
            </w:pPr>
            <w:r w:rsidRPr="00A11BD3">
              <w:rPr>
                <w:rFonts w:ascii="Times New Roman" w:hAnsi="Times New Roman"/>
                <w:bCs/>
              </w:rPr>
              <w:t>Практическое занятие № 1 Мотивация на предприятии</w:t>
            </w:r>
          </w:p>
        </w:tc>
        <w:tc>
          <w:tcPr>
            <w:tcW w:w="481" w:type="pct"/>
          </w:tcPr>
          <w:p w14:paraId="63841E90" w14:textId="77777777" w:rsidR="00A11BD3" w:rsidRPr="00A11BD3" w:rsidRDefault="00A11BD3" w:rsidP="007D074E">
            <w:pPr>
              <w:spacing w:after="0" w:line="240" w:lineRule="auto"/>
              <w:jc w:val="center"/>
              <w:rPr>
                <w:rFonts w:ascii="Times New Roman" w:hAnsi="Times New Roman"/>
                <w:bCs/>
              </w:rPr>
            </w:pPr>
            <w:r w:rsidRPr="00A11BD3">
              <w:rPr>
                <w:rFonts w:ascii="Times New Roman" w:hAnsi="Times New Roman"/>
                <w:bCs/>
              </w:rPr>
              <w:t>2</w:t>
            </w:r>
          </w:p>
        </w:tc>
        <w:tc>
          <w:tcPr>
            <w:tcW w:w="622" w:type="pct"/>
            <w:vMerge/>
          </w:tcPr>
          <w:p w14:paraId="5E955606"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292DC1C3"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614FDAE8" w14:textId="77777777" w:rsidTr="00A11BD3">
        <w:trPr>
          <w:trHeight w:val="20"/>
        </w:trPr>
        <w:tc>
          <w:tcPr>
            <w:tcW w:w="835" w:type="pct"/>
            <w:vMerge w:val="restart"/>
          </w:tcPr>
          <w:p w14:paraId="532EBBC3" w14:textId="77777777" w:rsidR="00A11BD3" w:rsidRPr="00A11BD3" w:rsidRDefault="00A11BD3" w:rsidP="00A11BD3">
            <w:pPr>
              <w:pStyle w:val="affffff2"/>
              <w:rPr>
                <w:rFonts w:ascii="Times New Roman" w:hAnsi="Times New Roman" w:cs="Times New Roman"/>
                <w:lang w:eastAsia="ru-RU"/>
              </w:rPr>
            </w:pPr>
            <w:r w:rsidRPr="00A11BD3">
              <w:rPr>
                <w:rFonts w:ascii="Times New Roman" w:eastAsia="Times New Roman" w:hAnsi="Times New Roman" w:cs="Times New Roman"/>
                <w:lang w:eastAsia="ru-RU"/>
              </w:rPr>
              <w:t>Тема 4. Принятие управленческих решений</w:t>
            </w:r>
          </w:p>
        </w:tc>
        <w:tc>
          <w:tcPr>
            <w:tcW w:w="2012" w:type="pct"/>
          </w:tcPr>
          <w:p w14:paraId="42E609C5" w14:textId="77777777" w:rsidR="00A11BD3" w:rsidRPr="00A11BD3" w:rsidRDefault="00A11BD3" w:rsidP="00A11BD3">
            <w:pPr>
              <w:spacing w:after="0" w:line="240" w:lineRule="auto"/>
              <w:rPr>
                <w:rFonts w:ascii="Times New Roman" w:hAnsi="Times New Roman"/>
                <w:b/>
              </w:rPr>
            </w:pPr>
            <w:r w:rsidRPr="00A11BD3">
              <w:rPr>
                <w:rFonts w:ascii="Times New Roman" w:hAnsi="Times New Roman"/>
                <w:b/>
                <w:bCs/>
              </w:rPr>
              <w:t>Содержание учебного материала</w:t>
            </w:r>
          </w:p>
        </w:tc>
        <w:tc>
          <w:tcPr>
            <w:tcW w:w="481" w:type="pct"/>
            <w:vMerge w:val="restart"/>
          </w:tcPr>
          <w:p w14:paraId="0E11B3EB" w14:textId="77777777" w:rsidR="00A11BD3" w:rsidRPr="00A11BD3" w:rsidRDefault="00A11BD3" w:rsidP="00A11BD3">
            <w:pPr>
              <w:pStyle w:val="affffff2"/>
              <w:jc w:val="center"/>
              <w:rPr>
                <w:rFonts w:ascii="Times New Roman" w:eastAsia="Times New Roman" w:hAnsi="Times New Roman" w:cs="Times New Roman"/>
                <w:bCs/>
                <w:lang w:eastAsia="ru-RU"/>
              </w:rPr>
            </w:pPr>
            <w:r w:rsidRPr="00A11BD3">
              <w:rPr>
                <w:rFonts w:ascii="Times New Roman" w:eastAsia="Times New Roman" w:hAnsi="Times New Roman" w:cs="Times New Roman"/>
                <w:bCs/>
                <w:lang w:eastAsia="ru-RU"/>
              </w:rPr>
              <w:t>4</w:t>
            </w:r>
          </w:p>
        </w:tc>
        <w:tc>
          <w:tcPr>
            <w:tcW w:w="622" w:type="pct"/>
            <w:vMerge w:val="restart"/>
          </w:tcPr>
          <w:p w14:paraId="162D904E"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6D05C5B8"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117F10D5"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52B56351"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13AFED26"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5F2992A9"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449709E6"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58EC3EA6"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7A2C5DAA"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13122A29"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3AE833D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7919D436"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6EEF074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62F77C78"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4B6EF8A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7B4648E7"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5267BA22"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705C79B3"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lastRenderedPageBreak/>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26B5AF95"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231D9BCE"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41EEFBE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0842FDD4"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0D105BE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05A335B4" w14:textId="47A15A25"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4E684D12" w14:textId="77777777" w:rsidTr="00A11BD3">
        <w:trPr>
          <w:trHeight w:val="291"/>
        </w:trPr>
        <w:tc>
          <w:tcPr>
            <w:tcW w:w="835" w:type="pct"/>
            <w:vMerge/>
          </w:tcPr>
          <w:p w14:paraId="4F8DF00A" w14:textId="77777777" w:rsidR="00A11BD3" w:rsidRPr="00A11BD3" w:rsidRDefault="00A11BD3" w:rsidP="007D074E">
            <w:pPr>
              <w:spacing w:after="0" w:line="240" w:lineRule="auto"/>
              <w:rPr>
                <w:rFonts w:ascii="Times New Roman" w:hAnsi="Times New Roman"/>
              </w:rPr>
            </w:pPr>
          </w:p>
        </w:tc>
        <w:tc>
          <w:tcPr>
            <w:tcW w:w="2012" w:type="pct"/>
          </w:tcPr>
          <w:p w14:paraId="133E8FD8"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Типы решений и требования, предъявляемые к ним. Методы принятия решений. Матрицы приятия решений. Уровни принятия решений: рутинный, селективный, адаптационный, инновационный. Этапы принятия решений: установление проблемы, выявление факторов и условий, разработка решений, оценка и принятие решения.</w:t>
            </w:r>
          </w:p>
        </w:tc>
        <w:tc>
          <w:tcPr>
            <w:tcW w:w="481" w:type="pct"/>
            <w:vMerge/>
          </w:tcPr>
          <w:p w14:paraId="62210DA2" w14:textId="77777777" w:rsidR="00A11BD3" w:rsidRPr="00A11BD3" w:rsidRDefault="00A11BD3" w:rsidP="007D074E">
            <w:pPr>
              <w:pStyle w:val="affffff2"/>
              <w:jc w:val="center"/>
              <w:rPr>
                <w:rFonts w:ascii="Times New Roman" w:eastAsia="Times New Roman" w:hAnsi="Times New Roman" w:cs="Times New Roman"/>
                <w:bCs/>
                <w:lang w:eastAsia="ru-RU"/>
              </w:rPr>
            </w:pPr>
          </w:p>
        </w:tc>
        <w:tc>
          <w:tcPr>
            <w:tcW w:w="622" w:type="pct"/>
            <w:vMerge/>
          </w:tcPr>
          <w:p w14:paraId="2914FA96" w14:textId="77777777" w:rsidR="00A11BD3" w:rsidRPr="00A11BD3" w:rsidRDefault="00A11BD3" w:rsidP="00A11BD3">
            <w:pPr>
              <w:spacing w:after="0" w:line="240" w:lineRule="auto"/>
              <w:rPr>
                <w:rFonts w:ascii="Times New Roman" w:hAnsi="Times New Roman"/>
                <w:b/>
                <w:bCs/>
                <w:i/>
              </w:rPr>
            </w:pPr>
          </w:p>
        </w:tc>
        <w:tc>
          <w:tcPr>
            <w:tcW w:w="1050" w:type="pct"/>
            <w:vMerge/>
          </w:tcPr>
          <w:p w14:paraId="76B9BBD8" w14:textId="77777777" w:rsidR="00A11BD3" w:rsidRPr="00A11BD3" w:rsidRDefault="00A11BD3" w:rsidP="00A11BD3">
            <w:pPr>
              <w:spacing w:after="0" w:line="240" w:lineRule="auto"/>
              <w:rPr>
                <w:rFonts w:ascii="Times New Roman" w:hAnsi="Times New Roman"/>
                <w:b/>
                <w:bCs/>
                <w:i/>
              </w:rPr>
            </w:pPr>
          </w:p>
        </w:tc>
      </w:tr>
      <w:tr w:rsidR="00A11BD3" w:rsidRPr="00A11BD3" w14:paraId="7D0DF948" w14:textId="77777777" w:rsidTr="00A11BD3">
        <w:trPr>
          <w:trHeight w:val="291"/>
        </w:trPr>
        <w:tc>
          <w:tcPr>
            <w:tcW w:w="835" w:type="pct"/>
            <w:vMerge/>
          </w:tcPr>
          <w:p w14:paraId="12619245" w14:textId="77777777" w:rsidR="00A11BD3" w:rsidRPr="00A11BD3" w:rsidRDefault="00A11BD3" w:rsidP="007D074E">
            <w:pPr>
              <w:spacing w:after="0" w:line="240" w:lineRule="auto"/>
              <w:rPr>
                <w:rFonts w:ascii="Times New Roman" w:hAnsi="Times New Roman"/>
              </w:rPr>
            </w:pPr>
          </w:p>
        </w:tc>
        <w:tc>
          <w:tcPr>
            <w:tcW w:w="2012" w:type="pct"/>
          </w:tcPr>
          <w:p w14:paraId="443515AB"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b/>
                <w:bCs/>
              </w:rPr>
              <w:t>В том числе практических и лабораторных занятий</w:t>
            </w:r>
          </w:p>
        </w:tc>
        <w:tc>
          <w:tcPr>
            <w:tcW w:w="481" w:type="pct"/>
          </w:tcPr>
          <w:p w14:paraId="438D083A" w14:textId="62EDFA80" w:rsidR="00A11BD3" w:rsidRPr="00A11BD3" w:rsidRDefault="00A11BD3" w:rsidP="007D074E">
            <w:pPr>
              <w:pStyle w:val="affffff2"/>
              <w:jc w:val="center"/>
              <w:rPr>
                <w:rFonts w:ascii="Times New Roman" w:eastAsia="Times New Roman" w:hAnsi="Times New Roman" w:cs="Times New Roman"/>
                <w:b/>
                <w:lang w:eastAsia="ru-RU"/>
              </w:rPr>
            </w:pPr>
            <w:r w:rsidRPr="00A11BD3">
              <w:rPr>
                <w:rFonts w:ascii="Times New Roman" w:eastAsia="Times New Roman" w:hAnsi="Times New Roman" w:cs="Times New Roman"/>
                <w:b/>
                <w:lang w:eastAsia="ru-RU"/>
              </w:rPr>
              <w:t>4</w:t>
            </w:r>
          </w:p>
        </w:tc>
        <w:tc>
          <w:tcPr>
            <w:tcW w:w="622" w:type="pct"/>
            <w:vMerge/>
          </w:tcPr>
          <w:p w14:paraId="14818160" w14:textId="77777777" w:rsidR="00A11BD3" w:rsidRPr="00A11BD3" w:rsidRDefault="00A11BD3" w:rsidP="00A11BD3">
            <w:pPr>
              <w:spacing w:after="0" w:line="240" w:lineRule="auto"/>
              <w:rPr>
                <w:rFonts w:ascii="Times New Roman" w:hAnsi="Times New Roman"/>
                <w:b/>
                <w:bCs/>
                <w:i/>
              </w:rPr>
            </w:pPr>
          </w:p>
        </w:tc>
        <w:tc>
          <w:tcPr>
            <w:tcW w:w="1050" w:type="pct"/>
            <w:vMerge/>
          </w:tcPr>
          <w:p w14:paraId="6D3A9FB6" w14:textId="77777777" w:rsidR="00A11BD3" w:rsidRPr="00A11BD3" w:rsidRDefault="00A11BD3" w:rsidP="00A11BD3">
            <w:pPr>
              <w:spacing w:after="0" w:line="240" w:lineRule="auto"/>
              <w:rPr>
                <w:rFonts w:ascii="Times New Roman" w:hAnsi="Times New Roman"/>
                <w:b/>
                <w:bCs/>
                <w:i/>
              </w:rPr>
            </w:pPr>
          </w:p>
        </w:tc>
      </w:tr>
      <w:tr w:rsidR="00A11BD3" w:rsidRPr="00A11BD3" w14:paraId="2E9E1E8B" w14:textId="77777777" w:rsidTr="00A11BD3">
        <w:trPr>
          <w:trHeight w:val="315"/>
        </w:trPr>
        <w:tc>
          <w:tcPr>
            <w:tcW w:w="835" w:type="pct"/>
            <w:vMerge/>
          </w:tcPr>
          <w:p w14:paraId="1C213C37" w14:textId="77777777" w:rsidR="00A11BD3" w:rsidRPr="00A11BD3" w:rsidRDefault="00A11BD3" w:rsidP="007D074E">
            <w:pPr>
              <w:spacing w:after="0" w:line="240" w:lineRule="auto"/>
              <w:rPr>
                <w:rFonts w:ascii="Times New Roman" w:hAnsi="Times New Roman"/>
              </w:rPr>
            </w:pPr>
          </w:p>
        </w:tc>
        <w:tc>
          <w:tcPr>
            <w:tcW w:w="2012" w:type="pct"/>
          </w:tcPr>
          <w:p w14:paraId="420FC39A" w14:textId="77777777" w:rsidR="00A11BD3" w:rsidRPr="00A11BD3" w:rsidRDefault="00A11BD3" w:rsidP="007D074E">
            <w:pPr>
              <w:autoSpaceDE w:val="0"/>
              <w:autoSpaceDN w:val="0"/>
              <w:adjustRightInd w:val="0"/>
              <w:spacing w:after="0" w:line="240" w:lineRule="auto"/>
              <w:rPr>
                <w:rFonts w:ascii="Times New Roman" w:hAnsi="Times New Roman"/>
              </w:rPr>
            </w:pPr>
            <w:r w:rsidRPr="00A11BD3">
              <w:rPr>
                <w:rFonts w:ascii="Times New Roman" w:hAnsi="Times New Roman"/>
              </w:rPr>
              <w:t>Практическое занятие № 2 Принятие управленческих решений в предлагаемых ситуациях.</w:t>
            </w:r>
          </w:p>
        </w:tc>
        <w:tc>
          <w:tcPr>
            <w:tcW w:w="481" w:type="pct"/>
          </w:tcPr>
          <w:p w14:paraId="71CFB891" w14:textId="77777777" w:rsidR="00A11BD3" w:rsidRPr="00A11BD3" w:rsidRDefault="00A11BD3" w:rsidP="007D074E">
            <w:pPr>
              <w:spacing w:after="0" w:line="240" w:lineRule="auto"/>
              <w:jc w:val="center"/>
              <w:rPr>
                <w:rFonts w:ascii="Times New Roman" w:hAnsi="Times New Roman"/>
                <w:bCs/>
              </w:rPr>
            </w:pPr>
            <w:r w:rsidRPr="00A11BD3">
              <w:rPr>
                <w:rFonts w:ascii="Times New Roman" w:hAnsi="Times New Roman"/>
                <w:bCs/>
              </w:rPr>
              <w:t>2</w:t>
            </w:r>
          </w:p>
        </w:tc>
        <w:tc>
          <w:tcPr>
            <w:tcW w:w="622" w:type="pct"/>
            <w:vMerge/>
          </w:tcPr>
          <w:p w14:paraId="48E899C5" w14:textId="77777777" w:rsidR="00A11BD3" w:rsidRPr="00A11BD3" w:rsidRDefault="00A11BD3" w:rsidP="00A11BD3">
            <w:pPr>
              <w:spacing w:after="0" w:line="240" w:lineRule="auto"/>
              <w:rPr>
                <w:rFonts w:ascii="Times New Roman" w:hAnsi="Times New Roman"/>
                <w:b/>
                <w:bCs/>
                <w:i/>
              </w:rPr>
            </w:pPr>
          </w:p>
        </w:tc>
        <w:tc>
          <w:tcPr>
            <w:tcW w:w="1050" w:type="pct"/>
            <w:vMerge/>
          </w:tcPr>
          <w:p w14:paraId="650FEA58" w14:textId="77777777" w:rsidR="00A11BD3" w:rsidRPr="00A11BD3" w:rsidRDefault="00A11BD3" w:rsidP="00A11BD3">
            <w:pPr>
              <w:spacing w:after="0" w:line="240" w:lineRule="auto"/>
              <w:rPr>
                <w:rFonts w:ascii="Times New Roman" w:hAnsi="Times New Roman"/>
                <w:b/>
                <w:bCs/>
                <w:i/>
              </w:rPr>
            </w:pPr>
          </w:p>
        </w:tc>
      </w:tr>
      <w:tr w:rsidR="00A11BD3" w:rsidRPr="00A11BD3" w14:paraId="42DF1369" w14:textId="77777777" w:rsidTr="00A11BD3">
        <w:trPr>
          <w:trHeight w:val="269"/>
        </w:trPr>
        <w:tc>
          <w:tcPr>
            <w:tcW w:w="835" w:type="pct"/>
            <w:vMerge/>
          </w:tcPr>
          <w:p w14:paraId="0306758B" w14:textId="77777777" w:rsidR="00A11BD3" w:rsidRPr="00A11BD3" w:rsidRDefault="00A11BD3" w:rsidP="007D074E">
            <w:pPr>
              <w:spacing w:after="0" w:line="240" w:lineRule="auto"/>
              <w:rPr>
                <w:rFonts w:ascii="Times New Roman" w:hAnsi="Times New Roman"/>
              </w:rPr>
            </w:pPr>
          </w:p>
        </w:tc>
        <w:tc>
          <w:tcPr>
            <w:tcW w:w="2012" w:type="pct"/>
          </w:tcPr>
          <w:p w14:paraId="29D80E12" w14:textId="77777777" w:rsidR="00A11BD3" w:rsidRPr="00A11BD3" w:rsidRDefault="00A11BD3" w:rsidP="007D074E">
            <w:pPr>
              <w:spacing w:after="0" w:line="240" w:lineRule="auto"/>
              <w:rPr>
                <w:rFonts w:ascii="Times New Roman" w:hAnsi="Times New Roman"/>
                <w:bCs/>
              </w:rPr>
            </w:pPr>
            <w:r w:rsidRPr="00A11BD3">
              <w:rPr>
                <w:rFonts w:ascii="Times New Roman" w:hAnsi="Times New Roman"/>
              </w:rPr>
              <w:t>Практическое занятие № 3</w:t>
            </w:r>
            <w:r w:rsidRPr="00A11BD3">
              <w:rPr>
                <w:rFonts w:ascii="Times New Roman" w:hAnsi="Times New Roman"/>
                <w:bCs/>
              </w:rPr>
              <w:t>: Решение ситуационных задач по теме «Управленческое решение»</w:t>
            </w:r>
          </w:p>
        </w:tc>
        <w:tc>
          <w:tcPr>
            <w:tcW w:w="481" w:type="pct"/>
          </w:tcPr>
          <w:p w14:paraId="60A08156" w14:textId="77777777" w:rsidR="00A11BD3" w:rsidRPr="00A11BD3" w:rsidRDefault="00A11BD3" w:rsidP="007D074E">
            <w:pPr>
              <w:spacing w:after="0" w:line="240" w:lineRule="auto"/>
              <w:jc w:val="center"/>
              <w:rPr>
                <w:rFonts w:ascii="Times New Roman" w:hAnsi="Times New Roman"/>
                <w:bCs/>
              </w:rPr>
            </w:pPr>
            <w:r w:rsidRPr="00A11BD3">
              <w:rPr>
                <w:rFonts w:ascii="Times New Roman" w:hAnsi="Times New Roman"/>
                <w:bCs/>
              </w:rPr>
              <w:t>2</w:t>
            </w:r>
          </w:p>
        </w:tc>
        <w:tc>
          <w:tcPr>
            <w:tcW w:w="622" w:type="pct"/>
            <w:vMerge/>
          </w:tcPr>
          <w:p w14:paraId="088EA4F3" w14:textId="77777777" w:rsidR="00A11BD3" w:rsidRPr="00A11BD3" w:rsidRDefault="00A11BD3" w:rsidP="00A11BD3">
            <w:pPr>
              <w:spacing w:after="0" w:line="240" w:lineRule="auto"/>
              <w:rPr>
                <w:rFonts w:ascii="Times New Roman" w:hAnsi="Times New Roman"/>
                <w:b/>
                <w:bCs/>
                <w:i/>
              </w:rPr>
            </w:pPr>
          </w:p>
        </w:tc>
        <w:tc>
          <w:tcPr>
            <w:tcW w:w="1050" w:type="pct"/>
            <w:vMerge/>
          </w:tcPr>
          <w:p w14:paraId="2A1A0283" w14:textId="77777777" w:rsidR="00A11BD3" w:rsidRPr="00A11BD3" w:rsidRDefault="00A11BD3" w:rsidP="00A11BD3">
            <w:pPr>
              <w:spacing w:after="0" w:line="240" w:lineRule="auto"/>
              <w:rPr>
                <w:rFonts w:ascii="Times New Roman" w:hAnsi="Times New Roman"/>
                <w:b/>
                <w:bCs/>
                <w:i/>
              </w:rPr>
            </w:pPr>
          </w:p>
        </w:tc>
      </w:tr>
      <w:tr w:rsidR="00A11BD3" w:rsidRPr="00A11BD3" w14:paraId="062AF220" w14:textId="77777777" w:rsidTr="00A11BD3">
        <w:trPr>
          <w:trHeight w:val="20"/>
        </w:trPr>
        <w:tc>
          <w:tcPr>
            <w:tcW w:w="835" w:type="pct"/>
            <w:vMerge w:val="restart"/>
          </w:tcPr>
          <w:p w14:paraId="02F8895A" w14:textId="77777777" w:rsidR="00A11BD3" w:rsidRPr="00A11BD3" w:rsidRDefault="00A11BD3" w:rsidP="00A11BD3">
            <w:pPr>
              <w:pStyle w:val="1fffe"/>
              <w:rPr>
                <w:rFonts w:ascii="Times New Roman" w:hAnsi="Times New Roman" w:cs="Times New Roman"/>
                <w:lang w:eastAsia="ru-RU"/>
              </w:rPr>
            </w:pPr>
            <w:r w:rsidRPr="00A11BD3">
              <w:rPr>
                <w:rFonts w:ascii="Times New Roman" w:hAnsi="Times New Roman" w:cs="Times New Roman"/>
                <w:lang w:eastAsia="ru-RU"/>
              </w:rPr>
              <w:t xml:space="preserve">Раздел 5. Психология менеджмента </w:t>
            </w:r>
          </w:p>
        </w:tc>
        <w:tc>
          <w:tcPr>
            <w:tcW w:w="2012" w:type="pct"/>
          </w:tcPr>
          <w:p w14:paraId="13B9EBE2" w14:textId="77777777" w:rsidR="00A11BD3" w:rsidRPr="00A11BD3" w:rsidRDefault="00A11BD3" w:rsidP="00A11BD3">
            <w:pPr>
              <w:spacing w:after="0" w:line="240" w:lineRule="auto"/>
              <w:rPr>
                <w:rFonts w:ascii="Times New Roman" w:hAnsi="Times New Roman"/>
                <w:b/>
              </w:rPr>
            </w:pPr>
            <w:r w:rsidRPr="00A11BD3">
              <w:rPr>
                <w:rFonts w:ascii="Times New Roman" w:hAnsi="Times New Roman"/>
                <w:b/>
                <w:bCs/>
              </w:rPr>
              <w:t>Содержание учебного материала</w:t>
            </w:r>
          </w:p>
        </w:tc>
        <w:tc>
          <w:tcPr>
            <w:tcW w:w="481" w:type="pct"/>
            <w:vMerge w:val="restart"/>
          </w:tcPr>
          <w:p w14:paraId="5E9AFAB2" w14:textId="77777777" w:rsidR="00A11BD3" w:rsidRPr="00A11BD3" w:rsidRDefault="00A11BD3" w:rsidP="00A11BD3">
            <w:pPr>
              <w:pStyle w:val="affffff2"/>
              <w:jc w:val="center"/>
              <w:rPr>
                <w:rFonts w:ascii="Times New Roman" w:eastAsia="Times New Roman" w:hAnsi="Times New Roman" w:cs="Times New Roman"/>
                <w:bCs/>
                <w:lang w:eastAsia="ru-RU"/>
              </w:rPr>
            </w:pPr>
            <w:r w:rsidRPr="00A11BD3">
              <w:rPr>
                <w:rFonts w:ascii="Times New Roman" w:eastAsia="Times New Roman" w:hAnsi="Times New Roman" w:cs="Times New Roman"/>
                <w:bCs/>
                <w:lang w:eastAsia="ru-RU"/>
              </w:rPr>
              <w:t>4</w:t>
            </w:r>
          </w:p>
        </w:tc>
        <w:tc>
          <w:tcPr>
            <w:tcW w:w="622" w:type="pct"/>
            <w:vMerge w:val="restart"/>
          </w:tcPr>
          <w:p w14:paraId="619F58CB"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391E593C"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5C522571"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5673474D"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1F833A5A"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08625F52"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0E19049E"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40EF9159"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41A7E4E4"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6104C555"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0F134B2A"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72373257"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4A933AA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0D3CF241"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76267131"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3BD14CE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677F12C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10FF46BD"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2C498539"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1B8896E7"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6211E26C"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63284683"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1B260468"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1FD9EB77" w14:textId="1C83C414" w:rsidR="00A11BD3" w:rsidRPr="00A11BD3" w:rsidRDefault="00A11BD3" w:rsidP="00A11BD3">
            <w:pPr>
              <w:spacing w:after="0" w:line="240" w:lineRule="auto"/>
              <w:rPr>
                <w:rFonts w:ascii="Times New Roman" w:hAnsi="Times New Roman"/>
                <w:bCs/>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31F8EE91" w14:textId="77777777" w:rsidTr="00A11BD3">
        <w:trPr>
          <w:trHeight w:val="291"/>
        </w:trPr>
        <w:tc>
          <w:tcPr>
            <w:tcW w:w="835" w:type="pct"/>
            <w:vMerge/>
          </w:tcPr>
          <w:p w14:paraId="38976A73" w14:textId="77777777" w:rsidR="00A11BD3" w:rsidRPr="00A11BD3" w:rsidRDefault="00A11BD3" w:rsidP="007D074E">
            <w:pPr>
              <w:spacing w:after="0" w:line="240" w:lineRule="auto"/>
              <w:rPr>
                <w:rFonts w:ascii="Times New Roman" w:hAnsi="Times New Roman"/>
              </w:rPr>
            </w:pPr>
          </w:p>
        </w:tc>
        <w:tc>
          <w:tcPr>
            <w:tcW w:w="2012" w:type="pct"/>
          </w:tcPr>
          <w:p w14:paraId="23DB99CB"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Понятие о психике. Личность и ее структура. Индивидуально-типологические особенности личности: типы темперамента, акцентуация характера, организаторские способности. Психологические аспекты малых групп и коллективов: классификация и стации развития групп, формальные и неформальные группы. Социально-психологический климат в коллективе.</w:t>
            </w:r>
          </w:p>
        </w:tc>
        <w:tc>
          <w:tcPr>
            <w:tcW w:w="481" w:type="pct"/>
            <w:vMerge/>
          </w:tcPr>
          <w:p w14:paraId="3AA7B652" w14:textId="77777777" w:rsidR="00A11BD3" w:rsidRPr="00A11BD3" w:rsidRDefault="00A11BD3" w:rsidP="007D074E">
            <w:pPr>
              <w:pStyle w:val="affffff2"/>
              <w:jc w:val="center"/>
              <w:rPr>
                <w:rFonts w:ascii="Times New Roman" w:eastAsia="Times New Roman" w:hAnsi="Times New Roman" w:cs="Times New Roman"/>
                <w:bCs/>
                <w:lang w:eastAsia="ru-RU"/>
              </w:rPr>
            </w:pPr>
          </w:p>
        </w:tc>
        <w:tc>
          <w:tcPr>
            <w:tcW w:w="622" w:type="pct"/>
            <w:vMerge/>
          </w:tcPr>
          <w:p w14:paraId="4F0A3CC2"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13940E65"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1EB26F8D" w14:textId="77777777" w:rsidTr="00A11BD3">
        <w:trPr>
          <w:trHeight w:val="291"/>
        </w:trPr>
        <w:tc>
          <w:tcPr>
            <w:tcW w:w="835" w:type="pct"/>
            <w:vMerge/>
          </w:tcPr>
          <w:p w14:paraId="35E4FB28" w14:textId="77777777" w:rsidR="00A11BD3" w:rsidRPr="00A11BD3" w:rsidRDefault="00A11BD3" w:rsidP="007D074E">
            <w:pPr>
              <w:spacing w:after="0" w:line="240" w:lineRule="auto"/>
              <w:rPr>
                <w:rFonts w:ascii="Times New Roman" w:hAnsi="Times New Roman"/>
              </w:rPr>
            </w:pPr>
          </w:p>
        </w:tc>
        <w:tc>
          <w:tcPr>
            <w:tcW w:w="2012" w:type="pct"/>
          </w:tcPr>
          <w:p w14:paraId="2C83F623"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Понятие конфликта. Природа и сущность конфликтов в организации. Причины конфликтов. Стили разрешения межличностных и организационных конфликтов. Последствия конфликтов. Взаимосвязь конфликта и стресса.</w:t>
            </w:r>
          </w:p>
        </w:tc>
        <w:tc>
          <w:tcPr>
            <w:tcW w:w="481" w:type="pct"/>
            <w:vMerge/>
          </w:tcPr>
          <w:p w14:paraId="5D8676ED" w14:textId="77777777" w:rsidR="00A11BD3" w:rsidRPr="00A11BD3" w:rsidRDefault="00A11BD3" w:rsidP="007D074E">
            <w:pPr>
              <w:pStyle w:val="affffff2"/>
              <w:jc w:val="center"/>
              <w:rPr>
                <w:rFonts w:ascii="Times New Roman" w:eastAsia="Times New Roman" w:hAnsi="Times New Roman" w:cs="Times New Roman"/>
                <w:bCs/>
                <w:lang w:eastAsia="ru-RU"/>
              </w:rPr>
            </w:pPr>
          </w:p>
        </w:tc>
        <w:tc>
          <w:tcPr>
            <w:tcW w:w="622" w:type="pct"/>
            <w:vMerge/>
          </w:tcPr>
          <w:p w14:paraId="0A8D569D"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25F40D64"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356D2362" w14:textId="77777777" w:rsidTr="00A11BD3">
        <w:trPr>
          <w:trHeight w:val="291"/>
        </w:trPr>
        <w:tc>
          <w:tcPr>
            <w:tcW w:w="835" w:type="pct"/>
            <w:vMerge/>
          </w:tcPr>
          <w:p w14:paraId="3E6E2CDE" w14:textId="77777777" w:rsidR="00A11BD3" w:rsidRPr="00A11BD3" w:rsidRDefault="00A11BD3" w:rsidP="007D074E">
            <w:pPr>
              <w:spacing w:after="0" w:line="240" w:lineRule="auto"/>
              <w:rPr>
                <w:rFonts w:ascii="Times New Roman" w:hAnsi="Times New Roman"/>
              </w:rPr>
            </w:pPr>
          </w:p>
        </w:tc>
        <w:tc>
          <w:tcPr>
            <w:tcW w:w="2012" w:type="pct"/>
          </w:tcPr>
          <w:p w14:paraId="23BC26C7"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 xml:space="preserve">Лидерство. Власть и влияние. Виды власти. Методы влияния, их содержание. Источники власти. Искусство строить отношения с партнерами. Имидж (образ) менеджера: поза, мимика, жесты как выражение позиции руководителя в процессе общения. Психологическая устойчивость руководителя как основа нормальной обстановки в организации. </w:t>
            </w:r>
          </w:p>
        </w:tc>
        <w:tc>
          <w:tcPr>
            <w:tcW w:w="481" w:type="pct"/>
            <w:vMerge/>
          </w:tcPr>
          <w:p w14:paraId="042869E0" w14:textId="77777777" w:rsidR="00A11BD3" w:rsidRPr="00A11BD3" w:rsidRDefault="00A11BD3" w:rsidP="007D074E">
            <w:pPr>
              <w:pStyle w:val="affffff2"/>
              <w:jc w:val="center"/>
              <w:rPr>
                <w:rFonts w:ascii="Times New Roman" w:eastAsia="Times New Roman" w:hAnsi="Times New Roman" w:cs="Times New Roman"/>
                <w:bCs/>
                <w:lang w:eastAsia="ru-RU"/>
              </w:rPr>
            </w:pPr>
          </w:p>
        </w:tc>
        <w:tc>
          <w:tcPr>
            <w:tcW w:w="622" w:type="pct"/>
            <w:vMerge/>
          </w:tcPr>
          <w:p w14:paraId="1D727817"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00B83245"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17B4AF1B" w14:textId="77777777" w:rsidTr="00A11BD3">
        <w:trPr>
          <w:trHeight w:val="291"/>
        </w:trPr>
        <w:tc>
          <w:tcPr>
            <w:tcW w:w="835" w:type="pct"/>
            <w:vMerge/>
          </w:tcPr>
          <w:p w14:paraId="36F347C9" w14:textId="77777777" w:rsidR="00A11BD3" w:rsidRPr="00A11BD3" w:rsidRDefault="00A11BD3" w:rsidP="007D074E">
            <w:pPr>
              <w:spacing w:after="0" w:line="240" w:lineRule="auto"/>
              <w:rPr>
                <w:rFonts w:ascii="Times New Roman" w:hAnsi="Times New Roman"/>
              </w:rPr>
            </w:pPr>
          </w:p>
        </w:tc>
        <w:tc>
          <w:tcPr>
            <w:tcW w:w="2012" w:type="pct"/>
          </w:tcPr>
          <w:p w14:paraId="2E15BF84"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b/>
                <w:bCs/>
              </w:rPr>
              <w:t>В том числе практических и лабораторных занятий</w:t>
            </w:r>
          </w:p>
        </w:tc>
        <w:tc>
          <w:tcPr>
            <w:tcW w:w="481" w:type="pct"/>
          </w:tcPr>
          <w:p w14:paraId="1360E819" w14:textId="5EAFE67A" w:rsidR="00A11BD3" w:rsidRPr="00A11BD3" w:rsidRDefault="00A11BD3" w:rsidP="007D074E">
            <w:pPr>
              <w:pStyle w:val="affffff2"/>
              <w:jc w:val="center"/>
              <w:rPr>
                <w:rFonts w:ascii="Times New Roman" w:eastAsia="Times New Roman" w:hAnsi="Times New Roman" w:cs="Times New Roman"/>
                <w:b/>
                <w:lang w:eastAsia="ru-RU"/>
              </w:rPr>
            </w:pPr>
            <w:r w:rsidRPr="00A11BD3">
              <w:rPr>
                <w:rFonts w:ascii="Times New Roman" w:eastAsia="Times New Roman" w:hAnsi="Times New Roman" w:cs="Times New Roman"/>
                <w:b/>
                <w:lang w:eastAsia="ru-RU"/>
              </w:rPr>
              <w:t>2</w:t>
            </w:r>
          </w:p>
        </w:tc>
        <w:tc>
          <w:tcPr>
            <w:tcW w:w="622" w:type="pct"/>
            <w:vMerge/>
          </w:tcPr>
          <w:p w14:paraId="07B4C2F4"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0AF5EDE9"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0D943058" w14:textId="77777777" w:rsidTr="00A11BD3">
        <w:trPr>
          <w:trHeight w:val="429"/>
        </w:trPr>
        <w:tc>
          <w:tcPr>
            <w:tcW w:w="835" w:type="pct"/>
            <w:vMerge/>
          </w:tcPr>
          <w:p w14:paraId="09AE5FC6" w14:textId="77777777" w:rsidR="00A11BD3" w:rsidRPr="00A11BD3" w:rsidRDefault="00A11BD3" w:rsidP="007D074E">
            <w:pPr>
              <w:spacing w:after="0" w:line="240" w:lineRule="auto"/>
              <w:rPr>
                <w:rFonts w:ascii="Times New Roman" w:hAnsi="Times New Roman"/>
              </w:rPr>
            </w:pPr>
          </w:p>
        </w:tc>
        <w:tc>
          <w:tcPr>
            <w:tcW w:w="2012" w:type="pct"/>
          </w:tcPr>
          <w:p w14:paraId="019CF4EB" w14:textId="77777777" w:rsidR="00A11BD3" w:rsidRPr="00A11BD3" w:rsidRDefault="00A11BD3" w:rsidP="007D074E">
            <w:pPr>
              <w:autoSpaceDE w:val="0"/>
              <w:autoSpaceDN w:val="0"/>
              <w:adjustRightInd w:val="0"/>
              <w:spacing w:after="0" w:line="240" w:lineRule="auto"/>
              <w:rPr>
                <w:rFonts w:ascii="Times New Roman" w:hAnsi="Times New Roman"/>
                <w:bCs/>
              </w:rPr>
            </w:pPr>
            <w:r w:rsidRPr="00A11BD3">
              <w:rPr>
                <w:rFonts w:ascii="Times New Roman" w:hAnsi="Times New Roman"/>
              </w:rPr>
              <w:t xml:space="preserve">Практическое занятие № 4 </w:t>
            </w:r>
            <w:r w:rsidRPr="00A11BD3">
              <w:rPr>
                <w:rFonts w:ascii="Times New Roman" w:hAnsi="Times New Roman"/>
                <w:bCs/>
              </w:rPr>
              <w:t>Власть и влияние руководителя</w:t>
            </w:r>
          </w:p>
        </w:tc>
        <w:tc>
          <w:tcPr>
            <w:tcW w:w="481" w:type="pct"/>
          </w:tcPr>
          <w:p w14:paraId="7D6C8182" w14:textId="77777777" w:rsidR="00A11BD3" w:rsidRPr="00A11BD3" w:rsidRDefault="00A11BD3" w:rsidP="007D074E">
            <w:pPr>
              <w:spacing w:after="0" w:line="240" w:lineRule="auto"/>
              <w:jc w:val="center"/>
              <w:rPr>
                <w:rFonts w:ascii="Times New Roman" w:hAnsi="Times New Roman"/>
                <w:bCs/>
              </w:rPr>
            </w:pPr>
            <w:r w:rsidRPr="00A11BD3">
              <w:rPr>
                <w:rFonts w:ascii="Times New Roman" w:hAnsi="Times New Roman"/>
                <w:bCs/>
              </w:rPr>
              <w:t>2</w:t>
            </w:r>
          </w:p>
        </w:tc>
        <w:tc>
          <w:tcPr>
            <w:tcW w:w="622" w:type="pct"/>
            <w:vMerge/>
          </w:tcPr>
          <w:p w14:paraId="46B14386" w14:textId="77777777" w:rsidR="00A11BD3" w:rsidRPr="00A11BD3" w:rsidRDefault="00A11BD3" w:rsidP="007D074E">
            <w:pPr>
              <w:spacing w:after="0" w:line="240" w:lineRule="auto"/>
              <w:jc w:val="center"/>
              <w:rPr>
                <w:rFonts w:ascii="Times New Roman" w:hAnsi="Times New Roman"/>
                <w:b/>
                <w:bCs/>
                <w:i/>
              </w:rPr>
            </w:pPr>
          </w:p>
        </w:tc>
        <w:tc>
          <w:tcPr>
            <w:tcW w:w="1050" w:type="pct"/>
            <w:vMerge/>
          </w:tcPr>
          <w:p w14:paraId="386B75D5"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54052AC9" w14:textId="77777777" w:rsidTr="00A11BD3">
        <w:trPr>
          <w:trHeight w:val="20"/>
        </w:trPr>
        <w:tc>
          <w:tcPr>
            <w:tcW w:w="835" w:type="pct"/>
            <w:vMerge w:val="restart"/>
          </w:tcPr>
          <w:p w14:paraId="090F49C8"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Раздел 6. Коммуникационный процесс</w:t>
            </w:r>
          </w:p>
        </w:tc>
        <w:tc>
          <w:tcPr>
            <w:tcW w:w="2012" w:type="pct"/>
          </w:tcPr>
          <w:p w14:paraId="2A8E3EC5" w14:textId="77777777" w:rsidR="00A11BD3" w:rsidRPr="00A11BD3" w:rsidRDefault="00A11BD3" w:rsidP="00A11BD3">
            <w:pPr>
              <w:spacing w:after="0" w:line="240" w:lineRule="auto"/>
              <w:rPr>
                <w:rFonts w:ascii="Times New Roman" w:hAnsi="Times New Roman"/>
                <w:b/>
              </w:rPr>
            </w:pPr>
            <w:r w:rsidRPr="00A11BD3">
              <w:rPr>
                <w:rFonts w:ascii="Times New Roman" w:hAnsi="Times New Roman"/>
                <w:b/>
                <w:bCs/>
              </w:rPr>
              <w:t>Содержание учебного материала</w:t>
            </w:r>
          </w:p>
        </w:tc>
        <w:tc>
          <w:tcPr>
            <w:tcW w:w="481" w:type="pct"/>
            <w:vMerge w:val="restart"/>
          </w:tcPr>
          <w:p w14:paraId="2E0ADF7D" w14:textId="77777777" w:rsidR="00A11BD3" w:rsidRPr="00A11BD3" w:rsidRDefault="00A11BD3" w:rsidP="00A11BD3">
            <w:pPr>
              <w:spacing w:after="0" w:line="240" w:lineRule="auto"/>
              <w:jc w:val="center"/>
              <w:rPr>
                <w:rFonts w:ascii="Times New Roman" w:hAnsi="Times New Roman"/>
                <w:bCs/>
              </w:rPr>
            </w:pPr>
            <w:r w:rsidRPr="00A11BD3">
              <w:rPr>
                <w:rFonts w:ascii="Times New Roman" w:hAnsi="Times New Roman"/>
                <w:bCs/>
              </w:rPr>
              <w:t>2</w:t>
            </w:r>
          </w:p>
        </w:tc>
        <w:tc>
          <w:tcPr>
            <w:tcW w:w="622" w:type="pct"/>
            <w:vMerge w:val="restart"/>
          </w:tcPr>
          <w:p w14:paraId="2DF195FC"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2813A237"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1442DE44"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645598B7"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42D07F4B"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53B03FC7"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309DC62B"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2B8BA5D6"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2765D5D7"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08C95D72"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301284B4"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5179C043"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46D1A022"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72F9115D"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581C14E5"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485A75A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515F4C32"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4FFB0888"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lastRenderedPageBreak/>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6C833899"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011F34B4"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25359F41"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152B4D7E"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3948A7B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15E6D850" w14:textId="3355E304"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074DFAD4" w14:textId="77777777" w:rsidTr="00A11BD3">
        <w:trPr>
          <w:trHeight w:val="20"/>
        </w:trPr>
        <w:tc>
          <w:tcPr>
            <w:tcW w:w="835" w:type="pct"/>
            <w:vMerge/>
          </w:tcPr>
          <w:p w14:paraId="654743EC" w14:textId="77777777" w:rsidR="00A11BD3" w:rsidRPr="00A11BD3" w:rsidRDefault="00A11BD3" w:rsidP="007D074E">
            <w:pPr>
              <w:pStyle w:val="affffff2"/>
              <w:rPr>
                <w:rFonts w:ascii="Times New Roman" w:hAnsi="Times New Roman" w:cs="Times New Roman"/>
                <w:lang w:eastAsia="ru-RU"/>
              </w:rPr>
            </w:pPr>
          </w:p>
        </w:tc>
        <w:tc>
          <w:tcPr>
            <w:tcW w:w="2012" w:type="pct"/>
          </w:tcPr>
          <w:p w14:paraId="7A05ABF1" w14:textId="77777777" w:rsidR="00A11BD3" w:rsidRPr="00A11BD3" w:rsidRDefault="00A11BD3" w:rsidP="007D074E">
            <w:pPr>
              <w:spacing w:after="0" w:line="240" w:lineRule="auto"/>
              <w:rPr>
                <w:rFonts w:ascii="Times New Roman" w:hAnsi="Times New Roman"/>
                <w:bCs/>
              </w:rPr>
            </w:pPr>
            <w:r w:rsidRPr="00A11BD3">
              <w:rPr>
                <w:rFonts w:ascii="Times New Roman" w:hAnsi="Times New Roman"/>
                <w:bCs/>
              </w:rPr>
              <w:t>Информация как основа коммуникационного процесса. Информация в системе управления. Процесс коммуникации в менеджменте. Виды коммуникаций. Невербальная коммуникация. Препятствия обмену информацией. Управление коммуникациями в организациях.</w:t>
            </w:r>
          </w:p>
        </w:tc>
        <w:tc>
          <w:tcPr>
            <w:tcW w:w="481" w:type="pct"/>
            <w:vMerge/>
          </w:tcPr>
          <w:p w14:paraId="46A23C61" w14:textId="77777777" w:rsidR="00A11BD3" w:rsidRPr="00A11BD3" w:rsidRDefault="00A11BD3" w:rsidP="007D074E">
            <w:pPr>
              <w:spacing w:after="0" w:line="240" w:lineRule="auto"/>
              <w:jc w:val="center"/>
              <w:rPr>
                <w:rFonts w:ascii="Times New Roman" w:hAnsi="Times New Roman"/>
              </w:rPr>
            </w:pPr>
          </w:p>
        </w:tc>
        <w:tc>
          <w:tcPr>
            <w:tcW w:w="622" w:type="pct"/>
            <w:vMerge/>
          </w:tcPr>
          <w:p w14:paraId="58F32A95" w14:textId="77777777" w:rsidR="00A11BD3" w:rsidRPr="00A11BD3" w:rsidRDefault="00A11BD3" w:rsidP="00A11BD3">
            <w:pPr>
              <w:spacing w:after="0" w:line="240" w:lineRule="auto"/>
              <w:rPr>
                <w:rFonts w:ascii="Times New Roman" w:hAnsi="Times New Roman"/>
              </w:rPr>
            </w:pPr>
          </w:p>
        </w:tc>
        <w:tc>
          <w:tcPr>
            <w:tcW w:w="1050" w:type="pct"/>
            <w:vMerge/>
          </w:tcPr>
          <w:p w14:paraId="61F17623" w14:textId="77777777" w:rsidR="00A11BD3" w:rsidRPr="00A11BD3" w:rsidRDefault="00A11BD3" w:rsidP="00A11BD3">
            <w:pPr>
              <w:spacing w:after="0" w:line="240" w:lineRule="auto"/>
              <w:rPr>
                <w:rFonts w:ascii="Times New Roman" w:hAnsi="Times New Roman"/>
              </w:rPr>
            </w:pPr>
          </w:p>
        </w:tc>
      </w:tr>
      <w:tr w:rsidR="00A11BD3" w:rsidRPr="00A11BD3" w14:paraId="261E8F1D" w14:textId="77777777" w:rsidTr="00A11BD3">
        <w:trPr>
          <w:trHeight w:val="284"/>
        </w:trPr>
        <w:tc>
          <w:tcPr>
            <w:tcW w:w="835" w:type="pct"/>
            <w:vMerge w:val="restart"/>
          </w:tcPr>
          <w:p w14:paraId="559C4FE3"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 xml:space="preserve">Раздел 7. Деловое общение </w:t>
            </w:r>
          </w:p>
        </w:tc>
        <w:tc>
          <w:tcPr>
            <w:tcW w:w="2012" w:type="pct"/>
          </w:tcPr>
          <w:p w14:paraId="68B18C22" w14:textId="77777777" w:rsidR="00A11BD3" w:rsidRPr="00A11BD3" w:rsidRDefault="00A11BD3" w:rsidP="00A11BD3">
            <w:pPr>
              <w:spacing w:after="0" w:line="240" w:lineRule="auto"/>
              <w:rPr>
                <w:rFonts w:ascii="Times New Roman" w:hAnsi="Times New Roman"/>
                <w:b/>
              </w:rPr>
            </w:pPr>
            <w:r w:rsidRPr="00A11BD3">
              <w:rPr>
                <w:rFonts w:ascii="Times New Roman" w:hAnsi="Times New Roman"/>
                <w:b/>
                <w:bCs/>
              </w:rPr>
              <w:t>Содержание учебного материала</w:t>
            </w:r>
          </w:p>
        </w:tc>
        <w:tc>
          <w:tcPr>
            <w:tcW w:w="481" w:type="pct"/>
            <w:vMerge w:val="restart"/>
          </w:tcPr>
          <w:p w14:paraId="7E59D7EE" w14:textId="32303826" w:rsidR="00A11BD3" w:rsidRPr="00A11BD3" w:rsidRDefault="00A11BD3" w:rsidP="00A11BD3">
            <w:pPr>
              <w:spacing w:after="0" w:line="240" w:lineRule="auto"/>
              <w:jc w:val="center"/>
              <w:rPr>
                <w:rFonts w:ascii="Times New Roman" w:hAnsi="Times New Roman"/>
                <w:bCs/>
              </w:rPr>
            </w:pPr>
            <w:r>
              <w:rPr>
                <w:rFonts w:ascii="Times New Roman" w:hAnsi="Times New Roman"/>
                <w:bCs/>
              </w:rPr>
              <w:t>2</w:t>
            </w:r>
          </w:p>
        </w:tc>
        <w:tc>
          <w:tcPr>
            <w:tcW w:w="622" w:type="pct"/>
            <w:vMerge w:val="restart"/>
          </w:tcPr>
          <w:p w14:paraId="572A7A65"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13A6508E"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6E6D2595"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6C47C8B3"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18EB79BC"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1CA9DAC5"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22E26423"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3B3A7742"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4CFDE196"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42C423B0"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7999FBDD"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236040D4"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3EA3BC17"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2A73853D"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2CCB488F"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0DAB4FCC"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00210148"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0D3AD52A"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251073F8"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033DAC6E"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700CBD28"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33C18AC7"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22F5C1FF"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2427CE35" w14:textId="492014F9"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7A188632" w14:textId="77777777" w:rsidTr="00A11BD3">
        <w:trPr>
          <w:trHeight w:val="175"/>
        </w:trPr>
        <w:tc>
          <w:tcPr>
            <w:tcW w:w="835" w:type="pct"/>
            <w:vMerge/>
          </w:tcPr>
          <w:p w14:paraId="7D65066D" w14:textId="77777777" w:rsidR="00A11BD3" w:rsidRPr="00A11BD3" w:rsidRDefault="00A11BD3" w:rsidP="007D074E">
            <w:pPr>
              <w:spacing w:after="0" w:line="240" w:lineRule="auto"/>
              <w:rPr>
                <w:rFonts w:ascii="Times New Roman" w:hAnsi="Times New Roman"/>
              </w:rPr>
            </w:pPr>
          </w:p>
        </w:tc>
        <w:tc>
          <w:tcPr>
            <w:tcW w:w="2012" w:type="pct"/>
            <w:tcBorders>
              <w:bottom w:val="single" w:sz="4" w:space="0" w:color="auto"/>
            </w:tcBorders>
          </w:tcPr>
          <w:p w14:paraId="27B47AF6"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Правила ведения бесед, совещаний. Планирование проведения данных мероприятий. Абстрактные типы собеседников. Факторы повышения эффективности делового общения. Техника телефонных переговоров. Фазы делового общения: начало беседы, передача информации, аргументирование, опровержение доводов собеседника, принятие решения.</w:t>
            </w:r>
          </w:p>
        </w:tc>
        <w:tc>
          <w:tcPr>
            <w:tcW w:w="481" w:type="pct"/>
            <w:vMerge/>
            <w:tcBorders>
              <w:bottom w:val="single" w:sz="4" w:space="0" w:color="auto"/>
            </w:tcBorders>
          </w:tcPr>
          <w:p w14:paraId="51DDF07B" w14:textId="77777777" w:rsidR="00A11BD3" w:rsidRPr="00A11BD3" w:rsidRDefault="00A11BD3" w:rsidP="007D074E">
            <w:pPr>
              <w:spacing w:after="0" w:line="240" w:lineRule="auto"/>
              <w:jc w:val="center"/>
              <w:rPr>
                <w:rFonts w:ascii="Times New Roman" w:hAnsi="Times New Roman"/>
              </w:rPr>
            </w:pPr>
          </w:p>
        </w:tc>
        <w:tc>
          <w:tcPr>
            <w:tcW w:w="622" w:type="pct"/>
            <w:vMerge/>
          </w:tcPr>
          <w:p w14:paraId="4A5F729A" w14:textId="77777777" w:rsidR="00A11BD3" w:rsidRPr="00A11BD3" w:rsidRDefault="00A11BD3" w:rsidP="00A11BD3">
            <w:pPr>
              <w:spacing w:after="0" w:line="240" w:lineRule="auto"/>
              <w:rPr>
                <w:rFonts w:ascii="Times New Roman" w:hAnsi="Times New Roman"/>
              </w:rPr>
            </w:pPr>
          </w:p>
        </w:tc>
        <w:tc>
          <w:tcPr>
            <w:tcW w:w="1050" w:type="pct"/>
            <w:vMerge/>
          </w:tcPr>
          <w:p w14:paraId="39046EB9" w14:textId="77777777" w:rsidR="00A11BD3" w:rsidRPr="00A11BD3" w:rsidRDefault="00A11BD3" w:rsidP="00A11BD3">
            <w:pPr>
              <w:spacing w:after="0" w:line="240" w:lineRule="auto"/>
              <w:rPr>
                <w:rFonts w:ascii="Times New Roman" w:hAnsi="Times New Roman"/>
              </w:rPr>
            </w:pPr>
          </w:p>
        </w:tc>
      </w:tr>
      <w:tr w:rsidR="00A11BD3" w:rsidRPr="00A11BD3" w14:paraId="32CC5E7B" w14:textId="77777777" w:rsidTr="00A11BD3">
        <w:trPr>
          <w:trHeight w:val="175"/>
        </w:trPr>
        <w:tc>
          <w:tcPr>
            <w:tcW w:w="835" w:type="pct"/>
            <w:vMerge/>
          </w:tcPr>
          <w:p w14:paraId="19E127F3" w14:textId="77777777" w:rsidR="00A11BD3" w:rsidRPr="00A11BD3" w:rsidRDefault="00A11BD3" w:rsidP="007D074E">
            <w:pPr>
              <w:spacing w:after="0" w:line="240" w:lineRule="auto"/>
              <w:rPr>
                <w:rFonts w:ascii="Times New Roman" w:hAnsi="Times New Roman"/>
              </w:rPr>
            </w:pPr>
          </w:p>
        </w:tc>
        <w:tc>
          <w:tcPr>
            <w:tcW w:w="2012" w:type="pct"/>
            <w:tcBorders>
              <w:bottom w:val="single" w:sz="4" w:space="0" w:color="auto"/>
            </w:tcBorders>
          </w:tcPr>
          <w:p w14:paraId="6DC64B73"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b/>
                <w:bCs/>
              </w:rPr>
              <w:t>В том числе практических и лабораторных занятий</w:t>
            </w:r>
          </w:p>
        </w:tc>
        <w:tc>
          <w:tcPr>
            <w:tcW w:w="481" w:type="pct"/>
            <w:tcBorders>
              <w:bottom w:val="single" w:sz="4" w:space="0" w:color="auto"/>
            </w:tcBorders>
          </w:tcPr>
          <w:p w14:paraId="6B496121" w14:textId="1D29B854" w:rsidR="00A11BD3" w:rsidRPr="00A11BD3" w:rsidRDefault="00A11BD3" w:rsidP="007D074E">
            <w:pPr>
              <w:spacing w:after="0" w:line="240" w:lineRule="auto"/>
              <w:jc w:val="center"/>
              <w:rPr>
                <w:rFonts w:ascii="Times New Roman" w:hAnsi="Times New Roman"/>
                <w:b/>
                <w:bCs/>
              </w:rPr>
            </w:pPr>
            <w:r w:rsidRPr="00A11BD3">
              <w:rPr>
                <w:rFonts w:ascii="Times New Roman" w:hAnsi="Times New Roman"/>
                <w:b/>
                <w:bCs/>
              </w:rPr>
              <w:t>2</w:t>
            </w:r>
          </w:p>
        </w:tc>
        <w:tc>
          <w:tcPr>
            <w:tcW w:w="622" w:type="pct"/>
            <w:vMerge/>
          </w:tcPr>
          <w:p w14:paraId="79200D9F" w14:textId="77777777" w:rsidR="00A11BD3" w:rsidRPr="00A11BD3" w:rsidRDefault="00A11BD3" w:rsidP="00A11BD3">
            <w:pPr>
              <w:spacing w:after="0" w:line="240" w:lineRule="auto"/>
              <w:rPr>
                <w:rFonts w:ascii="Times New Roman" w:hAnsi="Times New Roman"/>
              </w:rPr>
            </w:pPr>
          </w:p>
        </w:tc>
        <w:tc>
          <w:tcPr>
            <w:tcW w:w="1050" w:type="pct"/>
            <w:vMerge/>
          </w:tcPr>
          <w:p w14:paraId="62495846" w14:textId="77777777" w:rsidR="00A11BD3" w:rsidRPr="00A11BD3" w:rsidRDefault="00A11BD3" w:rsidP="00A11BD3">
            <w:pPr>
              <w:spacing w:after="0" w:line="240" w:lineRule="auto"/>
              <w:rPr>
                <w:rFonts w:ascii="Times New Roman" w:hAnsi="Times New Roman"/>
              </w:rPr>
            </w:pPr>
          </w:p>
        </w:tc>
      </w:tr>
      <w:tr w:rsidR="00A11BD3" w:rsidRPr="00A11BD3" w14:paraId="496368A9" w14:textId="77777777" w:rsidTr="00A11BD3">
        <w:trPr>
          <w:trHeight w:val="106"/>
        </w:trPr>
        <w:tc>
          <w:tcPr>
            <w:tcW w:w="835" w:type="pct"/>
            <w:vMerge/>
          </w:tcPr>
          <w:p w14:paraId="6551617C" w14:textId="77777777" w:rsidR="00A11BD3" w:rsidRPr="00A11BD3" w:rsidRDefault="00A11BD3" w:rsidP="007D074E">
            <w:pPr>
              <w:spacing w:after="0" w:line="240" w:lineRule="auto"/>
              <w:rPr>
                <w:rFonts w:ascii="Times New Roman" w:hAnsi="Times New Roman"/>
              </w:rPr>
            </w:pPr>
          </w:p>
        </w:tc>
        <w:tc>
          <w:tcPr>
            <w:tcW w:w="2012" w:type="pct"/>
          </w:tcPr>
          <w:p w14:paraId="7E15B2DA" w14:textId="77777777" w:rsidR="00A11BD3" w:rsidRPr="00A11BD3" w:rsidRDefault="00A11BD3" w:rsidP="007D074E">
            <w:pPr>
              <w:pStyle w:val="affffff2"/>
              <w:rPr>
                <w:rFonts w:ascii="Times New Roman" w:hAnsi="Times New Roman" w:cs="Times New Roman"/>
                <w:lang w:eastAsia="ru-RU"/>
              </w:rPr>
            </w:pPr>
            <w:r w:rsidRPr="00A11BD3">
              <w:rPr>
                <w:rFonts w:ascii="Times New Roman" w:hAnsi="Times New Roman" w:cs="Times New Roman"/>
                <w:lang w:eastAsia="ru-RU"/>
              </w:rPr>
              <w:t>Практическое занятие № 5 Правила ведения деловых бесед, совещаний, переговоров.</w:t>
            </w:r>
          </w:p>
        </w:tc>
        <w:tc>
          <w:tcPr>
            <w:tcW w:w="481" w:type="pct"/>
          </w:tcPr>
          <w:p w14:paraId="217B491D" w14:textId="77777777" w:rsidR="00A11BD3" w:rsidRPr="00A11BD3" w:rsidRDefault="00A11BD3" w:rsidP="007D074E">
            <w:pPr>
              <w:spacing w:after="0" w:line="240" w:lineRule="auto"/>
              <w:jc w:val="center"/>
              <w:rPr>
                <w:rFonts w:ascii="Times New Roman" w:hAnsi="Times New Roman"/>
              </w:rPr>
            </w:pPr>
            <w:r w:rsidRPr="00A11BD3">
              <w:rPr>
                <w:rFonts w:ascii="Times New Roman" w:hAnsi="Times New Roman"/>
              </w:rPr>
              <w:t>2</w:t>
            </w:r>
          </w:p>
        </w:tc>
        <w:tc>
          <w:tcPr>
            <w:tcW w:w="622" w:type="pct"/>
            <w:vMerge/>
          </w:tcPr>
          <w:p w14:paraId="11B09104" w14:textId="77777777" w:rsidR="00A11BD3" w:rsidRPr="00A11BD3" w:rsidRDefault="00A11BD3" w:rsidP="00A11BD3">
            <w:pPr>
              <w:spacing w:after="0" w:line="240" w:lineRule="auto"/>
              <w:rPr>
                <w:rFonts w:ascii="Times New Roman" w:hAnsi="Times New Roman"/>
              </w:rPr>
            </w:pPr>
          </w:p>
        </w:tc>
        <w:tc>
          <w:tcPr>
            <w:tcW w:w="1050" w:type="pct"/>
            <w:vMerge/>
          </w:tcPr>
          <w:p w14:paraId="54C29F3A" w14:textId="77777777" w:rsidR="00A11BD3" w:rsidRPr="00A11BD3" w:rsidRDefault="00A11BD3" w:rsidP="00A11BD3">
            <w:pPr>
              <w:spacing w:after="0" w:line="240" w:lineRule="auto"/>
              <w:rPr>
                <w:rFonts w:ascii="Times New Roman" w:hAnsi="Times New Roman"/>
              </w:rPr>
            </w:pPr>
          </w:p>
        </w:tc>
      </w:tr>
      <w:tr w:rsidR="00A11BD3" w:rsidRPr="00A11BD3" w14:paraId="2439424D" w14:textId="77777777" w:rsidTr="00A11BD3">
        <w:trPr>
          <w:trHeight w:val="260"/>
        </w:trPr>
        <w:tc>
          <w:tcPr>
            <w:tcW w:w="835" w:type="pct"/>
            <w:vMerge w:val="restart"/>
          </w:tcPr>
          <w:p w14:paraId="05B2E727"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Раздел 8. Особенности менеджмента в области профессиональной деятельности</w:t>
            </w:r>
          </w:p>
        </w:tc>
        <w:tc>
          <w:tcPr>
            <w:tcW w:w="2012" w:type="pct"/>
          </w:tcPr>
          <w:p w14:paraId="3B5A68C8" w14:textId="77777777" w:rsidR="00A11BD3" w:rsidRPr="00A11BD3" w:rsidRDefault="00A11BD3" w:rsidP="00A11BD3">
            <w:pPr>
              <w:spacing w:after="0" w:line="240" w:lineRule="auto"/>
              <w:rPr>
                <w:rFonts w:ascii="Times New Roman" w:hAnsi="Times New Roman"/>
                <w:b/>
                <w:bCs/>
              </w:rPr>
            </w:pPr>
            <w:r w:rsidRPr="00A11BD3">
              <w:rPr>
                <w:rFonts w:ascii="Times New Roman" w:hAnsi="Times New Roman"/>
                <w:b/>
                <w:bCs/>
              </w:rPr>
              <w:t>Содержание учебного материала</w:t>
            </w:r>
          </w:p>
        </w:tc>
        <w:tc>
          <w:tcPr>
            <w:tcW w:w="481" w:type="pct"/>
            <w:vMerge w:val="restart"/>
          </w:tcPr>
          <w:p w14:paraId="1672A18B" w14:textId="77777777" w:rsidR="00A11BD3" w:rsidRPr="00A11BD3" w:rsidRDefault="00A11BD3" w:rsidP="00A11BD3">
            <w:pPr>
              <w:spacing w:after="0" w:line="240" w:lineRule="auto"/>
              <w:jc w:val="center"/>
              <w:rPr>
                <w:rFonts w:ascii="Times New Roman" w:hAnsi="Times New Roman"/>
                <w:bCs/>
              </w:rPr>
            </w:pPr>
            <w:r w:rsidRPr="00A11BD3">
              <w:rPr>
                <w:rFonts w:ascii="Times New Roman" w:hAnsi="Times New Roman"/>
                <w:bCs/>
              </w:rPr>
              <w:t>2</w:t>
            </w:r>
          </w:p>
        </w:tc>
        <w:tc>
          <w:tcPr>
            <w:tcW w:w="622" w:type="pct"/>
            <w:vMerge w:val="restart"/>
          </w:tcPr>
          <w:p w14:paraId="7667E431"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2.3</w:t>
            </w:r>
          </w:p>
          <w:p w14:paraId="0AAA30F4"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4.1</w:t>
            </w:r>
          </w:p>
          <w:p w14:paraId="3E24AB93"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ПК 4.3</w:t>
            </w:r>
          </w:p>
          <w:p w14:paraId="1FD70351"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01</w:t>
            </w:r>
          </w:p>
          <w:p w14:paraId="16A6F6E5"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03</w:t>
            </w:r>
          </w:p>
          <w:p w14:paraId="1E5A7913" w14:textId="77777777" w:rsidR="00A11BD3" w:rsidRPr="00A11BD3" w:rsidRDefault="00A11BD3" w:rsidP="00A11BD3">
            <w:pPr>
              <w:pStyle w:val="affffff2"/>
              <w:rPr>
                <w:rFonts w:ascii="Times New Roman" w:hAnsi="Times New Roman" w:cs="Times New Roman"/>
                <w:lang w:eastAsia="ru-RU"/>
              </w:rPr>
            </w:pPr>
            <w:r w:rsidRPr="00A11BD3">
              <w:rPr>
                <w:rFonts w:ascii="Times New Roman" w:hAnsi="Times New Roman" w:cs="Times New Roman"/>
                <w:lang w:eastAsia="ru-RU"/>
              </w:rPr>
              <w:t>ОК 04</w:t>
            </w:r>
          </w:p>
          <w:p w14:paraId="4F7B7F4F" w14:textId="77777777" w:rsidR="00A11BD3" w:rsidRPr="00A11BD3" w:rsidRDefault="00A11BD3" w:rsidP="00A11BD3">
            <w:pPr>
              <w:pStyle w:val="affffff2"/>
              <w:rPr>
                <w:rFonts w:ascii="Times New Roman" w:hAnsi="Times New Roman" w:cs="Times New Roman"/>
                <w:lang w:eastAsia="ru-RU"/>
              </w:rPr>
            </w:pPr>
          </w:p>
        </w:tc>
        <w:tc>
          <w:tcPr>
            <w:tcW w:w="1050" w:type="pct"/>
            <w:vMerge w:val="restart"/>
          </w:tcPr>
          <w:p w14:paraId="0FE38521" w14:textId="77777777" w:rsidR="00A11BD3" w:rsidRDefault="00A11BD3" w:rsidP="00A11BD3">
            <w:pPr>
              <w:spacing w:after="0" w:line="240" w:lineRule="auto"/>
              <w:rPr>
                <w:rFonts w:ascii="Times New Roman" w:hAnsi="Times New Roman"/>
              </w:rPr>
            </w:pPr>
            <w:r w:rsidRPr="00A11BD3">
              <w:rPr>
                <w:rFonts w:ascii="Times New Roman" w:hAnsi="Times New Roman"/>
              </w:rPr>
              <w:t>Н 2.3.01</w:t>
            </w:r>
            <w:r>
              <w:rPr>
                <w:rFonts w:ascii="Times New Roman" w:hAnsi="Times New Roman"/>
              </w:rPr>
              <w:t xml:space="preserve">, </w:t>
            </w:r>
            <w:r w:rsidRPr="00A11BD3">
              <w:rPr>
                <w:rFonts w:ascii="Times New Roman" w:hAnsi="Times New Roman"/>
              </w:rPr>
              <w:t>Н 4.1.01</w:t>
            </w:r>
            <w:r>
              <w:rPr>
                <w:rFonts w:ascii="Times New Roman" w:hAnsi="Times New Roman"/>
              </w:rPr>
              <w:t xml:space="preserve">, </w:t>
            </w:r>
            <w:r w:rsidRPr="00A11BD3">
              <w:rPr>
                <w:rFonts w:ascii="Times New Roman" w:hAnsi="Times New Roman"/>
              </w:rPr>
              <w:t>Н 4.3.01</w:t>
            </w:r>
          </w:p>
          <w:p w14:paraId="2676F172"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2.3.01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2.3.02</w:t>
            </w:r>
            <w:r>
              <w:rPr>
                <w:rFonts w:ascii="Times New Roman" w:hAnsi="Times New Roman"/>
              </w:rPr>
              <w:t xml:space="preserve">, </w:t>
            </w:r>
            <w:r w:rsidRPr="00A11BD3">
              <w:rPr>
                <w:rFonts w:ascii="Times New Roman" w:hAnsi="Times New Roman"/>
              </w:rPr>
              <w:t>У 2.3.03</w:t>
            </w:r>
          </w:p>
          <w:p w14:paraId="3C196D91"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У 4.1.01</w:t>
            </w:r>
            <w:proofErr w:type="gramStart"/>
            <w:r>
              <w:rPr>
                <w:rFonts w:ascii="Times New Roman" w:hAnsi="Times New Roman"/>
              </w:rPr>
              <w:t xml:space="preserve">, </w:t>
            </w:r>
            <w:r w:rsidRPr="00A11BD3">
              <w:rPr>
                <w:rFonts w:ascii="Times New Roman" w:hAnsi="Times New Roman"/>
              </w:rPr>
              <w:t>У</w:t>
            </w:r>
            <w:proofErr w:type="gramEnd"/>
            <w:r w:rsidRPr="00A11BD3">
              <w:rPr>
                <w:rFonts w:ascii="Times New Roman" w:hAnsi="Times New Roman"/>
              </w:rPr>
              <w:t xml:space="preserve"> 4.3.01</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01.01</w:t>
            </w:r>
          </w:p>
          <w:p w14:paraId="368D34A2"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01.04</w:t>
            </w:r>
          </w:p>
          <w:p w14:paraId="62290656"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01.07</w:t>
            </w:r>
          </w:p>
          <w:p w14:paraId="5AE5092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01.08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01.09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03.01</w:t>
            </w:r>
          </w:p>
          <w:p w14:paraId="1F9C0272"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03.02</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03.04</w:t>
            </w:r>
          </w:p>
          <w:p w14:paraId="3F167F85"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03.05</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03.07</w:t>
            </w:r>
          </w:p>
          <w:p w14:paraId="5D26DC51"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03.08</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03.09</w:t>
            </w:r>
            <w:r>
              <w:rPr>
                <w:rFonts w:ascii="Times New Roman" w:hAnsi="Times New Roman"/>
              </w:rPr>
              <w:t xml:space="preserve">, </w:t>
            </w:r>
            <w:proofErr w:type="spellStart"/>
            <w:r w:rsidRPr="00A11BD3">
              <w:rPr>
                <w:rFonts w:ascii="Times New Roman" w:hAnsi="Times New Roman"/>
              </w:rPr>
              <w:t>Уо</w:t>
            </w:r>
            <w:proofErr w:type="spellEnd"/>
            <w:r w:rsidRPr="00A11BD3">
              <w:rPr>
                <w:rFonts w:ascii="Times New Roman" w:hAnsi="Times New Roman"/>
              </w:rPr>
              <w:t xml:space="preserve"> 04.01</w:t>
            </w:r>
          </w:p>
          <w:p w14:paraId="36DF08CF"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Уо</w:t>
            </w:r>
            <w:proofErr w:type="spellEnd"/>
            <w:r w:rsidRPr="00A11BD3">
              <w:rPr>
                <w:rFonts w:ascii="Times New Roman" w:hAnsi="Times New Roman"/>
              </w:rPr>
              <w:t xml:space="preserve"> 04.02</w:t>
            </w:r>
            <w:r>
              <w:rPr>
                <w:rFonts w:ascii="Times New Roman" w:hAnsi="Times New Roman"/>
              </w:rPr>
              <w:t xml:space="preserve">, </w:t>
            </w:r>
            <w:r w:rsidRPr="00A11BD3">
              <w:rPr>
                <w:rFonts w:ascii="Times New Roman" w:hAnsi="Times New Roman"/>
              </w:rPr>
              <w:t>З 2.3.01</w:t>
            </w:r>
            <w:r>
              <w:rPr>
                <w:rFonts w:ascii="Times New Roman" w:hAnsi="Times New Roman"/>
              </w:rPr>
              <w:t xml:space="preserve">, </w:t>
            </w:r>
            <w:r w:rsidRPr="00A11BD3">
              <w:rPr>
                <w:rFonts w:ascii="Times New Roman" w:hAnsi="Times New Roman"/>
              </w:rPr>
              <w:t>З 4.1.01</w:t>
            </w:r>
          </w:p>
          <w:p w14:paraId="2561D0EE"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4.1.02</w:t>
            </w:r>
            <w:r>
              <w:rPr>
                <w:rFonts w:ascii="Times New Roman" w:hAnsi="Times New Roman"/>
              </w:rPr>
              <w:t xml:space="preserve">, </w:t>
            </w:r>
            <w:r w:rsidRPr="00A11BD3">
              <w:rPr>
                <w:rFonts w:ascii="Times New Roman" w:hAnsi="Times New Roman"/>
              </w:rPr>
              <w:t>З 4.1.03</w:t>
            </w:r>
            <w:r>
              <w:rPr>
                <w:rFonts w:ascii="Times New Roman" w:hAnsi="Times New Roman"/>
              </w:rPr>
              <w:t xml:space="preserve">, </w:t>
            </w:r>
            <w:r w:rsidRPr="00A11BD3">
              <w:rPr>
                <w:rFonts w:ascii="Times New Roman" w:hAnsi="Times New Roman"/>
              </w:rPr>
              <w:t>З 4.3.01</w:t>
            </w:r>
          </w:p>
          <w:p w14:paraId="34990B3C" w14:textId="77777777" w:rsidR="00A11BD3" w:rsidRPr="00A11BD3" w:rsidRDefault="00A11BD3" w:rsidP="00A11BD3">
            <w:pPr>
              <w:spacing w:after="0" w:line="240" w:lineRule="auto"/>
              <w:rPr>
                <w:rFonts w:ascii="Times New Roman" w:hAnsi="Times New Roman"/>
              </w:rPr>
            </w:pPr>
            <w:r w:rsidRPr="00A11BD3">
              <w:rPr>
                <w:rFonts w:ascii="Times New Roman" w:hAnsi="Times New Roman"/>
              </w:rPr>
              <w:t>З 4.3.02</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01.02</w:t>
            </w:r>
          </w:p>
          <w:p w14:paraId="6E50CF4A"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01.05</w:t>
            </w:r>
          </w:p>
          <w:p w14:paraId="2D2D4990"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01.06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03.01</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03.02</w:t>
            </w:r>
          </w:p>
          <w:p w14:paraId="3D6BE092"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03.03</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03.04</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03.05</w:t>
            </w:r>
          </w:p>
          <w:p w14:paraId="6E9310E9" w14:textId="77777777"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lastRenderedPageBreak/>
              <w:t>Зо</w:t>
            </w:r>
            <w:proofErr w:type="spellEnd"/>
            <w:r w:rsidRPr="00A11BD3">
              <w:rPr>
                <w:rFonts w:ascii="Times New Roman" w:hAnsi="Times New Roman"/>
              </w:rPr>
              <w:t xml:space="preserve"> 03.06</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03.07</w:t>
            </w:r>
            <w:r>
              <w:rPr>
                <w:rFonts w:ascii="Times New Roman" w:hAnsi="Times New Roman"/>
              </w:rPr>
              <w:t xml:space="preserve">, </w:t>
            </w:r>
            <w:proofErr w:type="spellStart"/>
            <w:r w:rsidRPr="00A11BD3">
              <w:rPr>
                <w:rFonts w:ascii="Times New Roman" w:hAnsi="Times New Roman"/>
              </w:rPr>
              <w:t>Зо</w:t>
            </w:r>
            <w:proofErr w:type="spellEnd"/>
            <w:r w:rsidRPr="00A11BD3">
              <w:rPr>
                <w:rFonts w:ascii="Times New Roman" w:hAnsi="Times New Roman"/>
              </w:rPr>
              <w:t xml:space="preserve"> 04.01</w:t>
            </w:r>
          </w:p>
          <w:p w14:paraId="23197F66" w14:textId="1AFCAC9D" w:rsidR="00A11BD3" w:rsidRPr="00A11BD3" w:rsidRDefault="00A11BD3" w:rsidP="00A11BD3">
            <w:pPr>
              <w:spacing w:after="0" w:line="240" w:lineRule="auto"/>
              <w:rPr>
                <w:rFonts w:ascii="Times New Roman" w:hAnsi="Times New Roman"/>
              </w:rPr>
            </w:pPr>
            <w:proofErr w:type="spellStart"/>
            <w:r w:rsidRPr="00A11BD3">
              <w:rPr>
                <w:rFonts w:ascii="Times New Roman" w:hAnsi="Times New Roman"/>
              </w:rPr>
              <w:t>Зо</w:t>
            </w:r>
            <w:proofErr w:type="spellEnd"/>
            <w:r w:rsidRPr="00A11BD3">
              <w:rPr>
                <w:rFonts w:ascii="Times New Roman" w:hAnsi="Times New Roman"/>
              </w:rPr>
              <w:t xml:space="preserve"> 04.02</w:t>
            </w:r>
          </w:p>
        </w:tc>
      </w:tr>
      <w:tr w:rsidR="00A11BD3" w:rsidRPr="00A11BD3" w14:paraId="20604D41" w14:textId="77777777" w:rsidTr="00A11BD3">
        <w:trPr>
          <w:trHeight w:val="260"/>
        </w:trPr>
        <w:tc>
          <w:tcPr>
            <w:tcW w:w="835" w:type="pct"/>
            <w:vMerge/>
          </w:tcPr>
          <w:p w14:paraId="43B13A12" w14:textId="77777777" w:rsidR="00A11BD3" w:rsidRPr="00A11BD3" w:rsidRDefault="00A11BD3" w:rsidP="007D074E">
            <w:pPr>
              <w:pStyle w:val="affffff2"/>
              <w:rPr>
                <w:rFonts w:ascii="Times New Roman" w:hAnsi="Times New Roman" w:cs="Times New Roman"/>
                <w:lang w:eastAsia="ru-RU"/>
              </w:rPr>
            </w:pPr>
          </w:p>
        </w:tc>
        <w:tc>
          <w:tcPr>
            <w:tcW w:w="2012" w:type="pct"/>
          </w:tcPr>
          <w:p w14:paraId="010DA3ED" w14:textId="77777777" w:rsidR="00A11BD3" w:rsidRPr="00A11BD3" w:rsidRDefault="00A11BD3" w:rsidP="007D074E">
            <w:pPr>
              <w:pStyle w:val="affffff2"/>
              <w:rPr>
                <w:rFonts w:ascii="Times New Roman" w:hAnsi="Times New Roman" w:cs="Times New Roman"/>
              </w:rPr>
            </w:pPr>
            <w:r w:rsidRPr="00A11BD3">
              <w:rPr>
                <w:rFonts w:ascii="Times New Roman" w:hAnsi="Times New Roman" w:cs="Times New Roman"/>
              </w:rPr>
              <w:t xml:space="preserve">Понятие руководства и власти. Управление человеком и управление группой. </w:t>
            </w:r>
          </w:p>
          <w:p w14:paraId="03567758" w14:textId="77777777" w:rsidR="00A11BD3" w:rsidRPr="00A11BD3" w:rsidRDefault="00A11BD3" w:rsidP="007D074E">
            <w:pPr>
              <w:pStyle w:val="affffff2"/>
              <w:rPr>
                <w:rFonts w:ascii="Times New Roman" w:hAnsi="Times New Roman" w:cs="Times New Roman"/>
              </w:rPr>
            </w:pPr>
            <w:r w:rsidRPr="00A11BD3">
              <w:rPr>
                <w:rFonts w:ascii="Times New Roman" w:hAnsi="Times New Roman" w:cs="Times New Roman"/>
              </w:rPr>
              <w:t>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w:t>
            </w:r>
          </w:p>
          <w:p w14:paraId="272D1FF2" w14:textId="77777777" w:rsidR="00A11BD3" w:rsidRPr="00A11BD3" w:rsidRDefault="00A11BD3" w:rsidP="007D074E">
            <w:pPr>
              <w:pStyle w:val="affffff2"/>
              <w:rPr>
                <w:rFonts w:ascii="Times New Roman" w:hAnsi="Times New Roman" w:cs="Times New Roman"/>
              </w:rPr>
            </w:pPr>
            <w:r w:rsidRPr="00A11BD3">
              <w:rPr>
                <w:rFonts w:ascii="Times New Roman" w:hAnsi="Times New Roman" w:cs="Times New Roman"/>
              </w:rPr>
              <w:t>Улучшение условий и режима работы. Рабочее место руководителя, его эргономические характеристики.</w:t>
            </w:r>
          </w:p>
        </w:tc>
        <w:tc>
          <w:tcPr>
            <w:tcW w:w="481" w:type="pct"/>
            <w:vMerge/>
          </w:tcPr>
          <w:p w14:paraId="092F5600" w14:textId="77777777" w:rsidR="00A11BD3" w:rsidRPr="00A11BD3" w:rsidRDefault="00A11BD3" w:rsidP="007D074E">
            <w:pPr>
              <w:pStyle w:val="affffff2"/>
              <w:rPr>
                <w:rFonts w:ascii="Times New Roman" w:eastAsia="Times New Roman" w:hAnsi="Times New Roman" w:cs="Times New Roman"/>
                <w:bCs/>
                <w:lang w:eastAsia="ru-RU"/>
              </w:rPr>
            </w:pPr>
          </w:p>
        </w:tc>
        <w:tc>
          <w:tcPr>
            <w:tcW w:w="622" w:type="pct"/>
            <w:vMerge/>
          </w:tcPr>
          <w:p w14:paraId="7802F256" w14:textId="77777777" w:rsidR="00A11BD3" w:rsidRPr="00A11BD3" w:rsidRDefault="00A11BD3" w:rsidP="007D074E">
            <w:pPr>
              <w:spacing w:after="0" w:line="240" w:lineRule="auto"/>
              <w:jc w:val="center"/>
              <w:rPr>
                <w:rFonts w:ascii="Times New Roman" w:hAnsi="Times New Roman"/>
              </w:rPr>
            </w:pPr>
          </w:p>
        </w:tc>
        <w:tc>
          <w:tcPr>
            <w:tcW w:w="1050" w:type="pct"/>
            <w:vMerge/>
          </w:tcPr>
          <w:p w14:paraId="3C9AF972" w14:textId="77777777" w:rsidR="00A11BD3" w:rsidRPr="00A11BD3" w:rsidRDefault="00A11BD3" w:rsidP="007D074E">
            <w:pPr>
              <w:spacing w:after="0" w:line="240" w:lineRule="auto"/>
              <w:jc w:val="center"/>
              <w:rPr>
                <w:rFonts w:ascii="Times New Roman" w:hAnsi="Times New Roman"/>
              </w:rPr>
            </w:pPr>
          </w:p>
        </w:tc>
      </w:tr>
      <w:tr w:rsidR="00A11BD3" w:rsidRPr="00A11BD3" w14:paraId="6E94332C" w14:textId="77777777" w:rsidTr="00A11BD3">
        <w:trPr>
          <w:trHeight w:val="20"/>
        </w:trPr>
        <w:tc>
          <w:tcPr>
            <w:tcW w:w="2847" w:type="pct"/>
            <w:gridSpan w:val="2"/>
          </w:tcPr>
          <w:p w14:paraId="29806AFD" w14:textId="579A7C08" w:rsidR="00A11BD3" w:rsidRPr="00A11BD3" w:rsidRDefault="00A11BD3" w:rsidP="007D074E">
            <w:pPr>
              <w:spacing w:after="0" w:line="240" w:lineRule="auto"/>
              <w:rPr>
                <w:rFonts w:ascii="Times New Roman" w:hAnsi="Times New Roman"/>
                <w:b/>
                <w:bCs/>
              </w:rPr>
            </w:pPr>
            <w:r w:rsidRPr="00A11BD3">
              <w:rPr>
                <w:rFonts w:ascii="Times New Roman" w:hAnsi="Times New Roman"/>
                <w:b/>
                <w:bCs/>
              </w:rPr>
              <w:t xml:space="preserve">Промежуточная аттестация </w:t>
            </w:r>
            <w:r>
              <w:rPr>
                <w:rFonts w:ascii="Times New Roman" w:hAnsi="Times New Roman"/>
                <w:b/>
                <w:bCs/>
              </w:rPr>
              <w:t>-дифференцированный зачет</w:t>
            </w:r>
          </w:p>
        </w:tc>
        <w:tc>
          <w:tcPr>
            <w:tcW w:w="481" w:type="pct"/>
            <w:vAlign w:val="center"/>
          </w:tcPr>
          <w:p w14:paraId="3E95447A" w14:textId="6506AB18" w:rsidR="00A11BD3" w:rsidRPr="00A11BD3" w:rsidRDefault="00A11BD3" w:rsidP="007D074E">
            <w:pPr>
              <w:spacing w:after="0" w:line="240" w:lineRule="auto"/>
              <w:jc w:val="center"/>
              <w:rPr>
                <w:rFonts w:ascii="Times New Roman" w:hAnsi="Times New Roman"/>
                <w:b/>
              </w:rPr>
            </w:pPr>
            <w:r w:rsidRPr="00A11BD3">
              <w:rPr>
                <w:rFonts w:ascii="Times New Roman" w:hAnsi="Times New Roman"/>
                <w:b/>
              </w:rPr>
              <w:t>2</w:t>
            </w:r>
          </w:p>
        </w:tc>
        <w:tc>
          <w:tcPr>
            <w:tcW w:w="622" w:type="pct"/>
          </w:tcPr>
          <w:p w14:paraId="7F70CA9E" w14:textId="77777777" w:rsidR="00A11BD3" w:rsidRPr="00A11BD3" w:rsidRDefault="00A11BD3" w:rsidP="007D074E">
            <w:pPr>
              <w:spacing w:after="0" w:line="240" w:lineRule="auto"/>
              <w:jc w:val="center"/>
              <w:rPr>
                <w:rFonts w:ascii="Times New Roman" w:hAnsi="Times New Roman"/>
                <w:b/>
                <w:bCs/>
                <w:i/>
              </w:rPr>
            </w:pPr>
          </w:p>
        </w:tc>
        <w:tc>
          <w:tcPr>
            <w:tcW w:w="1050" w:type="pct"/>
          </w:tcPr>
          <w:p w14:paraId="72C444E6" w14:textId="77777777" w:rsidR="00A11BD3" w:rsidRPr="00A11BD3" w:rsidRDefault="00A11BD3" w:rsidP="007D074E">
            <w:pPr>
              <w:spacing w:after="0" w:line="240" w:lineRule="auto"/>
              <w:jc w:val="center"/>
              <w:rPr>
                <w:rFonts w:ascii="Times New Roman" w:hAnsi="Times New Roman"/>
                <w:b/>
                <w:bCs/>
                <w:i/>
              </w:rPr>
            </w:pPr>
          </w:p>
        </w:tc>
      </w:tr>
      <w:tr w:rsidR="00A11BD3" w:rsidRPr="00A11BD3" w14:paraId="60169AAA" w14:textId="77777777" w:rsidTr="00A11BD3">
        <w:trPr>
          <w:trHeight w:val="20"/>
        </w:trPr>
        <w:tc>
          <w:tcPr>
            <w:tcW w:w="2847" w:type="pct"/>
            <w:gridSpan w:val="2"/>
          </w:tcPr>
          <w:p w14:paraId="467C167F" w14:textId="77777777" w:rsidR="00A11BD3" w:rsidRPr="00A11BD3" w:rsidRDefault="00A11BD3" w:rsidP="007D074E">
            <w:pPr>
              <w:spacing w:after="0" w:line="240" w:lineRule="auto"/>
              <w:rPr>
                <w:rFonts w:ascii="Times New Roman" w:hAnsi="Times New Roman"/>
                <w:b/>
                <w:bCs/>
              </w:rPr>
            </w:pPr>
            <w:r w:rsidRPr="00A11BD3">
              <w:rPr>
                <w:rFonts w:ascii="Times New Roman" w:hAnsi="Times New Roman"/>
                <w:b/>
                <w:bCs/>
              </w:rPr>
              <w:t>Всего:</w:t>
            </w:r>
          </w:p>
        </w:tc>
        <w:tc>
          <w:tcPr>
            <w:tcW w:w="481" w:type="pct"/>
            <w:vAlign w:val="center"/>
          </w:tcPr>
          <w:p w14:paraId="2177D530" w14:textId="77777777" w:rsidR="00A11BD3" w:rsidRPr="00A11BD3" w:rsidRDefault="00A11BD3" w:rsidP="007D074E">
            <w:pPr>
              <w:spacing w:after="0" w:line="240" w:lineRule="auto"/>
              <w:jc w:val="center"/>
              <w:rPr>
                <w:rFonts w:ascii="Times New Roman" w:hAnsi="Times New Roman"/>
                <w:b/>
                <w:bCs/>
              </w:rPr>
            </w:pPr>
            <w:r w:rsidRPr="00A11BD3">
              <w:rPr>
                <w:rFonts w:ascii="Times New Roman" w:hAnsi="Times New Roman"/>
                <w:b/>
                <w:bCs/>
              </w:rPr>
              <w:t>36</w:t>
            </w:r>
          </w:p>
        </w:tc>
        <w:tc>
          <w:tcPr>
            <w:tcW w:w="622" w:type="pct"/>
          </w:tcPr>
          <w:p w14:paraId="0D3A5E1E" w14:textId="77777777" w:rsidR="00A11BD3" w:rsidRPr="00A11BD3" w:rsidRDefault="00A11BD3" w:rsidP="007D074E">
            <w:pPr>
              <w:spacing w:after="0" w:line="240" w:lineRule="auto"/>
              <w:jc w:val="center"/>
              <w:rPr>
                <w:rFonts w:ascii="Times New Roman" w:hAnsi="Times New Roman"/>
                <w:b/>
                <w:bCs/>
                <w:i/>
              </w:rPr>
            </w:pPr>
          </w:p>
        </w:tc>
        <w:tc>
          <w:tcPr>
            <w:tcW w:w="1050" w:type="pct"/>
          </w:tcPr>
          <w:p w14:paraId="1CA0CE49" w14:textId="77777777" w:rsidR="00A11BD3" w:rsidRPr="00A11BD3" w:rsidRDefault="00A11BD3" w:rsidP="007D074E">
            <w:pPr>
              <w:spacing w:after="0" w:line="240" w:lineRule="auto"/>
              <w:jc w:val="center"/>
              <w:rPr>
                <w:rFonts w:ascii="Times New Roman" w:hAnsi="Times New Roman"/>
                <w:b/>
                <w:bCs/>
                <w:i/>
              </w:rPr>
            </w:pPr>
          </w:p>
        </w:tc>
      </w:tr>
    </w:tbl>
    <w:p w14:paraId="65126DFC" w14:textId="77777777" w:rsidR="00E8699B" w:rsidRPr="000E333B" w:rsidRDefault="00E8699B" w:rsidP="00E8699B">
      <w:pPr>
        <w:spacing w:after="0" w:line="240" w:lineRule="auto"/>
        <w:rPr>
          <w:rFonts w:ascii="Times New Roman" w:eastAsia="Segoe UI" w:hAnsi="Times New Roman"/>
          <w:sz w:val="24"/>
          <w:szCs w:val="24"/>
        </w:rPr>
        <w:sectPr w:rsidR="00E8699B" w:rsidRPr="000E333B" w:rsidSect="00A11BD3">
          <w:footerReference w:type="even" r:id="rId178"/>
          <w:footerReference w:type="default" r:id="rId179"/>
          <w:pgSz w:w="16838" w:h="11906" w:orient="landscape"/>
          <w:pgMar w:top="709" w:right="851" w:bottom="1134" w:left="1701" w:header="709" w:footer="709" w:gutter="0"/>
          <w:cols w:space="708"/>
          <w:docGrid w:linePitch="360"/>
        </w:sectPr>
      </w:pPr>
    </w:p>
    <w:p w14:paraId="0F124DC4" w14:textId="77777777" w:rsidR="00E8699B" w:rsidRPr="00A11BD3" w:rsidRDefault="00E8699B" w:rsidP="00A11BD3">
      <w:pPr>
        <w:spacing w:line="240" w:lineRule="auto"/>
        <w:ind w:left="1353"/>
        <w:jc w:val="center"/>
        <w:rPr>
          <w:rFonts w:ascii="Times New Roman" w:hAnsi="Times New Roman"/>
          <w:b/>
          <w:bCs/>
        </w:rPr>
      </w:pPr>
      <w:r w:rsidRPr="00A11BD3">
        <w:rPr>
          <w:rFonts w:ascii="Times New Roman" w:hAnsi="Times New Roman"/>
          <w:b/>
          <w:bCs/>
        </w:rPr>
        <w:lastRenderedPageBreak/>
        <w:t>3. УСЛОВИЯ РЕАЛИЗАЦИИ УЧЕБНОЙ ДИСЦИПЛИНЫ</w:t>
      </w:r>
    </w:p>
    <w:p w14:paraId="4C3E1D49" w14:textId="63E92154" w:rsidR="00E8699B" w:rsidRPr="00A11BD3" w:rsidRDefault="00E8699B" w:rsidP="00E8699B">
      <w:pPr>
        <w:suppressAutoHyphens/>
        <w:spacing w:after="0" w:line="240" w:lineRule="auto"/>
        <w:ind w:firstLine="709"/>
        <w:jc w:val="both"/>
        <w:rPr>
          <w:rFonts w:ascii="Times New Roman" w:hAnsi="Times New Roman"/>
          <w:b/>
        </w:rPr>
      </w:pPr>
      <w:r w:rsidRPr="00A11BD3">
        <w:rPr>
          <w:rFonts w:ascii="Times New Roman" w:hAnsi="Times New Roman"/>
          <w:b/>
        </w:rPr>
        <w:t>3.1. Для реализации программы учебной дисциплины предусмотрены следующие специальные помещения:</w:t>
      </w:r>
    </w:p>
    <w:p w14:paraId="769B59D6" w14:textId="77777777" w:rsidR="00836C27" w:rsidRPr="00FB7F3E" w:rsidRDefault="00836C27" w:rsidP="00836C27">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Кабинет «Экономика отрасли, менеджмента и правового обеспечения профессиональной деятельности</w:t>
      </w:r>
      <w:r w:rsidRPr="00FB7F3E">
        <w:rPr>
          <w:rFonts w:ascii="Times New Roman" w:eastAsia="TimesNewRoman" w:hAnsi="Times New Roman" w:cs="Times New Roman"/>
          <w:bCs/>
          <w:i/>
          <w:lang w:eastAsia="ru-RU"/>
        </w:rPr>
        <w:t>»</w:t>
      </w:r>
      <w:r w:rsidRPr="00FB7F3E">
        <w:rPr>
          <w:rFonts w:ascii="Times New Roman" w:eastAsia="TimesNewRoman" w:hAnsi="Times New Roman" w:cs="Times New Roman"/>
        </w:rPr>
        <w:t>,</w:t>
      </w:r>
      <w:r w:rsidRPr="00FB7F3E">
        <w:rPr>
          <w:rFonts w:ascii="Times New Roman" w:eastAsia="TimesNewRoman" w:hAnsi="Times New Roman" w:cs="Times New Roman"/>
          <w:bCs/>
          <w:lang w:eastAsia="ru-RU"/>
        </w:rPr>
        <w:t xml:space="preserve"> оснащенный оборудованием и техническими средствами обучения: </w:t>
      </w:r>
    </w:p>
    <w:p w14:paraId="40D260A7" w14:textId="77777777" w:rsidR="00836C27" w:rsidRPr="00FB7F3E" w:rsidRDefault="00836C27" w:rsidP="00836C27">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рабочее место преподавателя, </w:t>
      </w:r>
    </w:p>
    <w:p w14:paraId="61D2AE86" w14:textId="77777777" w:rsidR="00836C27" w:rsidRPr="00FB7F3E" w:rsidRDefault="00836C27" w:rsidP="00836C27">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посадочные места по количеству обучающихся, </w:t>
      </w:r>
    </w:p>
    <w:p w14:paraId="6A7E2BEF" w14:textId="77777777" w:rsidR="00836C27" w:rsidRPr="00FB7F3E" w:rsidRDefault="00836C27" w:rsidP="00836C27">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классная доска, </w:t>
      </w:r>
    </w:p>
    <w:p w14:paraId="05686730" w14:textId="77777777" w:rsidR="00836C27" w:rsidRPr="00FB7F3E" w:rsidRDefault="00836C27" w:rsidP="00836C27">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интерактивная доска, </w:t>
      </w:r>
    </w:p>
    <w:p w14:paraId="114B5D7A" w14:textId="77777777" w:rsidR="00836C27" w:rsidRPr="00FB7F3E" w:rsidRDefault="00836C27" w:rsidP="00836C27">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xml:space="preserve">- персональный компьютер, </w:t>
      </w:r>
    </w:p>
    <w:p w14:paraId="134DDE46" w14:textId="77777777" w:rsidR="00836C27" w:rsidRPr="00FB7F3E" w:rsidRDefault="00836C27" w:rsidP="00836C27">
      <w:pPr>
        <w:suppressAutoHyphens/>
        <w:spacing w:after="0" w:line="276" w:lineRule="auto"/>
        <w:ind w:firstLine="709"/>
        <w:jc w:val="both"/>
        <w:rPr>
          <w:rFonts w:ascii="Times New Roman" w:eastAsia="TimesNewRoman" w:hAnsi="Times New Roman" w:cs="Times New Roman"/>
          <w:bCs/>
          <w:lang w:eastAsia="ru-RU"/>
        </w:rPr>
      </w:pPr>
      <w:r w:rsidRPr="00FB7F3E">
        <w:rPr>
          <w:rFonts w:ascii="Times New Roman" w:eastAsia="TimesNewRoman" w:hAnsi="Times New Roman" w:cs="Times New Roman"/>
          <w:bCs/>
          <w:lang w:eastAsia="ru-RU"/>
        </w:rPr>
        <w:t>- мультимедиапроектор.</w:t>
      </w:r>
    </w:p>
    <w:p w14:paraId="58A062CC" w14:textId="77777777" w:rsidR="00E8699B" w:rsidRPr="00673B84" w:rsidRDefault="00E8699B" w:rsidP="00E8699B">
      <w:pPr>
        <w:suppressAutoHyphens/>
        <w:spacing w:after="0" w:line="240" w:lineRule="auto"/>
        <w:ind w:firstLine="709"/>
        <w:jc w:val="both"/>
        <w:rPr>
          <w:rFonts w:ascii="Times New Roman" w:hAnsi="Times New Roman"/>
          <w:b/>
          <w:bCs/>
        </w:rPr>
      </w:pPr>
    </w:p>
    <w:p w14:paraId="1BFB05A7" w14:textId="77777777" w:rsidR="00E8699B" w:rsidRPr="00A11BD3" w:rsidRDefault="00E8699B" w:rsidP="00E8699B">
      <w:pPr>
        <w:suppressAutoHyphens/>
        <w:spacing w:after="0" w:line="240" w:lineRule="auto"/>
        <w:ind w:firstLine="709"/>
        <w:jc w:val="both"/>
        <w:rPr>
          <w:rFonts w:ascii="Times New Roman" w:hAnsi="Times New Roman"/>
          <w:b/>
          <w:bCs/>
        </w:rPr>
      </w:pPr>
      <w:r w:rsidRPr="00A11BD3">
        <w:rPr>
          <w:rFonts w:ascii="Times New Roman" w:hAnsi="Times New Roman"/>
          <w:b/>
          <w:bCs/>
        </w:rPr>
        <w:t>3.2. Информационное обеспечение реализации программы</w:t>
      </w:r>
    </w:p>
    <w:p w14:paraId="3CD1F089" w14:textId="77777777" w:rsidR="00E8699B" w:rsidRPr="00A11BD3" w:rsidRDefault="00E8699B" w:rsidP="00E8699B">
      <w:pPr>
        <w:suppressAutoHyphens/>
        <w:spacing w:after="0" w:line="240" w:lineRule="auto"/>
        <w:ind w:firstLine="709"/>
        <w:jc w:val="both"/>
        <w:rPr>
          <w:rFonts w:ascii="Times New Roman" w:hAnsi="Times New Roman"/>
          <w:b/>
        </w:rPr>
      </w:pPr>
      <w:r w:rsidRPr="00A11BD3">
        <w:rPr>
          <w:rFonts w:ascii="Times New Roman" w:hAnsi="Times New Roman"/>
          <w:b/>
        </w:rPr>
        <w:t>3.2.1. Основные печатные издания</w:t>
      </w:r>
    </w:p>
    <w:p w14:paraId="39AFDF58" w14:textId="3D78CD93" w:rsidR="00E8699B" w:rsidRPr="00A11BD3" w:rsidRDefault="00B72EFB" w:rsidP="00E8699B">
      <w:pPr>
        <w:pStyle w:val="affffff2"/>
        <w:jc w:val="both"/>
        <w:rPr>
          <w:rFonts w:ascii="Times New Roman" w:hAnsi="Times New Roman" w:cs="Times New Roman"/>
          <w:lang w:eastAsia="ru-RU"/>
        </w:rPr>
      </w:pPr>
      <w:r>
        <w:rPr>
          <w:rFonts w:ascii="Times New Roman" w:hAnsi="Times New Roman" w:cs="Times New Roman"/>
          <w:lang w:eastAsia="ru-RU"/>
        </w:rPr>
        <w:tab/>
      </w:r>
      <w:r w:rsidR="00162EBC" w:rsidRPr="00A11BD3">
        <w:rPr>
          <w:rFonts w:ascii="Times New Roman" w:hAnsi="Times New Roman" w:cs="Times New Roman"/>
          <w:lang w:eastAsia="ru-RU"/>
        </w:rPr>
        <w:t>1</w:t>
      </w:r>
      <w:r w:rsidR="00E8699B" w:rsidRPr="00A11BD3">
        <w:rPr>
          <w:rFonts w:ascii="Times New Roman" w:hAnsi="Times New Roman" w:cs="Times New Roman"/>
          <w:lang w:eastAsia="ru-RU"/>
        </w:rPr>
        <w:t>. Егорова, Т. И. Основы менеджмента / Т. И. Егорова; под редакцией А. Я. Волкова. —  Москва, Ижевск: Институт компьютерных исследований, 2019. — 136 c</w:t>
      </w:r>
    </w:p>
    <w:p w14:paraId="70F5F30E" w14:textId="77777777" w:rsidR="00E8699B" w:rsidRPr="00A11BD3" w:rsidRDefault="00E8699B" w:rsidP="00E8699B">
      <w:pPr>
        <w:pBdr>
          <w:top w:val="nil"/>
          <w:left w:val="nil"/>
          <w:bottom w:val="nil"/>
          <w:right w:val="nil"/>
          <w:between w:val="nil"/>
        </w:pBdr>
        <w:suppressAutoHyphens/>
        <w:spacing w:before="120" w:after="0" w:line="240" w:lineRule="auto"/>
        <w:jc w:val="both"/>
        <w:textDirection w:val="btLr"/>
        <w:textAlignment w:val="top"/>
        <w:outlineLvl w:val="0"/>
        <w:rPr>
          <w:rFonts w:ascii="Times New Roman" w:hAnsi="Times New Roman"/>
          <w:b/>
        </w:rPr>
      </w:pPr>
      <w:r w:rsidRPr="00A11BD3">
        <w:rPr>
          <w:rFonts w:ascii="Times New Roman" w:hAnsi="Times New Roman"/>
          <w:b/>
        </w:rPr>
        <w:tab/>
        <w:t xml:space="preserve">3.2.2. Основные электронные издания </w:t>
      </w:r>
    </w:p>
    <w:p w14:paraId="267A526E" w14:textId="77777777" w:rsidR="00E8699B" w:rsidRPr="00A11BD3" w:rsidRDefault="00E8699B" w:rsidP="00E8699B">
      <w:pPr>
        <w:pStyle w:val="affffff2"/>
        <w:ind w:firstLine="709"/>
        <w:jc w:val="both"/>
        <w:rPr>
          <w:rStyle w:val="ac"/>
          <w:rFonts w:ascii="Times New Roman" w:eastAsia="Times New Roman" w:hAnsi="Times New Roman" w:cs="Times New Roman"/>
          <w:bCs/>
          <w:iCs/>
          <w:lang w:eastAsia="ru-RU"/>
        </w:rPr>
      </w:pPr>
      <w:r w:rsidRPr="00A11BD3">
        <w:rPr>
          <w:rFonts w:ascii="Times New Roman" w:eastAsia="Times New Roman" w:hAnsi="Times New Roman" w:cs="Times New Roman"/>
          <w:bCs/>
          <w:iCs/>
          <w:lang w:eastAsia="ru-RU"/>
        </w:rPr>
        <w:t xml:space="preserve">1. Электронный учебник </w:t>
      </w:r>
      <w:hyperlink r:id="rId180" w:tgtFrame="_blank" w:history="1">
        <w:r w:rsidRPr="00A11BD3">
          <w:rPr>
            <w:rStyle w:val="ac"/>
            <w:rFonts w:ascii="Times New Roman" w:eastAsia="Times New Roman" w:hAnsi="Times New Roman" w:cs="Times New Roman"/>
            <w:bCs/>
            <w:iCs/>
            <w:lang w:eastAsia="ru-RU"/>
          </w:rPr>
          <w:t>Менеджмент</w:t>
        </w:r>
      </w:hyperlink>
      <w:hyperlink r:id="rId181" w:history="1">
        <w:r w:rsidRPr="00A11BD3">
          <w:rPr>
            <w:rStyle w:val="ac"/>
            <w:rFonts w:ascii="Times New Roman" w:eastAsia="Times New Roman" w:hAnsi="Times New Roman" w:cs="Times New Roman"/>
            <w:bCs/>
            <w:iCs/>
            <w:lang w:eastAsia="ru-RU"/>
          </w:rPr>
          <w:t>https://e-learning.tspk-mo.ru/seo/books/reader/?id=103291</w:t>
        </w:r>
      </w:hyperlink>
    </w:p>
    <w:p w14:paraId="3DB900A1" w14:textId="77777777" w:rsidR="00E8699B" w:rsidRPr="00A11BD3" w:rsidRDefault="00E8699B" w:rsidP="00E8699B">
      <w:pPr>
        <w:pStyle w:val="affffff2"/>
        <w:ind w:firstLine="709"/>
        <w:jc w:val="both"/>
        <w:rPr>
          <w:rFonts w:ascii="Times New Roman" w:hAnsi="Times New Roman" w:cs="Times New Roman"/>
        </w:rPr>
      </w:pPr>
      <w:r w:rsidRPr="00A11BD3">
        <w:rPr>
          <w:rFonts w:ascii="Times New Roman" w:eastAsia="Times New Roman" w:hAnsi="Times New Roman" w:cs="Times New Roman"/>
          <w:bCs/>
          <w:iCs/>
          <w:lang w:eastAsia="ru-RU"/>
        </w:rPr>
        <w:t xml:space="preserve">2. Электронный учебник Менеджмент Практикум </w:t>
      </w:r>
      <w:hyperlink r:id="rId182" w:history="1">
        <w:r w:rsidRPr="00A11BD3">
          <w:rPr>
            <w:rStyle w:val="ac"/>
            <w:rFonts w:ascii="Times New Roman" w:eastAsia="Times New Roman" w:hAnsi="Times New Roman" w:cs="Times New Roman"/>
            <w:bCs/>
            <w:iCs/>
            <w:lang w:eastAsia="ru-RU"/>
          </w:rPr>
          <w:t>https://e-learning.tspk-mo.ru/seo/books/reader/?id=103104</w:t>
        </w:r>
      </w:hyperlink>
    </w:p>
    <w:p w14:paraId="1CDED368" w14:textId="0E214C36" w:rsidR="00B72EFB" w:rsidRPr="00B72EFB" w:rsidRDefault="00B72EFB" w:rsidP="00B72EFB">
      <w:pPr>
        <w:pStyle w:val="affffff2"/>
        <w:spacing w:line="276" w:lineRule="auto"/>
        <w:rPr>
          <w:rFonts w:ascii="Times New Roman" w:hAnsi="Times New Roman" w:cs="Times New Roman"/>
          <w:lang w:eastAsia="ru-RU"/>
        </w:rPr>
      </w:pPr>
      <w:r>
        <w:tab/>
      </w:r>
      <w:hyperlink r:id="rId183" w:history="1">
        <w:r w:rsidRPr="00D722BE">
          <w:rPr>
            <w:rStyle w:val="ac"/>
            <w:rFonts w:ascii="Times New Roman" w:hAnsi="Times New Roman"/>
            <w:lang w:eastAsia="ru-RU"/>
          </w:rPr>
          <w:t>http://urait.ru/ebs</w:t>
        </w:r>
      </w:hyperlink>
      <w:r w:rsidRPr="00B72EFB">
        <w:rPr>
          <w:rFonts w:ascii="Times New Roman" w:hAnsi="Times New Roman" w:cs="Times New Roman"/>
          <w:lang w:eastAsia="ru-RU"/>
        </w:rPr>
        <w:t xml:space="preserve"> Электронная библиотечная система </w:t>
      </w:r>
      <w:proofErr w:type="spellStart"/>
      <w:r w:rsidRPr="00B72EFB">
        <w:rPr>
          <w:rFonts w:ascii="Times New Roman" w:hAnsi="Times New Roman" w:cs="Times New Roman"/>
          <w:lang w:eastAsia="ru-RU"/>
        </w:rPr>
        <w:t>Юрайт</w:t>
      </w:r>
      <w:proofErr w:type="spellEnd"/>
    </w:p>
    <w:p w14:paraId="2B60FFB2" w14:textId="6AAD0805" w:rsidR="00B72EFB" w:rsidRPr="00B72EFB" w:rsidRDefault="00B72EFB" w:rsidP="00B72EFB">
      <w:pPr>
        <w:pStyle w:val="affffff2"/>
        <w:spacing w:line="276" w:lineRule="auto"/>
        <w:rPr>
          <w:rFonts w:ascii="Times New Roman" w:hAnsi="Times New Roman" w:cs="Times New Roman"/>
          <w:lang w:eastAsia="ru-RU"/>
        </w:rPr>
      </w:pPr>
      <w:r>
        <w:tab/>
      </w:r>
      <w:hyperlink r:id="rId184" w:history="1">
        <w:r w:rsidRPr="00D722BE">
          <w:rPr>
            <w:rStyle w:val="ac"/>
            <w:rFonts w:ascii="Times New Roman" w:hAnsi="Times New Roman"/>
            <w:lang w:eastAsia="ru-RU"/>
          </w:rPr>
          <w:t>http://www.iprbookshop.ru/</w:t>
        </w:r>
      </w:hyperlink>
      <w:r w:rsidRPr="00B72EFB">
        <w:rPr>
          <w:rFonts w:ascii="Times New Roman" w:hAnsi="Times New Roman" w:cs="Times New Roman"/>
          <w:lang w:eastAsia="ru-RU"/>
        </w:rPr>
        <w:t xml:space="preserve"> Электронная библиотечная система </w:t>
      </w:r>
      <w:proofErr w:type="spellStart"/>
      <w:r w:rsidRPr="00B72EFB">
        <w:rPr>
          <w:rFonts w:ascii="Times New Roman" w:hAnsi="Times New Roman" w:cs="Times New Roman"/>
          <w:lang w:eastAsia="ru-RU"/>
        </w:rPr>
        <w:t>IPRbook</w:t>
      </w:r>
      <w:proofErr w:type="spellEnd"/>
    </w:p>
    <w:p w14:paraId="433E0B02" w14:textId="553A9913" w:rsidR="00B72EFB" w:rsidRPr="00B72EFB" w:rsidRDefault="00B72EFB" w:rsidP="00B72EFB">
      <w:pPr>
        <w:pStyle w:val="affffff2"/>
        <w:spacing w:line="276" w:lineRule="auto"/>
        <w:rPr>
          <w:rFonts w:ascii="Times New Roman" w:hAnsi="Times New Roman" w:cs="Times New Roman"/>
          <w:lang w:eastAsia="ru-RU"/>
        </w:rPr>
      </w:pPr>
      <w:r>
        <w:tab/>
      </w:r>
      <w:hyperlink r:id="rId185" w:history="1">
        <w:r w:rsidRPr="00D722BE">
          <w:rPr>
            <w:rStyle w:val="ac"/>
            <w:rFonts w:ascii="Times New Roman" w:hAnsi="Times New Roman"/>
            <w:lang w:eastAsia="ru-RU"/>
          </w:rPr>
          <w:t>http://www.school.edu.ru/default.asp</w:t>
        </w:r>
      </w:hyperlink>
      <w:r w:rsidRPr="00B72EFB">
        <w:rPr>
          <w:rFonts w:ascii="Times New Roman" w:hAnsi="Times New Roman" w:cs="Times New Roman"/>
          <w:lang w:eastAsia="ru-RU"/>
        </w:rPr>
        <w:t xml:space="preserve"> Национальный проект "Образование". </w:t>
      </w:r>
    </w:p>
    <w:p w14:paraId="3E39202C" w14:textId="7457AA75" w:rsidR="00B72EFB" w:rsidRPr="00B72EFB" w:rsidRDefault="00B72EFB" w:rsidP="00B72EFB">
      <w:pPr>
        <w:pStyle w:val="affffff2"/>
        <w:spacing w:line="276" w:lineRule="auto"/>
        <w:rPr>
          <w:rFonts w:ascii="Times New Roman" w:hAnsi="Times New Roman" w:cs="Times New Roman"/>
          <w:lang w:eastAsia="ru-RU"/>
        </w:rPr>
      </w:pPr>
      <w:r>
        <w:tab/>
      </w:r>
      <w:hyperlink r:id="rId186" w:history="1">
        <w:r w:rsidRPr="00D722BE">
          <w:rPr>
            <w:rStyle w:val="ac"/>
            <w:rFonts w:ascii="Times New Roman" w:hAnsi="Times New Roman"/>
            <w:lang w:eastAsia="ru-RU"/>
          </w:rPr>
          <w:t>http://window.edu.ru/</w:t>
        </w:r>
      </w:hyperlink>
      <w:r w:rsidRPr="00B72EFB">
        <w:rPr>
          <w:rFonts w:ascii="Times New Roman" w:hAnsi="Times New Roman" w:cs="Times New Roman"/>
          <w:lang w:eastAsia="ru-RU"/>
        </w:rPr>
        <w:t xml:space="preserve"> Цифровой колледж Подмосковья</w:t>
      </w:r>
    </w:p>
    <w:p w14:paraId="07B0B0D6" w14:textId="77777777" w:rsidR="00B72EFB" w:rsidRPr="00B72EFB" w:rsidRDefault="00B72EFB" w:rsidP="00B72EFB">
      <w:pPr>
        <w:spacing w:after="0" w:line="276" w:lineRule="auto"/>
        <w:rPr>
          <w:rFonts w:ascii="Times New Roman" w:eastAsia="Times New Roman" w:hAnsi="Times New Roman" w:cs="Times New Roman"/>
          <w:bCs/>
          <w:iCs/>
          <w:lang w:eastAsia="ru-RU"/>
        </w:rPr>
      </w:pPr>
    </w:p>
    <w:p w14:paraId="7D5A02F1" w14:textId="77777777" w:rsidR="00E8699B" w:rsidRPr="00A11BD3" w:rsidRDefault="00E8699B" w:rsidP="00E8699B">
      <w:pPr>
        <w:pStyle w:val="affffff2"/>
        <w:ind w:firstLine="709"/>
        <w:jc w:val="both"/>
        <w:rPr>
          <w:rFonts w:ascii="Times New Roman" w:hAnsi="Times New Roman" w:cs="Times New Roman"/>
          <w:lang w:eastAsia="ru-RU"/>
        </w:rPr>
      </w:pPr>
    </w:p>
    <w:p w14:paraId="012FCB52" w14:textId="77777777" w:rsidR="00E8699B" w:rsidRPr="00A11BD3" w:rsidRDefault="00E8699B" w:rsidP="00E8699B">
      <w:pPr>
        <w:spacing w:after="0" w:line="240" w:lineRule="auto"/>
        <w:ind w:firstLine="709"/>
        <w:contextualSpacing/>
        <w:jc w:val="both"/>
        <w:rPr>
          <w:rFonts w:ascii="Times New Roman" w:hAnsi="Times New Roman"/>
          <w:bCs/>
          <w:i/>
        </w:rPr>
      </w:pPr>
      <w:r w:rsidRPr="00A11BD3">
        <w:rPr>
          <w:rFonts w:ascii="Times New Roman" w:hAnsi="Times New Roman"/>
          <w:b/>
          <w:bCs/>
        </w:rPr>
        <w:t xml:space="preserve">3.2.3. Дополнительные источники </w:t>
      </w:r>
      <w:r w:rsidRPr="00A11BD3">
        <w:rPr>
          <w:rFonts w:ascii="Times New Roman" w:hAnsi="Times New Roman"/>
          <w:bCs/>
          <w:i/>
        </w:rPr>
        <w:t>(при необходимости)</w:t>
      </w:r>
    </w:p>
    <w:p w14:paraId="2197AE55" w14:textId="5E73688D" w:rsidR="00E8699B" w:rsidRPr="00A11BD3" w:rsidRDefault="00B72EFB" w:rsidP="00E8699B">
      <w:pPr>
        <w:pStyle w:val="1fffe"/>
        <w:jc w:val="both"/>
        <w:rPr>
          <w:rFonts w:ascii="Times New Roman" w:hAnsi="Times New Roman" w:cs="Times New Roman"/>
          <w:lang w:eastAsia="ru-RU"/>
        </w:rPr>
      </w:pPr>
      <w:r>
        <w:rPr>
          <w:rFonts w:ascii="Times New Roman" w:hAnsi="Times New Roman" w:cs="Times New Roman"/>
          <w:lang w:eastAsia="ru-RU"/>
        </w:rPr>
        <w:tab/>
      </w:r>
      <w:r w:rsidR="00E8699B" w:rsidRPr="00A11BD3">
        <w:rPr>
          <w:rFonts w:ascii="Times New Roman" w:hAnsi="Times New Roman" w:cs="Times New Roman"/>
          <w:lang w:eastAsia="ru-RU"/>
        </w:rPr>
        <w:t xml:space="preserve">1. Основы менеджмента: учебно-методическое пособие / В. В. </w:t>
      </w:r>
      <w:proofErr w:type="spellStart"/>
      <w:r w:rsidR="00E8699B" w:rsidRPr="00A11BD3">
        <w:rPr>
          <w:rFonts w:ascii="Times New Roman" w:hAnsi="Times New Roman" w:cs="Times New Roman"/>
          <w:lang w:eastAsia="ru-RU"/>
        </w:rPr>
        <w:t>Макрусев</w:t>
      </w:r>
      <w:proofErr w:type="spellEnd"/>
      <w:r w:rsidR="00E8699B" w:rsidRPr="00A11BD3">
        <w:rPr>
          <w:rFonts w:ascii="Times New Roman" w:hAnsi="Times New Roman" w:cs="Times New Roman"/>
          <w:lang w:eastAsia="ru-RU"/>
        </w:rPr>
        <w:t xml:space="preserve">, М. В. Бойкова, И. Н. Колобова, Е. О. Любкина. —  Москва: Российская таможенная академия, 2017. — 104 c. </w:t>
      </w:r>
    </w:p>
    <w:p w14:paraId="5307A66E" w14:textId="0C7ED57F" w:rsidR="00E8699B" w:rsidRPr="00A11BD3" w:rsidRDefault="00B72EFB" w:rsidP="00E8699B">
      <w:pPr>
        <w:pStyle w:val="affffff2"/>
        <w:jc w:val="both"/>
        <w:rPr>
          <w:rFonts w:ascii="Times New Roman" w:hAnsi="Times New Roman" w:cs="Times New Roman"/>
          <w:lang w:eastAsia="ru-RU"/>
        </w:rPr>
      </w:pPr>
      <w:r>
        <w:rPr>
          <w:rFonts w:ascii="Times New Roman" w:hAnsi="Times New Roman" w:cs="Times New Roman"/>
          <w:lang w:eastAsia="ru-RU"/>
        </w:rPr>
        <w:tab/>
      </w:r>
      <w:r w:rsidR="00E8699B" w:rsidRPr="00A11BD3">
        <w:rPr>
          <w:rFonts w:ascii="Times New Roman" w:hAnsi="Times New Roman" w:cs="Times New Roman"/>
          <w:lang w:eastAsia="ru-RU"/>
        </w:rPr>
        <w:t xml:space="preserve">2. </w:t>
      </w:r>
      <w:proofErr w:type="spellStart"/>
      <w:r w:rsidR="00E8699B" w:rsidRPr="00A11BD3">
        <w:rPr>
          <w:rFonts w:ascii="Times New Roman" w:hAnsi="Times New Roman" w:cs="Times New Roman"/>
          <w:lang w:eastAsia="ru-RU"/>
        </w:rPr>
        <w:t>Акберов</w:t>
      </w:r>
      <w:proofErr w:type="spellEnd"/>
      <w:r w:rsidR="00E8699B" w:rsidRPr="00A11BD3">
        <w:rPr>
          <w:rFonts w:ascii="Times New Roman" w:hAnsi="Times New Roman" w:cs="Times New Roman"/>
          <w:lang w:eastAsia="ru-RU"/>
        </w:rPr>
        <w:t xml:space="preserve">, К. Ч. Теория менеджмента: история управленческой мысли: учебник / К. Ч. </w:t>
      </w:r>
      <w:proofErr w:type="spellStart"/>
      <w:r w:rsidR="00E8699B" w:rsidRPr="00A11BD3">
        <w:rPr>
          <w:rFonts w:ascii="Times New Roman" w:hAnsi="Times New Roman" w:cs="Times New Roman"/>
          <w:lang w:eastAsia="ru-RU"/>
        </w:rPr>
        <w:t>Акберов</w:t>
      </w:r>
      <w:proofErr w:type="spellEnd"/>
      <w:r w:rsidR="00E8699B" w:rsidRPr="00A11BD3">
        <w:rPr>
          <w:rFonts w:ascii="Times New Roman" w:hAnsi="Times New Roman" w:cs="Times New Roman"/>
          <w:lang w:eastAsia="ru-RU"/>
        </w:rPr>
        <w:t xml:space="preserve">, Б. В. Малозёмов; под редакцией Б. В. Малозёмова. —  Новосибирск: Новосибирский государственный технический университет, 2015. — 288 c. </w:t>
      </w:r>
    </w:p>
    <w:p w14:paraId="480FE0E0" w14:textId="78D12EAB" w:rsidR="00162EBC" w:rsidRPr="00A11BD3" w:rsidRDefault="00B72EFB" w:rsidP="00E8699B">
      <w:pPr>
        <w:pStyle w:val="affffff2"/>
        <w:jc w:val="both"/>
        <w:rPr>
          <w:rFonts w:ascii="Times New Roman" w:hAnsi="Times New Roman" w:cs="Times New Roman"/>
          <w:lang w:eastAsia="ru-RU"/>
        </w:rPr>
      </w:pPr>
      <w:r>
        <w:rPr>
          <w:rFonts w:ascii="Times New Roman" w:hAnsi="Times New Roman" w:cs="Times New Roman"/>
          <w:lang w:eastAsia="ru-RU"/>
        </w:rPr>
        <w:tab/>
      </w:r>
      <w:r w:rsidR="00162EBC" w:rsidRPr="00A11BD3">
        <w:rPr>
          <w:rFonts w:ascii="Times New Roman" w:hAnsi="Times New Roman" w:cs="Times New Roman"/>
          <w:lang w:eastAsia="ru-RU"/>
        </w:rPr>
        <w:t xml:space="preserve">3. Воронин, А. Ю. Основы менеджмента: учебное пособие / А. Ю. Воронин, О. В. </w:t>
      </w:r>
      <w:proofErr w:type="spellStart"/>
      <w:r w:rsidR="00162EBC" w:rsidRPr="00A11BD3">
        <w:rPr>
          <w:rFonts w:ascii="Times New Roman" w:hAnsi="Times New Roman" w:cs="Times New Roman"/>
          <w:lang w:eastAsia="ru-RU"/>
        </w:rPr>
        <w:t>Сересева</w:t>
      </w:r>
      <w:proofErr w:type="spellEnd"/>
      <w:r w:rsidR="00162EBC" w:rsidRPr="00A11BD3">
        <w:rPr>
          <w:rFonts w:ascii="Times New Roman" w:hAnsi="Times New Roman" w:cs="Times New Roman"/>
          <w:lang w:eastAsia="ru-RU"/>
        </w:rPr>
        <w:t>, Л. И. Чурина. —  Новосибирск: Новосибирский государственный технический университет, 2018. — 119 c</w:t>
      </w:r>
    </w:p>
    <w:p w14:paraId="6CF7F7BC" w14:textId="0BF8458B" w:rsidR="00162EBC" w:rsidRPr="00A11BD3" w:rsidRDefault="00B72EFB" w:rsidP="00162EBC">
      <w:pPr>
        <w:pStyle w:val="affffff2"/>
        <w:jc w:val="both"/>
        <w:rPr>
          <w:rFonts w:ascii="Times New Roman" w:hAnsi="Times New Roman" w:cs="Times New Roman"/>
          <w:lang w:eastAsia="ru-RU"/>
        </w:rPr>
      </w:pPr>
      <w:r>
        <w:rPr>
          <w:rFonts w:ascii="Times New Roman" w:hAnsi="Times New Roman" w:cs="Times New Roman"/>
          <w:lang w:eastAsia="ru-RU"/>
        </w:rPr>
        <w:tab/>
      </w:r>
      <w:r w:rsidR="00162EBC" w:rsidRPr="00A11BD3">
        <w:rPr>
          <w:rFonts w:ascii="Times New Roman" w:hAnsi="Times New Roman" w:cs="Times New Roman"/>
          <w:lang w:eastAsia="ru-RU"/>
        </w:rPr>
        <w:t xml:space="preserve">4. Герчикова, И. Н. Менеджмент: учебник для вузов / И. Н. Герчикова. — 4-е изд. — Москва: ЮНИТИ-ДАНА, 2017. — 511 c. </w:t>
      </w:r>
    </w:p>
    <w:p w14:paraId="4915AC66" w14:textId="4E909CDE" w:rsidR="00162EBC" w:rsidRPr="00A11BD3" w:rsidRDefault="00B72EFB" w:rsidP="00162EBC">
      <w:pPr>
        <w:pStyle w:val="affffff2"/>
        <w:jc w:val="both"/>
        <w:rPr>
          <w:rFonts w:ascii="Times New Roman" w:hAnsi="Times New Roman" w:cs="Times New Roman"/>
          <w:lang w:eastAsia="ru-RU"/>
        </w:rPr>
      </w:pPr>
      <w:r>
        <w:rPr>
          <w:rFonts w:ascii="Times New Roman" w:hAnsi="Times New Roman" w:cs="Times New Roman"/>
          <w:lang w:eastAsia="ru-RU"/>
        </w:rPr>
        <w:tab/>
      </w:r>
      <w:r w:rsidR="00162EBC" w:rsidRPr="00A11BD3">
        <w:rPr>
          <w:rFonts w:ascii="Times New Roman" w:hAnsi="Times New Roman" w:cs="Times New Roman"/>
          <w:lang w:eastAsia="ru-RU"/>
        </w:rPr>
        <w:t>5. Попов, А. А. Общий менеджмент: учебное пособие / А. А. Попов, Д. А. Попов. —  Саратов: Ай Пи Эр Медиа, 2016. — 567 c.</w:t>
      </w:r>
    </w:p>
    <w:p w14:paraId="55B31D09" w14:textId="77777777" w:rsidR="00162EBC" w:rsidRPr="00A11BD3" w:rsidRDefault="00162EBC" w:rsidP="00E8699B">
      <w:pPr>
        <w:pStyle w:val="affffff2"/>
        <w:jc w:val="both"/>
        <w:rPr>
          <w:rFonts w:ascii="Times New Roman" w:hAnsi="Times New Roman" w:cs="Times New Roman"/>
          <w:lang w:eastAsia="ru-RU"/>
        </w:rPr>
      </w:pPr>
    </w:p>
    <w:p w14:paraId="6788AE1A" w14:textId="77777777" w:rsidR="00E8699B" w:rsidRPr="00A11BD3" w:rsidRDefault="00E8699B" w:rsidP="00E8699B">
      <w:pPr>
        <w:pStyle w:val="affffff2"/>
        <w:jc w:val="both"/>
        <w:rPr>
          <w:rFonts w:ascii="Times New Roman" w:hAnsi="Times New Roman" w:cs="Times New Roman"/>
          <w:lang w:eastAsia="ru-RU"/>
        </w:rPr>
      </w:pPr>
    </w:p>
    <w:p w14:paraId="018BFF67" w14:textId="77777777" w:rsidR="00E8699B" w:rsidRPr="00A11BD3"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hAnsi="Times New Roman"/>
          <w:b/>
        </w:rPr>
      </w:pPr>
      <w:r w:rsidRPr="00A11BD3">
        <w:rPr>
          <w:rFonts w:ascii="Times New Roman" w:hAnsi="Times New Roman"/>
          <w:b/>
        </w:rPr>
        <w:t>4. КОНТРОЛЬ И ОЦЕНКА РЕЗУЛЬТАТОВ ОСВОЕНИЯ</w:t>
      </w:r>
    </w:p>
    <w:p w14:paraId="72D1D1BB" w14:textId="77777777" w:rsidR="00E8699B" w:rsidRPr="00A11BD3" w:rsidRDefault="00E8699B" w:rsidP="00E8699B">
      <w:pPr>
        <w:spacing w:line="240" w:lineRule="auto"/>
        <w:contextualSpacing/>
        <w:jc w:val="center"/>
        <w:rPr>
          <w:rFonts w:ascii="Times New Roman" w:hAnsi="Times New Roman"/>
          <w:b/>
        </w:rPr>
      </w:pPr>
      <w:r w:rsidRPr="00A11BD3">
        <w:rPr>
          <w:rFonts w:ascii="Times New Roman" w:hAnsi="Times New Roman"/>
          <w:b/>
        </w:rPr>
        <w:t>УЧЕБНОЙ ДИСЦИПЛИНЫ</w:t>
      </w:r>
    </w:p>
    <w:p w14:paraId="7667DF6E" w14:textId="77777777" w:rsidR="00E8699B" w:rsidRPr="00A11BD3" w:rsidRDefault="00E8699B" w:rsidP="00E8699B">
      <w:pPr>
        <w:spacing w:line="240" w:lineRule="auto"/>
        <w:contextualSpacing/>
        <w:jc w:val="center"/>
        <w:rPr>
          <w:rFonts w:ascii="Times New Roman" w:hAnsi="Times New Roman"/>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120"/>
        <w:gridCol w:w="3149"/>
      </w:tblGrid>
      <w:tr w:rsidR="00DF5B0C" w:rsidRPr="00A11BD3" w14:paraId="76D64A57" w14:textId="77777777" w:rsidTr="00DF5B0C">
        <w:trPr>
          <w:trHeight w:val="153"/>
        </w:trPr>
        <w:tc>
          <w:tcPr>
            <w:tcW w:w="1608" w:type="pct"/>
            <w:tcBorders>
              <w:top w:val="single" w:sz="4" w:space="0" w:color="000000"/>
              <w:left w:val="single" w:sz="4" w:space="0" w:color="000000"/>
              <w:bottom w:val="single" w:sz="4" w:space="0" w:color="000000"/>
              <w:right w:val="single" w:sz="4" w:space="0" w:color="000000"/>
            </w:tcBorders>
          </w:tcPr>
          <w:p w14:paraId="09F364F1" w14:textId="322BEA79" w:rsidR="00DF5B0C" w:rsidRPr="00A11BD3" w:rsidRDefault="00DF5B0C" w:rsidP="00DF5B0C">
            <w:pPr>
              <w:spacing w:after="0" w:line="240" w:lineRule="auto"/>
              <w:jc w:val="center"/>
              <w:rPr>
                <w:rFonts w:ascii="Times New Roman" w:hAnsi="Times New Roman"/>
                <w:b/>
                <w:bCs/>
                <w:iCs/>
              </w:rPr>
            </w:pPr>
            <w:r>
              <w:rPr>
                <w:rFonts w:ascii="Times New Roman" w:hAnsi="Times New Roman"/>
                <w:b/>
                <w:i/>
              </w:rPr>
              <w:t>Результаты обучения</w:t>
            </w:r>
            <w:r>
              <w:rPr>
                <w:rFonts w:ascii="Times New Roman" w:hAnsi="Times New Roman"/>
                <w:b/>
                <w:i/>
                <w:vertAlign w:val="superscript"/>
              </w:rPr>
              <w:footnoteReference w:id="43"/>
            </w:r>
            <w:r>
              <w:rPr>
                <w:rFonts w:ascii="Times New Roman" w:hAnsi="Times New Roman"/>
              </w:rPr>
              <w:t xml:space="preserve"> </w:t>
            </w:r>
          </w:p>
        </w:tc>
        <w:tc>
          <w:tcPr>
            <w:tcW w:w="1688" w:type="pct"/>
            <w:tcBorders>
              <w:top w:val="single" w:sz="4" w:space="0" w:color="000000"/>
              <w:left w:val="single" w:sz="4" w:space="0" w:color="000000"/>
              <w:bottom w:val="single" w:sz="4" w:space="0" w:color="000000"/>
              <w:right w:val="single" w:sz="4" w:space="0" w:color="000000"/>
            </w:tcBorders>
          </w:tcPr>
          <w:p w14:paraId="59742D44" w14:textId="1DE4271E" w:rsidR="00DF5B0C" w:rsidRPr="00A11BD3" w:rsidRDefault="00DF5B0C" w:rsidP="00DF5B0C">
            <w:pPr>
              <w:spacing w:after="0" w:line="240" w:lineRule="auto"/>
              <w:jc w:val="center"/>
              <w:rPr>
                <w:rFonts w:ascii="Times New Roman" w:hAnsi="Times New Roman"/>
                <w:b/>
                <w:bCs/>
                <w:iCs/>
              </w:rPr>
            </w:pPr>
            <w:r>
              <w:rPr>
                <w:rFonts w:ascii="Times New Roman" w:hAnsi="Times New Roman"/>
                <w:b/>
                <w:i/>
              </w:rPr>
              <w:t>Критерии оценки</w:t>
            </w:r>
          </w:p>
        </w:tc>
        <w:tc>
          <w:tcPr>
            <w:tcW w:w="1704" w:type="pct"/>
            <w:tcBorders>
              <w:top w:val="single" w:sz="4" w:space="0" w:color="000000"/>
              <w:left w:val="single" w:sz="4" w:space="0" w:color="000000"/>
              <w:bottom w:val="single" w:sz="4" w:space="0" w:color="000000"/>
              <w:right w:val="single" w:sz="4" w:space="0" w:color="000000"/>
            </w:tcBorders>
          </w:tcPr>
          <w:p w14:paraId="58F980FD" w14:textId="0362D322" w:rsidR="00DF5B0C" w:rsidRPr="00A11BD3" w:rsidRDefault="00DF5B0C" w:rsidP="00DF5B0C">
            <w:pPr>
              <w:spacing w:after="0" w:line="240" w:lineRule="auto"/>
              <w:jc w:val="center"/>
              <w:rPr>
                <w:rFonts w:ascii="Times New Roman" w:hAnsi="Times New Roman"/>
                <w:b/>
                <w:bCs/>
                <w:iCs/>
              </w:rPr>
            </w:pPr>
            <w:r>
              <w:rPr>
                <w:rFonts w:ascii="Times New Roman" w:hAnsi="Times New Roman"/>
                <w:b/>
                <w:i/>
              </w:rPr>
              <w:t>Методы оценки</w:t>
            </w:r>
          </w:p>
        </w:tc>
      </w:tr>
      <w:tr w:rsidR="00E8699B" w:rsidRPr="00A11BD3" w14:paraId="6CEF6253" w14:textId="77777777" w:rsidTr="00DF5B0C">
        <w:trPr>
          <w:trHeight w:val="262"/>
        </w:trPr>
        <w:tc>
          <w:tcPr>
            <w:tcW w:w="1608" w:type="pct"/>
          </w:tcPr>
          <w:p w14:paraId="15EEE30B" w14:textId="77777777" w:rsidR="00E8699B" w:rsidRPr="00A11BD3" w:rsidRDefault="00E8699B" w:rsidP="007D074E">
            <w:pPr>
              <w:spacing w:after="0" w:line="240" w:lineRule="auto"/>
              <w:rPr>
                <w:rFonts w:ascii="Times New Roman" w:hAnsi="Times New Roman"/>
                <w:b/>
              </w:rPr>
            </w:pPr>
            <w:r w:rsidRPr="00A11BD3">
              <w:rPr>
                <w:rFonts w:ascii="Times New Roman" w:hAnsi="Times New Roman"/>
                <w:b/>
              </w:rPr>
              <w:t>умения:</w:t>
            </w:r>
          </w:p>
        </w:tc>
        <w:tc>
          <w:tcPr>
            <w:tcW w:w="1688" w:type="pct"/>
          </w:tcPr>
          <w:p w14:paraId="0888E528" w14:textId="77777777" w:rsidR="00E8699B" w:rsidRPr="00A11BD3" w:rsidRDefault="00E8699B" w:rsidP="007D074E">
            <w:pPr>
              <w:spacing w:after="0" w:line="240" w:lineRule="auto"/>
              <w:rPr>
                <w:rFonts w:ascii="Times New Roman" w:hAnsi="Times New Roman"/>
                <w:i/>
              </w:rPr>
            </w:pPr>
          </w:p>
        </w:tc>
        <w:tc>
          <w:tcPr>
            <w:tcW w:w="1704" w:type="pct"/>
            <w:vMerge w:val="restart"/>
          </w:tcPr>
          <w:p w14:paraId="06CBDFF0" w14:textId="77777777" w:rsidR="00E8699B" w:rsidRPr="00A11BD3" w:rsidRDefault="00E8699B" w:rsidP="007D074E">
            <w:pPr>
              <w:spacing w:after="0" w:line="240" w:lineRule="auto"/>
              <w:jc w:val="both"/>
              <w:rPr>
                <w:rFonts w:ascii="Times New Roman" w:hAnsi="Times New Roman"/>
                <w:color w:val="000000"/>
              </w:rPr>
            </w:pPr>
            <w:r w:rsidRPr="00A11BD3">
              <w:rPr>
                <w:rFonts w:ascii="Times New Roman" w:hAnsi="Times New Roman"/>
              </w:rPr>
              <w:t xml:space="preserve">Экспертное наблюдение и оценивание выполнения практических работ, </w:t>
            </w:r>
            <w:r w:rsidRPr="00A11BD3">
              <w:rPr>
                <w:rFonts w:ascii="Times New Roman" w:hAnsi="Times New Roman"/>
                <w:color w:val="000000"/>
              </w:rPr>
              <w:t>индивидуальных заданий.</w:t>
            </w:r>
          </w:p>
          <w:p w14:paraId="71B94DED" w14:textId="034B1E6F" w:rsidR="00E8699B" w:rsidRPr="00A11BD3" w:rsidRDefault="00E8699B" w:rsidP="007D074E">
            <w:pPr>
              <w:spacing w:after="0" w:line="240" w:lineRule="auto"/>
              <w:jc w:val="both"/>
              <w:rPr>
                <w:rFonts w:ascii="Times New Roman" w:hAnsi="Times New Roman"/>
              </w:rPr>
            </w:pPr>
            <w:r w:rsidRPr="00A11BD3">
              <w:rPr>
                <w:rFonts w:ascii="Times New Roman" w:hAnsi="Times New Roman"/>
                <w:color w:val="000000"/>
              </w:rPr>
              <w:lastRenderedPageBreak/>
              <w:t>Оценка в рамках текущего контроля результатов выполнения индивидуальных контрольных заданий,</w:t>
            </w:r>
          </w:p>
        </w:tc>
      </w:tr>
      <w:tr w:rsidR="00E8699B" w:rsidRPr="00A11BD3" w14:paraId="12C772D2" w14:textId="77777777" w:rsidTr="00DF5B0C">
        <w:trPr>
          <w:trHeight w:val="751"/>
        </w:trPr>
        <w:tc>
          <w:tcPr>
            <w:tcW w:w="1608" w:type="pct"/>
            <w:tcBorders>
              <w:top w:val="single" w:sz="4" w:space="0" w:color="auto"/>
              <w:left w:val="single" w:sz="4" w:space="0" w:color="auto"/>
              <w:bottom w:val="single" w:sz="4" w:space="0" w:color="auto"/>
              <w:right w:val="single" w:sz="4" w:space="0" w:color="auto"/>
            </w:tcBorders>
          </w:tcPr>
          <w:p w14:paraId="369BF347" w14:textId="77777777" w:rsidR="00E8699B" w:rsidRPr="00A11BD3" w:rsidRDefault="00E8699B" w:rsidP="007D074E">
            <w:pPr>
              <w:autoSpaceDE w:val="0"/>
              <w:autoSpaceDN w:val="0"/>
              <w:adjustRightInd w:val="0"/>
              <w:spacing w:after="0" w:line="240" w:lineRule="auto"/>
              <w:rPr>
                <w:rFonts w:ascii="Times New Roman" w:hAnsi="Times New Roman"/>
              </w:rPr>
            </w:pPr>
            <w:r w:rsidRPr="00A11BD3">
              <w:rPr>
                <w:rFonts w:ascii="Times New Roman" w:hAnsi="Times New Roman"/>
              </w:rPr>
              <w:t>Применять методику принятия эффективного решения</w:t>
            </w:r>
          </w:p>
        </w:tc>
        <w:tc>
          <w:tcPr>
            <w:tcW w:w="1688" w:type="pct"/>
            <w:tcBorders>
              <w:top w:val="single" w:sz="4" w:space="0" w:color="auto"/>
              <w:left w:val="single" w:sz="4" w:space="0" w:color="auto"/>
              <w:bottom w:val="single" w:sz="4" w:space="0" w:color="auto"/>
              <w:right w:val="single" w:sz="4" w:space="0" w:color="auto"/>
            </w:tcBorders>
          </w:tcPr>
          <w:p w14:paraId="17D0BEA4" w14:textId="77777777" w:rsidR="00E8699B" w:rsidRPr="00A11BD3" w:rsidRDefault="00E8699B" w:rsidP="007D074E">
            <w:pPr>
              <w:autoSpaceDE w:val="0"/>
              <w:autoSpaceDN w:val="0"/>
              <w:adjustRightInd w:val="0"/>
              <w:spacing w:after="0" w:line="240" w:lineRule="auto"/>
              <w:rPr>
                <w:rFonts w:ascii="Times New Roman" w:hAnsi="Times New Roman"/>
              </w:rPr>
            </w:pPr>
            <w:r w:rsidRPr="00A11BD3">
              <w:rPr>
                <w:rFonts w:ascii="Times New Roman" w:hAnsi="Times New Roman"/>
              </w:rPr>
              <w:t>Применяет методику принятия эффективного решения</w:t>
            </w:r>
          </w:p>
        </w:tc>
        <w:tc>
          <w:tcPr>
            <w:tcW w:w="1704" w:type="pct"/>
            <w:vMerge/>
          </w:tcPr>
          <w:p w14:paraId="3E2E56DF" w14:textId="77777777" w:rsidR="00E8699B" w:rsidRPr="00A11BD3" w:rsidRDefault="00E8699B" w:rsidP="007D074E">
            <w:pPr>
              <w:spacing w:after="0" w:line="240" w:lineRule="auto"/>
              <w:rPr>
                <w:rFonts w:ascii="Times New Roman" w:hAnsi="Times New Roman"/>
                <w:bCs/>
              </w:rPr>
            </w:pPr>
          </w:p>
        </w:tc>
      </w:tr>
      <w:tr w:rsidR="00E8699B" w:rsidRPr="00A11BD3" w14:paraId="68A7CFB5" w14:textId="77777777" w:rsidTr="00DF5B0C">
        <w:trPr>
          <w:trHeight w:val="1242"/>
        </w:trPr>
        <w:tc>
          <w:tcPr>
            <w:tcW w:w="1608" w:type="pct"/>
            <w:tcBorders>
              <w:top w:val="single" w:sz="4" w:space="0" w:color="auto"/>
              <w:left w:val="single" w:sz="4" w:space="0" w:color="auto"/>
              <w:bottom w:val="single" w:sz="4" w:space="0" w:color="auto"/>
              <w:right w:val="single" w:sz="4" w:space="0" w:color="auto"/>
            </w:tcBorders>
          </w:tcPr>
          <w:p w14:paraId="088C928C" w14:textId="77777777" w:rsidR="00E8699B" w:rsidRPr="00A11BD3" w:rsidRDefault="00E8699B" w:rsidP="007D074E">
            <w:pPr>
              <w:autoSpaceDE w:val="0"/>
              <w:autoSpaceDN w:val="0"/>
              <w:adjustRightInd w:val="0"/>
              <w:spacing w:after="0" w:line="240" w:lineRule="auto"/>
              <w:rPr>
                <w:rFonts w:ascii="Times New Roman" w:hAnsi="Times New Roman"/>
              </w:rPr>
            </w:pPr>
            <w:r w:rsidRPr="00A11BD3">
              <w:rPr>
                <w:rFonts w:ascii="Times New Roman" w:hAnsi="Times New Roman"/>
              </w:rPr>
              <w:lastRenderedPageBreak/>
              <w:t>Организовать работу и обеспечивать условия для профессионального и личностного совершенствования исполнителей</w:t>
            </w:r>
          </w:p>
        </w:tc>
        <w:tc>
          <w:tcPr>
            <w:tcW w:w="1688" w:type="pct"/>
            <w:tcBorders>
              <w:top w:val="single" w:sz="4" w:space="0" w:color="auto"/>
              <w:left w:val="single" w:sz="4" w:space="0" w:color="auto"/>
              <w:bottom w:val="single" w:sz="4" w:space="0" w:color="auto"/>
              <w:right w:val="single" w:sz="4" w:space="0" w:color="auto"/>
            </w:tcBorders>
          </w:tcPr>
          <w:p w14:paraId="13DEB770" w14:textId="77777777" w:rsidR="00E8699B" w:rsidRPr="00A11BD3" w:rsidRDefault="00E8699B" w:rsidP="007D074E">
            <w:pPr>
              <w:spacing w:line="240" w:lineRule="auto"/>
              <w:jc w:val="both"/>
              <w:rPr>
                <w:rFonts w:ascii="Times New Roman" w:hAnsi="Times New Roman"/>
                <w:bCs/>
              </w:rPr>
            </w:pPr>
            <w:r w:rsidRPr="00A11BD3">
              <w:rPr>
                <w:rFonts w:ascii="Times New Roman" w:hAnsi="Times New Roman"/>
              </w:rPr>
              <w:t>правильно организовывает работу и обеспечивать условия для профессионального и личностного совершенствования исполнителей</w:t>
            </w:r>
          </w:p>
        </w:tc>
        <w:tc>
          <w:tcPr>
            <w:tcW w:w="1704" w:type="pct"/>
            <w:vMerge/>
          </w:tcPr>
          <w:p w14:paraId="62300E77" w14:textId="77777777" w:rsidR="00E8699B" w:rsidRPr="00A11BD3" w:rsidRDefault="00E8699B" w:rsidP="007D074E">
            <w:pPr>
              <w:spacing w:after="0" w:line="240" w:lineRule="auto"/>
              <w:rPr>
                <w:rFonts w:ascii="Times New Roman" w:hAnsi="Times New Roman"/>
                <w:bCs/>
              </w:rPr>
            </w:pPr>
          </w:p>
        </w:tc>
      </w:tr>
      <w:tr w:rsidR="00E8699B" w:rsidRPr="00A11BD3" w14:paraId="1A0DE6F1" w14:textId="77777777" w:rsidTr="00DF5B0C">
        <w:trPr>
          <w:trHeight w:val="275"/>
        </w:trPr>
        <w:tc>
          <w:tcPr>
            <w:tcW w:w="1608" w:type="pct"/>
          </w:tcPr>
          <w:p w14:paraId="08D842DA" w14:textId="77777777" w:rsidR="00E8699B" w:rsidRPr="00A11BD3" w:rsidRDefault="00E8699B" w:rsidP="007D074E">
            <w:pPr>
              <w:spacing w:after="0" w:line="240" w:lineRule="auto"/>
              <w:rPr>
                <w:rFonts w:ascii="Times New Roman" w:hAnsi="Times New Roman"/>
                <w:b/>
              </w:rPr>
            </w:pPr>
            <w:r w:rsidRPr="00A11BD3">
              <w:rPr>
                <w:rFonts w:ascii="Times New Roman" w:hAnsi="Times New Roman"/>
                <w:b/>
              </w:rPr>
              <w:t>знания:</w:t>
            </w:r>
          </w:p>
        </w:tc>
        <w:tc>
          <w:tcPr>
            <w:tcW w:w="1688" w:type="pct"/>
          </w:tcPr>
          <w:p w14:paraId="6B894E7A" w14:textId="77777777" w:rsidR="00E8699B" w:rsidRPr="00A11BD3" w:rsidRDefault="00E8699B" w:rsidP="007D074E">
            <w:pPr>
              <w:spacing w:after="0" w:line="240" w:lineRule="auto"/>
              <w:rPr>
                <w:rFonts w:ascii="Times New Roman" w:hAnsi="Times New Roman"/>
                <w:bCs/>
                <w:i/>
              </w:rPr>
            </w:pPr>
          </w:p>
        </w:tc>
        <w:tc>
          <w:tcPr>
            <w:tcW w:w="1704" w:type="pct"/>
          </w:tcPr>
          <w:p w14:paraId="0D94A1BF" w14:textId="77777777" w:rsidR="00E8699B" w:rsidRPr="00A11BD3" w:rsidRDefault="00E8699B" w:rsidP="007D074E">
            <w:pPr>
              <w:spacing w:after="0" w:line="240" w:lineRule="auto"/>
              <w:rPr>
                <w:rFonts w:ascii="Times New Roman" w:hAnsi="Times New Roman"/>
                <w:bCs/>
              </w:rPr>
            </w:pPr>
          </w:p>
        </w:tc>
      </w:tr>
      <w:tr w:rsidR="00E8699B" w:rsidRPr="00A11BD3" w14:paraId="1ED81467" w14:textId="77777777" w:rsidTr="00DF5B0C">
        <w:trPr>
          <w:trHeight w:val="1136"/>
        </w:trPr>
        <w:tc>
          <w:tcPr>
            <w:tcW w:w="1608" w:type="pct"/>
            <w:tcBorders>
              <w:top w:val="single" w:sz="4" w:space="0" w:color="auto"/>
              <w:left w:val="single" w:sz="4" w:space="0" w:color="auto"/>
              <w:bottom w:val="single" w:sz="4" w:space="0" w:color="auto"/>
              <w:right w:val="single" w:sz="4" w:space="0" w:color="auto"/>
            </w:tcBorders>
          </w:tcPr>
          <w:p w14:paraId="22617B20" w14:textId="6FBD24B4" w:rsidR="00E8699B" w:rsidRPr="00A11BD3" w:rsidRDefault="00E8699B" w:rsidP="007D074E">
            <w:pPr>
              <w:spacing w:line="240" w:lineRule="auto"/>
              <w:rPr>
                <w:rFonts w:ascii="Times New Roman" w:hAnsi="Times New Roman"/>
                <w:bCs/>
              </w:rPr>
            </w:pPr>
            <w:r w:rsidRPr="00A11BD3">
              <w:rPr>
                <w:rFonts w:ascii="Times New Roman" w:hAnsi="Times New Roman"/>
              </w:rPr>
              <w:t xml:space="preserve">Организации производственного </w:t>
            </w:r>
            <w:r w:rsidR="00A11BD3" w:rsidRPr="00A11BD3">
              <w:rPr>
                <w:rFonts w:ascii="Times New Roman" w:hAnsi="Times New Roman"/>
              </w:rPr>
              <w:t>процесса;</w:t>
            </w:r>
          </w:p>
        </w:tc>
        <w:tc>
          <w:tcPr>
            <w:tcW w:w="1688" w:type="pct"/>
            <w:tcBorders>
              <w:top w:val="single" w:sz="4" w:space="0" w:color="auto"/>
              <w:left w:val="single" w:sz="4" w:space="0" w:color="auto"/>
              <w:bottom w:val="single" w:sz="4" w:space="0" w:color="auto"/>
              <w:right w:val="single" w:sz="4" w:space="0" w:color="auto"/>
            </w:tcBorders>
          </w:tcPr>
          <w:p w14:paraId="10BD50B9" w14:textId="61C1820B" w:rsidR="00E8699B" w:rsidRPr="00A11BD3" w:rsidRDefault="00E8699B" w:rsidP="007D074E">
            <w:pPr>
              <w:spacing w:line="240" w:lineRule="auto"/>
              <w:rPr>
                <w:rFonts w:ascii="Times New Roman" w:hAnsi="Times New Roman"/>
                <w:bCs/>
              </w:rPr>
            </w:pPr>
            <w:r w:rsidRPr="00A11BD3">
              <w:rPr>
                <w:rFonts w:ascii="Times New Roman" w:hAnsi="Times New Roman"/>
              </w:rPr>
              <w:t xml:space="preserve">демонстрация знаний по организации производственного </w:t>
            </w:r>
            <w:r w:rsidR="00A11BD3" w:rsidRPr="00A11BD3">
              <w:rPr>
                <w:rFonts w:ascii="Times New Roman" w:hAnsi="Times New Roman"/>
              </w:rPr>
              <w:t>процесса;</w:t>
            </w:r>
          </w:p>
        </w:tc>
        <w:tc>
          <w:tcPr>
            <w:tcW w:w="1704" w:type="pct"/>
            <w:vMerge w:val="restart"/>
          </w:tcPr>
          <w:p w14:paraId="49CE715E" w14:textId="77777777" w:rsidR="00E8699B" w:rsidRPr="00A11BD3" w:rsidRDefault="00E8699B" w:rsidP="007D074E">
            <w:pPr>
              <w:spacing w:after="0" w:line="240" w:lineRule="auto"/>
              <w:rPr>
                <w:rFonts w:ascii="Times New Roman" w:hAnsi="Times New Roman"/>
              </w:rPr>
            </w:pPr>
            <w:r w:rsidRPr="00A11BD3">
              <w:rPr>
                <w:rFonts w:ascii="Times New Roman" w:hAnsi="Times New Roman"/>
              </w:rPr>
              <w:t>Письменный опрос в форме тестирования.</w:t>
            </w:r>
          </w:p>
          <w:p w14:paraId="210A2FCA" w14:textId="73DB4A42" w:rsidR="00E8699B" w:rsidRPr="00A11BD3" w:rsidRDefault="00E8699B" w:rsidP="007D074E">
            <w:pPr>
              <w:spacing w:after="0" w:line="240" w:lineRule="auto"/>
              <w:rPr>
                <w:rFonts w:ascii="Times New Roman" w:hAnsi="Times New Roman"/>
              </w:rPr>
            </w:pPr>
            <w:r w:rsidRPr="00A11BD3">
              <w:rPr>
                <w:rFonts w:ascii="Times New Roman" w:hAnsi="Times New Roman"/>
              </w:rPr>
              <w:t>Оценка в рамках текущего контроля результатов выполнения индивидуальных контрольных заданий, устный индивидуальный и фронтальный опрос, устное собеседование по теоретическому материалу.</w:t>
            </w:r>
          </w:p>
        </w:tc>
      </w:tr>
      <w:tr w:rsidR="00E8699B" w:rsidRPr="00A11BD3" w14:paraId="389B6960" w14:textId="77777777" w:rsidTr="00DF5B0C">
        <w:trPr>
          <w:trHeight w:val="1136"/>
        </w:trPr>
        <w:tc>
          <w:tcPr>
            <w:tcW w:w="1608" w:type="pct"/>
            <w:tcBorders>
              <w:top w:val="single" w:sz="4" w:space="0" w:color="auto"/>
              <w:left w:val="single" w:sz="4" w:space="0" w:color="auto"/>
              <w:bottom w:val="single" w:sz="4" w:space="0" w:color="auto"/>
              <w:right w:val="single" w:sz="4" w:space="0" w:color="auto"/>
            </w:tcBorders>
          </w:tcPr>
          <w:p w14:paraId="629379D9" w14:textId="77777777" w:rsidR="00E8699B" w:rsidRPr="00A11BD3" w:rsidRDefault="00E8699B" w:rsidP="007D074E">
            <w:pPr>
              <w:spacing w:line="240" w:lineRule="auto"/>
              <w:rPr>
                <w:rFonts w:ascii="Times New Roman" w:hAnsi="Times New Roman"/>
                <w:bCs/>
              </w:rPr>
            </w:pPr>
            <w:r w:rsidRPr="00A11BD3">
              <w:rPr>
                <w:rFonts w:ascii="Times New Roman" w:hAnsi="Times New Roman"/>
              </w:rPr>
              <w:t>Условий эффективного общения</w:t>
            </w:r>
          </w:p>
        </w:tc>
        <w:tc>
          <w:tcPr>
            <w:tcW w:w="1688" w:type="pct"/>
            <w:tcBorders>
              <w:top w:val="single" w:sz="4" w:space="0" w:color="auto"/>
              <w:left w:val="single" w:sz="4" w:space="0" w:color="auto"/>
              <w:bottom w:val="single" w:sz="4" w:space="0" w:color="auto"/>
              <w:right w:val="single" w:sz="4" w:space="0" w:color="auto"/>
            </w:tcBorders>
          </w:tcPr>
          <w:p w14:paraId="4EB67025" w14:textId="77777777" w:rsidR="00E8699B" w:rsidRPr="00A11BD3" w:rsidRDefault="00E8699B" w:rsidP="007D074E">
            <w:pPr>
              <w:spacing w:line="240" w:lineRule="auto"/>
              <w:rPr>
                <w:rFonts w:ascii="Times New Roman" w:hAnsi="Times New Roman"/>
                <w:bCs/>
              </w:rPr>
            </w:pPr>
            <w:r w:rsidRPr="00A11BD3">
              <w:rPr>
                <w:rFonts w:ascii="Times New Roman" w:hAnsi="Times New Roman"/>
              </w:rPr>
              <w:t>демонстрирует знания условий эффективного общения</w:t>
            </w:r>
          </w:p>
        </w:tc>
        <w:tc>
          <w:tcPr>
            <w:tcW w:w="1704" w:type="pct"/>
            <w:vMerge/>
          </w:tcPr>
          <w:p w14:paraId="47F90E03" w14:textId="77777777" w:rsidR="00E8699B" w:rsidRPr="00A11BD3" w:rsidRDefault="00E8699B" w:rsidP="007D074E">
            <w:pPr>
              <w:spacing w:after="0" w:line="240" w:lineRule="auto"/>
              <w:rPr>
                <w:rFonts w:ascii="Times New Roman" w:hAnsi="Times New Roman"/>
                <w:bCs/>
                <w:i/>
              </w:rPr>
            </w:pPr>
          </w:p>
        </w:tc>
      </w:tr>
    </w:tbl>
    <w:p w14:paraId="3D264B03" w14:textId="77777777" w:rsidR="00E8699B" w:rsidRPr="000E333B" w:rsidRDefault="00E8699B" w:rsidP="00E8699B">
      <w:pPr>
        <w:suppressAutoHyphens/>
        <w:spacing w:after="0" w:line="240" w:lineRule="auto"/>
        <w:ind w:left="360"/>
        <w:jc w:val="center"/>
        <w:rPr>
          <w:rFonts w:ascii="Times New Roman" w:hAnsi="Times New Roman"/>
          <w:b/>
          <w:sz w:val="24"/>
          <w:szCs w:val="24"/>
        </w:rPr>
      </w:pPr>
    </w:p>
    <w:p w14:paraId="5FA20A6F" w14:textId="77777777" w:rsidR="00B8351F" w:rsidRDefault="00B8351F" w:rsidP="00B8351F">
      <w:pPr>
        <w:jc w:val="center"/>
        <w:rPr>
          <w:rFonts w:ascii="Times New Roman" w:hAnsi="Times New Roman"/>
          <w:b/>
        </w:rPr>
      </w:pPr>
    </w:p>
    <w:p w14:paraId="03B8B854" w14:textId="77777777" w:rsidR="00B8351F" w:rsidRDefault="00B8351F" w:rsidP="00B8351F">
      <w:pPr>
        <w:jc w:val="center"/>
        <w:rPr>
          <w:rFonts w:ascii="Times New Roman" w:hAnsi="Times New Roman"/>
          <w:b/>
        </w:rPr>
      </w:pPr>
    </w:p>
    <w:p w14:paraId="4921530C" w14:textId="77777777" w:rsidR="00B8351F" w:rsidRDefault="00B8351F" w:rsidP="00B8351F">
      <w:pPr>
        <w:jc w:val="center"/>
        <w:rPr>
          <w:rFonts w:ascii="Times New Roman" w:hAnsi="Times New Roman"/>
          <w:b/>
        </w:rPr>
      </w:pPr>
    </w:p>
    <w:p w14:paraId="0F172838" w14:textId="77777777" w:rsidR="00B8351F" w:rsidRDefault="00B8351F" w:rsidP="00B8351F">
      <w:pPr>
        <w:jc w:val="center"/>
        <w:rPr>
          <w:rFonts w:ascii="Times New Roman" w:hAnsi="Times New Roman"/>
          <w:b/>
        </w:rPr>
      </w:pPr>
    </w:p>
    <w:p w14:paraId="5E0A008B" w14:textId="77777777" w:rsidR="00B8351F" w:rsidRDefault="00B8351F" w:rsidP="00B8351F">
      <w:pPr>
        <w:jc w:val="center"/>
        <w:rPr>
          <w:rFonts w:ascii="Times New Roman" w:hAnsi="Times New Roman"/>
          <w:b/>
        </w:rPr>
      </w:pPr>
    </w:p>
    <w:p w14:paraId="31E67E2B" w14:textId="77777777" w:rsidR="00B8351F" w:rsidRDefault="00B8351F" w:rsidP="00B8351F">
      <w:pPr>
        <w:jc w:val="center"/>
        <w:rPr>
          <w:rFonts w:ascii="Times New Roman" w:hAnsi="Times New Roman"/>
          <w:b/>
        </w:rPr>
      </w:pPr>
    </w:p>
    <w:p w14:paraId="28393970" w14:textId="77777777" w:rsidR="00B8351F" w:rsidRDefault="00B8351F" w:rsidP="00B8351F">
      <w:pPr>
        <w:jc w:val="center"/>
        <w:rPr>
          <w:rFonts w:ascii="Times New Roman" w:hAnsi="Times New Roman"/>
          <w:b/>
        </w:rPr>
      </w:pPr>
    </w:p>
    <w:p w14:paraId="353BAFFE" w14:textId="77777777" w:rsidR="00B8351F" w:rsidRDefault="00B8351F" w:rsidP="00B8351F">
      <w:pPr>
        <w:jc w:val="center"/>
        <w:rPr>
          <w:rFonts w:ascii="Times New Roman" w:hAnsi="Times New Roman"/>
          <w:b/>
        </w:rPr>
      </w:pPr>
    </w:p>
    <w:p w14:paraId="77925C42" w14:textId="77777777" w:rsidR="00B8351F" w:rsidRDefault="00B8351F" w:rsidP="00B8351F">
      <w:pPr>
        <w:jc w:val="center"/>
        <w:rPr>
          <w:rFonts w:ascii="Times New Roman" w:hAnsi="Times New Roman"/>
          <w:b/>
        </w:rPr>
      </w:pPr>
    </w:p>
    <w:p w14:paraId="693E670C" w14:textId="77777777" w:rsidR="00B8351F" w:rsidRDefault="00B8351F" w:rsidP="00B8351F">
      <w:pPr>
        <w:jc w:val="center"/>
        <w:rPr>
          <w:rFonts w:ascii="Times New Roman" w:hAnsi="Times New Roman"/>
          <w:b/>
        </w:rPr>
      </w:pPr>
    </w:p>
    <w:p w14:paraId="2A76334B" w14:textId="77777777" w:rsidR="00B8351F" w:rsidRDefault="00B8351F" w:rsidP="00B8351F">
      <w:pPr>
        <w:jc w:val="center"/>
        <w:rPr>
          <w:rFonts w:ascii="Times New Roman" w:hAnsi="Times New Roman"/>
          <w:b/>
        </w:rPr>
      </w:pPr>
    </w:p>
    <w:p w14:paraId="2C64F28A" w14:textId="77777777" w:rsidR="00B8351F" w:rsidRDefault="00B8351F" w:rsidP="00B8351F">
      <w:pPr>
        <w:jc w:val="center"/>
        <w:rPr>
          <w:rFonts w:ascii="Times New Roman" w:hAnsi="Times New Roman"/>
          <w:b/>
        </w:rPr>
      </w:pPr>
    </w:p>
    <w:p w14:paraId="5C8D7AB6" w14:textId="77777777" w:rsidR="00B8351F" w:rsidRDefault="00B8351F" w:rsidP="00B8351F">
      <w:pPr>
        <w:jc w:val="center"/>
        <w:rPr>
          <w:rFonts w:ascii="Times New Roman" w:hAnsi="Times New Roman"/>
          <w:b/>
        </w:rPr>
      </w:pPr>
    </w:p>
    <w:p w14:paraId="129C6922" w14:textId="77777777" w:rsidR="00B8351F" w:rsidRDefault="00B8351F" w:rsidP="00B8351F">
      <w:pPr>
        <w:jc w:val="center"/>
        <w:rPr>
          <w:rFonts w:ascii="Times New Roman" w:hAnsi="Times New Roman"/>
          <w:b/>
        </w:rPr>
      </w:pPr>
    </w:p>
    <w:p w14:paraId="055D410F" w14:textId="77777777" w:rsidR="00B8351F" w:rsidRDefault="00B8351F" w:rsidP="00B8351F">
      <w:pPr>
        <w:jc w:val="center"/>
        <w:rPr>
          <w:rFonts w:ascii="Times New Roman" w:hAnsi="Times New Roman"/>
          <w:b/>
        </w:rPr>
      </w:pPr>
    </w:p>
    <w:p w14:paraId="342FBABF" w14:textId="77777777" w:rsidR="00B8351F" w:rsidRDefault="00B8351F" w:rsidP="00B8351F">
      <w:pPr>
        <w:jc w:val="center"/>
        <w:rPr>
          <w:rFonts w:ascii="Times New Roman" w:hAnsi="Times New Roman"/>
          <w:b/>
        </w:rPr>
      </w:pPr>
    </w:p>
    <w:p w14:paraId="1C71A70C" w14:textId="77777777" w:rsidR="00B8351F" w:rsidRDefault="00B8351F" w:rsidP="00B8351F">
      <w:pPr>
        <w:jc w:val="center"/>
        <w:rPr>
          <w:rFonts w:ascii="Times New Roman" w:hAnsi="Times New Roman"/>
          <w:b/>
        </w:rPr>
      </w:pPr>
    </w:p>
    <w:p w14:paraId="6F13EB6B" w14:textId="77777777" w:rsidR="00B8351F" w:rsidRDefault="00B8351F" w:rsidP="00B8351F">
      <w:pPr>
        <w:jc w:val="center"/>
        <w:rPr>
          <w:rFonts w:ascii="Times New Roman" w:hAnsi="Times New Roman"/>
          <w:b/>
        </w:rPr>
      </w:pPr>
    </w:p>
    <w:p w14:paraId="009C3AB1" w14:textId="77777777" w:rsidR="00B8351F" w:rsidRDefault="00B8351F" w:rsidP="00B8351F">
      <w:pPr>
        <w:jc w:val="center"/>
        <w:rPr>
          <w:rFonts w:ascii="Times New Roman" w:hAnsi="Times New Roman"/>
          <w:b/>
        </w:rPr>
      </w:pPr>
    </w:p>
    <w:p w14:paraId="5FBE2119" w14:textId="77777777" w:rsidR="00B8351F" w:rsidRDefault="00B8351F" w:rsidP="00B8351F">
      <w:pPr>
        <w:jc w:val="center"/>
        <w:rPr>
          <w:rFonts w:ascii="Times New Roman" w:hAnsi="Times New Roman"/>
          <w:b/>
        </w:rPr>
      </w:pPr>
    </w:p>
    <w:p w14:paraId="123F3D6D" w14:textId="77777777" w:rsidR="00B8351F" w:rsidRDefault="00B8351F" w:rsidP="00B8351F">
      <w:pPr>
        <w:jc w:val="center"/>
        <w:rPr>
          <w:rFonts w:ascii="Times New Roman" w:hAnsi="Times New Roman"/>
          <w:b/>
        </w:rPr>
      </w:pPr>
    </w:p>
    <w:p w14:paraId="4B2EAE3D" w14:textId="77777777" w:rsidR="00B8351F" w:rsidRDefault="00B8351F" w:rsidP="00B8351F">
      <w:pPr>
        <w:jc w:val="center"/>
        <w:rPr>
          <w:rFonts w:ascii="Times New Roman" w:hAnsi="Times New Roman"/>
          <w:b/>
        </w:rPr>
      </w:pPr>
    </w:p>
    <w:p w14:paraId="044567E9" w14:textId="77777777" w:rsidR="00B8351F" w:rsidRDefault="00B8351F" w:rsidP="00B8351F">
      <w:pPr>
        <w:jc w:val="center"/>
        <w:rPr>
          <w:rFonts w:ascii="Times New Roman" w:hAnsi="Times New Roman"/>
          <w:b/>
        </w:rPr>
      </w:pPr>
    </w:p>
    <w:p w14:paraId="4DE3BBFA" w14:textId="64F233EB" w:rsidR="00B8351F" w:rsidRPr="00193CB9" w:rsidRDefault="00B8351F" w:rsidP="00B8351F">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16</w:t>
      </w:r>
    </w:p>
    <w:p w14:paraId="34AF49B3" w14:textId="749246B7" w:rsidR="00B8351F" w:rsidRPr="00193CB9" w:rsidRDefault="00B8351F" w:rsidP="00B8351F">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DF5B0C">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43AB36BD" w14:textId="77777777" w:rsidR="00B8351F" w:rsidRPr="00193CB9" w:rsidRDefault="00B8351F" w:rsidP="00B8351F">
      <w:pPr>
        <w:spacing w:after="0" w:line="240" w:lineRule="auto"/>
        <w:rPr>
          <w:rFonts w:ascii="Times New Roman" w:eastAsia="Segoe UI" w:hAnsi="Times New Roman" w:cs="TimesNewRoman"/>
          <w:sz w:val="24"/>
          <w:szCs w:val="24"/>
        </w:rPr>
      </w:pPr>
    </w:p>
    <w:p w14:paraId="1A5FBAEB" w14:textId="77777777" w:rsidR="00B8351F" w:rsidRPr="00193CB9" w:rsidRDefault="00B8351F" w:rsidP="00B8351F">
      <w:pPr>
        <w:spacing w:after="0" w:line="240" w:lineRule="auto"/>
        <w:rPr>
          <w:rFonts w:ascii="Times New Roman" w:eastAsia="Segoe UI" w:hAnsi="Times New Roman" w:cs="TimesNewRoman"/>
          <w:sz w:val="24"/>
          <w:szCs w:val="24"/>
        </w:rPr>
      </w:pPr>
    </w:p>
    <w:p w14:paraId="65927D12" w14:textId="77777777" w:rsidR="00B8351F" w:rsidRPr="00193CB9" w:rsidRDefault="00B8351F" w:rsidP="00B8351F">
      <w:pPr>
        <w:spacing w:after="0" w:line="240" w:lineRule="auto"/>
        <w:rPr>
          <w:rFonts w:ascii="Times New Roman" w:eastAsia="Segoe UI" w:hAnsi="Times New Roman" w:cs="TimesNewRoman"/>
          <w:sz w:val="24"/>
          <w:szCs w:val="24"/>
        </w:rPr>
      </w:pPr>
    </w:p>
    <w:p w14:paraId="3FD5021E" w14:textId="77777777" w:rsidR="00B8351F" w:rsidRPr="00193CB9" w:rsidRDefault="00B8351F" w:rsidP="00B8351F">
      <w:pPr>
        <w:spacing w:after="0" w:line="240" w:lineRule="auto"/>
        <w:rPr>
          <w:rFonts w:ascii="Times New Roman" w:eastAsia="Segoe UI" w:hAnsi="Times New Roman" w:cs="TimesNewRoman"/>
          <w:sz w:val="24"/>
          <w:szCs w:val="24"/>
        </w:rPr>
      </w:pPr>
    </w:p>
    <w:p w14:paraId="69BF05EC" w14:textId="77777777" w:rsidR="00B8351F" w:rsidRPr="00193CB9" w:rsidRDefault="00B8351F" w:rsidP="00B8351F">
      <w:pPr>
        <w:spacing w:after="0" w:line="240" w:lineRule="auto"/>
        <w:rPr>
          <w:rFonts w:ascii="Times New Roman" w:eastAsia="Segoe UI" w:hAnsi="Times New Roman" w:cs="TimesNewRoman"/>
          <w:sz w:val="24"/>
          <w:szCs w:val="24"/>
        </w:rPr>
      </w:pPr>
    </w:p>
    <w:p w14:paraId="60532472" w14:textId="77777777" w:rsidR="00B8351F" w:rsidRPr="00193CB9" w:rsidRDefault="00B8351F" w:rsidP="00B8351F">
      <w:pPr>
        <w:spacing w:after="0" w:line="240" w:lineRule="auto"/>
        <w:rPr>
          <w:rFonts w:ascii="Times New Roman" w:eastAsia="Segoe UI" w:hAnsi="Times New Roman" w:cs="TimesNewRoman"/>
          <w:sz w:val="24"/>
          <w:szCs w:val="24"/>
        </w:rPr>
      </w:pPr>
    </w:p>
    <w:p w14:paraId="70AA10F6" w14:textId="77777777" w:rsidR="00B8351F" w:rsidRPr="00193CB9" w:rsidRDefault="00B8351F" w:rsidP="00B8351F">
      <w:pPr>
        <w:spacing w:after="0" w:line="240" w:lineRule="auto"/>
        <w:rPr>
          <w:rFonts w:ascii="Times New Roman" w:eastAsia="Segoe UI" w:hAnsi="Times New Roman" w:cs="TimesNewRoman"/>
          <w:sz w:val="24"/>
          <w:szCs w:val="24"/>
        </w:rPr>
      </w:pPr>
    </w:p>
    <w:p w14:paraId="4759AE9E" w14:textId="77777777" w:rsidR="00B8351F" w:rsidRPr="00193CB9" w:rsidRDefault="00B8351F" w:rsidP="00B8351F">
      <w:pPr>
        <w:spacing w:after="0" w:line="240" w:lineRule="auto"/>
        <w:jc w:val="center"/>
        <w:rPr>
          <w:rFonts w:ascii="Times New Roman" w:eastAsia="Segoe UI" w:hAnsi="Times New Roman" w:cs="TimesNewRoman"/>
          <w:b/>
          <w:bCs/>
          <w:sz w:val="24"/>
          <w:szCs w:val="24"/>
        </w:rPr>
      </w:pPr>
    </w:p>
    <w:p w14:paraId="568CC9F9" w14:textId="77777777" w:rsidR="00B8351F" w:rsidRPr="00193CB9" w:rsidRDefault="00B8351F" w:rsidP="00B8351F">
      <w:pPr>
        <w:spacing w:after="0" w:line="240" w:lineRule="auto"/>
        <w:jc w:val="center"/>
        <w:rPr>
          <w:rFonts w:ascii="Times New Roman" w:eastAsia="Segoe UI" w:hAnsi="Times New Roman" w:cs="TimesNewRoman"/>
          <w:b/>
          <w:bCs/>
          <w:sz w:val="24"/>
          <w:szCs w:val="24"/>
        </w:rPr>
      </w:pPr>
    </w:p>
    <w:p w14:paraId="722D48D8" w14:textId="77777777" w:rsidR="00B8351F" w:rsidRPr="00193CB9" w:rsidRDefault="00B8351F" w:rsidP="00B8351F">
      <w:pPr>
        <w:spacing w:after="0" w:line="240" w:lineRule="auto"/>
        <w:jc w:val="center"/>
        <w:rPr>
          <w:rFonts w:ascii="Times New Roman" w:eastAsia="Segoe UI" w:hAnsi="Times New Roman" w:cs="TimesNewRoman"/>
          <w:b/>
          <w:bCs/>
          <w:sz w:val="24"/>
          <w:szCs w:val="24"/>
        </w:rPr>
      </w:pPr>
    </w:p>
    <w:p w14:paraId="4E507C2E" w14:textId="77777777" w:rsidR="00B8351F" w:rsidRPr="007B3380" w:rsidRDefault="00B8351F" w:rsidP="00B8351F">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00B8D857" w14:textId="77777777" w:rsidR="00B8351F" w:rsidRPr="00773DAC" w:rsidRDefault="00B8351F" w:rsidP="00B8351F">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w:t>
      </w:r>
      <w:r>
        <w:rPr>
          <w:rFonts w:ascii="Times New Roman" w:eastAsia="TimesNewRoman" w:hAnsi="Times New Roman" w:cs="Times New Roman"/>
          <w:b/>
          <w:sz w:val="24"/>
          <w:szCs w:val="24"/>
          <w:lang w:eastAsia="ru-RU"/>
        </w:rPr>
        <w:t>3</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Основы экономики и предпринимательской деятельности</w:t>
      </w:r>
    </w:p>
    <w:p w14:paraId="4E503D19" w14:textId="7DA98D69" w:rsidR="00B8351F" w:rsidRPr="00773DAC" w:rsidRDefault="00B8351F" w:rsidP="00B8351F">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DF5B0C">
        <w:rPr>
          <w:rFonts w:ascii="Times New Roman" w:eastAsia="TimesNewRoman" w:hAnsi="Times New Roman" w:cs="Times New Roman"/>
          <w:b/>
          <w:sz w:val="24"/>
          <w:szCs w:val="24"/>
          <w:lang w:eastAsia="ru-RU"/>
        </w:rPr>
        <w:t>03.</w:t>
      </w:r>
      <w:r w:rsidRPr="00773DAC">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8</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Охрана труда</w:t>
      </w:r>
      <w:r w:rsidRPr="00773DAC">
        <w:rPr>
          <w:rFonts w:ascii="Times New Roman" w:eastAsia="TimesNewRoman" w:hAnsi="Times New Roman" w:cs="Times New Roman"/>
          <w:b/>
          <w:sz w:val="24"/>
          <w:szCs w:val="24"/>
          <w:lang w:eastAsia="ru-RU"/>
        </w:rPr>
        <w:t>»</w:t>
      </w:r>
    </w:p>
    <w:p w14:paraId="7744CA76" w14:textId="77777777" w:rsidR="00B8351F" w:rsidRPr="00193CB9" w:rsidRDefault="00B8351F" w:rsidP="00B8351F">
      <w:pPr>
        <w:spacing w:after="0" w:line="240" w:lineRule="auto"/>
        <w:jc w:val="center"/>
        <w:rPr>
          <w:rFonts w:ascii="Times New Roman" w:eastAsia="Segoe UI" w:hAnsi="Times New Roman" w:cs="TimesNewRoman"/>
          <w:b/>
          <w:bCs/>
          <w:sz w:val="24"/>
          <w:szCs w:val="24"/>
        </w:rPr>
      </w:pPr>
    </w:p>
    <w:p w14:paraId="25180921" w14:textId="77777777" w:rsidR="00B8351F" w:rsidRPr="00193CB9" w:rsidRDefault="00B8351F" w:rsidP="00B8351F">
      <w:pPr>
        <w:spacing w:after="0" w:line="240" w:lineRule="auto"/>
        <w:jc w:val="center"/>
        <w:rPr>
          <w:rFonts w:ascii="Times New Roman" w:eastAsia="Segoe UI" w:hAnsi="Times New Roman" w:cs="TimesNewRoman"/>
          <w:b/>
          <w:bCs/>
          <w:sz w:val="24"/>
          <w:szCs w:val="24"/>
          <w:u w:val="single"/>
        </w:rPr>
      </w:pPr>
    </w:p>
    <w:p w14:paraId="2622FEFF" w14:textId="77777777" w:rsidR="00B8351F" w:rsidRPr="00193CB9" w:rsidRDefault="00B8351F" w:rsidP="00B8351F">
      <w:pPr>
        <w:jc w:val="center"/>
        <w:rPr>
          <w:rFonts w:ascii="Times New Roman" w:hAnsi="Times New Roman"/>
        </w:rPr>
      </w:pPr>
    </w:p>
    <w:p w14:paraId="279D4578" w14:textId="77777777" w:rsidR="00B8351F" w:rsidRPr="00193CB9" w:rsidRDefault="00B8351F" w:rsidP="00B8351F">
      <w:pPr>
        <w:rPr>
          <w:rFonts w:ascii="Times New Roman" w:hAnsi="Times New Roman"/>
        </w:rPr>
      </w:pPr>
    </w:p>
    <w:p w14:paraId="577ED559" w14:textId="77777777" w:rsidR="00B8351F" w:rsidRPr="00193CB9" w:rsidRDefault="00B8351F" w:rsidP="00B8351F">
      <w:pPr>
        <w:rPr>
          <w:rFonts w:ascii="Times New Roman" w:hAnsi="Times New Roman"/>
        </w:rPr>
      </w:pPr>
    </w:p>
    <w:p w14:paraId="37CB9F7C" w14:textId="77777777" w:rsidR="00B8351F" w:rsidRPr="00193CB9" w:rsidRDefault="00B8351F" w:rsidP="00B8351F">
      <w:pPr>
        <w:rPr>
          <w:rFonts w:ascii="Times New Roman" w:hAnsi="Times New Roman"/>
        </w:rPr>
      </w:pPr>
    </w:p>
    <w:p w14:paraId="19B21DF5" w14:textId="77777777" w:rsidR="00B8351F" w:rsidRPr="00193CB9" w:rsidRDefault="00B8351F" w:rsidP="00B8351F">
      <w:pPr>
        <w:rPr>
          <w:rFonts w:ascii="Times New Roman" w:hAnsi="Times New Roman"/>
        </w:rPr>
      </w:pPr>
    </w:p>
    <w:p w14:paraId="61340589" w14:textId="77777777" w:rsidR="00B8351F" w:rsidRPr="00193CB9" w:rsidRDefault="00B8351F" w:rsidP="00B8351F">
      <w:pPr>
        <w:rPr>
          <w:rFonts w:ascii="Times New Roman" w:hAnsi="Times New Roman"/>
        </w:rPr>
      </w:pPr>
    </w:p>
    <w:p w14:paraId="23C54831" w14:textId="77777777" w:rsidR="00B8351F" w:rsidRPr="00193CB9" w:rsidRDefault="00B8351F" w:rsidP="00B8351F">
      <w:pPr>
        <w:rPr>
          <w:rFonts w:ascii="Times New Roman" w:hAnsi="Times New Roman"/>
        </w:rPr>
      </w:pPr>
    </w:p>
    <w:p w14:paraId="626F3719" w14:textId="77777777" w:rsidR="00B8351F" w:rsidRPr="00193CB9" w:rsidRDefault="00B8351F" w:rsidP="00B8351F">
      <w:pPr>
        <w:rPr>
          <w:rFonts w:ascii="Times New Roman" w:hAnsi="Times New Roman"/>
        </w:rPr>
      </w:pPr>
    </w:p>
    <w:p w14:paraId="5FA195DE" w14:textId="77777777" w:rsidR="00B8351F" w:rsidRPr="00193CB9" w:rsidRDefault="00B8351F" w:rsidP="00B8351F">
      <w:pPr>
        <w:rPr>
          <w:rFonts w:ascii="Times New Roman" w:hAnsi="Times New Roman"/>
        </w:rPr>
      </w:pPr>
    </w:p>
    <w:p w14:paraId="54FF530B" w14:textId="77777777" w:rsidR="00B8351F" w:rsidRPr="00193CB9" w:rsidRDefault="00B8351F" w:rsidP="00B8351F">
      <w:pPr>
        <w:rPr>
          <w:rFonts w:ascii="Times New Roman" w:hAnsi="Times New Roman"/>
        </w:rPr>
      </w:pPr>
    </w:p>
    <w:p w14:paraId="6221AE54" w14:textId="77777777" w:rsidR="00B8351F" w:rsidRPr="00193CB9" w:rsidRDefault="00B8351F" w:rsidP="00B8351F">
      <w:pPr>
        <w:rPr>
          <w:rFonts w:ascii="Times New Roman" w:hAnsi="Times New Roman"/>
        </w:rPr>
      </w:pPr>
    </w:p>
    <w:p w14:paraId="4129A47B" w14:textId="77777777" w:rsidR="00B8351F" w:rsidRPr="00193CB9" w:rsidRDefault="00B8351F" w:rsidP="00B8351F">
      <w:pPr>
        <w:rPr>
          <w:rFonts w:ascii="Times New Roman" w:hAnsi="Times New Roman"/>
        </w:rPr>
      </w:pPr>
    </w:p>
    <w:p w14:paraId="7597E5F6" w14:textId="77777777" w:rsidR="00B8351F" w:rsidRPr="00193CB9" w:rsidRDefault="00B8351F" w:rsidP="00B8351F">
      <w:pPr>
        <w:rPr>
          <w:rFonts w:ascii="Times New Roman" w:hAnsi="Times New Roman"/>
        </w:rPr>
      </w:pPr>
    </w:p>
    <w:p w14:paraId="5F5E020E" w14:textId="77777777" w:rsidR="00B8351F" w:rsidRPr="00193CB9" w:rsidRDefault="00B8351F" w:rsidP="00B8351F">
      <w:pPr>
        <w:jc w:val="center"/>
        <w:rPr>
          <w:rFonts w:ascii="Times New Roman" w:hAnsi="Times New Roman"/>
          <w:b/>
          <w:sz w:val="24"/>
        </w:rPr>
      </w:pPr>
    </w:p>
    <w:p w14:paraId="3481BE4F" w14:textId="77777777" w:rsidR="00B8351F" w:rsidRPr="00193CB9" w:rsidRDefault="00B8351F" w:rsidP="00B8351F">
      <w:pPr>
        <w:jc w:val="center"/>
        <w:rPr>
          <w:rFonts w:ascii="Times New Roman" w:hAnsi="Times New Roman"/>
          <w:b/>
          <w:sz w:val="24"/>
        </w:rPr>
      </w:pPr>
    </w:p>
    <w:p w14:paraId="706EB3C3" w14:textId="77777777" w:rsidR="00B8351F" w:rsidRPr="00193CB9" w:rsidRDefault="00B8351F" w:rsidP="00B8351F">
      <w:pPr>
        <w:jc w:val="center"/>
        <w:rPr>
          <w:rFonts w:ascii="Times New Roman" w:hAnsi="Times New Roman"/>
          <w:b/>
          <w:sz w:val="24"/>
        </w:rPr>
      </w:pPr>
    </w:p>
    <w:p w14:paraId="61F34297" w14:textId="77777777" w:rsidR="00B8351F" w:rsidRPr="00193CB9" w:rsidRDefault="00B8351F" w:rsidP="00B8351F">
      <w:pPr>
        <w:jc w:val="center"/>
        <w:rPr>
          <w:rFonts w:ascii="Times New Roman" w:hAnsi="Times New Roman"/>
          <w:b/>
          <w:sz w:val="24"/>
        </w:rPr>
      </w:pPr>
    </w:p>
    <w:p w14:paraId="4C4E7358" w14:textId="77777777" w:rsidR="00B8351F" w:rsidRPr="00193CB9" w:rsidRDefault="00B8351F" w:rsidP="00B8351F">
      <w:pPr>
        <w:jc w:val="center"/>
        <w:rPr>
          <w:rFonts w:ascii="Times New Roman" w:hAnsi="Times New Roman"/>
          <w:b/>
          <w:sz w:val="24"/>
        </w:rPr>
      </w:pPr>
    </w:p>
    <w:p w14:paraId="78ABE4A9" w14:textId="77777777" w:rsidR="00B8351F" w:rsidRPr="00193CB9" w:rsidRDefault="00B8351F" w:rsidP="00B8351F">
      <w:pPr>
        <w:jc w:val="center"/>
        <w:rPr>
          <w:rFonts w:ascii="Times New Roman" w:hAnsi="Times New Roman"/>
          <w:b/>
          <w:sz w:val="24"/>
        </w:rPr>
      </w:pPr>
    </w:p>
    <w:p w14:paraId="75702499" w14:textId="0B633901" w:rsidR="00B8351F" w:rsidRPr="00193CB9" w:rsidRDefault="00B8351F" w:rsidP="00B8351F">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6A38EF80" w14:textId="77777777" w:rsidR="00B8351F" w:rsidRPr="00193CB9" w:rsidRDefault="00B8351F" w:rsidP="00B8351F">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B8351F" w:rsidRPr="00B8351F" w14:paraId="7035AD09" w14:textId="77777777" w:rsidTr="007766B4">
        <w:tc>
          <w:tcPr>
            <w:tcW w:w="8784" w:type="dxa"/>
          </w:tcPr>
          <w:p w14:paraId="2548ED53" w14:textId="77777777" w:rsidR="00B8351F" w:rsidRPr="00B8351F" w:rsidRDefault="00B8351F" w:rsidP="007766B4">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79C54B3C" w14:textId="77777777" w:rsidR="00B8351F" w:rsidRPr="00B8351F" w:rsidRDefault="00B8351F" w:rsidP="007766B4">
            <w:pPr>
              <w:rPr>
                <w:rFonts w:ascii="Times New Roman" w:eastAsia="Segoe UI" w:hAnsi="Times New Roman"/>
                <w:b/>
                <w:bCs/>
                <w:sz w:val="22"/>
                <w:szCs w:val="22"/>
              </w:rPr>
            </w:pPr>
          </w:p>
        </w:tc>
        <w:tc>
          <w:tcPr>
            <w:tcW w:w="561" w:type="dxa"/>
          </w:tcPr>
          <w:p w14:paraId="20E444F2" w14:textId="77777777" w:rsidR="00B8351F" w:rsidRPr="00B8351F" w:rsidRDefault="00B8351F" w:rsidP="007766B4">
            <w:pPr>
              <w:jc w:val="center"/>
              <w:rPr>
                <w:rFonts w:ascii="Times New Roman" w:eastAsia="Segoe UI" w:hAnsi="Times New Roman"/>
                <w:b/>
                <w:bCs/>
                <w:sz w:val="22"/>
                <w:szCs w:val="22"/>
              </w:rPr>
            </w:pPr>
          </w:p>
        </w:tc>
      </w:tr>
      <w:tr w:rsidR="00B8351F" w:rsidRPr="00B8351F" w14:paraId="646CF974" w14:textId="77777777" w:rsidTr="007766B4">
        <w:tc>
          <w:tcPr>
            <w:tcW w:w="8784" w:type="dxa"/>
          </w:tcPr>
          <w:p w14:paraId="563C2A27" w14:textId="77777777" w:rsidR="00B8351F" w:rsidRPr="00B8351F" w:rsidRDefault="00B8351F" w:rsidP="007766B4">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5D2A0BFC" w14:textId="77777777" w:rsidR="00B8351F" w:rsidRPr="00B8351F" w:rsidRDefault="00B8351F" w:rsidP="007766B4">
            <w:pPr>
              <w:rPr>
                <w:rFonts w:ascii="Times New Roman" w:eastAsia="Segoe UI" w:hAnsi="Times New Roman"/>
                <w:b/>
                <w:bCs/>
                <w:sz w:val="22"/>
                <w:szCs w:val="22"/>
              </w:rPr>
            </w:pPr>
          </w:p>
        </w:tc>
        <w:tc>
          <w:tcPr>
            <w:tcW w:w="561" w:type="dxa"/>
          </w:tcPr>
          <w:p w14:paraId="311A9904" w14:textId="77777777" w:rsidR="00B8351F" w:rsidRPr="00B8351F" w:rsidRDefault="00B8351F" w:rsidP="007766B4">
            <w:pPr>
              <w:jc w:val="center"/>
              <w:rPr>
                <w:rFonts w:ascii="Times New Roman" w:eastAsia="Segoe UI" w:hAnsi="Times New Roman"/>
                <w:b/>
                <w:bCs/>
                <w:sz w:val="22"/>
                <w:szCs w:val="22"/>
              </w:rPr>
            </w:pPr>
          </w:p>
        </w:tc>
      </w:tr>
      <w:tr w:rsidR="00B8351F" w:rsidRPr="00B8351F" w14:paraId="1227ADDF" w14:textId="77777777" w:rsidTr="007766B4">
        <w:tc>
          <w:tcPr>
            <w:tcW w:w="8784" w:type="dxa"/>
          </w:tcPr>
          <w:p w14:paraId="43AAD086" w14:textId="77777777" w:rsidR="00B8351F" w:rsidRPr="00B8351F" w:rsidRDefault="00B8351F" w:rsidP="007766B4">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0B0E886A" w14:textId="77777777" w:rsidR="00B8351F" w:rsidRPr="00B8351F" w:rsidRDefault="00B8351F" w:rsidP="007766B4">
            <w:pPr>
              <w:rPr>
                <w:rFonts w:ascii="Times New Roman" w:eastAsia="Segoe UI" w:hAnsi="Times New Roman"/>
                <w:b/>
                <w:bCs/>
                <w:sz w:val="22"/>
                <w:szCs w:val="22"/>
              </w:rPr>
            </w:pPr>
          </w:p>
        </w:tc>
        <w:tc>
          <w:tcPr>
            <w:tcW w:w="561" w:type="dxa"/>
          </w:tcPr>
          <w:p w14:paraId="4793F4EB" w14:textId="77777777" w:rsidR="00B8351F" w:rsidRPr="00B8351F" w:rsidRDefault="00B8351F" w:rsidP="007766B4">
            <w:pPr>
              <w:jc w:val="center"/>
              <w:rPr>
                <w:rFonts w:ascii="Times New Roman" w:eastAsia="Segoe UI" w:hAnsi="Times New Roman"/>
                <w:b/>
                <w:bCs/>
                <w:sz w:val="22"/>
                <w:szCs w:val="22"/>
              </w:rPr>
            </w:pPr>
          </w:p>
        </w:tc>
      </w:tr>
      <w:tr w:rsidR="00B8351F" w:rsidRPr="00B8351F" w14:paraId="34D587C6" w14:textId="77777777" w:rsidTr="007766B4">
        <w:tc>
          <w:tcPr>
            <w:tcW w:w="8784" w:type="dxa"/>
          </w:tcPr>
          <w:p w14:paraId="1745F6F7" w14:textId="77777777" w:rsidR="00B8351F" w:rsidRPr="00B8351F" w:rsidRDefault="00B8351F" w:rsidP="007766B4">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722028FC" w14:textId="77777777" w:rsidR="00B8351F" w:rsidRPr="00B8351F" w:rsidRDefault="00B8351F" w:rsidP="007766B4">
            <w:pPr>
              <w:rPr>
                <w:rFonts w:ascii="Times New Roman" w:eastAsia="Segoe UI" w:hAnsi="Times New Roman"/>
                <w:b/>
                <w:bCs/>
                <w:sz w:val="22"/>
                <w:szCs w:val="22"/>
              </w:rPr>
            </w:pPr>
          </w:p>
        </w:tc>
        <w:tc>
          <w:tcPr>
            <w:tcW w:w="561" w:type="dxa"/>
          </w:tcPr>
          <w:p w14:paraId="56D141C8" w14:textId="77777777" w:rsidR="00B8351F" w:rsidRPr="00B8351F" w:rsidRDefault="00B8351F" w:rsidP="007766B4">
            <w:pPr>
              <w:jc w:val="center"/>
              <w:rPr>
                <w:rFonts w:ascii="Times New Roman" w:eastAsia="Segoe UI" w:hAnsi="Times New Roman"/>
                <w:b/>
                <w:bCs/>
                <w:sz w:val="22"/>
                <w:szCs w:val="22"/>
              </w:rPr>
            </w:pPr>
          </w:p>
        </w:tc>
      </w:tr>
    </w:tbl>
    <w:p w14:paraId="1BDA8929" w14:textId="77777777" w:rsidR="00B8351F" w:rsidRPr="00193CB9" w:rsidRDefault="00B8351F" w:rsidP="00B8351F">
      <w:pPr>
        <w:spacing w:after="0" w:line="240" w:lineRule="auto"/>
        <w:rPr>
          <w:rFonts w:ascii="Times New Roman" w:eastAsia="Segoe UI" w:hAnsi="Times New Roman" w:cs="TimesNewRoman"/>
        </w:rPr>
      </w:pPr>
    </w:p>
    <w:p w14:paraId="29CC9DE5" w14:textId="77777777" w:rsidR="00B8351F" w:rsidRPr="00193CB9" w:rsidRDefault="00B8351F" w:rsidP="00B8351F">
      <w:pPr>
        <w:spacing w:after="0" w:line="240" w:lineRule="auto"/>
        <w:rPr>
          <w:rFonts w:ascii="Times New Roman" w:eastAsia="Segoe UI" w:hAnsi="Times New Roman" w:cs="TimesNewRoman"/>
        </w:rPr>
      </w:pPr>
    </w:p>
    <w:p w14:paraId="29D23648" w14:textId="77777777" w:rsidR="00B8351F" w:rsidRPr="00193CB9" w:rsidRDefault="00B8351F" w:rsidP="00B8351F">
      <w:pPr>
        <w:spacing w:after="0" w:line="240" w:lineRule="auto"/>
        <w:rPr>
          <w:rFonts w:ascii="Times New Roman" w:eastAsia="Segoe UI" w:hAnsi="Times New Roman" w:cs="TimesNewRoman"/>
        </w:rPr>
      </w:pPr>
    </w:p>
    <w:p w14:paraId="007924B4" w14:textId="77777777" w:rsidR="00B8351F" w:rsidRPr="00193CB9" w:rsidRDefault="00B8351F" w:rsidP="00B8351F">
      <w:pPr>
        <w:rPr>
          <w:rFonts w:ascii="Times New Roman" w:hAnsi="Times New Roman"/>
          <w:sz w:val="24"/>
        </w:rPr>
      </w:pPr>
    </w:p>
    <w:p w14:paraId="4281B7E0" w14:textId="77777777" w:rsidR="00B8351F" w:rsidRPr="00193CB9" w:rsidRDefault="00B8351F" w:rsidP="00B8351F">
      <w:pPr>
        <w:spacing w:after="0"/>
        <w:ind w:left="720"/>
        <w:jc w:val="center"/>
        <w:rPr>
          <w:rFonts w:ascii="Times New Roman" w:hAnsi="Times New Roman"/>
          <w:sz w:val="24"/>
        </w:rPr>
      </w:pPr>
      <w:r w:rsidRPr="00193CB9">
        <w:br w:type="page"/>
      </w:r>
    </w:p>
    <w:p w14:paraId="0577E5D8" w14:textId="77777777" w:rsidR="00B8351F" w:rsidRPr="00193CB9" w:rsidRDefault="00B8351F" w:rsidP="00B8351F">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44487050" w14:textId="4FD3374A" w:rsidR="00B8351F" w:rsidRPr="00773DAC" w:rsidRDefault="00B8351F" w:rsidP="00B8351F">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DF5B0C">
        <w:rPr>
          <w:rFonts w:ascii="Times New Roman" w:eastAsia="TimesNewRoman" w:hAnsi="Times New Roman" w:cs="Times New Roman"/>
          <w:b/>
          <w:sz w:val="24"/>
          <w:szCs w:val="24"/>
          <w:lang w:eastAsia="ru-RU"/>
        </w:rPr>
        <w:t>03.</w:t>
      </w:r>
      <w:r w:rsidRPr="00773DAC">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8</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Охрана труда</w:t>
      </w:r>
      <w:r w:rsidRPr="00773DAC">
        <w:rPr>
          <w:rFonts w:ascii="Times New Roman" w:eastAsia="TimesNewRoman" w:hAnsi="Times New Roman" w:cs="Times New Roman"/>
          <w:b/>
          <w:sz w:val="24"/>
          <w:szCs w:val="24"/>
          <w:lang w:eastAsia="ru-RU"/>
        </w:rPr>
        <w:t>»</w:t>
      </w:r>
    </w:p>
    <w:p w14:paraId="484C6AEF" w14:textId="77777777" w:rsidR="00B8351F" w:rsidRPr="00193CB9" w:rsidRDefault="00B8351F" w:rsidP="00B83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36AF1CC8" w14:textId="4D2EE5C5" w:rsidR="00B8351F" w:rsidRPr="00193CB9" w:rsidRDefault="00B8351F" w:rsidP="00B8351F">
      <w:pPr>
        <w:jc w:val="both"/>
        <w:rPr>
          <w:rFonts w:ascii="Times New Roman" w:hAnsi="Times New Roman"/>
        </w:rPr>
      </w:pPr>
      <w:r w:rsidRPr="00193CB9">
        <w:rPr>
          <w:rFonts w:ascii="Times New Roman" w:hAnsi="Times New Roman"/>
        </w:rPr>
        <w:t xml:space="preserve">Учебная дисциплина </w:t>
      </w:r>
      <w:r w:rsidRPr="00B8351F">
        <w:rPr>
          <w:rFonts w:ascii="Times New Roman" w:hAnsi="Times New Roman"/>
        </w:rPr>
        <w:t>ОП.</w:t>
      </w:r>
      <w:r w:rsidR="00BE2F92">
        <w:rPr>
          <w:rFonts w:ascii="Times New Roman" w:hAnsi="Times New Roman"/>
        </w:rPr>
        <w:t>03.</w:t>
      </w:r>
      <w:r w:rsidRPr="00B8351F">
        <w:rPr>
          <w:rFonts w:ascii="Times New Roman" w:hAnsi="Times New Roman"/>
        </w:rPr>
        <w:t>08 Охрана труда</w:t>
      </w:r>
      <w:r>
        <w:rPr>
          <w:rFonts w:ascii="Times New Roman" w:hAnsi="Times New Roman"/>
        </w:rPr>
        <w:t xml:space="preserve"> </w:t>
      </w:r>
      <w:r w:rsidRPr="00193CB9">
        <w:rPr>
          <w:rFonts w:ascii="Times New Roman" w:hAnsi="Times New Roman"/>
        </w:rPr>
        <w:t xml:space="preserve">является </w:t>
      </w:r>
      <w:r>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DF5B0C">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76EFE2D8" w14:textId="2F7DF108" w:rsidR="00B8351F" w:rsidRDefault="00B8351F" w:rsidP="00B835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r>
        <w:rPr>
          <w:rFonts w:ascii="Times New Roman" w:hAnsi="Times New Roman"/>
        </w:rPr>
        <w:t>, ОК.07</w:t>
      </w:r>
    </w:p>
    <w:p w14:paraId="6BDE6F87" w14:textId="77777777" w:rsidR="00B8351F" w:rsidRPr="00193CB9" w:rsidRDefault="00B8351F" w:rsidP="00B83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4F698002" w14:textId="77777777" w:rsidR="00B8351F" w:rsidRPr="00193CB9" w:rsidRDefault="00B8351F" w:rsidP="00B8351F">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1D60B135" w14:textId="77777777" w:rsidR="00B8351F" w:rsidRPr="00193CB9" w:rsidRDefault="00B8351F" w:rsidP="00B8351F">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418"/>
        <w:gridCol w:w="2693"/>
        <w:gridCol w:w="1559"/>
        <w:gridCol w:w="2552"/>
      </w:tblGrid>
      <w:tr w:rsidR="00B8351F" w:rsidRPr="00193CB9" w14:paraId="3A768162" w14:textId="77777777" w:rsidTr="007766B4">
        <w:trPr>
          <w:trHeight w:val="649"/>
        </w:trPr>
        <w:tc>
          <w:tcPr>
            <w:tcW w:w="1276" w:type="dxa"/>
            <w:tcBorders>
              <w:top w:val="single" w:sz="4" w:space="0" w:color="000000"/>
              <w:left w:val="single" w:sz="4" w:space="0" w:color="000000"/>
              <w:bottom w:val="single" w:sz="4" w:space="0" w:color="000000"/>
              <w:right w:val="single" w:sz="4" w:space="0" w:color="000000"/>
            </w:tcBorders>
          </w:tcPr>
          <w:p w14:paraId="217B07FC" w14:textId="77777777" w:rsidR="00B8351F" w:rsidRPr="00193CB9" w:rsidRDefault="00B8351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07EE1E33" w14:textId="77777777" w:rsidR="00B8351F" w:rsidRPr="00193CB9" w:rsidRDefault="00B8351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55094139" w14:textId="77777777" w:rsidR="00B8351F" w:rsidRPr="00193CB9" w:rsidRDefault="00B8351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5F181879" w14:textId="77777777" w:rsidR="00B8351F" w:rsidRPr="00193CB9" w:rsidRDefault="00B8351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559" w:type="dxa"/>
            <w:tcBorders>
              <w:top w:val="single" w:sz="4" w:space="0" w:color="000000"/>
              <w:left w:val="single" w:sz="4" w:space="0" w:color="000000"/>
              <w:bottom w:val="single" w:sz="4" w:space="0" w:color="000000"/>
              <w:right w:val="single" w:sz="4" w:space="0" w:color="000000"/>
            </w:tcBorders>
          </w:tcPr>
          <w:p w14:paraId="3A6FC1F5" w14:textId="77777777" w:rsidR="00B8351F" w:rsidRPr="00193CB9" w:rsidRDefault="00B8351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552" w:type="dxa"/>
            <w:tcBorders>
              <w:top w:val="single" w:sz="4" w:space="0" w:color="000000"/>
              <w:left w:val="single" w:sz="4" w:space="0" w:color="000000"/>
              <w:bottom w:val="single" w:sz="4" w:space="0" w:color="000000"/>
              <w:right w:val="single" w:sz="4" w:space="0" w:color="000000"/>
            </w:tcBorders>
          </w:tcPr>
          <w:p w14:paraId="6C70B256" w14:textId="77777777" w:rsidR="00B8351F" w:rsidRPr="00193CB9" w:rsidRDefault="00B8351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B8351F" w:rsidRPr="00193CB9" w14:paraId="45900568" w14:textId="77777777" w:rsidTr="007766B4">
        <w:trPr>
          <w:trHeight w:val="649"/>
        </w:trPr>
        <w:tc>
          <w:tcPr>
            <w:tcW w:w="1276" w:type="dxa"/>
            <w:vMerge w:val="restart"/>
            <w:tcBorders>
              <w:left w:val="single" w:sz="4" w:space="0" w:color="000000"/>
              <w:right w:val="single" w:sz="4" w:space="0" w:color="000000"/>
            </w:tcBorders>
          </w:tcPr>
          <w:p w14:paraId="59E1DC93" w14:textId="67068761" w:rsidR="00B8351F" w:rsidRDefault="00B8351F" w:rsidP="00B8351F">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4.3</w:t>
            </w:r>
          </w:p>
        </w:tc>
        <w:tc>
          <w:tcPr>
            <w:tcW w:w="1418" w:type="dxa"/>
          </w:tcPr>
          <w:p w14:paraId="48D7D256" w14:textId="00848C81" w:rsidR="00B8351F" w:rsidRPr="00B324C8" w:rsidRDefault="00B8351F" w:rsidP="00B8351F">
            <w:pPr>
              <w:spacing w:after="0" w:line="240" w:lineRule="auto"/>
              <w:outlineLvl w:val="0"/>
              <w:rPr>
                <w:rFonts w:ascii="Times New Roman" w:hAnsi="Times New Roman"/>
                <w:bCs/>
              </w:rPr>
            </w:pPr>
            <w:r w:rsidRPr="00B324C8">
              <w:rPr>
                <w:rFonts w:ascii="Times New Roman" w:hAnsi="Times New Roman"/>
              </w:rPr>
              <w:t>У 4.3.0</w:t>
            </w:r>
            <w:r w:rsidRPr="00B324C8">
              <w:rPr>
                <w:rFonts w:ascii="Times New Roman" w:hAnsi="Times New Roman"/>
                <w:lang w:val="en-US"/>
              </w:rPr>
              <w:t>1</w:t>
            </w:r>
          </w:p>
        </w:tc>
        <w:tc>
          <w:tcPr>
            <w:tcW w:w="2693" w:type="dxa"/>
          </w:tcPr>
          <w:p w14:paraId="1AAD0C67" w14:textId="780ED26E" w:rsidR="00B8351F" w:rsidRPr="00B324C8" w:rsidRDefault="00B8351F" w:rsidP="00B8351F">
            <w:pPr>
              <w:spacing w:after="0" w:line="240" w:lineRule="auto"/>
              <w:outlineLvl w:val="0"/>
              <w:rPr>
                <w:rFonts w:ascii="Times New Roman" w:hAnsi="Times New Roman"/>
                <w:bCs/>
              </w:rPr>
            </w:pPr>
            <w:r w:rsidRPr="00B324C8">
              <w:rPr>
                <w:rFonts w:ascii="Times New Roman" w:hAnsi="Times New Roman"/>
                <w:bCs/>
              </w:rPr>
              <w:t>определять трудоемкость сварочных работ</w:t>
            </w:r>
          </w:p>
        </w:tc>
        <w:tc>
          <w:tcPr>
            <w:tcW w:w="1559" w:type="dxa"/>
          </w:tcPr>
          <w:p w14:paraId="7BC1991E" w14:textId="6BABAE2F" w:rsidR="00B8351F" w:rsidRPr="00B324C8" w:rsidRDefault="00B8351F" w:rsidP="00B8351F">
            <w:pPr>
              <w:spacing w:after="0" w:line="240" w:lineRule="auto"/>
              <w:outlineLvl w:val="0"/>
              <w:rPr>
                <w:rFonts w:ascii="Times New Roman" w:hAnsi="Times New Roman"/>
                <w:bCs/>
              </w:rPr>
            </w:pPr>
            <w:r w:rsidRPr="00B324C8">
              <w:rPr>
                <w:rFonts w:ascii="Times New Roman" w:hAnsi="Times New Roman"/>
              </w:rPr>
              <w:t>З 4.3.0</w:t>
            </w:r>
            <w:r w:rsidRPr="00B324C8">
              <w:rPr>
                <w:rFonts w:ascii="Times New Roman" w:hAnsi="Times New Roman"/>
                <w:lang w:val="en-US"/>
              </w:rPr>
              <w:t>1</w:t>
            </w:r>
          </w:p>
        </w:tc>
        <w:tc>
          <w:tcPr>
            <w:tcW w:w="2552" w:type="dxa"/>
          </w:tcPr>
          <w:p w14:paraId="4D1BFB99" w14:textId="34463FEE" w:rsidR="00B8351F" w:rsidRPr="00B324C8" w:rsidRDefault="00B8351F" w:rsidP="00B8351F">
            <w:pPr>
              <w:spacing w:after="0" w:line="240" w:lineRule="auto"/>
              <w:outlineLvl w:val="0"/>
              <w:rPr>
                <w:rFonts w:ascii="Times New Roman" w:hAnsi="Times New Roman"/>
                <w:bCs/>
              </w:rPr>
            </w:pPr>
            <w:r w:rsidRPr="00B324C8">
              <w:rPr>
                <w:rFonts w:ascii="Times New Roman" w:hAnsi="Times New Roman"/>
                <w:bCs/>
              </w:rPr>
              <w:t>тарифную систему нормирования труда</w:t>
            </w:r>
          </w:p>
        </w:tc>
      </w:tr>
      <w:tr w:rsidR="00B8351F" w:rsidRPr="00193CB9" w14:paraId="2209D0F7" w14:textId="77777777" w:rsidTr="007766B4">
        <w:trPr>
          <w:trHeight w:val="649"/>
        </w:trPr>
        <w:tc>
          <w:tcPr>
            <w:tcW w:w="1276" w:type="dxa"/>
            <w:vMerge/>
            <w:tcBorders>
              <w:left w:val="single" w:sz="4" w:space="0" w:color="000000"/>
              <w:right w:val="single" w:sz="4" w:space="0" w:color="000000"/>
            </w:tcBorders>
          </w:tcPr>
          <w:p w14:paraId="412C450B" w14:textId="77777777" w:rsidR="00B8351F" w:rsidRDefault="00B8351F" w:rsidP="00B8351F">
            <w:pPr>
              <w:spacing w:after="0" w:line="240" w:lineRule="auto"/>
              <w:outlineLvl w:val="0"/>
              <w:rPr>
                <w:rFonts w:ascii="Times New Roman" w:eastAsia="Times New Roman" w:hAnsi="Times New Roman" w:cs="Times New Roman"/>
                <w:color w:val="000000"/>
                <w:lang w:eastAsia="ru-RU"/>
              </w:rPr>
            </w:pPr>
          </w:p>
        </w:tc>
        <w:tc>
          <w:tcPr>
            <w:tcW w:w="1418" w:type="dxa"/>
          </w:tcPr>
          <w:p w14:paraId="5A617DCD" w14:textId="77777777" w:rsidR="00B8351F" w:rsidRPr="00B324C8" w:rsidRDefault="00B8351F" w:rsidP="00B8351F">
            <w:pPr>
              <w:spacing w:after="0" w:line="240" w:lineRule="auto"/>
              <w:outlineLvl w:val="0"/>
              <w:rPr>
                <w:rFonts w:ascii="Times New Roman" w:hAnsi="Times New Roman"/>
              </w:rPr>
            </w:pPr>
          </w:p>
        </w:tc>
        <w:tc>
          <w:tcPr>
            <w:tcW w:w="2693" w:type="dxa"/>
          </w:tcPr>
          <w:p w14:paraId="69241443" w14:textId="77777777" w:rsidR="00B8351F" w:rsidRPr="00B324C8" w:rsidRDefault="00B8351F" w:rsidP="00B8351F">
            <w:pPr>
              <w:spacing w:after="0" w:line="240" w:lineRule="auto"/>
              <w:outlineLvl w:val="0"/>
              <w:rPr>
                <w:rFonts w:ascii="Times New Roman" w:hAnsi="Times New Roman"/>
                <w:bCs/>
              </w:rPr>
            </w:pPr>
          </w:p>
        </w:tc>
        <w:tc>
          <w:tcPr>
            <w:tcW w:w="1559" w:type="dxa"/>
          </w:tcPr>
          <w:p w14:paraId="282A32AC" w14:textId="060F54DF" w:rsidR="00B8351F" w:rsidRPr="00B324C8" w:rsidRDefault="00B8351F" w:rsidP="00B8351F">
            <w:pPr>
              <w:spacing w:after="0" w:line="240" w:lineRule="auto"/>
              <w:outlineLvl w:val="0"/>
              <w:rPr>
                <w:rFonts w:ascii="Times New Roman" w:hAnsi="Times New Roman"/>
                <w:bCs/>
              </w:rPr>
            </w:pPr>
            <w:r w:rsidRPr="00B324C8">
              <w:rPr>
                <w:rFonts w:ascii="Times New Roman" w:hAnsi="Times New Roman"/>
              </w:rPr>
              <w:t>З 4.3.0</w:t>
            </w:r>
            <w:r w:rsidRPr="00B324C8">
              <w:rPr>
                <w:rFonts w:ascii="Times New Roman" w:hAnsi="Times New Roman"/>
                <w:lang w:val="en-US"/>
              </w:rPr>
              <w:t>2</w:t>
            </w:r>
          </w:p>
        </w:tc>
        <w:tc>
          <w:tcPr>
            <w:tcW w:w="2552" w:type="dxa"/>
          </w:tcPr>
          <w:p w14:paraId="2D6BF7AF" w14:textId="1537A676" w:rsidR="00B8351F" w:rsidRPr="00B324C8" w:rsidRDefault="00B8351F" w:rsidP="00B8351F">
            <w:pPr>
              <w:spacing w:after="0" w:line="240" w:lineRule="auto"/>
              <w:outlineLvl w:val="0"/>
              <w:rPr>
                <w:rFonts w:ascii="Times New Roman" w:hAnsi="Times New Roman"/>
                <w:bCs/>
              </w:rPr>
            </w:pPr>
            <w:r w:rsidRPr="00B324C8">
              <w:rPr>
                <w:rFonts w:ascii="Times New Roman" w:hAnsi="Times New Roman"/>
                <w:bCs/>
              </w:rPr>
              <w:t>методику расчета времени заготовительных, слесарно-сборочных, сварочных и газопламенных работ, нормативы затрат труда на сварочном участке</w:t>
            </w:r>
          </w:p>
        </w:tc>
      </w:tr>
      <w:tr w:rsidR="00B8351F" w:rsidRPr="00193CB9" w14:paraId="1F08C089" w14:textId="77777777" w:rsidTr="007766B4">
        <w:trPr>
          <w:trHeight w:val="649"/>
        </w:trPr>
        <w:tc>
          <w:tcPr>
            <w:tcW w:w="1276" w:type="dxa"/>
            <w:tcBorders>
              <w:left w:val="single" w:sz="4" w:space="0" w:color="000000"/>
              <w:right w:val="single" w:sz="4" w:space="0" w:color="000000"/>
            </w:tcBorders>
          </w:tcPr>
          <w:p w14:paraId="5926A0DB" w14:textId="51186A5D" w:rsidR="00B8351F" w:rsidRDefault="00B8351F" w:rsidP="00B8351F">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4.5</w:t>
            </w:r>
          </w:p>
        </w:tc>
        <w:tc>
          <w:tcPr>
            <w:tcW w:w="1418" w:type="dxa"/>
          </w:tcPr>
          <w:p w14:paraId="39F5CD1F" w14:textId="2D111D88" w:rsidR="00B8351F" w:rsidRPr="00B8351F" w:rsidRDefault="00B8351F" w:rsidP="00B8351F">
            <w:pPr>
              <w:spacing w:after="0" w:line="240" w:lineRule="auto"/>
              <w:outlineLvl w:val="0"/>
              <w:rPr>
                <w:rFonts w:ascii="Times New Roman" w:hAnsi="Times New Roman"/>
                <w:bCs/>
              </w:rPr>
            </w:pPr>
            <w:r w:rsidRPr="00B8351F">
              <w:rPr>
                <w:rFonts w:ascii="Times New Roman" w:hAnsi="Times New Roman"/>
              </w:rPr>
              <w:t>У 4.5.0</w:t>
            </w:r>
            <w:r w:rsidRPr="00B8351F">
              <w:rPr>
                <w:rFonts w:ascii="Times New Roman" w:hAnsi="Times New Roman"/>
                <w:lang w:val="en-US"/>
              </w:rPr>
              <w:t>1</w:t>
            </w:r>
          </w:p>
        </w:tc>
        <w:tc>
          <w:tcPr>
            <w:tcW w:w="2693" w:type="dxa"/>
          </w:tcPr>
          <w:p w14:paraId="25CAF6C1" w14:textId="04A6B437" w:rsidR="00B8351F" w:rsidRPr="00B8351F" w:rsidRDefault="00B8351F" w:rsidP="00B8351F">
            <w:pPr>
              <w:spacing w:after="0" w:line="240" w:lineRule="auto"/>
              <w:outlineLvl w:val="0"/>
              <w:rPr>
                <w:rFonts w:ascii="Times New Roman" w:hAnsi="Times New Roman"/>
                <w:bCs/>
              </w:rPr>
            </w:pPr>
            <w:r w:rsidRPr="00B8351F">
              <w:rPr>
                <w:rFonts w:ascii="Times New Roman" w:hAnsi="Times New Roman"/>
                <w:bCs/>
              </w:rPr>
              <w:t>проводить планово-предупредительный ремонт сварочного оборудования</w:t>
            </w:r>
          </w:p>
        </w:tc>
        <w:tc>
          <w:tcPr>
            <w:tcW w:w="1559" w:type="dxa"/>
          </w:tcPr>
          <w:p w14:paraId="76691171" w14:textId="44223100" w:rsidR="00B8351F" w:rsidRPr="00B8351F" w:rsidRDefault="00B8351F" w:rsidP="00B8351F">
            <w:pPr>
              <w:spacing w:after="0" w:line="240" w:lineRule="auto"/>
              <w:outlineLvl w:val="0"/>
              <w:rPr>
                <w:rFonts w:ascii="Times New Roman" w:hAnsi="Times New Roman"/>
              </w:rPr>
            </w:pPr>
            <w:r w:rsidRPr="00B8351F">
              <w:rPr>
                <w:rFonts w:ascii="Times New Roman" w:hAnsi="Times New Roman"/>
              </w:rPr>
              <w:t>З 4.5.0</w:t>
            </w:r>
            <w:r w:rsidRPr="00B8351F">
              <w:rPr>
                <w:rFonts w:ascii="Times New Roman" w:hAnsi="Times New Roman"/>
                <w:lang w:val="en-US"/>
              </w:rPr>
              <w:t>1</w:t>
            </w:r>
          </w:p>
        </w:tc>
        <w:tc>
          <w:tcPr>
            <w:tcW w:w="2552" w:type="dxa"/>
          </w:tcPr>
          <w:p w14:paraId="6EBE97ED" w14:textId="77777777" w:rsidR="00B8351F" w:rsidRPr="00B8351F" w:rsidRDefault="00B8351F" w:rsidP="00B8351F">
            <w:pPr>
              <w:spacing w:after="0" w:line="240" w:lineRule="auto"/>
              <w:rPr>
                <w:rFonts w:ascii="Times New Roman" w:hAnsi="Times New Roman"/>
                <w:b/>
              </w:rPr>
            </w:pPr>
            <w:r w:rsidRPr="00B8351F">
              <w:rPr>
                <w:rFonts w:ascii="Times New Roman" w:hAnsi="Times New Roman"/>
                <w:bCs/>
              </w:rPr>
              <w:t>методы и средства защиты от опасностей технических систем и технологических</w:t>
            </w:r>
          </w:p>
          <w:p w14:paraId="37CF1942" w14:textId="20D75184" w:rsidR="00B8351F" w:rsidRPr="00B8351F" w:rsidRDefault="00B8351F" w:rsidP="00B8351F">
            <w:pPr>
              <w:spacing w:after="0" w:line="240" w:lineRule="auto"/>
              <w:outlineLvl w:val="0"/>
              <w:rPr>
                <w:rFonts w:ascii="Times New Roman" w:hAnsi="Times New Roman"/>
                <w:bCs/>
              </w:rPr>
            </w:pPr>
            <w:r w:rsidRPr="00B8351F">
              <w:rPr>
                <w:rFonts w:ascii="Times New Roman" w:hAnsi="Times New Roman"/>
                <w:bCs/>
              </w:rPr>
              <w:t>процессов</w:t>
            </w:r>
          </w:p>
        </w:tc>
      </w:tr>
      <w:tr w:rsidR="00B8351F" w:rsidRPr="00193CB9" w14:paraId="5265CE30" w14:textId="77777777" w:rsidTr="007766B4">
        <w:trPr>
          <w:trHeight w:val="212"/>
        </w:trPr>
        <w:tc>
          <w:tcPr>
            <w:tcW w:w="1276" w:type="dxa"/>
            <w:vMerge w:val="restart"/>
            <w:tcBorders>
              <w:top w:val="single" w:sz="4" w:space="0" w:color="000000"/>
              <w:left w:val="single" w:sz="4" w:space="0" w:color="000000"/>
              <w:bottom w:val="single" w:sz="4" w:space="0" w:color="000000"/>
              <w:right w:val="single" w:sz="4" w:space="0" w:color="000000"/>
            </w:tcBorders>
          </w:tcPr>
          <w:p w14:paraId="75472663" w14:textId="77777777" w:rsidR="00B8351F" w:rsidRPr="00193CB9" w:rsidRDefault="00B8351F" w:rsidP="007766B4">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45988B11"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081BE29F"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559" w:type="dxa"/>
            <w:tcBorders>
              <w:top w:val="single" w:sz="4" w:space="0" w:color="000000"/>
              <w:left w:val="single" w:sz="4" w:space="0" w:color="000000"/>
              <w:bottom w:val="single" w:sz="4" w:space="0" w:color="000000"/>
              <w:right w:val="single" w:sz="4" w:space="0" w:color="000000"/>
            </w:tcBorders>
          </w:tcPr>
          <w:p w14:paraId="30D1A044"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552" w:type="dxa"/>
            <w:tcBorders>
              <w:top w:val="single" w:sz="4" w:space="0" w:color="000000"/>
              <w:left w:val="single" w:sz="4" w:space="0" w:color="000000"/>
              <w:bottom w:val="single" w:sz="4" w:space="0" w:color="000000"/>
              <w:right w:val="single" w:sz="4" w:space="0" w:color="000000"/>
            </w:tcBorders>
          </w:tcPr>
          <w:p w14:paraId="74FE1483"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B8351F" w:rsidRPr="00193CB9" w14:paraId="24B0624F"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26A3F728" w14:textId="77777777" w:rsidR="00B8351F" w:rsidRPr="00193CB9" w:rsidRDefault="00B8351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B4D8CB3"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691BA0B1"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559" w:type="dxa"/>
            <w:tcBorders>
              <w:top w:val="single" w:sz="4" w:space="0" w:color="000000"/>
              <w:left w:val="single" w:sz="4" w:space="0" w:color="000000"/>
              <w:bottom w:val="single" w:sz="4" w:space="0" w:color="000000"/>
              <w:right w:val="single" w:sz="4" w:space="0" w:color="000000"/>
            </w:tcBorders>
          </w:tcPr>
          <w:p w14:paraId="63F09545"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552" w:type="dxa"/>
            <w:tcBorders>
              <w:top w:val="single" w:sz="4" w:space="0" w:color="000000"/>
              <w:left w:val="single" w:sz="4" w:space="0" w:color="000000"/>
              <w:bottom w:val="single" w:sz="4" w:space="0" w:color="000000"/>
              <w:right w:val="single" w:sz="4" w:space="0" w:color="000000"/>
            </w:tcBorders>
          </w:tcPr>
          <w:p w14:paraId="1F9B5248"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B8351F" w:rsidRPr="00193CB9" w14:paraId="7345BDEC"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1DB8357C" w14:textId="77777777" w:rsidR="00B8351F" w:rsidRPr="00193CB9" w:rsidRDefault="00B8351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EE8A625"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7E3AB9F2"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559" w:type="dxa"/>
            <w:tcBorders>
              <w:top w:val="single" w:sz="4" w:space="0" w:color="000000"/>
              <w:left w:val="single" w:sz="4" w:space="0" w:color="000000"/>
              <w:bottom w:val="single" w:sz="4" w:space="0" w:color="000000"/>
              <w:right w:val="single" w:sz="4" w:space="0" w:color="000000"/>
            </w:tcBorders>
          </w:tcPr>
          <w:p w14:paraId="2DFC7752"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552" w:type="dxa"/>
            <w:tcBorders>
              <w:top w:val="single" w:sz="4" w:space="0" w:color="000000"/>
              <w:left w:val="single" w:sz="4" w:space="0" w:color="000000"/>
              <w:bottom w:val="single" w:sz="4" w:space="0" w:color="000000"/>
              <w:right w:val="single" w:sz="4" w:space="0" w:color="000000"/>
            </w:tcBorders>
          </w:tcPr>
          <w:p w14:paraId="497A48C0"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B8351F" w:rsidRPr="00193CB9" w14:paraId="266D3970"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5593EE36" w14:textId="77777777" w:rsidR="00B8351F" w:rsidRPr="00193CB9" w:rsidRDefault="00B8351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726619D"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067B8F44"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559" w:type="dxa"/>
            <w:tcBorders>
              <w:top w:val="single" w:sz="4" w:space="0" w:color="000000"/>
              <w:left w:val="single" w:sz="4" w:space="0" w:color="000000"/>
              <w:bottom w:val="single" w:sz="4" w:space="0" w:color="000000"/>
              <w:right w:val="single" w:sz="4" w:space="0" w:color="000000"/>
            </w:tcBorders>
          </w:tcPr>
          <w:p w14:paraId="4D33E544"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552" w:type="dxa"/>
            <w:tcBorders>
              <w:top w:val="single" w:sz="4" w:space="0" w:color="000000"/>
              <w:left w:val="single" w:sz="4" w:space="0" w:color="000000"/>
              <w:bottom w:val="single" w:sz="4" w:space="0" w:color="000000"/>
              <w:right w:val="single" w:sz="4" w:space="0" w:color="000000"/>
            </w:tcBorders>
          </w:tcPr>
          <w:p w14:paraId="5AEF3911"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B8351F" w:rsidRPr="00193CB9" w14:paraId="7E6AC158"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4741459E" w14:textId="77777777" w:rsidR="00B8351F" w:rsidRPr="00193CB9" w:rsidRDefault="00B8351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E18A6A0"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02BD1501"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559" w:type="dxa"/>
            <w:tcBorders>
              <w:top w:val="single" w:sz="4" w:space="0" w:color="000000"/>
              <w:left w:val="single" w:sz="4" w:space="0" w:color="000000"/>
              <w:bottom w:val="single" w:sz="4" w:space="0" w:color="000000"/>
              <w:right w:val="single" w:sz="4" w:space="0" w:color="000000"/>
            </w:tcBorders>
          </w:tcPr>
          <w:p w14:paraId="2ADB88C7"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552" w:type="dxa"/>
            <w:tcBorders>
              <w:top w:val="single" w:sz="4" w:space="0" w:color="000000"/>
              <w:left w:val="single" w:sz="4" w:space="0" w:color="000000"/>
              <w:bottom w:val="single" w:sz="4" w:space="0" w:color="000000"/>
              <w:right w:val="single" w:sz="4" w:space="0" w:color="000000"/>
            </w:tcBorders>
          </w:tcPr>
          <w:p w14:paraId="431B03BA"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B8351F" w:rsidRPr="00193CB9" w14:paraId="2379AAD3"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608857CF" w14:textId="77777777" w:rsidR="00B8351F" w:rsidRPr="00193CB9" w:rsidRDefault="00B8351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99D905D"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5CB83CC4"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559" w:type="dxa"/>
            <w:tcBorders>
              <w:top w:val="single" w:sz="4" w:space="0" w:color="000000"/>
              <w:left w:val="single" w:sz="4" w:space="0" w:color="000000"/>
              <w:bottom w:val="single" w:sz="4" w:space="0" w:color="000000"/>
              <w:right w:val="single" w:sz="4" w:space="0" w:color="000000"/>
            </w:tcBorders>
          </w:tcPr>
          <w:p w14:paraId="23000425"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552" w:type="dxa"/>
            <w:tcBorders>
              <w:top w:val="single" w:sz="4" w:space="0" w:color="000000"/>
              <w:left w:val="single" w:sz="4" w:space="0" w:color="000000"/>
              <w:bottom w:val="single" w:sz="4" w:space="0" w:color="000000"/>
              <w:right w:val="single" w:sz="4" w:space="0" w:color="000000"/>
            </w:tcBorders>
          </w:tcPr>
          <w:p w14:paraId="52ABCA38"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B8351F" w:rsidRPr="00193CB9" w14:paraId="66C772C4"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0D9B2A63" w14:textId="77777777" w:rsidR="00B8351F" w:rsidRPr="00193CB9" w:rsidRDefault="00B8351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4B5C141"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1BC39150"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559" w:type="dxa"/>
            <w:tcBorders>
              <w:top w:val="single" w:sz="4" w:space="0" w:color="000000"/>
              <w:left w:val="single" w:sz="4" w:space="0" w:color="000000"/>
              <w:bottom w:val="single" w:sz="4" w:space="0" w:color="000000"/>
              <w:right w:val="single" w:sz="4" w:space="0" w:color="000000"/>
            </w:tcBorders>
          </w:tcPr>
          <w:p w14:paraId="38AA7478"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7E42E13A"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B8351F" w:rsidRPr="00193CB9" w14:paraId="7286F941"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0C8ABD6C" w14:textId="77777777" w:rsidR="00B8351F" w:rsidRPr="00193CB9" w:rsidRDefault="00B8351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1918125"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06144907"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559" w:type="dxa"/>
            <w:tcBorders>
              <w:top w:val="single" w:sz="4" w:space="0" w:color="000000"/>
              <w:left w:val="single" w:sz="4" w:space="0" w:color="000000"/>
              <w:bottom w:val="single" w:sz="4" w:space="0" w:color="000000"/>
              <w:right w:val="single" w:sz="4" w:space="0" w:color="000000"/>
            </w:tcBorders>
          </w:tcPr>
          <w:p w14:paraId="53424A30"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3124F991"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B8351F" w:rsidRPr="00193CB9" w14:paraId="665C2BFC" w14:textId="77777777" w:rsidTr="007766B4">
        <w:trPr>
          <w:trHeight w:val="212"/>
        </w:trPr>
        <w:tc>
          <w:tcPr>
            <w:tcW w:w="1276" w:type="dxa"/>
            <w:vMerge/>
            <w:tcBorders>
              <w:top w:val="single" w:sz="4" w:space="0" w:color="000000"/>
              <w:left w:val="single" w:sz="4" w:space="0" w:color="000000"/>
              <w:bottom w:val="single" w:sz="4" w:space="0" w:color="000000"/>
              <w:right w:val="single" w:sz="4" w:space="0" w:color="000000"/>
            </w:tcBorders>
          </w:tcPr>
          <w:p w14:paraId="3F151AB0" w14:textId="77777777" w:rsidR="00B8351F" w:rsidRPr="00193CB9" w:rsidRDefault="00B8351F" w:rsidP="007766B4">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7ADB751"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4E5E6F0C"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559" w:type="dxa"/>
            <w:tcBorders>
              <w:top w:val="single" w:sz="4" w:space="0" w:color="000000"/>
              <w:left w:val="single" w:sz="4" w:space="0" w:color="000000"/>
              <w:bottom w:val="single" w:sz="4" w:space="0" w:color="000000"/>
              <w:right w:val="single" w:sz="4" w:space="0" w:color="000000"/>
            </w:tcBorders>
          </w:tcPr>
          <w:p w14:paraId="17D70A49" w14:textId="77777777" w:rsidR="00B8351F" w:rsidRPr="00193CB9" w:rsidRDefault="00B8351F"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2FB24DB7" w14:textId="77777777" w:rsidR="00B8351F" w:rsidRPr="00193CB9" w:rsidRDefault="00B8351F"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B8351F" w:rsidRPr="00193CB9" w14:paraId="54447F9B" w14:textId="77777777" w:rsidTr="007766B4">
        <w:trPr>
          <w:trHeight w:val="212"/>
        </w:trPr>
        <w:tc>
          <w:tcPr>
            <w:tcW w:w="1276" w:type="dxa"/>
            <w:vMerge w:val="restart"/>
            <w:tcBorders>
              <w:top w:val="single" w:sz="4" w:space="0" w:color="000000"/>
              <w:left w:val="single" w:sz="4" w:space="0" w:color="000000"/>
              <w:right w:val="single" w:sz="4" w:space="0" w:color="000000"/>
            </w:tcBorders>
          </w:tcPr>
          <w:p w14:paraId="79105FD3" w14:textId="74D83A3B" w:rsidR="00B8351F" w:rsidRPr="00F1270E" w:rsidRDefault="00B8351F" w:rsidP="00B8351F">
            <w:pPr>
              <w:spacing w:after="200" w:line="276" w:lineRule="auto"/>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bCs/>
                <w:color w:val="000000"/>
                <w:lang w:eastAsia="ru-RU"/>
              </w:rPr>
              <w:t>ОК 04</w:t>
            </w:r>
          </w:p>
        </w:tc>
        <w:tc>
          <w:tcPr>
            <w:tcW w:w="1418" w:type="dxa"/>
          </w:tcPr>
          <w:p w14:paraId="04391678" w14:textId="263EEA9D" w:rsidR="00B8351F" w:rsidRPr="00F1270E" w:rsidRDefault="00B8351F" w:rsidP="00B8351F">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693" w:type="dxa"/>
          </w:tcPr>
          <w:p w14:paraId="1D1FB3F7" w14:textId="56BB4234" w:rsidR="00B8351F" w:rsidRPr="00F1270E" w:rsidRDefault="00B8351F" w:rsidP="00B8351F">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559" w:type="dxa"/>
          </w:tcPr>
          <w:p w14:paraId="6447D150" w14:textId="68E7B56E" w:rsidR="00B8351F" w:rsidRPr="00F1270E" w:rsidRDefault="00B8351F" w:rsidP="00B8351F">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552" w:type="dxa"/>
          </w:tcPr>
          <w:p w14:paraId="3235C7F3" w14:textId="1C28366C" w:rsidR="00B8351F" w:rsidRPr="00F1270E" w:rsidRDefault="00B8351F" w:rsidP="00B8351F">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B8351F" w:rsidRPr="00193CB9" w14:paraId="579C0234" w14:textId="77777777" w:rsidTr="007766B4">
        <w:trPr>
          <w:trHeight w:val="212"/>
        </w:trPr>
        <w:tc>
          <w:tcPr>
            <w:tcW w:w="1276" w:type="dxa"/>
            <w:vMerge/>
            <w:tcBorders>
              <w:left w:val="single" w:sz="4" w:space="0" w:color="000000"/>
              <w:right w:val="single" w:sz="4" w:space="0" w:color="000000"/>
            </w:tcBorders>
          </w:tcPr>
          <w:p w14:paraId="62E03E57" w14:textId="77777777" w:rsidR="00B8351F" w:rsidRPr="00F1270E" w:rsidRDefault="00B8351F" w:rsidP="00B8351F">
            <w:pPr>
              <w:spacing w:after="200" w:line="276" w:lineRule="auto"/>
              <w:outlineLvl w:val="0"/>
              <w:rPr>
                <w:rFonts w:ascii="Times New Roman" w:eastAsia="Times New Roman" w:hAnsi="Times New Roman" w:cs="Times New Roman"/>
                <w:color w:val="000000"/>
                <w:lang w:eastAsia="ru-RU"/>
              </w:rPr>
            </w:pPr>
          </w:p>
        </w:tc>
        <w:tc>
          <w:tcPr>
            <w:tcW w:w="1418" w:type="dxa"/>
          </w:tcPr>
          <w:p w14:paraId="4FC47210" w14:textId="4DBC9192" w:rsidR="00B8351F" w:rsidRPr="00F1270E" w:rsidRDefault="00B8351F" w:rsidP="00B8351F">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693" w:type="dxa"/>
          </w:tcPr>
          <w:p w14:paraId="3E589D37" w14:textId="56295AB1" w:rsidR="00B8351F" w:rsidRPr="00F1270E" w:rsidRDefault="00B8351F" w:rsidP="00B8351F">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559" w:type="dxa"/>
          </w:tcPr>
          <w:p w14:paraId="689412CE" w14:textId="0B890B2D" w:rsidR="00B8351F" w:rsidRPr="00F1270E" w:rsidRDefault="00B8351F" w:rsidP="00B8351F">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552" w:type="dxa"/>
          </w:tcPr>
          <w:p w14:paraId="13A26226" w14:textId="237E6CC8" w:rsidR="00B8351F" w:rsidRPr="00F1270E" w:rsidRDefault="00B8351F" w:rsidP="00B8351F">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r w:rsidR="00B8351F" w:rsidRPr="00193CB9" w14:paraId="4BA3C5E2" w14:textId="77777777" w:rsidTr="00810E3B">
        <w:trPr>
          <w:trHeight w:val="212"/>
        </w:trPr>
        <w:tc>
          <w:tcPr>
            <w:tcW w:w="1276" w:type="dxa"/>
            <w:vMerge w:val="restart"/>
            <w:tcBorders>
              <w:top w:val="single" w:sz="4" w:space="0" w:color="000000"/>
              <w:left w:val="single" w:sz="4" w:space="0" w:color="000000"/>
              <w:right w:val="single" w:sz="4" w:space="0" w:color="000000"/>
            </w:tcBorders>
          </w:tcPr>
          <w:p w14:paraId="673400CD" w14:textId="467156F4" w:rsidR="00B8351F" w:rsidRPr="00193CB9" w:rsidRDefault="00B8351F" w:rsidP="00B8351F">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w:t>
            </w:r>
            <w:r>
              <w:rPr>
                <w:rFonts w:ascii="Times New Roman" w:eastAsia="Times New Roman" w:hAnsi="Times New Roman" w:cs="Times New Roman"/>
                <w:bCs/>
                <w:color w:val="000000"/>
                <w:lang w:eastAsia="ru-RU"/>
              </w:rPr>
              <w:t>7</w:t>
            </w:r>
          </w:p>
        </w:tc>
        <w:tc>
          <w:tcPr>
            <w:tcW w:w="1418" w:type="dxa"/>
          </w:tcPr>
          <w:p w14:paraId="510F9D40" w14:textId="7AF04973" w:rsidR="00B8351F" w:rsidRPr="00B8351F" w:rsidRDefault="00B8351F" w:rsidP="00B8351F">
            <w:pPr>
              <w:spacing w:after="0" w:line="276" w:lineRule="auto"/>
              <w:outlineLvl w:val="0"/>
              <w:rPr>
                <w:rFonts w:ascii="Times New Roman" w:eastAsia="Times New Roman" w:hAnsi="Times New Roman" w:cs="Times New Roman"/>
                <w:bCs/>
                <w:iCs/>
                <w:color w:val="000000"/>
                <w:lang w:eastAsia="ru-RU"/>
              </w:rPr>
            </w:pPr>
            <w:proofErr w:type="spellStart"/>
            <w:r w:rsidRPr="00B8351F">
              <w:rPr>
                <w:rFonts w:ascii="Times New Roman" w:hAnsi="Times New Roman"/>
                <w:bCs/>
                <w:iCs/>
              </w:rPr>
              <w:t>Уо</w:t>
            </w:r>
            <w:proofErr w:type="spellEnd"/>
            <w:r w:rsidRPr="00B8351F">
              <w:rPr>
                <w:rFonts w:ascii="Times New Roman" w:hAnsi="Times New Roman"/>
                <w:bCs/>
                <w:iCs/>
              </w:rPr>
              <w:t xml:space="preserve"> 07.01</w:t>
            </w:r>
          </w:p>
        </w:tc>
        <w:tc>
          <w:tcPr>
            <w:tcW w:w="2693" w:type="dxa"/>
          </w:tcPr>
          <w:p w14:paraId="5F1085DA" w14:textId="6F3EBCA2" w:rsidR="00B8351F" w:rsidRPr="00B8351F" w:rsidRDefault="00B8351F" w:rsidP="00B8351F">
            <w:pPr>
              <w:spacing w:after="0" w:line="240" w:lineRule="auto"/>
              <w:ind w:firstLine="13"/>
              <w:outlineLvl w:val="0"/>
              <w:rPr>
                <w:rFonts w:ascii="Times New Roman" w:eastAsia="Times New Roman" w:hAnsi="Times New Roman" w:cs="Times New Roman"/>
                <w:iCs/>
                <w:color w:val="000000"/>
                <w:lang w:eastAsia="ru-RU"/>
              </w:rPr>
            </w:pPr>
            <w:r w:rsidRPr="00B8351F">
              <w:rPr>
                <w:rFonts w:ascii="Times New Roman" w:hAnsi="Times New Roman"/>
                <w:bCs/>
                <w:iCs/>
              </w:rPr>
              <w:t xml:space="preserve">соблюдать нормы экологической безопасности; </w:t>
            </w:r>
          </w:p>
        </w:tc>
        <w:tc>
          <w:tcPr>
            <w:tcW w:w="1559" w:type="dxa"/>
          </w:tcPr>
          <w:p w14:paraId="17EBE1BA" w14:textId="0DDCEC26" w:rsidR="00B8351F" w:rsidRPr="00B8351F" w:rsidRDefault="00B8351F" w:rsidP="00B8351F">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07.01</w:t>
            </w:r>
          </w:p>
        </w:tc>
        <w:tc>
          <w:tcPr>
            <w:tcW w:w="2552" w:type="dxa"/>
          </w:tcPr>
          <w:p w14:paraId="4F3F54C4" w14:textId="6F5C2D1E" w:rsidR="00B8351F" w:rsidRPr="00B8351F" w:rsidRDefault="00B8351F" w:rsidP="00B8351F">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правила экологической безопасности при ведении профессиональной деятельности</w:t>
            </w:r>
          </w:p>
        </w:tc>
      </w:tr>
      <w:tr w:rsidR="00B8351F" w:rsidRPr="00193CB9" w14:paraId="410D18B8" w14:textId="77777777" w:rsidTr="00810E3B">
        <w:trPr>
          <w:trHeight w:val="212"/>
        </w:trPr>
        <w:tc>
          <w:tcPr>
            <w:tcW w:w="1276" w:type="dxa"/>
            <w:vMerge/>
            <w:tcBorders>
              <w:top w:val="single" w:sz="4" w:space="0" w:color="000000"/>
              <w:left w:val="single" w:sz="4" w:space="0" w:color="000000"/>
              <w:right w:val="single" w:sz="4" w:space="0" w:color="000000"/>
            </w:tcBorders>
          </w:tcPr>
          <w:p w14:paraId="35D8C449" w14:textId="77777777" w:rsidR="00B8351F" w:rsidRPr="00193CB9" w:rsidRDefault="00B8351F" w:rsidP="00B8351F">
            <w:pPr>
              <w:spacing w:after="0" w:line="240" w:lineRule="auto"/>
              <w:outlineLvl w:val="0"/>
              <w:rPr>
                <w:rFonts w:ascii="Times New Roman" w:eastAsia="Times New Roman" w:hAnsi="Times New Roman" w:cs="Times New Roman"/>
                <w:bCs/>
                <w:color w:val="000000"/>
                <w:lang w:eastAsia="ru-RU"/>
              </w:rPr>
            </w:pPr>
          </w:p>
        </w:tc>
        <w:tc>
          <w:tcPr>
            <w:tcW w:w="1418" w:type="dxa"/>
          </w:tcPr>
          <w:p w14:paraId="57EF0746" w14:textId="54D7766E" w:rsidR="00B8351F" w:rsidRPr="00B8351F" w:rsidRDefault="00B8351F" w:rsidP="00B8351F">
            <w:pPr>
              <w:spacing w:after="0" w:line="276" w:lineRule="auto"/>
              <w:outlineLvl w:val="0"/>
              <w:rPr>
                <w:rFonts w:ascii="Times New Roman" w:eastAsia="Times New Roman" w:hAnsi="Times New Roman" w:cs="Times New Roman"/>
                <w:bCs/>
                <w:iCs/>
                <w:color w:val="000000"/>
                <w:lang w:eastAsia="ru-RU"/>
              </w:rPr>
            </w:pPr>
            <w:proofErr w:type="spellStart"/>
            <w:r w:rsidRPr="00B8351F">
              <w:rPr>
                <w:rFonts w:ascii="Times New Roman" w:hAnsi="Times New Roman"/>
                <w:bCs/>
                <w:iCs/>
              </w:rPr>
              <w:t>Уо</w:t>
            </w:r>
            <w:proofErr w:type="spellEnd"/>
            <w:r w:rsidRPr="00B8351F">
              <w:rPr>
                <w:rFonts w:ascii="Times New Roman" w:hAnsi="Times New Roman"/>
                <w:bCs/>
                <w:iCs/>
              </w:rPr>
              <w:t xml:space="preserve"> 07.02</w:t>
            </w:r>
          </w:p>
        </w:tc>
        <w:tc>
          <w:tcPr>
            <w:tcW w:w="2693" w:type="dxa"/>
          </w:tcPr>
          <w:p w14:paraId="07F6F1B5" w14:textId="68E7433C" w:rsidR="00B8351F" w:rsidRPr="00B8351F" w:rsidRDefault="00B8351F" w:rsidP="00B8351F">
            <w:pPr>
              <w:spacing w:after="0" w:line="240" w:lineRule="auto"/>
              <w:ind w:firstLine="13"/>
              <w:outlineLvl w:val="0"/>
              <w:rPr>
                <w:rFonts w:ascii="Times New Roman" w:eastAsia="Times New Roman" w:hAnsi="Times New Roman" w:cs="Times New Roman"/>
                <w:iCs/>
                <w:color w:val="000000"/>
                <w:lang w:eastAsia="ru-RU"/>
              </w:rPr>
            </w:pPr>
            <w:r w:rsidRPr="00B8351F">
              <w:rPr>
                <w:rFonts w:ascii="Times New Roman" w:hAnsi="Times New Roman"/>
                <w:bCs/>
                <w:iCs/>
              </w:rPr>
              <w:t xml:space="preserve">определять направления ресурсосбережения в рамках профессиональной деятельности по </w:t>
            </w:r>
            <w:r w:rsidRPr="00B8351F">
              <w:rPr>
                <w:rFonts w:ascii="Times New Roman" w:hAnsi="Times New Roman"/>
                <w:b/>
                <w:u w:val="single"/>
              </w:rPr>
              <w:t xml:space="preserve"> </w:t>
            </w:r>
            <w:r w:rsidRPr="00B8351F">
              <w:rPr>
                <w:rFonts w:ascii="Times New Roman" w:hAnsi="Times New Roman"/>
                <w:bCs/>
              </w:rPr>
              <w:t xml:space="preserve"> специальности</w:t>
            </w:r>
            <w:r w:rsidRPr="00B8351F">
              <w:rPr>
                <w:rFonts w:ascii="Times New Roman" w:hAnsi="Times New Roman"/>
                <w:bCs/>
                <w:i/>
                <w:iCs/>
              </w:rPr>
              <w:t>,</w:t>
            </w:r>
            <w:r w:rsidRPr="00B8351F">
              <w:rPr>
                <w:rFonts w:ascii="Times New Roman" w:hAnsi="Times New Roman"/>
              </w:rPr>
              <w:t xml:space="preserve"> </w:t>
            </w:r>
            <w:r w:rsidRPr="00B8351F">
              <w:rPr>
                <w:rFonts w:ascii="Times New Roman" w:hAnsi="Times New Roman"/>
                <w:bCs/>
              </w:rPr>
              <w:t>осуществлять работу с соблюдением принципов бережливого производства</w:t>
            </w:r>
          </w:p>
        </w:tc>
        <w:tc>
          <w:tcPr>
            <w:tcW w:w="1559" w:type="dxa"/>
          </w:tcPr>
          <w:p w14:paraId="27A36819" w14:textId="3E3BC465" w:rsidR="00B8351F" w:rsidRPr="00B8351F" w:rsidRDefault="00B8351F" w:rsidP="00B8351F">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07.02</w:t>
            </w:r>
          </w:p>
        </w:tc>
        <w:tc>
          <w:tcPr>
            <w:tcW w:w="2552" w:type="dxa"/>
          </w:tcPr>
          <w:p w14:paraId="42DD5B87" w14:textId="15EA3122" w:rsidR="00B8351F" w:rsidRPr="00B8351F" w:rsidRDefault="00B8351F" w:rsidP="00B8351F">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 xml:space="preserve">основные ресурсы, задействованные </w:t>
            </w:r>
            <w:r w:rsidRPr="00B8351F">
              <w:rPr>
                <w:rFonts w:ascii="Times New Roman" w:hAnsi="Times New Roman"/>
                <w:bCs/>
                <w:iCs/>
              </w:rPr>
              <w:br/>
              <w:t>в профессиональной деятельности</w:t>
            </w:r>
          </w:p>
        </w:tc>
      </w:tr>
      <w:tr w:rsidR="00B8351F" w:rsidRPr="00193CB9" w14:paraId="1F04BB1D" w14:textId="77777777" w:rsidTr="00810E3B">
        <w:trPr>
          <w:trHeight w:val="212"/>
        </w:trPr>
        <w:tc>
          <w:tcPr>
            <w:tcW w:w="1276" w:type="dxa"/>
            <w:vMerge/>
            <w:tcBorders>
              <w:top w:val="single" w:sz="4" w:space="0" w:color="000000"/>
              <w:left w:val="single" w:sz="4" w:space="0" w:color="000000"/>
              <w:right w:val="single" w:sz="4" w:space="0" w:color="000000"/>
            </w:tcBorders>
          </w:tcPr>
          <w:p w14:paraId="557BC17C" w14:textId="77777777" w:rsidR="00B8351F" w:rsidRPr="00193CB9" w:rsidRDefault="00B8351F" w:rsidP="00B8351F">
            <w:pPr>
              <w:spacing w:after="0" w:line="240" w:lineRule="auto"/>
              <w:outlineLvl w:val="0"/>
              <w:rPr>
                <w:rFonts w:ascii="Times New Roman" w:eastAsia="Times New Roman" w:hAnsi="Times New Roman" w:cs="Times New Roman"/>
                <w:bCs/>
                <w:color w:val="000000"/>
                <w:lang w:eastAsia="ru-RU"/>
              </w:rPr>
            </w:pPr>
          </w:p>
        </w:tc>
        <w:tc>
          <w:tcPr>
            <w:tcW w:w="1418" w:type="dxa"/>
          </w:tcPr>
          <w:p w14:paraId="07BA82F9" w14:textId="0B0B3682" w:rsidR="00B8351F" w:rsidRPr="00B8351F" w:rsidRDefault="00B8351F" w:rsidP="00B8351F">
            <w:pPr>
              <w:spacing w:after="0" w:line="276" w:lineRule="auto"/>
              <w:outlineLvl w:val="0"/>
              <w:rPr>
                <w:rFonts w:ascii="Times New Roman" w:eastAsia="Times New Roman" w:hAnsi="Times New Roman" w:cs="Times New Roman"/>
                <w:bCs/>
                <w:iCs/>
                <w:color w:val="000000"/>
                <w:lang w:eastAsia="ru-RU"/>
              </w:rPr>
            </w:pPr>
            <w:proofErr w:type="spellStart"/>
            <w:r w:rsidRPr="00B8351F">
              <w:rPr>
                <w:rFonts w:ascii="Times New Roman" w:hAnsi="Times New Roman"/>
                <w:bCs/>
                <w:iCs/>
              </w:rPr>
              <w:t>Уо</w:t>
            </w:r>
            <w:proofErr w:type="spellEnd"/>
            <w:r w:rsidRPr="00B8351F">
              <w:rPr>
                <w:rFonts w:ascii="Times New Roman" w:hAnsi="Times New Roman"/>
                <w:bCs/>
                <w:iCs/>
              </w:rPr>
              <w:t xml:space="preserve"> 07.03</w:t>
            </w:r>
          </w:p>
        </w:tc>
        <w:tc>
          <w:tcPr>
            <w:tcW w:w="2693" w:type="dxa"/>
          </w:tcPr>
          <w:p w14:paraId="193F4487" w14:textId="4836C74F" w:rsidR="00B8351F" w:rsidRPr="00B8351F" w:rsidRDefault="00B8351F" w:rsidP="00B8351F">
            <w:pPr>
              <w:spacing w:after="0" w:line="240" w:lineRule="auto"/>
              <w:ind w:firstLine="13"/>
              <w:outlineLvl w:val="0"/>
              <w:rPr>
                <w:rFonts w:ascii="Times New Roman" w:eastAsia="Times New Roman" w:hAnsi="Times New Roman" w:cs="Times New Roman"/>
                <w:iCs/>
                <w:color w:val="000000"/>
                <w:lang w:eastAsia="ru-RU"/>
              </w:rPr>
            </w:pPr>
            <w:r w:rsidRPr="00B8351F">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c>
          <w:tcPr>
            <w:tcW w:w="1559" w:type="dxa"/>
          </w:tcPr>
          <w:p w14:paraId="2B34C01E" w14:textId="546BA20B" w:rsidR="00B8351F" w:rsidRPr="00B8351F" w:rsidRDefault="00B8351F" w:rsidP="00B8351F">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07.03</w:t>
            </w:r>
          </w:p>
        </w:tc>
        <w:tc>
          <w:tcPr>
            <w:tcW w:w="2552" w:type="dxa"/>
          </w:tcPr>
          <w:p w14:paraId="21BB06E8" w14:textId="40345EC8" w:rsidR="00B8351F" w:rsidRPr="00B8351F" w:rsidRDefault="00B8351F" w:rsidP="00B8351F">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пути обеспечения ресурсосбережения</w:t>
            </w:r>
          </w:p>
        </w:tc>
      </w:tr>
      <w:tr w:rsidR="00B8351F" w:rsidRPr="00193CB9" w14:paraId="175957DD" w14:textId="77777777" w:rsidTr="00810E3B">
        <w:trPr>
          <w:trHeight w:val="212"/>
        </w:trPr>
        <w:tc>
          <w:tcPr>
            <w:tcW w:w="1276" w:type="dxa"/>
            <w:vMerge/>
            <w:tcBorders>
              <w:top w:val="single" w:sz="4" w:space="0" w:color="000000"/>
              <w:left w:val="single" w:sz="4" w:space="0" w:color="000000"/>
              <w:right w:val="single" w:sz="4" w:space="0" w:color="000000"/>
            </w:tcBorders>
          </w:tcPr>
          <w:p w14:paraId="4B0AF15D" w14:textId="77777777" w:rsidR="00B8351F" w:rsidRPr="00193CB9" w:rsidRDefault="00B8351F" w:rsidP="00B8351F">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DDA65C2" w14:textId="77777777" w:rsidR="00B8351F" w:rsidRPr="00193CB9" w:rsidRDefault="00B8351F" w:rsidP="00B8351F">
            <w:pPr>
              <w:spacing w:after="0" w:line="276" w:lineRule="auto"/>
              <w:outlineLvl w:val="0"/>
              <w:rPr>
                <w:rFonts w:ascii="Times New Roman" w:eastAsia="Times New Roman" w:hAnsi="Times New Roman" w:cs="Times New Roman"/>
                <w:bCs/>
                <w:iCs/>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3E7EAFAC" w14:textId="77777777" w:rsidR="00B8351F" w:rsidRPr="00193CB9" w:rsidRDefault="00B8351F" w:rsidP="00B8351F">
            <w:pPr>
              <w:spacing w:after="0" w:line="240" w:lineRule="auto"/>
              <w:ind w:firstLine="13"/>
              <w:outlineLvl w:val="0"/>
              <w:rPr>
                <w:rFonts w:ascii="Times New Roman" w:eastAsia="Times New Roman" w:hAnsi="Times New Roman" w:cs="Times New Roman"/>
                <w:iCs/>
                <w:color w:val="000000"/>
                <w:lang w:eastAsia="ru-RU"/>
              </w:rPr>
            </w:pPr>
          </w:p>
        </w:tc>
        <w:tc>
          <w:tcPr>
            <w:tcW w:w="1559" w:type="dxa"/>
          </w:tcPr>
          <w:p w14:paraId="1D263E6A" w14:textId="3424EFE1" w:rsidR="00B8351F" w:rsidRPr="00B8351F" w:rsidRDefault="00B8351F" w:rsidP="00B8351F">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07.04</w:t>
            </w:r>
          </w:p>
        </w:tc>
        <w:tc>
          <w:tcPr>
            <w:tcW w:w="2552" w:type="dxa"/>
          </w:tcPr>
          <w:p w14:paraId="5F3535AF" w14:textId="081360AF" w:rsidR="00B8351F" w:rsidRPr="00B8351F" w:rsidRDefault="00B8351F" w:rsidP="00B8351F">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принципы бережливого производства</w:t>
            </w:r>
          </w:p>
        </w:tc>
      </w:tr>
      <w:tr w:rsidR="00B8351F" w:rsidRPr="00193CB9" w14:paraId="2520EC75" w14:textId="77777777" w:rsidTr="00810E3B">
        <w:trPr>
          <w:trHeight w:val="212"/>
        </w:trPr>
        <w:tc>
          <w:tcPr>
            <w:tcW w:w="1276" w:type="dxa"/>
            <w:vMerge/>
            <w:tcBorders>
              <w:top w:val="single" w:sz="4" w:space="0" w:color="000000"/>
              <w:left w:val="single" w:sz="4" w:space="0" w:color="000000"/>
              <w:right w:val="single" w:sz="4" w:space="0" w:color="000000"/>
            </w:tcBorders>
          </w:tcPr>
          <w:p w14:paraId="44DA215D" w14:textId="77777777" w:rsidR="00B8351F" w:rsidRPr="00193CB9" w:rsidRDefault="00B8351F" w:rsidP="00B8351F">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F3ED1A3" w14:textId="77777777" w:rsidR="00B8351F" w:rsidRPr="00193CB9" w:rsidRDefault="00B8351F" w:rsidP="00B8351F">
            <w:pPr>
              <w:spacing w:after="0" w:line="276" w:lineRule="auto"/>
              <w:outlineLvl w:val="0"/>
              <w:rPr>
                <w:rFonts w:ascii="Times New Roman" w:eastAsia="Times New Roman" w:hAnsi="Times New Roman" w:cs="Times New Roman"/>
                <w:bCs/>
                <w:iCs/>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27FD46CA" w14:textId="77777777" w:rsidR="00B8351F" w:rsidRPr="00193CB9" w:rsidRDefault="00B8351F" w:rsidP="00B8351F">
            <w:pPr>
              <w:spacing w:after="0" w:line="240" w:lineRule="auto"/>
              <w:ind w:firstLine="13"/>
              <w:outlineLvl w:val="0"/>
              <w:rPr>
                <w:rFonts w:ascii="Times New Roman" w:eastAsia="Times New Roman" w:hAnsi="Times New Roman" w:cs="Times New Roman"/>
                <w:iCs/>
                <w:color w:val="000000"/>
                <w:lang w:eastAsia="ru-RU"/>
              </w:rPr>
            </w:pPr>
          </w:p>
        </w:tc>
        <w:tc>
          <w:tcPr>
            <w:tcW w:w="1559" w:type="dxa"/>
          </w:tcPr>
          <w:p w14:paraId="3A916E80" w14:textId="6A70DA29" w:rsidR="00B8351F" w:rsidRPr="00B8351F" w:rsidRDefault="00B8351F" w:rsidP="00B8351F">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07.05</w:t>
            </w:r>
          </w:p>
        </w:tc>
        <w:tc>
          <w:tcPr>
            <w:tcW w:w="2552" w:type="dxa"/>
          </w:tcPr>
          <w:p w14:paraId="78490A66" w14:textId="066E46C4" w:rsidR="00B8351F" w:rsidRPr="00B8351F" w:rsidRDefault="00B8351F" w:rsidP="00B8351F">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основные направления изменения климатических условий региона</w:t>
            </w:r>
          </w:p>
        </w:tc>
      </w:tr>
    </w:tbl>
    <w:p w14:paraId="776EC93B" w14:textId="77777777" w:rsidR="00B8351F" w:rsidRPr="00193CB9" w:rsidRDefault="00B8351F" w:rsidP="00B8351F">
      <w:pPr>
        <w:spacing w:after="240" w:line="240" w:lineRule="auto"/>
        <w:jc w:val="center"/>
        <w:rPr>
          <w:rFonts w:ascii="Times New Roman" w:hAnsi="Times New Roman"/>
          <w:bCs/>
        </w:rPr>
      </w:pPr>
    </w:p>
    <w:p w14:paraId="702ADC7C" w14:textId="77777777" w:rsidR="00B8351F" w:rsidRDefault="00B8351F" w:rsidP="00B8351F">
      <w:pPr>
        <w:spacing w:after="0" w:line="240" w:lineRule="auto"/>
        <w:jc w:val="center"/>
        <w:rPr>
          <w:rFonts w:ascii="Times New Roman" w:eastAsia="Segoe UI" w:hAnsi="Times New Roman" w:cs="Times New Roman"/>
          <w:b/>
          <w:bCs/>
        </w:rPr>
      </w:pPr>
    </w:p>
    <w:p w14:paraId="7923FD51" w14:textId="77777777" w:rsidR="00B8351F" w:rsidRDefault="00B8351F" w:rsidP="00B8351F">
      <w:pPr>
        <w:spacing w:after="0" w:line="240" w:lineRule="auto"/>
        <w:jc w:val="center"/>
        <w:rPr>
          <w:rFonts w:ascii="Times New Roman" w:eastAsia="Segoe UI" w:hAnsi="Times New Roman" w:cs="Times New Roman"/>
          <w:b/>
          <w:bCs/>
        </w:rPr>
      </w:pPr>
    </w:p>
    <w:p w14:paraId="1F585BB0" w14:textId="77777777" w:rsidR="00B8351F" w:rsidRDefault="00B8351F" w:rsidP="00B8351F">
      <w:pPr>
        <w:spacing w:after="0" w:line="240" w:lineRule="auto"/>
        <w:jc w:val="center"/>
        <w:rPr>
          <w:rFonts w:ascii="Times New Roman" w:eastAsia="Segoe UI" w:hAnsi="Times New Roman" w:cs="Times New Roman"/>
          <w:b/>
          <w:bCs/>
        </w:rPr>
      </w:pPr>
    </w:p>
    <w:p w14:paraId="03A8F76C" w14:textId="77777777" w:rsidR="00B8351F" w:rsidRDefault="00B8351F" w:rsidP="00B8351F">
      <w:pPr>
        <w:spacing w:after="0" w:line="240" w:lineRule="auto"/>
        <w:jc w:val="center"/>
        <w:rPr>
          <w:rFonts w:ascii="Times New Roman" w:eastAsia="Segoe UI" w:hAnsi="Times New Roman" w:cs="Times New Roman"/>
          <w:b/>
          <w:bCs/>
        </w:rPr>
      </w:pPr>
    </w:p>
    <w:p w14:paraId="25AFDB5C" w14:textId="77777777" w:rsidR="00B8351F" w:rsidRDefault="00B8351F" w:rsidP="00B8351F">
      <w:pPr>
        <w:spacing w:after="0" w:line="240" w:lineRule="auto"/>
        <w:jc w:val="center"/>
        <w:rPr>
          <w:rFonts w:ascii="Times New Roman" w:eastAsia="Segoe UI" w:hAnsi="Times New Roman" w:cs="Times New Roman"/>
          <w:b/>
          <w:bCs/>
        </w:rPr>
      </w:pPr>
    </w:p>
    <w:p w14:paraId="35B5A8AC" w14:textId="77777777" w:rsidR="00B8351F" w:rsidRDefault="00B8351F" w:rsidP="00B8351F">
      <w:pPr>
        <w:spacing w:after="0" w:line="240" w:lineRule="auto"/>
        <w:jc w:val="center"/>
        <w:rPr>
          <w:rFonts w:ascii="Times New Roman" w:eastAsia="Segoe UI" w:hAnsi="Times New Roman" w:cs="Times New Roman"/>
          <w:b/>
          <w:bCs/>
        </w:rPr>
      </w:pPr>
    </w:p>
    <w:p w14:paraId="53429891" w14:textId="77777777" w:rsidR="00B8351F" w:rsidRDefault="00B8351F" w:rsidP="00B8351F">
      <w:pPr>
        <w:spacing w:after="0" w:line="240" w:lineRule="auto"/>
        <w:jc w:val="center"/>
        <w:rPr>
          <w:rFonts w:ascii="Times New Roman" w:eastAsia="Segoe UI" w:hAnsi="Times New Roman" w:cs="Times New Roman"/>
          <w:b/>
          <w:bCs/>
        </w:rPr>
      </w:pPr>
    </w:p>
    <w:p w14:paraId="0B82A61C" w14:textId="77777777" w:rsidR="00B8351F" w:rsidRDefault="00B8351F" w:rsidP="00B8351F">
      <w:pPr>
        <w:spacing w:after="0" w:line="240" w:lineRule="auto"/>
        <w:jc w:val="center"/>
        <w:rPr>
          <w:rFonts w:ascii="Times New Roman" w:eastAsia="Segoe UI" w:hAnsi="Times New Roman" w:cs="Times New Roman"/>
          <w:b/>
          <w:bCs/>
        </w:rPr>
      </w:pPr>
    </w:p>
    <w:p w14:paraId="37596B39" w14:textId="3CE3D582" w:rsidR="00B8351F" w:rsidRPr="00193CB9" w:rsidRDefault="00B8351F" w:rsidP="00B8351F">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lastRenderedPageBreak/>
        <w:t>2. СТРУКТУРА И СОДЕРЖАНИЕ УЧЕБНОЙ ДИСЦИПЛИНЫ</w:t>
      </w:r>
    </w:p>
    <w:p w14:paraId="7C732C04" w14:textId="77777777" w:rsidR="00B8351F" w:rsidRPr="00193CB9" w:rsidRDefault="00B8351F" w:rsidP="00B8351F">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696C8C23" w14:textId="77777777" w:rsidR="00B8351F" w:rsidRPr="00193CB9" w:rsidRDefault="00B8351F" w:rsidP="00B8351F">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B8351F" w:rsidRPr="00193CB9" w14:paraId="50D39E21" w14:textId="77777777" w:rsidTr="007766B4">
        <w:trPr>
          <w:trHeight w:val="272"/>
        </w:trPr>
        <w:tc>
          <w:tcPr>
            <w:tcW w:w="6756" w:type="dxa"/>
            <w:tcBorders>
              <w:top w:val="single" w:sz="6" w:space="0" w:color="000000"/>
              <w:left w:val="single" w:sz="6" w:space="0" w:color="000000"/>
              <w:bottom w:val="single" w:sz="6" w:space="0" w:color="000000"/>
              <w:right w:val="single" w:sz="6" w:space="0" w:color="000000"/>
            </w:tcBorders>
          </w:tcPr>
          <w:p w14:paraId="04491022" w14:textId="77777777" w:rsidR="00B8351F" w:rsidRPr="00193CB9" w:rsidRDefault="00B8351F" w:rsidP="007766B4">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01FC8DAC" w14:textId="77777777" w:rsidR="00B8351F" w:rsidRPr="00193CB9" w:rsidRDefault="00B8351F" w:rsidP="007766B4">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B8351F" w:rsidRPr="00193CB9" w14:paraId="45754A55" w14:textId="77777777" w:rsidTr="007766B4">
        <w:trPr>
          <w:trHeight w:val="276"/>
        </w:trPr>
        <w:tc>
          <w:tcPr>
            <w:tcW w:w="6756" w:type="dxa"/>
            <w:tcBorders>
              <w:top w:val="single" w:sz="6" w:space="0" w:color="000000"/>
              <w:left w:val="single" w:sz="6" w:space="0" w:color="000000"/>
              <w:bottom w:val="single" w:sz="6" w:space="0" w:color="000000"/>
              <w:right w:val="single" w:sz="6" w:space="0" w:color="000000"/>
            </w:tcBorders>
          </w:tcPr>
          <w:p w14:paraId="61663CFE" w14:textId="77777777" w:rsidR="00B8351F" w:rsidRPr="00193CB9" w:rsidRDefault="00B8351F" w:rsidP="007766B4">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2A3EC76C" w14:textId="264E8BFF" w:rsidR="00B8351F" w:rsidRPr="00193CB9" w:rsidRDefault="00F77F90" w:rsidP="007766B4">
            <w:pPr>
              <w:spacing w:after="0" w:line="240" w:lineRule="auto"/>
              <w:jc w:val="center"/>
              <w:rPr>
                <w:rFonts w:ascii="Times New Roman" w:hAnsi="Times New Roman"/>
                <w:b/>
                <w:bCs/>
              </w:rPr>
            </w:pPr>
            <w:r>
              <w:rPr>
                <w:rFonts w:ascii="Times New Roman" w:hAnsi="Times New Roman"/>
                <w:b/>
                <w:bCs/>
              </w:rPr>
              <w:t>36</w:t>
            </w:r>
          </w:p>
        </w:tc>
      </w:tr>
      <w:tr w:rsidR="00B8351F" w:rsidRPr="00193CB9" w14:paraId="5E0EFD9C" w14:textId="77777777" w:rsidTr="007766B4">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3FB17F63" w14:textId="77777777" w:rsidR="00B8351F" w:rsidRPr="00193CB9" w:rsidRDefault="00B8351F" w:rsidP="007766B4">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1770D102" w14:textId="77777777" w:rsidR="00B8351F" w:rsidRPr="00193CB9" w:rsidRDefault="00B8351F" w:rsidP="007766B4">
            <w:pPr>
              <w:spacing w:after="0" w:line="240" w:lineRule="auto"/>
              <w:jc w:val="center"/>
              <w:rPr>
                <w:rFonts w:ascii="Times New Roman" w:hAnsi="Times New Roman"/>
                <w:b/>
                <w:bCs/>
              </w:rPr>
            </w:pPr>
            <w:r>
              <w:rPr>
                <w:rFonts w:ascii="Times New Roman" w:hAnsi="Times New Roman"/>
                <w:b/>
                <w:bCs/>
              </w:rPr>
              <w:t>10</w:t>
            </w:r>
          </w:p>
        </w:tc>
      </w:tr>
      <w:tr w:rsidR="00B8351F" w:rsidRPr="00193CB9" w14:paraId="08B4C4C3" w14:textId="77777777" w:rsidTr="007766B4">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0024393F" w14:textId="77777777" w:rsidR="00B8351F" w:rsidRPr="00193CB9" w:rsidRDefault="00B8351F" w:rsidP="007766B4">
            <w:pPr>
              <w:spacing w:after="0" w:line="240" w:lineRule="auto"/>
              <w:rPr>
                <w:rFonts w:ascii="Times New Roman" w:hAnsi="Times New Roman"/>
              </w:rPr>
            </w:pPr>
            <w:r w:rsidRPr="00193CB9">
              <w:rPr>
                <w:rFonts w:ascii="Times New Roman" w:hAnsi="Times New Roman"/>
              </w:rPr>
              <w:t>в т. ч.:</w:t>
            </w:r>
          </w:p>
        </w:tc>
      </w:tr>
      <w:tr w:rsidR="00B8351F" w:rsidRPr="00193CB9" w14:paraId="465A85DA" w14:textId="77777777" w:rsidTr="007766B4">
        <w:trPr>
          <w:trHeight w:val="274"/>
        </w:trPr>
        <w:tc>
          <w:tcPr>
            <w:tcW w:w="6756" w:type="dxa"/>
            <w:tcBorders>
              <w:top w:val="single" w:sz="6" w:space="0" w:color="000000"/>
              <w:left w:val="single" w:sz="6" w:space="0" w:color="000000"/>
              <w:bottom w:val="single" w:sz="6" w:space="0" w:color="000000"/>
              <w:right w:val="single" w:sz="6" w:space="0" w:color="000000"/>
            </w:tcBorders>
          </w:tcPr>
          <w:p w14:paraId="19ED1A07" w14:textId="77777777" w:rsidR="00B8351F" w:rsidRPr="00193CB9" w:rsidRDefault="00B8351F" w:rsidP="007766B4">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380C2E57" w14:textId="7F699CF6" w:rsidR="00B8351F" w:rsidRPr="00193CB9" w:rsidRDefault="00F77F90" w:rsidP="007766B4">
            <w:pPr>
              <w:spacing w:after="0" w:line="240" w:lineRule="auto"/>
              <w:jc w:val="center"/>
              <w:rPr>
                <w:rFonts w:ascii="Times New Roman" w:hAnsi="Times New Roman"/>
                <w:b/>
                <w:bCs/>
              </w:rPr>
            </w:pPr>
            <w:r>
              <w:rPr>
                <w:rFonts w:ascii="Times New Roman" w:hAnsi="Times New Roman"/>
                <w:b/>
                <w:bCs/>
              </w:rPr>
              <w:t>24</w:t>
            </w:r>
          </w:p>
        </w:tc>
      </w:tr>
      <w:tr w:rsidR="00B8351F" w:rsidRPr="00193CB9" w14:paraId="793228DB" w14:textId="77777777" w:rsidTr="007766B4">
        <w:trPr>
          <w:trHeight w:val="251"/>
        </w:trPr>
        <w:tc>
          <w:tcPr>
            <w:tcW w:w="6756" w:type="dxa"/>
            <w:tcBorders>
              <w:top w:val="single" w:sz="6" w:space="0" w:color="000000"/>
              <w:left w:val="single" w:sz="6" w:space="0" w:color="000000"/>
              <w:bottom w:val="single" w:sz="6" w:space="0" w:color="000000"/>
              <w:right w:val="single" w:sz="6" w:space="0" w:color="000000"/>
            </w:tcBorders>
          </w:tcPr>
          <w:p w14:paraId="19CDCDDF" w14:textId="77777777" w:rsidR="00B8351F" w:rsidRPr="00193CB9" w:rsidRDefault="00B8351F" w:rsidP="007766B4">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075F970B" w14:textId="77777777" w:rsidR="00B8351F" w:rsidRPr="00193CB9" w:rsidRDefault="00B8351F" w:rsidP="007766B4">
            <w:pPr>
              <w:spacing w:after="0" w:line="240" w:lineRule="auto"/>
              <w:jc w:val="center"/>
              <w:rPr>
                <w:rFonts w:ascii="Times New Roman" w:hAnsi="Times New Roman"/>
                <w:b/>
                <w:bCs/>
              </w:rPr>
            </w:pPr>
            <w:r w:rsidRPr="00193CB9">
              <w:rPr>
                <w:rFonts w:ascii="Times New Roman" w:hAnsi="Times New Roman"/>
                <w:b/>
                <w:bCs/>
              </w:rPr>
              <w:t>-</w:t>
            </w:r>
          </w:p>
        </w:tc>
      </w:tr>
      <w:tr w:rsidR="00B8351F" w:rsidRPr="00193CB9" w14:paraId="59B01A67" w14:textId="77777777" w:rsidTr="007766B4">
        <w:trPr>
          <w:trHeight w:val="282"/>
        </w:trPr>
        <w:tc>
          <w:tcPr>
            <w:tcW w:w="6756" w:type="dxa"/>
            <w:tcBorders>
              <w:top w:val="single" w:sz="6" w:space="0" w:color="000000"/>
              <w:left w:val="single" w:sz="6" w:space="0" w:color="000000"/>
              <w:bottom w:val="single" w:sz="6" w:space="0" w:color="000000"/>
              <w:right w:val="single" w:sz="6" w:space="0" w:color="000000"/>
            </w:tcBorders>
          </w:tcPr>
          <w:p w14:paraId="14564BAD" w14:textId="77777777" w:rsidR="00B8351F" w:rsidRPr="00193CB9" w:rsidRDefault="00B8351F" w:rsidP="007766B4">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4DA1F7E6" w14:textId="77777777" w:rsidR="00B8351F" w:rsidRPr="00193CB9" w:rsidRDefault="00B8351F" w:rsidP="007766B4">
            <w:pPr>
              <w:spacing w:after="0" w:line="240" w:lineRule="auto"/>
              <w:jc w:val="center"/>
              <w:rPr>
                <w:rFonts w:ascii="Times New Roman" w:hAnsi="Times New Roman"/>
                <w:b/>
                <w:bCs/>
              </w:rPr>
            </w:pPr>
            <w:r>
              <w:rPr>
                <w:rFonts w:ascii="Times New Roman" w:hAnsi="Times New Roman"/>
                <w:b/>
                <w:bCs/>
              </w:rPr>
              <w:t>10</w:t>
            </w:r>
          </w:p>
        </w:tc>
      </w:tr>
      <w:tr w:rsidR="00B8351F" w:rsidRPr="00193CB9" w14:paraId="7C49F77D" w14:textId="77777777" w:rsidTr="007766B4">
        <w:trPr>
          <w:trHeight w:val="259"/>
        </w:trPr>
        <w:tc>
          <w:tcPr>
            <w:tcW w:w="6756" w:type="dxa"/>
            <w:tcBorders>
              <w:top w:val="single" w:sz="6" w:space="0" w:color="000000"/>
              <w:left w:val="single" w:sz="6" w:space="0" w:color="000000"/>
              <w:bottom w:val="single" w:sz="6" w:space="0" w:color="000000"/>
              <w:right w:val="single" w:sz="6" w:space="0" w:color="000000"/>
            </w:tcBorders>
          </w:tcPr>
          <w:p w14:paraId="53F1D82E" w14:textId="77777777" w:rsidR="00B8351F" w:rsidRPr="00193CB9" w:rsidRDefault="00B8351F" w:rsidP="007766B4">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7FFF32BA" w14:textId="77777777" w:rsidR="00B8351F" w:rsidRPr="00193CB9" w:rsidRDefault="00B8351F" w:rsidP="007766B4">
            <w:pPr>
              <w:spacing w:after="0" w:line="240" w:lineRule="auto"/>
              <w:jc w:val="center"/>
              <w:rPr>
                <w:rFonts w:ascii="Times New Roman" w:hAnsi="Times New Roman"/>
                <w:b/>
                <w:bCs/>
              </w:rPr>
            </w:pPr>
            <w:r w:rsidRPr="00193CB9">
              <w:rPr>
                <w:rFonts w:ascii="Times New Roman" w:hAnsi="Times New Roman"/>
                <w:b/>
                <w:bCs/>
              </w:rPr>
              <w:t>-</w:t>
            </w:r>
          </w:p>
        </w:tc>
      </w:tr>
      <w:tr w:rsidR="00DF5B0C" w:rsidRPr="00193CB9" w14:paraId="3B00F4C1" w14:textId="77777777" w:rsidTr="004A25C0">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3CA8623C" w14:textId="06AF3253" w:rsidR="00DF5B0C" w:rsidRPr="00193CB9" w:rsidRDefault="00DF5B0C" w:rsidP="00DF5B0C">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44"/>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22CD59F6" w14:textId="77777777" w:rsidR="00DF5B0C" w:rsidRPr="00193CB9" w:rsidRDefault="00DF5B0C" w:rsidP="00DF5B0C">
            <w:pPr>
              <w:spacing w:after="0" w:line="240" w:lineRule="auto"/>
              <w:jc w:val="center"/>
              <w:rPr>
                <w:rFonts w:ascii="Times New Roman" w:hAnsi="Times New Roman"/>
                <w:b/>
                <w:bCs/>
              </w:rPr>
            </w:pPr>
            <w:r w:rsidRPr="00193CB9">
              <w:rPr>
                <w:rFonts w:ascii="Times New Roman" w:hAnsi="Times New Roman"/>
                <w:b/>
                <w:bCs/>
              </w:rPr>
              <w:t>-</w:t>
            </w:r>
          </w:p>
        </w:tc>
      </w:tr>
      <w:tr w:rsidR="00B8351F" w:rsidRPr="00193CB9" w14:paraId="521CD12B" w14:textId="77777777" w:rsidTr="007766B4">
        <w:trPr>
          <w:trHeight w:val="331"/>
        </w:trPr>
        <w:tc>
          <w:tcPr>
            <w:tcW w:w="6756" w:type="dxa"/>
            <w:tcBorders>
              <w:top w:val="single" w:sz="6" w:space="0" w:color="000000"/>
              <w:left w:val="single" w:sz="6" w:space="0" w:color="000000"/>
              <w:bottom w:val="single" w:sz="6" w:space="0" w:color="000000"/>
              <w:right w:val="single" w:sz="6" w:space="0" w:color="000000"/>
            </w:tcBorders>
          </w:tcPr>
          <w:p w14:paraId="2EBA6768" w14:textId="77777777" w:rsidR="00B8351F" w:rsidRPr="00193CB9" w:rsidRDefault="00B8351F" w:rsidP="007766B4">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401DCBB6" w14:textId="77777777" w:rsidR="00B8351F" w:rsidRPr="00193CB9" w:rsidRDefault="00B8351F" w:rsidP="007766B4">
            <w:pPr>
              <w:spacing w:after="0" w:line="240" w:lineRule="auto"/>
              <w:jc w:val="center"/>
              <w:rPr>
                <w:rFonts w:ascii="Times New Roman" w:hAnsi="Times New Roman"/>
                <w:b/>
                <w:bCs/>
              </w:rPr>
            </w:pPr>
            <w:r>
              <w:rPr>
                <w:rFonts w:ascii="Times New Roman" w:hAnsi="Times New Roman"/>
                <w:b/>
                <w:bCs/>
              </w:rPr>
              <w:t>2</w:t>
            </w:r>
          </w:p>
        </w:tc>
      </w:tr>
    </w:tbl>
    <w:p w14:paraId="066DF254" w14:textId="77777777" w:rsidR="00EA7889" w:rsidRDefault="00EA7889" w:rsidP="00EA7889">
      <w:pPr>
        <w:jc w:val="center"/>
        <w:rPr>
          <w:rFonts w:ascii="Times New Roman" w:hAnsi="Times New Roman"/>
          <w:b/>
        </w:rPr>
      </w:pPr>
    </w:p>
    <w:p w14:paraId="77BD0565" w14:textId="77777777" w:rsidR="00EA7889" w:rsidRDefault="00EA7889" w:rsidP="00EA7889">
      <w:pPr>
        <w:jc w:val="center"/>
        <w:rPr>
          <w:rFonts w:ascii="Times New Roman" w:hAnsi="Times New Roman"/>
          <w:b/>
        </w:rPr>
      </w:pPr>
    </w:p>
    <w:p w14:paraId="6A5FC306" w14:textId="77777777" w:rsidR="00EA7889" w:rsidRDefault="00EA7889" w:rsidP="00EA7889">
      <w:pPr>
        <w:jc w:val="center"/>
        <w:rPr>
          <w:rFonts w:ascii="Times New Roman" w:hAnsi="Times New Roman"/>
          <w:b/>
        </w:rPr>
      </w:pPr>
    </w:p>
    <w:p w14:paraId="348189A1" w14:textId="77777777" w:rsidR="00EA7889" w:rsidRDefault="00EA7889" w:rsidP="00EA7889">
      <w:pPr>
        <w:jc w:val="center"/>
        <w:rPr>
          <w:rFonts w:ascii="Times New Roman" w:hAnsi="Times New Roman"/>
          <w:b/>
        </w:rPr>
      </w:pPr>
    </w:p>
    <w:p w14:paraId="0458EF67" w14:textId="77777777" w:rsidR="00EA7889" w:rsidRDefault="00EA7889" w:rsidP="00EA7889">
      <w:pPr>
        <w:jc w:val="center"/>
        <w:rPr>
          <w:rFonts w:ascii="Times New Roman" w:hAnsi="Times New Roman"/>
          <w:b/>
        </w:rPr>
      </w:pPr>
    </w:p>
    <w:p w14:paraId="051BDF78" w14:textId="77777777" w:rsidR="00EA7889" w:rsidRDefault="00EA7889" w:rsidP="00EA7889">
      <w:pPr>
        <w:jc w:val="center"/>
        <w:rPr>
          <w:rFonts w:ascii="Times New Roman" w:hAnsi="Times New Roman"/>
          <w:b/>
        </w:rPr>
      </w:pPr>
    </w:p>
    <w:p w14:paraId="7CA297F7" w14:textId="77777777" w:rsidR="00EA7889" w:rsidRDefault="00EA7889" w:rsidP="00EA7889">
      <w:pPr>
        <w:jc w:val="center"/>
        <w:rPr>
          <w:rFonts w:ascii="Times New Roman" w:hAnsi="Times New Roman"/>
          <w:b/>
        </w:rPr>
      </w:pPr>
    </w:p>
    <w:p w14:paraId="7422A8E6" w14:textId="77777777" w:rsidR="00EA7889" w:rsidRDefault="00EA7889" w:rsidP="00EA7889">
      <w:pPr>
        <w:jc w:val="center"/>
        <w:rPr>
          <w:rFonts w:ascii="Times New Roman" w:hAnsi="Times New Roman"/>
          <w:b/>
        </w:rPr>
      </w:pPr>
    </w:p>
    <w:p w14:paraId="24756578" w14:textId="77777777" w:rsidR="00EA7889" w:rsidRDefault="00EA7889" w:rsidP="00EA7889">
      <w:pPr>
        <w:jc w:val="center"/>
        <w:rPr>
          <w:rFonts w:ascii="Times New Roman" w:hAnsi="Times New Roman"/>
          <w:b/>
        </w:rPr>
      </w:pPr>
    </w:p>
    <w:p w14:paraId="2D563CE6" w14:textId="77777777" w:rsidR="00EA7889" w:rsidRDefault="00EA7889" w:rsidP="00EA7889">
      <w:pPr>
        <w:jc w:val="center"/>
        <w:rPr>
          <w:rFonts w:ascii="Times New Roman" w:hAnsi="Times New Roman"/>
          <w:b/>
        </w:rPr>
      </w:pPr>
    </w:p>
    <w:p w14:paraId="047C6999" w14:textId="77777777" w:rsidR="00EA7889" w:rsidRDefault="00EA7889" w:rsidP="00EA7889">
      <w:pPr>
        <w:jc w:val="center"/>
        <w:rPr>
          <w:rFonts w:ascii="Times New Roman" w:hAnsi="Times New Roman"/>
          <w:b/>
        </w:rPr>
      </w:pPr>
    </w:p>
    <w:p w14:paraId="75879139" w14:textId="77777777" w:rsidR="00EA7889" w:rsidRDefault="00EA7889" w:rsidP="00EA7889">
      <w:pPr>
        <w:jc w:val="center"/>
        <w:rPr>
          <w:rFonts w:ascii="Times New Roman" w:hAnsi="Times New Roman"/>
          <w:b/>
        </w:rPr>
      </w:pPr>
    </w:p>
    <w:p w14:paraId="3124F595" w14:textId="77777777" w:rsidR="00EA7889" w:rsidRDefault="00EA7889" w:rsidP="00EA7889">
      <w:pPr>
        <w:jc w:val="center"/>
        <w:rPr>
          <w:rFonts w:ascii="Times New Roman" w:hAnsi="Times New Roman"/>
          <w:b/>
        </w:rPr>
      </w:pPr>
    </w:p>
    <w:p w14:paraId="57A407C0" w14:textId="77777777" w:rsidR="00EA7889" w:rsidRDefault="00EA7889" w:rsidP="00EA7889">
      <w:pPr>
        <w:jc w:val="center"/>
        <w:rPr>
          <w:rFonts w:ascii="Times New Roman" w:hAnsi="Times New Roman"/>
          <w:b/>
        </w:rPr>
      </w:pPr>
    </w:p>
    <w:p w14:paraId="4A40A3F9" w14:textId="77777777" w:rsidR="00EA7889" w:rsidRDefault="00EA7889" w:rsidP="00EA7889">
      <w:pPr>
        <w:jc w:val="center"/>
        <w:rPr>
          <w:rFonts w:ascii="Times New Roman" w:hAnsi="Times New Roman"/>
          <w:b/>
        </w:rPr>
      </w:pPr>
    </w:p>
    <w:p w14:paraId="12032282" w14:textId="77777777" w:rsidR="00EA7889" w:rsidRDefault="00EA7889" w:rsidP="00EA7889">
      <w:pPr>
        <w:jc w:val="center"/>
        <w:rPr>
          <w:rFonts w:ascii="Times New Roman" w:hAnsi="Times New Roman"/>
          <w:b/>
        </w:rPr>
      </w:pPr>
    </w:p>
    <w:p w14:paraId="0E8FBAD3" w14:textId="77777777" w:rsidR="00EA7889" w:rsidRDefault="00EA7889" w:rsidP="00EA7889">
      <w:pPr>
        <w:jc w:val="center"/>
        <w:rPr>
          <w:rFonts w:ascii="Times New Roman" w:hAnsi="Times New Roman"/>
          <w:b/>
        </w:rPr>
      </w:pPr>
    </w:p>
    <w:p w14:paraId="6200BAF3" w14:textId="77777777" w:rsidR="00EA7889" w:rsidRDefault="00EA7889" w:rsidP="00EA7889">
      <w:pPr>
        <w:jc w:val="center"/>
        <w:rPr>
          <w:rFonts w:ascii="Times New Roman" w:hAnsi="Times New Roman"/>
          <w:b/>
        </w:rPr>
      </w:pPr>
    </w:p>
    <w:p w14:paraId="0EC20543" w14:textId="77777777" w:rsidR="00EA7889" w:rsidRDefault="00EA7889" w:rsidP="00EA7889">
      <w:pPr>
        <w:jc w:val="center"/>
        <w:rPr>
          <w:rFonts w:ascii="Times New Roman" w:hAnsi="Times New Roman"/>
          <w:b/>
        </w:rPr>
      </w:pPr>
    </w:p>
    <w:p w14:paraId="62F968C9" w14:textId="77777777" w:rsidR="00EA7889" w:rsidRDefault="00EA7889" w:rsidP="00EA7889">
      <w:pPr>
        <w:jc w:val="center"/>
        <w:rPr>
          <w:rFonts w:ascii="Times New Roman" w:hAnsi="Times New Roman"/>
          <w:b/>
        </w:rPr>
      </w:pPr>
    </w:p>
    <w:p w14:paraId="4A57080B" w14:textId="77777777" w:rsidR="00EA7889" w:rsidRDefault="00EA7889" w:rsidP="00EA7889">
      <w:pPr>
        <w:jc w:val="center"/>
        <w:rPr>
          <w:rFonts w:ascii="Times New Roman" w:hAnsi="Times New Roman"/>
          <w:b/>
        </w:rPr>
      </w:pPr>
    </w:p>
    <w:p w14:paraId="2BCDA255" w14:textId="77777777" w:rsidR="00EA7889" w:rsidRDefault="00EA7889" w:rsidP="00EA7889">
      <w:pPr>
        <w:jc w:val="center"/>
        <w:rPr>
          <w:rFonts w:ascii="Times New Roman" w:hAnsi="Times New Roman"/>
          <w:b/>
        </w:rPr>
      </w:pPr>
    </w:p>
    <w:p w14:paraId="5C98FE87" w14:textId="77777777" w:rsidR="00EA7889" w:rsidRDefault="00EA7889" w:rsidP="00EA7889">
      <w:pPr>
        <w:jc w:val="center"/>
        <w:rPr>
          <w:rFonts w:ascii="Times New Roman" w:hAnsi="Times New Roman"/>
          <w:b/>
        </w:rPr>
      </w:pPr>
    </w:p>
    <w:p w14:paraId="3732836C" w14:textId="77777777" w:rsidR="00E8699B" w:rsidRPr="000E333B" w:rsidRDefault="00E8699B" w:rsidP="00E8699B">
      <w:pPr>
        <w:spacing w:line="240" w:lineRule="auto"/>
        <w:rPr>
          <w:rFonts w:ascii="Times New Roman" w:hAnsi="Times New Roman"/>
          <w:b/>
          <w:i/>
          <w:sz w:val="24"/>
          <w:szCs w:val="24"/>
        </w:rPr>
        <w:sectPr w:rsidR="00E8699B" w:rsidRPr="000E333B" w:rsidSect="00A11BD3">
          <w:pgSz w:w="11906" w:h="16838"/>
          <w:pgMar w:top="709" w:right="851" w:bottom="1134" w:left="1701" w:header="708" w:footer="708" w:gutter="0"/>
          <w:cols w:space="720"/>
          <w:docGrid w:linePitch="299"/>
        </w:sectPr>
      </w:pPr>
    </w:p>
    <w:p w14:paraId="27E88ACC" w14:textId="77777777" w:rsidR="00E8699B" w:rsidRPr="00F77F90" w:rsidRDefault="00E8699B" w:rsidP="00F77F90">
      <w:pPr>
        <w:spacing w:line="240" w:lineRule="auto"/>
        <w:rPr>
          <w:rFonts w:ascii="Times New Roman" w:hAnsi="Times New Roman"/>
          <w:b/>
        </w:rPr>
      </w:pPr>
      <w:r w:rsidRPr="00F77F90">
        <w:rPr>
          <w:rFonts w:ascii="Times New Roman" w:hAnsi="Times New Roman"/>
          <w:b/>
        </w:rPr>
        <w:lastRenderedPageBreak/>
        <w:t xml:space="preserve">2.2. Тематический план и содержание учебной дисциплины </w:t>
      </w:r>
    </w:p>
    <w:tbl>
      <w:tblPr>
        <w:tblW w:w="515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61"/>
        <w:gridCol w:w="5989"/>
        <w:gridCol w:w="1209"/>
        <w:gridCol w:w="1715"/>
        <w:gridCol w:w="3033"/>
      </w:tblGrid>
      <w:tr w:rsidR="00DF5B0C" w:rsidRPr="00F77F90" w14:paraId="3AF669A9" w14:textId="77777777" w:rsidTr="00DF5B0C">
        <w:trPr>
          <w:trHeight w:val="20"/>
        </w:trPr>
        <w:tc>
          <w:tcPr>
            <w:tcW w:w="939" w:type="pct"/>
            <w:tcBorders>
              <w:top w:val="single" w:sz="4" w:space="0" w:color="000000"/>
              <w:left w:val="single" w:sz="4" w:space="0" w:color="000000"/>
              <w:bottom w:val="single" w:sz="4" w:space="0" w:color="000000"/>
              <w:right w:val="single" w:sz="4" w:space="0" w:color="000000"/>
            </w:tcBorders>
          </w:tcPr>
          <w:p w14:paraId="1F216F4E" w14:textId="17B241D0" w:rsidR="00DF5B0C" w:rsidRPr="00812CCD" w:rsidRDefault="00DF5B0C" w:rsidP="00DF5B0C">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2036" w:type="pct"/>
            <w:tcBorders>
              <w:top w:val="single" w:sz="4" w:space="0" w:color="000000"/>
              <w:left w:val="single" w:sz="4" w:space="0" w:color="000000"/>
              <w:bottom w:val="single" w:sz="4" w:space="0" w:color="000000"/>
              <w:right w:val="single" w:sz="4" w:space="0" w:color="000000"/>
            </w:tcBorders>
          </w:tcPr>
          <w:p w14:paraId="60B7C9D7" w14:textId="3354C2EC" w:rsidR="00DF5B0C" w:rsidRPr="00812CCD" w:rsidRDefault="00DF5B0C" w:rsidP="00DF5B0C">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11" w:type="pct"/>
            <w:tcBorders>
              <w:top w:val="single" w:sz="4" w:space="0" w:color="000000"/>
              <w:left w:val="single" w:sz="4" w:space="0" w:color="000000"/>
              <w:bottom w:val="single" w:sz="4" w:space="0" w:color="000000"/>
              <w:right w:val="single" w:sz="4" w:space="0" w:color="000000"/>
            </w:tcBorders>
          </w:tcPr>
          <w:p w14:paraId="05C73A64" w14:textId="43046129" w:rsidR="00DF5B0C" w:rsidRPr="00812CCD" w:rsidRDefault="00DF5B0C" w:rsidP="00DF5B0C">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583" w:type="pct"/>
            <w:tcBorders>
              <w:top w:val="single" w:sz="4" w:space="0" w:color="000000"/>
              <w:left w:val="single" w:sz="4" w:space="0" w:color="000000"/>
              <w:bottom w:val="single" w:sz="4" w:space="0" w:color="000000"/>
              <w:right w:val="single" w:sz="4" w:space="0" w:color="000000"/>
            </w:tcBorders>
          </w:tcPr>
          <w:p w14:paraId="73BDE12A" w14:textId="786879E9" w:rsidR="00DF5B0C" w:rsidRPr="00812CCD" w:rsidRDefault="00DF5B0C" w:rsidP="00DF5B0C">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45"/>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031" w:type="pct"/>
            <w:tcBorders>
              <w:top w:val="single" w:sz="4" w:space="0" w:color="000000"/>
              <w:left w:val="single" w:sz="4" w:space="0" w:color="000000"/>
              <w:bottom w:val="single" w:sz="4" w:space="0" w:color="000000"/>
              <w:right w:val="single" w:sz="4" w:space="0" w:color="000000"/>
            </w:tcBorders>
          </w:tcPr>
          <w:p w14:paraId="388755E1" w14:textId="0DEC5081" w:rsidR="00DF5B0C" w:rsidRPr="00812CCD" w:rsidRDefault="00DF5B0C" w:rsidP="00DF5B0C">
            <w:pPr>
              <w:spacing w:after="0" w:line="240" w:lineRule="auto"/>
              <w:jc w:val="center"/>
              <w:rPr>
                <w:rFonts w:ascii="Times New Roman" w:hAnsi="Times New Roman"/>
                <w:b/>
                <w:bCs/>
              </w:rPr>
            </w:pPr>
            <w:r>
              <w:rPr>
                <w:rFonts w:ascii="Times New Roman" w:hAnsi="Times New Roman"/>
                <w:b/>
                <w:sz w:val="24"/>
              </w:rPr>
              <w:t>Код Н/У/З</w:t>
            </w:r>
          </w:p>
        </w:tc>
      </w:tr>
      <w:tr w:rsidR="00F77F90" w:rsidRPr="00F77F90" w14:paraId="5739DDB2" w14:textId="77777777" w:rsidTr="00812CCD">
        <w:trPr>
          <w:trHeight w:val="20"/>
        </w:trPr>
        <w:tc>
          <w:tcPr>
            <w:tcW w:w="939" w:type="pct"/>
          </w:tcPr>
          <w:p w14:paraId="1A4058D4" w14:textId="77777777" w:rsidR="00F77F90" w:rsidRPr="00812CCD" w:rsidRDefault="00F77F90" w:rsidP="007D074E">
            <w:pPr>
              <w:spacing w:after="0"/>
              <w:jc w:val="center"/>
              <w:rPr>
                <w:rFonts w:ascii="Times New Roman" w:hAnsi="Times New Roman"/>
                <w:b/>
                <w:bCs/>
              </w:rPr>
            </w:pPr>
            <w:r w:rsidRPr="00812CCD">
              <w:rPr>
                <w:rFonts w:ascii="Times New Roman" w:hAnsi="Times New Roman"/>
                <w:b/>
                <w:bCs/>
              </w:rPr>
              <w:t>1</w:t>
            </w:r>
          </w:p>
        </w:tc>
        <w:tc>
          <w:tcPr>
            <w:tcW w:w="2036" w:type="pct"/>
          </w:tcPr>
          <w:p w14:paraId="319C8E17" w14:textId="77777777" w:rsidR="00F77F90" w:rsidRPr="00812CCD" w:rsidRDefault="00F77F90" w:rsidP="007D074E">
            <w:pPr>
              <w:spacing w:after="0"/>
              <w:jc w:val="center"/>
              <w:rPr>
                <w:rFonts w:ascii="Times New Roman" w:hAnsi="Times New Roman"/>
                <w:b/>
                <w:bCs/>
              </w:rPr>
            </w:pPr>
            <w:r w:rsidRPr="00812CCD">
              <w:rPr>
                <w:rFonts w:ascii="Times New Roman" w:hAnsi="Times New Roman"/>
                <w:b/>
                <w:bCs/>
              </w:rPr>
              <w:t>2</w:t>
            </w:r>
          </w:p>
        </w:tc>
        <w:tc>
          <w:tcPr>
            <w:tcW w:w="411" w:type="pct"/>
          </w:tcPr>
          <w:p w14:paraId="5E03D05C" w14:textId="77777777" w:rsidR="00F77F90" w:rsidRPr="00812CCD" w:rsidRDefault="00F77F90" w:rsidP="007D074E">
            <w:pPr>
              <w:spacing w:after="0"/>
              <w:jc w:val="center"/>
              <w:rPr>
                <w:rFonts w:ascii="Times New Roman" w:hAnsi="Times New Roman"/>
                <w:b/>
                <w:bCs/>
              </w:rPr>
            </w:pPr>
            <w:r w:rsidRPr="00812CCD">
              <w:rPr>
                <w:rFonts w:ascii="Times New Roman" w:hAnsi="Times New Roman"/>
                <w:b/>
                <w:bCs/>
              </w:rPr>
              <w:t>3</w:t>
            </w:r>
          </w:p>
        </w:tc>
        <w:tc>
          <w:tcPr>
            <w:tcW w:w="583" w:type="pct"/>
          </w:tcPr>
          <w:p w14:paraId="535D489D" w14:textId="77777777" w:rsidR="00F77F90" w:rsidRPr="00812CCD" w:rsidRDefault="00F77F90" w:rsidP="007D074E">
            <w:pPr>
              <w:spacing w:after="0"/>
              <w:jc w:val="center"/>
              <w:rPr>
                <w:rFonts w:ascii="Times New Roman" w:hAnsi="Times New Roman"/>
                <w:b/>
                <w:bCs/>
              </w:rPr>
            </w:pPr>
            <w:r w:rsidRPr="00812CCD">
              <w:rPr>
                <w:rFonts w:ascii="Times New Roman" w:hAnsi="Times New Roman"/>
                <w:b/>
                <w:bCs/>
              </w:rPr>
              <w:t>4</w:t>
            </w:r>
          </w:p>
        </w:tc>
        <w:tc>
          <w:tcPr>
            <w:tcW w:w="1031" w:type="pct"/>
          </w:tcPr>
          <w:p w14:paraId="6B3B2651" w14:textId="2B2B9501" w:rsidR="00F77F90" w:rsidRPr="00812CCD" w:rsidRDefault="00F77F90" w:rsidP="007D074E">
            <w:pPr>
              <w:spacing w:after="0"/>
              <w:jc w:val="center"/>
              <w:rPr>
                <w:rFonts w:ascii="Times New Roman" w:hAnsi="Times New Roman"/>
                <w:b/>
                <w:bCs/>
              </w:rPr>
            </w:pPr>
            <w:r w:rsidRPr="00812CCD">
              <w:rPr>
                <w:rFonts w:ascii="Times New Roman" w:hAnsi="Times New Roman"/>
                <w:b/>
                <w:bCs/>
              </w:rPr>
              <w:t>5</w:t>
            </w:r>
          </w:p>
        </w:tc>
      </w:tr>
      <w:tr w:rsidR="00F77F90" w:rsidRPr="00F77F90" w14:paraId="6C9074AD" w14:textId="77777777" w:rsidTr="00812CCD">
        <w:trPr>
          <w:trHeight w:val="20"/>
        </w:trPr>
        <w:tc>
          <w:tcPr>
            <w:tcW w:w="2975" w:type="pct"/>
            <w:gridSpan w:val="2"/>
          </w:tcPr>
          <w:p w14:paraId="61FAE1A2" w14:textId="7F8F4DBF" w:rsidR="00F77F90" w:rsidRPr="00F77F90" w:rsidRDefault="00F77F90" w:rsidP="007D074E">
            <w:pPr>
              <w:autoSpaceDE w:val="0"/>
              <w:autoSpaceDN w:val="0"/>
              <w:adjustRightInd w:val="0"/>
              <w:spacing w:after="0" w:line="240" w:lineRule="auto"/>
              <w:rPr>
                <w:rFonts w:ascii="Times New Roman" w:hAnsi="Times New Roman"/>
                <w:b/>
                <w:bCs/>
              </w:rPr>
            </w:pPr>
            <w:r w:rsidRPr="00F77F90">
              <w:rPr>
                <w:rFonts w:ascii="Times New Roman" w:hAnsi="Times New Roman"/>
                <w:b/>
                <w:bCs/>
              </w:rPr>
              <w:t>Раздел 1. Основные положения по охране труда</w:t>
            </w:r>
          </w:p>
        </w:tc>
        <w:tc>
          <w:tcPr>
            <w:tcW w:w="411" w:type="pct"/>
          </w:tcPr>
          <w:p w14:paraId="70AEFA3C" w14:textId="250A2D69" w:rsidR="00F77F90" w:rsidRPr="00F77F90" w:rsidRDefault="00812CCD" w:rsidP="007D074E">
            <w:pPr>
              <w:spacing w:after="0"/>
              <w:jc w:val="center"/>
              <w:rPr>
                <w:rFonts w:ascii="Times New Roman" w:hAnsi="Times New Roman"/>
                <w:b/>
              </w:rPr>
            </w:pPr>
            <w:r>
              <w:rPr>
                <w:rFonts w:ascii="Times New Roman" w:hAnsi="Times New Roman"/>
                <w:b/>
              </w:rPr>
              <w:t>4</w:t>
            </w:r>
          </w:p>
        </w:tc>
        <w:tc>
          <w:tcPr>
            <w:tcW w:w="583" w:type="pct"/>
          </w:tcPr>
          <w:p w14:paraId="03C2CFB4" w14:textId="77777777" w:rsidR="00F77F90" w:rsidRPr="00F77F90" w:rsidRDefault="00F77F90" w:rsidP="007D074E">
            <w:pPr>
              <w:spacing w:after="0"/>
              <w:jc w:val="center"/>
              <w:rPr>
                <w:rFonts w:ascii="Times New Roman" w:hAnsi="Times New Roman"/>
                <w:bCs/>
              </w:rPr>
            </w:pPr>
          </w:p>
        </w:tc>
        <w:tc>
          <w:tcPr>
            <w:tcW w:w="1031" w:type="pct"/>
          </w:tcPr>
          <w:p w14:paraId="1443152F" w14:textId="77777777" w:rsidR="00F77F90" w:rsidRPr="00F77F90" w:rsidRDefault="00F77F90" w:rsidP="007D074E">
            <w:pPr>
              <w:spacing w:after="0"/>
              <w:jc w:val="center"/>
              <w:rPr>
                <w:rFonts w:ascii="Times New Roman" w:hAnsi="Times New Roman"/>
                <w:bCs/>
              </w:rPr>
            </w:pPr>
          </w:p>
        </w:tc>
      </w:tr>
      <w:tr w:rsidR="00F77F90" w:rsidRPr="00F77F90" w14:paraId="2CBEE700" w14:textId="77777777" w:rsidTr="00812CCD">
        <w:trPr>
          <w:trHeight w:val="20"/>
        </w:trPr>
        <w:tc>
          <w:tcPr>
            <w:tcW w:w="939" w:type="pct"/>
            <w:vMerge w:val="restart"/>
          </w:tcPr>
          <w:p w14:paraId="7CD9116C"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rPr>
              <w:t>Тема 1.1. Введение. Организация</w:t>
            </w:r>
          </w:p>
          <w:p w14:paraId="2E7E50C0"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rPr>
              <w:t>работы по охране труда на</w:t>
            </w:r>
          </w:p>
          <w:p w14:paraId="3EEC9A9C" w14:textId="77777777" w:rsidR="00F77F90" w:rsidRPr="00F77F90" w:rsidRDefault="00F77F90" w:rsidP="007D074E">
            <w:pPr>
              <w:pStyle w:val="affffff2"/>
              <w:rPr>
                <w:rFonts w:ascii="Times New Roman" w:hAnsi="Times New Roman" w:cs="Times New Roman"/>
              </w:rPr>
            </w:pPr>
            <w:r w:rsidRPr="00F77F90">
              <w:rPr>
                <w:rFonts w:ascii="Times New Roman" w:hAnsi="Times New Roman" w:cs="Times New Roman"/>
              </w:rPr>
              <w:t>производстве</w:t>
            </w:r>
          </w:p>
        </w:tc>
        <w:tc>
          <w:tcPr>
            <w:tcW w:w="2036" w:type="pct"/>
          </w:tcPr>
          <w:p w14:paraId="15F429BE" w14:textId="77777777" w:rsidR="00F77F90" w:rsidRPr="00F77F90" w:rsidRDefault="00F77F90" w:rsidP="007D074E">
            <w:pPr>
              <w:spacing w:after="0"/>
              <w:rPr>
                <w:rFonts w:ascii="Times New Roman" w:hAnsi="Times New Roman"/>
                <w:b/>
                <w:bCs/>
                <w:i/>
              </w:rPr>
            </w:pPr>
            <w:r w:rsidRPr="00F77F90">
              <w:rPr>
                <w:rFonts w:ascii="Times New Roman" w:hAnsi="Times New Roman"/>
                <w:b/>
                <w:bCs/>
              </w:rPr>
              <w:t>Содержание учебного материала</w:t>
            </w:r>
          </w:p>
        </w:tc>
        <w:tc>
          <w:tcPr>
            <w:tcW w:w="411" w:type="pct"/>
            <w:vMerge w:val="restart"/>
          </w:tcPr>
          <w:p w14:paraId="52F2140C" w14:textId="361758D1" w:rsidR="00F77F90" w:rsidRPr="00F77F90" w:rsidRDefault="00812CCD" w:rsidP="007D074E">
            <w:pPr>
              <w:spacing w:after="0"/>
              <w:jc w:val="center"/>
              <w:rPr>
                <w:rFonts w:ascii="Times New Roman" w:hAnsi="Times New Roman"/>
                <w:bCs/>
              </w:rPr>
            </w:pPr>
            <w:r>
              <w:rPr>
                <w:rFonts w:ascii="Times New Roman" w:hAnsi="Times New Roman"/>
                <w:bCs/>
              </w:rPr>
              <w:t>1</w:t>
            </w:r>
          </w:p>
        </w:tc>
        <w:tc>
          <w:tcPr>
            <w:tcW w:w="583" w:type="pct"/>
            <w:vMerge w:val="restart"/>
          </w:tcPr>
          <w:p w14:paraId="0650FD94"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273421F3"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16071ECD"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562788A0"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60A9DAA8" w14:textId="57A51BEE" w:rsidR="00F77F90"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52E8F585" w14:textId="13394E74"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069ECABC" w14:textId="2D490649"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28918496" w14:textId="0FC0AB6B"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6D91B5DF" w14:textId="6898FB34"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5707B59D" w14:textId="73840C99"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3B9E5AA2"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2E0776FD" w14:textId="72F86794"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50955AC5" w14:textId="0B48D8A3"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4FADE023" w14:textId="1345814E"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30826471" w14:textId="783BD616"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0AF57F9C" w14:textId="716017C5"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30E3C30F" w14:textId="6768DBA7" w:rsidR="00F77F90"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7D00DA66" w14:textId="77777777" w:rsidTr="00812CCD">
        <w:trPr>
          <w:trHeight w:val="273"/>
        </w:trPr>
        <w:tc>
          <w:tcPr>
            <w:tcW w:w="939" w:type="pct"/>
            <w:vMerge/>
          </w:tcPr>
          <w:p w14:paraId="32B0B418" w14:textId="77777777" w:rsidR="00F77F90" w:rsidRPr="00F77F90" w:rsidRDefault="00F77F90" w:rsidP="007D074E">
            <w:pPr>
              <w:spacing w:after="0"/>
              <w:rPr>
                <w:rFonts w:ascii="Times New Roman" w:hAnsi="Times New Roman"/>
                <w:b/>
                <w:bCs/>
                <w:i/>
              </w:rPr>
            </w:pPr>
          </w:p>
        </w:tc>
        <w:tc>
          <w:tcPr>
            <w:tcW w:w="2036" w:type="pct"/>
            <w:tcBorders>
              <w:bottom w:val="single" w:sz="4" w:space="0" w:color="auto"/>
            </w:tcBorders>
          </w:tcPr>
          <w:p w14:paraId="3FF9CAAF"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rPr>
              <w:t>Связь дисциплины с теорией и практикой. Общие вопросы трудового законодательства. Законодательство о труде. Организация работы по охране труда на производстве.</w:t>
            </w:r>
          </w:p>
        </w:tc>
        <w:tc>
          <w:tcPr>
            <w:tcW w:w="411" w:type="pct"/>
            <w:vMerge/>
            <w:tcBorders>
              <w:bottom w:val="single" w:sz="4" w:space="0" w:color="auto"/>
            </w:tcBorders>
            <w:vAlign w:val="center"/>
          </w:tcPr>
          <w:p w14:paraId="6CE1621E" w14:textId="77777777" w:rsidR="00F77F90" w:rsidRPr="00F77F90" w:rsidRDefault="00F77F90" w:rsidP="007D074E">
            <w:pPr>
              <w:spacing w:after="0"/>
              <w:jc w:val="center"/>
              <w:rPr>
                <w:rFonts w:ascii="Times New Roman" w:hAnsi="Times New Roman"/>
                <w:b/>
                <w:bCs/>
                <w:i/>
              </w:rPr>
            </w:pPr>
          </w:p>
        </w:tc>
        <w:tc>
          <w:tcPr>
            <w:tcW w:w="583" w:type="pct"/>
            <w:vMerge/>
          </w:tcPr>
          <w:p w14:paraId="1D7E0672" w14:textId="77777777" w:rsidR="00F77F90" w:rsidRPr="00F77F90" w:rsidRDefault="00F77F90" w:rsidP="00812CCD">
            <w:pPr>
              <w:spacing w:after="0"/>
              <w:rPr>
                <w:rFonts w:ascii="Times New Roman" w:hAnsi="Times New Roman"/>
                <w:b/>
                <w:bCs/>
                <w:i/>
              </w:rPr>
            </w:pPr>
          </w:p>
        </w:tc>
        <w:tc>
          <w:tcPr>
            <w:tcW w:w="1031" w:type="pct"/>
            <w:vMerge/>
          </w:tcPr>
          <w:p w14:paraId="104D3542" w14:textId="77777777" w:rsidR="00F77F90" w:rsidRPr="00F77F90" w:rsidRDefault="00F77F90" w:rsidP="00812CCD">
            <w:pPr>
              <w:spacing w:after="0"/>
              <w:rPr>
                <w:rFonts w:ascii="Times New Roman" w:hAnsi="Times New Roman"/>
                <w:b/>
                <w:bCs/>
                <w:i/>
              </w:rPr>
            </w:pPr>
          </w:p>
        </w:tc>
      </w:tr>
      <w:tr w:rsidR="00812CCD" w:rsidRPr="00F77F90" w14:paraId="044B7929" w14:textId="77777777" w:rsidTr="00812CCD">
        <w:trPr>
          <w:trHeight w:val="20"/>
        </w:trPr>
        <w:tc>
          <w:tcPr>
            <w:tcW w:w="939" w:type="pct"/>
            <w:vMerge w:val="restart"/>
          </w:tcPr>
          <w:p w14:paraId="24C76874"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Тема 1.2. Контроль и надзор за</w:t>
            </w:r>
          </w:p>
          <w:p w14:paraId="10FEE51D"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rPr>
              <w:t>безопасностью труда</w:t>
            </w:r>
          </w:p>
        </w:tc>
        <w:tc>
          <w:tcPr>
            <w:tcW w:w="2036" w:type="pct"/>
          </w:tcPr>
          <w:p w14:paraId="1DA83B24" w14:textId="77777777" w:rsidR="00812CCD" w:rsidRPr="00F77F90" w:rsidRDefault="00812CCD" w:rsidP="00812CCD">
            <w:pPr>
              <w:spacing w:after="0"/>
              <w:rPr>
                <w:rFonts w:ascii="Times New Roman" w:hAnsi="Times New Roman"/>
                <w:b/>
              </w:rPr>
            </w:pPr>
            <w:r w:rsidRPr="00F77F90">
              <w:rPr>
                <w:rFonts w:ascii="Times New Roman" w:hAnsi="Times New Roman"/>
                <w:b/>
                <w:bCs/>
              </w:rPr>
              <w:t>Содержание учебного материала</w:t>
            </w:r>
          </w:p>
        </w:tc>
        <w:tc>
          <w:tcPr>
            <w:tcW w:w="411" w:type="pct"/>
            <w:vMerge w:val="restart"/>
          </w:tcPr>
          <w:p w14:paraId="59F190FE" w14:textId="1AC14149" w:rsidR="00812CCD" w:rsidRPr="00F77F90" w:rsidRDefault="00812CCD" w:rsidP="00812CCD">
            <w:pPr>
              <w:spacing w:after="0"/>
              <w:jc w:val="center"/>
              <w:rPr>
                <w:rFonts w:ascii="Times New Roman" w:hAnsi="Times New Roman"/>
                <w:bCs/>
              </w:rPr>
            </w:pPr>
            <w:r>
              <w:rPr>
                <w:rFonts w:ascii="Times New Roman" w:hAnsi="Times New Roman"/>
                <w:bCs/>
              </w:rPr>
              <w:t>1</w:t>
            </w:r>
          </w:p>
        </w:tc>
        <w:tc>
          <w:tcPr>
            <w:tcW w:w="583" w:type="pct"/>
            <w:vMerge w:val="restart"/>
          </w:tcPr>
          <w:p w14:paraId="18E78CF2"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0616DF28"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367BC0B2"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449C4B39"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7525EF96" w14:textId="3AFEAC63"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57283445"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3C6A20E5"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4E7CC543"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23A86D8A"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0F7F0494"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16DF5325"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108580D2"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6CABAB9D"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10E39023"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051D49FD"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4FAC160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414B6416" w14:textId="17D5B6FA" w:rsidR="00812CCD" w:rsidRPr="00F77F90" w:rsidRDefault="00812CCD" w:rsidP="00812CCD">
            <w:pPr>
              <w:spacing w:after="0"/>
              <w:rPr>
                <w:rFonts w:ascii="Times New Roman" w:hAnsi="Times New Roman"/>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07.05</w:t>
            </w:r>
          </w:p>
        </w:tc>
      </w:tr>
      <w:tr w:rsidR="00F77F90" w:rsidRPr="00F77F90" w14:paraId="1B170734" w14:textId="77777777" w:rsidTr="00812CCD">
        <w:trPr>
          <w:trHeight w:val="20"/>
        </w:trPr>
        <w:tc>
          <w:tcPr>
            <w:tcW w:w="939" w:type="pct"/>
            <w:vMerge/>
          </w:tcPr>
          <w:p w14:paraId="5E73D337" w14:textId="77777777" w:rsidR="00F77F90" w:rsidRPr="00F77F90" w:rsidRDefault="00F77F90" w:rsidP="007D074E">
            <w:pPr>
              <w:spacing w:after="0"/>
              <w:rPr>
                <w:rFonts w:ascii="Times New Roman" w:hAnsi="Times New Roman"/>
              </w:rPr>
            </w:pPr>
          </w:p>
        </w:tc>
        <w:tc>
          <w:tcPr>
            <w:tcW w:w="2036" w:type="pct"/>
          </w:tcPr>
          <w:p w14:paraId="2BB532F0" w14:textId="09EABBD1"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rPr>
              <w:t>Надзор и контроль за соблюдением законодательных и иных нормативных актов по охране труда. Обязанности работника и работодателя по выполнению требований</w:t>
            </w:r>
            <w:r w:rsidR="00812CCD">
              <w:rPr>
                <w:rFonts w:ascii="Times New Roman" w:hAnsi="Times New Roman"/>
              </w:rPr>
              <w:t xml:space="preserve"> </w:t>
            </w:r>
            <w:r w:rsidRPr="00F77F90">
              <w:rPr>
                <w:rFonts w:ascii="Times New Roman" w:hAnsi="Times New Roman"/>
              </w:rPr>
              <w:t xml:space="preserve">охраны труда. Обучение и профессиональная подготовка по охране труда. </w:t>
            </w:r>
          </w:p>
        </w:tc>
        <w:tc>
          <w:tcPr>
            <w:tcW w:w="411" w:type="pct"/>
            <w:vMerge/>
          </w:tcPr>
          <w:p w14:paraId="616FE645" w14:textId="77777777" w:rsidR="00F77F90" w:rsidRPr="00F77F90" w:rsidRDefault="00F77F90" w:rsidP="007D074E">
            <w:pPr>
              <w:spacing w:after="0"/>
              <w:jc w:val="center"/>
              <w:rPr>
                <w:rFonts w:ascii="Times New Roman" w:hAnsi="Times New Roman"/>
                <w:bCs/>
              </w:rPr>
            </w:pPr>
          </w:p>
        </w:tc>
        <w:tc>
          <w:tcPr>
            <w:tcW w:w="583" w:type="pct"/>
            <w:vMerge/>
          </w:tcPr>
          <w:p w14:paraId="1CE1D10A" w14:textId="77777777" w:rsidR="00F77F90" w:rsidRPr="00F77F90" w:rsidRDefault="00F77F90" w:rsidP="00812CCD">
            <w:pPr>
              <w:spacing w:after="0"/>
              <w:rPr>
                <w:rFonts w:ascii="Times New Roman" w:hAnsi="Times New Roman"/>
              </w:rPr>
            </w:pPr>
          </w:p>
        </w:tc>
        <w:tc>
          <w:tcPr>
            <w:tcW w:w="1031" w:type="pct"/>
            <w:vMerge/>
          </w:tcPr>
          <w:p w14:paraId="62ACD292" w14:textId="77777777" w:rsidR="00F77F90" w:rsidRPr="00F77F90" w:rsidRDefault="00F77F90" w:rsidP="00812CCD">
            <w:pPr>
              <w:spacing w:after="0"/>
              <w:rPr>
                <w:rFonts w:ascii="Times New Roman" w:hAnsi="Times New Roman"/>
              </w:rPr>
            </w:pPr>
          </w:p>
        </w:tc>
      </w:tr>
      <w:tr w:rsidR="00F77F90" w:rsidRPr="00F77F90" w14:paraId="410D036C" w14:textId="77777777" w:rsidTr="00812CCD">
        <w:trPr>
          <w:trHeight w:val="20"/>
        </w:trPr>
        <w:tc>
          <w:tcPr>
            <w:tcW w:w="939" w:type="pct"/>
            <w:vMerge/>
          </w:tcPr>
          <w:p w14:paraId="5D7C1966" w14:textId="77777777" w:rsidR="00F77F90" w:rsidRPr="00F77F90" w:rsidRDefault="00F77F90" w:rsidP="007D074E">
            <w:pPr>
              <w:spacing w:after="0"/>
              <w:rPr>
                <w:rFonts w:ascii="Times New Roman" w:hAnsi="Times New Roman"/>
              </w:rPr>
            </w:pPr>
          </w:p>
        </w:tc>
        <w:tc>
          <w:tcPr>
            <w:tcW w:w="2036" w:type="pct"/>
          </w:tcPr>
          <w:p w14:paraId="7CE75124"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b/>
                <w:bCs/>
              </w:rPr>
              <w:t>В том числе практических и лабораторных занятий</w:t>
            </w:r>
          </w:p>
        </w:tc>
        <w:tc>
          <w:tcPr>
            <w:tcW w:w="411" w:type="pct"/>
            <w:vMerge w:val="restart"/>
          </w:tcPr>
          <w:p w14:paraId="5120D248" w14:textId="77777777" w:rsidR="00F77F90" w:rsidRPr="00F77F90" w:rsidRDefault="00F77F90" w:rsidP="007D074E">
            <w:pPr>
              <w:spacing w:after="0"/>
              <w:jc w:val="center"/>
              <w:rPr>
                <w:rFonts w:ascii="Times New Roman" w:hAnsi="Times New Roman"/>
                <w:bCs/>
              </w:rPr>
            </w:pPr>
            <w:r w:rsidRPr="00F77F90">
              <w:rPr>
                <w:rFonts w:ascii="Times New Roman" w:hAnsi="Times New Roman"/>
                <w:bCs/>
              </w:rPr>
              <w:t>2</w:t>
            </w:r>
          </w:p>
        </w:tc>
        <w:tc>
          <w:tcPr>
            <w:tcW w:w="583" w:type="pct"/>
            <w:vMerge/>
          </w:tcPr>
          <w:p w14:paraId="732FE5E6" w14:textId="77777777" w:rsidR="00F77F90" w:rsidRPr="00F77F90" w:rsidRDefault="00F77F90" w:rsidP="00812CCD">
            <w:pPr>
              <w:spacing w:after="0"/>
              <w:rPr>
                <w:rFonts w:ascii="Times New Roman" w:hAnsi="Times New Roman"/>
              </w:rPr>
            </w:pPr>
          </w:p>
        </w:tc>
        <w:tc>
          <w:tcPr>
            <w:tcW w:w="1031" w:type="pct"/>
            <w:vMerge/>
          </w:tcPr>
          <w:p w14:paraId="2FB8010C" w14:textId="77777777" w:rsidR="00F77F90" w:rsidRPr="00F77F90" w:rsidRDefault="00F77F90" w:rsidP="00812CCD">
            <w:pPr>
              <w:spacing w:after="0"/>
              <w:rPr>
                <w:rFonts w:ascii="Times New Roman" w:hAnsi="Times New Roman"/>
              </w:rPr>
            </w:pPr>
          </w:p>
        </w:tc>
      </w:tr>
      <w:tr w:rsidR="00F77F90" w:rsidRPr="00F77F90" w14:paraId="59AD345C" w14:textId="77777777" w:rsidTr="00812CCD">
        <w:trPr>
          <w:trHeight w:val="20"/>
        </w:trPr>
        <w:tc>
          <w:tcPr>
            <w:tcW w:w="939" w:type="pct"/>
            <w:vMerge/>
          </w:tcPr>
          <w:p w14:paraId="2B492CD0" w14:textId="77777777" w:rsidR="00F77F90" w:rsidRPr="00F77F90" w:rsidRDefault="00F77F90" w:rsidP="007D074E">
            <w:pPr>
              <w:spacing w:after="0"/>
              <w:rPr>
                <w:rFonts w:ascii="Times New Roman" w:hAnsi="Times New Roman"/>
              </w:rPr>
            </w:pPr>
          </w:p>
        </w:tc>
        <w:tc>
          <w:tcPr>
            <w:tcW w:w="2036" w:type="pct"/>
          </w:tcPr>
          <w:p w14:paraId="3148F497" w14:textId="77777777" w:rsidR="00F77F90" w:rsidRPr="00F77F90" w:rsidRDefault="00F77F90" w:rsidP="007D074E">
            <w:pPr>
              <w:autoSpaceDE w:val="0"/>
              <w:autoSpaceDN w:val="0"/>
              <w:adjustRightInd w:val="0"/>
              <w:spacing w:after="0" w:line="240" w:lineRule="auto"/>
              <w:rPr>
                <w:rFonts w:ascii="Times New Roman" w:hAnsi="Times New Roman"/>
                <w:b/>
                <w:bCs/>
              </w:rPr>
            </w:pPr>
            <w:r w:rsidRPr="00F77F90">
              <w:rPr>
                <w:rFonts w:ascii="Times New Roman" w:hAnsi="Times New Roman"/>
              </w:rPr>
              <w:t>Практическое занятие №1 Несчастные случаи на производстве. Расследование и учет несчастных случаев на производстве.</w:t>
            </w:r>
          </w:p>
        </w:tc>
        <w:tc>
          <w:tcPr>
            <w:tcW w:w="411" w:type="pct"/>
            <w:vMerge/>
          </w:tcPr>
          <w:p w14:paraId="56DC1434" w14:textId="77777777" w:rsidR="00F77F90" w:rsidRPr="00F77F90" w:rsidRDefault="00F77F90" w:rsidP="007D074E">
            <w:pPr>
              <w:spacing w:after="0"/>
              <w:jc w:val="center"/>
              <w:rPr>
                <w:rFonts w:ascii="Times New Roman" w:hAnsi="Times New Roman"/>
                <w:bCs/>
              </w:rPr>
            </w:pPr>
          </w:p>
        </w:tc>
        <w:tc>
          <w:tcPr>
            <w:tcW w:w="583" w:type="pct"/>
            <w:vMerge/>
          </w:tcPr>
          <w:p w14:paraId="53FFF671" w14:textId="77777777" w:rsidR="00F77F90" w:rsidRPr="00F77F90" w:rsidRDefault="00F77F90" w:rsidP="00812CCD">
            <w:pPr>
              <w:spacing w:after="0"/>
              <w:rPr>
                <w:rFonts w:ascii="Times New Roman" w:hAnsi="Times New Roman"/>
              </w:rPr>
            </w:pPr>
          </w:p>
        </w:tc>
        <w:tc>
          <w:tcPr>
            <w:tcW w:w="1031" w:type="pct"/>
            <w:vMerge/>
          </w:tcPr>
          <w:p w14:paraId="576F08B0" w14:textId="77777777" w:rsidR="00F77F90" w:rsidRPr="00F77F90" w:rsidRDefault="00F77F90" w:rsidP="00812CCD">
            <w:pPr>
              <w:spacing w:after="0"/>
              <w:rPr>
                <w:rFonts w:ascii="Times New Roman" w:hAnsi="Times New Roman"/>
              </w:rPr>
            </w:pPr>
          </w:p>
        </w:tc>
      </w:tr>
      <w:tr w:rsidR="00F77F90" w:rsidRPr="00F77F90" w14:paraId="75AA2AFB" w14:textId="77777777" w:rsidTr="00812CCD">
        <w:trPr>
          <w:trHeight w:val="229"/>
        </w:trPr>
        <w:tc>
          <w:tcPr>
            <w:tcW w:w="2975" w:type="pct"/>
            <w:gridSpan w:val="2"/>
          </w:tcPr>
          <w:p w14:paraId="64BE80E4" w14:textId="77777777" w:rsidR="00F77F90" w:rsidRPr="00F77F90" w:rsidRDefault="00F77F90" w:rsidP="007D074E">
            <w:pPr>
              <w:autoSpaceDE w:val="0"/>
              <w:autoSpaceDN w:val="0"/>
              <w:adjustRightInd w:val="0"/>
              <w:spacing w:after="0" w:line="240" w:lineRule="auto"/>
              <w:rPr>
                <w:rFonts w:ascii="Times New Roman" w:hAnsi="Times New Roman"/>
                <w:b/>
                <w:bCs/>
              </w:rPr>
            </w:pPr>
            <w:r w:rsidRPr="00F77F90">
              <w:rPr>
                <w:rFonts w:ascii="Times New Roman" w:hAnsi="Times New Roman"/>
                <w:b/>
                <w:bCs/>
              </w:rPr>
              <w:t>Раздел 2. Гигиена труда и производственная санитария</w:t>
            </w:r>
          </w:p>
        </w:tc>
        <w:tc>
          <w:tcPr>
            <w:tcW w:w="411" w:type="pct"/>
          </w:tcPr>
          <w:p w14:paraId="7B639200" w14:textId="77777777" w:rsidR="00F77F90" w:rsidRPr="00F77F90" w:rsidRDefault="00F77F90" w:rsidP="007D074E">
            <w:pPr>
              <w:spacing w:after="0"/>
              <w:jc w:val="center"/>
              <w:rPr>
                <w:rFonts w:ascii="Times New Roman" w:hAnsi="Times New Roman"/>
                <w:b/>
              </w:rPr>
            </w:pPr>
            <w:r w:rsidRPr="00F77F90">
              <w:rPr>
                <w:rFonts w:ascii="Times New Roman" w:hAnsi="Times New Roman"/>
                <w:b/>
              </w:rPr>
              <w:t>6</w:t>
            </w:r>
          </w:p>
        </w:tc>
        <w:tc>
          <w:tcPr>
            <w:tcW w:w="583" w:type="pct"/>
          </w:tcPr>
          <w:p w14:paraId="35E50EC6" w14:textId="77777777" w:rsidR="00F77F90" w:rsidRPr="00F77F90" w:rsidRDefault="00F77F90" w:rsidP="00812CCD">
            <w:pPr>
              <w:spacing w:after="0"/>
              <w:rPr>
                <w:rFonts w:ascii="Times New Roman" w:hAnsi="Times New Roman"/>
                <w:b/>
                <w:bCs/>
                <w:i/>
              </w:rPr>
            </w:pPr>
          </w:p>
        </w:tc>
        <w:tc>
          <w:tcPr>
            <w:tcW w:w="1031" w:type="pct"/>
          </w:tcPr>
          <w:p w14:paraId="26C52F09" w14:textId="77777777" w:rsidR="00F77F90" w:rsidRPr="00F77F90" w:rsidRDefault="00F77F90" w:rsidP="00812CCD">
            <w:pPr>
              <w:spacing w:after="0"/>
              <w:rPr>
                <w:rFonts w:ascii="Times New Roman" w:hAnsi="Times New Roman"/>
                <w:b/>
                <w:bCs/>
                <w:i/>
              </w:rPr>
            </w:pPr>
          </w:p>
        </w:tc>
      </w:tr>
      <w:tr w:rsidR="00812CCD" w:rsidRPr="00F77F90" w14:paraId="6DB104DC" w14:textId="77777777" w:rsidTr="00812CCD">
        <w:trPr>
          <w:trHeight w:val="20"/>
        </w:trPr>
        <w:tc>
          <w:tcPr>
            <w:tcW w:w="939" w:type="pct"/>
            <w:vMerge w:val="restart"/>
          </w:tcPr>
          <w:p w14:paraId="1C3FE0AA"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Тема 2.1. Санитарно-бытовое</w:t>
            </w:r>
          </w:p>
          <w:p w14:paraId="599A8870"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обеспечение работающих.</w:t>
            </w:r>
          </w:p>
          <w:p w14:paraId="187110C0"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Требования к производственным</w:t>
            </w:r>
          </w:p>
          <w:p w14:paraId="449C43FB"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помещениям, оборудованию,</w:t>
            </w:r>
          </w:p>
          <w:p w14:paraId="39E8D0CC" w14:textId="77777777" w:rsidR="00812CCD" w:rsidRPr="00F77F90" w:rsidRDefault="00812CCD" w:rsidP="00812CCD">
            <w:pPr>
              <w:pStyle w:val="affffff2"/>
              <w:rPr>
                <w:rFonts w:ascii="Times New Roman" w:hAnsi="Times New Roman" w:cs="Times New Roman"/>
              </w:rPr>
            </w:pPr>
            <w:r w:rsidRPr="00F77F90">
              <w:rPr>
                <w:rFonts w:ascii="Times New Roman" w:hAnsi="Times New Roman" w:cs="Times New Roman"/>
              </w:rPr>
              <w:t>приспособлениям</w:t>
            </w:r>
          </w:p>
        </w:tc>
        <w:tc>
          <w:tcPr>
            <w:tcW w:w="2036" w:type="pct"/>
          </w:tcPr>
          <w:p w14:paraId="339EE911" w14:textId="77777777" w:rsidR="00812CCD" w:rsidRPr="00F77F90" w:rsidRDefault="00812CCD" w:rsidP="00812CCD">
            <w:pPr>
              <w:spacing w:after="0"/>
              <w:rPr>
                <w:rFonts w:ascii="Times New Roman" w:hAnsi="Times New Roman"/>
                <w:b/>
              </w:rPr>
            </w:pPr>
            <w:r w:rsidRPr="00F77F90">
              <w:rPr>
                <w:rFonts w:ascii="Times New Roman" w:hAnsi="Times New Roman"/>
                <w:b/>
                <w:bCs/>
              </w:rPr>
              <w:t>Содержание учебного материала</w:t>
            </w:r>
          </w:p>
        </w:tc>
        <w:tc>
          <w:tcPr>
            <w:tcW w:w="411" w:type="pct"/>
            <w:vMerge w:val="restart"/>
          </w:tcPr>
          <w:p w14:paraId="72600B89"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75608A9A"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13B21BB3"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32DD6F48"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7402DB0B"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5B480C53" w14:textId="2C9A368C"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332B74F3"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25324AD2"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156D2B24"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181CB72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20AC34E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09766FEB"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1FB0305D"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453C16C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2D42DCE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7922945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3EA1AD70"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01E5F33C" w14:textId="5B8787D0"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1815F60F" w14:textId="77777777" w:rsidTr="00812CCD">
        <w:trPr>
          <w:trHeight w:val="291"/>
        </w:trPr>
        <w:tc>
          <w:tcPr>
            <w:tcW w:w="939" w:type="pct"/>
            <w:vMerge/>
          </w:tcPr>
          <w:p w14:paraId="3B145161" w14:textId="77777777" w:rsidR="00F77F90" w:rsidRPr="00F77F90" w:rsidRDefault="00F77F90" w:rsidP="007D074E">
            <w:pPr>
              <w:spacing w:after="0"/>
              <w:rPr>
                <w:rFonts w:ascii="Times New Roman" w:hAnsi="Times New Roman"/>
              </w:rPr>
            </w:pPr>
          </w:p>
        </w:tc>
        <w:tc>
          <w:tcPr>
            <w:tcW w:w="2036" w:type="pct"/>
          </w:tcPr>
          <w:p w14:paraId="1582BE8C"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rPr>
              <w:t>Санитарно-бытовое обеспечение работающих. Оздоровление воздушной среды. Защита людей от ионизирующих излучений. Требования к производственным помещениям, оборудованию и приспособлениям. Опасные и вредные производственные факторы.</w:t>
            </w:r>
          </w:p>
          <w:p w14:paraId="53D4BF33" w14:textId="77777777" w:rsidR="00F77F90" w:rsidRPr="00F77F90" w:rsidRDefault="00F77F90" w:rsidP="007D074E">
            <w:pPr>
              <w:pStyle w:val="affffff2"/>
              <w:rPr>
                <w:rFonts w:ascii="Times New Roman" w:hAnsi="Times New Roman" w:cs="Times New Roman"/>
              </w:rPr>
            </w:pPr>
            <w:r w:rsidRPr="00F77F90">
              <w:rPr>
                <w:rFonts w:ascii="Times New Roman" w:hAnsi="Times New Roman" w:cs="Times New Roman"/>
              </w:rPr>
              <w:t>Предельно допустимые концентрации (ПДК) вредных веществ.</w:t>
            </w:r>
          </w:p>
        </w:tc>
        <w:tc>
          <w:tcPr>
            <w:tcW w:w="411" w:type="pct"/>
            <w:vMerge/>
          </w:tcPr>
          <w:p w14:paraId="23B7E62A" w14:textId="77777777" w:rsidR="00F77F90" w:rsidRPr="00F77F90" w:rsidRDefault="00F77F90" w:rsidP="007D074E">
            <w:pPr>
              <w:spacing w:after="0"/>
              <w:jc w:val="center"/>
              <w:rPr>
                <w:rFonts w:ascii="Times New Roman" w:hAnsi="Times New Roman"/>
                <w:bCs/>
              </w:rPr>
            </w:pPr>
          </w:p>
        </w:tc>
        <w:tc>
          <w:tcPr>
            <w:tcW w:w="583" w:type="pct"/>
            <w:vMerge/>
          </w:tcPr>
          <w:p w14:paraId="61059C8B" w14:textId="77777777" w:rsidR="00F77F90" w:rsidRPr="00F77F90" w:rsidRDefault="00F77F90" w:rsidP="00812CCD">
            <w:pPr>
              <w:spacing w:after="0"/>
              <w:rPr>
                <w:rFonts w:ascii="Times New Roman" w:hAnsi="Times New Roman"/>
                <w:b/>
                <w:bCs/>
                <w:i/>
              </w:rPr>
            </w:pPr>
          </w:p>
        </w:tc>
        <w:tc>
          <w:tcPr>
            <w:tcW w:w="1031" w:type="pct"/>
            <w:vMerge/>
          </w:tcPr>
          <w:p w14:paraId="2C641F6A" w14:textId="77777777" w:rsidR="00F77F90" w:rsidRPr="00F77F90" w:rsidRDefault="00F77F90" w:rsidP="00812CCD">
            <w:pPr>
              <w:spacing w:after="0"/>
              <w:rPr>
                <w:rFonts w:ascii="Times New Roman" w:hAnsi="Times New Roman"/>
                <w:b/>
                <w:bCs/>
                <w:i/>
              </w:rPr>
            </w:pPr>
          </w:p>
        </w:tc>
      </w:tr>
      <w:tr w:rsidR="00812CCD" w:rsidRPr="00F77F90" w14:paraId="7F6A62E3" w14:textId="77777777" w:rsidTr="00812CCD">
        <w:trPr>
          <w:trHeight w:val="20"/>
        </w:trPr>
        <w:tc>
          <w:tcPr>
            <w:tcW w:w="939" w:type="pct"/>
            <w:vMerge w:val="restart"/>
          </w:tcPr>
          <w:p w14:paraId="1D8D5B0B"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Тема 2.2. Средства индивидуальной</w:t>
            </w:r>
          </w:p>
          <w:p w14:paraId="52EA744F"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rPr>
              <w:t>и коллективной защиты</w:t>
            </w:r>
          </w:p>
        </w:tc>
        <w:tc>
          <w:tcPr>
            <w:tcW w:w="2036" w:type="pct"/>
          </w:tcPr>
          <w:p w14:paraId="077CE733" w14:textId="77777777" w:rsidR="00812CCD" w:rsidRPr="00F77F90" w:rsidRDefault="00812CCD" w:rsidP="00812CCD">
            <w:pPr>
              <w:spacing w:after="0"/>
              <w:rPr>
                <w:rFonts w:ascii="Times New Roman" w:hAnsi="Times New Roman"/>
                <w:b/>
              </w:rPr>
            </w:pPr>
            <w:r w:rsidRPr="00F77F90">
              <w:rPr>
                <w:rFonts w:ascii="Times New Roman" w:hAnsi="Times New Roman"/>
                <w:b/>
                <w:bCs/>
              </w:rPr>
              <w:t>Содержание учебного материала</w:t>
            </w:r>
          </w:p>
        </w:tc>
        <w:tc>
          <w:tcPr>
            <w:tcW w:w="411" w:type="pct"/>
            <w:vMerge w:val="restart"/>
          </w:tcPr>
          <w:p w14:paraId="5DBE439A"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24A397D0"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3303D2D7"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34BC5880"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389BEA89"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5CA134C8" w14:textId="508160E9"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0E6FAE01"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6D730A4B"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715EC65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5BEC1BC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0BF253E0"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6A885CCA"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0C5C95DD"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56EE0903"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04DCAE1B"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210FF882"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7CBD5DA1"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3B81D8E3" w14:textId="07BDD17E"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166154C7" w14:textId="77777777" w:rsidTr="00812CCD">
        <w:trPr>
          <w:trHeight w:val="291"/>
        </w:trPr>
        <w:tc>
          <w:tcPr>
            <w:tcW w:w="939" w:type="pct"/>
            <w:vMerge/>
          </w:tcPr>
          <w:p w14:paraId="2F60AA48" w14:textId="77777777" w:rsidR="00F77F90" w:rsidRPr="00F77F90" w:rsidRDefault="00F77F90" w:rsidP="007D074E">
            <w:pPr>
              <w:spacing w:after="0"/>
              <w:rPr>
                <w:rFonts w:ascii="Times New Roman" w:hAnsi="Times New Roman"/>
              </w:rPr>
            </w:pPr>
          </w:p>
        </w:tc>
        <w:tc>
          <w:tcPr>
            <w:tcW w:w="2036" w:type="pct"/>
          </w:tcPr>
          <w:p w14:paraId="2A7163E6"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rPr>
              <w:t>Средства индивидуальной и коллективной защиты. Классификация средств. Порядок выдачи средств индивидуальной защиты. Правила хранения средств индивидуальной защиты.</w:t>
            </w:r>
          </w:p>
        </w:tc>
        <w:tc>
          <w:tcPr>
            <w:tcW w:w="411" w:type="pct"/>
            <w:vMerge/>
          </w:tcPr>
          <w:p w14:paraId="5B123CEE" w14:textId="77777777" w:rsidR="00F77F90" w:rsidRPr="00F77F90" w:rsidRDefault="00F77F90" w:rsidP="007D074E">
            <w:pPr>
              <w:spacing w:after="0"/>
              <w:rPr>
                <w:rFonts w:ascii="Times New Roman" w:hAnsi="Times New Roman"/>
                <w:bCs/>
              </w:rPr>
            </w:pPr>
          </w:p>
        </w:tc>
        <w:tc>
          <w:tcPr>
            <w:tcW w:w="583" w:type="pct"/>
            <w:vMerge/>
          </w:tcPr>
          <w:p w14:paraId="65B85026" w14:textId="77777777" w:rsidR="00F77F90" w:rsidRPr="00F77F90" w:rsidRDefault="00F77F90" w:rsidP="007D074E">
            <w:pPr>
              <w:spacing w:after="0"/>
              <w:rPr>
                <w:rFonts w:ascii="Times New Roman" w:hAnsi="Times New Roman"/>
                <w:b/>
                <w:bCs/>
                <w:i/>
              </w:rPr>
            </w:pPr>
          </w:p>
        </w:tc>
        <w:tc>
          <w:tcPr>
            <w:tcW w:w="1031" w:type="pct"/>
            <w:vMerge/>
          </w:tcPr>
          <w:p w14:paraId="54BA9E8C" w14:textId="77777777" w:rsidR="00F77F90" w:rsidRPr="00F77F90" w:rsidRDefault="00F77F90" w:rsidP="007D074E">
            <w:pPr>
              <w:spacing w:after="0"/>
              <w:rPr>
                <w:rFonts w:ascii="Times New Roman" w:hAnsi="Times New Roman"/>
                <w:b/>
                <w:bCs/>
                <w:i/>
              </w:rPr>
            </w:pPr>
          </w:p>
        </w:tc>
      </w:tr>
      <w:tr w:rsidR="00F77F90" w:rsidRPr="00F77F90" w14:paraId="2D1F9618" w14:textId="77777777" w:rsidTr="00812CCD">
        <w:trPr>
          <w:trHeight w:val="291"/>
        </w:trPr>
        <w:tc>
          <w:tcPr>
            <w:tcW w:w="939" w:type="pct"/>
            <w:vMerge/>
          </w:tcPr>
          <w:p w14:paraId="2EFE09B2" w14:textId="77777777" w:rsidR="00F77F90" w:rsidRPr="00F77F90" w:rsidRDefault="00F77F90" w:rsidP="007D074E">
            <w:pPr>
              <w:spacing w:after="0"/>
              <w:rPr>
                <w:rFonts w:ascii="Times New Roman" w:hAnsi="Times New Roman"/>
              </w:rPr>
            </w:pPr>
          </w:p>
        </w:tc>
        <w:tc>
          <w:tcPr>
            <w:tcW w:w="2036" w:type="pct"/>
          </w:tcPr>
          <w:p w14:paraId="62C6BC5E"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b/>
                <w:bCs/>
              </w:rPr>
              <w:t>В том числе практических и лабораторных занятий</w:t>
            </w:r>
          </w:p>
        </w:tc>
        <w:tc>
          <w:tcPr>
            <w:tcW w:w="411" w:type="pct"/>
            <w:vMerge w:val="restart"/>
          </w:tcPr>
          <w:p w14:paraId="7D353FA8" w14:textId="77777777" w:rsidR="00F77F90" w:rsidRPr="00F77F90" w:rsidRDefault="00F77F90" w:rsidP="007D074E">
            <w:pPr>
              <w:spacing w:after="0"/>
              <w:jc w:val="center"/>
              <w:rPr>
                <w:rFonts w:ascii="Times New Roman" w:hAnsi="Times New Roman"/>
                <w:bCs/>
              </w:rPr>
            </w:pPr>
            <w:r w:rsidRPr="00F77F90">
              <w:rPr>
                <w:rFonts w:ascii="Times New Roman" w:hAnsi="Times New Roman"/>
                <w:bCs/>
              </w:rPr>
              <w:t>2</w:t>
            </w:r>
          </w:p>
        </w:tc>
        <w:tc>
          <w:tcPr>
            <w:tcW w:w="583" w:type="pct"/>
            <w:vMerge/>
          </w:tcPr>
          <w:p w14:paraId="7ED8043E" w14:textId="77777777" w:rsidR="00F77F90" w:rsidRPr="00F77F90" w:rsidRDefault="00F77F90" w:rsidP="007D074E">
            <w:pPr>
              <w:spacing w:after="0"/>
              <w:rPr>
                <w:rFonts w:ascii="Times New Roman" w:hAnsi="Times New Roman"/>
                <w:b/>
                <w:bCs/>
                <w:i/>
              </w:rPr>
            </w:pPr>
          </w:p>
        </w:tc>
        <w:tc>
          <w:tcPr>
            <w:tcW w:w="1031" w:type="pct"/>
            <w:vMerge/>
          </w:tcPr>
          <w:p w14:paraId="4E3A496C" w14:textId="77777777" w:rsidR="00F77F90" w:rsidRPr="00F77F90" w:rsidRDefault="00F77F90" w:rsidP="007D074E">
            <w:pPr>
              <w:spacing w:after="0"/>
              <w:rPr>
                <w:rFonts w:ascii="Times New Roman" w:hAnsi="Times New Roman"/>
                <w:b/>
                <w:bCs/>
                <w:i/>
              </w:rPr>
            </w:pPr>
          </w:p>
        </w:tc>
      </w:tr>
      <w:tr w:rsidR="00F77F90" w:rsidRPr="00F77F90" w14:paraId="3E6C0FD1" w14:textId="77777777" w:rsidTr="00812CCD">
        <w:trPr>
          <w:trHeight w:val="279"/>
        </w:trPr>
        <w:tc>
          <w:tcPr>
            <w:tcW w:w="939" w:type="pct"/>
            <w:vMerge/>
          </w:tcPr>
          <w:p w14:paraId="2FCDD2BD" w14:textId="77777777" w:rsidR="00F77F90" w:rsidRPr="00F77F90" w:rsidRDefault="00F77F90" w:rsidP="007D074E">
            <w:pPr>
              <w:spacing w:after="0"/>
              <w:rPr>
                <w:rFonts w:ascii="Times New Roman" w:hAnsi="Times New Roman"/>
              </w:rPr>
            </w:pPr>
          </w:p>
        </w:tc>
        <w:tc>
          <w:tcPr>
            <w:tcW w:w="2036" w:type="pct"/>
          </w:tcPr>
          <w:p w14:paraId="061A6319"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bCs/>
              </w:rPr>
              <w:t>Практическое занятие № 2 О</w:t>
            </w:r>
            <w:r w:rsidRPr="00F77F90">
              <w:rPr>
                <w:rFonts w:ascii="Times New Roman" w:hAnsi="Times New Roman"/>
              </w:rPr>
              <w:t>владение способами подбора средств индивидуальной защиты (спецодежды, светофильтров и т.д.)</w:t>
            </w:r>
          </w:p>
        </w:tc>
        <w:tc>
          <w:tcPr>
            <w:tcW w:w="411" w:type="pct"/>
            <w:vMerge/>
          </w:tcPr>
          <w:p w14:paraId="3D585FAB" w14:textId="77777777" w:rsidR="00F77F90" w:rsidRPr="00F77F90" w:rsidRDefault="00F77F90" w:rsidP="007D074E">
            <w:pPr>
              <w:spacing w:after="0"/>
              <w:jc w:val="center"/>
              <w:rPr>
                <w:rFonts w:ascii="Times New Roman" w:hAnsi="Times New Roman"/>
                <w:bCs/>
              </w:rPr>
            </w:pPr>
          </w:p>
        </w:tc>
        <w:tc>
          <w:tcPr>
            <w:tcW w:w="583" w:type="pct"/>
            <w:vMerge/>
          </w:tcPr>
          <w:p w14:paraId="025AF5B2" w14:textId="77777777" w:rsidR="00F77F90" w:rsidRPr="00F77F90" w:rsidRDefault="00F77F90" w:rsidP="007D074E">
            <w:pPr>
              <w:spacing w:after="0"/>
              <w:jc w:val="center"/>
              <w:rPr>
                <w:rFonts w:ascii="Times New Roman" w:hAnsi="Times New Roman"/>
                <w:b/>
                <w:bCs/>
                <w:i/>
              </w:rPr>
            </w:pPr>
          </w:p>
        </w:tc>
        <w:tc>
          <w:tcPr>
            <w:tcW w:w="1031" w:type="pct"/>
            <w:vMerge/>
          </w:tcPr>
          <w:p w14:paraId="1CE2A8A2" w14:textId="77777777" w:rsidR="00F77F90" w:rsidRPr="00F77F90" w:rsidRDefault="00F77F90" w:rsidP="007D074E">
            <w:pPr>
              <w:spacing w:after="0"/>
              <w:jc w:val="center"/>
              <w:rPr>
                <w:rFonts w:ascii="Times New Roman" w:hAnsi="Times New Roman"/>
                <w:b/>
                <w:bCs/>
                <w:i/>
              </w:rPr>
            </w:pPr>
          </w:p>
        </w:tc>
      </w:tr>
      <w:tr w:rsidR="00F77F90" w:rsidRPr="00F77F90" w14:paraId="3837DA66" w14:textId="77777777" w:rsidTr="00812CCD">
        <w:trPr>
          <w:trHeight w:val="279"/>
        </w:trPr>
        <w:tc>
          <w:tcPr>
            <w:tcW w:w="2975" w:type="pct"/>
            <w:gridSpan w:val="2"/>
          </w:tcPr>
          <w:p w14:paraId="52A78AE8" w14:textId="77777777" w:rsidR="00F77F90" w:rsidRPr="00F77F90" w:rsidRDefault="00F77F90" w:rsidP="007D074E">
            <w:pPr>
              <w:autoSpaceDE w:val="0"/>
              <w:autoSpaceDN w:val="0"/>
              <w:adjustRightInd w:val="0"/>
              <w:spacing w:after="0" w:line="240" w:lineRule="auto"/>
              <w:rPr>
                <w:rFonts w:ascii="Times New Roman" w:hAnsi="Times New Roman"/>
                <w:b/>
                <w:bCs/>
              </w:rPr>
            </w:pPr>
            <w:r w:rsidRPr="00F77F90">
              <w:rPr>
                <w:rFonts w:ascii="Times New Roman" w:hAnsi="Times New Roman"/>
                <w:b/>
                <w:bCs/>
              </w:rPr>
              <w:t>Раздел 3. Основы пожарной безопасности</w:t>
            </w:r>
          </w:p>
        </w:tc>
        <w:tc>
          <w:tcPr>
            <w:tcW w:w="411" w:type="pct"/>
          </w:tcPr>
          <w:p w14:paraId="0088D927" w14:textId="77777777" w:rsidR="00F77F90" w:rsidRPr="00F77F90" w:rsidRDefault="00F77F90" w:rsidP="007D074E">
            <w:pPr>
              <w:spacing w:after="0"/>
              <w:jc w:val="center"/>
              <w:rPr>
                <w:rFonts w:ascii="Times New Roman" w:hAnsi="Times New Roman"/>
                <w:b/>
              </w:rPr>
            </w:pPr>
            <w:r w:rsidRPr="00F77F90">
              <w:rPr>
                <w:rFonts w:ascii="Times New Roman" w:hAnsi="Times New Roman"/>
                <w:b/>
              </w:rPr>
              <w:t>8</w:t>
            </w:r>
          </w:p>
        </w:tc>
        <w:tc>
          <w:tcPr>
            <w:tcW w:w="583" w:type="pct"/>
          </w:tcPr>
          <w:p w14:paraId="1CFF4BBE" w14:textId="77777777" w:rsidR="00F77F90" w:rsidRPr="00F77F90" w:rsidRDefault="00F77F90" w:rsidP="007D074E">
            <w:pPr>
              <w:spacing w:after="0"/>
              <w:jc w:val="center"/>
              <w:rPr>
                <w:rFonts w:ascii="Times New Roman" w:hAnsi="Times New Roman"/>
                <w:b/>
                <w:bCs/>
                <w:i/>
              </w:rPr>
            </w:pPr>
          </w:p>
        </w:tc>
        <w:tc>
          <w:tcPr>
            <w:tcW w:w="1031" w:type="pct"/>
          </w:tcPr>
          <w:p w14:paraId="4A0EE36E" w14:textId="77777777" w:rsidR="00F77F90" w:rsidRPr="00F77F90" w:rsidRDefault="00F77F90" w:rsidP="007D074E">
            <w:pPr>
              <w:spacing w:after="0"/>
              <w:jc w:val="center"/>
              <w:rPr>
                <w:rFonts w:ascii="Times New Roman" w:hAnsi="Times New Roman"/>
                <w:b/>
                <w:bCs/>
                <w:i/>
              </w:rPr>
            </w:pPr>
          </w:p>
        </w:tc>
      </w:tr>
      <w:tr w:rsidR="00812CCD" w:rsidRPr="00F77F90" w14:paraId="16693DA4" w14:textId="77777777" w:rsidTr="00812CCD">
        <w:trPr>
          <w:trHeight w:val="20"/>
        </w:trPr>
        <w:tc>
          <w:tcPr>
            <w:tcW w:w="939" w:type="pct"/>
            <w:vMerge w:val="restart"/>
          </w:tcPr>
          <w:p w14:paraId="51C25EB5"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Тема 3.1. Общие задачи пожарной</w:t>
            </w:r>
          </w:p>
          <w:p w14:paraId="28B835EC" w14:textId="77777777" w:rsidR="00812CCD" w:rsidRPr="00F77F90" w:rsidRDefault="00812CCD" w:rsidP="00812CCD">
            <w:pPr>
              <w:pStyle w:val="1fffe"/>
              <w:rPr>
                <w:rFonts w:ascii="Times New Roman" w:hAnsi="Times New Roman" w:cs="Times New Roman"/>
                <w:lang w:eastAsia="ru-RU"/>
              </w:rPr>
            </w:pPr>
            <w:r w:rsidRPr="00F77F90">
              <w:rPr>
                <w:rFonts w:ascii="Times New Roman" w:hAnsi="Times New Roman" w:cs="Times New Roman"/>
              </w:rPr>
              <w:t>безопасности на объекте</w:t>
            </w:r>
          </w:p>
        </w:tc>
        <w:tc>
          <w:tcPr>
            <w:tcW w:w="2036" w:type="pct"/>
          </w:tcPr>
          <w:p w14:paraId="3DF9755A" w14:textId="77777777" w:rsidR="00812CCD" w:rsidRPr="00F77F90" w:rsidRDefault="00812CCD" w:rsidP="00812CCD">
            <w:pPr>
              <w:spacing w:after="0"/>
              <w:rPr>
                <w:rFonts w:ascii="Times New Roman" w:hAnsi="Times New Roman"/>
                <w:b/>
              </w:rPr>
            </w:pPr>
            <w:r w:rsidRPr="00F77F90">
              <w:rPr>
                <w:rFonts w:ascii="Times New Roman" w:hAnsi="Times New Roman"/>
                <w:b/>
                <w:bCs/>
              </w:rPr>
              <w:t>Содержание учебного материала</w:t>
            </w:r>
          </w:p>
        </w:tc>
        <w:tc>
          <w:tcPr>
            <w:tcW w:w="411" w:type="pct"/>
            <w:vMerge w:val="restart"/>
          </w:tcPr>
          <w:p w14:paraId="2617D6A3"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201FE9B1"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0354EC0B"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6BF01312"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741898C4"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2996F5C1" w14:textId="6EA99874"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7B4A80B7"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7438DFF1"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44F41D4E"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641523C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1A0B9A50"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4A2BA7EF"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07D6507F"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43DAD55A"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3D37C6E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1FD619E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73AD980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696D0517" w14:textId="65AE12D7"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31157C36" w14:textId="77777777" w:rsidTr="00812CCD">
        <w:trPr>
          <w:trHeight w:val="291"/>
        </w:trPr>
        <w:tc>
          <w:tcPr>
            <w:tcW w:w="939" w:type="pct"/>
            <w:vMerge/>
          </w:tcPr>
          <w:p w14:paraId="5E6E80D6" w14:textId="77777777" w:rsidR="00F77F90" w:rsidRPr="00F77F90" w:rsidRDefault="00F77F90" w:rsidP="007D074E">
            <w:pPr>
              <w:spacing w:after="0"/>
              <w:rPr>
                <w:rFonts w:ascii="Times New Roman" w:hAnsi="Times New Roman"/>
              </w:rPr>
            </w:pPr>
          </w:p>
        </w:tc>
        <w:tc>
          <w:tcPr>
            <w:tcW w:w="2036" w:type="pct"/>
          </w:tcPr>
          <w:p w14:paraId="50517DCA" w14:textId="77777777" w:rsidR="00F77F90" w:rsidRPr="00F77F90" w:rsidRDefault="00F77F90" w:rsidP="007D074E">
            <w:pPr>
              <w:pStyle w:val="affffff2"/>
              <w:rPr>
                <w:rFonts w:ascii="Times New Roman" w:hAnsi="Times New Roman" w:cs="Times New Roman"/>
                <w:lang w:eastAsia="ru-RU"/>
              </w:rPr>
            </w:pPr>
            <w:r w:rsidRPr="00F77F90">
              <w:rPr>
                <w:rFonts w:ascii="Times New Roman" w:hAnsi="Times New Roman" w:cs="Times New Roman"/>
                <w:lang w:eastAsia="ru-RU"/>
              </w:rPr>
              <w:t xml:space="preserve">Понятия «пожар», «горение», классификация веществ по степени горючести. Классификация производственных объектов по </w:t>
            </w:r>
            <w:proofErr w:type="spellStart"/>
            <w:r w:rsidRPr="00F77F90">
              <w:rPr>
                <w:rFonts w:ascii="Times New Roman" w:hAnsi="Times New Roman" w:cs="Times New Roman"/>
                <w:lang w:eastAsia="ru-RU"/>
              </w:rPr>
              <w:t>взрывопожароопасности</w:t>
            </w:r>
            <w:proofErr w:type="spellEnd"/>
            <w:r w:rsidRPr="00F77F90">
              <w:rPr>
                <w:rFonts w:ascii="Times New Roman" w:hAnsi="Times New Roman" w:cs="Times New Roman"/>
                <w:lang w:eastAsia="ru-RU"/>
              </w:rPr>
              <w:t>. Причины возникновения пожаров и взрывов.</w:t>
            </w:r>
          </w:p>
        </w:tc>
        <w:tc>
          <w:tcPr>
            <w:tcW w:w="411" w:type="pct"/>
            <w:vMerge/>
          </w:tcPr>
          <w:p w14:paraId="6153855F" w14:textId="77777777" w:rsidR="00F77F90" w:rsidRPr="00F77F90" w:rsidRDefault="00F77F90" w:rsidP="007D074E">
            <w:pPr>
              <w:spacing w:after="0"/>
              <w:jc w:val="center"/>
              <w:rPr>
                <w:rFonts w:ascii="Times New Roman" w:hAnsi="Times New Roman"/>
                <w:bCs/>
              </w:rPr>
            </w:pPr>
          </w:p>
        </w:tc>
        <w:tc>
          <w:tcPr>
            <w:tcW w:w="583" w:type="pct"/>
            <w:vMerge/>
          </w:tcPr>
          <w:p w14:paraId="5C30894B" w14:textId="77777777" w:rsidR="00F77F90" w:rsidRPr="00F77F90" w:rsidRDefault="00F77F90" w:rsidP="00812CCD">
            <w:pPr>
              <w:spacing w:after="0"/>
              <w:rPr>
                <w:rFonts w:ascii="Times New Roman" w:hAnsi="Times New Roman"/>
                <w:b/>
                <w:bCs/>
                <w:i/>
              </w:rPr>
            </w:pPr>
          </w:p>
        </w:tc>
        <w:tc>
          <w:tcPr>
            <w:tcW w:w="1031" w:type="pct"/>
            <w:vMerge/>
          </w:tcPr>
          <w:p w14:paraId="74E28501" w14:textId="77777777" w:rsidR="00F77F90" w:rsidRPr="00F77F90" w:rsidRDefault="00F77F90" w:rsidP="00812CCD">
            <w:pPr>
              <w:spacing w:after="0"/>
              <w:rPr>
                <w:rFonts w:ascii="Times New Roman" w:hAnsi="Times New Roman"/>
                <w:b/>
                <w:bCs/>
                <w:i/>
              </w:rPr>
            </w:pPr>
          </w:p>
        </w:tc>
      </w:tr>
      <w:tr w:rsidR="00812CCD" w:rsidRPr="00F77F90" w14:paraId="21681352" w14:textId="77777777" w:rsidTr="00812CCD">
        <w:trPr>
          <w:trHeight w:val="20"/>
        </w:trPr>
        <w:tc>
          <w:tcPr>
            <w:tcW w:w="939" w:type="pct"/>
            <w:vMerge w:val="restart"/>
          </w:tcPr>
          <w:p w14:paraId="204AFF68"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Тема3.2. Предотвращение пожаров и</w:t>
            </w:r>
          </w:p>
          <w:p w14:paraId="7834FFCF"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противопожарная защита объекта</w:t>
            </w:r>
          </w:p>
        </w:tc>
        <w:tc>
          <w:tcPr>
            <w:tcW w:w="2036" w:type="pct"/>
          </w:tcPr>
          <w:p w14:paraId="2446AFE5" w14:textId="77777777" w:rsidR="00812CCD" w:rsidRPr="00F77F90" w:rsidRDefault="00812CCD" w:rsidP="00812CCD">
            <w:pPr>
              <w:spacing w:after="0"/>
              <w:rPr>
                <w:rFonts w:ascii="Times New Roman" w:hAnsi="Times New Roman"/>
                <w:b/>
              </w:rPr>
            </w:pPr>
            <w:r w:rsidRPr="00F77F90">
              <w:rPr>
                <w:rFonts w:ascii="Times New Roman" w:hAnsi="Times New Roman"/>
                <w:b/>
                <w:bCs/>
              </w:rPr>
              <w:t>Содержание учебного материала</w:t>
            </w:r>
          </w:p>
        </w:tc>
        <w:tc>
          <w:tcPr>
            <w:tcW w:w="411" w:type="pct"/>
            <w:vMerge w:val="restart"/>
          </w:tcPr>
          <w:p w14:paraId="46D6BC3B"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762D5DC1"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4572BEFB"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5E15856A"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7AAC125D"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1819BBC8" w14:textId="36497857"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3B9A7381"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2F4DE3CC"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5A28CAF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69FF7F5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09C4C7A9"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5D2C4176"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05D82603"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5036E1E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6485708C"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6E3BA0F2"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009A47F3"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0D917CA9" w14:textId="39C6D546"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24C338A5" w14:textId="77777777" w:rsidTr="00812CCD">
        <w:trPr>
          <w:trHeight w:val="291"/>
        </w:trPr>
        <w:tc>
          <w:tcPr>
            <w:tcW w:w="939" w:type="pct"/>
            <w:vMerge/>
          </w:tcPr>
          <w:p w14:paraId="30BA05E9" w14:textId="77777777" w:rsidR="00F77F90" w:rsidRPr="00F77F90" w:rsidRDefault="00F77F90" w:rsidP="007D074E">
            <w:pPr>
              <w:spacing w:after="0"/>
              <w:rPr>
                <w:rFonts w:ascii="Times New Roman" w:hAnsi="Times New Roman"/>
              </w:rPr>
            </w:pPr>
          </w:p>
        </w:tc>
        <w:tc>
          <w:tcPr>
            <w:tcW w:w="2036" w:type="pct"/>
          </w:tcPr>
          <w:p w14:paraId="6B817C4E"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rPr>
              <w:t>Пожарная безопасность объекта. Предупреждение образования горючей среды. Предупреждение возникновения в горючей среде источников зажигания. Классификация средств противопожарной защиты и их применение.</w:t>
            </w:r>
          </w:p>
        </w:tc>
        <w:tc>
          <w:tcPr>
            <w:tcW w:w="411" w:type="pct"/>
            <w:vMerge/>
          </w:tcPr>
          <w:p w14:paraId="618AB32C" w14:textId="77777777" w:rsidR="00F77F90" w:rsidRPr="00F77F90" w:rsidRDefault="00F77F90" w:rsidP="007D074E">
            <w:pPr>
              <w:spacing w:after="0"/>
              <w:rPr>
                <w:rFonts w:ascii="Times New Roman" w:hAnsi="Times New Roman"/>
                <w:bCs/>
              </w:rPr>
            </w:pPr>
          </w:p>
        </w:tc>
        <w:tc>
          <w:tcPr>
            <w:tcW w:w="583" w:type="pct"/>
            <w:vMerge/>
          </w:tcPr>
          <w:p w14:paraId="21087C1F" w14:textId="77777777" w:rsidR="00F77F90" w:rsidRPr="00F77F90" w:rsidRDefault="00F77F90" w:rsidP="00812CCD">
            <w:pPr>
              <w:spacing w:after="0"/>
              <w:rPr>
                <w:rFonts w:ascii="Times New Roman" w:hAnsi="Times New Roman"/>
                <w:b/>
                <w:bCs/>
                <w:i/>
              </w:rPr>
            </w:pPr>
          </w:p>
        </w:tc>
        <w:tc>
          <w:tcPr>
            <w:tcW w:w="1031" w:type="pct"/>
            <w:vMerge/>
          </w:tcPr>
          <w:p w14:paraId="3F3664BB" w14:textId="77777777" w:rsidR="00F77F90" w:rsidRPr="00F77F90" w:rsidRDefault="00F77F90" w:rsidP="00812CCD">
            <w:pPr>
              <w:spacing w:after="0"/>
              <w:rPr>
                <w:rFonts w:ascii="Times New Roman" w:hAnsi="Times New Roman"/>
                <w:b/>
                <w:bCs/>
                <w:i/>
              </w:rPr>
            </w:pPr>
          </w:p>
        </w:tc>
      </w:tr>
      <w:tr w:rsidR="00F77F90" w:rsidRPr="00F77F90" w14:paraId="502A1D63" w14:textId="77777777" w:rsidTr="00812CCD">
        <w:trPr>
          <w:trHeight w:val="291"/>
        </w:trPr>
        <w:tc>
          <w:tcPr>
            <w:tcW w:w="939" w:type="pct"/>
            <w:vMerge/>
          </w:tcPr>
          <w:p w14:paraId="7060DC31" w14:textId="77777777" w:rsidR="00F77F90" w:rsidRPr="00F77F90" w:rsidRDefault="00F77F90" w:rsidP="007D074E">
            <w:pPr>
              <w:spacing w:after="0"/>
              <w:rPr>
                <w:rFonts w:ascii="Times New Roman" w:hAnsi="Times New Roman"/>
              </w:rPr>
            </w:pPr>
          </w:p>
        </w:tc>
        <w:tc>
          <w:tcPr>
            <w:tcW w:w="2036" w:type="pct"/>
          </w:tcPr>
          <w:p w14:paraId="4EEC443A"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b/>
                <w:bCs/>
              </w:rPr>
              <w:t>В том числе практических и лабораторных занятий</w:t>
            </w:r>
          </w:p>
        </w:tc>
        <w:tc>
          <w:tcPr>
            <w:tcW w:w="411" w:type="pct"/>
            <w:vMerge w:val="restart"/>
          </w:tcPr>
          <w:p w14:paraId="59024BCC" w14:textId="77777777" w:rsidR="00F77F90" w:rsidRPr="00F77F90" w:rsidRDefault="00F77F90" w:rsidP="007D074E">
            <w:pPr>
              <w:spacing w:after="0"/>
              <w:jc w:val="center"/>
              <w:rPr>
                <w:rFonts w:ascii="Times New Roman" w:hAnsi="Times New Roman"/>
                <w:bCs/>
              </w:rPr>
            </w:pPr>
            <w:r w:rsidRPr="00F77F90">
              <w:rPr>
                <w:rFonts w:ascii="Times New Roman" w:hAnsi="Times New Roman"/>
                <w:bCs/>
              </w:rPr>
              <w:t>2</w:t>
            </w:r>
          </w:p>
        </w:tc>
        <w:tc>
          <w:tcPr>
            <w:tcW w:w="583" w:type="pct"/>
            <w:vMerge/>
          </w:tcPr>
          <w:p w14:paraId="4822AC12" w14:textId="77777777" w:rsidR="00F77F90" w:rsidRPr="00F77F90" w:rsidRDefault="00F77F90" w:rsidP="00812CCD">
            <w:pPr>
              <w:spacing w:after="0"/>
              <w:rPr>
                <w:rFonts w:ascii="Times New Roman" w:hAnsi="Times New Roman"/>
                <w:b/>
                <w:bCs/>
                <w:i/>
              </w:rPr>
            </w:pPr>
          </w:p>
        </w:tc>
        <w:tc>
          <w:tcPr>
            <w:tcW w:w="1031" w:type="pct"/>
            <w:vMerge/>
          </w:tcPr>
          <w:p w14:paraId="51AF6107" w14:textId="77777777" w:rsidR="00F77F90" w:rsidRPr="00F77F90" w:rsidRDefault="00F77F90" w:rsidP="00812CCD">
            <w:pPr>
              <w:spacing w:after="0"/>
              <w:rPr>
                <w:rFonts w:ascii="Times New Roman" w:hAnsi="Times New Roman"/>
                <w:b/>
                <w:bCs/>
                <w:i/>
              </w:rPr>
            </w:pPr>
          </w:p>
        </w:tc>
      </w:tr>
      <w:tr w:rsidR="00F77F90" w:rsidRPr="00F77F90" w14:paraId="630B1FF7" w14:textId="77777777" w:rsidTr="00812CCD">
        <w:trPr>
          <w:trHeight w:val="291"/>
        </w:trPr>
        <w:tc>
          <w:tcPr>
            <w:tcW w:w="939" w:type="pct"/>
            <w:vMerge/>
          </w:tcPr>
          <w:p w14:paraId="7AB6429E" w14:textId="77777777" w:rsidR="00F77F90" w:rsidRPr="00F77F90" w:rsidRDefault="00F77F90" w:rsidP="007D074E">
            <w:pPr>
              <w:spacing w:after="0"/>
              <w:rPr>
                <w:rFonts w:ascii="Times New Roman" w:hAnsi="Times New Roman"/>
              </w:rPr>
            </w:pPr>
          </w:p>
        </w:tc>
        <w:tc>
          <w:tcPr>
            <w:tcW w:w="2036" w:type="pct"/>
          </w:tcPr>
          <w:p w14:paraId="3D269791" w14:textId="77777777" w:rsidR="00F77F90" w:rsidRPr="00F77F90" w:rsidRDefault="00F77F90" w:rsidP="007D074E">
            <w:pPr>
              <w:autoSpaceDE w:val="0"/>
              <w:autoSpaceDN w:val="0"/>
              <w:adjustRightInd w:val="0"/>
              <w:spacing w:after="0" w:line="240" w:lineRule="auto"/>
              <w:rPr>
                <w:rFonts w:ascii="Times New Roman" w:hAnsi="Times New Roman"/>
              </w:rPr>
            </w:pPr>
            <w:r w:rsidRPr="00F77F90">
              <w:rPr>
                <w:rFonts w:ascii="Times New Roman" w:hAnsi="Times New Roman"/>
                <w:bCs/>
              </w:rPr>
              <w:t>Практическое занятие № 3 П</w:t>
            </w:r>
            <w:r w:rsidRPr="00F77F90">
              <w:rPr>
                <w:rFonts w:ascii="Times New Roman" w:hAnsi="Times New Roman"/>
              </w:rPr>
              <w:t>рименение средств пожаротушения</w:t>
            </w:r>
          </w:p>
        </w:tc>
        <w:tc>
          <w:tcPr>
            <w:tcW w:w="411" w:type="pct"/>
            <w:vMerge/>
          </w:tcPr>
          <w:p w14:paraId="0C916C5F" w14:textId="77777777" w:rsidR="00F77F90" w:rsidRPr="00F77F90" w:rsidRDefault="00F77F90" w:rsidP="007D074E">
            <w:pPr>
              <w:spacing w:after="0"/>
              <w:jc w:val="center"/>
              <w:rPr>
                <w:rFonts w:ascii="Times New Roman" w:hAnsi="Times New Roman"/>
                <w:bCs/>
              </w:rPr>
            </w:pPr>
          </w:p>
        </w:tc>
        <w:tc>
          <w:tcPr>
            <w:tcW w:w="583" w:type="pct"/>
            <w:vMerge/>
          </w:tcPr>
          <w:p w14:paraId="41F7320F" w14:textId="77777777" w:rsidR="00F77F90" w:rsidRPr="00F77F90" w:rsidRDefault="00F77F90" w:rsidP="00812CCD">
            <w:pPr>
              <w:spacing w:after="0"/>
              <w:rPr>
                <w:rFonts w:ascii="Times New Roman" w:hAnsi="Times New Roman"/>
                <w:b/>
                <w:bCs/>
                <w:i/>
              </w:rPr>
            </w:pPr>
          </w:p>
        </w:tc>
        <w:tc>
          <w:tcPr>
            <w:tcW w:w="1031" w:type="pct"/>
            <w:vMerge/>
          </w:tcPr>
          <w:p w14:paraId="436A60AA" w14:textId="77777777" w:rsidR="00F77F90" w:rsidRPr="00F77F90" w:rsidRDefault="00F77F90" w:rsidP="00812CCD">
            <w:pPr>
              <w:spacing w:after="0"/>
              <w:rPr>
                <w:rFonts w:ascii="Times New Roman" w:hAnsi="Times New Roman"/>
                <w:b/>
                <w:bCs/>
                <w:i/>
              </w:rPr>
            </w:pPr>
          </w:p>
        </w:tc>
      </w:tr>
      <w:tr w:rsidR="00812CCD" w:rsidRPr="00F77F90" w14:paraId="6D31A956" w14:textId="77777777" w:rsidTr="00812CCD">
        <w:trPr>
          <w:trHeight w:val="284"/>
        </w:trPr>
        <w:tc>
          <w:tcPr>
            <w:tcW w:w="939" w:type="pct"/>
            <w:vMerge w:val="restart"/>
          </w:tcPr>
          <w:p w14:paraId="3CD62823"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Тема 3.3. Организационно-</w:t>
            </w:r>
          </w:p>
          <w:p w14:paraId="7ECEA5A5"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технические мероприятия по</w:t>
            </w:r>
          </w:p>
          <w:p w14:paraId="58B5B076"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обеспечению пожарной</w:t>
            </w:r>
          </w:p>
          <w:p w14:paraId="4D3F9315"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безопасности</w:t>
            </w:r>
          </w:p>
        </w:tc>
        <w:tc>
          <w:tcPr>
            <w:tcW w:w="2036" w:type="pct"/>
          </w:tcPr>
          <w:p w14:paraId="1AFA5BE8" w14:textId="77777777" w:rsidR="00812CCD" w:rsidRPr="00F77F90" w:rsidRDefault="00812CCD" w:rsidP="00812CCD">
            <w:pPr>
              <w:spacing w:after="0"/>
              <w:rPr>
                <w:rFonts w:ascii="Times New Roman" w:hAnsi="Times New Roman"/>
                <w:b/>
              </w:rPr>
            </w:pPr>
            <w:r w:rsidRPr="00F77F90">
              <w:rPr>
                <w:rFonts w:ascii="Times New Roman" w:hAnsi="Times New Roman"/>
                <w:b/>
                <w:bCs/>
              </w:rPr>
              <w:t>Содержание учебного материала</w:t>
            </w:r>
          </w:p>
        </w:tc>
        <w:tc>
          <w:tcPr>
            <w:tcW w:w="411" w:type="pct"/>
            <w:vMerge w:val="restart"/>
          </w:tcPr>
          <w:p w14:paraId="11A48D81"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7246B72B"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1DEDD7EC"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48813068"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1F2ADE0D"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40FECF5B" w14:textId="4A954B26"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5C70D402"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6F823D72"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727C2DC1"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20F44252"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55A10B5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1E3D1AB8"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2936BFF7"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346F264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271C001B"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783CD9E1"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517F974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6C895FEB" w14:textId="26DB7974"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3DC3E91A" w14:textId="77777777" w:rsidTr="00812CCD">
        <w:trPr>
          <w:trHeight w:val="175"/>
        </w:trPr>
        <w:tc>
          <w:tcPr>
            <w:tcW w:w="939" w:type="pct"/>
            <w:vMerge/>
            <w:tcBorders>
              <w:bottom w:val="single" w:sz="4" w:space="0" w:color="auto"/>
            </w:tcBorders>
          </w:tcPr>
          <w:p w14:paraId="253A48E5" w14:textId="77777777" w:rsidR="00F77F90" w:rsidRPr="00F77F90" w:rsidRDefault="00F77F90" w:rsidP="007D074E">
            <w:pPr>
              <w:spacing w:after="0"/>
              <w:rPr>
                <w:rFonts w:ascii="Times New Roman" w:hAnsi="Times New Roman"/>
              </w:rPr>
            </w:pPr>
          </w:p>
        </w:tc>
        <w:tc>
          <w:tcPr>
            <w:tcW w:w="2036" w:type="pct"/>
            <w:tcBorders>
              <w:bottom w:val="single" w:sz="4" w:space="0" w:color="auto"/>
            </w:tcBorders>
          </w:tcPr>
          <w:p w14:paraId="480B4E62" w14:textId="77777777" w:rsidR="00F77F90" w:rsidRPr="00F77F90" w:rsidRDefault="00F77F90" w:rsidP="007D074E">
            <w:pPr>
              <w:pStyle w:val="affffff2"/>
              <w:rPr>
                <w:rFonts w:ascii="Times New Roman" w:hAnsi="Times New Roman" w:cs="Times New Roman"/>
                <w:lang w:eastAsia="ru-RU"/>
              </w:rPr>
            </w:pPr>
            <w:r w:rsidRPr="00F77F90">
              <w:rPr>
                <w:rFonts w:ascii="Times New Roman" w:hAnsi="Times New Roman" w:cs="Times New Roman"/>
                <w:lang w:eastAsia="ru-RU"/>
              </w:rPr>
              <w:t>Организационно-технические мероприятия: организация пожарной охраны, обучение рабочих и служащих правилам пожарной безопасности и отработка действий в случае пожара и эвакуации людей. Ответственность за пожарную безопасность.</w:t>
            </w:r>
          </w:p>
        </w:tc>
        <w:tc>
          <w:tcPr>
            <w:tcW w:w="411" w:type="pct"/>
            <w:vMerge/>
            <w:tcBorders>
              <w:bottom w:val="single" w:sz="4" w:space="0" w:color="auto"/>
            </w:tcBorders>
          </w:tcPr>
          <w:p w14:paraId="74CAF398" w14:textId="77777777" w:rsidR="00F77F90" w:rsidRPr="00F77F90" w:rsidRDefault="00F77F90" w:rsidP="007D074E">
            <w:pPr>
              <w:spacing w:after="0"/>
              <w:jc w:val="center"/>
              <w:rPr>
                <w:rFonts w:ascii="Times New Roman" w:hAnsi="Times New Roman"/>
                <w:bCs/>
              </w:rPr>
            </w:pPr>
          </w:p>
        </w:tc>
        <w:tc>
          <w:tcPr>
            <w:tcW w:w="583" w:type="pct"/>
            <w:vMerge/>
          </w:tcPr>
          <w:p w14:paraId="28F000F0" w14:textId="77777777" w:rsidR="00F77F90" w:rsidRPr="00F77F90" w:rsidRDefault="00F77F90" w:rsidP="00812CCD">
            <w:pPr>
              <w:spacing w:after="0"/>
              <w:rPr>
                <w:rFonts w:ascii="Times New Roman" w:hAnsi="Times New Roman"/>
              </w:rPr>
            </w:pPr>
          </w:p>
        </w:tc>
        <w:tc>
          <w:tcPr>
            <w:tcW w:w="1031" w:type="pct"/>
            <w:vMerge/>
          </w:tcPr>
          <w:p w14:paraId="0A0A073A" w14:textId="77777777" w:rsidR="00F77F90" w:rsidRPr="00F77F90" w:rsidRDefault="00F77F90" w:rsidP="00812CCD">
            <w:pPr>
              <w:spacing w:after="0"/>
              <w:rPr>
                <w:rFonts w:ascii="Times New Roman" w:hAnsi="Times New Roman"/>
              </w:rPr>
            </w:pPr>
          </w:p>
        </w:tc>
      </w:tr>
      <w:tr w:rsidR="00F77F90" w:rsidRPr="00F77F90" w14:paraId="115AB6A2" w14:textId="77777777" w:rsidTr="00812CCD">
        <w:trPr>
          <w:trHeight w:val="175"/>
        </w:trPr>
        <w:tc>
          <w:tcPr>
            <w:tcW w:w="2975" w:type="pct"/>
            <w:gridSpan w:val="2"/>
            <w:tcBorders>
              <w:bottom w:val="single" w:sz="4" w:space="0" w:color="auto"/>
            </w:tcBorders>
          </w:tcPr>
          <w:p w14:paraId="1FD26AA8" w14:textId="77777777" w:rsidR="00F77F90" w:rsidRPr="00F77F90" w:rsidRDefault="00F77F90" w:rsidP="007D074E">
            <w:pPr>
              <w:pStyle w:val="affffff2"/>
              <w:rPr>
                <w:rFonts w:ascii="Times New Roman" w:hAnsi="Times New Roman" w:cs="Times New Roman"/>
                <w:b/>
                <w:bCs/>
                <w:lang w:eastAsia="ru-RU"/>
              </w:rPr>
            </w:pPr>
            <w:r w:rsidRPr="00F77F90">
              <w:rPr>
                <w:rFonts w:ascii="Times New Roman" w:hAnsi="Times New Roman" w:cs="Times New Roman"/>
                <w:b/>
                <w:bCs/>
                <w:lang w:eastAsia="ru-RU"/>
              </w:rPr>
              <w:t>Раздел 4. Особенности обеспечения безопасных условий труда в сфере профессиональной деятельности</w:t>
            </w:r>
          </w:p>
        </w:tc>
        <w:tc>
          <w:tcPr>
            <w:tcW w:w="411" w:type="pct"/>
            <w:tcBorders>
              <w:bottom w:val="single" w:sz="4" w:space="0" w:color="auto"/>
            </w:tcBorders>
          </w:tcPr>
          <w:p w14:paraId="66526B32" w14:textId="77777777" w:rsidR="00F77F90" w:rsidRPr="00F77F90" w:rsidRDefault="00F77F90" w:rsidP="007D074E">
            <w:pPr>
              <w:spacing w:after="0"/>
              <w:jc w:val="center"/>
              <w:rPr>
                <w:rFonts w:ascii="Times New Roman" w:hAnsi="Times New Roman"/>
                <w:b/>
              </w:rPr>
            </w:pPr>
            <w:r w:rsidRPr="00F77F90">
              <w:rPr>
                <w:rFonts w:ascii="Times New Roman" w:hAnsi="Times New Roman"/>
                <w:b/>
              </w:rPr>
              <w:t>8</w:t>
            </w:r>
          </w:p>
        </w:tc>
        <w:tc>
          <w:tcPr>
            <w:tcW w:w="583" w:type="pct"/>
          </w:tcPr>
          <w:p w14:paraId="02E757E7" w14:textId="77777777" w:rsidR="00F77F90" w:rsidRPr="00F77F90" w:rsidRDefault="00F77F90" w:rsidP="00812CCD">
            <w:pPr>
              <w:spacing w:after="0"/>
              <w:rPr>
                <w:rFonts w:ascii="Times New Roman" w:hAnsi="Times New Roman"/>
              </w:rPr>
            </w:pPr>
          </w:p>
        </w:tc>
        <w:tc>
          <w:tcPr>
            <w:tcW w:w="1031" w:type="pct"/>
          </w:tcPr>
          <w:p w14:paraId="7A790FA9" w14:textId="77777777" w:rsidR="00F77F90" w:rsidRPr="00F77F90" w:rsidRDefault="00F77F90" w:rsidP="00812CCD">
            <w:pPr>
              <w:spacing w:after="0"/>
              <w:rPr>
                <w:rFonts w:ascii="Times New Roman" w:hAnsi="Times New Roman"/>
              </w:rPr>
            </w:pPr>
          </w:p>
        </w:tc>
      </w:tr>
      <w:tr w:rsidR="00812CCD" w:rsidRPr="00F77F90" w14:paraId="4013AD93" w14:textId="77777777" w:rsidTr="00812CCD">
        <w:trPr>
          <w:trHeight w:val="260"/>
        </w:trPr>
        <w:tc>
          <w:tcPr>
            <w:tcW w:w="939" w:type="pct"/>
            <w:vMerge w:val="restart"/>
          </w:tcPr>
          <w:p w14:paraId="601D3240"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Тема 4.1. Требования к</w:t>
            </w:r>
          </w:p>
          <w:p w14:paraId="5B1DB370"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производственным помещениям</w:t>
            </w:r>
          </w:p>
        </w:tc>
        <w:tc>
          <w:tcPr>
            <w:tcW w:w="2036" w:type="pct"/>
          </w:tcPr>
          <w:p w14:paraId="1D79C900" w14:textId="77777777" w:rsidR="00812CCD" w:rsidRPr="00F77F90" w:rsidRDefault="00812CCD" w:rsidP="00812CCD">
            <w:pPr>
              <w:spacing w:after="0"/>
              <w:rPr>
                <w:rFonts w:ascii="Times New Roman" w:hAnsi="Times New Roman"/>
                <w:b/>
                <w:bCs/>
              </w:rPr>
            </w:pPr>
            <w:r w:rsidRPr="00F77F90">
              <w:rPr>
                <w:rFonts w:ascii="Times New Roman" w:hAnsi="Times New Roman"/>
                <w:b/>
                <w:bCs/>
              </w:rPr>
              <w:t>Содержание учебного материала</w:t>
            </w:r>
          </w:p>
        </w:tc>
        <w:tc>
          <w:tcPr>
            <w:tcW w:w="411" w:type="pct"/>
            <w:vMerge w:val="restart"/>
          </w:tcPr>
          <w:p w14:paraId="6420BB65"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2D7DEF6A"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53567D97"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381CD9A8"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45D6C6AA"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6D779865" w14:textId="5B905048"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4A64C2E8"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16961593"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16C6735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56434FEE"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6F5E454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0E95DE77"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26842AF6"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3770EDE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02632B7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3186E300"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1EBF330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72B90C24" w14:textId="28152441"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431999B0" w14:textId="77777777" w:rsidTr="00812CCD">
        <w:trPr>
          <w:trHeight w:val="260"/>
        </w:trPr>
        <w:tc>
          <w:tcPr>
            <w:tcW w:w="939" w:type="pct"/>
            <w:vMerge/>
          </w:tcPr>
          <w:p w14:paraId="4DF6BAD7" w14:textId="77777777" w:rsidR="00F77F90" w:rsidRPr="00F77F90" w:rsidRDefault="00F77F90" w:rsidP="007D074E">
            <w:pPr>
              <w:pStyle w:val="affffff2"/>
              <w:rPr>
                <w:rFonts w:ascii="Times New Roman" w:hAnsi="Times New Roman" w:cs="Times New Roman"/>
                <w:lang w:eastAsia="ru-RU"/>
              </w:rPr>
            </w:pPr>
          </w:p>
        </w:tc>
        <w:tc>
          <w:tcPr>
            <w:tcW w:w="2036" w:type="pct"/>
          </w:tcPr>
          <w:p w14:paraId="0D6AAD2A" w14:textId="77777777" w:rsidR="00F77F90" w:rsidRPr="00F77F90" w:rsidRDefault="00F77F90" w:rsidP="007D074E">
            <w:pPr>
              <w:pStyle w:val="affffff2"/>
              <w:rPr>
                <w:rFonts w:ascii="Times New Roman" w:hAnsi="Times New Roman" w:cs="Times New Roman"/>
              </w:rPr>
            </w:pPr>
            <w:r w:rsidRPr="00F77F90">
              <w:rPr>
                <w:rFonts w:ascii="Times New Roman" w:hAnsi="Times New Roman" w:cs="Times New Roman"/>
              </w:rPr>
              <w:t>Требования к производственным помещениям для выполнения электросварочных и газопламенных работ с учетом охраны труда и техники безопасности. Требования к персоналу, выполняющему сварочные работы.</w:t>
            </w:r>
          </w:p>
        </w:tc>
        <w:tc>
          <w:tcPr>
            <w:tcW w:w="411" w:type="pct"/>
            <w:vMerge/>
          </w:tcPr>
          <w:p w14:paraId="5081DCAE" w14:textId="77777777" w:rsidR="00F77F90" w:rsidRPr="00F77F90" w:rsidRDefault="00F77F90" w:rsidP="007D074E">
            <w:pPr>
              <w:spacing w:after="0"/>
              <w:jc w:val="center"/>
              <w:rPr>
                <w:rFonts w:ascii="Times New Roman" w:hAnsi="Times New Roman"/>
                <w:bCs/>
              </w:rPr>
            </w:pPr>
          </w:p>
        </w:tc>
        <w:tc>
          <w:tcPr>
            <w:tcW w:w="583" w:type="pct"/>
            <w:vMerge/>
          </w:tcPr>
          <w:p w14:paraId="20FBD06F" w14:textId="77777777" w:rsidR="00F77F90" w:rsidRPr="00F77F90" w:rsidRDefault="00F77F90" w:rsidP="00812CCD">
            <w:pPr>
              <w:spacing w:after="0"/>
              <w:rPr>
                <w:rFonts w:ascii="Times New Roman" w:hAnsi="Times New Roman"/>
              </w:rPr>
            </w:pPr>
          </w:p>
        </w:tc>
        <w:tc>
          <w:tcPr>
            <w:tcW w:w="1031" w:type="pct"/>
            <w:vMerge/>
          </w:tcPr>
          <w:p w14:paraId="52E1FFA7" w14:textId="77777777" w:rsidR="00F77F90" w:rsidRPr="00F77F90" w:rsidRDefault="00F77F90" w:rsidP="00812CCD">
            <w:pPr>
              <w:spacing w:after="0"/>
              <w:rPr>
                <w:rFonts w:ascii="Times New Roman" w:hAnsi="Times New Roman"/>
              </w:rPr>
            </w:pPr>
          </w:p>
        </w:tc>
      </w:tr>
      <w:tr w:rsidR="00812CCD" w:rsidRPr="00F77F90" w14:paraId="512B7CE7" w14:textId="77777777" w:rsidTr="00812CCD">
        <w:trPr>
          <w:trHeight w:val="260"/>
        </w:trPr>
        <w:tc>
          <w:tcPr>
            <w:tcW w:w="939" w:type="pct"/>
            <w:vMerge w:val="restart"/>
          </w:tcPr>
          <w:p w14:paraId="4829BD9E" w14:textId="77777777" w:rsidR="00812CCD" w:rsidRPr="00F77F90" w:rsidRDefault="00812CCD" w:rsidP="00812CCD">
            <w:pPr>
              <w:pStyle w:val="affffff2"/>
              <w:rPr>
                <w:rFonts w:ascii="Times New Roman" w:hAnsi="Times New Roman" w:cs="Times New Roman"/>
              </w:rPr>
            </w:pPr>
            <w:r w:rsidRPr="00F77F90">
              <w:rPr>
                <w:rFonts w:ascii="Times New Roman" w:hAnsi="Times New Roman" w:cs="Times New Roman"/>
              </w:rPr>
              <w:t>Тема 4.2. Организация безопасного</w:t>
            </w:r>
          </w:p>
          <w:p w14:paraId="045C3796" w14:textId="77777777" w:rsidR="00812CCD" w:rsidRPr="00F77F90" w:rsidRDefault="00812CCD" w:rsidP="00812CCD">
            <w:pPr>
              <w:pStyle w:val="affffff2"/>
              <w:rPr>
                <w:rFonts w:ascii="Times New Roman" w:hAnsi="Times New Roman" w:cs="Times New Roman"/>
              </w:rPr>
            </w:pPr>
            <w:r w:rsidRPr="00F77F90">
              <w:rPr>
                <w:rFonts w:ascii="Times New Roman" w:hAnsi="Times New Roman" w:cs="Times New Roman"/>
              </w:rPr>
              <w:t>выполнения электросварочных работ</w:t>
            </w:r>
          </w:p>
        </w:tc>
        <w:tc>
          <w:tcPr>
            <w:tcW w:w="2036" w:type="pct"/>
          </w:tcPr>
          <w:p w14:paraId="60CD1928" w14:textId="77777777" w:rsidR="00812CCD" w:rsidRPr="00F77F90" w:rsidRDefault="00812CCD" w:rsidP="00812CCD">
            <w:pPr>
              <w:spacing w:after="0"/>
              <w:rPr>
                <w:rFonts w:ascii="Times New Roman" w:hAnsi="Times New Roman"/>
                <w:b/>
                <w:bCs/>
              </w:rPr>
            </w:pPr>
            <w:r w:rsidRPr="00F77F90">
              <w:rPr>
                <w:rFonts w:ascii="Times New Roman" w:hAnsi="Times New Roman"/>
                <w:b/>
                <w:bCs/>
              </w:rPr>
              <w:t>Содержание учебного материала</w:t>
            </w:r>
          </w:p>
        </w:tc>
        <w:tc>
          <w:tcPr>
            <w:tcW w:w="411" w:type="pct"/>
            <w:vMerge w:val="restart"/>
          </w:tcPr>
          <w:p w14:paraId="374AFF0E"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27E299EE"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3B381734"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71DEF443"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114DAE65"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2EB2ADA9" w14:textId="6C281C80"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59DA4319"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254D05CD"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16E45CA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51C2F13E"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3EADC66B"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2BA1CA1E"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78D3B32B"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6C8D6364"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072AED64"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14E1C4C3"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34461F7E"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37EB1904" w14:textId="0132F686"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08C2D440" w14:textId="77777777" w:rsidTr="00812CCD">
        <w:trPr>
          <w:trHeight w:val="260"/>
        </w:trPr>
        <w:tc>
          <w:tcPr>
            <w:tcW w:w="939" w:type="pct"/>
            <w:vMerge/>
          </w:tcPr>
          <w:p w14:paraId="0C638A94" w14:textId="77777777" w:rsidR="00F77F90" w:rsidRPr="00F77F90" w:rsidRDefault="00F77F90" w:rsidP="007D074E">
            <w:pPr>
              <w:spacing w:after="0"/>
              <w:rPr>
                <w:rFonts w:ascii="Times New Roman" w:hAnsi="Times New Roman"/>
              </w:rPr>
            </w:pPr>
          </w:p>
        </w:tc>
        <w:tc>
          <w:tcPr>
            <w:tcW w:w="2036" w:type="pct"/>
          </w:tcPr>
          <w:p w14:paraId="61C80F61" w14:textId="77777777" w:rsidR="00F77F90" w:rsidRPr="00F77F90" w:rsidRDefault="00F77F90" w:rsidP="007D074E">
            <w:pPr>
              <w:pStyle w:val="affffff2"/>
              <w:rPr>
                <w:rFonts w:ascii="Times New Roman" w:hAnsi="Times New Roman" w:cs="Times New Roman"/>
              </w:rPr>
            </w:pPr>
            <w:r w:rsidRPr="00F77F90">
              <w:rPr>
                <w:rFonts w:ascii="Times New Roman" w:hAnsi="Times New Roman" w:cs="Times New Roman"/>
              </w:rPr>
              <w:t>Выполнение правил техники безопасности при размещении сварочного оборудования. Правила техники безопасности при выполнении электросварочных работ.</w:t>
            </w:r>
          </w:p>
        </w:tc>
        <w:tc>
          <w:tcPr>
            <w:tcW w:w="411" w:type="pct"/>
            <w:vMerge/>
          </w:tcPr>
          <w:p w14:paraId="5302DE3E" w14:textId="77777777" w:rsidR="00F77F90" w:rsidRPr="00F77F90" w:rsidRDefault="00F77F90" w:rsidP="007D074E">
            <w:pPr>
              <w:spacing w:after="0"/>
              <w:jc w:val="center"/>
              <w:rPr>
                <w:rFonts w:ascii="Times New Roman" w:hAnsi="Times New Roman"/>
                <w:bCs/>
              </w:rPr>
            </w:pPr>
          </w:p>
        </w:tc>
        <w:tc>
          <w:tcPr>
            <w:tcW w:w="583" w:type="pct"/>
            <w:vMerge/>
          </w:tcPr>
          <w:p w14:paraId="3014E0D8" w14:textId="77777777" w:rsidR="00F77F90" w:rsidRPr="00F77F90" w:rsidRDefault="00F77F90" w:rsidP="007D074E">
            <w:pPr>
              <w:spacing w:after="0"/>
              <w:jc w:val="center"/>
              <w:rPr>
                <w:rFonts w:ascii="Times New Roman" w:hAnsi="Times New Roman"/>
              </w:rPr>
            </w:pPr>
          </w:p>
        </w:tc>
        <w:tc>
          <w:tcPr>
            <w:tcW w:w="1031" w:type="pct"/>
            <w:vMerge/>
          </w:tcPr>
          <w:p w14:paraId="76753017" w14:textId="77777777" w:rsidR="00F77F90" w:rsidRPr="00F77F90" w:rsidRDefault="00F77F90" w:rsidP="007D074E">
            <w:pPr>
              <w:spacing w:after="0"/>
              <w:jc w:val="center"/>
              <w:rPr>
                <w:rFonts w:ascii="Times New Roman" w:hAnsi="Times New Roman"/>
              </w:rPr>
            </w:pPr>
          </w:p>
        </w:tc>
      </w:tr>
      <w:tr w:rsidR="00812CCD" w:rsidRPr="00F77F90" w14:paraId="71D97D25" w14:textId="77777777" w:rsidTr="00812CCD">
        <w:trPr>
          <w:trHeight w:val="260"/>
        </w:trPr>
        <w:tc>
          <w:tcPr>
            <w:tcW w:w="939" w:type="pct"/>
            <w:vMerge w:val="restart"/>
          </w:tcPr>
          <w:p w14:paraId="35555253"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Тема 4.3. Организация безопасного</w:t>
            </w:r>
          </w:p>
          <w:p w14:paraId="25440109"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выполнения газосварочных работ</w:t>
            </w:r>
          </w:p>
        </w:tc>
        <w:tc>
          <w:tcPr>
            <w:tcW w:w="2036" w:type="pct"/>
          </w:tcPr>
          <w:p w14:paraId="3CE889AA" w14:textId="77777777" w:rsidR="00812CCD" w:rsidRPr="00F77F90" w:rsidRDefault="00812CCD" w:rsidP="00812CCD">
            <w:pPr>
              <w:spacing w:after="0"/>
              <w:rPr>
                <w:rFonts w:ascii="Times New Roman" w:hAnsi="Times New Roman"/>
                <w:b/>
                <w:bCs/>
              </w:rPr>
            </w:pPr>
            <w:r w:rsidRPr="00F77F90">
              <w:rPr>
                <w:rFonts w:ascii="Times New Roman" w:hAnsi="Times New Roman"/>
                <w:b/>
                <w:bCs/>
              </w:rPr>
              <w:t>Содержание учебного материала</w:t>
            </w:r>
          </w:p>
        </w:tc>
        <w:tc>
          <w:tcPr>
            <w:tcW w:w="411" w:type="pct"/>
            <w:vMerge w:val="restart"/>
          </w:tcPr>
          <w:p w14:paraId="3FF61EF7"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74CDD148"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16E29C9D"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0E9EE46B"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00AD84E3"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32BEFAB6" w14:textId="1BCFABCB"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08FE4E7C"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1F15B1D2"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1E537B0D"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03A474E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5726B06E"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024B459E"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1CBA6B82"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36BB1B0B"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4309440C"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55844C09"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4F65E0A4"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1C8D3FE9" w14:textId="1267D896" w:rsidR="00812CCD" w:rsidRPr="00F77F90" w:rsidRDefault="00812CCD" w:rsidP="00812CCD">
            <w:pPr>
              <w:spacing w:after="0"/>
              <w:jc w:val="center"/>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1447CBEF" w14:textId="77777777" w:rsidTr="00812CCD">
        <w:trPr>
          <w:trHeight w:val="260"/>
        </w:trPr>
        <w:tc>
          <w:tcPr>
            <w:tcW w:w="939" w:type="pct"/>
            <w:vMerge/>
          </w:tcPr>
          <w:p w14:paraId="3FA2FACA" w14:textId="77777777" w:rsidR="00F77F90" w:rsidRPr="00F77F90" w:rsidRDefault="00F77F90" w:rsidP="007D074E">
            <w:pPr>
              <w:spacing w:after="0"/>
              <w:rPr>
                <w:rFonts w:ascii="Times New Roman" w:hAnsi="Times New Roman"/>
              </w:rPr>
            </w:pPr>
          </w:p>
        </w:tc>
        <w:tc>
          <w:tcPr>
            <w:tcW w:w="2036" w:type="pct"/>
          </w:tcPr>
          <w:p w14:paraId="6A7BE515" w14:textId="77777777" w:rsidR="00F77F90" w:rsidRPr="00F77F90" w:rsidRDefault="00F77F90" w:rsidP="007D074E">
            <w:pPr>
              <w:pStyle w:val="affffff2"/>
              <w:rPr>
                <w:rFonts w:ascii="Times New Roman" w:hAnsi="Times New Roman" w:cs="Times New Roman"/>
              </w:rPr>
            </w:pPr>
            <w:r w:rsidRPr="00F77F90">
              <w:rPr>
                <w:rFonts w:ascii="Times New Roman" w:hAnsi="Times New Roman" w:cs="Times New Roman"/>
              </w:rPr>
              <w:t>Правила техники безопасности при выполнении газосварочных работ. Эксплуатация баллонов для сжатых, сжиженных и растворенных газов</w:t>
            </w:r>
          </w:p>
        </w:tc>
        <w:tc>
          <w:tcPr>
            <w:tcW w:w="411" w:type="pct"/>
            <w:vMerge/>
          </w:tcPr>
          <w:p w14:paraId="2E103E55" w14:textId="77777777" w:rsidR="00F77F90" w:rsidRPr="00F77F90" w:rsidRDefault="00F77F90" w:rsidP="007D074E">
            <w:pPr>
              <w:spacing w:after="0"/>
              <w:jc w:val="center"/>
              <w:rPr>
                <w:rFonts w:ascii="Times New Roman" w:hAnsi="Times New Roman"/>
                <w:bCs/>
              </w:rPr>
            </w:pPr>
          </w:p>
        </w:tc>
        <w:tc>
          <w:tcPr>
            <w:tcW w:w="583" w:type="pct"/>
            <w:vMerge/>
          </w:tcPr>
          <w:p w14:paraId="40340557" w14:textId="77777777" w:rsidR="00F77F90" w:rsidRPr="00F77F90" w:rsidRDefault="00F77F90" w:rsidP="007D074E">
            <w:pPr>
              <w:spacing w:after="0"/>
              <w:jc w:val="center"/>
              <w:rPr>
                <w:rFonts w:ascii="Times New Roman" w:hAnsi="Times New Roman"/>
              </w:rPr>
            </w:pPr>
          </w:p>
        </w:tc>
        <w:tc>
          <w:tcPr>
            <w:tcW w:w="1031" w:type="pct"/>
            <w:vMerge/>
          </w:tcPr>
          <w:p w14:paraId="5769E374" w14:textId="77777777" w:rsidR="00F77F90" w:rsidRPr="00F77F90" w:rsidRDefault="00F77F90" w:rsidP="007D074E">
            <w:pPr>
              <w:spacing w:after="0"/>
              <w:jc w:val="center"/>
              <w:rPr>
                <w:rFonts w:ascii="Times New Roman" w:hAnsi="Times New Roman"/>
              </w:rPr>
            </w:pPr>
          </w:p>
        </w:tc>
      </w:tr>
      <w:tr w:rsidR="00812CCD" w:rsidRPr="00F77F90" w14:paraId="4D7D3CE2" w14:textId="77777777" w:rsidTr="00812CCD">
        <w:trPr>
          <w:trHeight w:val="260"/>
        </w:trPr>
        <w:tc>
          <w:tcPr>
            <w:tcW w:w="939" w:type="pct"/>
            <w:vMerge w:val="restart"/>
          </w:tcPr>
          <w:p w14:paraId="21674DCB"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Тема 4.4. Правила безопасной</w:t>
            </w:r>
          </w:p>
          <w:p w14:paraId="1320208B"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эксплуатации механического</w:t>
            </w:r>
          </w:p>
          <w:p w14:paraId="528D2606" w14:textId="77777777" w:rsidR="00812CCD" w:rsidRPr="00F77F90" w:rsidRDefault="00812CCD" w:rsidP="00812CCD">
            <w:pPr>
              <w:pStyle w:val="affffff2"/>
              <w:rPr>
                <w:rFonts w:ascii="Times New Roman" w:hAnsi="Times New Roman" w:cs="Times New Roman"/>
                <w:lang w:eastAsia="ru-RU"/>
              </w:rPr>
            </w:pPr>
            <w:r w:rsidRPr="00F77F90">
              <w:rPr>
                <w:rFonts w:ascii="Times New Roman" w:hAnsi="Times New Roman" w:cs="Times New Roman"/>
                <w:lang w:eastAsia="ru-RU"/>
              </w:rPr>
              <w:t>оборудования</w:t>
            </w:r>
          </w:p>
        </w:tc>
        <w:tc>
          <w:tcPr>
            <w:tcW w:w="2036" w:type="pct"/>
          </w:tcPr>
          <w:p w14:paraId="0BF8907F" w14:textId="77777777" w:rsidR="00812CCD" w:rsidRPr="00F77F90" w:rsidRDefault="00812CCD" w:rsidP="00812CCD">
            <w:pPr>
              <w:spacing w:after="0"/>
              <w:rPr>
                <w:rFonts w:ascii="Times New Roman" w:hAnsi="Times New Roman"/>
                <w:b/>
                <w:bCs/>
              </w:rPr>
            </w:pPr>
            <w:r w:rsidRPr="00F77F90">
              <w:rPr>
                <w:rFonts w:ascii="Times New Roman" w:hAnsi="Times New Roman"/>
                <w:b/>
                <w:bCs/>
              </w:rPr>
              <w:t>Содержание учебного материала</w:t>
            </w:r>
          </w:p>
        </w:tc>
        <w:tc>
          <w:tcPr>
            <w:tcW w:w="411" w:type="pct"/>
            <w:vMerge w:val="restart"/>
          </w:tcPr>
          <w:p w14:paraId="59CC0338"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445A359A"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53C7287D"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1A69318F"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509EEEE0"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77F14063" w14:textId="7C3EDC7D"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129DB4CE"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472DED05"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47EABCC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1358B73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4D7AB20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770C4440"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2CA354AC"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10F4030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7C260F3E"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5B23B19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0360AF4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751BFB1B" w14:textId="2F30B37F" w:rsidR="00812CCD" w:rsidRPr="00F77F90" w:rsidRDefault="00812CCD" w:rsidP="00812CCD">
            <w:pPr>
              <w:spacing w:after="0"/>
              <w:jc w:val="center"/>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2EC024F0" w14:textId="77777777" w:rsidTr="00812CCD">
        <w:trPr>
          <w:trHeight w:val="260"/>
        </w:trPr>
        <w:tc>
          <w:tcPr>
            <w:tcW w:w="939" w:type="pct"/>
            <w:vMerge/>
          </w:tcPr>
          <w:p w14:paraId="58959087" w14:textId="77777777" w:rsidR="00F77F90" w:rsidRPr="00F77F90" w:rsidRDefault="00F77F90" w:rsidP="007D074E">
            <w:pPr>
              <w:spacing w:after="0"/>
              <w:rPr>
                <w:rFonts w:ascii="Times New Roman" w:hAnsi="Times New Roman"/>
              </w:rPr>
            </w:pPr>
          </w:p>
        </w:tc>
        <w:tc>
          <w:tcPr>
            <w:tcW w:w="2036" w:type="pct"/>
          </w:tcPr>
          <w:p w14:paraId="7CD6707E" w14:textId="77777777" w:rsidR="00F77F90" w:rsidRPr="00F77F90" w:rsidRDefault="00F77F90" w:rsidP="007D074E">
            <w:pPr>
              <w:pStyle w:val="affffff2"/>
              <w:rPr>
                <w:rFonts w:ascii="Times New Roman" w:hAnsi="Times New Roman" w:cs="Times New Roman"/>
                <w:lang w:eastAsia="ru-RU"/>
              </w:rPr>
            </w:pPr>
            <w:r w:rsidRPr="00F77F90">
              <w:rPr>
                <w:rFonts w:ascii="Times New Roman" w:hAnsi="Times New Roman" w:cs="Times New Roman"/>
                <w:lang w:eastAsia="ru-RU"/>
              </w:rPr>
              <w:t>Правила безопасной эксплуатации механического оборудования. Требования к инструменту и оборудованию.</w:t>
            </w:r>
          </w:p>
        </w:tc>
        <w:tc>
          <w:tcPr>
            <w:tcW w:w="411" w:type="pct"/>
            <w:vMerge/>
          </w:tcPr>
          <w:p w14:paraId="49A68FBA" w14:textId="77777777" w:rsidR="00F77F90" w:rsidRPr="00F77F90" w:rsidRDefault="00F77F90" w:rsidP="007D074E">
            <w:pPr>
              <w:spacing w:after="0"/>
              <w:jc w:val="center"/>
              <w:rPr>
                <w:rFonts w:ascii="Times New Roman" w:hAnsi="Times New Roman"/>
                <w:bCs/>
              </w:rPr>
            </w:pPr>
          </w:p>
        </w:tc>
        <w:tc>
          <w:tcPr>
            <w:tcW w:w="583" w:type="pct"/>
            <w:vMerge/>
          </w:tcPr>
          <w:p w14:paraId="15E4B973" w14:textId="77777777" w:rsidR="00F77F90" w:rsidRPr="00F77F90" w:rsidRDefault="00F77F90" w:rsidP="007D074E">
            <w:pPr>
              <w:spacing w:after="0"/>
              <w:jc w:val="center"/>
              <w:rPr>
                <w:rFonts w:ascii="Times New Roman" w:hAnsi="Times New Roman"/>
              </w:rPr>
            </w:pPr>
          </w:p>
        </w:tc>
        <w:tc>
          <w:tcPr>
            <w:tcW w:w="1031" w:type="pct"/>
            <w:vMerge/>
          </w:tcPr>
          <w:p w14:paraId="7CDC694A" w14:textId="77777777" w:rsidR="00F77F90" w:rsidRPr="00F77F90" w:rsidRDefault="00F77F90" w:rsidP="007D074E">
            <w:pPr>
              <w:spacing w:after="0"/>
              <w:jc w:val="center"/>
              <w:rPr>
                <w:rFonts w:ascii="Times New Roman" w:hAnsi="Times New Roman"/>
              </w:rPr>
            </w:pPr>
          </w:p>
        </w:tc>
      </w:tr>
      <w:tr w:rsidR="00F77F90" w:rsidRPr="00F77F90" w14:paraId="37D555DA" w14:textId="77777777" w:rsidTr="00812CCD">
        <w:trPr>
          <w:trHeight w:val="260"/>
        </w:trPr>
        <w:tc>
          <w:tcPr>
            <w:tcW w:w="2975" w:type="pct"/>
            <w:gridSpan w:val="2"/>
          </w:tcPr>
          <w:p w14:paraId="1C55C8B5" w14:textId="77777777" w:rsidR="00F77F90" w:rsidRPr="00F77F90" w:rsidRDefault="00F77F90" w:rsidP="007D074E">
            <w:pPr>
              <w:pStyle w:val="affffff2"/>
              <w:rPr>
                <w:rFonts w:ascii="Times New Roman" w:hAnsi="Times New Roman" w:cs="Times New Roman"/>
                <w:b/>
                <w:bCs/>
                <w:lang w:eastAsia="ru-RU"/>
              </w:rPr>
            </w:pPr>
            <w:r w:rsidRPr="00F77F90">
              <w:rPr>
                <w:rFonts w:ascii="Times New Roman" w:hAnsi="Times New Roman" w:cs="Times New Roman"/>
                <w:b/>
                <w:bCs/>
                <w:lang w:eastAsia="ru-RU"/>
              </w:rPr>
              <w:t>Раздел 5. Охрана окружающей среды</w:t>
            </w:r>
          </w:p>
        </w:tc>
        <w:tc>
          <w:tcPr>
            <w:tcW w:w="411" w:type="pct"/>
          </w:tcPr>
          <w:p w14:paraId="2201801A" w14:textId="77777777" w:rsidR="00F77F90" w:rsidRPr="00F77F90" w:rsidRDefault="00F77F90" w:rsidP="007D074E">
            <w:pPr>
              <w:spacing w:after="0"/>
              <w:jc w:val="center"/>
              <w:rPr>
                <w:rFonts w:ascii="Times New Roman" w:hAnsi="Times New Roman"/>
                <w:b/>
              </w:rPr>
            </w:pPr>
            <w:r w:rsidRPr="00F77F90">
              <w:rPr>
                <w:rFonts w:ascii="Times New Roman" w:hAnsi="Times New Roman"/>
                <w:b/>
              </w:rPr>
              <w:t>4</w:t>
            </w:r>
          </w:p>
        </w:tc>
        <w:tc>
          <w:tcPr>
            <w:tcW w:w="583" w:type="pct"/>
          </w:tcPr>
          <w:p w14:paraId="2E9C2FB3" w14:textId="77777777" w:rsidR="00F77F90" w:rsidRPr="00F77F90" w:rsidRDefault="00F77F90" w:rsidP="007D074E">
            <w:pPr>
              <w:spacing w:after="0"/>
              <w:jc w:val="center"/>
              <w:rPr>
                <w:rFonts w:ascii="Times New Roman" w:hAnsi="Times New Roman"/>
              </w:rPr>
            </w:pPr>
          </w:p>
        </w:tc>
        <w:tc>
          <w:tcPr>
            <w:tcW w:w="1031" w:type="pct"/>
          </w:tcPr>
          <w:p w14:paraId="547C18EE" w14:textId="77777777" w:rsidR="00F77F90" w:rsidRPr="00F77F90" w:rsidRDefault="00F77F90" w:rsidP="007D074E">
            <w:pPr>
              <w:spacing w:after="0"/>
              <w:jc w:val="center"/>
              <w:rPr>
                <w:rFonts w:ascii="Times New Roman" w:hAnsi="Times New Roman"/>
              </w:rPr>
            </w:pPr>
          </w:p>
        </w:tc>
      </w:tr>
      <w:tr w:rsidR="00812CCD" w:rsidRPr="00F77F90" w14:paraId="3C786699" w14:textId="77777777" w:rsidTr="00812CCD">
        <w:trPr>
          <w:trHeight w:val="260"/>
        </w:trPr>
        <w:tc>
          <w:tcPr>
            <w:tcW w:w="939" w:type="pct"/>
            <w:vMerge w:val="restart"/>
          </w:tcPr>
          <w:p w14:paraId="0E4B5B8C"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Тема 5.1. Воздействие негативных</w:t>
            </w:r>
          </w:p>
          <w:p w14:paraId="7C03CB0B" w14:textId="77777777" w:rsidR="00812CCD" w:rsidRPr="00F77F90" w:rsidRDefault="00812CCD" w:rsidP="00812CCD">
            <w:pPr>
              <w:autoSpaceDE w:val="0"/>
              <w:autoSpaceDN w:val="0"/>
              <w:adjustRightInd w:val="0"/>
              <w:spacing w:after="0" w:line="240" w:lineRule="auto"/>
              <w:rPr>
                <w:rFonts w:ascii="Times New Roman" w:hAnsi="Times New Roman"/>
              </w:rPr>
            </w:pPr>
            <w:r w:rsidRPr="00F77F90">
              <w:rPr>
                <w:rFonts w:ascii="Times New Roman" w:hAnsi="Times New Roman"/>
              </w:rPr>
              <w:t>факторов на окружающую среду.</w:t>
            </w:r>
          </w:p>
        </w:tc>
        <w:tc>
          <w:tcPr>
            <w:tcW w:w="2036" w:type="pct"/>
          </w:tcPr>
          <w:p w14:paraId="38916640" w14:textId="77777777" w:rsidR="00812CCD" w:rsidRPr="00F77F90" w:rsidRDefault="00812CCD" w:rsidP="00812CCD">
            <w:pPr>
              <w:spacing w:after="0"/>
              <w:rPr>
                <w:rFonts w:ascii="Times New Roman" w:hAnsi="Times New Roman"/>
                <w:b/>
                <w:bCs/>
              </w:rPr>
            </w:pPr>
            <w:r w:rsidRPr="00F77F90">
              <w:rPr>
                <w:rFonts w:ascii="Times New Roman" w:hAnsi="Times New Roman"/>
                <w:b/>
                <w:bCs/>
              </w:rPr>
              <w:t>Содержание учебного материала</w:t>
            </w:r>
          </w:p>
        </w:tc>
        <w:tc>
          <w:tcPr>
            <w:tcW w:w="411" w:type="pct"/>
            <w:vMerge w:val="restart"/>
          </w:tcPr>
          <w:p w14:paraId="3D0C6577"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1</w:t>
            </w:r>
          </w:p>
        </w:tc>
        <w:tc>
          <w:tcPr>
            <w:tcW w:w="583" w:type="pct"/>
            <w:vMerge w:val="restart"/>
          </w:tcPr>
          <w:p w14:paraId="238FC1F8"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5D11141E"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733DB89C"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21E0203A"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36B789B4" w14:textId="2E4105BF"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0F863E77"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2C17190C"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0D28B59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6DCACEE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1870291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21E63C8A"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18AD4F67"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4BCBF104"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69EA150C"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54364B18"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41EBBA79"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319501F2" w14:textId="0B5D9D3C"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67BB19EC" w14:textId="77777777" w:rsidTr="00812CCD">
        <w:trPr>
          <w:trHeight w:val="260"/>
        </w:trPr>
        <w:tc>
          <w:tcPr>
            <w:tcW w:w="939" w:type="pct"/>
            <w:vMerge/>
          </w:tcPr>
          <w:p w14:paraId="7204D292" w14:textId="77777777" w:rsidR="00F77F90" w:rsidRPr="00F77F90" w:rsidRDefault="00F77F90" w:rsidP="007D074E">
            <w:pPr>
              <w:spacing w:after="0"/>
              <w:rPr>
                <w:rFonts w:ascii="Times New Roman" w:hAnsi="Times New Roman"/>
              </w:rPr>
            </w:pPr>
          </w:p>
        </w:tc>
        <w:tc>
          <w:tcPr>
            <w:tcW w:w="2036" w:type="pct"/>
          </w:tcPr>
          <w:p w14:paraId="3E0F26D2" w14:textId="77777777" w:rsidR="00F77F90" w:rsidRPr="00F77F90" w:rsidRDefault="00F77F90" w:rsidP="007D074E">
            <w:pPr>
              <w:pStyle w:val="affffff2"/>
              <w:rPr>
                <w:rFonts w:ascii="Times New Roman" w:hAnsi="Times New Roman" w:cs="Times New Roman"/>
                <w:lang w:eastAsia="ru-RU"/>
              </w:rPr>
            </w:pPr>
            <w:r w:rsidRPr="00F77F90">
              <w:rPr>
                <w:rFonts w:ascii="Times New Roman" w:hAnsi="Times New Roman" w:cs="Times New Roman"/>
                <w:lang w:eastAsia="ru-RU"/>
              </w:rPr>
              <w:t>Источники загрязнения окружающей среды. Их классификация. Воздействие опасных и вредных факторов на человека и окружающую среду.</w:t>
            </w:r>
          </w:p>
        </w:tc>
        <w:tc>
          <w:tcPr>
            <w:tcW w:w="411" w:type="pct"/>
            <w:vMerge/>
          </w:tcPr>
          <w:p w14:paraId="665122D3" w14:textId="77777777" w:rsidR="00F77F90" w:rsidRPr="00F77F90" w:rsidRDefault="00F77F90" w:rsidP="007D074E">
            <w:pPr>
              <w:spacing w:after="0"/>
              <w:jc w:val="center"/>
              <w:rPr>
                <w:rFonts w:ascii="Times New Roman" w:hAnsi="Times New Roman"/>
                <w:bCs/>
              </w:rPr>
            </w:pPr>
          </w:p>
        </w:tc>
        <w:tc>
          <w:tcPr>
            <w:tcW w:w="583" w:type="pct"/>
            <w:vMerge/>
          </w:tcPr>
          <w:p w14:paraId="51B1DF01" w14:textId="77777777" w:rsidR="00F77F90" w:rsidRPr="00F77F90" w:rsidRDefault="00F77F90" w:rsidP="00812CCD">
            <w:pPr>
              <w:pStyle w:val="affffff2"/>
              <w:rPr>
                <w:rFonts w:ascii="Times New Roman" w:eastAsia="Times New Roman" w:hAnsi="Times New Roman" w:cs="Times New Roman"/>
                <w:lang w:eastAsia="ru-RU"/>
              </w:rPr>
            </w:pPr>
          </w:p>
        </w:tc>
        <w:tc>
          <w:tcPr>
            <w:tcW w:w="1031" w:type="pct"/>
            <w:vMerge/>
          </w:tcPr>
          <w:p w14:paraId="34CAEB8C" w14:textId="77777777" w:rsidR="00F77F90" w:rsidRPr="00F77F90" w:rsidRDefault="00F77F90" w:rsidP="00812CCD">
            <w:pPr>
              <w:spacing w:after="0"/>
              <w:rPr>
                <w:rFonts w:ascii="Times New Roman" w:hAnsi="Times New Roman"/>
              </w:rPr>
            </w:pPr>
          </w:p>
        </w:tc>
      </w:tr>
      <w:tr w:rsidR="00812CCD" w:rsidRPr="00F77F90" w14:paraId="1D13349B" w14:textId="77777777" w:rsidTr="00812CCD">
        <w:trPr>
          <w:trHeight w:val="260"/>
        </w:trPr>
        <w:tc>
          <w:tcPr>
            <w:tcW w:w="939" w:type="pct"/>
            <w:vMerge w:val="restart"/>
          </w:tcPr>
          <w:p w14:paraId="0FDE5831" w14:textId="77777777" w:rsidR="00812CCD" w:rsidRPr="00F77F90" w:rsidRDefault="00812CCD" w:rsidP="00812CCD">
            <w:pPr>
              <w:spacing w:after="0"/>
              <w:rPr>
                <w:rFonts w:ascii="Times New Roman" w:hAnsi="Times New Roman"/>
              </w:rPr>
            </w:pPr>
            <w:r w:rsidRPr="00F77F90">
              <w:rPr>
                <w:rFonts w:ascii="Times New Roman" w:hAnsi="Times New Roman"/>
              </w:rPr>
              <w:t>Тема 5.2. Профилактические</w:t>
            </w:r>
          </w:p>
          <w:p w14:paraId="5FEA0107" w14:textId="77777777" w:rsidR="00812CCD" w:rsidRPr="00F77F90" w:rsidRDefault="00812CCD" w:rsidP="00812CCD">
            <w:pPr>
              <w:spacing w:after="0"/>
              <w:rPr>
                <w:rFonts w:ascii="Times New Roman" w:hAnsi="Times New Roman"/>
              </w:rPr>
            </w:pPr>
            <w:r w:rsidRPr="00F77F90">
              <w:rPr>
                <w:rFonts w:ascii="Times New Roman" w:hAnsi="Times New Roman"/>
              </w:rPr>
              <w:t>мероприятия по охране окружающей</w:t>
            </w:r>
          </w:p>
          <w:p w14:paraId="2F365059" w14:textId="77777777" w:rsidR="00812CCD" w:rsidRPr="00F77F90" w:rsidRDefault="00812CCD" w:rsidP="00812CCD">
            <w:pPr>
              <w:spacing w:after="0"/>
              <w:rPr>
                <w:rFonts w:ascii="Times New Roman" w:hAnsi="Times New Roman"/>
              </w:rPr>
            </w:pPr>
            <w:r w:rsidRPr="00F77F90">
              <w:rPr>
                <w:rFonts w:ascii="Times New Roman" w:hAnsi="Times New Roman"/>
              </w:rPr>
              <w:t>среды</w:t>
            </w:r>
          </w:p>
        </w:tc>
        <w:tc>
          <w:tcPr>
            <w:tcW w:w="2036" w:type="pct"/>
          </w:tcPr>
          <w:p w14:paraId="51B521E6" w14:textId="77777777" w:rsidR="00812CCD" w:rsidRPr="00F77F90" w:rsidRDefault="00812CCD" w:rsidP="00812CCD">
            <w:pPr>
              <w:spacing w:after="0"/>
              <w:rPr>
                <w:rFonts w:ascii="Times New Roman" w:hAnsi="Times New Roman"/>
                <w:b/>
                <w:bCs/>
              </w:rPr>
            </w:pPr>
            <w:r w:rsidRPr="00F77F90">
              <w:rPr>
                <w:rFonts w:ascii="Times New Roman" w:hAnsi="Times New Roman"/>
                <w:b/>
                <w:bCs/>
              </w:rPr>
              <w:t>Содержание учебного материала</w:t>
            </w:r>
          </w:p>
        </w:tc>
        <w:tc>
          <w:tcPr>
            <w:tcW w:w="411" w:type="pct"/>
            <w:vMerge w:val="restart"/>
          </w:tcPr>
          <w:p w14:paraId="2CE25DE8"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1</w:t>
            </w:r>
          </w:p>
        </w:tc>
        <w:tc>
          <w:tcPr>
            <w:tcW w:w="583" w:type="pct"/>
            <w:vMerge w:val="restart"/>
          </w:tcPr>
          <w:p w14:paraId="51443170"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402972D3"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1126DA07"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1A86FC10"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48AF4A8B" w14:textId="4780AA29"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2E0CB126"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37F4D8DF"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4730A33A"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2FF2B519"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0D1A4F6F"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45661683"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787A7A7A"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0DB980D3"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208FE4B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4B45ED96"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54B87AAB"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403DC74A" w14:textId="4446D088"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4EA0FEE3" w14:textId="77777777" w:rsidTr="00812CCD">
        <w:trPr>
          <w:trHeight w:val="260"/>
        </w:trPr>
        <w:tc>
          <w:tcPr>
            <w:tcW w:w="939" w:type="pct"/>
            <w:vMerge/>
          </w:tcPr>
          <w:p w14:paraId="04D5E62B" w14:textId="77777777" w:rsidR="00F77F90" w:rsidRPr="00F77F90" w:rsidRDefault="00F77F90" w:rsidP="007D074E">
            <w:pPr>
              <w:spacing w:after="0"/>
              <w:rPr>
                <w:rFonts w:ascii="Times New Roman" w:hAnsi="Times New Roman"/>
              </w:rPr>
            </w:pPr>
          </w:p>
        </w:tc>
        <w:tc>
          <w:tcPr>
            <w:tcW w:w="2036" w:type="pct"/>
          </w:tcPr>
          <w:p w14:paraId="1CEBBA84" w14:textId="77777777" w:rsidR="00F77F90" w:rsidRPr="00F77F90" w:rsidRDefault="00F77F90" w:rsidP="007D074E">
            <w:pPr>
              <w:pStyle w:val="affffff2"/>
              <w:rPr>
                <w:rFonts w:ascii="Times New Roman" w:hAnsi="Times New Roman" w:cs="Times New Roman"/>
                <w:lang w:eastAsia="ru-RU"/>
              </w:rPr>
            </w:pPr>
            <w:r w:rsidRPr="00F77F90">
              <w:rPr>
                <w:rFonts w:ascii="Times New Roman" w:hAnsi="Times New Roman" w:cs="Times New Roman"/>
                <w:lang w:eastAsia="ru-RU"/>
              </w:rPr>
              <w:t xml:space="preserve">Система экологического контроля и ее задачи. Производственный экологический мониторинг. </w:t>
            </w:r>
          </w:p>
        </w:tc>
        <w:tc>
          <w:tcPr>
            <w:tcW w:w="411" w:type="pct"/>
            <w:vMerge/>
          </w:tcPr>
          <w:p w14:paraId="1A5F2AF4" w14:textId="77777777" w:rsidR="00F77F90" w:rsidRPr="00F77F90" w:rsidRDefault="00F77F90" w:rsidP="007D074E">
            <w:pPr>
              <w:spacing w:after="0"/>
              <w:jc w:val="center"/>
              <w:rPr>
                <w:rFonts w:ascii="Times New Roman" w:hAnsi="Times New Roman"/>
                <w:bCs/>
              </w:rPr>
            </w:pPr>
          </w:p>
        </w:tc>
        <w:tc>
          <w:tcPr>
            <w:tcW w:w="583" w:type="pct"/>
            <w:vMerge/>
          </w:tcPr>
          <w:p w14:paraId="4FFF93AE" w14:textId="77777777" w:rsidR="00F77F90" w:rsidRPr="00F77F90" w:rsidRDefault="00F77F90" w:rsidP="00812CCD">
            <w:pPr>
              <w:spacing w:after="0"/>
              <w:rPr>
                <w:rFonts w:ascii="Times New Roman" w:hAnsi="Times New Roman"/>
              </w:rPr>
            </w:pPr>
          </w:p>
        </w:tc>
        <w:tc>
          <w:tcPr>
            <w:tcW w:w="1031" w:type="pct"/>
            <w:vMerge/>
          </w:tcPr>
          <w:p w14:paraId="69A3DEA3" w14:textId="77777777" w:rsidR="00F77F90" w:rsidRPr="00F77F90" w:rsidRDefault="00F77F90" w:rsidP="00812CCD">
            <w:pPr>
              <w:spacing w:after="0"/>
              <w:rPr>
                <w:rFonts w:ascii="Times New Roman" w:hAnsi="Times New Roman"/>
              </w:rPr>
            </w:pPr>
          </w:p>
        </w:tc>
      </w:tr>
      <w:tr w:rsidR="00F77F90" w:rsidRPr="00F77F90" w14:paraId="03DDB542" w14:textId="77777777" w:rsidTr="00812CCD">
        <w:trPr>
          <w:trHeight w:val="260"/>
        </w:trPr>
        <w:tc>
          <w:tcPr>
            <w:tcW w:w="939" w:type="pct"/>
            <w:vMerge/>
          </w:tcPr>
          <w:p w14:paraId="115F24FB" w14:textId="77777777" w:rsidR="00F77F90" w:rsidRPr="00F77F90" w:rsidRDefault="00F77F90" w:rsidP="007D074E">
            <w:pPr>
              <w:spacing w:after="0"/>
              <w:rPr>
                <w:rFonts w:ascii="Times New Roman" w:hAnsi="Times New Roman"/>
              </w:rPr>
            </w:pPr>
          </w:p>
        </w:tc>
        <w:tc>
          <w:tcPr>
            <w:tcW w:w="2036" w:type="pct"/>
          </w:tcPr>
          <w:p w14:paraId="0A1A74D9" w14:textId="77777777" w:rsidR="00F77F90" w:rsidRPr="00F77F90" w:rsidRDefault="00F77F90" w:rsidP="007D074E">
            <w:pPr>
              <w:pStyle w:val="affffff2"/>
              <w:rPr>
                <w:rFonts w:ascii="Times New Roman" w:hAnsi="Times New Roman" w:cs="Times New Roman"/>
                <w:lang w:eastAsia="ru-RU"/>
              </w:rPr>
            </w:pPr>
            <w:r w:rsidRPr="00F77F90">
              <w:rPr>
                <w:rFonts w:ascii="Times New Roman" w:hAnsi="Times New Roman" w:cs="Times New Roman"/>
                <w:b/>
                <w:bCs/>
              </w:rPr>
              <w:t>В том числе практических и лабораторных занятий</w:t>
            </w:r>
          </w:p>
        </w:tc>
        <w:tc>
          <w:tcPr>
            <w:tcW w:w="411" w:type="pct"/>
          </w:tcPr>
          <w:p w14:paraId="34015D22" w14:textId="77777777" w:rsidR="00F77F90" w:rsidRPr="00F77F90" w:rsidRDefault="00F77F90" w:rsidP="007D074E">
            <w:pPr>
              <w:spacing w:after="0"/>
              <w:jc w:val="center"/>
              <w:rPr>
                <w:rFonts w:ascii="Times New Roman" w:hAnsi="Times New Roman"/>
                <w:bCs/>
              </w:rPr>
            </w:pPr>
          </w:p>
        </w:tc>
        <w:tc>
          <w:tcPr>
            <w:tcW w:w="583" w:type="pct"/>
            <w:vMerge/>
          </w:tcPr>
          <w:p w14:paraId="335EB2F3" w14:textId="77777777" w:rsidR="00F77F90" w:rsidRPr="00F77F90" w:rsidRDefault="00F77F90" w:rsidP="00812CCD">
            <w:pPr>
              <w:spacing w:after="0"/>
              <w:rPr>
                <w:rFonts w:ascii="Times New Roman" w:hAnsi="Times New Roman"/>
              </w:rPr>
            </w:pPr>
          </w:p>
        </w:tc>
        <w:tc>
          <w:tcPr>
            <w:tcW w:w="1031" w:type="pct"/>
            <w:vMerge/>
          </w:tcPr>
          <w:p w14:paraId="57B6335F" w14:textId="77777777" w:rsidR="00F77F90" w:rsidRPr="00F77F90" w:rsidRDefault="00F77F90" w:rsidP="00812CCD">
            <w:pPr>
              <w:spacing w:after="0"/>
              <w:rPr>
                <w:rFonts w:ascii="Times New Roman" w:hAnsi="Times New Roman"/>
              </w:rPr>
            </w:pPr>
          </w:p>
        </w:tc>
      </w:tr>
      <w:tr w:rsidR="00F77F90" w:rsidRPr="00F77F90" w14:paraId="2E383621" w14:textId="77777777" w:rsidTr="00812CCD">
        <w:trPr>
          <w:trHeight w:val="260"/>
        </w:trPr>
        <w:tc>
          <w:tcPr>
            <w:tcW w:w="939" w:type="pct"/>
            <w:vMerge/>
          </w:tcPr>
          <w:p w14:paraId="6B7F4E1C" w14:textId="77777777" w:rsidR="00F77F90" w:rsidRPr="00F77F90" w:rsidRDefault="00F77F90" w:rsidP="007D074E">
            <w:pPr>
              <w:spacing w:after="0"/>
              <w:rPr>
                <w:rFonts w:ascii="Times New Roman" w:hAnsi="Times New Roman"/>
              </w:rPr>
            </w:pPr>
          </w:p>
        </w:tc>
        <w:tc>
          <w:tcPr>
            <w:tcW w:w="2036" w:type="pct"/>
          </w:tcPr>
          <w:p w14:paraId="0DE47DAA" w14:textId="77777777" w:rsidR="00F77F90" w:rsidRPr="00F77F90" w:rsidRDefault="00F77F90" w:rsidP="007D074E">
            <w:pPr>
              <w:pStyle w:val="affffff2"/>
              <w:rPr>
                <w:rFonts w:ascii="Times New Roman" w:hAnsi="Times New Roman" w:cs="Times New Roman"/>
                <w:lang w:eastAsia="ru-RU"/>
              </w:rPr>
            </w:pPr>
            <w:r w:rsidRPr="00F77F90">
              <w:rPr>
                <w:rFonts w:ascii="Times New Roman" w:eastAsia="Times New Roman" w:hAnsi="Times New Roman" w:cs="Times New Roman"/>
                <w:bCs/>
                <w:lang w:eastAsia="ru-RU"/>
              </w:rPr>
              <w:t xml:space="preserve">Практическая работа </w:t>
            </w:r>
            <w:r w:rsidRPr="00F77F90">
              <w:rPr>
                <w:rFonts w:ascii="Times New Roman" w:hAnsi="Times New Roman" w:cs="Times New Roman"/>
                <w:bCs/>
              </w:rPr>
              <w:t>№</w:t>
            </w:r>
            <w:r w:rsidRPr="00F77F90">
              <w:rPr>
                <w:rFonts w:ascii="Times New Roman" w:eastAsia="Times New Roman" w:hAnsi="Times New Roman" w:cs="Times New Roman"/>
                <w:bCs/>
                <w:lang w:eastAsia="ru-RU"/>
              </w:rPr>
              <w:t>4</w:t>
            </w:r>
            <w:r w:rsidRPr="00F77F90">
              <w:rPr>
                <w:rFonts w:ascii="Times New Roman" w:eastAsia="Times New Roman" w:hAnsi="Times New Roman" w:cs="Times New Roman"/>
                <w:b/>
                <w:bCs/>
                <w:lang w:eastAsia="ru-RU"/>
              </w:rPr>
              <w:t xml:space="preserve"> </w:t>
            </w:r>
            <w:r w:rsidRPr="00F77F90">
              <w:rPr>
                <w:rFonts w:ascii="Times New Roman" w:hAnsi="Times New Roman" w:cs="Times New Roman"/>
                <w:lang w:eastAsia="ru-RU"/>
              </w:rPr>
              <w:t>Профилактические мероприятия по охране окружающей среды</w:t>
            </w:r>
          </w:p>
        </w:tc>
        <w:tc>
          <w:tcPr>
            <w:tcW w:w="411" w:type="pct"/>
          </w:tcPr>
          <w:p w14:paraId="11B58F0B" w14:textId="77777777" w:rsidR="00F77F90" w:rsidRPr="00F77F90" w:rsidRDefault="00F77F90" w:rsidP="007D074E">
            <w:pPr>
              <w:spacing w:after="0"/>
              <w:jc w:val="center"/>
              <w:rPr>
                <w:rFonts w:ascii="Times New Roman" w:hAnsi="Times New Roman"/>
                <w:bCs/>
              </w:rPr>
            </w:pPr>
            <w:r w:rsidRPr="00F77F90">
              <w:rPr>
                <w:rFonts w:ascii="Times New Roman" w:hAnsi="Times New Roman"/>
                <w:bCs/>
              </w:rPr>
              <w:t>2</w:t>
            </w:r>
          </w:p>
        </w:tc>
        <w:tc>
          <w:tcPr>
            <w:tcW w:w="583" w:type="pct"/>
            <w:vMerge/>
          </w:tcPr>
          <w:p w14:paraId="7D3D59E1" w14:textId="77777777" w:rsidR="00F77F90" w:rsidRPr="00F77F90" w:rsidRDefault="00F77F90" w:rsidP="00812CCD">
            <w:pPr>
              <w:spacing w:after="0"/>
              <w:rPr>
                <w:rFonts w:ascii="Times New Roman" w:hAnsi="Times New Roman"/>
              </w:rPr>
            </w:pPr>
          </w:p>
        </w:tc>
        <w:tc>
          <w:tcPr>
            <w:tcW w:w="1031" w:type="pct"/>
            <w:vMerge/>
          </w:tcPr>
          <w:p w14:paraId="72EDF761" w14:textId="77777777" w:rsidR="00F77F90" w:rsidRPr="00F77F90" w:rsidRDefault="00F77F90" w:rsidP="00812CCD">
            <w:pPr>
              <w:spacing w:after="0"/>
              <w:rPr>
                <w:rFonts w:ascii="Times New Roman" w:hAnsi="Times New Roman"/>
              </w:rPr>
            </w:pPr>
          </w:p>
        </w:tc>
      </w:tr>
      <w:tr w:rsidR="00F77F90" w:rsidRPr="00F77F90" w14:paraId="2D2729DB" w14:textId="77777777" w:rsidTr="00812CCD">
        <w:trPr>
          <w:trHeight w:val="260"/>
        </w:trPr>
        <w:tc>
          <w:tcPr>
            <w:tcW w:w="2975" w:type="pct"/>
            <w:gridSpan w:val="2"/>
          </w:tcPr>
          <w:p w14:paraId="3D816D6D" w14:textId="77777777" w:rsidR="00F77F90" w:rsidRPr="00F77F90" w:rsidRDefault="00F77F90" w:rsidP="007D074E">
            <w:pPr>
              <w:spacing w:after="0"/>
              <w:rPr>
                <w:rFonts w:ascii="Times New Roman" w:hAnsi="Times New Roman"/>
                <w:b/>
                <w:bCs/>
              </w:rPr>
            </w:pPr>
            <w:r w:rsidRPr="00F77F90">
              <w:rPr>
                <w:rFonts w:ascii="Times New Roman" w:hAnsi="Times New Roman"/>
                <w:b/>
                <w:bCs/>
              </w:rPr>
              <w:t>Раздел 6. Защита работающих от негативного воздействия чрезвычайных ситуаций</w:t>
            </w:r>
          </w:p>
        </w:tc>
        <w:tc>
          <w:tcPr>
            <w:tcW w:w="411" w:type="pct"/>
          </w:tcPr>
          <w:p w14:paraId="294FB57B" w14:textId="77777777" w:rsidR="00F77F90" w:rsidRPr="00F77F90" w:rsidRDefault="00F77F90" w:rsidP="007D074E">
            <w:pPr>
              <w:spacing w:after="0"/>
              <w:jc w:val="center"/>
              <w:rPr>
                <w:rFonts w:ascii="Times New Roman" w:hAnsi="Times New Roman"/>
                <w:b/>
              </w:rPr>
            </w:pPr>
            <w:r w:rsidRPr="00F77F90">
              <w:rPr>
                <w:rFonts w:ascii="Times New Roman" w:hAnsi="Times New Roman"/>
                <w:b/>
              </w:rPr>
              <w:t>4</w:t>
            </w:r>
          </w:p>
        </w:tc>
        <w:tc>
          <w:tcPr>
            <w:tcW w:w="583" w:type="pct"/>
          </w:tcPr>
          <w:p w14:paraId="71F20313" w14:textId="77777777" w:rsidR="00F77F90" w:rsidRPr="00F77F90" w:rsidRDefault="00F77F90" w:rsidP="00812CCD">
            <w:pPr>
              <w:spacing w:after="0"/>
              <w:rPr>
                <w:rFonts w:ascii="Times New Roman" w:hAnsi="Times New Roman"/>
              </w:rPr>
            </w:pPr>
          </w:p>
        </w:tc>
        <w:tc>
          <w:tcPr>
            <w:tcW w:w="1031" w:type="pct"/>
          </w:tcPr>
          <w:p w14:paraId="2B38627D" w14:textId="77777777" w:rsidR="00F77F90" w:rsidRPr="00F77F90" w:rsidRDefault="00F77F90" w:rsidP="00812CCD">
            <w:pPr>
              <w:spacing w:after="0"/>
              <w:rPr>
                <w:rFonts w:ascii="Times New Roman" w:hAnsi="Times New Roman"/>
              </w:rPr>
            </w:pPr>
          </w:p>
        </w:tc>
      </w:tr>
      <w:tr w:rsidR="00812CCD" w:rsidRPr="00F77F90" w14:paraId="7E66BC51" w14:textId="77777777" w:rsidTr="00812CCD">
        <w:trPr>
          <w:trHeight w:val="260"/>
        </w:trPr>
        <w:tc>
          <w:tcPr>
            <w:tcW w:w="939" w:type="pct"/>
            <w:vMerge w:val="restart"/>
          </w:tcPr>
          <w:p w14:paraId="527D853C" w14:textId="77777777" w:rsidR="00812CCD" w:rsidRPr="00F77F90" w:rsidRDefault="00812CCD" w:rsidP="00812CCD">
            <w:pPr>
              <w:spacing w:after="0"/>
              <w:rPr>
                <w:rFonts w:ascii="Times New Roman" w:hAnsi="Times New Roman"/>
              </w:rPr>
            </w:pPr>
            <w:r w:rsidRPr="00F77F90">
              <w:rPr>
                <w:rFonts w:ascii="Times New Roman" w:hAnsi="Times New Roman"/>
              </w:rPr>
              <w:t>Тема 6.1. Защита работающих от</w:t>
            </w:r>
          </w:p>
          <w:p w14:paraId="346D1DFF" w14:textId="77777777" w:rsidR="00812CCD" w:rsidRPr="00F77F90" w:rsidRDefault="00812CCD" w:rsidP="00812CCD">
            <w:pPr>
              <w:spacing w:after="0"/>
              <w:rPr>
                <w:rFonts w:ascii="Times New Roman" w:hAnsi="Times New Roman"/>
              </w:rPr>
            </w:pPr>
            <w:r w:rsidRPr="00F77F90">
              <w:rPr>
                <w:rFonts w:ascii="Times New Roman" w:hAnsi="Times New Roman"/>
              </w:rPr>
              <w:t>негативного воздействия</w:t>
            </w:r>
          </w:p>
          <w:p w14:paraId="59249940" w14:textId="77777777" w:rsidR="00812CCD" w:rsidRPr="00F77F90" w:rsidRDefault="00812CCD" w:rsidP="00812CCD">
            <w:pPr>
              <w:spacing w:after="0"/>
              <w:rPr>
                <w:rFonts w:ascii="Times New Roman" w:hAnsi="Times New Roman"/>
              </w:rPr>
            </w:pPr>
            <w:r w:rsidRPr="00F77F90">
              <w:rPr>
                <w:rFonts w:ascii="Times New Roman" w:hAnsi="Times New Roman"/>
              </w:rPr>
              <w:t>чрезвычайных ситуаций</w:t>
            </w:r>
          </w:p>
        </w:tc>
        <w:tc>
          <w:tcPr>
            <w:tcW w:w="2036" w:type="pct"/>
          </w:tcPr>
          <w:p w14:paraId="6C180F61" w14:textId="77777777" w:rsidR="00812CCD" w:rsidRPr="00F77F90" w:rsidRDefault="00812CCD" w:rsidP="00812CCD">
            <w:pPr>
              <w:spacing w:after="0"/>
              <w:rPr>
                <w:rFonts w:ascii="Times New Roman" w:hAnsi="Times New Roman"/>
                <w:b/>
                <w:bCs/>
              </w:rPr>
            </w:pPr>
            <w:r w:rsidRPr="00F77F90">
              <w:rPr>
                <w:rFonts w:ascii="Times New Roman" w:hAnsi="Times New Roman"/>
                <w:b/>
                <w:bCs/>
              </w:rPr>
              <w:t>Содержание учебного материала</w:t>
            </w:r>
          </w:p>
        </w:tc>
        <w:tc>
          <w:tcPr>
            <w:tcW w:w="411" w:type="pct"/>
            <w:vMerge w:val="restart"/>
          </w:tcPr>
          <w:p w14:paraId="7212E1FD" w14:textId="77777777" w:rsidR="00812CCD" w:rsidRPr="00F77F90" w:rsidRDefault="00812CCD" w:rsidP="00812CCD">
            <w:pPr>
              <w:spacing w:after="0"/>
              <w:jc w:val="center"/>
              <w:rPr>
                <w:rFonts w:ascii="Times New Roman" w:hAnsi="Times New Roman"/>
                <w:bCs/>
              </w:rPr>
            </w:pPr>
            <w:r w:rsidRPr="00F77F90">
              <w:rPr>
                <w:rFonts w:ascii="Times New Roman" w:hAnsi="Times New Roman"/>
                <w:bCs/>
              </w:rPr>
              <w:t>2</w:t>
            </w:r>
          </w:p>
        </w:tc>
        <w:tc>
          <w:tcPr>
            <w:tcW w:w="583" w:type="pct"/>
            <w:vMerge w:val="restart"/>
          </w:tcPr>
          <w:p w14:paraId="362F2B63"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4AA03939"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7FC02BC0"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0A5B621C" w14:textId="77777777" w:rsidR="00812CCD" w:rsidRPr="00812CCD"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6958EB02" w14:textId="6ECF7B4D" w:rsidR="00812CCD" w:rsidRPr="00F77F90" w:rsidRDefault="00812CCD" w:rsidP="00812CCD">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031" w:type="pct"/>
            <w:vMerge w:val="restart"/>
          </w:tcPr>
          <w:p w14:paraId="28BA1C7B" w14:textId="77777777" w:rsidR="00812CCD" w:rsidRPr="00812CCD" w:rsidRDefault="00812CCD" w:rsidP="00812CCD">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06E3568E" w14:textId="77777777" w:rsidR="00812CCD" w:rsidRPr="00812CCD" w:rsidRDefault="00812CCD" w:rsidP="00812CCD">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5A7C3E15"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6B6683D1"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56DBE11C"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4C57D67F" w14:textId="77777777" w:rsidR="00812CCD" w:rsidRDefault="00812CCD" w:rsidP="00812CCD">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60CCB27B" w14:textId="77777777" w:rsidR="00812CCD" w:rsidRPr="00812CCD" w:rsidRDefault="00812CCD" w:rsidP="00812CCD">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27E80B8D"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0C0FE529"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58D70D91"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4D304BF1" w14:textId="77777777" w:rsidR="00812CCD" w:rsidRPr="00812CCD"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687C2A11" w14:textId="50DE3557" w:rsidR="00812CCD" w:rsidRPr="00F77F90" w:rsidRDefault="00812CCD" w:rsidP="00812CCD">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F77F90" w:rsidRPr="00F77F90" w14:paraId="4A39428B" w14:textId="77777777" w:rsidTr="00812CCD">
        <w:trPr>
          <w:trHeight w:val="260"/>
        </w:trPr>
        <w:tc>
          <w:tcPr>
            <w:tcW w:w="939" w:type="pct"/>
            <w:vMerge/>
          </w:tcPr>
          <w:p w14:paraId="46537014" w14:textId="77777777" w:rsidR="00F77F90" w:rsidRPr="00F77F90" w:rsidRDefault="00F77F90" w:rsidP="007D074E">
            <w:pPr>
              <w:spacing w:after="0"/>
              <w:rPr>
                <w:rFonts w:ascii="Times New Roman" w:hAnsi="Times New Roman"/>
              </w:rPr>
            </w:pPr>
          </w:p>
        </w:tc>
        <w:tc>
          <w:tcPr>
            <w:tcW w:w="2036" w:type="pct"/>
          </w:tcPr>
          <w:p w14:paraId="09FF8476" w14:textId="77777777" w:rsidR="00F77F90" w:rsidRPr="00F77F90" w:rsidRDefault="00F77F90" w:rsidP="007D074E">
            <w:pPr>
              <w:pStyle w:val="affffff2"/>
              <w:rPr>
                <w:rFonts w:ascii="Times New Roman" w:hAnsi="Times New Roman" w:cs="Times New Roman"/>
              </w:rPr>
            </w:pPr>
            <w:r w:rsidRPr="00F77F90">
              <w:rPr>
                <w:rFonts w:ascii="Times New Roman" w:hAnsi="Times New Roman" w:cs="Times New Roman"/>
              </w:rPr>
              <w:t>Чрезвычайные ситуации. Принципы прогнозирования развития событий и оценки последствий при техногенных чрезвычайных ситуациях и стихийных явлениях. Правила поведения при чрезвычайных ситуациях. Организация мероприятий по защите, работающих от негативного воздействия чрезвычайных ситуаций</w:t>
            </w:r>
          </w:p>
        </w:tc>
        <w:tc>
          <w:tcPr>
            <w:tcW w:w="411" w:type="pct"/>
            <w:vMerge/>
          </w:tcPr>
          <w:p w14:paraId="2A896A80" w14:textId="77777777" w:rsidR="00F77F90" w:rsidRPr="00F77F90" w:rsidRDefault="00F77F90" w:rsidP="007D074E">
            <w:pPr>
              <w:spacing w:after="0"/>
              <w:jc w:val="center"/>
              <w:rPr>
                <w:rFonts w:ascii="Times New Roman" w:hAnsi="Times New Roman"/>
                <w:bCs/>
              </w:rPr>
            </w:pPr>
          </w:p>
        </w:tc>
        <w:tc>
          <w:tcPr>
            <w:tcW w:w="583" w:type="pct"/>
            <w:vMerge/>
          </w:tcPr>
          <w:p w14:paraId="74C77CD9" w14:textId="77777777" w:rsidR="00F77F90" w:rsidRPr="00F77F90" w:rsidRDefault="00F77F90" w:rsidP="007D074E">
            <w:pPr>
              <w:spacing w:after="0"/>
              <w:jc w:val="center"/>
              <w:rPr>
                <w:rFonts w:ascii="Times New Roman" w:hAnsi="Times New Roman"/>
              </w:rPr>
            </w:pPr>
          </w:p>
        </w:tc>
        <w:tc>
          <w:tcPr>
            <w:tcW w:w="1031" w:type="pct"/>
            <w:vMerge/>
          </w:tcPr>
          <w:p w14:paraId="3808F204" w14:textId="77777777" w:rsidR="00F77F90" w:rsidRPr="00F77F90" w:rsidRDefault="00F77F90" w:rsidP="007D074E">
            <w:pPr>
              <w:spacing w:after="0"/>
              <w:jc w:val="center"/>
              <w:rPr>
                <w:rFonts w:ascii="Times New Roman" w:hAnsi="Times New Roman"/>
              </w:rPr>
            </w:pPr>
          </w:p>
        </w:tc>
      </w:tr>
      <w:tr w:rsidR="00F77F90" w:rsidRPr="00F77F90" w14:paraId="2012D403" w14:textId="77777777" w:rsidTr="00812CCD">
        <w:trPr>
          <w:trHeight w:val="260"/>
        </w:trPr>
        <w:tc>
          <w:tcPr>
            <w:tcW w:w="939" w:type="pct"/>
            <w:vMerge/>
          </w:tcPr>
          <w:p w14:paraId="11BAA617" w14:textId="77777777" w:rsidR="00F77F90" w:rsidRPr="00F77F90" w:rsidRDefault="00F77F90" w:rsidP="007D074E">
            <w:pPr>
              <w:spacing w:after="0"/>
              <w:rPr>
                <w:rFonts w:ascii="Times New Roman" w:hAnsi="Times New Roman"/>
              </w:rPr>
            </w:pPr>
          </w:p>
        </w:tc>
        <w:tc>
          <w:tcPr>
            <w:tcW w:w="2036" w:type="pct"/>
          </w:tcPr>
          <w:p w14:paraId="408280CB" w14:textId="77777777" w:rsidR="00F77F90" w:rsidRPr="00F77F90" w:rsidRDefault="00F77F90" w:rsidP="007D074E">
            <w:pPr>
              <w:pStyle w:val="affffff2"/>
              <w:rPr>
                <w:rFonts w:ascii="Times New Roman" w:hAnsi="Times New Roman" w:cs="Times New Roman"/>
              </w:rPr>
            </w:pPr>
            <w:r w:rsidRPr="00F77F90">
              <w:rPr>
                <w:rFonts w:ascii="Times New Roman" w:hAnsi="Times New Roman" w:cs="Times New Roman"/>
                <w:b/>
                <w:bCs/>
              </w:rPr>
              <w:t>В том числе практических и лабораторных занятий</w:t>
            </w:r>
          </w:p>
        </w:tc>
        <w:tc>
          <w:tcPr>
            <w:tcW w:w="411" w:type="pct"/>
          </w:tcPr>
          <w:p w14:paraId="6993CDAD" w14:textId="77777777" w:rsidR="00F77F90" w:rsidRPr="00F77F90" w:rsidRDefault="00F77F90" w:rsidP="007D074E">
            <w:pPr>
              <w:spacing w:after="0"/>
              <w:jc w:val="center"/>
              <w:rPr>
                <w:rFonts w:ascii="Times New Roman" w:hAnsi="Times New Roman"/>
                <w:bCs/>
              </w:rPr>
            </w:pPr>
          </w:p>
        </w:tc>
        <w:tc>
          <w:tcPr>
            <w:tcW w:w="583" w:type="pct"/>
            <w:vMerge/>
          </w:tcPr>
          <w:p w14:paraId="66464F32" w14:textId="77777777" w:rsidR="00F77F90" w:rsidRPr="00F77F90" w:rsidRDefault="00F77F90" w:rsidP="007D074E">
            <w:pPr>
              <w:spacing w:after="0"/>
              <w:jc w:val="center"/>
              <w:rPr>
                <w:rFonts w:ascii="Times New Roman" w:hAnsi="Times New Roman"/>
              </w:rPr>
            </w:pPr>
          </w:p>
        </w:tc>
        <w:tc>
          <w:tcPr>
            <w:tcW w:w="1031" w:type="pct"/>
            <w:vMerge/>
          </w:tcPr>
          <w:p w14:paraId="1F411D6E" w14:textId="77777777" w:rsidR="00F77F90" w:rsidRPr="00F77F90" w:rsidRDefault="00F77F90" w:rsidP="007D074E">
            <w:pPr>
              <w:spacing w:after="0"/>
              <w:jc w:val="center"/>
              <w:rPr>
                <w:rFonts w:ascii="Times New Roman" w:hAnsi="Times New Roman"/>
              </w:rPr>
            </w:pPr>
          </w:p>
        </w:tc>
      </w:tr>
      <w:tr w:rsidR="00F77F90" w:rsidRPr="00F77F90" w14:paraId="50EC724B" w14:textId="77777777" w:rsidTr="00812CCD">
        <w:trPr>
          <w:trHeight w:val="260"/>
        </w:trPr>
        <w:tc>
          <w:tcPr>
            <w:tcW w:w="939" w:type="pct"/>
            <w:vMerge/>
          </w:tcPr>
          <w:p w14:paraId="0D5C42C5" w14:textId="77777777" w:rsidR="00F77F90" w:rsidRPr="00F77F90" w:rsidRDefault="00F77F90" w:rsidP="007D074E">
            <w:pPr>
              <w:pStyle w:val="affffff2"/>
              <w:rPr>
                <w:rFonts w:ascii="Times New Roman" w:hAnsi="Times New Roman" w:cs="Times New Roman"/>
                <w:lang w:eastAsia="ru-RU"/>
              </w:rPr>
            </w:pPr>
          </w:p>
        </w:tc>
        <w:tc>
          <w:tcPr>
            <w:tcW w:w="2036" w:type="pct"/>
          </w:tcPr>
          <w:p w14:paraId="277A4494" w14:textId="77777777" w:rsidR="00F77F90" w:rsidRPr="00F77F90" w:rsidRDefault="00F77F90" w:rsidP="007D074E">
            <w:pPr>
              <w:spacing w:after="0"/>
              <w:rPr>
                <w:rFonts w:ascii="Times New Roman" w:hAnsi="Times New Roman"/>
                <w:b/>
                <w:bCs/>
              </w:rPr>
            </w:pPr>
            <w:r w:rsidRPr="00F77F90">
              <w:rPr>
                <w:rFonts w:ascii="Times New Roman" w:hAnsi="Times New Roman"/>
                <w:bCs/>
              </w:rPr>
              <w:t>Практическая работа №5</w:t>
            </w:r>
            <w:r w:rsidRPr="00F77F90">
              <w:rPr>
                <w:rFonts w:ascii="Times New Roman" w:hAnsi="Times New Roman"/>
                <w:b/>
                <w:bCs/>
              </w:rPr>
              <w:t xml:space="preserve"> </w:t>
            </w:r>
            <w:r w:rsidRPr="00F77F90">
              <w:rPr>
                <w:rFonts w:ascii="Times New Roman" w:hAnsi="Times New Roman"/>
              </w:rPr>
              <w:t>разработка мероприятий по защите людей от негативного воздействия чрезвычайных ситуаций.</w:t>
            </w:r>
          </w:p>
        </w:tc>
        <w:tc>
          <w:tcPr>
            <w:tcW w:w="411" w:type="pct"/>
          </w:tcPr>
          <w:p w14:paraId="18A5A069" w14:textId="77777777" w:rsidR="00F77F90" w:rsidRPr="00F77F90" w:rsidRDefault="00F77F90" w:rsidP="007D074E">
            <w:pPr>
              <w:spacing w:after="0"/>
              <w:jc w:val="center"/>
              <w:rPr>
                <w:rFonts w:ascii="Times New Roman" w:hAnsi="Times New Roman"/>
                <w:bCs/>
              </w:rPr>
            </w:pPr>
            <w:r w:rsidRPr="00F77F90">
              <w:rPr>
                <w:rFonts w:ascii="Times New Roman" w:hAnsi="Times New Roman"/>
                <w:bCs/>
              </w:rPr>
              <w:t>2</w:t>
            </w:r>
          </w:p>
        </w:tc>
        <w:tc>
          <w:tcPr>
            <w:tcW w:w="583" w:type="pct"/>
            <w:vMerge/>
          </w:tcPr>
          <w:p w14:paraId="250789ED" w14:textId="77777777" w:rsidR="00F77F90" w:rsidRPr="00F77F90" w:rsidRDefault="00F77F90" w:rsidP="007D074E">
            <w:pPr>
              <w:pStyle w:val="affffff2"/>
              <w:rPr>
                <w:rFonts w:ascii="Times New Roman" w:hAnsi="Times New Roman" w:cs="Times New Roman"/>
                <w:lang w:eastAsia="ru-RU"/>
              </w:rPr>
            </w:pPr>
          </w:p>
        </w:tc>
        <w:tc>
          <w:tcPr>
            <w:tcW w:w="1031" w:type="pct"/>
            <w:vMerge/>
          </w:tcPr>
          <w:p w14:paraId="03864407" w14:textId="77777777" w:rsidR="00F77F90" w:rsidRPr="00F77F90" w:rsidRDefault="00F77F90" w:rsidP="007D074E">
            <w:pPr>
              <w:spacing w:after="0"/>
              <w:jc w:val="center"/>
              <w:rPr>
                <w:rFonts w:ascii="Times New Roman" w:hAnsi="Times New Roman"/>
              </w:rPr>
            </w:pPr>
          </w:p>
        </w:tc>
      </w:tr>
      <w:tr w:rsidR="00F77F90" w:rsidRPr="00F77F90" w14:paraId="64EA292E" w14:textId="77777777" w:rsidTr="00812CCD">
        <w:trPr>
          <w:trHeight w:val="20"/>
        </w:trPr>
        <w:tc>
          <w:tcPr>
            <w:tcW w:w="2975" w:type="pct"/>
            <w:gridSpan w:val="2"/>
          </w:tcPr>
          <w:p w14:paraId="19E99877" w14:textId="169C2286" w:rsidR="00F77F90" w:rsidRPr="00F77F90" w:rsidRDefault="00F77F90" w:rsidP="007D074E">
            <w:pPr>
              <w:spacing w:after="0"/>
              <w:rPr>
                <w:rFonts w:ascii="Times New Roman" w:hAnsi="Times New Roman"/>
                <w:b/>
                <w:bCs/>
              </w:rPr>
            </w:pPr>
            <w:r w:rsidRPr="00F77F90">
              <w:rPr>
                <w:rFonts w:ascii="Times New Roman" w:hAnsi="Times New Roman"/>
                <w:b/>
                <w:bCs/>
              </w:rPr>
              <w:t xml:space="preserve">Промежуточная аттестация </w:t>
            </w:r>
            <w:r w:rsidR="00812CCD">
              <w:rPr>
                <w:rFonts w:ascii="Times New Roman" w:hAnsi="Times New Roman"/>
                <w:b/>
                <w:bCs/>
              </w:rPr>
              <w:t>-дифференцированный зачет</w:t>
            </w:r>
          </w:p>
        </w:tc>
        <w:tc>
          <w:tcPr>
            <w:tcW w:w="411" w:type="pct"/>
            <w:vAlign w:val="center"/>
          </w:tcPr>
          <w:p w14:paraId="318AD251" w14:textId="23F87434" w:rsidR="00F77F90" w:rsidRPr="00812CCD" w:rsidRDefault="00812CCD" w:rsidP="007D074E">
            <w:pPr>
              <w:spacing w:after="0"/>
              <w:jc w:val="center"/>
              <w:rPr>
                <w:rFonts w:ascii="Times New Roman" w:hAnsi="Times New Roman"/>
                <w:b/>
              </w:rPr>
            </w:pPr>
            <w:r w:rsidRPr="00812CCD">
              <w:rPr>
                <w:rFonts w:ascii="Times New Roman" w:hAnsi="Times New Roman"/>
                <w:b/>
              </w:rPr>
              <w:t>2</w:t>
            </w:r>
          </w:p>
        </w:tc>
        <w:tc>
          <w:tcPr>
            <w:tcW w:w="583" w:type="pct"/>
          </w:tcPr>
          <w:p w14:paraId="35B33309" w14:textId="77777777" w:rsidR="00F77F90" w:rsidRPr="00F77F90" w:rsidRDefault="00F77F90" w:rsidP="007D074E">
            <w:pPr>
              <w:spacing w:after="0"/>
              <w:jc w:val="center"/>
              <w:rPr>
                <w:rFonts w:ascii="Times New Roman" w:hAnsi="Times New Roman"/>
                <w:b/>
                <w:bCs/>
                <w:i/>
              </w:rPr>
            </w:pPr>
          </w:p>
        </w:tc>
        <w:tc>
          <w:tcPr>
            <w:tcW w:w="1031" w:type="pct"/>
          </w:tcPr>
          <w:p w14:paraId="0CAD06CA" w14:textId="77777777" w:rsidR="00F77F90" w:rsidRPr="00F77F90" w:rsidRDefault="00F77F90" w:rsidP="007D074E">
            <w:pPr>
              <w:spacing w:after="0"/>
              <w:jc w:val="center"/>
              <w:rPr>
                <w:rFonts w:ascii="Times New Roman" w:hAnsi="Times New Roman"/>
                <w:b/>
                <w:bCs/>
                <w:i/>
              </w:rPr>
            </w:pPr>
          </w:p>
        </w:tc>
      </w:tr>
      <w:tr w:rsidR="00F77F90" w:rsidRPr="00F77F90" w14:paraId="2E189856" w14:textId="77777777" w:rsidTr="00812CCD">
        <w:trPr>
          <w:trHeight w:val="20"/>
        </w:trPr>
        <w:tc>
          <w:tcPr>
            <w:tcW w:w="2975" w:type="pct"/>
            <w:gridSpan w:val="2"/>
          </w:tcPr>
          <w:p w14:paraId="063AB397" w14:textId="77777777" w:rsidR="00F77F90" w:rsidRPr="00F77F90" w:rsidRDefault="00F77F90" w:rsidP="007D074E">
            <w:pPr>
              <w:spacing w:after="0"/>
              <w:rPr>
                <w:rFonts w:ascii="Times New Roman" w:hAnsi="Times New Roman"/>
                <w:b/>
                <w:bCs/>
              </w:rPr>
            </w:pPr>
            <w:r w:rsidRPr="00F77F90">
              <w:rPr>
                <w:rFonts w:ascii="Times New Roman" w:hAnsi="Times New Roman"/>
                <w:b/>
                <w:bCs/>
              </w:rPr>
              <w:t>Всего:</w:t>
            </w:r>
          </w:p>
        </w:tc>
        <w:tc>
          <w:tcPr>
            <w:tcW w:w="411" w:type="pct"/>
            <w:vAlign w:val="center"/>
          </w:tcPr>
          <w:p w14:paraId="15084E39" w14:textId="77777777" w:rsidR="00F77F90" w:rsidRPr="00812CCD" w:rsidRDefault="00F77F90" w:rsidP="007D074E">
            <w:pPr>
              <w:spacing w:after="0"/>
              <w:jc w:val="center"/>
              <w:rPr>
                <w:rFonts w:ascii="Times New Roman" w:hAnsi="Times New Roman"/>
                <w:b/>
              </w:rPr>
            </w:pPr>
            <w:r w:rsidRPr="00812CCD">
              <w:rPr>
                <w:rFonts w:ascii="Times New Roman" w:hAnsi="Times New Roman"/>
                <w:b/>
              </w:rPr>
              <w:t>36</w:t>
            </w:r>
          </w:p>
        </w:tc>
        <w:tc>
          <w:tcPr>
            <w:tcW w:w="583" w:type="pct"/>
          </w:tcPr>
          <w:p w14:paraId="7AAD942E" w14:textId="77777777" w:rsidR="00F77F90" w:rsidRPr="00F77F90" w:rsidRDefault="00F77F90" w:rsidP="007D074E">
            <w:pPr>
              <w:spacing w:after="0"/>
              <w:jc w:val="center"/>
              <w:rPr>
                <w:rFonts w:ascii="Times New Roman" w:hAnsi="Times New Roman"/>
                <w:b/>
                <w:bCs/>
                <w:i/>
              </w:rPr>
            </w:pPr>
          </w:p>
        </w:tc>
        <w:tc>
          <w:tcPr>
            <w:tcW w:w="1031" w:type="pct"/>
          </w:tcPr>
          <w:p w14:paraId="489598ED" w14:textId="77777777" w:rsidR="00F77F90" w:rsidRPr="00F77F90" w:rsidRDefault="00F77F90" w:rsidP="007D074E">
            <w:pPr>
              <w:spacing w:after="0"/>
              <w:jc w:val="center"/>
              <w:rPr>
                <w:rFonts w:ascii="Times New Roman" w:hAnsi="Times New Roman"/>
                <w:b/>
                <w:bCs/>
                <w:i/>
              </w:rPr>
            </w:pPr>
          </w:p>
        </w:tc>
      </w:tr>
    </w:tbl>
    <w:p w14:paraId="0098E5BA" w14:textId="77777777" w:rsidR="00E8699B" w:rsidRDefault="00E8699B" w:rsidP="00E8699B">
      <w:pPr>
        <w:spacing w:line="240" w:lineRule="auto"/>
        <w:ind w:firstLine="709"/>
        <w:rPr>
          <w:rFonts w:ascii="Times New Roman" w:hAnsi="Times New Roman"/>
          <w:b/>
          <w:sz w:val="24"/>
          <w:szCs w:val="24"/>
        </w:rPr>
      </w:pPr>
    </w:p>
    <w:p w14:paraId="04B1B2D1" w14:textId="77777777" w:rsidR="00E8699B" w:rsidRPr="000E333B" w:rsidRDefault="00E8699B" w:rsidP="00E8699B">
      <w:pPr>
        <w:spacing w:line="240" w:lineRule="auto"/>
        <w:ind w:firstLine="709"/>
        <w:rPr>
          <w:rFonts w:ascii="Times New Roman" w:hAnsi="Times New Roman"/>
          <w:b/>
          <w:sz w:val="24"/>
          <w:szCs w:val="24"/>
        </w:rPr>
      </w:pPr>
    </w:p>
    <w:p w14:paraId="3025AFC7" w14:textId="77777777" w:rsidR="00E8699B" w:rsidRPr="000E333B" w:rsidRDefault="00E8699B" w:rsidP="00E8699B">
      <w:pPr>
        <w:spacing w:after="0" w:line="240" w:lineRule="auto"/>
        <w:rPr>
          <w:rFonts w:ascii="Times New Roman" w:eastAsia="Segoe UI" w:hAnsi="Times New Roman"/>
          <w:sz w:val="24"/>
          <w:szCs w:val="24"/>
        </w:rPr>
        <w:sectPr w:rsidR="00E8699B" w:rsidRPr="000E333B" w:rsidSect="00F77F90">
          <w:footerReference w:type="even" r:id="rId187"/>
          <w:footerReference w:type="default" r:id="rId188"/>
          <w:pgSz w:w="16838" w:h="11906" w:orient="landscape"/>
          <w:pgMar w:top="426" w:right="851" w:bottom="1134" w:left="1701" w:header="709" w:footer="709" w:gutter="0"/>
          <w:cols w:space="708"/>
          <w:docGrid w:linePitch="360"/>
        </w:sectPr>
      </w:pPr>
    </w:p>
    <w:p w14:paraId="30D53EF1" w14:textId="77777777" w:rsidR="00E8699B" w:rsidRPr="00812CCD" w:rsidRDefault="00E8699B" w:rsidP="00E8699B">
      <w:pPr>
        <w:spacing w:line="240" w:lineRule="auto"/>
        <w:ind w:left="1353"/>
        <w:rPr>
          <w:rFonts w:ascii="Times New Roman" w:hAnsi="Times New Roman"/>
          <w:b/>
          <w:bCs/>
        </w:rPr>
      </w:pPr>
      <w:r w:rsidRPr="00812CCD">
        <w:rPr>
          <w:rFonts w:ascii="Times New Roman" w:hAnsi="Times New Roman"/>
          <w:b/>
          <w:bCs/>
        </w:rPr>
        <w:lastRenderedPageBreak/>
        <w:t>3. УСЛОВИЯ РЕАЛИЗАЦИИ УЧЕБНОЙ ДИСЦИПЛИНЫ</w:t>
      </w:r>
    </w:p>
    <w:p w14:paraId="7FDC6F56" w14:textId="6B5477F5" w:rsidR="00E8699B" w:rsidRPr="00812CCD" w:rsidRDefault="00E8699B" w:rsidP="00E8699B">
      <w:pPr>
        <w:suppressAutoHyphens/>
        <w:spacing w:after="0" w:line="240" w:lineRule="auto"/>
        <w:ind w:firstLine="709"/>
        <w:jc w:val="both"/>
        <w:rPr>
          <w:rFonts w:ascii="Times New Roman" w:hAnsi="Times New Roman"/>
          <w:b/>
        </w:rPr>
      </w:pPr>
      <w:r w:rsidRPr="00812CCD">
        <w:rPr>
          <w:rFonts w:ascii="Times New Roman" w:hAnsi="Times New Roman"/>
          <w:b/>
        </w:rPr>
        <w:t>3.1. Для реализации программы учебной дисциплины предусмотрены следующие специальные помещения:</w:t>
      </w:r>
    </w:p>
    <w:p w14:paraId="5794BAEE" w14:textId="77777777" w:rsidR="00BC5992" w:rsidRPr="00BC5992" w:rsidRDefault="00BC5992" w:rsidP="00BC5992">
      <w:pPr>
        <w:pStyle w:val="1fffe"/>
        <w:ind w:firstLine="708"/>
        <w:rPr>
          <w:rFonts w:ascii="Times New Roman" w:hAnsi="Times New Roman" w:cs="Times New Roman"/>
          <w:bCs/>
          <w:lang w:eastAsia="ru-RU"/>
        </w:rPr>
      </w:pPr>
      <w:r w:rsidRPr="00BC5992">
        <w:rPr>
          <w:rFonts w:ascii="Times New Roman" w:hAnsi="Times New Roman" w:cs="Times New Roman"/>
          <w:bCs/>
          <w:lang w:eastAsia="ru-RU"/>
        </w:rPr>
        <w:t xml:space="preserve">Кабинет «Экологических основ природопользования, безопасности жизнедеятельности и охраны труда» оснащенный оборудованием и техническими средствами обучения: </w:t>
      </w:r>
    </w:p>
    <w:p w14:paraId="7FD42AAD" w14:textId="77777777" w:rsidR="00BC5992" w:rsidRPr="00BC5992" w:rsidRDefault="00BC5992" w:rsidP="00BC5992">
      <w:pPr>
        <w:pStyle w:val="1fffe"/>
        <w:rPr>
          <w:rFonts w:ascii="Times New Roman" w:hAnsi="Times New Roman" w:cs="Times New Roman"/>
          <w:lang w:eastAsia="ru-RU"/>
        </w:rPr>
      </w:pPr>
      <w:r w:rsidRPr="00BC5992">
        <w:rPr>
          <w:rFonts w:ascii="Times New Roman" w:hAnsi="Times New Roman" w:cs="Times New Roman"/>
          <w:lang w:eastAsia="ru-RU"/>
        </w:rPr>
        <w:t xml:space="preserve">- рабочее место преподавателя, </w:t>
      </w:r>
    </w:p>
    <w:p w14:paraId="09763679" w14:textId="77777777" w:rsidR="00BC5992" w:rsidRPr="00BC5992" w:rsidRDefault="00BC5992" w:rsidP="00BC5992">
      <w:pPr>
        <w:pStyle w:val="1fffe"/>
        <w:rPr>
          <w:rFonts w:ascii="Times New Roman" w:hAnsi="Times New Roman" w:cs="Times New Roman"/>
          <w:lang w:eastAsia="ru-RU"/>
        </w:rPr>
      </w:pPr>
      <w:r w:rsidRPr="00BC5992">
        <w:rPr>
          <w:rFonts w:ascii="Times New Roman" w:hAnsi="Times New Roman" w:cs="Times New Roman"/>
          <w:lang w:eastAsia="ru-RU"/>
        </w:rPr>
        <w:t xml:space="preserve">- посадочные места по количеству обучающихся, </w:t>
      </w:r>
    </w:p>
    <w:p w14:paraId="17146ABE" w14:textId="77777777" w:rsidR="00BC5992" w:rsidRPr="00BC5992" w:rsidRDefault="00BC5992" w:rsidP="00BC5992">
      <w:pPr>
        <w:pStyle w:val="1fffe"/>
        <w:rPr>
          <w:rFonts w:ascii="Times New Roman" w:hAnsi="Times New Roman" w:cs="Times New Roman"/>
          <w:bCs/>
          <w:lang w:eastAsia="ru-RU"/>
        </w:rPr>
      </w:pPr>
      <w:r w:rsidRPr="00BC5992">
        <w:rPr>
          <w:rFonts w:ascii="Times New Roman" w:hAnsi="Times New Roman" w:cs="Times New Roman"/>
          <w:lang w:eastAsia="ru-RU"/>
        </w:rPr>
        <w:t xml:space="preserve">- </w:t>
      </w:r>
      <w:r w:rsidRPr="00BC5992">
        <w:rPr>
          <w:rFonts w:ascii="Times New Roman" w:hAnsi="Times New Roman" w:cs="Times New Roman"/>
          <w:bCs/>
          <w:lang w:eastAsia="ru-RU"/>
        </w:rPr>
        <w:t xml:space="preserve">классная доска, </w:t>
      </w:r>
    </w:p>
    <w:p w14:paraId="054FCA00" w14:textId="77777777" w:rsidR="00BC5992" w:rsidRPr="00BC5992" w:rsidRDefault="00BC5992" w:rsidP="00BC5992">
      <w:pPr>
        <w:pStyle w:val="1fffe"/>
        <w:rPr>
          <w:rFonts w:ascii="Times New Roman" w:hAnsi="Times New Roman" w:cs="Times New Roman"/>
          <w:bCs/>
          <w:lang w:eastAsia="ru-RU"/>
        </w:rPr>
      </w:pPr>
      <w:r w:rsidRPr="00BC5992">
        <w:rPr>
          <w:rFonts w:ascii="Times New Roman" w:hAnsi="Times New Roman" w:cs="Times New Roman"/>
          <w:bCs/>
          <w:lang w:eastAsia="ru-RU"/>
        </w:rPr>
        <w:t xml:space="preserve">- интерактивная доска, </w:t>
      </w:r>
    </w:p>
    <w:p w14:paraId="610526B5" w14:textId="77777777" w:rsidR="00BC5992" w:rsidRPr="00BC5992" w:rsidRDefault="00BC5992" w:rsidP="00BC5992">
      <w:pPr>
        <w:pStyle w:val="1fffe"/>
        <w:rPr>
          <w:rFonts w:ascii="Times New Roman" w:hAnsi="Times New Roman" w:cs="Times New Roman"/>
          <w:bCs/>
          <w:lang w:eastAsia="ru-RU"/>
        </w:rPr>
      </w:pPr>
      <w:r w:rsidRPr="00BC5992">
        <w:rPr>
          <w:rFonts w:ascii="Times New Roman" w:hAnsi="Times New Roman" w:cs="Times New Roman"/>
          <w:bCs/>
          <w:lang w:eastAsia="ru-RU"/>
        </w:rPr>
        <w:t xml:space="preserve">- персональный компьютер, </w:t>
      </w:r>
    </w:p>
    <w:p w14:paraId="1DAADD40" w14:textId="77777777" w:rsidR="00BC5992" w:rsidRPr="00BC5992" w:rsidRDefault="00BC5992" w:rsidP="00BC5992">
      <w:pPr>
        <w:pStyle w:val="1fffe"/>
        <w:rPr>
          <w:rFonts w:ascii="Times New Roman" w:hAnsi="Times New Roman" w:cs="Times New Roman"/>
          <w:bCs/>
          <w:lang w:eastAsia="ru-RU"/>
        </w:rPr>
      </w:pPr>
      <w:r w:rsidRPr="00BC5992">
        <w:rPr>
          <w:rFonts w:ascii="Times New Roman" w:hAnsi="Times New Roman" w:cs="Times New Roman"/>
          <w:bCs/>
          <w:lang w:eastAsia="ru-RU"/>
        </w:rPr>
        <w:t>- мультимедиапроектор.</w:t>
      </w:r>
    </w:p>
    <w:p w14:paraId="3F8F4601" w14:textId="77777777" w:rsidR="00E8699B" w:rsidRPr="00812CCD" w:rsidRDefault="00E8699B" w:rsidP="00E8699B">
      <w:pPr>
        <w:pStyle w:val="affffff2"/>
        <w:rPr>
          <w:lang w:eastAsia="ru-RU"/>
        </w:rPr>
      </w:pPr>
    </w:p>
    <w:p w14:paraId="767D6056" w14:textId="77777777" w:rsidR="00E8699B" w:rsidRPr="00812CCD" w:rsidRDefault="00E8699B" w:rsidP="00E8699B">
      <w:pPr>
        <w:suppressAutoHyphens/>
        <w:spacing w:after="0" w:line="240" w:lineRule="auto"/>
        <w:ind w:firstLine="709"/>
        <w:jc w:val="both"/>
        <w:rPr>
          <w:rFonts w:ascii="Times New Roman" w:hAnsi="Times New Roman"/>
          <w:b/>
          <w:bCs/>
        </w:rPr>
      </w:pPr>
      <w:r w:rsidRPr="00812CCD">
        <w:rPr>
          <w:rFonts w:ascii="Times New Roman" w:hAnsi="Times New Roman"/>
          <w:b/>
          <w:bCs/>
        </w:rPr>
        <w:t>3.2. Информационное обеспечение реализации программы</w:t>
      </w:r>
    </w:p>
    <w:p w14:paraId="51A2FAFE" w14:textId="77777777" w:rsidR="007171D2" w:rsidRDefault="00E8699B" w:rsidP="007171D2">
      <w:pPr>
        <w:suppressAutoHyphens/>
        <w:spacing w:after="0" w:line="240" w:lineRule="auto"/>
        <w:ind w:firstLine="709"/>
        <w:jc w:val="both"/>
        <w:rPr>
          <w:rFonts w:ascii="Times New Roman" w:hAnsi="Times New Roman"/>
          <w:b/>
        </w:rPr>
      </w:pPr>
      <w:r w:rsidRPr="00812CCD">
        <w:rPr>
          <w:rFonts w:ascii="Times New Roman" w:hAnsi="Times New Roman"/>
          <w:b/>
        </w:rPr>
        <w:t>3.2.1. Основные печатные издания</w:t>
      </w:r>
    </w:p>
    <w:p w14:paraId="2B73B142" w14:textId="46F80A15" w:rsidR="007171D2" w:rsidRPr="007171D2" w:rsidRDefault="007171D2" w:rsidP="007171D2">
      <w:pPr>
        <w:suppressAutoHyphens/>
        <w:spacing w:after="0" w:line="240" w:lineRule="auto"/>
        <w:ind w:firstLine="709"/>
        <w:jc w:val="both"/>
        <w:rPr>
          <w:rFonts w:ascii="Times New Roman" w:hAnsi="Times New Roman"/>
          <w:bCs/>
        </w:rPr>
      </w:pPr>
      <w:r w:rsidRPr="007171D2">
        <w:rPr>
          <w:rFonts w:ascii="Times New Roman" w:hAnsi="Times New Roman"/>
          <w:bCs/>
        </w:rPr>
        <w:t xml:space="preserve">1. </w:t>
      </w:r>
      <w:r w:rsidR="00E8699B" w:rsidRPr="007171D2">
        <w:rPr>
          <w:rFonts w:ascii="Times New Roman" w:hAnsi="Times New Roman"/>
          <w:bCs/>
        </w:rPr>
        <w:t xml:space="preserve">Беляков, Г. И. Охрана труда и техника </w:t>
      </w:r>
      <w:r w:rsidRPr="007171D2">
        <w:rPr>
          <w:rFonts w:ascii="Times New Roman" w:hAnsi="Times New Roman"/>
          <w:bCs/>
        </w:rPr>
        <w:t>безопасности:</w:t>
      </w:r>
      <w:r w:rsidR="00E8699B" w:rsidRPr="007171D2">
        <w:rPr>
          <w:rFonts w:ascii="Times New Roman" w:hAnsi="Times New Roman"/>
          <w:bCs/>
        </w:rPr>
        <w:t xml:space="preserve"> учебник для СПО / Г. И. Беляков. – 3-е изд., пер. и доп. – </w:t>
      </w:r>
      <w:r w:rsidRPr="007171D2">
        <w:rPr>
          <w:rFonts w:ascii="Times New Roman" w:hAnsi="Times New Roman"/>
          <w:bCs/>
        </w:rPr>
        <w:t>Москва:</w:t>
      </w:r>
      <w:r w:rsidR="00E8699B" w:rsidRPr="007171D2">
        <w:rPr>
          <w:rFonts w:ascii="Times New Roman" w:hAnsi="Times New Roman"/>
          <w:bCs/>
        </w:rPr>
        <w:t xml:space="preserve"> </w:t>
      </w:r>
      <w:proofErr w:type="spellStart"/>
      <w:r w:rsidR="00E8699B" w:rsidRPr="007171D2">
        <w:rPr>
          <w:rFonts w:ascii="Times New Roman" w:hAnsi="Times New Roman"/>
          <w:bCs/>
        </w:rPr>
        <w:t>Юрайт</w:t>
      </w:r>
      <w:proofErr w:type="spellEnd"/>
      <w:r w:rsidR="00E8699B" w:rsidRPr="007171D2">
        <w:rPr>
          <w:rFonts w:ascii="Times New Roman" w:hAnsi="Times New Roman"/>
          <w:bCs/>
        </w:rPr>
        <w:t xml:space="preserve">, 2021. – 404 с. </w:t>
      </w:r>
    </w:p>
    <w:p w14:paraId="6D43061E" w14:textId="1C9CD945" w:rsidR="00E8699B" w:rsidRPr="007171D2" w:rsidRDefault="007171D2" w:rsidP="007171D2">
      <w:pPr>
        <w:suppressAutoHyphens/>
        <w:spacing w:after="0" w:line="240" w:lineRule="auto"/>
        <w:ind w:firstLine="709"/>
        <w:jc w:val="both"/>
        <w:rPr>
          <w:rFonts w:ascii="Times New Roman" w:hAnsi="Times New Roman"/>
          <w:bCs/>
        </w:rPr>
      </w:pPr>
      <w:r w:rsidRPr="007171D2">
        <w:rPr>
          <w:rFonts w:ascii="Times New Roman" w:hAnsi="Times New Roman"/>
          <w:bCs/>
        </w:rPr>
        <w:t xml:space="preserve">2. </w:t>
      </w:r>
      <w:r w:rsidR="00E8699B" w:rsidRPr="007171D2">
        <w:rPr>
          <w:rFonts w:ascii="Times New Roman" w:hAnsi="Times New Roman"/>
          <w:bCs/>
        </w:rPr>
        <w:t xml:space="preserve">Беляков, Г. И. </w:t>
      </w:r>
      <w:r w:rsidRPr="007171D2">
        <w:rPr>
          <w:rFonts w:ascii="Times New Roman" w:hAnsi="Times New Roman"/>
          <w:bCs/>
        </w:rPr>
        <w:t>Электробезопасность:</w:t>
      </w:r>
      <w:r w:rsidR="00E8699B" w:rsidRPr="007171D2">
        <w:rPr>
          <w:rFonts w:ascii="Times New Roman" w:hAnsi="Times New Roman"/>
          <w:bCs/>
        </w:rPr>
        <w:t xml:space="preserve"> учебное пособие для СПО / Г. И. Беляков. – </w:t>
      </w:r>
      <w:r w:rsidRPr="007171D2">
        <w:rPr>
          <w:rFonts w:ascii="Times New Roman" w:hAnsi="Times New Roman"/>
          <w:bCs/>
        </w:rPr>
        <w:t>Москва:</w:t>
      </w:r>
      <w:r w:rsidR="00E8699B" w:rsidRPr="007171D2">
        <w:rPr>
          <w:rFonts w:ascii="Times New Roman" w:hAnsi="Times New Roman"/>
          <w:bCs/>
        </w:rPr>
        <w:t xml:space="preserve"> </w:t>
      </w:r>
      <w:proofErr w:type="spellStart"/>
      <w:r w:rsidR="00E8699B" w:rsidRPr="007171D2">
        <w:rPr>
          <w:rFonts w:ascii="Times New Roman" w:hAnsi="Times New Roman"/>
          <w:bCs/>
        </w:rPr>
        <w:t>Юрайт</w:t>
      </w:r>
      <w:proofErr w:type="spellEnd"/>
      <w:r w:rsidR="00E8699B" w:rsidRPr="007171D2">
        <w:rPr>
          <w:rFonts w:ascii="Times New Roman" w:hAnsi="Times New Roman"/>
          <w:bCs/>
        </w:rPr>
        <w:t xml:space="preserve">, 2021. – 143 с. </w:t>
      </w:r>
    </w:p>
    <w:p w14:paraId="43F282A1" w14:textId="77777777" w:rsidR="00E8699B" w:rsidRPr="00812CCD" w:rsidRDefault="00E8699B" w:rsidP="00E8699B">
      <w:pPr>
        <w:pStyle w:val="ad"/>
        <w:widowControl w:val="0"/>
        <w:tabs>
          <w:tab w:val="left" w:pos="317"/>
          <w:tab w:val="left" w:pos="380"/>
        </w:tabs>
        <w:spacing w:before="0" w:after="0"/>
        <w:ind w:left="0"/>
        <w:contextualSpacing/>
        <w:jc w:val="both"/>
        <w:rPr>
          <w:rFonts w:ascii="Times New Roman" w:hAnsi="Times New Roman"/>
          <w:sz w:val="22"/>
          <w:szCs w:val="22"/>
        </w:rPr>
      </w:pPr>
    </w:p>
    <w:p w14:paraId="498A36CD" w14:textId="77777777" w:rsidR="00E8699B" w:rsidRPr="00812CCD" w:rsidRDefault="00E8699B" w:rsidP="00E8699B">
      <w:pPr>
        <w:pBdr>
          <w:top w:val="nil"/>
          <w:left w:val="nil"/>
          <w:bottom w:val="nil"/>
          <w:right w:val="nil"/>
          <w:between w:val="nil"/>
        </w:pBdr>
        <w:suppressAutoHyphens/>
        <w:spacing w:before="120" w:after="0" w:line="240" w:lineRule="auto"/>
        <w:jc w:val="both"/>
        <w:textDirection w:val="btLr"/>
        <w:textAlignment w:val="top"/>
        <w:outlineLvl w:val="0"/>
        <w:rPr>
          <w:rFonts w:ascii="Times New Roman" w:hAnsi="Times New Roman"/>
          <w:b/>
        </w:rPr>
      </w:pPr>
      <w:r w:rsidRPr="00812CCD">
        <w:rPr>
          <w:rFonts w:ascii="Times New Roman" w:hAnsi="Times New Roman"/>
          <w:b/>
        </w:rPr>
        <w:tab/>
        <w:t xml:space="preserve">3.2.2. Основные электронные издания </w:t>
      </w:r>
    </w:p>
    <w:p w14:paraId="566527EB" w14:textId="4847F0C7" w:rsidR="00E8699B" w:rsidRPr="00812CCD" w:rsidRDefault="007171D2" w:rsidP="00E8699B">
      <w:pPr>
        <w:suppressAutoHyphens/>
        <w:spacing w:before="120" w:after="0" w:line="240" w:lineRule="auto"/>
        <w:jc w:val="both"/>
        <w:textDirection w:val="btLr"/>
        <w:textAlignment w:val="top"/>
        <w:outlineLvl w:val="0"/>
        <w:rPr>
          <w:rFonts w:ascii="Times New Roman" w:hAnsi="Times New Roman"/>
          <w:bCs/>
          <w:iCs/>
        </w:rPr>
      </w:pPr>
      <w:r>
        <w:rPr>
          <w:rFonts w:ascii="Times New Roman" w:hAnsi="Times New Roman"/>
          <w:bCs/>
          <w:iCs/>
        </w:rPr>
        <w:tab/>
      </w:r>
      <w:r w:rsidR="00E8699B" w:rsidRPr="00812CCD">
        <w:rPr>
          <w:rFonts w:ascii="Times New Roman" w:hAnsi="Times New Roman"/>
          <w:bCs/>
          <w:iCs/>
        </w:rPr>
        <w:t xml:space="preserve">1. </w:t>
      </w:r>
      <w:hyperlink r:id="rId189" w:history="1">
        <w:r w:rsidR="00E8699B" w:rsidRPr="00812CCD">
          <w:rPr>
            <w:rStyle w:val="ac"/>
            <w:rFonts w:ascii="Times New Roman" w:hAnsi="Times New Roman" w:cs="Times New Roman"/>
            <w:bCs/>
            <w:iCs/>
            <w:color w:val="auto"/>
            <w:u w:val="none"/>
          </w:rPr>
          <w:t>Охрана труда : учебное пособие для СПО /</w:t>
        </w:r>
      </w:hyperlink>
      <w:hyperlink r:id="rId190" w:history="1">
        <w:r w:rsidR="00E8699B" w:rsidRPr="00812CCD">
          <w:rPr>
            <w:rStyle w:val="ac"/>
            <w:rFonts w:ascii="Times New Roman" w:hAnsi="Times New Roman" w:cs="Times New Roman"/>
            <w:bCs/>
            <w:iCs/>
            <w:color w:val="auto"/>
            <w:u w:val="none"/>
          </w:rPr>
          <w:t xml:space="preserve"> составители А. Б. Булгаков, В. Н. Аверьянов. — Саратов : Профобразование, 2021. — 197 c. — ISBN 978-5-4488-1137-1. — Текст : электронный // Электронный ресурс цифровой образовательной среды СПО PROFобразование : [сайт]. — URL:</w:t>
        </w:r>
      </w:hyperlink>
      <w:hyperlink r:id="rId191" w:history="1">
        <w:r w:rsidR="00E8699B" w:rsidRPr="00812CCD">
          <w:rPr>
            <w:rStyle w:val="ac"/>
            <w:rFonts w:ascii="Times New Roman" w:hAnsi="Times New Roman" w:cs="Times New Roman"/>
            <w:bCs/>
            <w:iCs/>
            <w:u w:val="none"/>
          </w:rPr>
          <w:t xml:space="preserve"> </w:t>
        </w:r>
      </w:hyperlink>
      <w:hyperlink r:id="rId192" w:history="1">
        <w:r w:rsidR="00E8699B" w:rsidRPr="00812CCD">
          <w:rPr>
            <w:rStyle w:val="ac"/>
            <w:rFonts w:ascii="Times New Roman" w:hAnsi="Times New Roman" w:cs="Times New Roman"/>
            <w:bCs/>
            <w:iCs/>
            <w:u w:val="none"/>
          </w:rPr>
          <w:t>https://profspo.ru/books/105148</w:t>
        </w:r>
      </w:hyperlink>
    </w:p>
    <w:p w14:paraId="01B94D39" w14:textId="0AECCB6D" w:rsidR="00E8699B" w:rsidRPr="00812CCD" w:rsidRDefault="007171D2" w:rsidP="00E8699B">
      <w:pPr>
        <w:suppressAutoHyphens/>
        <w:spacing w:before="120" w:after="0" w:line="240" w:lineRule="auto"/>
        <w:jc w:val="both"/>
        <w:textDirection w:val="btLr"/>
        <w:textAlignment w:val="top"/>
        <w:outlineLvl w:val="0"/>
        <w:rPr>
          <w:rFonts w:ascii="Times New Roman" w:hAnsi="Times New Roman"/>
          <w:bCs/>
          <w:iCs/>
        </w:rPr>
      </w:pPr>
      <w:r>
        <w:rPr>
          <w:rFonts w:ascii="Times New Roman" w:hAnsi="Times New Roman"/>
          <w:bCs/>
          <w:iCs/>
        </w:rPr>
        <w:tab/>
      </w:r>
      <w:r w:rsidR="00E8699B" w:rsidRPr="00812CCD">
        <w:rPr>
          <w:rFonts w:ascii="Times New Roman" w:hAnsi="Times New Roman"/>
          <w:bCs/>
          <w:iCs/>
        </w:rPr>
        <w:t xml:space="preserve">2. </w:t>
      </w:r>
      <w:hyperlink r:id="rId193" w:history="1">
        <w:r w:rsidR="00E8699B" w:rsidRPr="00812CCD">
          <w:rPr>
            <w:rStyle w:val="ac"/>
            <w:rFonts w:ascii="Times New Roman" w:hAnsi="Times New Roman" w:cs="Times New Roman"/>
            <w:bCs/>
            <w:iCs/>
            <w:color w:val="auto"/>
            <w:u w:val="none"/>
          </w:rPr>
          <w:t xml:space="preserve">Сатонина, Н. Н. Охрана труда : учебное пособие для СПО / </w:t>
        </w:r>
      </w:hyperlink>
      <w:hyperlink r:id="rId194" w:history="1">
        <w:r w:rsidR="00E8699B" w:rsidRPr="00812CCD">
          <w:rPr>
            <w:rStyle w:val="ac"/>
            <w:rFonts w:ascii="Times New Roman" w:hAnsi="Times New Roman" w:cs="Times New Roman"/>
            <w:bCs/>
            <w:iCs/>
            <w:color w:val="auto"/>
            <w:u w:val="none"/>
          </w:rPr>
          <w:t>Н. Н. Сатонина, А. В. Султанова, О. С. Чечина. — Саратов : Профобразование, 2021. — 160 c. — ISBN 978-5-4488-1242-2. — Текст : электронный // Электронный ресурс цифровой образовательной среды СПО PROFобразование : [сайт]. — URL</w:t>
        </w:r>
      </w:hyperlink>
      <w:hyperlink r:id="rId195" w:history="1">
        <w:r w:rsidR="00E8699B" w:rsidRPr="00812CCD">
          <w:rPr>
            <w:rStyle w:val="ac"/>
            <w:rFonts w:ascii="Times New Roman" w:hAnsi="Times New Roman" w:cs="Times New Roman"/>
            <w:bCs/>
            <w:iCs/>
            <w:u w:val="none"/>
          </w:rPr>
          <w:t xml:space="preserve">: </w:t>
        </w:r>
      </w:hyperlink>
      <w:hyperlink r:id="rId196" w:history="1">
        <w:r w:rsidR="00E8699B" w:rsidRPr="00812CCD">
          <w:rPr>
            <w:rStyle w:val="ac"/>
            <w:rFonts w:ascii="Times New Roman" w:hAnsi="Times New Roman" w:cs="Times New Roman"/>
            <w:bCs/>
            <w:iCs/>
            <w:u w:val="none"/>
          </w:rPr>
          <w:t>https://www.iprbookshop.ru/106846</w:t>
        </w:r>
      </w:hyperlink>
      <w:hyperlink r:id="rId197" w:history="1">
        <w:r w:rsidR="00E8699B" w:rsidRPr="00812CCD">
          <w:rPr>
            <w:rStyle w:val="ac"/>
            <w:rFonts w:ascii="Times New Roman" w:hAnsi="Times New Roman" w:cs="Times New Roman"/>
            <w:bCs/>
            <w:iCs/>
            <w:u w:val="none"/>
          </w:rPr>
          <w:t xml:space="preserve"> </w:t>
        </w:r>
      </w:hyperlink>
    </w:p>
    <w:p w14:paraId="3CD437EF" w14:textId="3944D2DD" w:rsidR="00E8699B" w:rsidRPr="00812CCD" w:rsidRDefault="007171D2" w:rsidP="00E8699B">
      <w:pPr>
        <w:suppressAutoHyphens/>
        <w:spacing w:before="120" w:after="0" w:line="240" w:lineRule="auto"/>
        <w:jc w:val="both"/>
        <w:textDirection w:val="btLr"/>
        <w:textAlignment w:val="top"/>
        <w:outlineLvl w:val="0"/>
        <w:rPr>
          <w:rFonts w:ascii="Times New Roman" w:hAnsi="Times New Roman"/>
          <w:bCs/>
          <w:iCs/>
        </w:rPr>
      </w:pPr>
      <w:r>
        <w:rPr>
          <w:rFonts w:ascii="Times New Roman" w:hAnsi="Times New Roman"/>
          <w:bCs/>
          <w:iCs/>
        </w:rPr>
        <w:tab/>
      </w:r>
      <w:r w:rsidR="00E8699B" w:rsidRPr="00812CCD">
        <w:rPr>
          <w:rFonts w:ascii="Times New Roman" w:hAnsi="Times New Roman"/>
          <w:bCs/>
          <w:iCs/>
        </w:rPr>
        <w:t xml:space="preserve">3. </w:t>
      </w:r>
      <w:hyperlink r:id="rId198" w:history="1">
        <w:r w:rsidR="00E8699B" w:rsidRPr="00812CCD">
          <w:rPr>
            <w:rStyle w:val="ac"/>
            <w:rFonts w:ascii="Times New Roman" w:hAnsi="Times New Roman" w:cs="Times New Roman"/>
            <w:bCs/>
            <w:iCs/>
            <w:color w:val="auto"/>
            <w:u w:val="none"/>
          </w:rPr>
          <w:t xml:space="preserve">Солопова, В. А. Охрана труда : учебное пособие для СПО / </w:t>
        </w:r>
      </w:hyperlink>
      <w:hyperlink r:id="rId199" w:history="1">
        <w:r w:rsidR="00E8699B" w:rsidRPr="00812CCD">
          <w:rPr>
            <w:rStyle w:val="ac"/>
            <w:rFonts w:ascii="Times New Roman" w:hAnsi="Times New Roman" w:cs="Times New Roman"/>
            <w:bCs/>
            <w:iCs/>
            <w:color w:val="auto"/>
            <w:u w:val="none"/>
          </w:rPr>
          <w:t xml:space="preserve">В. А. Солопова. — Саратов : Профобразование, 2019. — 125 c. — ISBN 978-5-4488-0353-6. — Текст : электронный // Электронный ресурс цифровой образовательной среды СПО PROFобразование : [сайт]. — URL: </w:t>
        </w:r>
      </w:hyperlink>
      <w:hyperlink r:id="rId200" w:history="1">
        <w:r w:rsidR="00E8699B" w:rsidRPr="00812CCD">
          <w:rPr>
            <w:rStyle w:val="ac"/>
            <w:rFonts w:ascii="Times New Roman" w:hAnsi="Times New Roman" w:cs="Times New Roman"/>
            <w:bCs/>
            <w:iCs/>
            <w:u w:val="none"/>
          </w:rPr>
          <w:t>https://profspo.ru/books/86204</w:t>
        </w:r>
      </w:hyperlink>
      <w:hyperlink r:id="rId201" w:history="1">
        <w:r w:rsidR="00E8699B" w:rsidRPr="00812CCD">
          <w:rPr>
            <w:rStyle w:val="ac"/>
            <w:rFonts w:ascii="Times New Roman" w:hAnsi="Times New Roman" w:cs="Times New Roman"/>
            <w:bCs/>
            <w:iCs/>
            <w:u w:val="none"/>
          </w:rPr>
          <w:t xml:space="preserve"> </w:t>
        </w:r>
      </w:hyperlink>
    </w:p>
    <w:p w14:paraId="34729675" w14:textId="205A3FF4" w:rsidR="00E8699B" w:rsidRPr="00812CCD" w:rsidRDefault="007171D2" w:rsidP="00E8699B">
      <w:pPr>
        <w:suppressAutoHyphens/>
        <w:spacing w:before="120" w:after="0" w:line="240" w:lineRule="auto"/>
        <w:jc w:val="both"/>
        <w:textDirection w:val="btLr"/>
        <w:textAlignment w:val="top"/>
        <w:outlineLvl w:val="0"/>
        <w:rPr>
          <w:rFonts w:ascii="Times New Roman" w:hAnsi="Times New Roman"/>
          <w:bCs/>
          <w:iCs/>
        </w:rPr>
      </w:pPr>
      <w:r>
        <w:rPr>
          <w:rFonts w:ascii="Times New Roman" w:hAnsi="Times New Roman"/>
          <w:bCs/>
          <w:iCs/>
        </w:rPr>
        <w:tab/>
      </w:r>
      <w:r w:rsidR="00E8699B" w:rsidRPr="00812CCD">
        <w:rPr>
          <w:rFonts w:ascii="Times New Roman" w:hAnsi="Times New Roman"/>
          <w:bCs/>
          <w:iCs/>
        </w:rPr>
        <w:t xml:space="preserve">4. </w:t>
      </w:r>
      <w:proofErr w:type="spellStart"/>
      <w:r w:rsidR="00E8699B" w:rsidRPr="00812CCD">
        <w:rPr>
          <w:rFonts w:ascii="Times New Roman" w:hAnsi="Times New Roman"/>
          <w:bCs/>
          <w:iCs/>
        </w:rPr>
        <w:t>Харачих</w:t>
      </w:r>
      <w:proofErr w:type="spellEnd"/>
      <w:r w:rsidR="00E8699B" w:rsidRPr="00812CCD">
        <w:rPr>
          <w:rFonts w:ascii="Times New Roman" w:hAnsi="Times New Roman"/>
          <w:bCs/>
          <w:iCs/>
        </w:rPr>
        <w:t xml:space="preserve">, Г. И. Специальная оценка условий труда: учебное пособие для </w:t>
      </w:r>
      <w:proofErr w:type="spellStart"/>
      <w:r w:rsidR="00E8699B" w:rsidRPr="00812CCD">
        <w:rPr>
          <w:rFonts w:ascii="Times New Roman" w:hAnsi="Times New Roman"/>
          <w:bCs/>
          <w:iCs/>
        </w:rPr>
        <w:t>спо</w:t>
      </w:r>
      <w:proofErr w:type="spellEnd"/>
      <w:r w:rsidR="00E8699B" w:rsidRPr="00812CCD">
        <w:rPr>
          <w:rFonts w:ascii="Times New Roman" w:hAnsi="Times New Roman"/>
          <w:bCs/>
          <w:iCs/>
        </w:rPr>
        <w:t xml:space="preserve"> / Г. И. </w:t>
      </w:r>
      <w:proofErr w:type="spellStart"/>
      <w:r w:rsidR="00E8699B" w:rsidRPr="00812CCD">
        <w:rPr>
          <w:rFonts w:ascii="Times New Roman" w:hAnsi="Times New Roman"/>
          <w:bCs/>
          <w:iCs/>
        </w:rPr>
        <w:t>Харачих</w:t>
      </w:r>
      <w:proofErr w:type="spellEnd"/>
      <w:r w:rsidR="00E8699B" w:rsidRPr="00812CCD">
        <w:rPr>
          <w:rFonts w:ascii="Times New Roman" w:hAnsi="Times New Roman"/>
          <w:bCs/>
          <w:iCs/>
        </w:rPr>
        <w:t xml:space="preserve">, Э. Н. </w:t>
      </w:r>
      <w:proofErr w:type="spellStart"/>
      <w:r w:rsidR="00E8699B" w:rsidRPr="00812CCD">
        <w:rPr>
          <w:rFonts w:ascii="Times New Roman" w:hAnsi="Times New Roman"/>
          <w:bCs/>
          <w:iCs/>
        </w:rPr>
        <w:t>Абильтарова</w:t>
      </w:r>
      <w:proofErr w:type="spellEnd"/>
      <w:r w:rsidR="00E8699B" w:rsidRPr="00812CCD">
        <w:rPr>
          <w:rFonts w:ascii="Times New Roman" w:hAnsi="Times New Roman"/>
          <w:bCs/>
          <w:iCs/>
        </w:rPr>
        <w:t xml:space="preserve">, Ш. Ю. </w:t>
      </w:r>
      <w:proofErr w:type="spellStart"/>
      <w:r w:rsidR="00E8699B" w:rsidRPr="00812CCD">
        <w:rPr>
          <w:rFonts w:ascii="Times New Roman" w:hAnsi="Times New Roman"/>
          <w:bCs/>
          <w:iCs/>
        </w:rPr>
        <w:t>Абитова</w:t>
      </w:r>
      <w:proofErr w:type="spellEnd"/>
      <w:r w:rsidR="00E8699B" w:rsidRPr="00812CCD">
        <w:rPr>
          <w:rFonts w:ascii="Times New Roman" w:hAnsi="Times New Roman"/>
          <w:bCs/>
          <w:iCs/>
        </w:rPr>
        <w:t xml:space="preserve">. — Санкт-Петербург: Лань, 2020. — 184 с. — ISBN 978-5-8114-5879-0. — </w:t>
      </w:r>
      <w:proofErr w:type="gramStart"/>
      <w:r w:rsidR="00E8699B" w:rsidRPr="00812CCD">
        <w:rPr>
          <w:rFonts w:ascii="Times New Roman" w:hAnsi="Times New Roman"/>
          <w:bCs/>
          <w:iCs/>
        </w:rPr>
        <w:t>Текст :</w:t>
      </w:r>
      <w:proofErr w:type="gramEnd"/>
      <w:r w:rsidR="00E8699B" w:rsidRPr="00812CCD">
        <w:rPr>
          <w:rFonts w:ascii="Times New Roman" w:hAnsi="Times New Roman"/>
          <w:bCs/>
          <w:iCs/>
        </w:rPr>
        <w:t xml:space="preserve"> электронный // Лань : электронно-библиотечная система. — URL: </w:t>
      </w:r>
      <w:hyperlink r:id="rId202" w:history="1">
        <w:r w:rsidR="00E8699B" w:rsidRPr="00812CCD">
          <w:rPr>
            <w:rStyle w:val="ac"/>
            <w:rFonts w:ascii="Times New Roman" w:hAnsi="Times New Roman" w:cs="Times New Roman"/>
            <w:bCs/>
            <w:iCs/>
          </w:rPr>
          <w:t>https://e.lanbook.com/book/146630</w:t>
        </w:r>
      </w:hyperlink>
      <w:r w:rsidR="00E8699B" w:rsidRPr="00812CCD">
        <w:rPr>
          <w:rFonts w:ascii="Times New Roman" w:hAnsi="Times New Roman"/>
          <w:bCs/>
          <w:iCs/>
        </w:rPr>
        <w:t xml:space="preserve"> — Режим доступа: для </w:t>
      </w:r>
      <w:proofErr w:type="spellStart"/>
      <w:r w:rsidR="00E8699B" w:rsidRPr="00812CCD">
        <w:rPr>
          <w:rFonts w:ascii="Times New Roman" w:hAnsi="Times New Roman"/>
          <w:bCs/>
          <w:iCs/>
        </w:rPr>
        <w:t>авториз</w:t>
      </w:r>
      <w:proofErr w:type="spellEnd"/>
      <w:r w:rsidR="00E8699B" w:rsidRPr="00812CCD">
        <w:rPr>
          <w:rFonts w:ascii="Times New Roman" w:hAnsi="Times New Roman"/>
          <w:bCs/>
          <w:iCs/>
        </w:rPr>
        <w:t>. пользователей.</w:t>
      </w:r>
    </w:p>
    <w:p w14:paraId="2B02CDB0" w14:textId="41543B0C" w:rsidR="00E8699B" w:rsidRPr="00812CCD" w:rsidRDefault="007171D2" w:rsidP="00E8699B">
      <w:pPr>
        <w:suppressAutoHyphens/>
        <w:spacing w:before="120" w:after="0" w:line="240" w:lineRule="auto"/>
        <w:jc w:val="both"/>
        <w:textDirection w:val="btLr"/>
        <w:textAlignment w:val="top"/>
        <w:outlineLvl w:val="0"/>
        <w:rPr>
          <w:rFonts w:ascii="Times New Roman" w:hAnsi="Times New Roman"/>
          <w:bCs/>
          <w:iCs/>
        </w:rPr>
      </w:pPr>
      <w:r>
        <w:rPr>
          <w:rFonts w:ascii="Times New Roman" w:hAnsi="Times New Roman"/>
          <w:bCs/>
          <w:iCs/>
        </w:rPr>
        <w:tab/>
      </w:r>
      <w:r w:rsidR="00E8699B" w:rsidRPr="00812CCD">
        <w:rPr>
          <w:rFonts w:ascii="Times New Roman" w:hAnsi="Times New Roman"/>
          <w:bCs/>
          <w:iCs/>
        </w:rPr>
        <w:t xml:space="preserve">5. Широков, Ю. А. Охрана труда: учебник для </w:t>
      </w:r>
      <w:proofErr w:type="spellStart"/>
      <w:r w:rsidR="00E8699B" w:rsidRPr="00812CCD">
        <w:rPr>
          <w:rFonts w:ascii="Times New Roman" w:hAnsi="Times New Roman"/>
          <w:bCs/>
          <w:iCs/>
        </w:rPr>
        <w:t>спо</w:t>
      </w:r>
      <w:proofErr w:type="spellEnd"/>
      <w:r w:rsidR="00E8699B" w:rsidRPr="00812CCD">
        <w:rPr>
          <w:rFonts w:ascii="Times New Roman" w:hAnsi="Times New Roman"/>
          <w:bCs/>
          <w:iCs/>
        </w:rPr>
        <w:t xml:space="preserve"> / Ю. А. Широков. — 2-е изд., стер. — Санкт-Петербург: Лань, 2021. — 372 с. — ISBN 978-5-8114-7911-5. — Текст: электронный // </w:t>
      </w:r>
      <w:proofErr w:type="gramStart"/>
      <w:r w:rsidR="00E8699B" w:rsidRPr="00812CCD">
        <w:rPr>
          <w:rFonts w:ascii="Times New Roman" w:hAnsi="Times New Roman"/>
          <w:bCs/>
          <w:iCs/>
        </w:rPr>
        <w:t>Лань :</w:t>
      </w:r>
      <w:proofErr w:type="gramEnd"/>
      <w:r w:rsidR="00E8699B" w:rsidRPr="00812CCD">
        <w:rPr>
          <w:rFonts w:ascii="Times New Roman" w:hAnsi="Times New Roman"/>
          <w:bCs/>
          <w:iCs/>
        </w:rPr>
        <w:t xml:space="preserve"> электронно-библиотечная система. — URL: </w:t>
      </w:r>
      <w:hyperlink r:id="rId203" w:history="1">
        <w:r w:rsidR="00E8699B" w:rsidRPr="00812CCD">
          <w:rPr>
            <w:rStyle w:val="ac"/>
            <w:rFonts w:ascii="Times New Roman" w:hAnsi="Times New Roman" w:cs="Times New Roman"/>
            <w:bCs/>
            <w:iCs/>
          </w:rPr>
          <w:t>https://e.lanbook.com/book/167190</w:t>
        </w:r>
      </w:hyperlink>
      <w:r w:rsidR="00E8699B" w:rsidRPr="00812CCD">
        <w:rPr>
          <w:rFonts w:ascii="Times New Roman" w:hAnsi="Times New Roman"/>
          <w:bCs/>
          <w:iCs/>
        </w:rPr>
        <w:t xml:space="preserve">  — Режим доступа: для </w:t>
      </w:r>
      <w:proofErr w:type="spellStart"/>
      <w:r w:rsidR="00E8699B" w:rsidRPr="00812CCD">
        <w:rPr>
          <w:rFonts w:ascii="Times New Roman" w:hAnsi="Times New Roman"/>
          <w:bCs/>
          <w:iCs/>
        </w:rPr>
        <w:t>авториз</w:t>
      </w:r>
      <w:proofErr w:type="spellEnd"/>
      <w:r w:rsidR="00E8699B" w:rsidRPr="00812CCD">
        <w:rPr>
          <w:rFonts w:ascii="Times New Roman" w:hAnsi="Times New Roman"/>
          <w:bCs/>
          <w:iCs/>
        </w:rPr>
        <w:t>. пользователей.</w:t>
      </w:r>
    </w:p>
    <w:p w14:paraId="2599A1D8" w14:textId="77777777" w:rsidR="00E8699B" w:rsidRPr="00812CCD" w:rsidRDefault="00E8699B" w:rsidP="00E8699B">
      <w:pPr>
        <w:suppressAutoHyphens/>
        <w:spacing w:before="120" w:after="0" w:line="240" w:lineRule="auto"/>
        <w:jc w:val="both"/>
        <w:textDirection w:val="btLr"/>
        <w:textAlignment w:val="top"/>
        <w:outlineLvl w:val="0"/>
        <w:rPr>
          <w:rFonts w:ascii="Times New Roman" w:hAnsi="Times New Roman"/>
          <w:color w:val="000000"/>
        </w:rPr>
      </w:pPr>
    </w:p>
    <w:p w14:paraId="11E2AB32" w14:textId="77777777" w:rsidR="00E8699B" w:rsidRPr="00812CCD" w:rsidRDefault="00E8699B" w:rsidP="00E8699B">
      <w:pPr>
        <w:spacing w:after="0" w:line="240" w:lineRule="auto"/>
        <w:ind w:firstLine="709"/>
        <w:contextualSpacing/>
        <w:jc w:val="both"/>
        <w:rPr>
          <w:rFonts w:ascii="Times New Roman" w:hAnsi="Times New Roman"/>
          <w:bCs/>
          <w:i/>
        </w:rPr>
      </w:pPr>
      <w:r w:rsidRPr="00812CCD">
        <w:rPr>
          <w:rFonts w:ascii="Times New Roman" w:hAnsi="Times New Roman"/>
          <w:b/>
          <w:bCs/>
        </w:rPr>
        <w:t xml:space="preserve">3.2.3. Дополнительные источники </w:t>
      </w:r>
      <w:r w:rsidRPr="00812CCD">
        <w:rPr>
          <w:rFonts w:ascii="Times New Roman" w:hAnsi="Times New Roman"/>
          <w:bCs/>
          <w:i/>
        </w:rPr>
        <w:t>(при необходимости)</w:t>
      </w:r>
    </w:p>
    <w:p w14:paraId="3FCE5AD5" w14:textId="576A192B"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1</w:t>
      </w:r>
      <w:r w:rsidR="00E8699B" w:rsidRPr="00812CCD">
        <w:rPr>
          <w:rFonts w:ascii="Times New Roman" w:hAnsi="Times New Roman"/>
          <w:color w:val="000000"/>
        </w:rPr>
        <w:tab/>
        <w:t xml:space="preserve">ГОСТ 12.1.005-88. Общие </w:t>
      </w:r>
      <w:proofErr w:type="spellStart"/>
      <w:r w:rsidR="00E8699B" w:rsidRPr="00812CCD">
        <w:rPr>
          <w:rFonts w:ascii="Times New Roman" w:hAnsi="Times New Roman"/>
          <w:color w:val="000000"/>
        </w:rPr>
        <w:t>санитарно</w:t>
      </w:r>
      <w:proofErr w:type="spellEnd"/>
      <w:r w:rsidR="00E8699B" w:rsidRPr="00812CCD">
        <w:rPr>
          <w:rFonts w:ascii="Times New Roman" w:hAnsi="Times New Roman"/>
          <w:color w:val="000000"/>
        </w:rPr>
        <w:t xml:space="preserve"> – гигиенические требования к воздуху рабочей зоны. </w:t>
      </w:r>
    </w:p>
    <w:p w14:paraId="6A7F63A9" w14:textId="1C547059"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2</w:t>
      </w:r>
      <w:r w:rsidR="00E8699B" w:rsidRPr="00812CCD">
        <w:rPr>
          <w:rFonts w:ascii="Times New Roman" w:hAnsi="Times New Roman"/>
          <w:color w:val="000000"/>
        </w:rPr>
        <w:tab/>
        <w:t>ГОСТ 12.0.004-90 «Организация обучения безопасности труда»</w:t>
      </w:r>
    </w:p>
    <w:p w14:paraId="341F32C5" w14:textId="6E66C51F"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3</w:t>
      </w:r>
      <w:r w:rsidR="00E8699B" w:rsidRPr="00812CCD">
        <w:rPr>
          <w:rFonts w:ascii="Times New Roman" w:hAnsi="Times New Roman"/>
          <w:color w:val="000000"/>
        </w:rPr>
        <w:tab/>
        <w:t xml:space="preserve">Конституция Российской Федерации. </w:t>
      </w:r>
    </w:p>
    <w:p w14:paraId="2BEB8A62" w14:textId="77A51857"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4</w:t>
      </w:r>
      <w:r w:rsidR="00E8699B" w:rsidRPr="00812CCD">
        <w:rPr>
          <w:rFonts w:ascii="Times New Roman" w:hAnsi="Times New Roman"/>
          <w:color w:val="000000"/>
        </w:rPr>
        <w:tab/>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06288AC7" w14:textId="13A3B8F8"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5</w:t>
      </w:r>
      <w:r w:rsidR="00E8699B" w:rsidRPr="00812CCD">
        <w:rPr>
          <w:rFonts w:ascii="Times New Roman" w:hAnsi="Times New Roman"/>
          <w:color w:val="000000"/>
        </w:rPr>
        <w:tab/>
        <w:t>Трудовой Кодекс Российской федерации.</w:t>
      </w:r>
    </w:p>
    <w:p w14:paraId="5C60981B" w14:textId="0AFBC336"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6</w:t>
      </w:r>
      <w:r w:rsidR="00E8699B" w:rsidRPr="00812CCD">
        <w:rPr>
          <w:rFonts w:ascii="Times New Roman" w:hAnsi="Times New Roman"/>
          <w:color w:val="000000"/>
        </w:rPr>
        <w:tab/>
        <w:t>Федеральный закон от 28 декабря 2013 года N 426-ФЗ «О специальной оценке условий труда».</w:t>
      </w:r>
    </w:p>
    <w:p w14:paraId="00B83D46" w14:textId="777C9C2C"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7</w:t>
      </w:r>
      <w:r w:rsidR="00E8699B" w:rsidRPr="00812CCD">
        <w:rPr>
          <w:rFonts w:ascii="Times New Roman" w:hAnsi="Times New Roman"/>
          <w:color w:val="000000"/>
        </w:rPr>
        <w:tab/>
        <w:t>Федеральный закон №125-Ф3 «Об обязательном социальном страховании от несчастных случаев на производстве и профессиональных заболеваний»</w:t>
      </w:r>
    </w:p>
    <w:p w14:paraId="37134467" w14:textId="02802E9D"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8</w:t>
      </w:r>
      <w:r w:rsidR="00E8699B" w:rsidRPr="00812CCD">
        <w:rPr>
          <w:rFonts w:ascii="Times New Roman" w:hAnsi="Times New Roman"/>
          <w:color w:val="000000"/>
        </w:rPr>
        <w:tab/>
        <w:t>Федеральный закон №69-Ф3 «О пожарной безопасности»</w:t>
      </w:r>
    </w:p>
    <w:p w14:paraId="7933F011" w14:textId="0A88DC6F"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lastRenderedPageBreak/>
        <w:tab/>
      </w:r>
      <w:r w:rsidR="00E8699B" w:rsidRPr="00812CCD">
        <w:rPr>
          <w:rFonts w:ascii="Times New Roman" w:hAnsi="Times New Roman"/>
          <w:color w:val="000000"/>
        </w:rPr>
        <w:t>9</w:t>
      </w:r>
      <w:r w:rsidR="00E8699B" w:rsidRPr="00812CCD">
        <w:rPr>
          <w:rFonts w:ascii="Times New Roman" w:hAnsi="Times New Roman"/>
          <w:color w:val="000000"/>
        </w:rPr>
        <w:tab/>
        <w:t xml:space="preserve">Федеральный закон №184-Ф3 «О техническом регулировании». </w:t>
      </w:r>
    </w:p>
    <w:p w14:paraId="588DC0DF" w14:textId="3F7D45EC"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10</w:t>
      </w:r>
      <w:r w:rsidR="00E8699B" w:rsidRPr="00812CCD">
        <w:rPr>
          <w:rFonts w:ascii="Times New Roman" w:hAnsi="Times New Roman"/>
          <w:color w:val="000000"/>
        </w:rPr>
        <w:tab/>
        <w:t>ГН 2.2.5.1313-03. «Предельно допустимые концентрации (ПДК) вредных веществ в воздухе рабочей зоны»</w:t>
      </w:r>
    </w:p>
    <w:p w14:paraId="512D1F3A" w14:textId="43F05706"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11</w:t>
      </w:r>
      <w:r w:rsidR="00E8699B" w:rsidRPr="00812CCD">
        <w:rPr>
          <w:rFonts w:ascii="Times New Roman" w:hAnsi="Times New Roman"/>
          <w:color w:val="000000"/>
        </w:rPr>
        <w:tab/>
        <w:t>Федеральный закон №116- ФЗ. «О промышленной безопасности опасных производственных объектов»</w:t>
      </w:r>
    </w:p>
    <w:p w14:paraId="4B13C358" w14:textId="76476C19"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12</w:t>
      </w:r>
      <w:r w:rsidR="00E8699B" w:rsidRPr="00812CCD">
        <w:rPr>
          <w:rFonts w:ascii="Times New Roman" w:hAnsi="Times New Roman"/>
          <w:color w:val="000000"/>
        </w:rPr>
        <w:tab/>
      </w:r>
      <w:proofErr w:type="spellStart"/>
      <w:r w:rsidR="00E8699B" w:rsidRPr="00812CCD">
        <w:rPr>
          <w:rFonts w:ascii="Times New Roman" w:hAnsi="Times New Roman"/>
          <w:color w:val="000000"/>
        </w:rPr>
        <w:t>Завертаная</w:t>
      </w:r>
      <w:proofErr w:type="spellEnd"/>
      <w:r w:rsidR="00E8699B" w:rsidRPr="00812CCD">
        <w:rPr>
          <w:rFonts w:ascii="Times New Roman" w:hAnsi="Times New Roman"/>
          <w:color w:val="000000"/>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00E8699B" w:rsidRPr="00812CCD">
        <w:rPr>
          <w:rFonts w:ascii="Times New Roman" w:hAnsi="Times New Roman"/>
          <w:color w:val="000000"/>
        </w:rPr>
        <w:t>Завертаная</w:t>
      </w:r>
      <w:proofErr w:type="spellEnd"/>
      <w:r w:rsidR="00E8699B" w:rsidRPr="00812CCD">
        <w:rPr>
          <w:rFonts w:ascii="Times New Roman" w:hAnsi="Times New Roman"/>
          <w:color w:val="000000"/>
        </w:rPr>
        <w:t xml:space="preserve">. – Москва: </w:t>
      </w:r>
      <w:proofErr w:type="spellStart"/>
      <w:r w:rsidR="00E8699B" w:rsidRPr="00812CCD">
        <w:rPr>
          <w:rFonts w:ascii="Times New Roman" w:hAnsi="Times New Roman"/>
          <w:color w:val="000000"/>
        </w:rPr>
        <w:t>Юрайт</w:t>
      </w:r>
      <w:proofErr w:type="spellEnd"/>
      <w:r w:rsidR="00E8699B" w:rsidRPr="00812CCD">
        <w:rPr>
          <w:rFonts w:ascii="Times New Roman" w:hAnsi="Times New Roman"/>
          <w:color w:val="000000"/>
        </w:rPr>
        <w:t xml:space="preserve">, 2016. – 307 с. </w:t>
      </w:r>
    </w:p>
    <w:p w14:paraId="5039E78D" w14:textId="2D0B0301"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13</w:t>
      </w:r>
      <w:r w:rsidR="00E8699B" w:rsidRPr="00812CCD">
        <w:rPr>
          <w:rFonts w:ascii="Times New Roman" w:hAnsi="Times New Roman"/>
          <w:color w:val="000000"/>
        </w:rPr>
        <w:tab/>
      </w:r>
      <w:proofErr w:type="spellStart"/>
      <w:r w:rsidR="00E8699B" w:rsidRPr="00812CCD">
        <w:rPr>
          <w:rFonts w:ascii="Times New Roman" w:hAnsi="Times New Roman"/>
          <w:color w:val="000000"/>
        </w:rPr>
        <w:t>Карнаух</w:t>
      </w:r>
      <w:proofErr w:type="spellEnd"/>
      <w:r w:rsidR="00E8699B" w:rsidRPr="00812CCD">
        <w:rPr>
          <w:rFonts w:ascii="Times New Roman" w:hAnsi="Times New Roman"/>
          <w:color w:val="000000"/>
        </w:rPr>
        <w:t xml:space="preserve">, Н.Н. Охрана труда; учебник. – Москва: </w:t>
      </w:r>
      <w:proofErr w:type="spellStart"/>
      <w:r w:rsidR="00E8699B" w:rsidRPr="00812CCD">
        <w:rPr>
          <w:rFonts w:ascii="Times New Roman" w:hAnsi="Times New Roman"/>
          <w:color w:val="000000"/>
        </w:rPr>
        <w:t>Юрайт</w:t>
      </w:r>
      <w:proofErr w:type="spellEnd"/>
      <w:r w:rsidR="00E8699B" w:rsidRPr="00812CCD">
        <w:rPr>
          <w:rFonts w:ascii="Times New Roman" w:hAnsi="Times New Roman"/>
          <w:color w:val="000000"/>
        </w:rPr>
        <w:t>; 2017. – 380 с.</w:t>
      </w:r>
    </w:p>
    <w:p w14:paraId="5874EB3B" w14:textId="1A7F0406"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14</w:t>
      </w:r>
      <w:r w:rsidR="00E8699B" w:rsidRPr="00812CCD">
        <w:rPr>
          <w:rFonts w:ascii="Times New Roman" w:hAnsi="Times New Roman"/>
          <w:color w:val="000000"/>
        </w:rPr>
        <w:tab/>
        <w:t xml:space="preserve">Родионова, О.М. Медико-биологические основы безопасности. Охрана труда; учебник. – Москва: </w:t>
      </w:r>
      <w:proofErr w:type="spellStart"/>
      <w:r w:rsidR="00E8699B" w:rsidRPr="00812CCD">
        <w:rPr>
          <w:rFonts w:ascii="Times New Roman" w:hAnsi="Times New Roman"/>
          <w:color w:val="000000"/>
        </w:rPr>
        <w:t>Юрайт</w:t>
      </w:r>
      <w:proofErr w:type="spellEnd"/>
      <w:r w:rsidR="00E8699B" w:rsidRPr="00812CCD">
        <w:rPr>
          <w:rFonts w:ascii="Times New Roman" w:hAnsi="Times New Roman"/>
          <w:color w:val="000000"/>
        </w:rPr>
        <w:t xml:space="preserve">, 2016. – 441 с. </w:t>
      </w:r>
    </w:p>
    <w:p w14:paraId="18711C90" w14:textId="15CA18AC" w:rsidR="00E8699B"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E8699B" w:rsidRPr="00812CCD">
        <w:rPr>
          <w:rFonts w:ascii="Times New Roman" w:hAnsi="Times New Roman"/>
          <w:color w:val="000000"/>
        </w:rPr>
        <w:t>15</w:t>
      </w:r>
      <w:r w:rsidR="00E8699B" w:rsidRPr="00812CCD">
        <w:rPr>
          <w:rFonts w:ascii="Times New Roman" w:hAnsi="Times New Roman"/>
          <w:color w:val="000000"/>
        </w:rPr>
        <w:tab/>
        <w:t>Татаренко, В.И. Основы безопасности труда в техносфере; учебник. – Москва: Форум; ИНФРА-М, 2016. – 351 с.</w:t>
      </w:r>
    </w:p>
    <w:p w14:paraId="43CFE99A" w14:textId="052144B2" w:rsidR="00FC2C90"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FC2C90" w:rsidRPr="00812CCD">
        <w:rPr>
          <w:rFonts w:ascii="Times New Roman" w:hAnsi="Times New Roman"/>
          <w:color w:val="000000"/>
        </w:rPr>
        <w:t xml:space="preserve">16. Беляков, Г.И. Пожарная безопасность; учебное пособие. - М.; </w:t>
      </w:r>
      <w:proofErr w:type="spellStart"/>
      <w:r w:rsidR="00FC2C90" w:rsidRPr="00812CCD">
        <w:rPr>
          <w:rFonts w:ascii="Times New Roman" w:hAnsi="Times New Roman"/>
          <w:color w:val="000000"/>
        </w:rPr>
        <w:t>Юрайт</w:t>
      </w:r>
      <w:proofErr w:type="spellEnd"/>
      <w:r w:rsidR="00FC2C90" w:rsidRPr="00812CCD">
        <w:rPr>
          <w:rFonts w:ascii="Times New Roman" w:hAnsi="Times New Roman"/>
          <w:color w:val="000000"/>
        </w:rPr>
        <w:t>; 2017г. – 143 с. – ISBN 978-5-534-00155-6</w:t>
      </w:r>
    </w:p>
    <w:p w14:paraId="5AE61E58" w14:textId="68551BB5" w:rsidR="00FC2C90" w:rsidRPr="00812CCD" w:rsidRDefault="007171D2" w:rsidP="00E8699B">
      <w:pPr>
        <w:spacing w:after="0" w:line="240" w:lineRule="auto"/>
        <w:ind w:left="360" w:hanging="360"/>
        <w:jc w:val="both"/>
        <w:rPr>
          <w:rFonts w:ascii="Times New Roman" w:hAnsi="Times New Roman"/>
          <w:color w:val="000000"/>
        </w:rPr>
      </w:pPr>
      <w:r>
        <w:rPr>
          <w:rFonts w:ascii="Times New Roman" w:hAnsi="Times New Roman"/>
          <w:color w:val="000000"/>
        </w:rPr>
        <w:tab/>
      </w:r>
      <w:r w:rsidR="00FC2C90" w:rsidRPr="00812CCD">
        <w:rPr>
          <w:rFonts w:ascii="Times New Roman" w:hAnsi="Times New Roman"/>
          <w:color w:val="000000"/>
        </w:rPr>
        <w:t xml:space="preserve">17. </w:t>
      </w:r>
      <w:proofErr w:type="spellStart"/>
      <w:r w:rsidR="00FC2C90" w:rsidRPr="00812CCD">
        <w:rPr>
          <w:rFonts w:ascii="Times New Roman" w:hAnsi="Times New Roman"/>
          <w:color w:val="000000"/>
        </w:rPr>
        <w:t>Графкина</w:t>
      </w:r>
      <w:proofErr w:type="spellEnd"/>
      <w:r w:rsidR="00FC2C90" w:rsidRPr="00812CCD">
        <w:rPr>
          <w:rFonts w:ascii="Times New Roman" w:hAnsi="Times New Roman"/>
          <w:color w:val="000000"/>
        </w:rPr>
        <w:t xml:space="preserve"> М.В. Безопасность жизнедеятельности; учебник. – Москва: Форум; 2018. – 416 с.</w:t>
      </w:r>
    </w:p>
    <w:p w14:paraId="466189E4" w14:textId="77777777" w:rsidR="00E8699B" w:rsidRPr="00812CCD" w:rsidRDefault="00E8699B" w:rsidP="00E8699B">
      <w:pPr>
        <w:spacing w:after="0" w:line="240" w:lineRule="auto"/>
        <w:ind w:left="360"/>
        <w:rPr>
          <w:rFonts w:ascii="Times New Roman" w:hAnsi="Times New Roman"/>
          <w:b/>
          <w:i/>
        </w:rPr>
      </w:pPr>
    </w:p>
    <w:p w14:paraId="26F3D7E8" w14:textId="77777777" w:rsidR="00E8699B" w:rsidRPr="00812CCD" w:rsidRDefault="00E8699B" w:rsidP="00E8699B">
      <w:pPr>
        <w:autoSpaceDE w:val="0"/>
        <w:autoSpaceDN w:val="0"/>
        <w:adjustRightInd w:val="0"/>
        <w:spacing w:after="0" w:line="240" w:lineRule="auto"/>
        <w:jc w:val="center"/>
        <w:rPr>
          <w:rFonts w:ascii="Times New Roman" w:hAnsi="Times New Roman"/>
        </w:rPr>
      </w:pPr>
    </w:p>
    <w:p w14:paraId="73AE9E38" w14:textId="77777777" w:rsidR="00E8699B" w:rsidRPr="00812CCD"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hAnsi="Times New Roman"/>
          <w:b/>
        </w:rPr>
      </w:pPr>
      <w:r w:rsidRPr="00812CCD">
        <w:rPr>
          <w:rFonts w:ascii="Times New Roman" w:hAnsi="Times New Roman"/>
          <w:b/>
        </w:rPr>
        <w:t>4. КОНТРОЛЬ И ОЦЕНКА РЕЗУЛЬТАТОВ ОСВОЕНИЯ</w:t>
      </w:r>
    </w:p>
    <w:p w14:paraId="0CF8BA5D" w14:textId="77777777" w:rsidR="00E8699B" w:rsidRPr="00812CCD" w:rsidRDefault="00E8699B" w:rsidP="00E8699B">
      <w:pPr>
        <w:spacing w:line="240" w:lineRule="auto"/>
        <w:contextualSpacing/>
        <w:jc w:val="center"/>
        <w:rPr>
          <w:rFonts w:ascii="Times New Roman" w:hAnsi="Times New Roman"/>
          <w:b/>
        </w:rPr>
      </w:pPr>
      <w:r w:rsidRPr="00812CCD">
        <w:rPr>
          <w:rFonts w:ascii="Times New Roman" w:hAnsi="Times New Roman"/>
          <w:b/>
        </w:rPr>
        <w:t>УЧЕБНОЙ ДИСЦИПЛИНЫ</w:t>
      </w:r>
    </w:p>
    <w:p w14:paraId="3D124A8B" w14:textId="77777777" w:rsidR="00E8699B" w:rsidRPr="00812CCD" w:rsidRDefault="00E8699B" w:rsidP="00E8699B">
      <w:pPr>
        <w:spacing w:line="240" w:lineRule="auto"/>
        <w:contextualSpacing/>
        <w:jc w:val="center"/>
        <w:rPr>
          <w:rFonts w:ascii="Times New Roman" w:hAnsi="Times New Roman"/>
          <w:b/>
        </w:rPr>
      </w:pPr>
    </w:p>
    <w:tbl>
      <w:tblPr>
        <w:tblW w:w="96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1"/>
        <w:gridCol w:w="3686"/>
        <w:gridCol w:w="2799"/>
      </w:tblGrid>
      <w:tr w:rsidR="0062707B" w:rsidRPr="00812CCD" w14:paraId="3BEEC332" w14:textId="77777777" w:rsidTr="00970000">
        <w:tc>
          <w:tcPr>
            <w:tcW w:w="3191" w:type="dxa"/>
            <w:tcBorders>
              <w:top w:val="single" w:sz="4" w:space="0" w:color="000000"/>
              <w:left w:val="single" w:sz="4" w:space="0" w:color="000000"/>
              <w:bottom w:val="single" w:sz="4" w:space="0" w:color="000000"/>
              <w:right w:val="single" w:sz="4" w:space="0" w:color="000000"/>
            </w:tcBorders>
          </w:tcPr>
          <w:p w14:paraId="01C2784A" w14:textId="5DDC36F7" w:rsidR="0062707B" w:rsidRPr="00BC5992" w:rsidRDefault="0062707B" w:rsidP="0062707B">
            <w:pPr>
              <w:spacing w:after="0" w:line="240" w:lineRule="auto"/>
              <w:jc w:val="center"/>
              <w:rPr>
                <w:rFonts w:ascii="Times New Roman" w:hAnsi="Times New Roman"/>
                <w:b/>
                <w:bCs/>
                <w:iCs/>
              </w:rPr>
            </w:pPr>
            <w:r>
              <w:rPr>
                <w:rFonts w:ascii="Times New Roman" w:hAnsi="Times New Roman"/>
                <w:b/>
                <w:i/>
              </w:rPr>
              <w:t>Результаты обучения</w:t>
            </w:r>
            <w:r>
              <w:rPr>
                <w:rFonts w:ascii="Times New Roman" w:hAnsi="Times New Roman"/>
                <w:b/>
                <w:i/>
                <w:vertAlign w:val="superscript"/>
              </w:rPr>
              <w:footnoteReference w:id="46"/>
            </w:r>
            <w:r>
              <w:rPr>
                <w:rFonts w:ascii="Times New Roman" w:hAnsi="Times New Roman"/>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1C8D4E6E" w14:textId="682AD8F7" w:rsidR="0062707B" w:rsidRPr="00BC5992" w:rsidRDefault="0062707B" w:rsidP="0062707B">
            <w:pPr>
              <w:spacing w:after="0" w:line="240" w:lineRule="auto"/>
              <w:jc w:val="center"/>
              <w:rPr>
                <w:rFonts w:ascii="Times New Roman" w:hAnsi="Times New Roman"/>
                <w:b/>
                <w:bCs/>
                <w:iCs/>
              </w:rPr>
            </w:pPr>
            <w:r>
              <w:rPr>
                <w:rFonts w:ascii="Times New Roman" w:hAnsi="Times New Roman"/>
                <w:b/>
                <w:i/>
              </w:rPr>
              <w:t>Критерии оценки</w:t>
            </w:r>
          </w:p>
        </w:tc>
        <w:tc>
          <w:tcPr>
            <w:tcW w:w="2799" w:type="dxa"/>
            <w:tcBorders>
              <w:top w:val="single" w:sz="4" w:space="0" w:color="000000"/>
              <w:left w:val="single" w:sz="4" w:space="0" w:color="000000"/>
              <w:bottom w:val="single" w:sz="4" w:space="0" w:color="000000"/>
              <w:right w:val="single" w:sz="4" w:space="0" w:color="000000"/>
            </w:tcBorders>
          </w:tcPr>
          <w:p w14:paraId="7406977E" w14:textId="79C16A53" w:rsidR="0062707B" w:rsidRPr="00BC5992" w:rsidRDefault="0062707B" w:rsidP="0062707B">
            <w:pPr>
              <w:spacing w:after="0" w:line="240" w:lineRule="auto"/>
              <w:jc w:val="center"/>
              <w:rPr>
                <w:rFonts w:ascii="Times New Roman" w:hAnsi="Times New Roman"/>
                <w:b/>
                <w:bCs/>
                <w:iCs/>
              </w:rPr>
            </w:pPr>
            <w:r>
              <w:rPr>
                <w:rFonts w:ascii="Times New Roman" w:hAnsi="Times New Roman"/>
                <w:b/>
                <w:i/>
              </w:rPr>
              <w:t>Методы оценки</w:t>
            </w:r>
          </w:p>
        </w:tc>
      </w:tr>
      <w:tr w:rsidR="00E8699B" w:rsidRPr="00812CCD" w14:paraId="441564D7" w14:textId="77777777" w:rsidTr="007D074E">
        <w:trPr>
          <w:trHeight w:val="229"/>
        </w:trPr>
        <w:tc>
          <w:tcPr>
            <w:tcW w:w="3191" w:type="dxa"/>
          </w:tcPr>
          <w:p w14:paraId="51C329E8" w14:textId="77777777" w:rsidR="00E8699B" w:rsidRPr="00812CCD" w:rsidRDefault="00E8699B" w:rsidP="007D074E">
            <w:pPr>
              <w:tabs>
                <w:tab w:val="left" w:pos="1134"/>
              </w:tabs>
              <w:spacing w:after="0" w:line="240" w:lineRule="auto"/>
              <w:rPr>
                <w:rFonts w:ascii="Times New Roman" w:hAnsi="Times New Roman"/>
                <w:b/>
                <w:bCs/>
              </w:rPr>
            </w:pPr>
            <w:r w:rsidRPr="00812CCD">
              <w:rPr>
                <w:rFonts w:ascii="Times New Roman" w:hAnsi="Times New Roman"/>
                <w:b/>
                <w:bCs/>
              </w:rPr>
              <w:t xml:space="preserve">умения: </w:t>
            </w:r>
          </w:p>
        </w:tc>
        <w:tc>
          <w:tcPr>
            <w:tcW w:w="3686" w:type="dxa"/>
          </w:tcPr>
          <w:p w14:paraId="472B93D4" w14:textId="77777777" w:rsidR="00E8699B" w:rsidRPr="00812CCD" w:rsidRDefault="00E8699B" w:rsidP="007D074E">
            <w:pPr>
              <w:spacing w:after="0" w:line="240" w:lineRule="auto"/>
              <w:rPr>
                <w:rFonts w:ascii="Times New Roman" w:hAnsi="Times New Roman"/>
                <w:i/>
              </w:rPr>
            </w:pPr>
          </w:p>
        </w:tc>
        <w:tc>
          <w:tcPr>
            <w:tcW w:w="2799" w:type="dxa"/>
            <w:vMerge w:val="restart"/>
          </w:tcPr>
          <w:p w14:paraId="6DD31117" w14:textId="77777777" w:rsidR="00E8699B" w:rsidRPr="00812CCD" w:rsidRDefault="00E8699B" w:rsidP="007D074E">
            <w:pPr>
              <w:spacing w:after="0" w:line="240" w:lineRule="auto"/>
              <w:rPr>
                <w:rFonts w:ascii="Times New Roman" w:hAnsi="Times New Roman"/>
                <w:iCs/>
                <w:color w:val="000000"/>
              </w:rPr>
            </w:pPr>
            <w:r w:rsidRPr="00812CCD">
              <w:rPr>
                <w:rFonts w:ascii="Times New Roman" w:hAnsi="Times New Roman"/>
                <w:iCs/>
              </w:rPr>
              <w:t xml:space="preserve">Экспертное наблюдение и оценивание выполнения практических работ, </w:t>
            </w:r>
            <w:r w:rsidRPr="00812CCD">
              <w:rPr>
                <w:rFonts w:ascii="Times New Roman" w:hAnsi="Times New Roman"/>
                <w:iCs/>
                <w:color w:val="000000"/>
              </w:rPr>
              <w:t>индивидуальных заданий.</w:t>
            </w:r>
          </w:p>
          <w:p w14:paraId="5543A0D5" w14:textId="77777777" w:rsidR="00E8699B" w:rsidRPr="00812CCD" w:rsidRDefault="00E8699B" w:rsidP="007D074E">
            <w:pPr>
              <w:spacing w:after="0" w:line="240" w:lineRule="auto"/>
              <w:rPr>
                <w:rFonts w:ascii="Times New Roman" w:hAnsi="Times New Roman"/>
                <w:iCs/>
              </w:rPr>
            </w:pPr>
          </w:p>
          <w:p w14:paraId="1E7DE06D" w14:textId="2A67A273" w:rsidR="00E8699B" w:rsidRPr="00812CCD" w:rsidRDefault="00E8699B" w:rsidP="007D074E">
            <w:pPr>
              <w:spacing w:after="0" w:line="240" w:lineRule="auto"/>
              <w:rPr>
                <w:rFonts w:ascii="Times New Roman" w:hAnsi="Times New Roman"/>
                <w:iCs/>
              </w:rPr>
            </w:pPr>
            <w:r w:rsidRPr="00812CCD">
              <w:rPr>
                <w:rFonts w:ascii="Times New Roman" w:hAnsi="Times New Roman"/>
                <w:iCs/>
              </w:rPr>
              <w:t>Текущий контроль в форме защиты практических работ.</w:t>
            </w:r>
          </w:p>
          <w:p w14:paraId="5E176F4A" w14:textId="77777777" w:rsidR="00E8699B" w:rsidRPr="00812CCD" w:rsidRDefault="00E8699B" w:rsidP="007D074E">
            <w:pPr>
              <w:spacing w:after="0" w:line="240" w:lineRule="auto"/>
              <w:rPr>
                <w:rFonts w:ascii="Times New Roman" w:hAnsi="Times New Roman"/>
                <w:b/>
                <w:bCs/>
                <w:iCs/>
              </w:rPr>
            </w:pPr>
          </w:p>
        </w:tc>
      </w:tr>
      <w:tr w:rsidR="00E8699B" w:rsidRPr="00812CCD" w14:paraId="6143E0D4" w14:textId="77777777" w:rsidTr="007D074E">
        <w:trPr>
          <w:trHeight w:val="229"/>
        </w:trPr>
        <w:tc>
          <w:tcPr>
            <w:tcW w:w="3191" w:type="dxa"/>
          </w:tcPr>
          <w:p w14:paraId="03CA68B9" w14:textId="134C00D7" w:rsidR="00E8699B" w:rsidRPr="00812CCD" w:rsidRDefault="00E8699B" w:rsidP="007D074E">
            <w:pPr>
              <w:widowControl w:val="0"/>
              <w:shd w:val="clear" w:color="auto" w:fill="FFFFFF"/>
              <w:tabs>
                <w:tab w:val="left" w:pos="993"/>
              </w:tabs>
              <w:autoSpaceDE w:val="0"/>
              <w:autoSpaceDN w:val="0"/>
              <w:adjustRightInd w:val="0"/>
              <w:spacing w:after="0" w:line="240" w:lineRule="auto"/>
              <w:ind w:left="-36"/>
              <w:contextualSpacing/>
              <w:rPr>
                <w:rFonts w:ascii="Times New Roman" w:hAnsi="Times New Roman"/>
                <w:color w:val="000000"/>
              </w:rPr>
            </w:pPr>
            <w:r w:rsidRPr="00812CCD">
              <w:rPr>
                <w:rFonts w:ascii="Times New Roman" w:hAnsi="Times New Roman"/>
                <w:color w:val="000000"/>
              </w:rPr>
              <w:t xml:space="preserve">- вести документацию </w:t>
            </w:r>
            <w:r w:rsidR="00812CCD" w:rsidRPr="00812CCD">
              <w:rPr>
                <w:rFonts w:ascii="Times New Roman" w:hAnsi="Times New Roman"/>
                <w:color w:val="000000"/>
              </w:rPr>
              <w:t>установленного образца</w:t>
            </w:r>
            <w:r w:rsidRPr="00812CCD">
              <w:rPr>
                <w:rFonts w:ascii="Times New Roman" w:hAnsi="Times New Roman"/>
                <w:color w:val="000000"/>
              </w:rPr>
              <w:t xml:space="preserve"> по охране труда, соблюдать сроки ее заполнения и условия хранения;</w:t>
            </w:r>
          </w:p>
        </w:tc>
        <w:tc>
          <w:tcPr>
            <w:tcW w:w="3686" w:type="dxa"/>
          </w:tcPr>
          <w:p w14:paraId="072021CE" w14:textId="69D14FFA" w:rsidR="00E8699B" w:rsidRPr="00812CCD" w:rsidRDefault="00E8699B" w:rsidP="007D074E">
            <w:pPr>
              <w:tabs>
                <w:tab w:val="left" w:pos="884"/>
              </w:tabs>
              <w:spacing w:after="0" w:line="240" w:lineRule="auto"/>
              <w:rPr>
                <w:rFonts w:ascii="Times New Roman" w:hAnsi="Times New Roman"/>
                <w:b/>
                <w:bCs/>
              </w:rPr>
            </w:pPr>
            <w:r w:rsidRPr="00812CCD">
              <w:rPr>
                <w:rFonts w:ascii="Times New Roman" w:hAnsi="Times New Roman"/>
                <w:iCs/>
              </w:rPr>
              <w:t>Демонстрирует умения</w:t>
            </w:r>
            <w:r w:rsidRPr="00812CCD">
              <w:rPr>
                <w:rFonts w:ascii="Times New Roman" w:hAnsi="Times New Roman"/>
                <w:color w:val="000000"/>
              </w:rPr>
              <w:t xml:space="preserve"> вести документацию </w:t>
            </w:r>
            <w:r w:rsidR="00812CCD" w:rsidRPr="00812CCD">
              <w:rPr>
                <w:rFonts w:ascii="Times New Roman" w:hAnsi="Times New Roman"/>
                <w:color w:val="000000"/>
              </w:rPr>
              <w:t>установленного образца</w:t>
            </w:r>
            <w:r w:rsidRPr="00812CCD">
              <w:rPr>
                <w:rFonts w:ascii="Times New Roman" w:hAnsi="Times New Roman"/>
                <w:color w:val="000000"/>
              </w:rPr>
              <w:t xml:space="preserve"> по охране труда, соблюдать сроки ее заполнения и условия хранения.</w:t>
            </w:r>
          </w:p>
        </w:tc>
        <w:tc>
          <w:tcPr>
            <w:tcW w:w="2799" w:type="dxa"/>
            <w:vMerge/>
          </w:tcPr>
          <w:p w14:paraId="76BD8FD5" w14:textId="77777777" w:rsidR="00E8699B" w:rsidRPr="00812CCD" w:rsidRDefault="00E8699B" w:rsidP="007D074E">
            <w:pPr>
              <w:spacing w:after="0" w:line="240" w:lineRule="auto"/>
              <w:rPr>
                <w:rFonts w:ascii="Times New Roman" w:hAnsi="Times New Roman"/>
                <w:b/>
                <w:bCs/>
              </w:rPr>
            </w:pPr>
          </w:p>
        </w:tc>
      </w:tr>
      <w:tr w:rsidR="00E8699B" w:rsidRPr="00812CCD" w14:paraId="3690869E" w14:textId="77777777" w:rsidTr="007D074E">
        <w:trPr>
          <w:trHeight w:val="229"/>
        </w:trPr>
        <w:tc>
          <w:tcPr>
            <w:tcW w:w="3191" w:type="dxa"/>
          </w:tcPr>
          <w:p w14:paraId="04150800" w14:textId="77777777" w:rsidR="00E8699B" w:rsidRPr="00812CCD" w:rsidRDefault="00E8699B" w:rsidP="007D074E">
            <w:pPr>
              <w:tabs>
                <w:tab w:val="left" w:pos="993"/>
              </w:tabs>
              <w:autoSpaceDE w:val="0"/>
              <w:autoSpaceDN w:val="0"/>
              <w:adjustRightInd w:val="0"/>
              <w:spacing w:after="0" w:line="240" w:lineRule="auto"/>
              <w:ind w:left="-36"/>
              <w:contextualSpacing/>
              <w:rPr>
                <w:rFonts w:ascii="Times New Roman" w:hAnsi="Times New Roman"/>
              </w:rPr>
            </w:pPr>
            <w:r w:rsidRPr="00812CCD">
              <w:rPr>
                <w:rFonts w:ascii="Times New Roman" w:hAnsi="Times New Roman"/>
              </w:rPr>
              <w:t xml:space="preserve">- использовать </w:t>
            </w:r>
            <w:proofErr w:type="spellStart"/>
            <w:r w:rsidRPr="00812CCD">
              <w:rPr>
                <w:rFonts w:ascii="Times New Roman" w:hAnsi="Times New Roman"/>
              </w:rPr>
              <w:t>экобиозащитную</w:t>
            </w:r>
            <w:proofErr w:type="spellEnd"/>
            <w:r w:rsidRPr="00812CCD">
              <w:rPr>
                <w:rFonts w:ascii="Times New Roman" w:hAnsi="Times New Roman"/>
              </w:rPr>
              <w:t xml:space="preserve"> и противопожарную технику, средства коллективной и индивидуальной защиты;</w:t>
            </w:r>
          </w:p>
        </w:tc>
        <w:tc>
          <w:tcPr>
            <w:tcW w:w="3686" w:type="dxa"/>
          </w:tcPr>
          <w:p w14:paraId="35E09974" w14:textId="77777777" w:rsidR="00E8699B" w:rsidRPr="00812CCD" w:rsidRDefault="00E8699B" w:rsidP="007D074E">
            <w:pPr>
              <w:spacing w:after="0" w:line="240" w:lineRule="auto"/>
              <w:rPr>
                <w:rFonts w:ascii="Times New Roman" w:hAnsi="Times New Roman"/>
                <w:b/>
                <w:bCs/>
              </w:rPr>
            </w:pPr>
            <w:r w:rsidRPr="00812CCD">
              <w:rPr>
                <w:rFonts w:ascii="Times New Roman" w:hAnsi="Times New Roman"/>
                <w:iCs/>
              </w:rPr>
              <w:t>Демонстрирует умения</w:t>
            </w:r>
            <w:r w:rsidRPr="00812CCD">
              <w:rPr>
                <w:rFonts w:ascii="Times New Roman" w:hAnsi="Times New Roman"/>
              </w:rPr>
              <w:t xml:space="preserve"> использовать </w:t>
            </w:r>
            <w:proofErr w:type="spellStart"/>
            <w:r w:rsidRPr="00812CCD">
              <w:rPr>
                <w:rFonts w:ascii="Times New Roman" w:hAnsi="Times New Roman"/>
              </w:rPr>
              <w:t>экобиозащитную</w:t>
            </w:r>
            <w:proofErr w:type="spellEnd"/>
            <w:r w:rsidRPr="00812CCD">
              <w:rPr>
                <w:rFonts w:ascii="Times New Roman" w:hAnsi="Times New Roman"/>
              </w:rPr>
              <w:t xml:space="preserve"> и противопожарную технику, средства коллективной и индивидуальной защиты.</w:t>
            </w:r>
          </w:p>
        </w:tc>
        <w:tc>
          <w:tcPr>
            <w:tcW w:w="2799" w:type="dxa"/>
            <w:vMerge/>
          </w:tcPr>
          <w:p w14:paraId="046BCC7D" w14:textId="77777777" w:rsidR="00E8699B" w:rsidRPr="00812CCD" w:rsidRDefault="00E8699B" w:rsidP="007D074E">
            <w:pPr>
              <w:spacing w:after="0" w:line="240" w:lineRule="auto"/>
              <w:rPr>
                <w:rFonts w:ascii="Times New Roman" w:hAnsi="Times New Roman"/>
                <w:b/>
                <w:bCs/>
              </w:rPr>
            </w:pPr>
          </w:p>
        </w:tc>
      </w:tr>
      <w:tr w:rsidR="00E8699B" w:rsidRPr="00812CCD" w14:paraId="704712FD" w14:textId="77777777" w:rsidTr="007D074E">
        <w:trPr>
          <w:trHeight w:val="229"/>
        </w:trPr>
        <w:tc>
          <w:tcPr>
            <w:tcW w:w="3191" w:type="dxa"/>
          </w:tcPr>
          <w:p w14:paraId="61891F82" w14:textId="77777777" w:rsidR="00E8699B" w:rsidRPr="00812CCD" w:rsidRDefault="00E8699B" w:rsidP="007D074E">
            <w:pPr>
              <w:tabs>
                <w:tab w:val="left" w:pos="993"/>
              </w:tabs>
              <w:autoSpaceDE w:val="0"/>
              <w:autoSpaceDN w:val="0"/>
              <w:adjustRightInd w:val="0"/>
              <w:spacing w:after="0" w:line="240" w:lineRule="auto"/>
              <w:ind w:left="-36"/>
              <w:contextualSpacing/>
              <w:rPr>
                <w:rFonts w:ascii="Times New Roman" w:hAnsi="Times New Roman"/>
              </w:rPr>
            </w:pPr>
            <w:r w:rsidRPr="00812CCD">
              <w:rPr>
                <w:rFonts w:ascii="Times New Roman" w:hAnsi="Times New Roman"/>
              </w:rPr>
              <w:t>- определять и проводить анализ опасных и вредных факторов в сфере профессиональной деятельности;</w:t>
            </w:r>
          </w:p>
        </w:tc>
        <w:tc>
          <w:tcPr>
            <w:tcW w:w="3686" w:type="dxa"/>
          </w:tcPr>
          <w:p w14:paraId="648A9C56" w14:textId="77777777" w:rsidR="00E8699B" w:rsidRPr="00812CCD" w:rsidRDefault="00E8699B" w:rsidP="007D074E">
            <w:pPr>
              <w:spacing w:after="0" w:line="240" w:lineRule="auto"/>
              <w:rPr>
                <w:rFonts w:ascii="Times New Roman" w:hAnsi="Times New Roman"/>
                <w:b/>
                <w:bCs/>
              </w:rPr>
            </w:pPr>
            <w:r w:rsidRPr="00812CCD">
              <w:rPr>
                <w:rFonts w:ascii="Times New Roman" w:hAnsi="Times New Roman"/>
                <w:iCs/>
              </w:rPr>
              <w:t>Демонстрирует умения</w:t>
            </w:r>
            <w:r w:rsidRPr="00812CCD">
              <w:rPr>
                <w:rFonts w:ascii="Times New Roman" w:hAnsi="Times New Roman"/>
              </w:rPr>
              <w:t xml:space="preserve"> определять и проводить анализ опасных и вредных факторов в сфере профессиональной деятельности.</w:t>
            </w:r>
          </w:p>
        </w:tc>
        <w:tc>
          <w:tcPr>
            <w:tcW w:w="2799" w:type="dxa"/>
            <w:vMerge/>
          </w:tcPr>
          <w:p w14:paraId="349C6E7A" w14:textId="77777777" w:rsidR="00E8699B" w:rsidRPr="00812CCD" w:rsidRDefault="00E8699B" w:rsidP="007D074E">
            <w:pPr>
              <w:spacing w:after="0" w:line="240" w:lineRule="auto"/>
              <w:rPr>
                <w:rFonts w:ascii="Times New Roman" w:hAnsi="Times New Roman"/>
                <w:b/>
                <w:bCs/>
              </w:rPr>
            </w:pPr>
          </w:p>
        </w:tc>
      </w:tr>
      <w:tr w:rsidR="00E8699B" w:rsidRPr="00812CCD" w14:paraId="7BA6C478" w14:textId="77777777" w:rsidTr="007D074E">
        <w:trPr>
          <w:trHeight w:val="229"/>
        </w:trPr>
        <w:tc>
          <w:tcPr>
            <w:tcW w:w="3191" w:type="dxa"/>
          </w:tcPr>
          <w:p w14:paraId="71B0577D" w14:textId="77777777" w:rsidR="00E8699B" w:rsidRPr="00812CCD" w:rsidRDefault="00E8699B" w:rsidP="007D074E">
            <w:pPr>
              <w:tabs>
                <w:tab w:val="left" w:pos="993"/>
              </w:tabs>
              <w:autoSpaceDE w:val="0"/>
              <w:autoSpaceDN w:val="0"/>
              <w:adjustRightInd w:val="0"/>
              <w:spacing w:after="0" w:line="240" w:lineRule="auto"/>
              <w:ind w:left="-36"/>
              <w:contextualSpacing/>
              <w:rPr>
                <w:rFonts w:ascii="Times New Roman" w:hAnsi="Times New Roman"/>
              </w:rPr>
            </w:pPr>
            <w:r w:rsidRPr="00812CCD">
              <w:rPr>
                <w:rFonts w:ascii="Times New Roman" w:hAnsi="Times New Roman"/>
              </w:rPr>
              <w:t>- оценивать состояние охраны труда на производственном объекте;</w:t>
            </w:r>
          </w:p>
        </w:tc>
        <w:tc>
          <w:tcPr>
            <w:tcW w:w="3686" w:type="dxa"/>
          </w:tcPr>
          <w:p w14:paraId="15193FB0" w14:textId="77777777" w:rsidR="00E8699B" w:rsidRPr="00812CCD" w:rsidRDefault="00E8699B" w:rsidP="007D074E">
            <w:pPr>
              <w:spacing w:after="0" w:line="240" w:lineRule="auto"/>
              <w:rPr>
                <w:rFonts w:ascii="Times New Roman" w:hAnsi="Times New Roman"/>
                <w:b/>
                <w:bCs/>
              </w:rPr>
            </w:pPr>
            <w:r w:rsidRPr="00812CCD">
              <w:rPr>
                <w:rFonts w:ascii="Times New Roman" w:hAnsi="Times New Roman"/>
                <w:iCs/>
              </w:rPr>
              <w:t>Демонстрирует умения</w:t>
            </w:r>
            <w:r w:rsidRPr="00812CCD">
              <w:rPr>
                <w:rFonts w:ascii="Times New Roman" w:hAnsi="Times New Roman"/>
              </w:rPr>
              <w:t xml:space="preserve"> оценивать состояние охраны труда на производственном объекте.</w:t>
            </w:r>
          </w:p>
        </w:tc>
        <w:tc>
          <w:tcPr>
            <w:tcW w:w="2799" w:type="dxa"/>
            <w:vMerge/>
          </w:tcPr>
          <w:p w14:paraId="04ACFE5C" w14:textId="77777777" w:rsidR="00E8699B" w:rsidRPr="00812CCD" w:rsidRDefault="00E8699B" w:rsidP="007D074E">
            <w:pPr>
              <w:spacing w:after="0" w:line="240" w:lineRule="auto"/>
              <w:rPr>
                <w:rFonts w:ascii="Times New Roman" w:hAnsi="Times New Roman"/>
                <w:b/>
                <w:bCs/>
              </w:rPr>
            </w:pPr>
          </w:p>
        </w:tc>
      </w:tr>
      <w:tr w:rsidR="00E8699B" w:rsidRPr="00812CCD" w14:paraId="051C0B44" w14:textId="77777777" w:rsidTr="007D074E">
        <w:trPr>
          <w:trHeight w:val="229"/>
        </w:trPr>
        <w:tc>
          <w:tcPr>
            <w:tcW w:w="3191" w:type="dxa"/>
          </w:tcPr>
          <w:p w14:paraId="47CC2083" w14:textId="77777777" w:rsidR="00E8699B" w:rsidRPr="00812CCD" w:rsidRDefault="00E8699B" w:rsidP="007D074E">
            <w:pPr>
              <w:tabs>
                <w:tab w:val="left" w:pos="993"/>
              </w:tabs>
              <w:autoSpaceDE w:val="0"/>
              <w:autoSpaceDN w:val="0"/>
              <w:adjustRightInd w:val="0"/>
              <w:spacing w:after="0" w:line="240" w:lineRule="auto"/>
              <w:ind w:left="-36"/>
              <w:contextualSpacing/>
              <w:rPr>
                <w:rFonts w:ascii="Times New Roman" w:hAnsi="Times New Roman"/>
              </w:rPr>
            </w:pPr>
            <w:r w:rsidRPr="00812CCD">
              <w:rPr>
                <w:rFonts w:ascii="Times New Roman" w:hAnsi="Times New Roman"/>
              </w:rPr>
              <w:t>- применять безопасные приемы труда на территории организации и в производственных помещениях;</w:t>
            </w:r>
          </w:p>
        </w:tc>
        <w:tc>
          <w:tcPr>
            <w:tcW w:w="3686" w:type="dxa"/>
          </w:tcPr>
          <w:p w14:paraId="7D08113C" w14:textId="77777777" w:rsidR="00E8699B" w:rsidRPr="00812CCD" w:rsidRDefault="00E8699B" w:rsidP="007D074E">
            <w:pPr>
              <w:spacing w:after="0" w:line="240" w:lineRule="auto"/>
              <w:rPr>
                <w:rFonts w:ascii="Times New Roman" w:hAnsi="Times New Roman"/>
                <w:b/>
                <w:bCs/>
              </w:rPr>
            </w:pPr>
            <w:r w:rsidRPr="00812CCD">
              <w:rPr>
                <w:rFonts w:ascii="Times New Roman" w:hAnsi="Times New Roman"/>
                <w:iCs/>
              </w:rPr>
              <w:t>Демонстрирует умения</w:t>
            </w:r>
            <w:r w:rsidRPr="00812CCD">
              <w:rPr>
                <w:rFonts w:ascii="Times New Roman" w:hAnsi="Times New Roman"/>
              </w:rPr>
              <w:t xml:space="preserve"> применять безопасные приемы труда на территории организации и в производственных помещениях.</w:t>
            </w:r>
          </w:p>
        </w:tc>
        <w:tc>
          <w:tcPr>
            <w:tcW w:w="2799" w:type="dxa"/>
            <w:vMerge/>
          </w:tcPr>
          <w:p w14:paraId="398A2E39" w14:textId="77777777" w:rsidR="00E8699B" w:rsidRPr="00812CCD" w:rsidRDefault="00E8699B" w:rsidP="007D074E">
            <w:pPr>
              <w:spacing w:after="0" w:line="240" w:lineRule="auto"/>
              <w:rPr>
                <w:rFonts w:ascii="Times New Roman" w:hAnsi="Times New Roman"/>
                <w:b/>
                <w:bCs/>
              </w:rPr>
            </w:pPr>
          </w:p>
        </w:tc>
      </w:tr>
      <w:tr w:rsidR="00E8699B" w:rsidRPr="00812CCD" w14:paraId="0A48AFB9" w14:textId="77777777" w:rsidTr="007D074E">
        <w:trPr>
          <w:trHeight w:val="537"/>
        </w:trPr>
        <w:tc>
          <w:tcPr>
            <w:tcW w:w="3191" w:type="dxa"/>
          </w:tcPr>
          <w:p w14:paraId="1FE8D8EA" w14:textId="77777777" w:rsidR="00E8699B" w:rsidRPr="00812CCD" w:rsidRDefault="00E8699B" w:rsidP="007D074E">
            <w:pPr>
              <w:tabs>
                <w:tab w:val="left" w:pos="993"/>
              </w:tabs>
              <w:autoSpaceDE w:val="0"/>
              <w:autoSpaceDN w:val="0"/>
              <w:adjustRightInd w:val="0"/>
              <w:spacing w:after="0" w:line="240" w:lineRule="auto"/>
              <w:ind w:left="-36"/>
              <w:contextualSpacing/>
              <w:rPr>
                <w:rFonts w:ascii="Times New Roman" w:hAnsi="Times New Roman"/>
              </w:rPr>
            </w:pPr>
            <w:r w:rsidRPr="00812CCD">
              <w:rPr>
                <w:rFonts w:ascii="Times New Roman" w:hAnsi="Times New Roman"/>
              </w:rPr>
              <w:t xml:space="preserve">- проводить оценку условий труда и </w:t>
            </w:r>
            <w:proofErr w:type="spellStart"/>
            <w:r w:rsidRPr="00812CCD">
              <w:rPr>
                <w:rFonts w:ascii="Times New Roman" w:hAnsi="Times New Roman"/>
              </w:rPr>
              <w:t>травмобезопасности</w:t>
            </w:r>
            <w:proofErr w:type="spellEnd"/>
            <w:r w:rsidRPr="00812CCD">
              <w:rPr>
                <w:rFonts w:ascii="Times New Roman" w:hAnsi="Times New Roman"/>
              </w:rPr>
              <w:t>;</w:t>
            </w:r>
          </w:p>
        </w:tc>
        <w:tc>
          <w:tcPr>
            <w:tcW w:w="3686" w:type="dxa"/>
          </w:tcPr>
          <w:p w14:paraId="42D65F1A"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умения</w:t>
            </w:r>
            <w:r w:rsidRPr="00812CCD">
              <w:rPr>
                <w:rFonts w:ascii="Times New Roman" w:hAnsi="Times New Roman"/>
              </w:rPr>
              <w:t xml:space="preserve"> проводить оценку условий труда и </w:t>
            </w:r>
            <w:proofErr w:type="spellStart"/>
            <w:r w:rsidRPr="00812CCD">
              <w:rPr>
                <w:rFonts w:ascii="Times New Roman" w:hAnsi="Times New Roman"/>
              </w:rPr>
              <w:t>травмобезопасности</w:t>
            </w:r>
            <w:proofErr w:type="spellEnd"/>
            <w:r w:rsidRPr="00812CCD">
              <w:rPr>
                <w:rFonts w:ascii="Times New Roman" w:hAnsi="Times New Roman"/>
              </w:rPr>
              <w:t>.</w:t>
            </w:r>
          </w:p>
        </w:tc>
        <w:tc>
          <w:tcPr>
            <w:tcW w:w="2799" w:type="dxa"/>
            <w:vMerge/>
          </w:tcPr>
          <w:p w14:paraId="350B36F9" w14:textId="77777777" w:rsidR="00E8699B" w:rsidRPr="00812CCD" w:rsidRDefault="00E8699B" w:rsidP="007D074E">
            <w:pPr>
              <w:spacing w:after="0" w:line="240" w:lineRule="auto"/>
              <w:rPr>
                <w:rFonts w:ascii="Times New Roman" w:hAnsi="Times New Roman"/>
                <w:i/>
                <w:iCs/>
              </w:rPr>
            </w:pPr>
          </w:p>
        </w:tc>
      </w:tr>
      <w:tr w:rsidR="00E8699B" w:rsidRPr="00812CCD" w14:paraId="1FC277B7" w14:textId="77777777" w:rsidTr="007D074E">
        <w:trPr>
          <w:trHeight w:val="419"/>
        </w:trPr>
        <w:tc>
          <w:tcPr>
            <w:tcW w:w="3191" w:type="dxa"/>
          </w:tcPr>
          <w:p w14:paraId="218A07B4" w14:textId="77777777" w:rsidR="00E8699B" w:rsidRPr="00812CCD" w:rsidRDefault="00E8699B" w:rsidP="007D074E">
            <w:pPr>
              <w:tabs>
                <w:tab w:val="left" w:pos="993"/>
              </w:tabs>
              <w:autoSpaceDE w:val="0"/>
              <w:autoSpaceDN w:val="0"/>
              <w:adjustRightInd w:val="0"/>
              <w:spacing w:after="0" w:line="240" w:lineRule="auto"/>
              <w:ind w:left="-36"/>
              <w:contextualSpacing/>
              <w:rPr>
                <w:rFonts w:ascii="Times New Roman" w:hAnsi="Times New Roman"/>
              </w:rPr>
            </w:pPr>
            <w:r w:rsidRPr="00812CCD">
              <w:rPr>
                <w:rFonts w:ascii="Times New Roman" w:hAnsi="Times New Roman"/>
              </w:rPr>
              <w:t>- инструктировать подчиненных работников (персонал) по вопросам охраны труда;</w:t>
            </w:r>
          </w:p>
        </w:tc>
        <w:tc>
          <w:tcPr>
            <w:tcW w:w="3686" w:type="dxa"/>
          </w:tcPr>
          <w:p w14:paraId="47564068"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умения</w:t>
            </w:r>
            <w:r w:rsidRPr="00812CCD">
              <w:rPr>
                <w:rFonts w:ascii="Times New Roman" w:hAnsi="Times New Roman"/>
              </w:rPr>
              <w:t xml:space="preserve"> инструктировать подчиненных работников (персонал) по вопросам охраны труда.</w:t>
            </w:r>
          </w:p>
        </w:tc>
        <w:tc>
          <w:tcPr>
            <w:tcW w:w="2799" w:type="dxa"/>
            <w:vMerge/>
          </w:tcPr>
          <w:p w14:paraId="52F1C294" w14:textId="77777777" w:rsidR="00E8699B" w:rsidRPr="00812CCD" w:rsidRDefault="00E8699B" w:rsidP="007D074E">
            <w:pPr>
              <w:spacing w:after="0" w:line="240" w:lineRule="auto"/>
              <w:rPr>
                <w:rFonts w:ascii="Times New Roman" w:hAnsi="Times New Roman"/>
                <w:i/>
                <w:iCs/>
              </w:rPr>
            </w:pPr>
          </w:p>
        </w:tc>
      </w:tr>
      <w:tr w:rsidR="00E8699B" w:rsidRPr="00812CCD" w14:paraId="6E368589" w14:textId="77777777" w:rsidTr="007D074E">
        <w:trPr>
          <w:trHeight w:val="1011"/>
        </w:trPr>
        <w:tc>
          <w:tcPr>
            <w:tcW w:w="3191" w:type="dxa"/>
          </w:tcPr>
          <w:p w14:paraId="02777A0E" w14:textId="77777777" w:rsidR="00E8699B" w:rsidRPr="00812CCD" w:rsidRDefault="00E8699B" w:rsidP="007D074E">
            <w:pPr>
              <w:tabs>
                <w:tab w:val="left" w:pos="993"/>
              </w:tabs>
              <w:autoSpaceDE w:val="0"/>
              <w:autoSpaceDN w:val="0"/>
              <w:adjustRightInd w:val="0"/>
              <w:spacing w:after="0" w:line="240" w:lineRule="auto"/>
              <w:ind w:left="-36"/>
              <w:contextualSpacing/>
              <w:rPr>
                <w:rFonts w:ascii="Times New Roman" w:hAnsi="Times New Roman"/>
              </w:rPr>
            </w:pPr>
            <w:r w:rsidRPr="00812CCD">
              <w:rPr>
                <w:rFonts w:ascii="Times New Roman" w:hAnsi="Times New Roman"/>
              </w:rPr>
              <w:lastRenderedPageBreak/>
              <w:t>- соблюдать правила охраны труда, производственной санитарии и пожарной безопасности.</w:t>
            </w:r>
          </w:p>
        </w:tc>
        <w:tc>
          <w:tcPr>
            <w:tcW w:w="3686" w:type="dxa"/>
          </w:tcPr>
          <w:p w14:paraId="3C922502"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умения</w:t>
            </w:r>
            <w:r w:rsidRPr="00812CCD">
              <w:rPr>
                <w:rFonts w:ascii="Times New Roman" w:hAnsi="Times New Roman"/>
              </w:rPr>
              <w:t xml:space="preserve"> соблюдать правила охраны труда, производственной санитарии и пожарной безопасности.</w:t>
            </w:r>
          </w:p>
        </w:tc>
        <w:tc>
          <w:tcPr>
            <w:tcW w:w="2799" w:type="dxa"/>
            <w:vMerge/>
          </w:tcPr>
          <w:p w14:paraId="4DA280DD" w14:textId="77777777" w:rsidR="00E8699B" w:rsidRPr="00812CCD" w:rsidRDefault="00E8699B" w:rsidP="007D074E">
            <w:pPr>
              <w:spacing w:after="0" w:line="240" w:lineRule="auto"/>
              <w:rPr>
                <w:rFonts w:ascii="Times New Roman" w:hAnsi="Times New Roman"/>
                <w:i/>
                <w:iCs/>
              </w:rPr>
            </w:pPr>
          </w:p>
        </w:tc>
      </w:tr>
      <w:tr w:rsidR="00E8699B" w:rsidRPr="00812CCD" w14:paraId="27D6142D" w14:textId="77777777" w:rsidTr="00812CCD">
        <w:trPr>
          <w:trHeight w:val="137"/>
        </w:trPr>
        <w:tc>
          <w:tcPr>
            <w:tcW w:w="3191" w:type="dxa"/>
          </w:tcPr>
          <w:p w14:paraId="3CADBE26" w14:textId="77777777" w:rsidR="00E8699B" w:rsidRPr="00812CCD" w:rsidRDefault="00E8699B" w:rsidP="007D074E">
            <w:pPr>
              <w:tabs>
                <w:tab w:val="left" w:pos="1134"/>
              </w:tabs>
              <w:spacing w:after="0" w:line="240" w:lineRule="auto"/>
              <w:rPr>
                <w:rFonts w:ascii="Times New Roman" w:hAnsi="Times New Roman"/>
              </w:rPr>
            </w:pPr>
            <w:r w:rsidRPr="00812CCD">
              <w:rPr>
                <w:rFonts w:ascii="Times New Roman" w:hAnsi="Times New Roman"/>
                <w:b/>
                <w:bCs/>
              </w:rPr>
              <w:t>знания:</w:t>
            </w:r>
          </w:p>
        </w:tc>
        <w:tc>
          <w:tcPr>
            <w:tcW w:w="3686" w:type="dxa"/>
          </w:tcPr>
          <w:p w14:paraId="70648880" w14:textId="77777777" w:rsidR="00E8699B" w:rsidRPr="00812CCD" w:rsidRDefault="00E8699B" w:rsidP="007D074E">
            <w:pPr>
              <w:spacing w:after="0" w:line="240" w:lineRule="auto"/>
              <w:rPr>
                <w:rFonts w:ascii="Times New Roman" w:hAnsi="Times New Roman"/>
                <w:i/>
              </w:rPr>
            </w:pPr>
          </w:p>
        </w:tc>
        <w:tc>
          <w:tcPr>
            <w:tcW w:w="2799" w:type="dxa"/>
            <w:vMerge w:val="restart"/>
          </w:tcPr>
          <w:p w14:paraId="5BD58864" w14:textId="77777777" w:rsidR="00E8699B" w:rsidRPr="00812CCD" w:rsidRDefault="00E8699B" w:rsidP="007D074E">
            <w:pPr>
              <w:spacing w:after="0" w:line="240" w:lineRule="auto"/>
              <w:rPr>
                <w:rFonts w:ascii="Times New Roman" w:hAnsi="Times New Roman"/>
                <w:iCs/>
              </w:rPr>
            </w:pPr>
            <w:r w:rsidRPr="00812CCD">
              <w:rPr>
                <w:rFonts w:ascii="Times New Roman" w:hAnsi="Times New Roman"/>
                <w:iCs/>
              </w:rPr>
              <w:t>Опрос в форме тестирования.</w:t>
            </w:r>
          </w:p>
          <w:p w14:paraId="29DE41C4" w14:textId="77777777" w:rsidR="00E8699B" w:rsidRPr="00812CCD" w:rsidRDefault="00E8699B" w:rsidP="007D074E">
            <w:pPr>
              <w:spacing w:after="0" w:line="240" w:lineRule="auto"/>
              <w:rPr>
                <w:rFonts w:ascii="Times New Roman" w:hAnsi="Times New Roman"/>
                <w:iCs/>
              </w:rPr>
            </w:pPr>
            <w:r w:rsidRPr="00812CCD">
              <w:rPr>
                <w:rFonts w:ascii="Times New Roman" w:hAnsi="Times New Roman"/>
                <w:iCs/>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E8DC316" w14:textId="765C92B9" w:rsidR="00E8699B" w:rsidRPr="00812CCD" w:rsidRDefault="00E8699B" w:rsidP="007D074E">
            <w:pPr>
              <w:spacing w:after="0" w:line="240" w:lineRule="auto"/>
              <w:rPr>
                <w:rFonts w:ascii="Times New Roman" w:hAnsi="Times New Roman"/>
                <w:iCs/>
              </w:rPr>
            </w:pPr>
            <w:r w:rsidRPr="00812CCD">
              <w:rPr>
                <w:rFonts w:ascii="Times New Roman" w:hAnsi="Times New Roman"/>
                <w:iCs/>
              </w:rPr>
              <w:t xml:space="preserve">устный индивидуальный и фронтальный опрос, </w:t>
            </w:r>
            <w:r w:rsidR="00812CCD" w:rsidRPr="00812CCD">
              <w:rPr>
                <w:rFonts w:ascii="Times New Roman" w:hAnsi="Times New Roman"/>
                <w:iCs/>
              </w:rPr>
              <w:t>устное собеседование</w:t>
            </w:r>
            <w:r w:rsidRPr="00812CCD">
              <w:rPr>
                <w:rFonts w:ascii="Times New Roman" w:hAnsi="Times New Roman"/>
                <w:iCs/>
              </w:rPr>
              <w:t xml:space="preserve"> по теоретическому материалу.</w:t>
            </w:r>
          </w:p>
          <w:p w14:paraId="2F81F664" w14:textId="77777777" w:rsidR="00E8699B" w:rsidRPr="00812CCD" w:rsidRDefault="00E8699B" w:rsidP="007D074E">
            <w:pPr>
              <w:spacing w:after="0" w:line="240" w:lineRule="auto"/>
              <w:rPr>
                <w:rFonts w:ascii="Times New Roman" w:hAnsi="Times New Roman"/>
                <w:iCs/>
              </w:rPr>
            </w:pPr>
          </w:p>
        </w:tc>
      </w:tr>
      <w:tr w:rsidR="00E8699B" w:rsidRPr="00812CCD" w14:paraId="69CAF83D" w14:textId="77777777" w:rsidTr="00812CCD">
        <w:trPr>
          <w:trHeight w:val="737"/>
        </w:trPr>
        <w:tc>
          <w:tcPr>
            <w:tcW w:w="3191" w:type="dxa"/>
          </w:tcPr>
          <w:p w14:paraId="5AD0BE84"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законодательство в области охраны труда;</w:t>
            </w:r>
          </w:p>
        </w:tc>
        <w:tc>
          <w:tcPr>
            <w:tcW w:w="3686" w:type="dxa"/>
          </w:tcPr>
          <w:p w14:paraId="1529A253"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законодательства в области охраны труда.</w:t>
            </w:r>
          </w:p>
        </w:tc>
        <w:tc>
          <w:tcPr>
            <w:tcW w:w="2799" w:type="dxa"/>
            <w:vMerge/>
          </w:tcPr>
          <w:p w14:paraId="794511DB" w14:textId="77777777" w:rsidR="00E8699B" w:rsidRPr="00812CCD" w:rsidRDefault="00E8699B" w:rsidP="007D074E">
            <w:pPr>
              <w:spacing w:after="0" w:line="240" w:lineRule="auto"/>
              <w:rPr>
                <w:rFonts w:ascii="Times New Roman" w:hAnsi="Times New Roman"/>
                <w:i/>
                <w:iCs/>
              </w:rPr>
            </w:pPr>
          </w:p>
        </w:tc>
      </w:tr>
      <w:tr w:rsidR="00E8699B" w:rsidRPr="00812CCD" w14:paraId="6CC58FCB" w14:textId="77777777" w:rsidTr="007D074E">
        <w:trPr>
          <w:trHeight w:val="1028"/>
        </w:trPr>
        <w:tc>
          <w:tcPr>
            <w:tcW w:w="3191" w:type="dxa"/>
          </w:tcPr>
          <w:p w14:paraId="2AA23BC4"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b/>
                <w:bCs/>
                <w:color w:val="000000"/>
                <w:spacing w:val="2"/>
              </w:rPr>
            </w:pPr>
            <w:r w:rsidRPr="00812CCD">
              <w:rPr>
                <w:rFonts w:ascii="Times New Roman" w:hAnsi="Times New Roman"/>
              </w:rPr>
              <w:t xml:space="preserve">- нормативные документы по охране труда и здоровья, основы профгигиены, </w:t>
            </w:r>
            <w:proofErr w:type="spellStart"/>
            <w:r w:rsidRPr="00812CCD">
              <w:rPr>
                <w:rFonts w:ascii="Times New Roman" w:hAnsi="Times New Roman"/>
              </w:rPr>
              <w:t>профсанитарии</w:t>
            </w:r>
            <w:proofErr w:type="spellEnd"/>
            <w:r w:rsidRPr="00812CCD">
              <w:rPr>
                <w:rFonts w:ascii="Times New Roman" w:hAnsi="Times New Roman"/>
              </w:rPr>
              <w:t xml:space="preserve"> и пожаробезопасности;</w:t>
            </w:r>
          </w:p>
        </w:tc>
        <w:tc>
          <w:tcPr>
            <w:tcW w:w="3686" w:type="dxa"/>
          </w:tcPr>
          <w:p w14:paraId="2CDB8E7E"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нормативных документов по охране труда и здоровья, основ профгигиены, </w:t>
            </w:r>
            <w:proofErr w:type="spellStart"/>
            <w:r w:rsidRPr="00812CCD">
              <w:rPr>
                <w:rFonts w:ascii="Times New Roman" w:hAnsi="Times New Roman"/>
              </w:rPr>
              <w:t>профсанитарии</w:t>
            </w:r>
            <w:proofErr w:type="spellEnd"/>
            <w:r w:rsidRPr="00812CCD">
              <w:rPr>
                <w:rFonts w:ascii="Times New Roman" w:hAnsi="Times New Roman"/>
              </w:rPr>
              <w:t xml:space="preserve"> и пожаробезопасности.</w:t>
            </w:r>
          </w:p>
        </w:tc>
        <w:tc>
          <w:tcPr>
            <w:tcW w:w="2799" w:type="dxa"/>
            <w:vMerge/>
          </w:tcPr>
          <w:p w14:paraId="7DF64BC4" w14:textId="77777777" w:rsidR="00E8699B" w:rsidRPr="00812CCD" w:rsidRDefault="00E8699B" w:rsidP="007D074E">
            <w:pPr>
              <w:spacing w:after="0" w:line="240" w:lineRule="auto"/>
              <w:rPr>
                <w:rFonts w:ascii="Times New Roman" w:hAnsi="Times New Roman"/>
                <w:i/>
                <w:iCs/>
              </w:rPr>
            </w:pPr>
          </w:p>
        </w:tc>
      </w:tr>
      <w:tr w:rsidR="00E8699B" w:rsidRPr="00812CCD" w14:paraId="132BB66A" w14:textId="77777777" w:rsidTr="007D074E">
        <w:trPr>
          <w:trHeight w:val="463"/>
        </w:trPr>
        <w:tc>
          <w:tcPr>
            <w:tcW w:w="3191" w:type="dxa"/>
          </w:tcPr>
          <w:p w14:paraId="722A46AB"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xml:space="preserve"> - правила и нормы охраны труда, техники безопасности, личной и производственной санитарии и противопожарной защиты;</w:t>
            </w:r>
          </w:p>
        </w:tc>
        <w:tc>
          <w:tcPr>
            <w:tcW w:w="3686" w:type="dxa"/>
          </w:tcPr>
          <w:p w14:paraId="5AE60BED"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правил и норм охраны труда, техники безопасности, личной и производственной санитарии и противопожарной защиты.</w:t>
            </w:r>
          </w:p>
        </w:tc>
        <w:tc>
          <w:tcPr>
            <w:tcW w:w="2799" w:type="dxa"/>
            <w:vMerge/>
          </w:tcPr>
          <w:p w14:paraId="46645C0A" w14:textId="77777777" w:rsidR="00E8699B" w:rsidRPr="00812CCD" w:rsidRDefault="00E8699B" w:rsidP="007D074E">
            <w:pPr>
              <w:spacing w:after="0" w:line="240" w:lineRule="auto"/>
              <w:rPr>
                <w:rFonts w:ascii="Times New Roman" w:hAnsi="Times New Roman"/>
                <w:i/>
                <w:iCs/>
              </w:rPr>
            </w:pPr>
          </w:p>
        </w:tc>
      </w:tr>
      <w:tr w:rsidR="00E8699B" w:rsidRPr="00812CCD" w14:paraId="72DB1C50" w14:textId="77777777" w:rsidTr="007D074E">
        <w:trPr>
          <w:trHeight w:val="529"/>
        </w:trPr>
        <w:tc>
          <w:tcPr>
            <w:tcW w:w="3191" w:type="dxa"/>
          </w:tcPr>
          <w:p w14:paraId="0F01BEA0"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3686" w:type="dxa"/>
          </w:tcPr>
          <w:p w14:paraId="50FAC9DB"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 xml:space="preserve">Демонстрирует знания </w:t>
            </w:r>
            <w:r w:rsidRPr="00812CCD">
              <w:rPr>
                <w:rFonts w:ascii="Times New Roman" w:hAnsi="Times New Roman"/>
              </w:rPr>
              <w:t>правовых и организационных основ охраны труда в организации, системы мер по безопасной эксплуатации опасных производственных объектов и снижения вредного воздействия на окружающую среду, профилактических мероприятий по технике безопасности и производственной санитарии.</w:t>
            </w:r>
          </w:p>
        </w:tc>
        <w:tc>
          <w:tcPr>
            <w:tcW w:w="2799" w:type="dxa"/>
            <w:vMerge/>
          </w:tcPr>
          <w:p w14:paraId="401EA635" w14:textId="77777777" w:rsidR="00E8699B" w:rsidRPr="00812CCD" w:rsidRDefault="00E8699B" w:rsidP="007D074E">
            <w:pPr>
              <w:spacing w:after="0" w:line="240" w:lineRule="auto"/>
              <w:rPr>
                <w:rFonts w:ascii="Times New Roman" w:hAnsi="Times New Roman"/>
                <w:i/>
                <w:iCs/>
              </w:rPr>
            </w:pPr>
          </w:p>
        </w:tc>
      </w:tr>
      <w:tr w:rsidR="00E8699B" w:rsidRPr="00812CCD" w14:paraId="06970A0E" w14:textId="77777777" w:rsidTr="007D074E">
        <w:trPr>
          <w:trHeight w:val="529"/>
        </w:trPr>
        <w:tc>
          <w:tcPr>
            <w:tcW w:w="3191" w:type="dxa"/>
          </w:tcPr>
          <w:p w14:paraId="5ADA19D4"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возможные опасные и вредные факторы и средства защиты;</w:t>
            </w:r>
          </w:p>
        </w:tc>
        <w:tc>
          <w:tcPr>
            <w:tcW w:w="3686" w:type="dxa"/>
          </w:tcPr>
          <w:p w14:paraId="7C1DC216"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возможных опасных и вредных факторов и средств защиты.</w:t>
            </w:r>
          </w:p>
        </w:tc>
        <w:tc>
          <w:tcPr>
            <w:tcW w:w="2799" w:type="dxa"/>
            <w:vMerge/>
          </w:tcPr>
          <w:p w14:paraId="1CABD1A9" w14:textId="77777777" w:rsidR="00E8699B" w:rsidRPr="00812CCD" w:rsidRDefault="00E8699B" w:rsidP="007D074E">
            <w:pPr>
              <w:spacing w:after="0" w:line="240" w:lineRule="auto"/>
              <w:rPr>
                <w:rFonts w:ascii="Times New Roman" w:hAnsi="Times New Roman"/>
                <w:i/>
                <w:iCs/>
              </w:rPr>
            </w:pPr>
          </w:p>
        </w:tc>
      </w:tr>
      <w:tr w:rsidR="00E8699B" w:rsidRPr="00812CCD" w14:paraId="3B0C05DA" w14:textId="77777777" w:rsidTr="007D074E">
        <w:trPr>
          <w:trHeight w:val="529"/>
        </w:trPr>
        <w:tc>
          <w:tcPr>
            <w:tcW w:w="3191" w:type="dxa"/>
          </w:tcPr>
          <w:p w14:paraId="6B695D67"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действие токсичных веществ на организм человека;</w:t>
            </w:r>
          </w:p>
        </w:tc>
        <w:tc>
          <w:tcPr>
            <w:tcW w:w="3686" w:type="dxa"/>
          </w:tcPr>
          <w:p w14:paraId="4431199A"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действий токсичных веществ на организм человека.</w:t>
            </w:r>
          </w:p>
        </w:tc>
        <w:tc>
          <w:tcPr>
            <w:tcW w:w="2799" w:type="dxa"/>
            <w:vMerge/>
          </w:tcPr>
          <w:p w14:paraId="2AAFF30D" w14:textId="77777777" w:rsidR="00E8699B" w:rsidRPr="00812CCD" w:rsidRDefault="00E8699B" w:rsidP="007D074E">
            <w:pPr>
              <w:spacing w:after="0" w:line="240" w:lineRule="auto"/>
              <w:rPr>
                <w:rFonts w:ascii="Times New Roman" w:hAnsi="Times New Roman"/>
                <w:i/>
                <w:iCs/>
              </w:rPr>
            </w:pPr>
          </w:p>
        </w:tc>
      </w:tr>
      <w:tr w:rsidR="00E8699B" w:rsidRPr="00812CCD" w14:paraId="2E1542BC" w14:textId="77777777" w:rsidTr="007D074E">
        <w:trPr>
          <w:trHeight w:val="529"/>
        </w:trPr>
        <w:tc>
          <w:tcPr>
            <w:tcW w:w="3191" w:type="dxa"/>
          </w:tcPr>
          <w:p w14:paraId="574944A6"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b/>
                <w:bCs/>
                <w:color w:val="000000"/>
                <w:spacing w:val="2"/>
              </w:rPr>
            </w:pPr>
            <w:r w:rsidRPr="00812CCD">
              <w:rPr>
                <w:rFonts w:ascii="Times New Roman" w:hAnsi="Times New Roman"/>
              </w:rPr>
              <w:t xml:space="preserve">- категорирование производств по </w:t>
            </w:r>
            <w:proofErr w:type="spellStart"/>
            <w:r w:rsidRPr="00812CCD">
              <w:rPr>
                <w:rFonts w:ascii="Times New Roman" w:hAnsi="Times New Roman"/>
              </w:rPr>
              <w:t>взрыво</w:t>
            </w:r>
            <w:proofErr w:type="spellEnd"/>
            <w:r w:rsidRPr="00812CCD">
              <w:rPr>
                <w:rFonts w:ascii="Times New Roman" w:hAnsi="Times New Roman"/>
              </w:rPr>
              <w:t>- и пожароопасности;</w:t>
            </w:r>
          </w:p>
        </w:tc>
        <w:tc>
          <w:tcPr>
            <w:tcW w:w="3686" w:type="dxa"/>
          </w:tcPr>
          <w:p w14:paraId="30DB86F2"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категорирования производств по </w:t>
            </w:r>
            <w:proofErr w:type="spellStart"/>
            <w:r w:rsidRPr="00812CCD">
              <w:rPr>
                <w:rFonts w:ascii="Times New Roman" w:hAnsi="Times New Roman"/>
              </w:rPr>
              <w:t>взрыво</w:t>
            </w:r>
            <w:proofErr w:type="spellEnd"/>
            <w:r w:rsidRPr="00812CCD">
              <w:rPr>
                <w:rFonts w:ascii="Times New Roman" w:hAnsi="Times New Roman"/>
              </w:rPr>
              <w:t>- и пожароопасности.</w:t>
            </w:r>
          </w:p>
        </w:tc>
        <w:tc>
          <w:tcPr>
            <w:tcW w:w="2799" w:type="dxa"/>
            <w:vMerge/>
          </w:tcPr>
          <w:p w14:paraId="70D4C84E" w14:textId="77777777" w:rsidR="00E8699B" w:rsidRPr="00812CCD" w:rsidRDefault="00E8699B" w:rsidP="007D074E">
            <w:pPr>
              <w:spacing w:after="0" w:line="240" w:lineRule="auto"/>
              <w:rPr>
                <w:rFonts w:ascii="Times New Roman" w:hAnsi="Times New Roman"/>
                <w:i/>
                <w:iCs/>
              </w:rPr>
            </w:pPr>
          </w:p>
        </w:tc>
      </w:tr>
      <w:tr w:rsidR="00E8699B" w:rsidRPr="00812CCD" w14:paraId="13CC587D" w14:textId="77777777" w:rsidTr="007D074E">
        <w:trPr>
          <w:trHeight w:val="430"/>
        </w:trPr>
        <w:tc>
          <w:tcPr>
            <w:tcW w:w="3191" w:type="dxa"/>
          </w:tcPr>
          <w:p w14:paraId="00ADFD71"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xml:space="preserve"> - меры предупреждения пожаров и взрывов;</w:t>
            </w:r>
          </w:p>
        </w:tc>
        <w:tc>
          <w:tcPr>
            <w:tcW w:w="3686" w:type="dxa"/>
          </w:tcPr>
          <w:p w14:paraId="2DE0950B"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мер предупреждения пожаров и взрывов.</w:t>
            </w:r>
          </w:p>
        </w:tc>
        <w:tc>
          <w:tcPr>
            <w:tcW w:w="2799" w:type="dxa"/>
            <w:vMerge/>
          </w:tcPr>
          <w:p w14:paraId="1BC29B4B" w14:textId="77777777" w:rsidR="00E8699B" w:rsidRPr="00812CCD" w:rsidRDefault="00E8699B" w:rsidP="007D074E">
            <w:pPr>
              <w:spacing w:after="0" w:line="240" w:lineRule="auto"/>
              <w:rPr>
                <w:rFonts w:ascii="Times New Roman" w:hAnsi="Times New Roman"/>
                <w:i/>
                <w:iCs/>
              </w:rPr>
            </w:pPr>
          </w:p>
        </w:tc>
      </w:tr>
      <w:tr w:rsidR="00E8699B" w:rsidRPr="00812CCD" w14:paraId="71022FE3" w14:textId="77777777" w:rsidTr="007D074E">
        <w:trPr>
          <w:trHeight w:val="529"/>
        </w:trPr>
        <w:tc>
          <w:tcPr>
            <w:tcW w:w="3191" w:type="dxa"/>
          </w:tcPr>
          <w:p w14:paraId="216B7324"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общие требования безопасности на территории организации и в производственных помещениях;</w:t>
            </w:r>
          </w:p>
        </w:tc>
        <w:tc>
          <w:tcPr>
            <w:tcW w:w="3686" w:type="dxa"/>
          </w:tcPr>
          <w:p w14:paraId="7E738D39" w14:textId="77777777" w:rsidR="00E8699B" w:rsidRPr="00812CCD" w:rsidRDefault="00E8699B" w:rsidP="007D074E">
            <w:pPr>
              <w:spacing w:before="120" w:after="120" w:line="240" w:lineRule="auto"/>
              <w:rPr>
                <w:rFonts w:ascii="Times New Roman" w:hAnsi="Times New Roman"/>
              </w:rPr>
            </w:pPr>
            <w:r w:rsidRPr="00812CCD">
              <w:rPr>
                <w:rFonts w:ascii="Times New Roman" w:hAnsi="Times New Roman"/>
                <w:iCs/>
              </w:rPr>
              <w:t>Демонстрирует знания</w:t>
            </w:r>
            <w:r w:rsidRPr="00812CCD">
              <w:rPr>
                <w:rFonts w:ascii="Times New Roman" w:hAnsi="Times New Roman"/>
              </w:rPr>
              <w:t xml:space="preserve"> общих требований безопасности на территории организации и в производственных помещениях.</w:t>
            </w:r>
          </w:p>
        </w:tc>
        <w:tc>
          <w:tcPr>
            <w:tcW w:w="2799" w:type="dxa"/>
            <w:vMerge/>
          </w:tcPr>
          <w:p w14:paraId="31FDCF30" w14:textId="77777777" w:rsidR="00E8699B" w:rsidRPr="00812CCD" w:rsidRDefault="00E8699B" w:rsidP="007D074E">
            <w:pPr>
              <w:spacing w:after="0" w:line="240" w:lineRule="auto"/>
              <w:rPr>
                <w:rFonts w:ascii="Times New Roman" w:hAnsi="Times New Roman"/>
                <w:i/>
                <w:iCs/>
              </w:rPr>
            </w:pPr>
          </w:p>
        </w:tc>
      </w:tr>
      <w:tr w:rsidR="00E8699B" w:rsidRPr="00812CCD" w14:paraId="4285E478" w14:textId="77777777" w:rsidTr="007D074E">
        <w:trPr>
          <w:trHeight w:val="529"/>
        </w:trPr>
        <w:tc>
          <w:tcPr>
            <w:tcW w:w="3191" w:type="dxa"/>
          </w:tcPr>
          <w:p w14:paraId="7BF4144B"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основные причины возникновения пожаров и взрывов;</w:t>
            </w:r>
          </w:p>
        </w:tc>
        <w:tc>
          <w:tcPr>
            <w:tcW w:w="3686" w:type="dxa"/>
          </w:tcPr>
          <w:p w14:paraId="5DBB72C3"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основных причин возникновения пожаров и взрывов.</w:t>
            </w:r>
          </w:p>
        </w:tc>
        <w:tc>
          <w:tcPr>
            <w:tcW w:w="2799" w:type="dxa"/>
            <w:vMerge/>
          </w:tcPr>
          <w:p w14:paraId="7B2E83DE" w14:textId="77777777" w:rsidR="00E8699B" w:rsidRPr="00812CCD" w:rsidRDefault="00E8699B" w:rsidP="007D074E">
            <w:pPr>
              <w:spacing w:after="0" w:line="240" w:lineRule="auto"/>
              <w:rPr>
                <w:rFonts w:ascii="Times New Roman" w:hAnsi="Times New Roman"/>
                <w:i/>
                <w:iCs/>
              </w:rPr>
            </w:pPr>
          </w:p>
        </w:tc>
      </w:tr>
      <w:tr w:rsidR="00E8699B" w:rsidRPr="00812CCD" w14:paraId="242AE184" w14:textId="77777777" w:rsidTr="007D074E">
        <w:trPr>
          <w:trHeight w:val="529"/>
        </w:trPr>
        <w:tc>
          <w:tcPr>
            <w:tcW w:w="3191" w:type="dxa"/>
          </w:tcPr>
          <w:p w14:paraId="259A9D25"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особенности обеспечения безопасных условий труда на производстве;</w:t>
            </w:r>
          </w:p>
        </w:tc>
        <w:tc>
          <w:tcPr>
            <w:tcW w:w="3686" w:type="dxa"/>
          </w:tcPr>
          <w:p w14:paraId="378B6E35"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особенностей обеспечения безопасных условий труда на производстве.</w:t>
            </w:r>
          </w:p>
        </w:tc>
        <w:tc>
          <w:tcPr>
            <w:tcW w:w="2799" w:type="dxa"/>
            <w:vMerge/>
          </w:tcPr>
          <w:p w14:paraId="7B0FB1F4" w14:textId="77777777" w:rsidR="00E8699B" w:rsidRPr="00812CCD" w:rsidRDefault="00E8699B" w:rsidP="007D074E">
            <w:pPr>
              <w:spacing w:after="0" w:line="240" w:lineRule="auto"/>
              <w:rPr>
                <w:rFonts w:ascii="Times New Roman" w:hAnsi="Times New Roman"/>
                <w:i/>
                <w:iCs/>
              </w:rPr>
            </w:pPr>
          </w:p>
        </w:tc>
      </w:tr>
      <w:tr w:rsidR="00E8699B" w:rsidRPr="00812CCD" w14:paraId="125E8D20" w14:textId="77777777" w:rsidTr="007D074E">
        <w:trPr>
          <w:trHeight w:val="529"/>
        </w:trPr>
        <w:tc>
          <w:tcPr>
            <w:tcW w:w="3191" w:type="dxa"/>
          </w:tcPr>
          <w:p w14:paraId="1C1A52CE"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порядок хранения и использования средств коллективной и индивидуальной защиты;</w:t>
            </w:r>
          </w:p>
        </w:tc>
        <w:tc>
          <w:tcPr>
            <w:tcW w:w="3686" w:type="dxa"/>
          </w:tcPr>
          <w:p w14:paraId="38E7781C"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порядка хранения и использования средств коллективной и индивидуальной защиты.</w:t>
            </w:r>
          </w:p>
        </w:tc>
        <w:tc>
          <w:tcPr>
            <w:tcW w:w="2799" w:type="dxa"/>
            <w:vMerge/>
          </w:tcPr>
          <w:p w14:paraId="22F7AAC2" w14:textId="77777777" w:rsidR="00E8699B" w:rsidRPr="00812CCD" w:rsidRDefault="00E8699B" w:rsidP="007D074E">
            <w:pPr>
              <w:spacing w:after="0" w:line="240" w:lineRule="auto"/>
              <w:rPr>
                <w:rFonts w:ascii="Times New Roman" w:hAnsi="Times New Roman"/>
                <w:i/>
                <w:iCs/>
              </w:rPr>
            </w:pPr>
          </w:p>
        </w:tc>
      </w:tr>
      <w:tr w:rsidR="00E8699B" w:rsidRPr="00812CCD" w14:paraId="4A0E8570" w14:textId="77777777" w:rsidTr="007D074E">
        <w:trPr>
          <w:trHeight w:val="529"/>
        </w:trPr>
        <w:tc>
          <w:tcPr>
            <w:tcW w:w="3191" w:type="dxa"/>
          </w:tcPr>
          <w:p w14:paraId="5058C463"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xml:space="preserve">- предельно допустимые концентрации (ПДК) вредных </w:t>
            </w:r>
            <w:r w:rsidRPr="00812CCD">
              <w:rPr>
                <w:rFonts w:ascii="Times New Roman" w:hAnsi="Times New Roman"/>
              </w:rPr>
              <w:lastRenderedPageBreak/>
              <w:t>веществ и индивидуальные средства защиты;</w:t>
            </w:r>
          </w:p>
        </w:tc>
        <w:tc>
          <w:tcPr>
            <w:tcW w:w="3686" w:type="dxa"/>
          </w:tcPr>
          <w:p w14:paraId="7872F9E8"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lastRenderedPageBreak/>
              <w:t xml:space="preserve">Демонстрирует знания </w:t>
            </w:r>
            <w:r w:rsidRPr="00812CCD">
              <w:rPr>
                <w:rFonts w:ascii="Times New Roman" w:hAnsi="Times New Roman"/>
              </w:rPr>
              <w:t xml:space="preserve">предельно допустимых концентраций (ПДК) </w:t>
            </w:r>
            <w:r w:rsidRPr="00812CCD">
              <w:rPr>
                <w:rFonts w:ascii="Times New Roman" w:hAnsi="Times New Roman"/>
              </w:rPr>
              <w:lastRenderedPageBreak/>
              <w:t>вредных веществ и индивидуальных средств защиты.</w:t>
            </w:r>
          </w:p>
        </w:tc>
        <w:tc>
          <w:tcPr>
            <w:tcW w:w="2799" w:type="dxa"/>
            <w:vMerge/>
          </w:tcPr>
          <w:p w14:paraId="6DEA215B" w14:textId="77777777" w:rsidR="00E8699B" w:rsidRPr="00812CCD" w:rsidRDefault="00E8699B" w:rsidP="007D074E">
            <w:pPr>
              <w:spacing w:after="0" w:line="240" w:lineRule="auto"/>
              <w:rPr>
                <w:rFonts w:ascii="Times New Roman" w:hAnsi="Times New Roman"/>
                <w:i/>
                <w:iCs/>
              </w:rPr>
            </w:pPr>
          </w:p>
        </w:tc>
      </w:tr>
      <w:tr w:rsidR="00E8699B" w:rsidRPr="00812CCD" w14:paraId="28FF3C93" w14:textId="77777777" w:rsidTr="007D074E">
        <w:trPr>
          <w:trHeight w:val="529"/>
        </w:trPr>
        <w:tc>
          <w:tcPr>
            <w:tcW w:w="3191" w:type="dxa"/>
          </w:tcPr>
          <w:p w14:paraId="2A21EA63"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права и обязанности работников в области охраны труда;</w:t>
            </w:r>
          </w:p>
        </w:tc>
        <w:tc>
          <w:tcPr>
            <w:tcW w:w="3686" w:type="dxa"/>
          </w:tcPr>
          <w:p w14:paraId="7229A37D"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прав и обязанностей работников в области охраны труда.</w:t>
            </w:r>
          </w:p>
        </w:tc>
        <w:tc>
          <w:tcPr>
            <w:tcW w:w="2799" w:type="dxa"/>
            <w:vMerge/>
          </w:tcPr>
          <w:p w14:paraId="4271F636" w14:textId="77777777" w:rsidR="00E8699B" w:rsidRPr="00812CCD" w:rsidRDefault="00E8699B" w:rsidP="007D074E">
            <w:pPr>
              <w:spacing w:after="0" w:line="240" w:lineRule="auto"/>
              <w:rPr>
                <w:rFonts w:ascii="Times New Roman" w:hAnsi="Times New Roman"/>
                <w:i/>
                <w:iCs/>
              </w:rPr>
            </w:pPr>
          </w:p>
        </w:tc>
      </w:tr>
      <w:tr w:rsidR="00E8699B" w:rsidRPr="00812CCD" w14:paraId="6C883F3A" w14:textId="77777777" w:rsidTr="007D074E">
        <w:trPr>
          <w:trHeight w:val="529"/>
        </w:trPr>
        <w:tc>
          <w:tcPr>
            <w:tcW w:w="3191" w:type="dxa"/>
          </w:tcPr>
          <w:p w14:paraId="62C3ADC4"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b/>
                <w:bCs/>
                <w:color w:val="000000"/>
                <w:spacing w:val="2"/>
              </w:rPr>
            </w:pPr>
            <w:r w:rsidRPr="00812CCD">
              <w:rPr>
                <w:rFonts w:ascii="Times New Roman" w:hAnsi="Times New Roman"/>
              </w:rPr>
              <w:t>- виды и правила проведения инструктажей по охране труда;</w:t>
            </w:r>
          </w:p>
        </w:tc>
        <w:tc>
          <w:tcPr>
            <w:tcW w:w="3686" w:type="dxa"/>
          </w:tcPr>
          <w:p w14:paraId="07EE144B"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видов и правил проведения инструктажей по охране труда.</w:t>
            </w:r>
          </w:p>
        </w:tc>
        <w:tc>
          <w:tcPr>
            <w:tcW w:w="2799" w:type="dxa"/>
            <w:vMerge/>
          </w:tcPr>
          <w:p w14:paraId="538D3DCA" w14:textId="77777777" w:rsidR="00E8699B" w:rsidRPr="00812CCD" w:rsidRDefault="00E8699B" w:rsidP="007D074E">
            <w:pPr>
              <w:spacing w:after="0" w:line="240" w:lineRule="auto"/>
              <w:rPr>
                <w:rFonts w:ascii="Times New Roman" w:hAnsi="Times New Roman"/>
                <w:i/>
                <w:iCs/>
              </w:rPr>
            </w:pPr>
          </w:p>
        </w:tc>
      </w:tr>
      <w:tr w:rsidR="00E8699B" w:rsidRPr="00812CCD" w14:paraId="4D6E13E2" w14:textId="77777777" w:rsidTr="007D074E">
        <w:trPr>
          <w:trHeight w:val="70"/>
        </w:trPr>
        <w:tc>
          <w:tcPr>
            <w:tcW w:w="3191" w:type="dxa"/>
          </w:tcPr>
          <w:p w14:paraId="41EE93E6" w14:textId="437DABA8"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xml:space="preserve">-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w:t>
            </w:r>
            <w:r w:rsidR="00812CCD" w:rsidRPr="00812CCD">
              <w:rPr>
                <w:rFonts w:ascii="Times New Roman" w:hAnsi="Times New Roman"/>
              </w:rPr>
              <w:t>их влияние</w:t>
            </w:r>
            <w:r w:rsidRPr="00812CCD">
              <w:rPr>
                <w:rFonts w:ascii="Times New Roman" w:hAnsi="Times New Roman"/>
              </w:rPr>
              <w:t xml:space="preserve"> на уровень безопасности труда;</w:t>
            </w:r>
          </w:p>
        </w:tc>
        <w:tc>
          <w:tcPr>
            <w:tcW w:w="3686" w:type="dxa"/>
          </w:tcPr>
          <w:p w14:paraId="78ACB3E5" w14:textId="62BC061B" w:rsidR="00E8699B" w:rsidRPr="00812CCD" w:rsidRDefault="00E8699B" w:rsidP="007D074E">
            <w:pPr>
              <w:spacing w:after="0" w:line="240" w:lineRule="auto"/>
              <w:rPr>
                <w:rFonts w:ascii="Times New Roman" w:hAnsi="Times New Roman"/>
                <w:i/>
                <w:iCs/>
              </w:rPr>
            </w:pPr>
            <w:r w:rsidRPr="00812CCD">
              <w:rPr>
                <w:rFonts w:ascii="Times New Roman" w:hAnsi="Times New Roman"/>
                <w:iCs/>
              </w:rPr>
              <w:t xml:space="preserve">Демонстрирует знания </w:t>
            </w:r>
            <w:r w:rsidRPr="00812CCD">
              <w:rPr>
                <w:rFonts w:ascii="Times New Roman" w:hAnsi="Times New Roman"/>
              </w:rPr>
              <w:t xml:space="preserve">возможных последствий несоблюдения технологических процессов и производственных инструкций подчиненными работниками (персоналом), фактических или потенциальных последствий собственной деятельности (или бездействия) и </w:t>
            </w:r>
            <w:r w:rsidR="00812CCD" w:rsidRPr="00812CCD">
              <w:rPr>
                <w:rFonts w:ascii="Times New Roman" w:hAnsi="Times New Roman"/>
              </w:rPr>
              <w:t>их влияния</w:t>
            </w:r>
            <w:r w:rsidRPr="00812CCD">
              <w:rPr>
                <w:rFonts w:ascii="Times New Roman" w:hAnsi="Times New Roman"/>
              </w:rPr>
              <w:t xml:space="preserve"> на уровень безопасности труда.</w:t>
            </w:r>
          </w:p>
        </w:tc>
        <w:tc>
          <w:tcPr>
            <w:tcW w:w="2799" w:type="dxa"/>
            <w:vMerge/>
          </w:tcPr>
          <w:p w14:paraId="147E5420" w14:textId="77777777" w:rsidR="00E8699B" w:rsidRPr="00812CCD" w:rsidRDefault="00E8699B" w:rsidP="007D074E">
            <w:pPr>
              <w:spacing w:after="0" w:line="240" w:lineRule="auto"/>
              <w:rPr>
                <w:rFonts w:ascii="Times New Roman" w:hAnsi="Times New Roman"/>
                <w:i/>
                <w:iCs/>
              </w:rPr>
            </w:pPr>
          </w:p>
        </w:tc>
      </w:tr>
      <w:tr w:rsidR="00E8699B" w:rsidRPr="00812CCD" w14:paraId="4760BF94" w14:textId="77777777" w:rsidTr="007D074E">
        <w:trPr>
          <w:trHeight w:val="529"/>
        </w:trPr>
        <w:tc>
          <w:tcPr>
            <w:tcW w:w="3191" w:type="dxa"/>
          </w:tcPr>
          <w:p w14:paraId="12FDB127"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принципы прогнозирования развития событий и оценки последствий при техногенных чрезвычайных ситуациях и стихийных явлениях;</w:t>
            </w:r>
          </w:p>
        </w:tc>
        <w:tc>
          <w:tcPr>
            <w:tcW w:w="3686" w:type="dxa"/>
          </w:tcPr>
          <w:p w14:paraId="2981D5CC"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принципов прогнозирования развития событий и оценки последствий при техногенных чрезвычайных ситуациях и стихийных явлениях.</w:t>
            </w:r>
          </w:p>
        </w:tc>
        <w:tc>
          <w:tcPr>
            <w:tcW w:w="2799" w:type="dxa"/>
          </w:tcPr>
          <w:p w14:paraId="74F3C886" w14:textId="77777777" w:rsidR="00E8699B" w:rsidRPr="00812CCD" w:rsidRDefault="00E8699B" w:rsidP="007D074E">
            <w:pPr>
              <w:spacing w:after="0" w:line="240" w:lineRule="auto"/>
              <w:rPr>
                <w:rFonts w:ascii="Times New Roman" w:hAnsi="Times New Roman"/>
                <w:i/>
                <w:iCs/>
              </w:rPr>
            </w:pPr>
          </w:p>
        </w:tc>
      </w:tr>
      <w:tr w:rsidR="00E8699B" w:rsidRPr="00812CCD" w14:paraId="01780AB2" w14:textId="77777777" w:rsidTr="007D074E">
        <w:trPr>
          <w:trHeight w:val="529"/>
        </w:trPr>
        <w:tc>
          <w:tcPr>
            <w:tcW w:w="3191" w:type="dxa"/>
          </w:tcPr>
          <w:p w14:paraId="65A27731" w14:textId="77777777" w:rsidR="00E8699B" w:rsidRPr="00812CCD" w:rsidRDefault="00E8699B" w:rsidP="007D074E">
            <w:pPr>
              <w:tabs>
                <w:tab w:val="left" w:pos="1134"/>
              </w:tabs>
              <w:autoSpaceDE w:val="0"/>
              <w:autoSpaceDN w:val="0"/>
              <w:adjustRightInd w:val="0"/>
              <w:spacing w:after="0" w:line="240" w:lineRule="auto"/>
              <w:contextualSpacing/>
              <w:rPr>
                <w:rFonts w:ascii="Times New Roman" w:hAnsi="Times New Roman"/>
              </w:rPr>
            </w:pPr>
            <w:r w:rsidRPr="00812CCD">
              <w:rPr>
                <w:rFonts w:ascii="Times New Roman" w:hAnsi="Times New Roman"/>
              </w:rPr>
              <w:t xml:space="preserve"> - средства и методы повышения безопасности технических средств и технологических процессов.</w:t>
            </w:r>
          </w:p>
        </w:tc>
        <w:tc>
          <w:tcPr>
            <w:tcW w:w="3686" w:type="dxa"/>
          </w:tcPr>
          <w:p w14:paraId="24C37841" w14:textId="77777777" w:rsidR="00E8699B" w:rsidRPr="00812CCD" w:rsidRDefault="00E8699B" w:rsidP="007D074E">
            <w:pPr>
              <w:spacing w:after="0" w:line="240" w:lineRule="auto"/>
              <w:rPr>
                <w:rFonts w:ascii="Times New Roman" w:hAnsi="Times New Roman"/>
                <w:i/>
                <w:iCs/>
              </w:rPr>
            </w:pPr>
            <w:r w:rsidRPr="00812CCD">
              <w:rPr>
                <w:rFonts w:ascii="Times New Roman" w:hAnsi="Times New Roman"/>
                <w:iCs/>
              </w:rPr>
              <w:t>Демонстрирует знания</w:t>
            </w:r>
            <w:r w:rsidRPr="00812CCD">
              <w:rPr>
                <w:rFonts w:ascii="Times New Roman" w:hAnsi="Times New Roman"/>
              </w:rPr>
              <w:t xml:space="preserve"> средств и методов повышения безопасности технических средств и технологических процессов.</w:t>
            </w:r>
          </w:p>
        </w:tc>
        <w:tc>
          <w:tcPr>
            <w:tcW w:w="2799" w:type="dxa"/>
          </w:tcPr>
          <w:p w14:paraId="79E92D34" w14:textId="77777777" w:rsidR="00E8699B" w:rsidRPr="00812CCD" w:rsidRDefault="00E8699B" w:rsidP="007D074E">
            <w:pPr>
              <w:spacing w:after="0" w:line="240" w:lineRule="auto"/>
              <w:rPr>
                <w:rFonts w:ascii="Times New Roman" w:hAnsi="Times New Roman"/>
                <w:i/>
                <w:iCs/>
              </w:rPr>
            </w:pPr>
          </w:p>
        </w:tc>
      </w:tr>
    </w:tbl>
    <w:p w14:paraId="753F0A3B" w14:textId="77777777" w:rsidR="00E8699B" w:rsidRDefault="00E8699B" w:rsidP="00E8699B">
      <w:pPr>
        <w:suppressAutoHyphens/>
        <w:spacing w:after="0" w:line="240" w:lineRule="auto"/>
        <w:ind w:left="360"/>
        <w:jc w:val="center"/>
        <w:rPr>
          <w:rFonts w:ascii="Times New Roman" w:hAnsi="Times New Roman"/>
          <w:b/>
          <w:sz w:val="24"/>
          <w:szCs w:val="24"/>
        </w:rPr>
      </w:pPr>
    </w:p>
    <w:p w14:paraId="0E7862CA" w14:textId="77777777" w:rsidR="00E8699B" w:rsidRPr="000E333B" w:rsidRDefault="00E8699B" w:rsidP="00E8699B">
      <w:pPr>
        <w:suppressAutoHyphens/>
        <w:spacing w:after="0" w:line="240" w:lineRule="auto"/>
        <w:rPr>
          <w:rFonts w:ascii="Times New Roman" w:hAnsi="Times New Roman"/>
          <w:b/>
          <w:sz w:val="24"/>
          <w:szCs w:val="24"/>
        </w:rPr>
      </w:pPr>
    </w:p>
    <w:p w14:paraId="67E45E4D" w14:textId="77777777" w:rsidR="006901BF" w:rsidRDefault="006901BF" w:rsidP="006901BF">
      <w:pPr>
        <w:jc w:val="center"/>
        <w:rPr>
          <w:rFonts w:ascii="Times New Roman" w:hAnsi="Times New Roman"/>
          <w:b/>
        </w:rPr>
      </w:pPr>
    </w:p>
    <w:p w14:paraId="62E03A88" w14:textId="77777777" w:rsidR="006901BF" w:rsidRDefault="006901BF" w:rsidP="006901BF">
      <w:pPr>
        <w:jc w:val="center"/>
        <w:rPr>
          <w:rFonts w:ascii="Times New Roman" w:hAnsi="Times New Roman"/>
          <w:b/>
        </w:rPr>
      </w:pPr>
    </w:p>
    <w:p w14:paraId="57D89AE9" w14:textId="77777777" w:rsidR="006901BF" w:rsidRDefault="006901BF" w:rsidP="006901BF">
      <w:pPr>
        <w:jc w:val="center"/>
        <w:rPr>
          <w:rFonts w:ascii="Times New Roman" w:hAnsi="Times New Roman"/>
          <w:b/>
        </w:rPr>
      </w:pPr>
    </w:p>
    <w:p w14:paraId="5DEC86D8" w14:textId="77777777" w:rsidR="006901BF" w:rsidRDefault="006901BF" w:rsidP="006901BF">
      <w:pPr>
        <w:jc w:val="center"/>
        <w:rPr>
          <w:rFonts w:ascii="Times New Roman" w:hAnsi="Times New Roman"/>
          <w:b/>
        </w:rPr>
      </w:pPr>
    </w:p>
    <w:p w14:paraId="09790ADD" w14:textId="77777777" w:rsidR="006901BF" w:rsidRDefault="006901BF" w:rsidP="006901BF">
      <w:pPr>
        <w:jc w:val="center"/>
        <w:rPr>
          <w:rFonts w:ascii="Times New Roman" w:hAnsi="Times New Roman"/>
          <w:b/>
        </w:rPr>
      </w:pPr>
    </w:p>
    <w:p w14:paraId="0CB55531" w14:textId="77777777" w:rsidR="006901BF" w:rsidRDefault="006901BF" w:rsidP="006901BF">
      <w:pPr>
        <w:jc w:val="center"/>
        <w:rPr>
          <w:rFonts w:ascii="Times New Roman" w:hAnsi="Times New Roman"/>
          <w:b/>
        </w:rPr>
      </w:pPr>
    </w:p>
    <w:p w14:paraId="32CB72D1" w14:textId="77777777" w:rsidR="006901BF" w:rsidRDefault="006901BF" w:rsidP="006901BF">
      <w:pPr>
        <w:jc w:val="center"/>
        <w:rPr>
          <w:rFonts w:ascii="Times New Roman" w:hAnsi="Times New Roman"/>
          <w:b/>
        </w:rPr>
      </w:pPr>
    </w:p>
    <w:p w14:paraId="28C9910B" w14:textId="77777777" w:rsidR="006901BF" w:rsidRDefault="006901BF" w:rsidP="006901BF">
      <w:pPr>
        <w:jc w:val="center"/>
        <w:rPr>
          <w:rFonts w:ascii="Times New Roman" w:hAnsi="Times New Roman"/>
          <w:b/>
        </w:rPr>
      </w:pPr>
    </w:p>
    <w:p w14:paraId="1AE5C790" w14:textId="77777777" w:rsidR="006901BF" w:rsidRDefault="006901BF" w:rsidP="006901BF">
      <w:pPr>
        <w:jc w:val="center"/>
        <w:rPr>
          <w:rFonts w:ascii="Times New Roman" w:hAnsi="Times New Roman"/>
          <w:b/>
        </w:rPr>
      </w:pPr>
    </w:p>
    <w:p w14:paraId="4CD58F01" w14:textId="77777777" w:rsidR="006901BF" w:rsidRDefault="006901BF" w:rsidP="006901BF">
      <w:pPr>
        <w:jc w:val="center"/>
        <w:rPr>
          <w:rFonts w:ascii="Times New Roman" w:hAnsi="Times New Roman"/>
          <w:b/>
        </w:rPr>
      </w:pPr>
    </w:p>
    <w:p w14:paraId="0E7507E4" w14:textId="77777777" w:rsidR="006901BF" w:rsidRDefault="006901BF" w:rsidP="006901BF">
      <w:pPr>
        <w:jc w:val="center"/>
        <w:rPr>
          <w:rFonts w:ascii="Times New Roman" w:hAnsi="Times New Roman"/>
          <w:b/>
        </w:rPr>
      </w:pPr>
    </w:p>
    <w:p w14:paraId="6920A701" w14:textId="77777777" w:rsidR="006901BF" w:rsidRDefault="006901BF" w:rsidP="006901BF">
      <w:pPr>
        <w:jc w:val="center"/>
        <w:rPr>
          <w:rFonts w:ascii="Times New Roman" w:hAnsi="Times New Roman"/>
          <w:b/>
        </w:rPr>
      </w:pPr>
    </w:p>
    <w:p w14:paraId="216A3A20" w14:textId="77777777" w:rsidR="006901BF" w:rsidRDefault="006901BF" w:rsidP="006901BF">
      <w:pPr>
        <w:jc w:val="center"/>
        <w:rPr>
          <w:rFonts w:ascii="Times New Roman" w:hAnsi="Times New Roman"/>
          <w:b/>
        </w:rPr>
      </w:pPr>
    </w:p>
    <w:p w14:paraId="7C22BA36" w14:textId="77777777" w:rsidR="006901BF" w:rsidRDefault="006901BF" w:rsidP="006901BF">
      <w:pPr>
        <w:jc w:val="center"/>
        <w:rPr>
          <w:rFonts w:ascii="Times New Roman" w:hAnsi="Times New Roman"/>
          <w:b/>
        </w:rPr>
      </w:pPr>
    </w:p>
    <w:p w14:paraId="74E3F9CE" w14:textId="77777777" w:rsidR="006901BF" w:rsidRDefault="006901BF" w:rsidP="006901BF">
      <w:pPr>
        <w:jc w:val="center"/>
        <w:rPr>
          <w:rFonts w:ascii="Times New Roman" w:hAnsi="Times New Roman"/>
          <w:b/>
        </w:rPr>
      </w:pPr>
    </w:p>
    <w:p w14:paraId="57EF0C58" w14:textId="77777777" w:rsidR="006901BF" w:rsidRDefault="006901BF" w:rsidP="006901BF">
      <w:pPr>
        <w:jc w:val="center"/>
        <w:rPr>
          <w:rFonts w:ascii="Times New Roman" w:hAnsi="Times New Roman"/>
          <w:b/>
        </w:rPr>
      </w:pPr>
    </w:p>
    <w:p w14:paraId="4D9D0FB0" w14:textId="77777777" w:rsidR="006901BF" w:rsidRDefault="006901BF" w:rsidP="006901BF">
      <w:pPr>
        <w:jc w:val="center"/>
        <w:rPr>
          <w:rFonts w:ascii="Times New Roman" w:hAnsi="Times New Roman"/>
          <w:b/>
        </w:rPr>
      </w:pPr>
    </w:p>
    <w:p w14:paraId="5FB1868F" w14:textId="77777777" w:rsidR="006901BF" w:rsidRDefault="006901BF" w:rsidP="006901BF">
      <w:pPr>
        <w:jc w:val="center"/>
        <w:rPr>
          <w:rFonts w:ascii="Times New Roman" w:hAnsi="Times New Roman"/>
          <w:b/>
        </w:rPr>
      </w:pPr>
    </w:p>
    <w:p w14:paraId="37F4D27E" w14:textId="7BE20DCD" w:rsidR="006901BF" w:rsidRPr="00193CB9" w:rsidRDefault="006901BF" w:rsidP="006901BF">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lastRenderedPageBreak/>
        <w:t>Приложение 3.</w:t>
      </w:r>
      <w:r>
        <w:rPr>
          <w:rFonts w:ascii="Times New Roman" w:eastAsia="Segoe UI" w:hAnsi="Times New Roman" w:cs="TimesNewRoman"/>
          <w:sz w:val="24"/>
          <w:szCs w:val="24"/>
        </w:rPr>
        <w:t>17</w:t>
      </w:r>
    </w:p>
    <w:p w14:paraId="463BF055" w14:textId="0E5827D3" w:rsidR="006901BF" w:rsidRPr="00193CB9" w:rsidRDefault="006901BF" w:rsidP="006901BF">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62707B">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047FCE71" w14:textId="77777777" w:rsidR="006901BF" w:rsidRPr="00193CB9" w:rsidRDefault="006901BF" w:rsidP="006901BF">
      <w:pPr>
        <w:spacing w:after="0" w:line="240" w:lineRule="auto"/>
        <w:rPr>
          <w:rFonts w:ascii="Times New Roman" w:eastAsia="Segoe UI" w:hAnsi="Times New Roman" w:cs="TimesNewRoman"/>
          <w:sz w:val="24"/>
          <w:szCs w:val="24"/>
        </w:rPr>
      </w:pPr>
    </w:p>
    <w:p w14:paraId="361F6532" w14:textId="77777777" w:rsidR="006901BF" w:rsidRPr="00193CB9" w:rsidRDefault="006901BF" w:rsidP="006901BF">
      <w:pPr>
        <w:spacing w:after="0" w:line="240" w:lineRule="auto"/>
        <w:rPr>
          <w:rFonts w:ascii="Times New Roman" w:eastAsia="Segoe UI" w:hAnsi="Times New Roman" w:cs="TimesNewRoman"/>
          <w:sz w:val="24"/>
          <w:szCs w:val="24"/>
        </w:rPr>
      </w:pPr>
    </w:p>
    <w:p w14:paraId="6D7A0614" w14:textId="77777777" w:rsidR="006901BF" w:rsidRPr="00193CB9" w:rsidRDefault="006901BF" w:rsidP="006901BF">
      <w:pPr>
        <w:spacing w:after="0" w:line="240" w:lineRule="auto"/>
        <w:rPr>
          <w:rFonts w:ascii="Times New Roman" w:eastAsia="Segoe UI" w:hAnsi="Times New Roman" w:cs="TimesNewRoman"/>
          <w:sz w:val="24"/>
          <w:szCs w:val="24"/>
        </w:rPr>
      </w:pPr>
    </w:p>
    <w:p w14:paraId="7D482213" w14:textId="77777777" w:rsidR="006901BF" w:rsidRPr="00193CB9" w:rsidRDefault="006901BF" w:rsidP="006901BF">
      <w:pPr>
        <w:spacing w:after="0" w:line="240" w:lineRule="auto"/>
        <w:rPr>
          <w:rFonts w:ascii="Times New Roman" w:eastAsia="Segoe UI" w:hAnsi="Times New Roman" w:cs="TimesNewRoman"/>
          <w:sz w:val="24"/>
          <w:szCs w:val="24"/>
        </w:rPr>
      </w:pPr>
    </w:p>
    <w:p w14:paraId="535039FF" w14:textId="77777777" w:rsidR="006901BF" w:rsidRPr="00193CB9" w:rsidRDefault="006901BF" w:rsidP="006901BF">
      <w:pPr>
        <w:spacing w:after="0" w:line="240" w:lineRule="auto"/>
        <w:rPr>
          <w:rFonts w:ascii="Times New Roman" w:eastAsia="Segoe UI" w:hAnsi="Times New Roman" w:cs="TimesNewRoman"/>
          <w:sz w:val="24"/>
          <w:szCs w:val="24"/>
        </w:rPr>
      </w:pPr>
    </w:p>
    <w:p w14:paraId="47CDD8A8" w14:textId="77777777" w:rsidR="006901BF" w:rsidRPr="00193CB9" w:rsidRDefault="006901BF" w:rsidP="006901BF">
      <w:pPr>
        <w:spacing w:after="0" w:line="240" w:lineRule="auto"/>
        <w:rPr>
          <w:rFonts w:ascii="Times New Roman" w:eastAsia="Segoe UI" w:hAnsi="Times New Roman" w:cs="TimesNewRoman"/>
          <w:sz w:val="24"/>
          <w:szCs w:val="24"/>
        </w:rPr>
      </w:pPr>
    </w:p>
    <w:p w14:paraId="3EFD89E3" w14:textId="77777777" w:rsidR="006901BF" w:rsidRPr="00193CB9" w:rsidRDefault="006901BF" w:rsidP="006901BF">
      <w:pPr>
        <w:spacing w:after="0" w:line="240" w:lineRule="auto"/>
        <w:rPr>
          <w:rFonts w:ascii="Times New Roman" w:eastAsia="Segoe UI" w:hAnsi="Times New Roman" w:cs="TimesNewRoman"/>
          <w:sz w:val="24"/>
          <w:szCs w:val="24"/>
        </w:rPr>
      </w:pPr>
    </w:p>
    <w:p w14:paraId="1F9F8FAD" w14:textId="77777777" w:rsidR="006901BF" w:rsidRPr="00193CB9" w:rsidRDefault="006901BF" w:rsidP="006901BF">
      <w:pPr>
        <w:spacing w:after="0" w:line="240" w:lineRule="auto"/>
        <w:jc w:val="center"/>
        <w:rPr>
          <w:rFonts w:ascii="Times New Roman" w:eastAsia="Segoe UI" w:hAnsi="Times New Roman" w:cs="TimesNewRoman"/>
          <w:b/>
          <w:bCs/>
          <w:sz w:val="24"/>
          <w:szCs w:val="24"/>
        </w:rPr>
      </w:pPr>
    </w:p>
    <w:p w14:paraId="47579AE4" w14:textId="77777777" w:rsidR="006901BF" w:rsidRPr="00193CB9" w:rsidRDefault="006901BF" w:rsidP="006901BF">
      <w:pPr>
        <w:spacing w:after="0" w:line="240" w:lineRule="auto"/>
        <w:jc w:val="center"/>
        <w:rPr>
          <w:rFonts w:ascii="Times New Roman" w:eastAsia="Segoe UI" w:hAnsi="Times New Roman" w:cs="TimesNewRoman"/>
          <w:b/>
          <w:bCs/>
          <w:sz w:val="24"/>
          <w:szCs w:val="24"/>
        </w:rPr>
      </w:pPr>
    </w:p>
    <w:p w14:paraId="06DDFBC4" w14:textId="77777777" w:rsidR="006901BF" w:rsidRPr="00193CB9" w:rsidRDefault="006901BF" w:rsidP="006901BF">
      <w:pPr>
        <w:spacing w:after="0" w:line="240" w:lineRule="auto"/>
        <w:jc w:val="center"/>
        <w:rPr>
          <w:rFonts w:ascii="Times New Roman" w:eastAsia="Segoe UI" w:hAnsi="Times New Roman" w:cs="TimesNewRoman"/>
          <w:b/>
          <w:bCs/>
          <w:sz w:val="24"/>
          <w:szCs w:val="24"/>
        </w:rPr>
      </w:pPr>
    </w:p>
    <w:p w14:paraId="0D104701" w14:textId="77777777" w:rsidR="006901BF" w:rsidRPr="007B3380" w:rsidRDefault="006901BF" w:rsidP="006901BF">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448098B3" w14:textId="77777777" w:rsidR="006901BF" w:rsidRPr="00773DAC" w:rsidRDefault="006901BF" w:rsidP="006901BF">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w:t>
      </w:r>
      <w:r>
        <w:rPr>
          <w:rFonts w:ascii="Times New Roman" w:eastAsia="TimesNewRoman" w:hAnsi="Times New Roman" w:cs="Times New Roman"/>
          <w:b/>
          <w:sz w:val="24"/>
          <w:szCs w:val="24"/>
          <w:lang w:eastAsia="ru-RU"/>
        </w:rPr>
        <w:t>3</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Основы экономики и предпринимательской деятельности</w:t>
      </w:r>
    </w:p>
    <w:p w14:paraId="146EF2BB" w14:textId="5A5DF0F7" w:rsidR="006901BF" w:rsidRPr="00773DAC" w:rsidRDefault="006901BF" w:rsidP="006901BF">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62707B">
        <w:rPr>
          <w:rFonts w:ascii="Times New Roman" w:eastAsia="TimesNewRoman" w:hAnsi="Times New Roman" w:cs="Times New Roman"/>
          <w:b/>
          <w:sz w:val="24"/>
          <w:szCs w:val="24"/>
          <w:lang w:eastAsia="ru-RU"/>
        </w:rPr>
        <w:t>03.</w:t>
      </w:r>
      <w:r w:rsidRPr="00773DAC">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9</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Безопасность жизнедеятельности</w:t>
      </w:r>
      <w:r w:rsidRPr="00773DAC">
        <w:rPr>
          <w:rFonts w:ascii="Times New Roman" w:eastAsia="TimesNewRoman" w:hAnsi="Times New Roman" w:cs="Times New Roman"/>
          <w:b/>
          <w:sz w:val="24"/>
          <w:szCs w:val="24"/>
          <w:lang w:eastAsia="ru-RU"/>
        </w:rPr>
        <w:t>»</w:t>
      </w:r>
    </w:p>
    <w:p w14:paraId="7F62B264" w14:textId="77777777" w:rsidR="006901BF" w:rsidRPr="00193CB9" w:rsidRDefault="006901BF" w:rsidP="006901BF">
      <w:pPr>
        <w:spacing w:after="0" w:line="240" w:lineRule="auto"/>
        <w:jc w:val="center"/>
        <w:rPr>
          <w:rFonts w:ascii="Times New Roman" w:eastAsia="Segoe UI" w:hAnsi="Times New Roman" w:cs="TimesNewRoman"/>
          <w:b/>
          <w:bCs/>
          <w:sz w:val="24"/>
          <w:szCs w:val="24"/>
        </w:rPr>
      </w:pPr>
    </w:p>
    <w:p w14:paraId="0862AAF4" w14:textId="77777777" w:rsidR="006901BF" w:rsidRPr="00193CB9" w:rsidRDefault="006901BF" w:rsidP="006901BF">
      <w:pPr>
        <w:spacing w:after="0" w:line="240" w:lineRule="auto"/>
        <w:jc w:val="center"/>
        <w:rPr>
          <w:rFonts w:ascii="Times New Roman" w:eastAsia="Segoe UI" w:hAnsi="Times New Roman" w:cs="TimesNewRoman"/>
          <w:b/>
          <w:bCs/>
          <w:sz w:val="24"/>
          <w:szCs w:val="24"/>
          <w:u w:val="single"/>
        </w:rPr>
      </w:pPr>
    </w:p>
    <w:p w14:paraId="4C451999" w14:textId="77777777" w:rsidR="006901BF" w:rsidRPr="00193CB9" w:rsidRDefault="006901BF" w:rsidP="006901BF">
      <w:pPr>
        <w:jc w:val="center"/>
        <w:rPr>
          <w:rFonts w:ascii="Times New Roman" w:hAnsi="Times New Roman"/>
        </w:rPr>
      </w:pPr>
    </w:p>
    <w:p w14:paraId="11F3DCF3" w14:textId="77777777" w:rsidR="006901BF" w:rsidRPr="00193CB9" w:rsidRDefault="006901BF" w:rsidP="006901BF">
      <w:pPr>
        <w:rPr>
          <w:rFonts w:ascii="Times New Roman" w:hAnsi="Times New Roman"/>
        </w:rPr>
      </w:pPr>
    </w:p>
    <w:p w14:paraId="53700C00" w14:textId="77777777" w:rsidR="006901BF" w:rsidRPr="00193CB9" w:rsidRDefault="006901BF" w:rsidP="006901BF">
      <w:pPr>
        <w:rPr>
          <w:rFonts w:ascii="Times New Roman" w:hAnsi="Times New Roman"/>
        </w:rPr>
      </w:pPr>
    </w:p>
    <w:p w14:paraId="0C893EE9" w14:textId="77777777" w:rsidR="006901BF" w:rsidRPr="00193CB9" w:rsidRDefault="006901BF" w:rsidP="006901BF">
      <w:pPr>
        <w:rPr>
          <w:rFonts w:ascii="Times New Roman" w:hAnsi="Times New Roman"/>
        </w:rPr>
      </w:pPr>
    </w:p>
    <w:p w14:paraId="083F1B22" w14:textId="77777777" w:rsidR="006901BF" w:rsidRPr="00193CB9" w:rsidRDefault="006901BF" w:rsidP="006901BF">
      <w:pPr>
        <w:rPr>
          <w:rFonts w:ascii="Times New Roman" w:hAnsi="Times New Roman"/>
        </w:rPr>
      </w:pPr>
    </w:p>
    <w:p w14:paraId="78009A73" w14:textId="77777777" w:rsidR="006901BF" w:rsidRPr="00193CB9" w:rsidRDefault="006901BF" w:rsidP="006901BF">
      <w:pPr>
        <w:rPr>
          <w:rFonts w:ascii="Times New Roman" w:hAnsi="Times New Roman"/>
        </w:rPr>
      </w:pPr>
    </w:p>
    <w:p w14:paraId="4A322955" w14:textId="77777777" w:rsidR="006901BF" w:rsidRPr="00193CB9" w:rsidRDefault="006901BF" w:rsidP="006901BF">
      <w:pPr>
        <w:rPr>
          <w:rFonts w:ascii="Times New Roman" w:hAnsi="Times New Roman"/>
        </w:rPr>
      </w:pPr>
    </w:p>
    <w:p w14:paraId="01688FF4" w14:textId="77777777" w:rsidR="006901BF" w:rsidRPr="00193CB9" w:rsidRDefault="006901BF" w:rsidP="006901BF">
      <w:pPr>
        <w:rPr>
          <w:rFonts w:ascii="Times New Roman" w:hAnsi="Times New Roman"/>
        </w:rPr>
      </w:pPr>
    </w:p>
    <w:p w14:paraId="2367309A" w14:textId="77777777" w:rsidR="006901BF" w:rsidRPr="00193CB9" w:rsidRDefault="006901BF" w:rsidP="006901BF">
      <w:pPr>
        <w:rPr>
          <w:rFonts w:ascii="Times New Roman" w:hAnsi="Times New Roman"/>
        </w:rPr>
      </w:pPr>
    </w:p>
    <w:p w14:paraId="48C036D3" w14:textId="77777777" w:rsidR="006901BF" w:rsidRPr="00193CB9" w:rsidRDefault="006901BF" w:rsidP="006901BF">
      <w:pPr>
        <w:rPr>
          <w:rFonts w:ascii="Times New Roman" w:hAnsi="Times New Roman"/>
        </w:rPr>
      </w:pPr>
    </w:p>
    <w:p w14:paraId="11040872" w14:textId="77777777" w:rsidR="006901BF" w:rsidRPr="00193CB9" w:rsidRDefault="006901BF" w:rsidP="006901BF">
      <w:pPr>
        <w:rPr>
          <w:rFonts w:ascii="Times New Roman" w:hAnsi="Times New Roman"/>
        </w:rPr>
      </w:pPr>
    </w:p>
    <w:p w14:paraId="62C4B9A8" w14:textId="77777777" w:rsidR="006901BF" w:rsidRPr="00193CB9" w:rsidRDefault="006901BF" w:rsidP="006901BF">
      <w:pPr>
        <w:rPr>
          <w:rFonts w:ascii="Times New Roman" w:hAnsi="Times New Roman"/>
        </w:rPr>
      </w:pPr>
    </w:p>
    <w:p w14:paraId="30133D5F" w14:textId="77777777" w:rsidR="006901BF" w:rsidRPr="00193CB9" w:rsidRDefault="006901BF" w:rsidP="006901BF">
      <w:pPr>
        <w:rPr>
          <w:rFonts w:ascii="Times New Roman" w:hAnsi="Times New Roman"/>
        </w:rPr>
      </w:pPr>
    </w:p>
    <w:p w14:paraId="6D262918" w14:textId="77777777" w:rsidR="006901BF" w:rsidRPr="00193CB9" w:rsidRDefault="006901BF" w:rsidP="006901BF">
      <w:pPr>
        <w:jc w:val="center"/>
        <w:rPr>
          <w:rFonts w:ascii="Times New Roman" w:hAnsi="Times New Roman"/>
          <w:b/>
          <w:sz w:val="24"/>
        </w:rPr>
      </w:pPr>
    </w:p>
    <w:p w14:paraId="6C0377C6" w14:textId="77777777" w:rsidR="006901BF" w:rsidRPr="00193CB9" w:rsidRDefault="006901BF" w:rsidP="006901BF">
      <w:pPr>
        <w:jc w:val="center"/>
        <w:rPr>
          <w:rFonts w:ascii="Times New Roman" w:hAnsi="Times New Roman"/>
          <w:b/>
          <w:sz w:val="24"/>
        </w:rPr>
      </w:pPr>
    </w:p>
    <w:p w14:paraId="5C16E316" w14:textId="77777777" w:rsidR="006901BF" w:rsidRPr="00193CB9" w:rsidRDefault="006901BF" w:rsidP="006901BF">
      <w:pPr>
        <w:jc w:val="center"/>
        <w:rPr>
          <w:rFonts w:ascii="Times New Roman" w:hAnsi="Times New Roman"/>
          <w:b/>
          <w:sz w:val="24"/>
        </w:rPr>
      </w:pPr>
    </w:p>
    <w:p w14:paraId="75129C14" w14:textId="77777777" w:rsidR="006901BF" w:rsidRPr="00193CB9" w:rsidRDefault="006901BF" w:rsidP="006901BF">
      <w:pPr>
        <w:jc w:val="center"/>
        <w:rPr>
          <w:rFonts w:ascii="Times New Roman" w:hAnsi="Times New Roman"/>
          <w:b/>
          <w:sz w:val="24"/>
        </w:rPr>
      </w:pPr>
    </w:p>
    <w:p w14:paraId="65FAAA58" w14:textId="77777777" w:rsidR="006901BF" w:rsidRPr="00193CB9" w:rsidRDefault="006901BF" w:rsidP="006901BF">
      <w:pPr>
        <w:jc w:val="center"/>
        <w:rPr>
          <w:rFonts w:ascii="Times New Roman" w:hAnsi="Times New Roman"/>
          <w:b/>
          <w:sz w:val="24"/>
        </w:rPr>
      </w:pPr>
    </w:p>
    <w:p w14:paraId="48A491BC" w14:textId="48F12876" w:rsidR="006901BF" w:rsidRPr="00193CB9" w:rsidRDefault="006901BF" w:rsidP="006901BF">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6C77A1E6" w14:textId="77777777" w:rsidR="006901BF" w:rsidRPr="00193CB9" w:rsidRDefault="006901BF" w:rsidP="006901BF">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6901BF" w:rsidRPr="00B8351F" w14:paraId="207F2468" w14:textId="77777777" w:rsidTr="007766B4">
        <w:tc>
          <w:tcPr>
            <w:tcW w:w="8784" w:type="dxa"/>
          </w:tcPr>
          <w:p w14:paraId="448AF522" w14:textId="77777777" w:rsidR="006901BF" w:rsidRPr="00B8351F" w:rsidRDefault="006901BF" w:rsidP="007766B4">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21EAE781" w14:textId="77777777" w:rsidR="006901BF" w:rsidRPr="00B8351F" w:rsidRDefault="006901BF" w:rsidP="007766B4">
            <w:pPr>
              <w:rPr>
                <w:rFonts w:ascii="Times New Roman" w:eastAsia="Segoe UI" w:hAnsi="Times New Roman"/>
                <w:b/>
                <w:bCs/>
                <w:sz w:val="22"/>
                <w:szCs w:val="22"/>
              </w:rPr>
            </w:pPr>
          </w:p>
        </w:tc>
        <w:tc>
          <w:tcPr>
            <w:tcW w:w="561" w:type="dxa"/>
          </w:tcPr>
          <w:p w14:paraId="4BC004A6" w14:textId="77777777" w:rsidR="006901BF" w:rsidRPr="00B8351F" w:rsidRDefault="006901BF" w:rsidP="007766B4">
            <w:pPr>
              <w:jc w:val="center"/>
              <w:rPr>
                <w:rFonts w:ascii="Times New Roman" w:eastAsia="Segoe UI" w:hAnsi="Times New Roman"/>
                <w:b/>
                <w:bCs/>
                <w:sz w:val="22"/>
                <w:szCs w:val="22"/>
              </w:rPr>
            </w:pPr>
          </w:p>
        </w:tc>
      </w:tr>
      <w:tr w:rsidR="006901BF" w:rsidRPr="00B8351F" w14:paraId="452C7FEF" w14:textId="77777777" w:rsidTr="007766B4">
        <w:tc>
          <w:tcPr>
            <w:tcW w:w="8784" w:type="dxa"/>
          </w:tcPr>
          <w:p w14:paraId="48A463ED" w14:textId="77777777" w:rsidR="006901BF" w:rsidRPr="00B8351F" w:rsidRDefault="006901BF" w:rsidP="007766B4">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659A5323" w14:textId="77777777" w:rsidR="006901BF" w:rsidRPr="00B8351F" w:rsidRDefault="006901BF" w:rsidP="007766B4">
            <w:pPr>
              <w:rPr>
                <w:rFonts w:ascii="Times New Roman" w:eastAsia="Segoe UI" w:hAnsi="Times New Roman"/>
                <w:b/>
                <w:bCs/>
                <w:sz w:val="22"/>
                <w:szCs w:val="22"/>
              </w:rPr>
            </w:pPr>
          </w:p>
        </w:tc>
        <w:tc>
          <w:tcPr>
            <w:tcW w:w="561" w:type="dxa"/>
          </w:tcPr>
          <w:p w14:paraId="6C744FF6" w14:textId="77777777" w:rsidR="006901BF" w:rsidRPr="00B8351F" w:rsidRDefault="006901BF" w:rsidP="007766B4">
            <w:pPr>
              <w:jc w:val="center"/>
              <w:rPr>
                <w:rFonts w:ascii="Times New Roman" w:eastAsia="Segoe UI" w:hAnsi="Times New Roman"/>
                <w:b/>
                <w:bCs/>
                <w:sz w:val="22"/>
                <w:szCs w:val="22"/>
              </w:rPr>
            </w:pPr>
          </w:p>
        </w:tc>
      </w:tr>
      <w:tr w:rsidR="006901BF" w:rsidRPr="00B8351F" w14:paraId="56F2A02E" w14:textId="77777777" w:rsidTr="007766B4">
        <w:tc>
          <w:tcPr>
            <w:tcW w:w="8784" w:type="dxa"/>
          </w:tcPr>
          <w:p w14:paraId="5734DF7F" w14:textId="77777777" w:rsidR="006901BF" w:rsidRPr="00B8351F" w:rsidRDefault="006901BF" w:rsidP="007766B4">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226EE5A7" w14:textId="77777777" w:rsidR="006901BF" w:rsidRPr="00B8351F" w:rsidRDefault="006901BF" w:rsidP="007766B4">
            <w:pPr>
              <w:rPr>
                <w:rFonts w:ascii="Times New Roman" w:eastAsia="Segoe UI" w:hAnsi="Times New Roman"/>
                <w:b/>
                <w:bCs/>
                <w:sz w:val="22"/>
                <w:szCs w:val="22"/>
              </w:rPr>
            </w:pPr>
          </w:p>
        </w:tc>
        <w:tc>
          <w:tcPr>
            <w:tcW w:w="561" w:type="dxa"/>
          </w:tcPr>
          <w:p w14:paraId="136CFB55" w14:textId="77777777" w:rsidR="006901BF" w:rsidRPr="00B8351F" w:rsidRDefault="006901BF" w:rsidP="007766B4">
            <w:pPr>
              <w:jc w:val="center"/>
              <w:rPr>
                <w:rFonts w:ascii="Times New Roman" w:eastAsia="Segoe UI" w:hAnsi="Times New Roman"/>
                <w:b/>
                <w:bCs/>
                <w:sz w:val="22"/>
                <w:szCs w:val="22"/>
              </w:rPr>
            </w:pPr>
          </w:p>
        </w:tc>
      </w:tr>
      <w:tr w:rsidR="006901BF" w:rsidRPr="00B8351F" w14:paraId="244F460D" w14:textId="77777777" w:rsidTr="007766B4">
        <w:tc>
          <w:tcPr>
            <w:tcW w:w="8784" w:type="dxa"/>
          </w:tcPr>
          <w:p w14:paraId="34F7D64F" w14:textId="77777777" w:rsidR="006901BF" w:rsidRPr="00B8351F" w:rsidRDefault="006901BF" w:rsidP="007766B4">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22E5671F" w14:textId="77777777" w:rsidR="006901BF" w:rsidRPr="00B8351F" w:rsidRDefault="006901BF" w:rsidP="007766B4">
            <w:pPr>
              <w:rPr>
                <w:rFonts w:ascii="Times New Roman" w:eastAsia="Segoe UI" w:hAnsi="Times New Roman"/>
                <w:b/>
                <w:bCs/>
                <w:sz w:val="22"/>
                <w:szCs w:val="22"/>
              </w:rPr>
            </w:pPr>
          </w:p>
        </w:tc>
        <w:tc>
          <w:tcPr>
            <w:tcW w:w="561" w:type="dxa"/>
          </w:tcPr>
          <w:p w14:paraId="55B1E29B" w14:textId="77777777" w:rsidR="006901BF" w:rsidRPr="00B8351F" w:rsidRDefault="006901BF" w:rsidP="007766B4">
            <w:pPr>
              <w:jc w:val="center"/>
              <w:rPr>
                <w:rFonts w:ascii="Times New Roman" w:eastAsia="Segoe UI" w:hAnsi="Times New Roman"/>
                <w:b/>
                <w:bCs/>
                <w:sz w:val="22"/>
                <w:szCs w:val="22"/>
              </w:rPr>
            </w:pPr>
          </w:p>
        </w:tc>
      </w:tr>
    </w:tbl>
    <w:p w14:paraId="5BCEF556" w14:textId="77777777" w:rsidR="006901BF" w:rsidRPr="00193CB9" w:rsidRDefault="006901BF" w:rsidP="006901BF">
      <w:pPr>
        <w:spacing w:after="0" w:line="240" w:lineRule="auto"/>
        <w:rPr>
          <w:rFonts w:ascii="Times New Roman" w:eastAsia="Segoe UI" w:hAnsi="Times New Roman" w:cs="TimesNewRoman"/>
        </w:rPr>
      </w:pPr>
    </w:p>
    <w:p w14:paraId="2DA6DB3B" w14:textId="77777777" w:rsidR="006901BF" w:rsidRPr="00193CB9" w:rsidRDefault="006901BF" w:rsidP="006901BF">
      <w:pPr>
        <w:spacing w:after="0" w:line="240" w:lineRule="auto"/>
        <w:rPr>
          <w:rFonts w:ascii="Times New Roman" w:eastAsia="Segoe UI" w:hAnsi="Times New Roman" w:cs="TimesNewRoman"/>
        </w:rPr>
      </w:pPr>
    </w:p>
    <w:p w14:paraId="75352AFD" w14:textId="77777777" w:rsidR="006901BF" w:rsidRPr="00193CB9" w:rsidRDefault="006901BF" w:rsidP="006901BF">
      <w:pPr>
        <w:spacing w:after="0" w:line="240" w:lineRule="auto"/>
        <w:rPr>
          <w:rFonts w:ascii="Times New Roman" w:eastAsia="Segoe UI" w:hAnsi="Times New Roman" w:cs="TimesNewRoman"/>
        </w:rPr>
      </w:pPr>
    </w:p>
    <w:p w14:paraId="13BF33D5" w14:textId="77777777" w:rsidR="006901BF" w:rsidRPr="00193CB9" w:rsidRDefault="006901BF" w:rsidP="006901BF">
      <w:pPr>
        <w:rPr>
          <w:rFonts w:ascii="Times New Roman" w:hAnsi="Times New Roman"/>
          <w:sz w:val="24"/>
        </w:rPr>
      </w:pPr>
    </w:p>
    <w:p w14:paraId="2934390A" w14:textId="77777777" w:rsidR="006901BF" w:rsidRPr="00193CB9" w:rsidRDefault="006901BF" w:rsidP="006901BF">
      <w:pPr>
        <w:spacing w:after="0"/>
        <w:ind w:left="720"/>
        <w:jc w:val="center"/>
        <w:rPr>
          <w:rFonts w:ascii="Times New Roman" w:hAnsi="Times New Roman"/>
          <w:sz w:val="24"/>
        </w:rPr>
      </w:pPr>
      <w:r w:rsidRPr="00193CB9">
        <w:br w:type="page"/>
      </w:r>
    </w:p>
    <w:p w14:paraId="537CF31F" w14:textId="77777777" w:rsidR="006901BF" w:rsidRPr="00193CB9" w:rsidRDefault="006901BF" w:rsidP="006901BF">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04D446FA" w14:textId="4503F60F" w:rsidR="006901BF" w:rsidRPr="00773DAC" w:rsidRDefault="006901BF" w:rsidP="006901BF">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62707B">
        <w:rPr>
          <w:rFonts w:ascii="Times New Roman" w:eastAsia="TimesNewRoman" w:hAnsi="Times New Roman" w:cs="Times New Roman"/>
          <w:b/>
          <w:sz w:val="24"/>
          <w:szCs w:val="24"/>
          <w:lang w:eastAsia="ru-RU"/>
        </w:rPr>
        <w:t>03.</w:t>
      </w:r>
      <w:r w:rsidRPr="00773DAC">
        <w:rPr>
          <w:rFonts w:ascii="Times New Roman" w:eastAsia="TimesNewRoman" w:hAnsi="Times New Roman" w:cs="Times New Roman"/>
          <w:b/>
          <w:sz w:val="24"/>
          <w:szCs w:val="24"/>
          <w:lang w:eastAsia="ru-RU"/>
        </w:rPr>
        <w:t>0</w:t>
      </w:r>
      <w:r>
        <w:rPr>
          <w:rFonts w:ascii="Times New Roman" w:eastAsia="TimesNewRoman" w:hAnsi="Times New Roman" w:cs="Times New Roman"/>
          <w:b/>
          <w:sz w:val="24"/>
          <w:szCs w:val="24"/>
          <w:lang w:eastAsia="ru-RU"/>
        </w:rPr>
        <w:t>9</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Безопасность жизнедеятельности</w:t>
      </w:r>
      <w:r w:rsidRPr="00773DAC">
        <w:rPr>
          <w:rFonts w:ascii="Times New Roman" w:eastAsia="TimesNewRoman" w:hAnsi="Times New Roman" w:cs="Times New Roman"/>
          <w:b/>
          <w:sz w:val="24"/>
          <w:szCs w:val="24"/>
          <w:lang w:eastAsia="ru-RU"/>
        </w:rPr>
        <w:t>»</w:t>
      </w:r>
    </w:p>
    <w:p w14:paraId="259644CA" w14:textId="77777777" w:rsidR="006901BF" w:rsidRPr="00193CB9" w:rsidRDefault="006901BF" w:rsidP="00690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10D9B1F5" w14:textId="6D96BAFD" w:rsidR="006901BF" w:rsidRPr="00193CB9" w:rsidRDefault="006901BF" w:rsidP="006901BF">
      <w:pPr>
        <w:jc w:val="both"/>
        <w:rPr>
          <w:rFonts w:ascii="Times New Roman" w:hAnsi="Times New Roman"/>
        </w:rPr>
      </w:pPr>
      <w:r w:rsidRPr="00193CB9">
        <w:rPr>
          <w:rFonts w:ascii="Times New Roman" w:hAnsi="Times New Roman"/>
        </w:rPr>
        <w:t xml:space="preserve">Учебная дисциплина </w:t>
      </w:r>
      <w:r w:rsidRPr="006901BF">
        <w:rPr>
          <w:rFonts w:ascii="Times New Roman" w:hAnsi="Times New Roman"/>
        </w:rPr>
        <w:t>ОП.</w:t>
      </w:r>
      <w:r w:rsidR="002360B3">
        <w:rPr>
          <w:rFonts w:ascii="Times New Roman" w:hAnsi="Times New Roman"/>
        </w:rPr>
        <w:t>03.</w:t>
      </w:r>
      <w:r w:rsidRPr="006901BF">
        <w:rPr>
          <w:rFonts w:ascii="Times New Roman" w:hAnsi="Times New Roman"/>
        </w:rPr>
        <w:t>09 Безопасность жизнедеятельности</w:t>
      </w:r>
      <w:r>
        <w:rPr>
          <w:rFonts w:ascii="Times New Roman" w:hAnsi="Times New Roman"/>
        </w:rPr>
        <w:t xml:space="preserve"> </w:t>
      </w:r>
      <w:r w:rsidRPr="00193CB9">
        <w:rPr>
          <w:rFonts w:ascii="Times New Roman" w:hAnsi="Times New Roman"/>
        </w:rPr>
        <w:t xml:space="preserve">является </w:t>
      </w:r>
      <w:r>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2360B3">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0A8CBCCE" w14:textId="77777777" w:rsidR="006901BF" w:rsidRDefault="006901BF" w:rsidP="006901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Особое значение дисциплина имеет при формировании и развитии ОК 01, ОК 04</w:t>
      </w:r>
      <w:r>
        <w:rPr>
          <w:rFonts w:ascii="Times New Roman" w:hAnsi="Times New Roman"/>
        </w:rPr>
        <w:t>, ОК.07</w:t>
      </w:r>
    </w:p>
    <w:p w14:paraId="5433D22C" w14:textId="77777777" w:rsidR="006901BF" w:rsidRPr="00193CB9" w:rsidRDefault="006901BF" w:rsidP="00690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6312C9AF" w14:textId="77777777" w:rsidR="006901BF" w:rsidRPr="00193CB9" w:rsidRDefault="006901BF" w:rsidP="006901BF">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62D02766" w14:textId="77777777" w:rsidR="006901BF" w:rsidRPr="00193CB9" w:rsidRDefault="006901BF" w:rsidP="006901BF">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418"/>
        <w:gridCol w:w="2835"/>
        <w:gridCol w:w="1701"/>
        <w:gridCol w:w="2835"/>
      </w:tblGrid>
      <w:tr w:rsidR="006901BF" w:rsidRPr="00193CB9" w14:paraId="033C7506" w14:textId="77777777" w:rsidTr="003443D3">
        <w:trPr>
          <w:trHeight w:val="649"/>
        </w:trPr>
        <w:tc>
          <w:tcPr>
            <w:tcW w:w="1135" w:type="dxa"/>
            <w:tcBorders>
              <w:top w:val="single" w:sz="4" w:space="0" w:color="000000"/>
              <w:left w:val="single" w:sz="4" w:space="0" w:color="000000"/>
              <w:bottom w:val="single" w:sz="4" w:space="0" w:color="000000"/>
              <w:right w:val="single" w:sz="4" w:space="0" w:color="000000"/>
            </w:tcBorders>
          </w:tcPr>
          <w:p w14:paraId="66845250" w14:textId="77777777" w:rsidR="006901BF" w:rsidRPr="00193CB9" w:rsidRDefault="006901B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7D56B43B" w14:textId="77777777" w:rsidR="006901BF" w:rsidRPr="00193CB9" w:rsidRDefault="006901B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024D2E3A" w14:textId="77777777" w:rsidR="006901BF" w:rsidRPr="00193CB9" w:rsidRDefault="006901B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835" w:type="dxa"/>
            <w:tcBorders>
              <w:top w:val="single" w:sz="4" w:space="0" w:color="000000"/>
              <w:left w:val="single" w:sz="4" w:space="0" w:color="000000"/>
              <w:bottom w:val="single" w:sz="4" w:space="0" w:color="000000"/>
              <w:right w:val="single" w:sz="4" w:space="0" w:color="000000"/>
            </w:tcBorders>
          </w:tcPr>
          <w:p w14:paraId="65F32509" w14:textId="77777777" w:rsidR="006901BF" w:rsidRPr="00193CB9" w:rsidRDefault="006901B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701" w:type="dxa"/>
            <w:tcBorders>
              <w:top w:val="single" w:sz="4" w:space="0" w:color="000000"/>
              <w:left w:val="single" w:sz="4" w:space="0" w:color="000000"/>
              <w:bottom w:val="single" w:sz="4" w:space="0" w:color="000000"/>
              <w:right w:val="single" w:sz="4" w:space="0" w:color="000000"/>
            </w:tcBorders>
          </w:tcPr>
          <w:p w14:paraId="3BE0AC6E" w14:textId="77777777" w:rsidR="006901BF" w:rsidRPr="00193CB9" w:rsidRDefault="006901B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835" w:type="dxa"/>
            <w:tcBorders>
              <w:top w:val="single" w:sz="4" w:space="0" w:color="000000"/>
              <w:left w:val="single" w:sz="4" w:space="0" w:color="000000"/>
              <w:bottom w:val="single" w:sz="4" w:space="0" w:color="000000"/>
              <w:right w:val="single" w:sz="4" w:space="0" w:color="000000"/>
            </w:tcBorders>
          </w:tcPr>
          <w:p w14:paraId="3543C07E" w14:textId="77777777" w:rsidR="006901BF" w:rsidRPr="00193CB9" w:rsidRDefault="006901BF"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6901BF" w:rsidRPr="00193CB9" w14:paraId="1B1DCB3D" w14:textId="77777777" w:rsidTr="003443D3">
        <w:trPr>
          <w:trHeight w:val="649"/>
        </w:trPr>
        <w:tc>
          <w:tcPr>
            <w:tcW w:w="1135" w:type="dxa"/>
            <w:vMerge w:val="restart"/>
            <w:tcBorders>
              <w:left w:val="single" w:sz="4" w:space="0" w:color="000000"/>
              <w:right w:val="single" w:sz="4" w:space="0" w:color="000000"/>
            </w:tcBorders>
          </w:tcPr>
          <w:p w14:paraId="41621317" w14:textId="77777777" w:rsidR="006901BF" w:rsidRDefault="006901BF" w:rsidP="007766B4">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4.3</w:t>
            </w:r>
          </w:p>
        </w:tc>
        <w:tc>
          <w:tcPr>
            <w:tcW w:w="1418" w:type="dxa"/>
          </w:tcPr>
          <w:p w14:paraId="6A831DC4" w14:textId="77777777" w:rsidR="006901BF" w:rsidRPr="00B324C8" w:rsidRDefault="006901BF" w:rsidP="007766B4">
            <w:pPr>
              <w:spacing w:after="0" w:line="240" w:lineRule="auto"/>
              <w:outlineLvl w:val="0"/>
              <w:rPr>
                <w:rFonts w:ascii="Times New Roman" w:hAnsi="Times New Roman"/>
                <w:bCs/>
              </w:rPr>
            </w:pPr>
            <w:r w:rsidRPr="00B324C8">
              <w:rPr>
                <w:rFonts w:ascii="Times New Roman" w:hAnsi="Times New Roman"/>
              </w:rPr>
              <w:t>У 4.3.0</w:t>
            </w:r>
            <w:r w:rsidRPr="00B324C8">
              <w:rPr>
                <w:rFonts w:ascii="Times New Roman" w:hAnsi="Times New Roman"/>
                <w:lang w:val="en-US"/>
              </w:rPr>
              <w:t>1</w:t>
            </w:r>
          </w:p>
        </w:tc>
        <w:tc>
          <w:tcPr>
            <w:tcW w:w="2835" w:type="dxa"/>
          </w:tcPr>
          <w:p w14:paraId="4319D2D4" w14:textId="77777777" w:rsidR="006901BF" w:rsidRPr="00B324C8" w:rsidRDefault="006901BF" w:rsidP="007766B4">
            <w:pPr>
              <w:spacing w:after="0" w:line="240" w:lineRule="auto"/>
              <w:outlineLvl w:val="0"/>
              <w:rPr>
                <w:rFonts w:ascii="Times New Roman" w:hAnsi="Times New Roman"/>
                <w:bCs/>
              </w:rPr>
            </w:pPr>
            <w:r w:rsidRPr="00B324C8">
              <w:rPr>
                <w:rFonts w:ascii="Times New Roman" w:hAnsi="Times New Roman"/>
                <w:bCs/>
              </w:rPr>
              <w:t>определять трудоемкость сварочных работ</w:t>
            </w:r>
          </w:p>
        </w:tc>
        <w:tc>
          <w:tcPr>
            <w:tcW w:w="1701" w:type="dxa"/>
          </w:tcPr>
          <w:p w14:paraId="50B9D4B3" w14:textId="77777777" w:rsidR="006901BF" w:rsidRPr="00B324C8" w:rsidRDefault="006901BF" w:rsidP="007766B4">
            <w:pPr>
              <w:spacing w:after="0" w:line="240" w:lineRule="auto"/>
              <w:outlineLvl w:val="0"/>
              <w:rPr>
                <w:rFonts w:ascii="Times New Roman" w:hAnsi="Times New Roman"/>
                <w:bCs/>
              </w:rPr>
            </w:pPr>
            <w:r w:rsidRPr="00B324C8">
              <w:rPr>
                <w:rFonts w:ascii="Times New Roman" w:hAnsi="Times New Roman"/>
              </w:rPr>
              <w:t>З 4.3.0</w:t>
            </w:r>
            <w:r w:rsidRPr="00B324C8">
              <w:rPr>
                <w:rFonts w:ascii="Times New Roman" w:hAnsi="Times New Roman"/>
                <w:lang w:val="en-US"/>
              </w:rPr>
              <w:t>1</w:t>
            </w:r>
          </w:p>
        </w:tc>
        <w:tc>
          <w:tcPr>
            <w:tcW w:w="2835" w:type="dxa"/>
          </w:tcPr>
          <w:p w14:paraId="0421AE06" w14:textId="77777777" w:rsidR="006901BF" w:rsidRPr="00B324C8" w:rsidRDefault="006901BF" w:rsidP="007766B4">
            <w:pPr>
              <w:spacing w:after="0" w:line="240" w:lineRule="auto"/>
              <w:outlineLvl w:val="0"/>
              <w:rPr>
                <w:rFonts w:ascii="Times New Roman" w:hAnsi="Times New Roman"/>
                <w:bCs/>
              </w:rPr>
            </w:pPr>
            <w:r w:rsidRPr="00B324C8">
              <w:rPr>
                <w:rFonts w:ascii="Times New Roman" w:hAnsi="Times New Roman"/>
                <w:bCs/>
              </w:rPr>
              <w:t>тарифную систему нормирования труда</w:t>
            </w:r>
          </w:p>
        </w:tc>
      </w:tr>
      <w:tr w:rsidR="006901BF" w:rsidRPr="00193CB9" w14:paraId="5D3DD04C" w14:textId="77777777" w:rsidTr="003443D3">
        <w:trPr>
          <w:trHeight w:val="649"/>
        </w:trPr>
        <w:tc>
          <w:tcPr>
            <w:tcW w:w="1135" w:type="dxa"/>
            <w:vMerge/>
            <w:tcBorders>
              <w:left w:val="single" w:sz="4" w:space="0" w:color="000000"/>
              <w:right w:val="single" w:sz="4" w:space="0" w:color="000000"/>
            </w:tcBorders>
          </w:tcPr>
          <w:p w14:paraId="610A9955" w14:textId="77777777" w:rsidR="006901BF" w:rsidRDefault="006901BF" w:rsidP="007766B4">
            <w:pPr>
              <w:spacing w:after="0" w:line="240" w:lineRule="auto"/>
              <w:outlineLvl w:val="0"/>
              <w:rPr>
                <w:rFonts w:ascii="Times New Roman" w:eastAsia="Times New Roman" w:hAnsi="Times New Roman" w:cs="Times New Roman"/>
                <w:color w:val="000000"/>
                <w:lang w:eastAsia="ru-RU"/>
              </w:rPr>
            </w:pPr>
          </w:p>
        </w:tc>
        <w:tc>
          <w:tcPr>
            <w:tcW w:w="1418" w:type="dxa"/>
          </w:tcPr>
          <w:p w14:paraId="6EA9383A" w14:textId="77777777" w:rsidR="006901BF" w:rsidRPr="00B324C8" w:rsidRDefault="006901BF" w:rsidP="007766B4">
            <w:pPr>
              <w:spacing w:after="0" w:line="240" w:lineRule="auto"/>
              <w:outlineLvl w:val="0"/>
              <w:rPr>
                <w:rFonts w:ascii="Times New Roman" w:hAnsi="Times New Roman"/>
              </w:rPr>
            </w:pPr>
          </w:p>
        </w:tc>
        <w:tc>
          <w:tcPr>
            <w:tcW w:w="2835" w:type="dxa"/>
          </w:tcPr>
          <w:p w14:paraId="6CDF0DEA" w14:textId="77777777" w:rsidR="006901BF" w:rsidRPr="00B324C8" w:rsidRDefault="006901BF" w:rsidP="007766B4">
            <w:pPr>
              <w:spacing w:after="0" w:line="240" w:lineRule="auto"/>
              <w:outlineLvl w:val="0"/>
              <w:rPr>
                <w:rFonts w:ascii="Times New Roman" w:hAnsi="Times New Roman"/>
                <w:bCs/>
              </w:rPr>
            </w:pPr>
          </w:p>
        </w:tc>
        <w:tc>
          <w:tcPr>
            <w:tcW w:w="1701" w:type="dxa"/>
          </w:tcPr>
          <w:p w14:paraId="4425CC29" w14:textId="77777777" w:rsidR="006901BF" w:rsidRPr="00B324C8" w:rsidRDefault="006901BF" w:rsidP="007766B4">
            <w:pPr>
              <w:spacing w:after="0" w:line="240" w:lineRule="auto"/>
              <w:outlineLvl w:val="0"/>
              <w:rPr>
                <w:rFonts w:ascii="Times New Roman" w:hAnsi="Times New Roman"/>
                <w:bCs/>
              </w:rPr>
            </w:pPr>
            <w:r w:rsidRPr="00B324C8">
              <w:rPr>
                <w:rFonts w:ascii="Times New Roman" w:hAnsi="Times New Roman"/>
              </w:rPr>
              <w:t>З 4.3.0</w:t>
            </w:r>
            <w:r w:rsidRPr="00B324C8">
              <w:rPr>
                <w:rFonts w:ascii="Times New Roman" w:hAnsi="Times New Roman"/>
                <w:lang w:val="en-US"/>
              </w:rPr>
              <w:t>2</w:t>
            </w:r>
          </w:p>
        </w:tc>
        <w:tc>
          <w:tcPr>
            <w:tcW w:w="2835" w:type="dxa"/>
          </w:tcPr>
          <w:p w14:paraId="79160800" w14:textId="77777777" w:rsidR="006901BF" w:rsidRPr="00B324C8" w:rsidRDefault="006901BF" w:rsidP="007766B4">
            <w:pPr>
              <w:spacing w:after="0" w:line="240" w:lineRule="auto"/>
              <w:outlineLvl w:val="0"/>
              <w:rPr>
                <w:rFonts w:ascii="Times New Roman" w:hAnsi="Times New Roman"/>
                <w:bCs/>
              </w:rPr>
            </w:pPr>
            <w:r w:rsidRPr="00B324C8">
              <w:rPr>
                <w:rFonts w:ascii="Times New Roman" w:hAnsi="Times New Roman"/>
                <w:bCs/>
              </w:rPr>
              <w:t>методику расчета времени заготовительных, слесарно-сборочных, сварочных и газопламенных работ, нормативы затрат труда на сварочном участке</w:t>
            </w:r>
          </w:p>
        </w:tc>
      </w:tr>
      <w:tr w:rsidR="006901BF" w:rsidRPr="00193CB9" w14:paraId="0023CB5B" w14:textId="77777777" w:rsidTr="003443D3">
        <w:trPr>
          <w:trHeight w:val="649"/>
        </w:trPr>
        <w:tc>
          <w:tcPr>
            <w:tcW w:w="1135" w:type="dxa"/>
            <w:tcBorders>
              <w:left w:val="single" w:sz="4" w:space="0" w:color="000000"/>
              <w:right w:val="single" w:sz="4" w:space="0" w:color="000000"/>
            </w:tcBorders>
          </w:tcPr>
          <w:p w14:paraId="276CEDD2" w14:textId="77777777" w:rsidR="006901BF" w:rsidRDefault="006901BF" w:rsidP="007766B4">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4.5</w:t>
            </w:r>
          </w:p>
        </w:tc>
        <w:tc>
          <w:tcPr>
            <w:tcW w:w="1418" w:type="dxa"/>
          </w:tcPr>
          <w:p w14:paraId="18EC4E95" w14:textId="77777777" w:rsidR="006901BF" w:rsidRPr="00B8351F" w:rsidRDefault="006901BF" w:rsidP="007766B4">
            <w:pPr>
              <w:spacing w:after="0" w:line="240" w:lineRule="auto"/>
              <w:outlineLvl w:val="0"/>
              <w:rPr>
                <w:rFonts w:ascii="Times New Roman" w:hAnsi="Times New Roman"/>
                <w:bCs/>
              </w:rPr>
            </w:pPr>
            <w:r w:rsidRPr="00B8351F">
              <w:rPr>
                <w:rFonts w:ascii="Times New Roman" w:hAnsi="Times New Roman"/>
              </w:rPr>
              <w:t>У 4.5.0</w:t>
            </w:r>
            <w:r w:rsidRPr="00B8351F">
              <w:rPr>
                <w:rFonts w:ascii="Times New Roman" w:hAnsi="Times New Roman"/>
                <w:lang w:val="en-US"/>
              </w:rPr>
              <w:t>1</w:t>
            </w:r>
          </w:p>
        </w:tc>
        <w:tc>
          <w:tcPr>
            <w:tcW w:w="2835" w:type="dxa"/>
          </w:tcPr>
          <w:p w14:paraId="3C8F73EF" w14:textId="77777777" w:rsidR="006901BF" w:rsidRPr="00B8351F" w:rsidRDefault="006901BF" w:rsidP="007766B4">
            <w:pPr>
              <w:spacing w:after="0" w:line="240" w:lineRule="auto"/>
              <w:outlineLvl w:val="0"/>
              <w:rPr>
                <w:rFonts w:ascii="Times New Roman" w:hAnsi="Times New Roman"/>
                <w:bCs/>
              </w:rPr>
            </w:pPr>
            <w:r w:rsidRPr="00B8351F">
              <w:rPr>
                <w:rFonts w:ascii="Times New Roman" w:hAnsi="Times New Roman"/>
                <w:bCs/>
              </w:rPr>
              <w:t>проводить планово-предупредительный ремонт сварочного оборудования</w:t>
            </w:r>
          </w:p>
        </w:tc>
        <w:tc>
          <w:tcPr>
            <w:tcW w:w="1701" w:type="dxa"/>
          </w:tcPr>
          <w:p w14:paraId="665F6E70" w14:textId="77777777" w:rsidR="006901BF" w:rsidRPr="00B8351F" w:rsidRDefault="006901BF" w:rsidP="007766B4">
            <w:pPr>
              <w:spacing w:after="0" w:line="240" w:lineRule="auto"/>
              <w:outlineLvl w:val="0"/>
              <w:rPr>
                <w:rFonts w:ascii="Times New Roman" w:hAnsi="Times New Roman"/>
              </w:rPr>
            </w:pPr>
            <w:r w:rsidRPr="00B8351F">
              <w:rPr>
                <w:rFonts w:ascii="Times New Roman" w:hAnsi="Times New Roman"/>
              </w:rPr>
              <w:t>З 4.5.0</w:t>
            </w:r>
            <w:r w:rsidRPr="00B8351F">
              <w:rPr>
                <w:rFonts w:ascii="Times New Roman" w:hAnsi="Times New Roman"/>
                <w:lang w:val="en-US"/>
              </w:rPr>
              <w:t>1</w:t>
            </w:r>
          </w:p>
        </w:tc>
        <w:tc>
          <w:tcPr>
            <w:tcW w:w="2835" w:type="dxa"/>
          </w:tcPr>
          <w:p w14:paraId="761CBDFD" w14:textId="77777777" w:rsidR="006901BF" w:rsidRPr="00B8351F" w:rsidRDefault="006901BF" w:rsidP="007766B4">
            <w:pPr>
              <w:spacing w:after="0" w:line="240" w:lineRule="auto"/>
              <w:rPr>
                <w:rFonts w:ascii="Times New Roman" w:hAnsi="Times New Roman"/>
                <w:b/>
              </w:rPr>
            </w:pPr>
            <w:r w:rsidRPr="00B8351F">
              <w:rPr>
                <w:rFonts w:ascii="Times New Roman" w:hAnsi="Times New Roman"/>
                <w:bCs/>
              </w:rPr>
              <w:t>методы и средства защиты от опасностей технических систем и технологических</w:t>
            </w:r>
          </w:p>
          <w:p w14:paraId="47B1840D" w14:textId="77777777" w:rsidR="006901BF" w:rsidRPr="00B8351F" w:rsidRDefault="006901BF" w:rsidP="007766B4">
            <w:pPr>
              <w:spacing w:after="0" w:line="240" w:lineRule="auto"/>
              <w:outlineLvl w:val="0"/>
              <w:rPr>
                <w:rFonts w:ascii="Times New Roman" w:hAnsi="Times New Roman"/>
                <w:bCs/>
              </w:rPr>
            </w:pPr>
            <w:r w:rsidRPr="00B8351F">
              <w:rPr>
                <w:rFonts w:ascii="Times New Roman" w:hAnsi="Times New Roman"/>
                <w:bCs/>
              </w:rPr>
              <w:t>процессов</w:t>
            </w:r>
          </w:p>
        </w:tc>
      </w:tr>
      <w:tr w:rsidR="006901BF" w:rsidRPr="00193CB9" w14:paraId="3ECA63AF" w14:textId="77777777" w:rsidTr="003443D3">
        <w:trPr>
          <w:trHeight w:val="212"/>
        </w:trPr>
        <w:tc>
          <w:tcPr>
            <w:tcW w:w="1135" w:type="dxa"/>
            <w:vMerge w:val="restart"/>
            <w:tcBorders>
              <w:top w:val="single" w:sz="4" w:space="0" w:color="000000"/>
              <w:left w:val="single" w:sz="4" w:space="0" w:color="000000"/>
              <w:bottom w:val="single" w:sz="4" w:space="0" w:color="000000"/>
              <w:right w:val="single" w:sz="4" w:space="0" w:color="000000"/>
            </w:tcBorders>
          </w:tcPr>
          <w:p w14:paraId="783D135C" w14:textId="77777777" w:rsidR="006901BF" w:rsidRPr="00193CB9" w:rsidRDefault="006901BF" w:rsidP="007766B4">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5A1C9E31"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16EDAA13"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701" w:type="dxa"/>
            <w:tcBorders>
              <w:top w:val="single" w:sz="4" w:space="0" w:color="000000"/>
              <w:left w:val="single" w:sz="4" w:space="0" w:color="000000"/>
              <w:bottom w:val="single" w:sz="4" w:space="0" w:color="000000"/>
              <w:right w:val="single" w:sz="4" w:space="0" w:color="000000"/>
            </w:tcBorders>
          </w:tcPr>
          <w:p w14:paraId="36A26070"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0E5A71BF"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6901BF" w:rsidRPr="00193CB9" w14:paraId="2A6D3CB5"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755F0C5C" w14:textId="77777777" w:rsidR="006901BF" w:rsidRPr="00193CB9" w:rsidRDefault="006901B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A6A12D1"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3260BD42"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701" w:type="dxa"/>
            <w:tcBorders>
              <w:top w:val="single" w:sz="4" w:space="0" w:color="000000"/>
              <w:left w:val="single" w:sz="4" w:space="0" w:color="000000"/>
              <w:bottom w:val="single" w:sz="4" w:space="0" w:color="000000"/>
              <w:right w:val="single" w:sz="4" w:space="0" w:color="000000"/>
            </w:tcBorders>
          </w:tcPr>
          <w:p w14:paraId="444964F1"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4EB254D5"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6901BF" w:rsidRPr="00193CB9" w14:paraId="7B8B54FE"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3BBEB09D" w14:textId="77777777" w:rsidR="006901BF" w:rsidRPr="00193CB9" w:rsidRDefault="006901B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D8A4E1B"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5DE317D5"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701" w:type="dxa"/>
            <w:tcBorders>
              <w:top w:val="single" w:sz="4" w:space="0" w:color="000000"/>
              <w:left w:val="single" w:sz="4" w:space="0" w:color="000000"/>
              <w:bottom w:val="single" w:sz="4" w:space="0" w:color="000000"/>
              <w:right w:val="single" w:sz="4" w:space="0" w:color="000000"/>
            </w:tcBorders>
          </w:tcPr>
          <w:p w14:paraId="6C161ECB"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27A83879"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6901BF" w:rsidRPr="00193CB9" w14:paraId="4810883F"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2B4888B7" w14:textId="77777777" w:rsidR="006901BF" w:rsidRPr="00193CB9" w:rsidRDefault="006901B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8B19273"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6F4C0191"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701" w:type="dxa"/>
            <w:tcBorders>
              <w:top w:val="single" w:sz="4" w:space="0" w:color="000000"/>
              <w:left w:val="single" w:sz="4" w:space="0" w:color="000000"/>
              <w:bottom w:val="single" w:sz="4" w:space="0" w:color="000000"/>
              <w:right w:val="single" w:sz="4" w:space="0" w:color="000000"/>
            </w:tcBorders>
          </w:tcPr>
          <w:p w14:paraId="51E515EE"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5C8727D9"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6901BF" w:rsidRPr="00193CB9" w14:paraId="191DF71C"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3D47BF9D" w14:textId="77777777" w:rsidR="006901BF" w:rsidRPr="00193CB9" w:rsidRDefault="006901B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48EC501"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7428581B"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701" w:type="dxa"/>
            <w:tcBorders>
              <w:top w:val="single" w:sz="4" w:space="0" w:color="000000"/>
              <w:left w:val="single" w:sz="4" w:space="0" w:color="000000"/>
              <w:bottom w:val="single" w:sz="4" w:space="0" w:color="000000"/>
              <w:right w:val="single" w:sz="4" w:space="0" w:color="000000"/>
            </w:tcBorders>
          </w:tcPr>
          <w:p w14:paraId="4AC8EC1C"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1916C205"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6901BF" w:rsidRPr="00193CB9" w14:paraId="7827388B"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2D9DB6FA" w14:textId="77777777" w:rsidR="006901BF" w:rsidRPr="00193CB9" w:rsidRDefault="006901B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6816B71"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7E0380A0"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701" w:type="dxa"/>
            <w:tcBorders>
              <w:top w:val="single" w:sz="4" w:space="0" w:color="000000"/>
              <w:left w:val="single" w:sz="4" w:space="0" w:color="000000"/>
              <w:bottom w:val="single" w:sz="4" w:space="0" w:color="000000"/>
              <w:right w:val="single" w:sz="4" w:space="0" w:color="000000"/>
            </w:tcBorders>
          </w:tcPr>
          <w:p w14:paraId="676A6B44"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78A1F454"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6901BF" w:rsidRPr="00193CB9" w14:paraId="0F08DCEC"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13B11A6B" w14:textId="77777777" w:rsidR="006901BF" w:rsidRPr="00193CB9" w:rsidRDefault="006901B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C4F4055"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835" w:type="dxa"/>
            <w:tcBorders>
              <w:top w:val="single" w:sz="4" w:space="0" w:color="000000"/>
              <w:left w:val="single" w:sz="4" w:space="0" w:color="000000"/>
              <w:bottom w:val="single" w:sz="4" w:space="0" w:color="000000"/>
              <w:right w:val="single" w:sz="4" w:space="0" w:color="000000"/>
            </w:tcBorders>
          </w:tcPr>
          <w:p w14:paraId="5763BEF7"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t>в профессиональной и смежных сферах</w:t>
            </w:r>
          </w:p>
        </w:tc>
        <w:tc>
          <w:tcPr>
            <w:tcW w:w="1701" w:type="dxa"/>
            <w:tcBorders>
              <w:top w:val="single" w:sz="4" w:space="0" w:color="000000"/>
              <w:left w:val="single" w:sz="4" w:space="0" w:color="000000"/>
              <w:bottom w:val="single" w:sz="4" w:space="0" w:color="000000"/>
              <w:right w:val="single" w:sz="4" w:space="0" w:color="000000"/>
            </w:tcBorders>
          </w:tcPr>
          <w:p w14:paraId="28A1EB83"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6D4DC00"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6901BF" w:rsidRPr="00193CB9" w14:paraId="761739D0"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620FF2F1" w14:textId="77777777" w:rsidR="006901BF" w:rsidRPr="00193CB9" w:rsidRDefault="006901BF"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8E80402"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835" w:type="dxa"/>
            <w:tcBorders>
              <w:top w:val="single" w:sz="4" w:space="0" w:color="000000"/>
              <w:left w:val="single" w:sz="4" w:space="0" w:color="000000"/>
              <w:bottom w:val="single" w:sz="4" w:space="0" w:color="000000"/>
              <w:right w:val="single" w:sz="4" w:space="0" w:color="000000"/>
            </w:tcBorders>
          </w:tcPr>
          <w:p w14:paraId="17EE8F41"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701" w:type="dxa"/>
            <w:tcBorders>
              <w:top w:val="single" w:sz="4" w:space="0" w:color="000000"/>
              <w:left w:val="single" w:sz="4" w:space="0" w:color="000000"/>
              <w:bottom w:val="single" w:sz="4" w:space="0" w:color="000000"/>
              <w:right w:val="single" w:sz="4" w:space="0" w:color="000000"/>
            </w:tcBorders>
          </w:tcPr>
          <w:p w14:paraId="35FA71E0"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3EF803B"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6901BF" w:rsidRPr="00193CB9" w14:paraId="400799E5" w14:textId="77777777" w:rsidTr="003443D3">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7411CD5B" w14:textId="77777777" w:rsidR="006901BF" w:rsidRPr="00193CB9" w:rsidRDefault="006901BF" w:rsidP="007766B4">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A00125E"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835" w:type="dxa"/>
            <w:tcBorders>
              <w:top w:val="single" w:sz="4" w:space="0" w:color="000000"/>
              <w:left w:val="single" w:sz="4" w:space="0" w:color="000000"/>
              <w:bottom w:val="single" w:sz="4" w:space="0" w:color="000000"/>
              <w:right w:val="single" w:sz="4" w:space="0" w:color="000000"/>
            </w:tcBorders>
          </w:tcPr>
          <w:p w14:paraId="1FCD9929"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701" w:type="dxa"/>
            <w:tcBorders>
              <w:top w:val="single" w:sz="4" w:space="0" w:color="000000"/>
              <w:left w:val="single" w:sz="4" w:space="0" w:color="000000"/>
              <w:bottom w:val="single" w:sz="4" w:space="0" w:color="000000"/>
              <w:right w:val="single" w:sz="4" w:space="0" w:color="000000"/>
            </w:tcBorders>
          </w:tcPr>
          <w:p w14:paraId="2D797AC9" w14:textId="77777777" w:rsidR="006901BF" w:rsidRPr="00193CB9"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8683009" w14:textId="77777777" w:rsidR="006901BF" w:rsidRPr="00193CB9"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6901BF" w:rsidRPr="00193CB9" w14:paraId="13FCCF9A" w14:textId="77777777" w:rsidTr="003443D3">
        <w:trPr>
          <w:trHeight w:val="212"/>
        </w:trPr>
        <w:tc>
          <w:tcPr>
            <w:tcW w:w="1135" w:type="dxa"/>
            <w:vMerge w:val="restart"/>
            <w:tcBorders>
              <w:top w:val="single" w:sz="4" w:space="0" w:color="000000"/>
              <w:left w:val="single" w:sz="4" w:space="0" w:color="000000"/>
              <w:right w:val="single" w:sz="4" w:space="0" w:color="000000"/>
            </w:tcBorders>
          </w:tcPr>
          <w:p w14:paraId="7EA7AABF" w14:textId="77777777" w:rsidR="006901BF" w:rsidRPr="00F1270E" w:rsidRDefault="006901BF" w:rsidP="007766B4">
            <w:pPr>
              <w:spacing w:after="200" w:line="276" w:lineRule="auto"/>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bCs/>
                <w:color w:val="000000"/>
                <w:lang w:eastAsia="ru-RU"/>
              </w:rPr>
              <w:t>ОК 04</w:t>
            </w:r>
          </w:p>
        </w:tc>
        <w:tc>
          <w:tcPr>
            <w:tcW w:w="1418" w:type="dxa"/>
          </w:tcPr>
          <w:p w14:paraId="014E6950" w14:textId="77777777" w:rsidR="006901BF" w:rsidRPr="00F1270E" w:rsidRDefault="006901BF" w:rsidP="007766B4">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835" w:type="dxa"/>
          </w:tcPr>
          <w:p w14:paraId="382AC25B" w14:textId="77777777" w:rsidR="006901BF" w:rsidRPr="00F1270E" w:rsidRDefault="006901BF" w:rsidP="007766B4">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701" w:type="dxa"/>
          </w:tcPr>
          <w:p w14:paraId="5B6F01E9" w14:textId="77777777" w:rsidR="006901BF" w:rsidRPr="00F1270E"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835" w:type="dxa"/>
          </w:tcPr>
          <w:p w14:paraId="4CA93FAE" w14:textId="77777777" w:rsidR="006901BF" w:rsidRPr="00F1270E"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6901BF" w:rsidRPr="00193CB9" w14:paraId="18D26897" w14:textId="77777777" w:rsidTr="003443D3">
        <w:trPr>
          <w:trHeight w:val="212"/>
        </w:trPr>
        <w:tc>
          <w:tcPr>
            <w:tcW w:w="1135" w:type="dxa"/>
            <w:vMerge/>
            <w:tcBorders>
              <w:left w:val="single" w:sz="4" w:space="0" w:color="000000"/>
              <w:right w:val="single" w:sz="4" w:space="0" w:color="000000"/>
            </w:tcBorders>
          </w:tcPr>
          <w:p w14:paraId="64B5152B" w14:textId="77777777" w:rsidR="006901BF" w:rsidRPr="00F1270E" w:rsidRDefault="006901BF"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11FA04BD" w14:textId="77777777" w:rsidR="006901BF" w:rsidRPr="00F1270E" w:rsidRDefault="006901BF" w:rsidP="007766B4">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835" w:type="dxa"/>
          </w:tcPr>
          <w:p w14:paraId="3F9492A3" w14:textId="77777777" w:rsidR="006901BF" w:rsidRPr="00F1270E" w:rsidRDefault="006901BF" w:rsidP="007766B4">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701" w:type="dxa"/>
          </w:tcPr>
          <w:p w14:paraId="41CA5819" w14:textId="77777777" w:rsidR="006901BF" w:rsidRPr="00F1270E"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835" w:type="dxa"/>
          </w:tcPr>
          <w:p w14:paraId="0AA28B9B" w14:textId="77777777" w:rsidR="006901BF" w:rsidRPr="00F1270E"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r w:rsidR="003443D3" w:rsidRPr="00193CB9" w14:paraId="54A5EF60" w14:textId="77777777" w:rsidTr="003443D3">
        <w:trPr>
          <w:trHeight w:val="212"/>
        </w:trPr>
        <w:tc>
          <w:tcPr>
            <w:tcW w:w="1135" w:type="dxa"/>
            <w:vMerge w:val="restart"/>
            <w:tcBorders>
              <w:top w:val="single" w:sz="4" w:space="0" w:color="000000"/>
              <w:left w:val="single" w:sz="4" w:space="0" w:color="000000"/>
              <w:right w:val="single" w:sz="4" w:space="0" w:color="000000"/>
            </w:tcBorders>
          </w:tcPr>
          <w:p w14:paraId="5B0333EF" w14:textId="77777777" w:rsidR="006901BF" w:rsidRPr="00193CB9" w:rsidRDefault="006901BF" w:rsidP="007766B4">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w:t>
            </w:r>
            <w:r>
              <w:rPr>
                <w:rFonts w:ascii="Times New Roman" w:eastAsia="Times New Roman" w:hAnsi="Times New Roman" w:cs="Times New Roman"/>
                <w:bCs/>
                <w:color w:val="000000"/>
                <w:lang w:eastAsia="ru-RU"/>
              </w:rPr>
              <w:t>7</w:t>
            </w:r>
          </w:p>
        </w:tc>
        <w:tc>
          <w:tcPr>
            <w:tcW w:w="1418" w:type="dxa"/>
          </w:tcPr>
          <w:p w14:paraId="24EC31D1" w14:textId="77777777" w:rsidR="006901BF" w:rsidRPr="00B8351F" w:rsidRDefault="006901BF" w:rsidP="007766B4">
            <w:pPr>
              <w:spacing w:after="0" w:line="276" w:lineRule="auto"/>
              <w:outlineLvl w:val="0"/>
              <w:rPr>
                <w:rFonts w:ascii="Times New Roman" w:eastAsia="Times New Roman" w:hAnsi="Times New Roman" w:cs="Times New Roman"/>
                <w:bCs/>
                <w:iCs/>
                <w:color w:val="000000"/>
                <w:lang w:eastAsia="ru-RU"/>
              </w:rPr>
            </w:pPr>
            <w:proofErr w:type="spellStart"/>
            <w:r w:rsidRPr="00B8351F">
              <w:rPr>
                <w:rFonts w:ascii="Times New Roman" w:hAnsi="Times New Roman"/>
                <w:bCs/>
                <w:iCs/>
              </w:rPr>
              <w:t>Уо</w:t>
            </w:r>
            <w:proofErr w:type="spellEnd"/>
            <w:r w:rsidRPr="00B8351F">
              <w:rPr>
                <w:rFonts w:ascii="Times New Roman" w:hAnsi="Times New Roman"/>
                <w:bCs/>
                <w:iCs/>
              </w:rPr>
              <w:t xml:space="preserve"> 07.01</w:t>
            </w:r>
          </w:p>
        </w:tc>
        <w:tc>
          <w:tcPr>
            <w:tcW w:w="2835" w:type="dxa"/>
          </w:tcPr>
          <w:p w14:paraId="143FD82D" w14:textId="77777777" w:rsidR="006901BF" w:rsidRPr="00B8351F" w:rsidRDefault="006901BF" w:rsidP="007766B4">
            <w:pPr>
              <w:spacing w:after="0" w:line="240" w:lineRule="auto"/>
              <w:ind w:firstLine="13"/>
              <w:outlineLvl w:val="0"/>
              <w:rPr>
                <w:rFonts w:ascii="Times New Roman" w:eastAsia="Times New Roman" w:hAnsi="Times New Roman" w:cs="Times New Roman"/>
                <w:iCs/>
                <w:color w:val="000000"/>
                <w:lang w:eastAsia="ru-RU"/>
              </w:rPr>
            </w:pPr>
            <w:r w:rsidRPr="00B8351F">
              <w:rPr>
                <w:rFonts w:ascii="Times New Roman" w:hAnsi="Times New Roman"/>
                <w:bCs/>
                <w:iCs/>
              </w:rPr>
              <w:t xml:space="preserve">соблюдать нормы экологической безопасности; </w:t>
            </w:r>
          </w:p>
        </w:tc>
        <w:tc>
          <w:tcPr>
            <w:tcW w:w="1701" w:type="dxa"/>
          </w:tcPr>
          <w:p w14:paraId="7054E121" w14:textId="77777777" w:rsidR="006901BF" w:rsidRPr="00B8351F"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07.01</w:t>
            </w:r>
          </w:p>
        </w:tc>
        <w:tc>
          <w:tcPr>
            <w:tcW w:w="2835" w:type="dxa"/>
          </w:tcPr>
          <w:p w14:paraId="034DA454" w14:textId="77777777" w:rsidR="006901BF" w:rsidRPr="00B8351F"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правила экологической безопасности при ведении профессиональной деятельности</w:t>
            </w:r>
          </w:p>
        </w:tc>
      </w:tr>
      <w:tr w:rsidR="003443D3" w:rsidRPr="00193CB9" w14:paraId="6F103FE8" w14:textId="77777777" w:rsidTr="003443D3">
        <w:trPr>
          <w:trHeight w:val="212"/>
        </w:trPr>
        <w:tc>
          <w:tcPr>
            <w:tcW w:w="1135" w:type="dxa"/>
            <w:vMerge/>
            <w:tcBorders>
              <w:top w:val="single" w:sz="4" w:space="0" w:color="000000"/>
              <w:left w:val="single" w:sz="4" w:space="0" w:color="000000"/>
              <w:right w:val="single" w:sz="4" w:space="0" w:color="000000"/>
            </w:tcBorders>
          </w:tcPr>
          <w:p w14:paraId="7CDD0CF1" w14:textId="77777777" w:rsidR="006901BF" w:rsidRPr="00193CB9" w:rsidRDefault="006901BF" w:rsidP="007766B4">
            <w:pPr>
              <w:spacing w:after="0" w:line="240" w:lineRule="auto"/>
              <w:outlineLvl w:val="0"/>
              <w:rPr>
                <w:rFonts w:ascii="Times New Roman" w:eastAsia="Times New Roman" w:hAnsi="Times New Roman" w:cs="Times New Roman"/>
                <w:bCs/>
                <w:color w:val="000000"/>
                <w:lang w:eastAsia="ru-RU"/>
              </w:rPr>
            </w:pPr>
          </w:p>
        </w:tc>
        <w:tc>
          <w:tcPr>
            <w:tcW w:w="1418" w:type="dxa"/>
          </w:tcPr>
          <w:p w14:paraId="47466CF1" w14:textId="77777777" w:rsidR="006901BF" w:rsidRPr="00B8351F" w:rsidRDefault="006901BF" w:rsidP="007766B4">
            <w:pPr>
              <w:spacing w:after="0" w:line="276" w:lineRule="auto"/>
              <w:outlineLvl w:val="0"/>
              <w:rPr>
                <w:rFonts w:ascii="Times New Roman" w:eastAsia="Times New Roman" w:hAnsi="Times New Roman" w:cs="Times New Roman"/>
                <w:bCs/>
                <w:iCs/>
                <w:color w:val="000000"/>
                <w:lang w:eastAsia="ru-RU"/>
              </w:rPr>
            </w:pPr>
            <w:proofErr w:type="spellStart"/>
            <w:r w:rsidRPr="00B8351F">
              <w:rPr>
                <w:rFonts w:ascii="Times New Roman" w:hAnsi="Times New Roman"/>
                <w:bCs/>
                <w:iCs/>
              </w:rPr>
              <w:t>Уо</w:t>
            </w:r>
            <w:proofErr w:type="spellEnd"/>
            <w:r w:rsidRPr="00B8351F">
              <w:rPr>
                <w:rFonts w:ascii="Times New Roman" w:hAnsi="Times New Roman"/>
                <w:bCs/>
                <w:iCs/>
              </w:rPr>
              <w:t xml:space="preserve"> 07.02</w:t>
            </w:r>
          </w:p>
        </w:tc>
        <w:tc>
          <w:tcPr>
            <w:tcW w:w="2835" w:type="dxa"/>
          </w:tcPr>
          <w:p w14:paraId="73CE28E6" w14:textId="77777777" w:rsidR="006901BF" w:rsidRPr="00B8351F" w:rsidRDefault="006901BF" w:rsidP="007766B4">
            <w:pPr>
              <w:spacing w:after="0" w:line="240" w:lineRule="auto"/>
              <w:ind w:firstLine="13"/>
              <w:outlineLvl w:val="0"/>
              <w:rPr>
                <w:rFonts w:ascii="Times New Roman" w:eastAsia="Times New Roman" w:hAnsi="Times New Roman" w:cs="Times New Roman"/>
                <w:iCs/>
                <w:color w:val="000000"/>
                <w:lang w:eastAsia="ru-RU"/>
              </w:rPr>
            </w:pPr>
            <w:r w:rsidRPr="00B8351F">
              <w:rPr>
                <w:rFonts w:ascii="Times New Roman" w:hAnsi="Times New Roman"/>
                <w:bCs/>
                <w:iCs/>
              </w:rPr>
              <w:t xml:space="preserve">определять направления ресурсосбережения в рамках профессиональной деятельности по </w:t>
            </w:r>
            <w:r w:rsidRPr="00B8351F">
              <w:rPr>
                <w:rFonts w:ascii="Times New Roman" w:hAnsi="Times New Roman"/>
                <w:b/>
                <w:u w:val="single"/>
              </w:rPr>
              <w:t xml:space="preserve"> </w:t>
            </w:r>
            <w:r w:rsidRPr="00B8351F">
              <w:rPr>
                <w:rFonts w:ascii="Times New Roman" w:hAnsi="Times New Roman"/>
                <w:bCs/>
              </w:rPr>
              <w:t xml:space="preserve"> специальности</w:t>
            </w:r>
            <w:r w:rsidRPr="00B8351F">
              <w:rPr>
                <w:rFonts w:ascii="Times New Roman" w:hAnsi="Times New Roman"/>
                <w:bCs/>
                <w:i/>
                <w:iCs/>
              </w:rPr>
              <w:t>,</w:t>
            </w:r>
            <w:r w:rsidRPr="00B8351F">
              <w:rPr>
                <w:rFonts w:ascii="Times New Roman" w:hAnsi="Times New Roman"/>
              </w:rPr>
              <w:t xml:space="preserve"> </w:t>
            </w:r>
            <w:r w:rsidRPr="00B8351F">
              <w:rPr>
                <w:rFonts w:ascii="Times New Roman" w:hAnsi="Times New Roman"/>
                <w:bCs/>
              </w:rPr>
              <w:t>осуществлять работу с соблюдением принципов бережливого производства</w:t>
            </w:r>
          </w:p>
        </w:tc>
        <w:tc>
          <w:tcPr>
            <w:tcW w:w="1701" w:type="dxa"/>
          </w:tcPr>
          <w:p w14:paraId="4703E71B" w14:textId="77777777" w:rsidR="006901BF" w:rsidRPr="00B8351F"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07.02</w:t>
            </w:r>
          </w:p>
        </w:tc>
        <w:tc>
          <w:tcPr>
            <w:tcW w:w="2835" w:type="dxa"/>
          </w:tcPr>
          <w:p w14:paraId="7BC5D1D8" w14:textId="77777777" w:rsidR="006901BF" w:rsidRPr="00B8351F"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 xml:space="preserve">основные ресурсы, задействованные </w:t>
            </w:r>
            <w:r w:rsidRPr="00B8351F">
              <w:rPr>
                <w:rFonts w:ascii="Times New Roman" w:hAnsi="Times New Roman"/>
                <w:bCs/>
                <w:iCs/>
              </w:rPr>
              <w:br/>
              <w:t>в профессиональной деятельности</w:t>
            </w:r>
          </w:p>
        </w:tc>
      </w:tr>
      <w:tr w:rsidR="003443D3" w:rsidRPr="00193CB9" w14:paraId="3DF5C7FA" w14:textId="77777777" w:rsidTr="003443D3">
        <w:trPr>
          <w:trHeight w:val="212"/>
        </w:trPr>
        <w:tc>
          <w:tcPr>
            <w:tcW w:w="1135" w:type="dxa"/>
            <w:vMerge/>
            <w:tcBorders>
              <w:top w:val="single" w:sz="4" w:space="0" w:color="000000"/>
              <w:left w:val="single" w:sz="4" w:space="0" w:color="000000"/>
              <w:right w:val="single" w:sz="4" w:space="0" w:color="000000"/>
            </w:tcBorders>
          </w:tcPr>
          <w:p w14:paraId="5D708B9C" w14:textId="77777777" w:rsidR="006901BF" w:rsidRPr="00193CB9" w:rsidRDefault="006901BF" w:rsidP="007766B4">
            <w:pPr>
              <w:spacing w:after="0" w:line="240" w:lineRule="auto"/>
              <w:outlineLvl w:val="0"/>
              <w:rPr>
                <w:rFonts w:ascii="Times New Roman" w:eastAsia="Times New Roman" w:hAnsi="Times New Roman" w:cs="Times New Roman"/>
                <w:bCs/>
                <w:color w:val="000000"/>
                <w:lang w:eastAsia="ru-RU"/>
              </w:rPr>
            </w:pPr>
          </w:p>
        </w:tc>
        <w:tc>
          <w:tcPr>
            <w:tcW w:w="1418" w:type="dxa"/>
          </w:tcPr>
          <w:p w14:paraId="41A8C1E7" w14:textId="77777777" w:rsidR="006901BF" w:rsidRPr="00B8351F" w:rsidRDefault="006901BF" w:rsidP="007766B4">
            <w:pPr>
              <w:spacing w:after="0" w:line="276" w:lineRule="auto"/>
              <w:outlineLvl w:val="0"/>
              <w:rPr>
                <w:rFonts w:ascii="Times New Roman" w:eastAsia="Times New Roman" w:hAnsi="Times New Roman" w:cs="Times New Roman"/>
                <w:bCs/>
                <w:iCs/>
                <w:color w:val="000000"/>
                <w:lang w:eastAsia="ru-RU"/>
              </w:rPr>
            </w:pPr>
            <w:proofErr w:type="spellStart"/>
            <w:r w:rsidRPr="00B8351F">
              <w:rPr>
                <w:rFonts w:ascii="Times New Roman" w:hAnsi="Times New Roman"/>
                <w:bCs/>
                <w:iCs/>
              </w:rPr>
              <w:t>Уо</w:t>
            </w:r>
            <w:proofErr w:type="spellEnd"/>
            <w:r w:rsidRPr="00B8351F">
              <w:rPr>
                <w:rFonts w:ascii="Times New Roman" w:hAnsi="Times New Roman"/>
                <w:bCs/>
                <w:iCs/>
              </w:rPr>
              <w:t xml:space="preserve"> 07.03</w:t>
            </w:r>
          </w:p>
        </w:tc>
        <w:tc>
          <w:tcPr>
            <w:tcW w:w="2835" w:type="dxa"/>
          </w:tcPr>
          <w:p w14:paraId="022399C8" w14:textId="77777777" w:rsidR="006901BF" w:rsidRPr="00B8351F" w:rsidRDefault="006901BF" w:rsidP="007766B4">
            <w:pPr>
              <w:spacing w:after="0" w:line="240" w:lineRule="auto"/>
              <w:ind w:firstLine="13"/>
              <w:outlineLvl w:val="0"/>
              <w:rPr>
                <w:rFonts w:ascii="Times New Roman" w:eastAsia="Times New Roman" w:hAnsi="Times New Roman" w:cs="Times New Roman"/>
                <w:iCs/>
                <w:color w:val="000000"/>
                <w:lang w:eastAsia="ru-RU"/>
              </w:rPr>
            </w:pPr>
            <w:r w:rsidRPr="00B8351F">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c>
          <w:tcPr>
            <w:tcW w:w="1701" w:type="dxa"/>
          </w:tcPr>
          <w:p w14:paraId="2ACF3F7C" w14:textId="77777777" w:rsidR="006901BF" w:rsidRPr="00B8351F"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07.03</w:t>
            </w:r>
          </w:p>
        </w:tc>
        <w:tc>
          <w:tcPr>
            <w:tcW w:w="2835" w:type="dxa"/>
          </w:tcPr>
          <w:p w14:paraId="6BC349DE" w14:textId="77777777" w:rsidR="006901BF" w:rsidRPr="00B8351F"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пути обеспечения ресурсосбережения</w:t>
            </w:r>
          </w:p>
        </w:tc>
      </w:tr>
      <w:tr w:rsidR="006901BF" w:rsidRPr="00193CB9" w14:paraId="0EDCA07D" w14:textId="77777777" w:rsidTr="003443D3">
        <w:trPr>
          <w:trHeight w:val="212"/>
        </w:trPr>
        <w:tc>
          <w:tcPr>
            <w:tcW w:w="1135" w:type="dxa"/>
            <w:vMerge/>
            <w:tcBorders>
              <w:top w:val="single" w:sz="4" w:space="0" w:color="000000"/>
              <w:left w:val="single" w:sz="4" w:space="0" w:color="000000"/>
              <w:right w:val="single" w:sz="4" w:space="0" w:color="000000"/>
            </w:tcBorders>
          </w:tcPr>
          <w:p w14:paraId="1905A541" w14:textId="77777777" w:rsidR="006901BF" w:rsidRPr="00193CB9" w:rsidRDefault="006901BF" w:rsidP="007766B4">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8A16384" w14:textId="77777777" w:rsidR="006901BF" w:rsidRPr="00193CB9" w:rsidRDefault="006901BF" w:rsidP="007766B4">
            <w:pPr>
              <w:spacing w:after="0" w:line="276" w:lineRule="auto"/>
              <w:outlineLvl w:val="0"/>
              <w:rPr>
                <w:rFonts w:ascii="Times New Roman" w:eastAsia="Times New Roman" w:hAnsi="Times New Roman" w:cs="Times New Roman"/>
                <w:bCs/>
                <w:iCs/>
                <w:color w:val="000000"/>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2737B92" w14:textId="77777777" w:rsidR="006901BF" w:rsidRPr="00193CB9" w:rsidRDefault="006901BF" w:rsidP="007766B4">
            <w:pPr>
              <w:spacing w:after="0" w:line="240" w:lineRule="auto"/>
              <w:ind w:firstLine="13"/>
              <w:outlineLvl w:val="0"/>
              <w:rPr>
                <w:rFonts w:ascii="Times New Roman" w:eastAsia="Times New Roman" w:hAnsi="Times New Roman" w:cs="Times New Roman"/>
                <w:iCs/>
                <w:color w:val="000000"/>
                <w:lang w:eastAsia="ru-RU"/>
              </w:rPr>
            </w:pPr>
          </w:p>
        </w:tc>
        <w:tc>
          <w:tcPr>
            <w:tcW w:w="1701" w:type="dxa"/>
          </w:tcPr>
          <w:p w14:paraId="135867DC" w14:textId="77777777" w:rsidR="006901BF" w:rsidRPr="00B8351F"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07.04</w:t>
            </w:r>
          </w:p>
        </w:tc>
        <w:tc>
          <w:tcPr>
            <w:tcW w:w="2835" w:type="dxa"/>
          </w:tcPr>
          <w:p w14:paraId="419511E7" w14:textId="77777777" w:rsidR="006901BF" w:rsidRPr="00B8351F"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принципы бережливого производства</w:t>
            </w:r>
          </w:p>
        </w:tc>
      </w:tr>
      <w:tr w:rsidR="006901BF" w:rsidRPr="00193CB9" w14:paraId="2E67F663" w14:textId="77777777" w:rsidTr="003443D3">
        <w:trPr>
          <w:trHeight w:val="212"/>
        </w:trPr>
        <w:tc>
          <w:tcPr>
            <w:tcW w:w="1135" w:type="dxa"/>
            <w:vMerge/>
            <w:tcBorders>
              <w:top w:val="single" w:sz="4" w:space="0" w:color="000000"/>
              <w:left w:val="single" w:sz="4" w:space="0" w:color="000000"/>
              <w:right w:val="single" w:sz="4" w:space="0" w:color="000000"/>
            </w:tcBorders>
          </w:tcPr>
          <w:p w14:paraId="41059F85" w14:textId="77777777" w:rsidR="006901BF" w:rsidRPr="00193CB9" w:rsidRDefault="006901BF" w:rsidP="007766B4">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FC58F6E" w14:textId="77777777" w:rsidR="006901BF" w:rsidRPr="00193CB9" w:rsidRDefault="006901BF" w:rsidP="007766B4">
            <w:pPr>
              <w:spacing w:after="0" w:line="276" w:lineRule="auto"/>
              <w:outlineLvl w:val="0"/>
              <w:rPr>
                <w:rFonts w:ascii="Times New Roman" w:eastAsia="Times New Roman" w:hAnsi="Times New Roman" w:cs="Times New Roman"/>
                <w:bCs/>
                <w:iCs/>
                <w:color w:val="000000"/>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91C27D5" w14:textId="77777777" w:rsidR="006901BF" w:rsidRPr="00193CB9" w:rsidRDefault="006901BF" w:rsidP="007766B4">
            <w:pPr>
              <w:spacing w:after="0" w:line="240" w:lineRule="auto"/>
              <w:ind w:firstLine="13"/>
              <w:outlineLvl w:val="0"/>
              <w:rPr>
                <w:rFonts w:ascii="Times New Roman" w:eastAsia="Times New Roman" w:hAnsi="Times New Roman" w:cs="Times New Roman"/>
                <w:iCs/>
                <w:color w:val="000000"/>
                <w:lang w:eastAsia="ru-RU"/>
              </w:rPr>
            </w:pPr>
          </w:p>
        </w:tc>
        <w:tc>
          <w:tcPr>
            <w:tcW w:w="1701" w:type="dxa"/>
          </w:tcPr>
          <w:p w14:paraId="3830EB0C" w14:textId="77777777" w:rsidR="006901BF" w:rsidRPr="00B8351F" w:rsidRDefault="006901BF"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B8351F">
              <w:rPr>
                <w:rFonts w:ascii="Times New Roman" w:hAnsi="Times New Roman"/>
                <w:bCs/>
                <w:iCs/>
              </w:rPr>
              <w:t>Зо</w:t>
            </w:r>
            <w:proofErr w:type="spellEnd"/>
            <w:r w:rsidRPr="00B8351F">
              <w:rPr>
                <w:rFonts w:ascii="Times New Roman" w:hAnsi="Times New Roman"/>
                <w:bCs/>
                <w:iCs/>
              </w:rPr>
              <w:t xml:space="preserve"> 07.05</w:t>
            </w:r>
          </w:p>
        </w:tc>
        <w:tc>
          <w:tcPr>
            <w:tcW w:w="2835" w:type="dxa"/>
          </w:tcPr>
          <w:p w14:paraId="47B60EF0" w14:textId="77777777" w:rsidR="006901BF" w:rsidRPr="00B8351F" w:rsidRDefault="006901BF"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B8351F">
              <w:rPr>
                <w:rFonts w:ascii="Times New Roman" w:hAnsi="Times New Roman"/>
                <w:bCs/>
                <w:iCs/>
              </w:rPr>
              <w:t>основные направления изменения климатических условий региона</w:t>
            </w:r>
          </w:p>
        </w:tc>
      </w:tr>
    </w:tbl>
    <w:p w14:paraId="65640EB3" w14:textId="77777777" w:rsidR="006901BF" w:rsidRPr="00193CB9" w:rsidRDefault="006901BF" w:rsidP="006901BF">
      <w:pPr>
        <w:spacing w:after="240" w:line="240" w:lineRule="auto"/>
        <w:jc w:val="center"/>
        <w:rPr>
          <w:rFonts w:ascii="Times New Roman" w:hAnsi="Times New Roman"/>
          <w:bCs/>
        </w:rPr>
      </w:pPr>
    </w:p>
    <w:p w14:paraId="16D2F80B" w14:textId="1AE5DD6A" w:rsidR="006901BF" w:rsidRPr="00193CB9" w:rsidRDefault="006901BF" w:rsidP="006901BF">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 СТРУКТУРА И СОДЕРЖАНИЕ УЧЕБНОЙ ДИСЦИПЛИНЫ</w:t>
      </w:r>
    </w:p>
    <w:p w14:paraId="36828A46" w14:textId="77777777" w:rsidR="006901BF" w:rsidRPr="00193CB9" w:rsidRDefault="006901BF" w:rsidP="006901BF">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48FF8153" w14:textId="77777777" w:rsidR="006901BF" w:rsidRPr="00193CB9" w:rsidRDefault="006901BF" w:rsidP="006901BF">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6901BF" w:rsidRPr="00193CB9" w14:paraId="637664B0" w14:textId="77777777" w:rsidTr="007766B4">
        <w:trPr>
          <w:trHeight w:val="272"/>
        </w:trPr>
        <w:tc>
          <w:tcPr>
            <w:tcW w:w="6756" w:type="dxa"/>
            <w:tcBorders>
              <w:top w:val="single" w:sz="6" w:space="0" w:color="000000"/>
              <w:left w:val="single" w:sz="6" w:space="0" w:color="000000"/>
              <w:bottom w:val="single" w:sz="6" w:space="0" w:color="000000"/>
              <w:right w:val="single" w:sz="6" w:space="0" w:color="000000"/>
            </w:tcBorders>
          </w:tcPr>
          <w:p w14:paraId="0D111FE0" w14:textId="77777777" w:rsidR="006901BF" w:rsidRPr="00193CB9" w:rsidRDefault="006901BF" w:rsidP="007766B4">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65009C3B" w14:textId="77777777" w:rsidR="006901BF" w:rsidRPr="00193CB9" w:rsidRDefault="006901BF" w:rsidP="007766B4">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6901BF" w:rsidRPr="00193CB9" w14:paraId="2F90C20B" w14:textId="77777777" w:rsidTr="007766B4">
        <w:trPr>
          <w:trHeight w:val="276"/>
        </w:trPr>
        <w:tc>
          <w:tcPr>
            <w:tcW w:w="6756" w:type="dxa"/>
            <w:tcBorders>
              <w:top w:val="single" w:sz="6" w:space="0" w:color="000000"/>
              <w:left w:val="single" w:sz="6" w:space="0" w:color="000000"/>
              <w:bottom w:val="single" w:sz="6" w:space="0" w:color="000000"/>
              <w:right w:val="single" w:sz="6" w:space="0" w:color="000000"/>
            </w:tcBorders>
          </w:tcPr>
          <w:p w14:paraId="5001AB4C" w14:textId="77777777" w:rsidR="006901BF" w:rsidRPr="00193CB9" w:rsidRDefault="006901BF" w:rsidP="007766B4">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6B156A02" w14:textId="275B2B7E" w:rsidR="006901BF" w:rsidRPr="00193CB9" w:rsidRDefault="006901BF" w:rsidP="007766B4">
            <w:pPr>
              <w:spacing w:after="0" w:line="240" w:lineRule="auto"/>
              <w:jc w:val="center"/>
              <w:rPr>
                <w:rFonts w:ascii="Times New Roman" w:hAnsi="Times New Roman"/>
                <w:b/>
                <w:bCs/>
              </w:rPr>
            </w:pPr>
            <w:r>
              <w:rPr>
                <w:rFonts w:ascii="Times New Roman" w:hAnsi="Times New Roman"/>
                <w:b/>
                <w:bCs/>
              </w:rPr>
              <w:t>68</w:t>
            </w:r>
          </w:p>
        </w:tc>
      </w:tr>
      <w:tr w:rsidR="006901BF" w:rsidRPr="00193CB9" w14:paraId="52D5BD43" w14:textId="77777777" w:rsidTr="007766B4">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5F70E873" w14:textId="77777777" w:rsidR="006901BF" w:rsidRPr="00193CB9" w:rsidRDefault="006901BF" w:rsidP="007766B4">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0992766C" w14:textId="75AA0BBD" w:rsidR="006901BF" w:rsidRPr="00193CB9" w:rsidRDefault="006901BF" w:rsidP="007766B4">
            <w:pPr>
              <w:spacing w:after="0" w:line="240" w:lineRule="auto"/>
              <w:jc w:val="center"/>
              <w:rPr>
                <w:rFonts w:ascii="Times New Roman" w:hAnsi="Times New Roman"/>
                <w:b/>
                <w:bCs/>
              </w:rPr>
            </w:pPr>
            <w:r>
              <w:rPr>
                <w:rFonts w:ascii="Times New Roman" w:hAnsi="Times New Roman"/>
                <w:b/>
                <w:bCs/>
              </w:rPr>
              <w:t>30</w:t>
            </w:r>
          </w:p>
        </w:tc>
      </w:tr>
      <w:tr w:rsidR="006901BF" w:rsidRPr="00193CB9" w14:paraId="341232CE" w14:textId="77777777" w:rsidTr="007766B4">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6CCA9DBC" w14:textId="77777777" w:rsidR="006901BF" w:rsidRPr="00193CB9" w:rsidRDefault="006901BF" w:rsidP="007766B4">
            <w:pPr>
              <w:spacing w:after="0" w:line="240" w:lineRule="auto"/>
              <w:rPr>
                <w:rFonts w:ascii="Times New Roman" w:hAnsi="Times New Roman"/>
              </w:rPr>
            </w:pPr>
            <w:r w:rsidRPr="00193CB9">
              <w:rPr>
                <w:rFonts w:ascii="Times New Roman" w:hAnsi="Times New Roman"/>
              </w:rPr>
              <w:t>в т. ч.:</w:t>
            </w:r>
          </w:p>
        </w:tc>
      </w:tr>
      <w:tr w:rsidR="006901BF" w:rsidRPr="00193CB9" w14:paraId="245F69B1" w14:textId="77777777" w:rsidTr="007766B4">
        <w:trPr>
          <w:trHeight w:val="274"/>
        </w:trPr>
        <w:tc>
          <w:tcPr>
            <w:tcW w:w="6756" w:type="dxa"/>
            <w:tcBorders>
              <w:top w:val="single" w:sz="6" w:space="0" w:color="000000"/>
              <w:left w:val="single" w:sz="6" w:space="0" w:color="000000"/>
              <w:bottom w:val="single" w:sz="6" w:space="0" w:color="000000"/>
              <w:right w:val="single" w:sz="6" w:space="0" w:color="000000"/>
            </w:tcBorders>
          </w:tcPr>
          <w:p w14:paraId="3933C5E7" w14:textId="77777777" w:rsidR="006901BF" w:rsidRPr="00193CB9" w:rsidRDefault="006901BF" w:rsidP="007766B4">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123C0A2F" w14:textId="1CBE1766" w:rsidR="006901BF" w:rsidRPr="00193CB9" w:rsidRDefault="006901BF" w:rsidP="007766B4">
            <w:pPr>
              <w:spacing w:after="0" w:line="240" w:lineRule="auto"/>
              <w:jc w:val="center"/>
              <w:rPr>
                <w:rFonts w:ascii="Times New Roman" w:hAnsi="Times New Roman"/>
                <w:b/>
                <w:bCs/>
              </w:rPr>
            </w:pPr>
            <w:r>
              <w:rPr>
                <w:rFonts w:ascii="Times New Roman" w:hAnsi="Times New Roman"/>
                <w:b/>
                <w:bCs/>
              </w:rPr>
              <w:t>36</w:t>
            </w:r>
          </w:p>
        </w:tc>
      </w:tr>
      <w:tr w:rsidR="006901BF" w:rsidRPr="00193CB9" w14:paraId="520D7F2A" w14:textId="77777777" w:rsidTr="007766B4">
        <w:trPr>
          <w:trHeight w:val="251"/>
        </w:trPr>
        <w:tc>
          <w:tcPr>
            <w:tcW w:w="6756" w:type="dxa"/>
            <w:tcBorders>
              <w:top w:val="single" w:sz="6" w:space="0" w:color="000000"/>
              <w:left w:val="single" w:sz="6" w:space="0" w:color="000000"/>
              <w:bottom w:val="single" w:sz="6" w:space="0" w:color="000000"/>
              <w:right w:val="single" w:sz="6" w:space="0" w:color="000000"/>
            </w:tcBorders>
          </w:tcPr>
          <w:p w14:paraId="7B66831D" w14:textId="77777777" w:rsidR="006901BF" w:rsidRPr="00193CB9" w:rsidRDefault="006901BF" w:rsidP="007766B4">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26C0EB3E" w14:textId="77777777" w:rsidR="006901BF" w:rsidRPr="00193CB9" w:rsidRDefault="006901BF" w:rsidP="007766B4">
            <w:pPr>
              <w:spacing w:after="0" w:line="240" w:lineRule="auto"/>
              <w:jc w:val="center"/>
              <w:rPr>
                <w:rFonts w:ascii="Times New Roman" w:hAnsi="Times New Roman"/>
                <w:b/>
                <w:bCs/>
              </w:rPr>
            </w:pPr>
            <w:r w:rsidRPr="00193CB9">
              <w:rPr>
                <w:rFonts w:ascii="Times New Roman" w:hAnsi="Times New Roman"/>
                <w:b/>
                <w:bCs/>
              </w:rPr>
              <w:t>-</w:t>
            </w:r>
          </w:p>
        </w:tc>
      </w:tr>
      <w:tr w:rsidR="006901BF" w:rsidRPr="00193CB9" w14:paraId="6806E922" w14:textId="77777777" w:rsidTr="007766B4">
        <w:trPr>
          <w:trHeight w:val="282"/>
        </w:trPr>
        <w:tc>
          <w:tcPr>
            <w:tcW w:w="6756" w:type="dxa"/>
            <w:tcBorders>
              <w:top w:val="single" w:sz="6" w:space="0" w:color="000000"/>
              <w:left w:val="single" w:sz="6" w:space="0" w:color="000000"/>
              <w:bottom w:val="single" w:sz="6" w:space="0" w:color="000000"/>
              <w:right w:val="single" w:sz="6" w:space="0" w:color="000000"/>
            </w:tcBorders>
          </w:tcPr>
          <w:p w14:paraId="6AD45FB2" w14:textId="77777777" w:rsidR="006901BF" w:rsidRPr="00193CB9" w:rsidRDefault="006901BF" w:rsidP="007766B4">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70683003" w14:textId="307E0515" w:rsidR="006901BF" w:rsidRPr="00193CB9" w:rsidRDefault="006901BF" w:rsidP="007766B4">
            <w:pPr>
              <w:spacing w:after="0" w:line="240" w:lineRule="auto"/>
              <w:jc w:val="center"/>
              <w:rPr>
                <w:rFonts w:ascii="Times New Roman" w:hAnsi="Times New Roman"/>
                <w:b/>
                <w:bCs/>
              </w:rPr>
            </w:pPr>
            <w:r>
              <w:rPr>
                <w:rFonts w:ascii="Times New Roman" w:hAnsi="Times New Roman"/>
                <w:b/>
                <w:bCs/>
              </w:rPr>
              <w:t>30</w:t>
            </w:r>
          </w:p>
        </w:tc>
      </w:tr>
      <w:tr w:rsidR="006901BF" w:rsidRPr="00193CB9" w14:paraId="0A3A1DC6" w14:textId="77777777" w:rsidTr="007766B4">
        <w:trPr>
          <w:trHeight w:val="259"/>
        </w:trPr>
        <w:tc>
          <w:tcPr>
            <w:tcW w:w="6756" w:type="dxa"/>
            <w:tcBorders>
              <w:top w:val="single" w:sz="6" w:space="0" w:color="000000"/>
              <w:left w:val="single" w:sz="6" w:space="0" w:color="000000"/>
              <w:bottom w:val="single" w:sz="6" w:space="0" w:color="000000"/>
              <w:right w:val="single" w:sz="6" w:space="0" w:color="000000"/>
            </w:tcBorders>
          </w:tcPr>
          <w:p w14:paraId="6C2ABBE7" w14:textId="77777777" w:rsidR="006901BF" w:rsidRPr="00193CB9" w:rsidRDefault="006901BF" w:rsidP="007766B4">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3E77851A" w14:textId="77777777" w:rsidR="006901BF" w:rsidRPr="00193CB9" w:rsidRDefault="006901BF" w:rsidP="007766B4">
            <w:pPr>
              <w:spacing w:after="0" w:line="240" w:lineRule="auto"/>
              <w:jc w:val="center"/>
              <w:rPr>
                <w:rFonts w:ascii="Times New Roman" w:hAnsi="Times New Roman"/>
                <w:b/>
                <w:bCs/>
              </w:rPr>
            </w:pPr>
            <w:r w:rsidRPr="00193CB9">
              <w:rPr>
                <w:rFonts w:ascii="Times New Roman" w:hAnsi="Times New Roman"/>
                <w:b/>
                <w:bCs/>
              </w:rPr>
              <w:t>-</w:t>
            </w:r>
          </w:p>
        </w:tc>
      </w:tr>
      <w:tr w:rsidR="002360B3" w:rsidRPr="00193CB9" w14:paraId="0FDBF99A" w14:textId="77777777" w:rsidTr="009E3569">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7294FAE9" w14:textId="54002519" w:rsidR="002360B3" w:rsidRPr="00193CB9" w:rsidRDefault="002360B3" w:rsidP="002360B3">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47"/>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586AAF82" w14:textId="77777777" w:rsidR="002360B3" w:rsidRPr="00193CB9" w:rsidRDefault="002360B3" w:rsidP="002360B3">
            <w:pPr>
              <w:spacing w:after="0" w:line="240" w:lineRule="auto"/>
              <w:jc w:val="center"/>
              <w:rPr>
                <w:rFonts w:ascii="Times New Roman" w:hAnsi="Times New Roman"/>
                <w:b/>
                <w:bCs/>
              </w:rPr>
            </w:pPr>
            <w:r w:rsidRPr="00193CB9">
              <w:rPr>
                <w:rFonts w:ascii="Times New Roman" w:hAnsi="Times New Roman"/>
                <w:b/>
                <w:bCs/>
              </w:rPr>
              <w:t>-</w:t>
            </w:r>
          </w:p>
        </w:tc>
      </w:tr>
      <w:tr w:rsidR="006901BF" w:rsidRPr="00193CB9" w14:paraId="088A5B62" w14:textId="77777777" w:rsidTr="007766B4">
        <w:trPr>
          <w:trHeight w:val="331"/>
        </w:trPr>
        <w:tc>
          <w:tcPr>
            <w:tcW w:w="6756" w:type="dxa"/>
            <w:tcBorders>
              <w:top w:val="single" w:sz="6" w:space="0" w:color="000000"/>
              <w:left w:val="single" w:sz="6" w:space="0" w:color="000000"/>
              <w:bottom w:val="single" w:sz="6" w:space="0" w:color="000000"/>
              <w:right w:val="single" w:sz="6" w:space="0" w:color="000000"/>
            </w:tcBorders>
          </w:tcPr>
          <w:p w14:paraId="05034797" w14:textId="77777777" w:rsidR="006901BF" w:rsidRPr="00193CB9" w:rsidRDefault="006901BF" w:rsidP="007766B4">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дифференцированный зачет</w:t>
            </w:r>
          </w:p>
        </w:tc>
        <w:tc>
          <w:tcPr>
            <w:tcW w:w="2599" w:type="dxa"/>
            <w:tcBorders>
              <w:top w:val="single" w:sz="6" w:space="0" w:color="000000"/>
              <w:left w:val="single" w:sz="6" w:space="0" w:color="000000"/>
              <w:bottom w:val="single" w:sz="6" w:space="0" w:color="000000"/>
              <w:right w:val="single" w:sz="6" w:space="0" w:color="000000"/>
            </w:tcBorders>
          </w:tcPr>
          <w:p w14:paraId="69DE19A2" w14:textId="77777777" w:rsidR="006901BF" w:rsidRPr="00193CB9" w:rsidRDefault="006901BF" w:rsidP="007766B4">
            <w:pPr>
              <w:spacing w:after="0" w:line="240" w:lineRule="auto"/>
              <w:jc w:val="center"/>
              <w:rPr>
                <w:rFonts w:ascii="Times New Roman" w:hAnsi="Times New Roman"/>
                <w:b/>
                <w:bCs/>
              </w:rPr>
            </w:pPr>
            <w:r>
              <w:rPr>
                <w:rFonts w:ascii="Times New Roman" w:hAnsi="Times New Roman"/>
                <w:b/>
                <w:bCs/>
              </w:rPr>
              <w:t>2</w:t>
            </w:r>
          </w:p>
        </w:tc>
      </w:tr>
    </w:tbl>
    <w:p w14:paraId="11150E0C" w14:textId="62C73707" w:rsidR="00E8699B" w:rsidRPr="000E333B" w:rsidRDefault="00E8699B" w:rsidP="00E8699B">
      <w:pPr>
        <w:suppressAutoHyphens/>
        <w:spacing w:after="120" w:line="240" w:lineRule="auto"/>
        <w:rPr>
          <w:rFonts w:ascii="Times New Roman" w:hAnsi="Times New Roman"/>
          <w:b/>
          <w:i/>
          <w:sz w:val="24"/>
          <w:szCs w:val="24"/>
        </w:rPr>
      </w:pPr>
    </w:p>
    <w:p w14:paraId="6FC89AA1" w14:textId="77777777" w:rsidR="00E8699B" w:rsidRPr="000E333B" w:rsidRDefault="00E8699B" w:rsidP="00E8699B">
      <w:pPr>
        <w:spacing w:line="240" w:lineRule="auto"/>
        <w:rPr>
          <w:rFonts w:ascii="Times New Roman" w:hAnsi="Times New Roman"/>
          <w:b/>
          <w:i/>
          <w:sz w:val="24"/>
          <w:szCs w:val="24"/>
        </w:rPr>
        <w:sectPr w:rsidR="00E8699B" w:rsidRPr="000E333B" w:rsidSect="00812CCD">
          <w:pgSz w:w="11906" w:h="16838"/>
          <w:pgMar w:top="426" w:right="851" w:bottom="1134" w:left="1701" w:header="708" w:footer="708" w:gutter="0"/>
          <w:cols w:space="720"/>
          <w:docGrid w:linePitch="299"/>
        </w:sectPr>
      </w:pPr>
    </w:p>
    <w:p w14:paraId="7DE0FC22" w14:textId="77777777" w:rsidR="00E8699B" w:rsidRPr="003443D3" w:rsidRDefault="00E8699B" w:rsidP="003443D3">
      <w:pPr>
        <w:spacing w:line="240" w:lineRule="auto"/>
        <w:rPr>
          <w:rFonts w:ascii="Times New Roman" w:hAnsi="Times New Roman"/>
          <w:b/>
        </w:rPr>
      </w:pPr>
      <w:r w:rsidRPr="003443D3">
        <w:rPr>
          <w:rFonts w:ascii="Times New Roman" w:hAnsi="Times New Roman"/>
          <w:b/>
        </w:rPr>
        <w:lastRenderedPageBreak/>
        <w:t xml:space="preserve">2.2. Тематический план и содержание учебной дисциплины </w:t>
      </w:r>
    </w:p>
    <w:p w14:paraId="3B35A90D" w14:textId="77777777" w:rsidR="00E8699B" w:rsidRDefault="00E8699B" w:rsidP="00E8699B">
      <w:pPr>
        <w:spacing w:line="240" w:lineRule="auto"/>
        <w:ind w:firstLine="709"/>
        <w:rPr>
          <w:rFonts w:ascii="Times New Roman" w:hAnsi="Times New Roman"/>
          <w:b/>
          <w:sz w:val="24"/>
          <w:szCs w:val="24"/>
        </w:rPr>
      </w:pPr>
    </w:p>
    <w:tbl>
      <w:tblPr>
        <w:tblW w:w="531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4"/>
        <w:gridCol w:w="5597"/>
        <w:gridCol w:w="1332"/>
        <w:gridCol w:w="1869"/>
        <w:gridCol w:w="3695"/>
      </w:tblGrid>
      <w:tr w:rsidR="002360B3" w:rsidRPr="003443D3" w14:paraId="5ADFC6BE" w14:textId="77777777" w:rsidTr="002360B3">
        <w:trPr>
          <w:trHeight w:val="20"/>
        </w:trPr>
        <w:tc>
          <w:tcPr>
            <w:tcW w:w="882" w:type="pct"/>
            <w:tcBorders>
              <w:top w:val="single" w:sz="4" w:space="0" w:color="000000"/>
              <w:left w:val="single" w:sz="4" w:space="0" w:color="000000"/>
              <w:bottom w:val="single" w:sz="4" w:space="0" w:color="000000"/>
              <w:right w:val="single" w:sz="4" w:space="0" w:color="000000"/>
            </w:tcBorders>
          </w:tcPr>
          <w:p w14:paraId="14A32593" w14:textId="5118EFBD" w:rsidR="002360B3" w:rsidRPr="003443D3" w:rsidRDefault="002360B3" w:rsidP="002360B3">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1845" w:type="pct"/>
            <w:tcBorders>
              <w:top w:val="single" w:sz="4" w:space="0" w:color="000000"/>
              <w:left w:val="single" w:sz="4" w:space="0" w:color="000000"/>
              <w:bottom w:val="single" w:sz="4" w:space="0" w:color="000000"/>
              <w:right w:val="single" w:sz="4" w:space="0" w:color="000000"/>
            </w:tcBorders>
          </w:tcPr>
          <w:p w14:paraId="51E547AD" w14:textId="7AB7EDC6" w:rsidR="002360B3" w:rsidRPr="003443D3" w:rsidRDefault="002360B3" w:rsidP="002360B3">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39" w:type="pct"/>
            <w:tcBorders>
              <w:top w:val="single" w:sz="4" w:space="0" w:color="000000"/>
              <w:left w:val="single" w:sz="4" w:space="0" w:color="000000"/>
              <w:bottom w:val="single" w:sz="4" w:space="0" w:color="000000"/>
              <w:right w:val="single" w:sz="4" w:space="0" w:color="000000"/>
            </w:tcBorders>
          </w:tcPr>
          <w:p w14:paraId="63FB986E" w14:textId="4551888C" w:rsidR="002360B3" w:rsidRPr="003443D3" w:rsidRDefault="002360B3" w:rsidP="002360B3">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616" w:type="pct"/>
            <w:tcBorders>
              <w:top w:val="single" w:sz="4" w:space="0" w:color="000000"/>
              <w:left w:val="single" w:sz="4" w:space="0" w:color="000000"/>
              <w:bottom w:val="single" w:sz="4" w:space="0" w:color="000000"/>
              <w:right w:val="single" w:sz="4" w:space="0" w:color="000000"/>
            </w:tcBorders>
          </w:tcPr>
          <w:p w14:paraId="461392F8" w14:textId="40EC4850" w:rsidR="002360B3" w:rsidRPr="003443D3" w:rsidRDefault="002360B3" w:rsidP="002360B3">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48"/>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218" w:type="pct"/>
            <w:tcBorders>
              <w:top w:val="single" w:sz="4" w:space="0" w:color="000000"/>
              <w:left w:val="single" w:sz="4" w:space="0" w:color="000000"/>
              <w:bottom w:val="single" w:sz="4" w:space="0" w:color="000000"/>
              <w:right w:val="single" w:sz="4" w:space="0" w:color="000000"/>
            </w:tcBorders>
          </w:tcPr>
          <w:p w14:paraId="50CCC649" w14:textId="59B50CAF" w:rsidR="002360B3" w:rsidRPr="003443D3" w:rsidRDefault="002360B3" w:rsidP="002360B3">
            <w:pPr>
              <w:spacing w:after="0" w:line="240" w:lineRule="auto"/>
              <w:jc w:val="center"/>
              <w:rPr>
                <w:rFonts w:ascii="Times New Roman" w:hAnsi="Times New Roman"/>
                <w:b/>
                <w:bCs/>
              </w:rPr>
            </w:pPr>
            <w:r>
              <w:rPr>
                <w:rFonts w:ascii="Times New Roman" w:hAnsi="Times New Roman"/>
                <w:b/>
                <w:sz w:val="24"/>
              </w:rPr>
              <w:t>Код Н/У/З</w:t>
            </w:r>
          </w:p>
        </w:tc>
      </w:tr>
      <w:tr w:rsidR="003443D3" w:rsidRPr="003443D3" w14:paraId="0DF06231" w14:textId="77777777" w:rsidTr="003443D3">
        <w:trPr>
          <w:trHeight w:val="20"/>
        </w:trPr>
        <w:tc>
          <w:tcPr>
            <w:tcW w:w="882" w:type="pct"/>
          </w:tcPr>
          <w:p w14:paraId="55D85A43"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1</w:t>
            </w:r>
          </w:p>
        </w:tc>
        <w:tc>
          <w:tcPr>
            <w:tcW w:w="1845" w:type="pct"/>
          </w:tcPr>
          <w:p w14:paraId="680BA41D"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2</w:t>
            </w:r>
          </w:p>
        </w:tc>
        <w:tc>
          <w:tcPr>
            <w:tcW w:w="439" w:type="pct"/>
          </w:tcPr>
          <w:p w14:paraId="21A3DC55"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3</w:t>
            </w:r>
          </w:p>
        </w:tc>
        <w:tc>
          <w:tcPr>
            <w:tcW w:w="616" w:type="pct"/>
          </w:tcPr>
          <w:p w14:paraId="26485CA8"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4</w:t>
            </w:r>
          </w:p>
        </w:tc>
        <w:tc>
          <w:tcPr>
            <w:tcW w:w="1218" w:type="pct"/>
          </w:tcPr>
          <w:p w14:paraId="38D2E6E3" w14:textId="43B5BC7F" w:rsidR="003443D3" w:rsidRPr="003443D3" w:rsidRDefault="003443D3" w:rsidP="007D074E">
            <w:pPr>
              <w:spacing w:after="0"/>
              <w:jc w:val="center"/>
              <w:rPr>
                <w:rFonts w:ascii="Times New Roman" w:hAnsi="Times New Roman"/>
                <w:b/>
                <w:bCs/>
              </w:rPr>
            </w:pPr>
            <w:r w:rsidRPr="003443D3">
              <w:rPr>
                <w:rFonts w:ascii="Times New Roman" w:hAnsi="Times New Roman"/>
                <w:b/>
                <w:bCs/>
              </w:rPr>
              <w:t>5</w:t>
            </w:r>
          </w:p>
        </w:tc>
      </w:tr>
      <w:tr w:rsidR="003443D3" w:rsidRPr="003443D3" w14:paraId="532810E7" w14:textId="77777777" w:rsidTr="003443D3">
        <w:trPr>
          <w:trHeight w:val="20"/>
        </w:trPr>
        <w:tc>
          <w:tcPr>
            <w:tcW w:w="2727" w:type="pct"/>
            <w:gridSpan w:val="2"/>
          </w:tcPr>
          <w:p w14:paraId="59F3AF77" w14:textId="77777777" w:rsidR="003443D3" w:rsidRPr="003443D3" w:rsidRDefault="003443D3" w:rsidP="007D074E">
            <w:pPr>
              <w:autoSpaceDE w:val="0"/>
              <w:autoSpaceDN w:val="0"/>
              <w:adjustRightInd w:val="0"/>
              <w:spacing w:after="0" w:line="240" w:lineRule="auto"/>
              <w:rPr>
                <w:rFonts w:ascii="Times New Roman" w:hAnsi="Times New Roman"/>
                <w:b/>
                <w:bCs/>
              </w:rPr>
            </w:pPr>
            <w:r w:rsidRPr="003443D3">
              <w:rPr>
                <w:rFonts w:ascii="Times New Roman" w:hAnsi="Times New Roman"/>
                <w:b/>
                <w:bCs/>
              </w:rPr>
              <w:t>Раздел 1. Чрезвычайные ситуации мирного и военного времени. Организация защиты населения.</w:t>
            </w:r>
          </w:p>
        </w:tc>
        <w:tc>
          <w:tcPr>
            <w:tcW w:w="439" w:type="pct"/>
          </w:tcPr>
          <w:p w14:paraId="749F54E0" w14:textId="28DFFD68" w:rsidR="003443D3" w:rsidRPr="003443D3" w:rsidRDefault="003443D3" w:rsidP="007D074E">
            <w:pPr>
              <w:spacing w:after="0"/>
              <w:jc w:val="center"/>
              <w:rPr>
                <w:rFonts w:ascii="Times New Roman" w:hAnsi="Times New Roman"/>
                <w:b/>
              </w:rPr>
            </w:pPr>
            <w:r w:rsidRPr="003443D3">
              <w:rPr>
                <w:rFonts w:ascii="Times New Roman" w:hAnsi="Times New Roman"/>
                <w:b/>
              </w:rPr>
              <w:t>3</w:t>
            </w:r>
            <w:r>
              <w:rPr>
                <w:rFonts w:ascii="Times New Roman" w:hAnsi="Times New Roman"/>
                <w:b/>
              </w:rPr>
              <w:t>0</w:t>
            </w:r>
          </w:p>
        </w:tc>
        <w:tc>
          <w:tcPr>
            <w:tcW w:w="616" w:type="pct"/>
          </w:tcPr>
          <w:p w14:paraId="1F87FDC1" w14:textId="77777777" w:rsidR="003443D3" w:rsidRPr="003443D3" w:rsidRDefault="003443D3" w:rsidP="007D074E">
            <w:pPr>
              <w:spacing w:after="0"/>
              <w:jc w:val="center"/>
              <w:rPr>
                <w:rFonts w:ascii="Times New Roman" w:hAnsi="Times New Roman"/>
                <w:bCs/>
              </w:rPr>
            </w:pPr>
          </w:p>
        </w:tc>
        <w:tc>
          <w:tcPr>
            <w:tcW w:w="1218" w:type="pct"/>
          </w:tcPr>
          <w:p w14:paraId="119318B8" w14:textId="77777777" w:rsidR="003443D3" w:rsidRPr="003443D3" w:rsidRDefault="003443D3" w:rsidP="007D074E">
            <w:pPr>
              <w:spacing w:after="0"/>
              <w:jc w:val="center"/>
              <w:rPr>
                <w:rFonts w:ascii="Times New Roman" w:hAnsi="Times New Roman"/>
                <w:bCs/>
              </w:rPr>
            </w:pPr>
          </w:p>
        </w:tc>
      </w:tr>
      <w:tr w:rsidR="003443D3" w:rsidRPr="003443D3" w14:paraId="5E49A088" w14:textId="77777777" w:rsidTr="003443D3">
        <w:trPr>
          <w:trHeight w:val="20"/>
        </w:trPr>
        <w:tc>
          <w:tcPr>
            <w:tcW w:w="882" w:type="pct"/>
            <w:vMerge w:val="restart"/>
          </w:tcPr>
          <w:p w14:paraId="431D4163"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Тема 1.1.</w:t>
            </w:r>
          </w:p>
          <w:p w14:paraId="54625A24"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Чрезвычайные ситуации природного,</w:t>
            </w:r>
          </w:p>
          <w:p w14:paraId="5C28F57D" w14:textId="77777777" w:rsidR="003443D3" w:rsidRPr="003443D3" w:rsidRDefault="003443D3" w:rsidP="003443D3">
            <w:pPr>
              <w:pStyle w:val="affffff2"/>
              <w:rPr>
                <w:rFonts w:ascii="Times New Roman" w:hAnsi="Times New Roman" w:cs="Times New Roman"/>
                <w:lang w:eastAsia="ru-RU"/>
              </w:rPr>
            </w:pPr>
            <w:r w:rsidRPr="003443D3">
              <w:rPr>
                <w:rFonts w:ascii="Times New Roman" w:hAnsi="Times New Roman" w:cs="Times New Roman"/>
              </w:rPr>
              <w:t>техногенного и военного характера</w:t>
            </w:r>
          </w:p>
        </w:tc>
        <w:tc>
          <w:tcPr>
            <w:tcW w:w="1845" w:type="pct"/>
          </w:tcPr>
          <w:p w14:paraId="2A5E9128" w14:textId="77777777" w:rsidR="003443D3" w:rsidRPr="003443D3" w:rsidRDefault="003443D3" w:rsidP="003443D3">
            <w:pPr>
              <w:spacing w:after="0"/>
              <w:rPr>
                <w:rFonts w:ascii="Times New Roman" w:hAnsi="Times New Roman"/>
                <w:b/>
              </w:rPr>
            </w:pPr>
            <w:r w:rsidRPr="003443D3">
              <w:rPr>
                <w:rFonts w:ascii="Times New Roman" w:hAnsi="Times New Roman"/>
                <w:b/>
                <w:bCs/>
              </w:rPr>
              <w:t>Содержание учебного материала</w:t>
            </w:r>
          </w:p>
        </w:tc>
        <w:tc>
          <w:tcPr>
            <w:tcW w:w="439" w:type="pct"/>
            <w:vMerge w:val="restart"/>
          </w:tcPr>
          <w:p w14:paraId="08F36FB8" w14:textId="001D1A57" w:rsidR="003443D3" w:rsidRPr="003443D3" w:rsidRDefault="003443D3" w:rsidP="003443D3">
            <w:pPr>
              <w:spacing w:after="0"/>
              <w:jc w:val="center"/>
              <w:rPr>
                <w:rFonts w:ascii="Times New Roman" w:hAnsi="Times New Roman"/>
                <w:bCs/>
              </w:rPr>
            </w:pPr>
            <w:r>
              <w:rPr>
                <w:rFonts w:ascii="Times New Roman" w:hAnsi="Times New Roman"/>
                <w:bCs/>
              </w:rPr>
              <w:t>1</w:t>
            </w:r>
          </w:p>
        </w:tc>
        <w:tc>
          <w:tcPr>
            <w:tcW w:w="616" w:type="pct"/>
            <w:vMerge w:val="restart"/>
          </w:tcPr>
          <w:p w14:paraId="67241CA9"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6F6C60CC"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2BCA7769"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1153B005"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6B4783DB" w14:textId="52945E1F" w:rsidR="003443D3" w:rsidRPr="003443D3"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218" w:type="pct"/>
            <w:vMerge w:val="restart"/>
          </w:tcPr>
          <w:p w14:paraId="20EBAED8" w14:textId="77777777" w:rsidR="003443D3" w:rsidRPr="00812CCD" w:rsidRDefault="003443D3" w:rsidP="003443D3">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0C9F574F" w14:textId="77777777" w:rsidR="003443D3" w:rsidRPr="00812CCD" w:rsidRDefault="003443D3" w:rsidP="003443D3">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57E52613"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0CF27F79"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4E10ECE5"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7A5CDFE9" w14:textId="77777777" w:rsidR="003443D3"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5806DBDD" w14:textId="77777777" w:rsidR="003443D3" w:rsidRPr="00812CCD" w:rsidRDefault="003443D3" w:rsidP="003443D3">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1A2D8E9F"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60C51B5D"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04B7A212"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13D13381"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61A3A6FA" w14:textId="5BB1A0B9" w:rsidR="003443D3" w:rsidRPr="003443D3"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3443D3" w:rsidRPr="003443D3" w14:paraId="07F83B5A" w14:textId="77777777" w:rsidTr="003443D3">
        <w:trPr>
          <w:trHeight w:val="20"/>
        </w:trPr>
        <w:tc>
          <w:tcPr>
            <w:tcW w:w="882" w:type="pct"/>
            <w:vMerge/>
          </w:tcPr>
          <w:p w14:paraId="49A067D5" w14:textId="77777777" w:rsidR="003443D3" w:rsidRPr="003443D3" w:rsidRDefault="003443D3" w:rsidP="007D074E">
            <w:pPr>
              <w:spacing w:after="0"/>
              <w:rPr>
                <w:rFonts w:ascii="Times New Roman" w:hAnsi="Times New Roman"/>
              </w:rPr>
            </w:pPr>
          </w:p>
        </w:tc>
        <w:tc>
          <w:tcPr>
            <w:tcW w:w="1845" w:type="pct"/>
          </w:tcPr>
          <w:p w14:paraId="29BC3BD5"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Классификация чрезвычайных ситуаций природного характера. Классификация чрезвычайных ситуаций техногенного характера. Чрезвычайные ситуации военного времени</w:t>
            </w:r>
          </w:p>
        </w:tc>
        <w:tc>
          <w:tcPr>
            <w:tcW w:w="439" w:type="pct"/>
            <w:vMerge/>
          </w:tcPr>
          <w:p w14:paraId="355031F9" w14:textId="77777777" w:rsidR="003443D3" w:rsidRPr="003443D3" w:rsidRDefault="003443D3" w:rsidP="007D074E">
            <w:pPr>
              <w:pStyle w:val="affffff2"/>
              <w:rPr>
                <w:rFonts w:ascii="Times New Roman" w:eastAsia="Times New Roman" w:hAnsi="Times New Roman" w:cs="Times New Roman"/>
                <w:bCs/>
                <w:lang w:eastAsia="ru-RU"/>
              </w:rPr>
            </w:pPr>
          </w:p>
        </w:tc>
        <w:tc>
          <w:tcPr>
            <w:tcW w:w="616" w:type="pct"/>
            <w:vMerge/>
          </w:tcPr>
          <w:p w14:paraId="6099DDE5" w14:textId="77777777" w:rsidR="003443D3" w:rsidRPr="003443D3" w:rsidRDefault="003443D3" w:rsidP="003443D3">
            <w:pPr>
              <w:spacing w:after="0"/>
              <w:rPr>
                <w:rFonts w:ascii="Times New Roman" w:hAnsi="Times New Roman"/>
              </w:rPr>
            </w:pPr>
          </w:p>
        </w:tc>
        <w:tc>
          <w:tcPr>
            <w:tcW w:w="1218" w:type="pct"/>
            <w:vMerge/>
          </w:tcPr>
          <w:p w14:paraId="50C09A9C" w14:textId="77777777" w:rsidR="003443D3" w:rsidRPr="003443D3" w:rsidRDefault="003443D3" w:rsidP="003443D3">
            <w:pPr>
              <w:spacing w:after="0"/>
              <w:rPr>
                <w:rFonts w:ascii="Times New Roman" w:hAnsi="Times New Roman"/>
              </w:rPr>
            </w:pPr>
          </w:p>
        </w:tc>
      </w:tr>
      <w:tr w:rsidR="003443D3" w:rsidRPr="003443D3" w14:paraId="61A7FFED" w14:textId="77777777" w:rsidTr="003443D3">
        <w:trPr>
          <w:trHeight w:val="20"/>
        </w:trPr>
        <w:tc>
          <w:tcPr>
            <w:tcW w:w="882" w:type="pct"/>
            <w:vMerge/>
          </w:tcPr>
          <w:p w14:paraId="590995A7" w14:textId="77777777" w:rsidR="003443D3" w:rsidRPr="003443D3" w:rsidRDefault="003443D3" w:rsidP="007D074E">
            <w:pPr>
              <w:spacing w:after="0"/>
              <w:rPr>
                <w:rFonts w:ascii="Times New Roman" w:hAnsi="Times New Roman"/>
              </w:rPr>
            </w:pPr>
          </w:p>
        </w:tc>
        <w:tc>
          <w:tcPr>
            <w:tcW w:w="1845" w:type="pct"/>
          </w:tcPr>
          <w:p w14:paraId="5FBF1D14"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Определение границ и структуры очагов поражения</w:t>
            </w:r>
          </w:p>
        </w:tc>
        <w:tc>
          <w:tcPr>
            <w:tcW w:w="439" w:type="pct"/>
          </w:tcPr>
          <w:p w14:paraId="41CB7A4F" w14:textId="02CB70C4" w:rsidR="003443D3" w:rsidRPr="003443D3" w:rsidRDefault="003443D3" w:rsidP="007D074E">
            <w:pPr>
              <w:pStyle w:val="affffff2"/>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616" w:type="pct"/>
            <w:vMerge/>
          </w:tcPr>
          <w:p w14:paraId="361FEDB6" w14:textId="77777777" w:rsidR="003443D3" w:rsidRPr="003443D3" w:rsidRDefault="003443D3" w:rsidP="003443D3">
            <w:pPr>
              <w:spacing w:after="0"/>
              <w:rPr>
                <w:rFonts w:ascii="Times New Roman" w:hAnsi="Times New Roman"/>
              </w:rPr>
            </w:pPr>
          </w:p>
        </w:tc>
        <w:tc>
          <w:tcPr>
            <w:tcW w:w="1218" w:type="pct"/>
            <w:vMerge/>
          </w:tcPr>
          <w:p w14:paraId="4D556F9F" w14:textId="77777777" w:rsidR="003443D3" w:rsidRPr="003443D3" w:rsidRDefault="003443D3" w:rsidP="003443D3">
            <w:pPr>
              <w:spacing w:after="0"/>
              <w:rPr>
                <w:rFonts w:ascii="Times New Roman" w:hAnsi="Times New Roman"/>
              </w:rPr>
            </w:pPr>
          </w:p>
        </w:tc>
      </w:tr>
      <w:tr w:rsidR="003443D3" w:rsidRPr="003443D3" w14:paraId="223D1B27" w14:textId="77777777" w:rsidTr="003443D3">
        <w:trPr>
          <w:trHeight w:val="20"/>
        </w:trPr>
        <w:tc>
          <w:tcPr>
            <w:tcW w:w="882" w:type="pct"/>
            <w:vMerge/>
          </w:tcPr>
          <w:p w14:paraId="05121DCA" w14:textId="77777777" w:rsidR="003443D3" w:rsidRPr="003443D3" w:rsidRDefault="003443D3" w:rsidP="007D074E">
            <w:pPr>
              <w:spacing w:after="0"/>
              <w:rPr>
                <w:rFonts w:ascii="Times New Roman" w:hAnsi="Times New Roman"/>
              </w:rPr>
            </w:pPr>
          </w:p>
        </w:tc>
        <w:tc>
          <w:tcPr>
            <w:tcW w:w="1845" w:type="pct"/>
          </w:tcPr>
          <w:p w14:paraId="230D7712"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eastAsia="TimesNewRoman" w:hAnsi="Times New Roman"/>
                <w:b/>
                <w:bCs/>
              </w:rPr>
              <w:t>В том числе практических и лабораторных занятий</w:t>
            </w:r>
          </w:p>
        </w:tc>
        <w:tc>
          <w:tcPr>
            <w:tcW w:w="439" w:type="pct"/>
          </w:tcPr>
          <w:p w14:paraId="569DB937" w14:textId="77777777" w:rsidR="003443D3" w:rsidRPr="003443D3" w:rsidRDefault="003443D3" w:rsidP="007D074E">
            <w:pPr>
              <w:pStyle w:val="affffff2"/>
              <w:jc w:val="center"/>
              <w:rPr>
                <w:rFonts w:ascii="Times New Roman" w:eastAsia="Times New Roman" w:hAnsi="Times New Roman" w:cs="Times New Roman"/>
                <w:b/>
                <w:lang w:eastAsia="ru-RU"/>
              </w:rPr>
            </w:pPr>
            <w:r w:rsidRPr="003443D3">
              <w:rPr>
                <w:rFonts w:ascii="Times New Roman" w:eastAsia="Times New Roman" w:hAnsi="Times New Roman" w:cs="Times New Roman"/>
                <w:b/>
                <w:lang w:eastAsia="ru-RU"/>
              </w:rPr>
              <w:t>4</w:t>
            </w:r>
          </w:p>
        </w:tc>
        <w:tc>
          <w:tcPr>
            <w:tcW w:w="616" w:type="pct"/>
            <w:vMerge/>
          </w:tcPr>
          <w:p w14:paraId="7BD75E59" w14:textId="77777777" w:rsidR="003443D3" w:rsidRPr="003443D3" w:rsidRDefault="003443D3" w:rsidP="003443D3">
            <w:pPr>
              <w:spacing w:after="0"/>
              <w:rPr>
                <w:rFonts w:ascii="Times New Roman" w:hAnsi="Times New Roman"/>
              </w:rPr>
            </w:pPr>
          </w:p>
        </w:tc>
        <w:tc>
          <w:tcPr>
            <w:tcW w:w="1218" w:type="pct"/>
            <w:vMerge/>
          </w:tcPr>
          <w:p w14:paraId="3CA1B22C" w14:textId="77777777" w:rsidR="003443D3" w:rsidRPr="003443D3" w:rsidRDefault="003443D3" w:rsidP="003443D3">
            <w:pPr>
              <w:spacing w:after="0"/>
              <w:rPr>
                <w:rFonts w:ascii="Times New Roman" w:hAnsi="Times New Roman"/>
              </w:rPr>
            </w:pPr>
          </w:p>
        </w:tc>
      </w:tr>
      <w:tr w:rsidR="003443D3" w:rsidRPr="003443D3" w14:paraId="7209522F" w14:textId="77777777" w:rsidTr="003443D3">
        <w:trPr>
          <w:trHeight w:val="20"/>
        </w:trPr>
        <w:tc>
          <w:tcPr>
            <w:tcW w:w="882" w:type="pct"/>
            <w:vMerge/>
          </w:tcPr>
          <w:p w14:paraId="1D47607E" w14:textId="77777777" w:rsidR="003443D3" w:rsidRPr="003443D3" w:rsidRDefault="003443D3" w:rsidP="007D074E">
            <w:pPr>
              <w:spacing w:after="0"/>
              <w:rPr>
                <w:rFonts w:ascii="Times New Roman" w:hAnsi="Times New Roman"/>
              </w:rPr>
            </w:pPr>
          </w:p>
        </w:tc>
        <w:tc>
          <w:tcPr>
            <w:tcW w:w="1845" w:type="pct"/>
          </w:tcPr>
          <w:p w14:paraId="564D7386"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№1. Расчет доз облучения при проведении работ и определение допустимого времени пребывания</w:t>
            </w:r>
          </w:p>
        </w:tc>
        <w:tc>
          <w:tcPr>
            <w:tcW w:w="439" w:type="pct"/>
          </w:tcPr>
          <w:p w14:paraId="7455CCE5"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1AA258A4" w14:textId="77777777" w:rsidR="003443D3" w:rsidRPr="003443D3" w:rsidRDefault="003443D3" w:rsidP="003443D3">
            <w:pPr>
              <w:spacing w:after="0"/>
              <w:rPr>
                <w:rFonts w:ascii="Times New Roman" w:hAnsi="Times New Roman"/>
              </w:rPr>
            </w:pPr>
          </w:p>
        </w:tc>
        <w:tc>
          <w:tcPr>
            <w:tcW w:w="1218" w:type="pct"/>
            <w:vMerge/>
          </w:tcPr>
          <w:p w14:paraId="6F502E33" w14:textId="77777777" w:rsidR="003443D3" w:rsidRPr="003443D3" w:rsidRDefault="003443D3" w:rsidP="003443D3">
            <w:pPr>
              <w:spacing w:after="0"/>
              <w:rPr>
                <w:rFonts w:ascii="Times New Roman" w:hAnsi="Times New Roman"/>
              </w:rPr>
            </w:pPr>
          </w:p>
        </w:tc>
      </w:tr>
      <w:tr w:rsidR="003443D3" w:rsidRPr="003443D3" w14:paraId="3EB45593" w14:textId="77777777" w:rsidTr="003443D3">
        <w:trPr>
          <w:trHeight w:val="20"/>
        </w:trPr>
        <w:tc>
          <w:tcPr>
            <w:tcW w:w="882" w:type="pct"/>
            <w:vMerge/>
          </w:tcPr>
          <w:p w14:paraId="6AA2D86C" w14:textId="77777777" w:rsidR="003443D3" w:rsidRPr="003443D3" w:rsidRDefault="003443D3" w:rsidP="007D074E">
            <w:pPr>
              <w:spacing w:after="0"/>
              <w:rPr>
                <w:rFonts w:ascii="Times New Roman" w:hAnsi="Times New Roman"/>
              </w:rPr>
            </w:pPr>
          </w:p>
        </w:tc>
        <w:tc>
          <w:tcPr>
            <w:tcW w:w="1845" w:type="pct"/>
          </w:tcPr>
          <w:p w14:paraId="0455911D"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№2. Расчет времени пребывания в зонах химического заражения в различных средствах индивидуальной защиты</w:t>
            </w:r>
          </w:p>
        </w:tc>
        <w:tc>
          <w:tcPr>
            <w:tcW w:w="439" w:type="pct"/>
          </w:tcPr>
          <w:p w14:paraId="61ACABE6"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384B7065" w14:textId="77777777" w:rsidR="003443D3" w:rsidRPr="003443D3" w:rsidRDefault="003443D3" w:rsidP="003443D3">
            <w:pPr>
              <w:spacing w:after="0"/>
              <w:rPr>
                <w:rFonts w:ascii="Times New Roman" w:hAnsi="Times New Roman"/>
              </w:rPr>
            </w:pPr>
          </w:p>
        </w:tc>
        <w:tc>
          <w:tcPr>
            <w:tcW w:w="1218" w:type="pct"/>
            <w:vMerge/>
          </w:tcPr>
          <w:p w14:paraId="0F655D2E" w14:textId="77777777" w:rsidR="003443D3" w:rsidRPr="003443D3" w:rsidRDefault="003443D3" w:rsidP="003443D3">
            <w:pPr>
              <w:spacing w:after="0"/>
              <w:rPr>
                <w:rFonts w:ascii="Times New Roman" w:hAnsi="Times New Roman"/>
              </w:rPr>
            </w:pPr>
          </w:p>
        </w:tc>
      </w:tr>
      <w:tr w:rsidR="003443D3" w:rsidRPr="003443D3" w14:paraId="7E3F2102" w14:textId="77777777" w:rsidTr="003443D3">
        <w:trPr>
          <w:trHeight w:val="20"/>
        </w:trPr>
        <w:tc>
          <w:tcPr>
            <w:tcW w:w="882" w:type="pct"/>
            <w:vMerge w:val="restart"/>
          </w:tcPr>
          <w:p w14:paraId="2743B428"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Тема 1.2.</w:t>
            </w:r>
          </w:p>
          <w:p w14:paraId="6B632E82"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Защита населения от негативных</w:t>
            </w:r>
          </w:p>
          <w:p w14:paraId="56FC121C" w14:textId="77777777" w:rsidR="003443D3" w:rsidRPr="003443D3" w:rsidRDefault="003443D3" w:rsidP="003443D3">
            <w:pPr>
              <w:pStyle w:val="affffff2"/>
              <w:rPr>
                <w:rFonts w:ascii="Times New Roman" w:hAnsi="Times New Roman" w:cs="Times New Roman"/>
              </w:rPr>
            </w:pPr>
            <w:r w:rsidRPr="003443D3">
              <w:rPr>
                <w:rFonts w:ascii="Times New Roman" w:hAnsi="Times New Roman" w:cs="Times New Roman"/>
              </w:rPr>
              <w:t>воздействий ЧС</w:t>
            </w:r>
          </w:p>
        </w:tc>
        <w:tc>
          <w:tcPr>
            <w:tcW w:w="1845" w:type="pct"/>
          </w:tcPr>
          <w:p w14:paraId="1F4F90C5" w14:textId="77777777" w:rsidR="003443D3" w:rsidRPr="003443D3" w:rsidRDefault="003443D3" w:rsidP="003443D3">
            <w:pPr>
              <w:spacing w:after="0"/>
              <w:rPr>
                <w:rFonts w:ascii="Times New Roman" w:hAnsi="Times New Roman"/>
                <w:b/>
              </w:rPr>
            </w:pPr>
            <w:r w:rsidRPr="003443D3">
              <w:rPr>
                <w:rFonts w:ascii="Times New Roman" w:hAnsi="Times New Roman"/>
                <w:b/>
                <w:bCs/>
              </w:rPr>
              <w:t>Содержание учебного материала</w:t>
            </w:r>
          </w:p>
        </w:tc>
        <w:tc>
          <w:tcPr>
            <w:tcW w:w="439" w:type="pct"/>
            <w:vMerge w:val="restart"/>
          </w:tcPr>
          <w:p w14:paraId="4A718BD0" w14:textId="77777777" w:rsidR="003443D3" w:rsidRPr="003443D3" w:rsidRDefault="003443D3" w:rsidP="003443D3">
            <w:pPr>
              <w:spacing w:after="0"/>
              <w:jc w:val="center"/>
              <w:rPr>
                <w:rFonts w:ascii="Times New Roman" w:hAnsi="Times New Roman"/>
                <w:bCs/>
              </w:rPr>
            </w:pPr>
            <w:r w:rsidRPr="003443D3">
              <w:rPr>
                <w:rFonts w:ascii="Times New Roman" w:hAnsi="Times New Roman"/>
                <w:bCs/>
              </w:rPr>
              <w:t>4</w:t>
            </w:r>
          </w:p>
          <w:p w14:paraId="010D97E3" w14:textId="77777777" w:rsidR="003443D3" w:rsidRPr="003443D3" w:rsidRDefault="003443D3" w:rsidP="003443D3">
            <w:pPr>
              <w:spacing w:after="0"/>
              <w:jc w:val="center"/>
              <w:rPr>
                <w:rFonts w:ascii="Times New Roman" w:hAnsi="Times New Roman"/>
                <w:bCs/>
              </w:rPr>
            </w:pPr>
          </w:p>
        </w:tc>
        <w:tc>
          <w:tcPr>
            <w:tcW w:w="616" w:type="pct"/>
            <w:vMerge w:val="restart"/>
          </w:tcPr>
          <w:p w14:paraId="5AB1E970"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7655462D"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40721A0B"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745DEED6"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6F8E1851" w14:textId="52A07596" w:rsidR="003443D3" w:rsidRPr="003443D3"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218" w:type="pct"/>
            <w:vMerge w:val="restart"/>
          </w:tcPr>
          <w:p w14:paraId="70CBE06B" w14:textId="77777777" w:rsidR="003443D3" w:rsidRPr="00812CCD" w:rsidRDefault="003443D3" w:rsidP="003443D3">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586D5C69" w14:textId="77777777" w:rsidR="003443D3" w:rsidRPr="00812CCD" w:rsidRDefault="003443D3" w:rsidP="003443D3">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767F0594"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0205EC04"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383C02A3"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713DEEFF" w14:textId="77777777" w:rsidR="003443D3"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70069DED" w14:textId="77777777" w:rsidR="003443D3" w:rsidRPr="00812CCD" w:rsidRDefault="003443D3" w:rsidP="003443D3">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48E57F83"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2759AC84"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363C1B52"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3AF0EAB0"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5272193D" w14:textId="476829DE" w:rsidR="003443D3" w:rsidRPr="003443D3"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3443D3" w:rsidRPr="003443D3" w14:paraId="48D34FEF" w14:textId="77777777" w:rsidTr="003443D3">
        <w:trPr>
          <w:trHeight w:val="291"/>
        </w:trPr>
        <w:tc>
          <w:tcPr>
            <w:tcW w:w="882" w:type="pct"/>
            <w:vMerge/>
          </w:tcPr>
          <w:p w14:paraId="56E2407D" w14:textId="77777777" w:rsidR="003443D3" w:rsidRPr="003443D3" w:rsidRDefault="003443D3" w:rsidP="007D074E">
            <w:pPr>
              <w:spacing w:after="0"/>
              <w:rPr>
                <w:rFonts w:ascii="Times New Roman" w:hAnsi="Times New Roman"/>
              </w:rPr>
            </w:pPr>
          </w:p>
        </w:tc>
        <w:tc>
          <w:tcPr>
            <w:tcW w:w="1845" w:type="pct"/>
          </w:tcPr>
          <w:p w14:paraId="40D0D181"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МЧС России – федеральный орган управления в области защиты населения и территорий от ЧС. Вредные факторы производственной среды и их влияние на организм человека. Производственные средства безопасности. Индивидуальные и коллективные средства безопасности</w:t>
            </w:r>
          </w:p>
        </w:tc>
        <w:tc>
          <w:tcPr>
            <w:tcW w:w="439" w:type="pct"/>
            <w:vMerge/>
          </w:tcPr>
          <w:p w14:paraId="26021064" w14:textId="77777777" w:rsidR="003443D3" w:rsidRPr="003443D3" w:rsidRDefault="003443D3" w:rsidP="007D074E">
            <w:pPr>
              <w:spacing w:after="0"/>
              <w:jc w:val="center"/>
              <w:rPr>
                <w:rFonts w:ascii="Times New Roman" w:hAnsi="Times New Roman"/>
                <w:bCs/>
              </w:rPr>
            </w:pPr>
          </w:p>
        </w:tc>
        <w:tc>
          <w:tcPr>
            <w:tcW w:w="616" w:type="pct"/>
            <w:vMerge/>
          </w:tcPr>
          <w:p w14:paraId="383B8D97" w14:textId="77777777" w:rsidR="003443D3" w:rsidRPr="003443D3" w:rsidRDefault="003443D3" w:rsidP="007D074E">
            <w:pPr>
              <w:spacing w:after="0"/>
              <w:jc w:val="center"/>
              <w:rPr>
                <w:rFonts w:ascii="Times New Roman" w:hAnsi="Times New Roman"/>
                <w:b/>
                <w:bCs/>
                <w:i/>
              </w:rPr>
            </w:pPr>
          </w:p>
        </w:tc>
        <w:tc>
          <w:tcPr>
            <w:tcW w:w="1218" w:type="pct"/>
            <w:vMerge/>
          </w:tcPr>
          <w:p w14:paraId="0D351780" w14:textId="77777777" w:rsidR="003443D3" w:rsidRPr="003443D3" w:rsidRDefault="003443D3" w:rsidP="007D074E">
            <w:pPr>
              <w:spacing w:after="0"/>
              <w:jc w:val="center"/>
              <w:rPr>
                <w:rFonts w:ascii="Times New Roman" w:hAnsi="Times New Roman"/>
                <w:b/>
                <w:bCs/>
                <w:i/>
              </w:rPr>
            </w:pPr>
          </w:p>
        </w:tc>
      </w:tr>
      <w:tr w:rsidR="003443D3" w:rsidRPr="003443D3" w14:paraId="45D4E832" w14:textId="77777777" w:rsidTr="003443D3">
        <w:trPr>
          <w:trHeight w:val="177"/>
        </w:trPr>
        <w:tc>
          <w:tcPr>
            <w:tcW w:w="882" w:type="pct"/>
            <w:vMerge/>
          </w:tcPr>
          <w:p w14:paraId="6DAE53C5" w14:textId="77777777" w:rsidR="003443D3" w:rsidRPr="003443D3" w:rsidRDefault="003443D3" w:rsidP="007D074E">
            <w:pPr>
              <w:spacing w:after="0"/>
              <w:rPr>
                <w:rFonts w:ascii="Times New Roman" w:hAnsi="Times New Roman"/>
              </w:rPr>
            </w:pPr>
          </w:p>
        </w:tc>
        <w:tc>
          <w:tcPr>
            <w:tcW w:w="1845" w:type="pct"/>
          </w:tcPr>
          <w:p w14:paraId="53D0A580" w14:textId="77777777" w:rsidR="003443D3" w:rsidRPr="003443D3" w:rsidRDefault="003443D3" w:rsidP="007D074E">
            <w:pPr>
              <w:spacing w:after="0"/>
              <w:rPr>
                <w:rFonts w:ascii="Times New Roman" w:hAnsi="Times New Roman"/>
                <w:b/>
                <w:bCs/>
              </w:rPr>
            </w:pPr>
            <w:r w:rsidRPr="003443D3">
              <w:rPr>
                <w:rFonts w:ascii="Times New Roman" w:hAnsi="Times New Roman"/>
              </w:rPr>
              <w:t>Расчет параметров воздуха рабочей зоны</w:t>
            </w:r>
          </w:p>
        </w:tc>
        <w:tc>
          <w:tcPr>
            <w:tcW w:w="439" w:type="pct"/>
          </w:tcPr>
          <w:p w14:paraId="0669FFF0"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2B8C44E6" w14:textId="77777777" w:rsidR="003443D3" w:rsidRPr="003443D3" w:rsidRDefault="003443D3" w:rsidP="007D074E">
            <w:pPr>
              <w:spacing w:after="0"/>
              <w:jc w:val="center"/>
              <w:rPr>
                <w:rFonts w:ascii="Times New Roman" w:hAnsi="Times New Roman"/>
                <w:b/>
                <w:bCs/>
                <w:i/>
              </w:rPr>
            </w:pPr>
          </w:p>
        </w:tc>
        <w:tc>
          <w:tcPr>
            <w:tcW w:w="1218" w:type="pct"/>
            <w:vMerge/>
          </w:tcPr>
          <w:p w14:paraId="79FBA424" w14:textId="77777777" w:rsidR="003443D3" w:rsidRPr="003443D3" w:rsidRDefault="003443D3" w:rsidP="007D074E">
            <w:pPr>
              <w:spacing w:after="0"/>
              <w:jc w:val="center"/>
              <w:rPr>
                <w:rFonts w:ascii="Times New Roman" w:hAnsi="Times New Roman"/>
                <w:iCs/>
              </w:rPr>
            </w:pPr>
          </w:p>
        </w:tc>
      </w:tr>
      <w:tr w:rsidR="003443D3" w:rsidRPr="003443D3" w14:paraId="1A7775DF" w14:textId="77777777" w:rsidTr="003443D3">
        <w:trPr>
          <w:trHeight w:val="291"/>
        </w:trPr>
        <w:tc>
          <w:tcPr>
            <w:tcW w:w="882" w:type="pct"/>
            <w:vMerge/>
          </w:tcPr>
          <w:p w14:paraId="13DCAE64" w14:textId="77777777" w:rsidR="003443D3" w:rsidRPr="003443D3" w:rsidRDefault="003443D3" w:rsidP="007D074E">
            <w:pPr>
              <w:spacing w:after="0"/>
              <w:rPr>
                <w:rFonts w:ascii="Times New Roman" w:hAnsi="Times New Roman"/>
              </w:rPr>
            </w:pPr>
          </w:p>
        </w:tc>
        <w:tc>
          <w:tcPr>
            <w:tcW w:w="1845" w:type="pct"/>
          </w:tcPr>
          <w:p w14:paraId="141AFF35"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Порядок проверки исправности, сроков испытаний, использования первичных средств пожаротушения</w:t>
            </w:r>
          </w:p>
        </w:tc>
        <w:tc>
          <w:tcPr>
            <w:tcW w:w="439" w:type="pct"/>
          </w:tcPr>
          <w:p w14:paraId="6ABD55AA" w14:textId="77777777" w:rsidR="003443D3" w:rsidRPr="003443D3" w:rsidRDefault="003443D3" w:rsidP="007D074E">
            <w:pPr>
              <w:jc w:val="center"/>
              <w:rPr>
                <w:rFonts w:ascii="Times New Roman" w:hAnsi="Times New Roman"/>
                <w:bCs/>
              </w:rPr>
            </w:pPr>
            <w:r w:rsidRPr="003443D3">
              <w:rPr>
                <w:rFonts w:ascii="Times New Roman" w:hAnsi="Times New Roman"/>
                <w:bCs/>
              </w:rPr>
              <w:t>2</w:t>
            </w:r>
          </w:p>
        </w:tc>
        <w:tc>
          <w:tcPr>
            <w:tcW w:w="616" w:type="pct"/>
            <w:vMerge/>
          </w:tcPr>
          <w:p w14:paraId="7C8C4A8C" w14:textId="77777777" w:rsidR="003443D3" w:rsidRPr="003443D3" w:rsidRDefault="003443D3" w:rsidP="007D074E">
            <w:pPr>
              <w:spacing w:after="0"/>
              <w:jc w:val="center"/>
              <w:rPr>
                <w:rFonts w:ascii="Times New Roman" w:hAnsi="Times New Roman"/>
                <w:b/>
                <w:bCs/>
                <w:i/>
              </w:rPr>
            </w:pPr>
          </w:p>
        </w:tc>
        <w:tc>
          <w:tcPr>
            <w:tcW w:w="1218" w:type="pct"/>
            <w:vMerge/>
          </w:tcPr>
          <w:p w14:paraId="147D000C" w14:textId="77777777" w:rsidR="003443D3" w:rsidRPr="003443D3" w:rsidRDefault="003443D3" w:rsidP="007D074E">
            <w:pPr>
              <w:spacing w:after="0"/>
              <w:jc w:val="center"/>
              <w:rPr>
                <w:rFonts w:ascii="Times New Roman" w:hAnsi="Times New Roman"/>
                <w:iCs/>
              </w:rPr>
            </w:pPr>
          </w:p>
        </w:tc>
      </w:tr>
      <w:tr w:rsidR="003443D3" w:rsidRPr="003443D3" w14:paraId="180BDD31" w14:textId="77777777" w:rsidTr="003443D3">
        <w:trPr>
          <w:trHeight w:val="291"/>
        </w:trPr>
        <w:tc>
          <w:tcPr>
            <w:tcW w:w="882" w:type="pct"/>
            <w:vMerge/>
          </w:tcPr>
          <w:p w14:paraId="73F1B79D" w14:textId="77777777" w:rsidR="003443D3" w:rsidRPr="003443D3" w:rsidRDefault="003443D3" w:rsidP="007D074E">
            <w:pPr>
              <w:spacing w:after="0"/>
              <w:rPr>
                <w:rFonts w:ascii="Times New Roman" w:hAnsi="Times New Roman"/>
              </w:rPr>
            </w:pPr>
          </w:p>
        </w:tc>
        <w:tc>
          <w:tcPr>
            <w:tcW w:w="1845" w:type="pct"/>
          </w:tcPr>
          <w:p w14:paraId="1B1DE671"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eastAsia="TimesNewRoman" w:hAnsi="Times New Roman"/>
                <w:b/>
                <w:bCs/>
              </w:rPr>
              <w:t>В том числе практических и лабораторных занятий</w:t>
            </w:r>
          </w:p>
        </w:tc>
        <w:tc>
          <w:tcPr>
            <w:tcW w:w="439" w:type="pct"/>
          </w:tcPr>
          <w:p w14:paraId="651E3FCF" w14:textId="77777777" w:rsidR="003443D3" w:rsidRPr="003443D3" w:rsidRDefault="003443D3" w:rsidP="007D074E">
            <w:pPr>
              <w:jc w:val="center"/>
              <w:rPr>
                <w:rFonts w:ascii="Times New Roman" w:hAnsi="Times New Roman"/>
                <w:b/>
              </w:rPr>
            </w:pPr>
            <w:r w:rsidRPr="003443D3">
              <w:rPr>
                <w:rFonts w:ascii="Times New Roman" w:hAnsi="Times New Roman"/>
                <w:b/>
              </w:rPr>
              <w:t>6</w:t>
            </w:r>
          </w:p>
        </w:tc>
        <w:tc>
          <w:tcPr>
            <w:tcW w:w="616" w:type="pct"/>
            <w:vMerge/>
          </w:tcPr>
          <w:p w14:paraId="5482E255" w14:textId="77777777" w:rsidR="003443D3" w:rsidRPr="003443D3" w:rsidRDefault="003443D3" w:rsidP="007D074E">
            <w:pPr>
              <w:spacing w:after="0"/>
              <w:jc w:val="center"/>
              <w:rPr>
                <w:rFonts w:ascii="Times New Roman" w:hAnsi="Times New Roman"/>
                <w:b/>
                <w:bCs/>
                <w:i/>
              </w:rPr>
            </w:pPr>
          </w:p>
        </w:tc>
        <w:tc>
          <w:tcPr>
            <w:tcW w:w="1218" w:type="pct"/>
            <w:vMerge/>
          </w:tcPr>
          <w:p w14:paraId="59C28F9A" w14:textId="77777777" w:rsidR="003443D3" w:rsidRPr="003443D3" w:rsidRDefault="003443D3" w:rsidP="007D074E">
            <w:pPr>
              <w:spacing w:after="0"/>
              <w:jc w:val="center"/>
              <w:rPr>
                <w:rFonts w:ascii="Times New Roman" w:hAnsi="Times New Roman"/>
                <w:iCs/>
              </w:rPr>
            </w:pPr>
          </w:p>
        </w:tc>
      </w:tr>
      <w:tr w:rsidR="003443D3" w:rsidRPr="003443D3" w14:paraId="7FD73895" w14:textId="77777777" w:rsidTr="003443D3">
        <w:trPr>
          <w:trHeight w:val="291"/>
        </w:trPr>
        <w:tc>
          <w:tcPr>
            <w:tcW w:w="882" w:type="pct"/>
            <w:vMerge/>
          </w:tcPr>
          <w:p w14:paraId="1A3156E7" w14:textId="77777777" w:rsidR="003443D3" w:rsidRPr="003443D3" w:rsidRDefault="003443D3" w:rsidP="007D074E">
            <w:pPr>
              <w:spacing w:after="0"/>
              <w:rPr>
                <w:rFonts w:ascii="Times New Roman" w:hAnsi="Times New Roman"/>
              </w:rPr>
            </w:pPr>
          </w:p>
        </w:tc>
        <w:tc>
          <w:tcPr>
            <w:tcW w:w="1845" w:type="pct"/>
          </w:tcPr>
          <w:p w14:paraId="71DF94F0"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№3. Практическая отработка эвакуации людей при пожаре, обнаружении заложенного взрывного устройства и поведении, будучи заложником</w:t>
            </w:r>
          </w:p>
        </w:tc>
        <w:tc>
          <w:tcPr>
            <w:tcW w:w="439" w:type="pct"/>
          </w:tcPr>
          <w:p w14:paraId="29619DCB" w14:textId="77777777" w:rsidR="003443D3" w:rsidRPr="003443D3" w:rsidRDefault="003443D3" w:rsidP="007D074E">
            <w:pPr>
              <w:jc w:val="center"/>
              <w:rPr>
                <w:rFonts w:ascii="Times New Roman" w:hAnsi="Times New Roman"/>
                <w:bCs/>
              </w:rPr>
            </w:pPr>
            <w:r w:rsidRPr="003443D3">
              <w:rPr>
                <w:rFonts w:ascii="Times New Roman" w:hAnsi="Times New Roman"/>
                <w:bCs/>
              </w:rPr>
              <w:t>2</w:t>
            </w:r>
          </w:p>
        </w:tc>
        <w:tc>
          <w:tcPr>
            <w:tcW w:w="616" w:type="pct"/>
            <w:vMerge/>
          </w:tcPr>
          <w:p w14:paraId="20EF5016" w14:textId="77777777" w:rsidR="003443D3" w:rsidRPr="003443D3" w:rsidRDefault="003443D3" w:rsidP="007D074E">
            <w:pPr>
              <w:spacing w:after="0"/>
              <w:jc w:val="center"/>
              <w:rPr>
                <w:rFonts w:ascii="Times New Roman" w:hAnsi="Times New Roman"/>
                <w:b/>
                <w:bCs/>
                <w:i/>
              </w:rPr>
            </w:pPr>
          </w:p>
        </w:tc>
        <w:tc>
          <w:tcPr>
            <w:tcW w:w="1218" w:type="pct"/>
            <w:vMerge/>
          </w:tcPr>
          <w:p w14:paraId="0C284477" w14:textId="77777777" w:rsidR="003443D3" w:rsidRPr="003443D3" w:rsidRDefault="003443D3" w:rsidP="007D074E">
            <w:pPr>
              <w:spacing w:after="0"/>
              <w:jc w:val="center"/>
              <w:rPr>
                <w:rFonts w:ascii="Times New Roman" w:hAnsi="Times New Roman"/>
                <w:iCs/>
              </w:rPr>
            </w:pPr>
          </w:p>
        </w:tc>
      </w:tr>
      <w:tr w:rsidR="003443D3" w:rsidRPr="003443D3" w14:paraId="487D0DC3" w14:textId="77777777" w:rsidTr="003443D3">
        <w:trPr>
          <w:trHeight w:val="291"/>
        </w:trPr>
        <w:tc>
          <w:tcPr>
            <w:tcW w:w="882" w:type="pct"/>
            <w:vMerge/>
          </w:tcPr>
          <w:p w14:paraId="7EA2A489" w14:textId="77777777" w:rsidR="003443D3" w:rsidRPr="003443D3" w:rsidRDefault="003443D3" w:rsidP="007D074E">
            <w:pPr>
              <w:spacing w:after="0"/>
              <w:rPr>
                <w:rFonts w:ascii="Times New Roman" w:hAnsi="Times New Roman"/>
              </w:rPr>
            </w:pPr>
          </w:p>
        </w:tc>
        <w:tc>
          <w:tcPr>
            <w:tcW w:w="1845" w:type="pct"/>
          </w:tcPr>
          <w:p w14:paraId="408F1813"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№4. Подготовка данных и определение порядка использования инженерных сооружений для защиты работающих и населения в ЧС</w:t>
            </w:r>
          </w:p>
        </w:tc>
        <w:tc>
          <w:tcPr>
            <w:tcW w:w="439" w:type="pct"/>
          </w:tcPr>
          <w:p w14:paraId="4C9B77EE" w14:textId="77777777" w:rsidR="003443D3" w:rsidRPr="003443D3" w:rsidRDefault="003443D3" w:rsidP="007D074E">
            <w:pPr>
              <w:jc w:val="center"/>
              <w:rPr>
                <w:rFonts w:ascii="Times New Roman" w:hAnsi="Times New Roman"/>
                <w:bCs/>
              </w:rPr>
            </w:pPr>
            <w:r w:rsidRPr="003443D3">
              <w:rPr>
                <w:rFonts w:ascii="Times New Roman" w:hAnsi="Times New Roman"/>
                <w:bCs/>
              </w:rPr>
              <w:t>2</w:t>
            </w:r>
          </w:p>
        </w:tc>
        <w:tc>
          <w:tcPr>
            <w:tcW w:w="616" w:type="pct"/>
            <w:vMerge/>
          </w:tcPr>
          <w:p w14:paraId="0354B5F0" w14:textId="77777777" w:rsidR="003443D3" w:rsidRPr="003443D3" w:rsidRDefault="003443D3" w:rsidP="007D074E">
            <w:pPr>
              <w:spacing w:after="0"/>
              <w:jc w:val="center"/>
              <w:rPr>
                <w:rFonts w:ascii="Times New Roman" w:hAnsi="Times New Roman"/>
                <w:b/>
                <w:bCs/>
                <w:i/>
              </w:rPr>
            </w:pPr>
          </w:p>
        </w:tc>
        <w:tc>
          <w:tcPr>
            <w:tcW w:w="1218" w:type="pct"/>
            <w:vMerge/>
          </w:tcPr>
          <w:p w14:paraId="67ABE500" w14:textId="77777777" w:rsidR="003443D3" w:rsidRPr="003443D3" w:rsidRDefault="003443D3" w:rsidP="007D074E">
            <w:pPr>
              <w:spacing w:after="0"/>
              <w:jc w:val="center"/>
              <w:rPr>
                <w:rFonts w:ascii="Times New Roman" w:hAnsi="Times New Roman"/>
                <w:iCs/>
              </w:rPr>
            </w:pPr>
          </w:p>
        </w:tc>
      </w:tr>
      <w:tr w:rsidR="003443D3" w:rsidRPr="003443D3" w14:paraId="1DD30E1E" w14:textId="77777777" w:rsidTr="003443D3">
        <w:trPr>
          <w:trHeight w:val="291"/>
        </w:trPr>
        <w:tc>
          <w:tcPr>
            <w:tcW w:w="882" w:type="pct"/>
            <w:vMerge/>
          </w:tcPr>
          <w:p w14:paraId="0085C6BD" w14:textId="77777777" w:rsidR="003443D3" w:rsidRPr="003443D3" w:rsidRDefault="003443D3" w:rsidP="007D074E">
            <w:pPr>
              <w:spacing w:after="0"/>
              <w:rPr>
                <w:rFonts w:ascii="Times New Roman" w:hAnsi="Times New Roman"/>
              </w:rPr>
            </w:pPr>
          </w:p>
        </w:tc>
        <w:tc>
          <w:tcPr>
            <w:tcW w:w="1845" w:type="pct"/>
          </w:tcPr>
          <w:p w14:paraId="2725EC6C"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№5. Порядок подбора, выдачи и практического использования индивидуальных средств защиты</w:t>
            </w:r>
          </w:p>
        </w:tc>
        <w:tc>
          <w:tcPr>
            <w:tcW w:w="439" w:type="pct"/>
          </w:tcPr>
          <w:p w14:paraId="74EBA1B5" w14:textId="77777777" w:rsidR="003443D3" w:rsidRPr="003443D3" w:rsidRDefault="003443D3" w:rsidP="007D074E">
            <w:pPr>
              <w:jc w:val="center"/>
              <w:rPr>
                <w:rFonts w:ascii="Times New Roman" w:hAnsi="Times New Roman"/>
                <w:bCs/>
              </w:rPr>
            </w:pPr>
            <w:r w:rsidRPr="003443D3">
              <w:rPr>
                <w:rFonts w:ascii="Times New Roman" w:hAnsi="Times New Roman"/>
                <w:bCs/>
              </w:rPr>
              <w:t>2</w:t>
            </w:r>
          </w:p>
        </w:tc>
        <w:tc>
          <w:tcPr>
            <w:tcW w:w="616" w:type="pct"/>
            <w:vMerge/>
          </w:tcPr>
          <w:p w14:paraId="0EA7841F" w14:textId="77777777" w:rsidR="003443D3" w:rsidRPr="003443D3" w:rsidRDefault="003443D3" w:rsidP="007D074E">
            <w:pPr>
              <w:spacing w:after="0"/>
              <w:jc w:val="center"/>
              <w:rPr>
                <w:rFonts w:ascii="Times New Roman" w:hAnsi="Times New Roman"/>
                <w:b/>
                <w:bCs/>
                <w:i/>
              </w:rPr>
            </w:pPr>
          </w:p>
        </w:tc>
        <w:tc>
          <w:tcPr>
            <w:tcW w:w="1218" w:type="pct"/>
            <w:vMerge/>
          </w:tcPr>
          <w:p w14:paraId="2DEDFB6B" w14:textId="77777777" w:rsidR="003443D3" w:rsidRPr="003443D3" w:rsidRDefault="003443D3" w:rsidP="007D074E">
            <w:pPr>
              <w:spacing w:after="0"/>
              <w:jc w:val="center"/>
              <w:rPr>
                <w:rFonts w:ascii="Times New Roman" w:hAnsi="Times New Roman"/>
                <w:iCs/>
              </w:rPr>
            </w:pPr>
          </w:p>
        </w:tc>
      </w:tr>
      <w:tr w:rsidR="003443D3" w:rsidRPr="003443D3" w14:paraId="04042708" w14:textId="77777777" w:rsidTr="003443D3">
        <w:trPr>
          <w:trHeight w:val="291"/>
        </w:trPr>
        <w:tc>
          <w:tcPr>
            <w:tcW w:w="882" w:type="pct"/>
            <w:vMerge w:val="restart"/>
          </w:tcPr>
          <w:p w14:paraId="44D14AFF"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Тема 1.3.</w:t>
            </w:r>
          </w:p>
          <w:p w14:paraId="2C36F806"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Обеспечение устойчивости</w:t>
            </w:r>
          </w:p>
          <w:p w14:paraId="53D5BA6C"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функционирования организации,</w:t>
            </w:r>
          </w:p>
          <w:p w14:paraId="495D9C92"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прогнозирование и оценка последствий ЧС</w:t>
            </w:r>
          </w:p>
        </w:tc>
        <w:tc>
          <w:tcPr>
            <w:tcW w:w="1845" w:type="pct"/>
          </w:tcPr>
          <w:p w14:paraId="274C76FD" w14:textId="77777777" w:rsidR="003443D3" w:rsidRPr="003443D3" w:rsidRDefault="003443D3" w:rsidP="003443D3">
            <w:pPr>
              <w:autoSpaceDE w:val="0"/>
              <w:autoSpaceDN w:val="0"/>
              <w:adjustRightInd w:val="0"/>
              <w:spacing w:after="0" w:line="240" w:lineRule="auto"/>
              <w:rPr>
                <w:rFonts w:ascii="Times New Roman" w:hAnsi="Times New Roman"/>
                <w:b/>
                <w:bCs/>
              </w:rPr>
            </w:pPr>
            <w:r w:rsidRPr="003443D3">
              <w:rPr>
                <w:rFonts w:ascii="Times New Roman" w:hAnsi="Times New Roman"/>
                <w:b/>
                <w:bCs/>
              </w:rPr>
              <w:t>Содержание учебного материала</w:t>
            </w:r>
          </w:p>
        </w:tc>
        <w:tc>
          <w:tcPr>
            <w:tcW w:w="439" w:type="pct"/>
            <w:vMerge w:val="restart"/>
          </w:tcPr>
          <w:p w14:paraId="3B7D9B9B" w14:textId="77777777" w:rsidR="003443D3" w:rsidRPr="003443D3" w:rsidRDefault="003443D3" w:rsidP="003443D3">
            <w:pPr>
              <w:spacing w:after="0"/>
              <w:jc w:val="center"/>
              <w:rPr>
                <w:rFonts w:ascii="Times New Roman" w:hAnsi="Times New Roman"/>
                <w:bCs/>
              </w:rPr>
            </w:pPr>
            <w:r w:rsidRPr="003443D3">
              <w:rPr>
                <w:rFonts w:ascii="Times New Roman" w:hAnsi="Times New Roman"/>
                <w:bCs/>
              </w:rPr>
              <w:t>4</w:t>
            </w:r>
          </w:p>
        </w:tc>
        <w:tc>
          <w:tcPr>
            <w:tcW w:w="616" w:type="pct"/>
            <w:vMerge w:val="restart"/>
          </w:tcPr>
          <w:p w14:paraId="29F94ABC"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5BB4DA46"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44269050"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167B2196"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67956196" w14:textId="0CC426C7" w:rsidR="003443D3" w:rsidRPr="003443D3"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218" w:type="pct"/>
            <w:vMerge w:val="restart"/>
          </w:tcPr>
          <w:p w14:paraId="5C104502" w14:textId="77777777" w:rsidR="003443D3" w:rsidRPr="00812CCD" w:rsidRDefault="003443D3" w:rsidP="003443D3">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773437B6" w14:textId="77777777" w:rsidR="003443D3" w:rsidRPr="00812CCD" w:rsidRDefault="003443D3" w:rsidP="003443D3">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294A4717"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21960E81"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14B739D7"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5432B1D0" w14:textId="77777777" w:rsidR="003443D3"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37DC680E" w14:textId="77777777" w:rsidR="003443D3" w:rsidRPr="00812CCD" w:rsidRDefault="003443D3" w:rsidP="003443D3">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1D90C5B8"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55FDD525"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05E6DA37"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044E276E"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29AD9A46" w14:textId="454B6A52" w:rsidR="003443D3" w:rsidRPr="003443D3" w:rsidRDefault="003443D3" w:rsidP="003443D3">
            <w:pPr>
              <w:spacing w:after="0"/>
              <w:rPr>
                <w:rFonts w:ascii="Times New Roman" w:hAnsi="Times New Roman"/>
                <w:iCs/>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3443D3" w:rsidRPr="003443D3" w14:paraId="3391F86E" w14:textId="77777777" w:rsidTr="003443D3">
        <w:trPr>
          <w:trHeight w:val="291"/>
        </w:trPr>
        <w:tc>
          <w:tcPr>
            <w:tcW w:w="882" w:type="pct"/>
            <w:vMerge/>
          </w:tcPr>
          <w:p w14:paraId="2E5A08D7" w14:textId="77777777" w:rsidR="003443D3" w:rsidRPr="003443D3" w:rsidRDefault="003443D3" w:rsidP="007D074E">
            <w:pPr>
              <w:spacing w:after="0"/>
              <w:rPr>
                <w:rFonts w:ascii="Times New Roman" w:hAnsi="Times New Roman"/>
              </w:rPr>
            </w:pPr>
          </w:p>
        </w:tc>
        <w:tc>
          <w:tcPr>
            <w:tcW w:w="1845" w:type="pct"/>
          </w:tcPr>
          <w:p w14:paraId="4F11FD04"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Осуществление мероприятий по защите персонала при угрозе и возникновении ЧС. Единая система предупреждения и ликвидации ЧС. Организация аварийно-спасательных и других неотложных работ при ликвидации ЧС. Профилактические меры по снижению уровня опасных факторов ЧС</w:t>
            </w:r>
          </w:p>
        </w:tc>
        <w:tc>
          <w:tcPr>
            <w:tcW w:w="439" w:type="pct"/>
            <w:vMerge/>
          </w:tcPr>
          <w:p w14:paraId="0024654A" w14:textId="77777777" w:rsidR="003443D3" w:rsidRPr="003443D3" w:rsidRDefault="003443D3" w:rsidP="007D074E">
            <w:pPr>
              <w:spacing w:after="0"/>
              <w:jc w:val="center"/>
              <w:rPr>
                <w:rFonts w:ascii="Times New Roman" w:hAnsi="Times New Roman"/>
                <w:bCs/>
              </w:rPr>
            </w:pPr>
          </w:p>
        </w:tc>
        <w:tc>
          <w:tcPr>
            <w:tcW w:w="616" w:type="pct"/>
            <w:vMerge/>
          </w:tcPr>
          <w:p w14:paraId="0F4E6B67" w14:textId="77777777" w:rsidR="003443D3" w:rsidRPr="003443D3" w:rsidRDefault="003443D3" w:rsidP="003443D3">
            <w:pPr>
              <w:spacing w:after="0"/>
              <w:rPr>
                <w:rFonts w:ascii="Times New Roman" w:hAnsi="Times New Roman"/>
                <w:b/>
                <w:bCs/>
                <w:i/>
              </w:rPr>
            </w:pPr>
          </w:p>
        </w:tc>
        <w:tc>
          <w:tcPr>
            <w:tcW w:w="1218" w:type="pct"/>
            <w:vMerge/>
          </w:tcPr>
          <w:p w14:paraId="609447C3" w14:textId="77777777" w:rsidR="003443D3" w:rsidRPr="003443D3" w:rsidRDefault="003443D3" w:rsidP="003443D3">
            <w:pPr>
              <w:spacing w:after="0"/>
              <w:rPr>
                <w:rFonts w:ascii="Times New Roman" w:hAnsi="Times New Roman"/>
                <w:iCs/>
              </w:rPr>
            </w:pPr>
          </w:p>
        </w:tc>
      </w:tr>
      <w:tr w:rsidR="003443D3" w:rsidRPr="003443D3" w14:paraId="6EB06279" w14:textId="77777777" w:rsidTr="003443D3">
        <w:trPr>
          <w:trHeight w:val="291"/>
        </w:trPr>
        <w:tc>
          <w:tcPr>
            <w:tcW w:w="882" w:type="pct"/>
            <w:vMerge/>
          </w:tcPr>
          <w:p w14:paraId="01F45FB8" w14:textId="77777777" w:rsidR="003443D3" w:rsidRPr="003443D3" w:rsidRDefault="003443D3" w:rsidP="007D074E">
            <w:pPr>
              <w:spacing w:after="0"/>
              <w:rPr>
                <w:rFonts w:ascii="Times New Roman" w:hAnsi="Times New Roman"/>
              </w:rPr>
            </w:pPr>
          </w:p>
        </w:tc>
        <w:tc>
          <w:tcPr>
            <w:tcW w:w="1845" w:type="pct"/>
          </w:tcPr>
          <w:p w14:paraId="1708BB76"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Планирование, подготовка документов и организация эвакуационных мероприятий</w:t>
            </w:r>
          </w:p>
        </w:tc>
        <w:tc>
          <w:tcPr>
            <w:tcW w:w="439" w:type="pct"/>
          </w:tcPr>
          <w:p w14:paraId="450C5863"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4</w:t>
            </w:r>
          </w:p>
        </w:tc>
        <w:tc>
          <w:tcPr>
            <w:tcW w:w="616" w:type="pct"/>
            <w:vMerge/>
          </w:tcPr>
          <w:p w14:paraId="05A7B97E" w14:textId="77777777" w:rsidR="003443D3" w:rsidRPr="003443D3" w:rsidRDefault="003443D3" w:rsidP="003443D3">
            <w:pPr>
              <w:spacing w:after="0"/>
              <w:rPr>
                <w:rFonts w:ascii="Times New Roman" w:hAnsi="Times New Roman"/>
                <w:b/>
                <w:bCs/>
                <w:i/>
              </w:rPr>
            </w:pPr>
          </w:p>
        </w:tc>
        <w:tc>
          <w:tcPr>
            <w:tcW w:w="1218" w:type="pct"/>
            <w:vMerge/>
          </w:tcPr>
          <w:p w14:paraId="6EF601CF" w14:textId="77777777" w:rsidR="003443D3" w:rsidRPr="003443D3" w:rsidRDefault="003443D3" w:rsidP="003443D3">
            <w:pPr>
              <w:spacing w:after="0"/>
              <w:rPr>
                <w:rFonts w:ascii="Times New Roman" w:hAnsi="Times New Roman"/>
                <w:iCs/>
              </w:rPr>
            </w:pPr>
          </w:p>
        </w:tc>
      </w:tr>
      <w:tr w:rsidR="003443D3" w:rsidRPr="003443D3" w14:paraId="295CD00E" w14:textId="77777777" w:rsidTr="003443D3">
        <w:trPr>
          <w:trHeight w:val="291"/>
        </w:trPr>
        <w:tc>
          <w:tcPr>
            <w:tcW w:w="882" w:type="pct"/>
            <w:vMerge/>
          </w:tcPr>
          <w:p w14:paraId="7FBEBAF5" w14:textId="77777777" w:rsidR="003443D3" w:rsidRPr="003443D3" w:rsidRDefault="003443D3" w:rsidP="007D074E">
            <w:pPr>
              <w:spacing w:after="0"/>
              <w:rPr>
                <w:rFonts w:ascii="Times New Roman" w:hAnsi="Times New Roman"/>
              </w:rPr>
            </w:pPr>
          </w:p>
        </w:tc>
        <w:tc>
          <w:tcPr>
            <w:tcW w:w="1845" w:type="pct"/>
          </w:tcPr>
          <w:p w14:paraId="531744B6"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eastAsia="TimesNewRoman" w:hAnsi="Times New Roman"/>
                <w:b/>
                <w:bCs/>
              </w:rPr>
              <w:t>В том числе практических и лабораторных занятий</w:t>
            </w:r>
          </w:p>
        </w:tc>
        <w:tc>
          <w:tcPr>
            <w:tcW w:w="439" w:type="pct"/>
          </w:tcPr>
          <w:p w14:paraId="3EB3CFC3"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2</w:t>
            </w:r>
          </w:p>
        </w:tc>
        <w:tc>
          <w:tcPr>
            <w:tcW w:w="616" w:type="pct"/>
            <w:vMerge/>
          </w:tcPr>
          <w:p w14:paraId="133636EC" w14:textId="77777777" w:rsidR="003443D3" w:rsidRPr="003443D3" w:rsidRDefault="003443D3" w:rsidP="003443D3">
            <w:pPr>
              <w:spacing w:after="0"/>
              <w:rPr>
                <w:rFonts w:ascii="Times New Roman" w:hAnsi="Times New Roman"/>
                <w:b/>
                <w:bCs/>
                <w:i/>
              </w:rPr>
            </w:pPr>
          </w:p>
        </w:tc>
        <w:tc>
          <w:tcPr>
            <w:tcW w:w="1218" w:type="pct"/>
            <w:vMerge/>
          </w:tcPr>
          <w:p w14:paraId="03853C09" w14:textId="77777777" w:rsidR="003443D3" w:rsidRPr="003443D3" w:rsidRDefault="003443D3" w:rsidP="003443D3">
            <w:pPr>
              <w:spacing w:after="0"/>
              <w:rPr>
                <w:rFonts w:ascii="Times New Roman" w:hAnsi="Times New Roman"/>
                <w:iCs/>
              </w:rPr>
            </w:pPr>
          </w:p>
        </w:tc>
      </w:tr>
      <w:tr w:rsidR="003443D3" w:rsidRPr="003443D3" w14:paraId="58D68AFE" w14:textId="77777777" w:rsidTr="003443D3">
        <w:trPr>
          <w:trHeight w:val="291"/>
        </w:trPr>
        <w:tc>
          <w:tcPr>
            <w:tcW w:w="882" w:type="pct"/>
            <w:vMerge/>
          </w:tcPr>
          <w:p w14:paraId="68A6780F" w14:textId="77777777" w:rsidR="003443D3" w:rsidRPr="003443D3" w:rsidRDefault="003443D3" w:rsidP="007D074E">
            <w:pPr>
              <w:spacing w:after="0"/>
              <w:rPr>
                <w:rFonts w:ascii="Times New Roman" w:hAnsi="Times New Roman"/>
              </w:rPr>
            </w:pPr>
          </w:p>
        </w:tc>
        <w:tc>
          <w:tcPr>
            <w:tcW w:w="1845" w:type="pct"/>
          </w:tcPr>
          <w:p w14:paraId="5558C285"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№6. Отработка навыков в планировании и организации аварийно-спасательных и других неотложных работ при ликвидации ЧС природного и техногенного характера.</w:t>
            </w:r>
          </w:p>
        </w:tc>
        <w:tc>
          <w:tcPr>
            <w:tcW w:w="439" w:type="pct"/>
          </w:tcPr>
          <w:p w14:paraId="492B57CF"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1ED484D5" w14:textId="77777777" w:rsidR="003443D3" w:rsidRPr="003443D3" w:rsidRDefault="003443D3" w:rsidP="003443D3">
            <w:pPr>
              <w:spacing w:after="0"/>
              <w:rPr>
                <w:rFonts w:ascii="Times New Roman" w:hAnsi="Times New Roman"/>
                <w:b/>
                <w:bCs/>
                <w:i/>
              </w:rPr>
            </w:pPr>
          </w:p>
        </w:tc>
        <w:tc>
          <w:tcPr>
            <w:tcW w:w="1218" w:type="pct"/>
            <w:vMerge/>
          </w:tcPr>
          <w:p w14:paraId="2FD350FB" w14:textId="77777777" w:rsidR="003443D3" w:rsidRPr="003443D3" w:rsidRDefault="003443D3" w:rsidP="003443D3">
            <w:pPr>
              <w:spacing w:after="0"/>
              <w:rPr>
                <w:rFonts w:ascii="Times New Roman" w:hAnsi="Times New Roman"/>
                <w:iCs/>
              </w:rPr>
            </w:pPr>
          </w:p>
        </w:tc>
      </w:tr>
      <w:tr w:rsidR="003443D3" w:rsidRPr="003443D3" w14:paraId="0FE4E005" w14:textId="77777777" w:rsidTr="003443D3">
        <w:trPr>
          <w:trHeight w:val="20"/>
        </w:trPr>
        <w:tc>
          <w:tcPr>
            <w:tcW w:w="2727" w:type="pct"/>
            <w:gridSpan w:val="2"/>
          </w:tcPr>
          <w:p w14:paraId="399F1BFF" w14:textId="77777777" w:rsidR="003443D3" w:rsidRPr="003443D3" w:rsidRDefault="003443D3" w:rsidP="007D074E">
            <w:pPr>
              <w:autoSpaceDE w:val="0"/>
              <w:autoSpaceDN w:val="0"/>
              <w:adjustRightInd w:val="0"/>
              <w:spacing w:after="0" w:line="240" w:lineRule="auto"/>
              <w:rPr>
                <w:rFonts w:ascii="Times New Roman" w:hAnsi="Times New Roman"/>
                <w:b/>
                <w:bCs/>
              </w:rPr>
            </w:pPr>
            <w:r w:rsidRPr="003443D3">
              <w:rPr>
                <w:rFonts w:ascii="Times New Roman" w:hAnsi="Times New Roman"/>
                <w:b/>
                <w:bCs/>
              </w:rPr>
              <w:t>Раздел 2. Основы военной службы.</w:t>
            </w:r>
          </w:p>
        </w:tc>
        <w:tc>
          <w:tcPr>
            <w:tcW w:w="439" w:type="pct"/>
          </w:tcPr>
          <w:p w14:paraId="2801EACB"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36</w:t>
            </w:r>
          </w:p>
        </w:tc>
        <w:tc>
          <w:tcPr>
            <w:tcW w:w="616" w:type="pct"/>
          </w:tcPr>
          <w:p w14:paraId="6C992976" w14:textId="77777777" w:rsidR="003443D3" w:rsidRPr="003443D3" w:rsidRDefault="003443D3" w:rsidP="003443D3">
            <w:pPr>
              <w:spacing w:after="0"/>
              <w:rPr>
                <w:rFonts w:ascii="Times New Roman" w:hAnsi="Times New Roman"/>
                <w:b/>
                <w:bCs/>
                <w:i/>
              </w:rPr>
            </w:pPr>
          </w:p>
        </w:tc>
        <w:tc>
          <w:tcPr>
            <w:tcW w:w="1218" w:type="pct"/>
          </w:tcPr>
          <w:p w14:paraId="705F3799" w14:textId="77777777" w:rsidR="003443D3" w:rsidRPr="003443D3" w:rsidRDefault="003443D3" w:rsidP="003443D3">
            <w:pPr>
              <w:spacing w:after="0"/>
              <w:rPr>
                <w:rFonts w:ascii="Times New Roman" w:hAnsi="Times New Roman"/>
                <w:iCs/>
              </w:rPr>
            </w:pPr>
          </w:p>
        </w:tc>
      </w:tr>
      <w:tr w:rsidR="003443D3" w:rsidRPr="003443D3" w14:paraId="43D58F9B" w14:textId="77777777" w:rsidTr="003443D3">
        <w:trPr>
          <w:trHeight w:val="20"/>
        </w:trPr>
        <w:tc>
          <w:tcPr>
            <w:tcW w:w="882" w:type="pct"/>
            <w:vMerge w:val="restart"/>
          </w:tcPr>
          <w:p w14:paraId="5A72E7F9"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Тема 2.1.</w:t>
            </w:r>
          </w:p>
          <w:p w14:paraId="053A123A"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Основы обороны государства.</w:t>
            </w:r>
          </w:p>
          <w:p w14:paraId="1FD9FB96"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Военная доктрина Российской</w:t>
            </w:r>
          </w:p>
          <w:p w14:paraId="08956C08" w14:textId="77777777" w:rsidR="003443D3" w:rsidRPr="003443D3" w:rsidRDefault="003443D3" w:rsidP="003443D3">
            <w:pPr>
              <w:pStyle w:val="affffff2"/>
              <w:rPr>
                <w:rFonts w:ascii="Times New Roman" w:hAnsi="Times New Roman" w:cs="Times New Roman"/>
                <w:lang w:eastAsia="ru-RU"/>
              </w:rPr>
            </w:pPr>
            <w:r w:rsidRPr="003443D3">
              <w:rPr>
                <w:rFonts w:ascii="Times New Roman" w:hAnsi="Times New Roman" w:cs="Times New Roman"/>
              </w:rPr>
              <w:t>Федерации</w:t>
            </w:r>
          </w:p>
        </w:tc>
        <w:tc>
          <w:tcPr>
            <w:tcW w:w="1845" w:type="pct"/>
          </w:tcPr>
          <w:p w14:paraId="675E2DC5" w14:textId="77777777" w:rsidR="003443D3" w:rsidRPr="003443D3" w:rsidRDefault="003443D3" w:rsidP="003443D3">
            <w:pPr>
              <w:spacing w:after="0"/>
              <w:rPr>
                <w:rFonts w:ascii="Times New Roman" w:hAnsi="Times New Roman"/>
                <w:b/>
              </w:rPr>
            </w:pPr>
            <w:r w:rsidRPr="003443D3">
              <w:rPr>
                <w:rFonts w:ascii="Times New Roman" w:hAnsi="Times New Roman"/>
                <w:b/>
                <w:bCs/>
              </w:rPr>
              <w:t>Содержание учебного материала</w:t>
            </w:r>
          </w:p>
        </w:tc>
        <w:tc>
          <w:tcPr>
            <w:tcW w:w="439" w:type="pct"/>
            <w:vMerge w:val="restart"/>
          </w:tcPr>
          <w:p w14:paraId="230EC79E" w14:textId="77777777" w:rsidR="003443D3" w:rsidRPr="003443D3" w:rsidRDefault="003443D3" w:rsidP="003443D3">
            <w:pPr>
              <w:spacing w:after="0"/>
              <w:jc w:val="center"/>
              <w:rPr>
                <w:rFonts w:ascii="Times New Roman" w:hAnsi="Times New Roman"/>
                <w:bCs/>
              </w:rPr>
            </w:pPr>
            <w:r w:rsidRPr="003443D3">
              <w:rPr>
                <w:rFonts w:ascii="Times New Roman" w:hAnsi="Times New Roman"/>
                <w:bCs/>
              </w:rPr>
              <w:t>4</w:t>
            </w:r>
          </w:p>
          <w:p w14:paraId="090CC534" w14:textId="77777777" w:rsidR="003443D3" w:rsidRPr="003443D3" w:rsidRDefault="003443D3" w:rsidP="003443D3">
            <w:pPr>
              <w:spacing w:after="0"/>
              <w:jc w:val="center"/>
              <w:rPr>
                <w:rFonts w:ascii="Times New Roman" w:hAnsi="Times New Roman"/>
                <w:bCs/>
              </w:rPr>
            </w:pPr>
          </w:p>
        </w:tc>
        <w:tc>
          <w:tcPr>
            <w:tcW w:w="616" w:type="pct"/>
            <w:vMerge w:val="restart"/>
          </w:tcPr>
          <w:p w14:paraId="77247491"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4C98E399"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2060476A"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28A07764" w14:textId="77777777" w:rsidR="003443D3" w:rsidRPr="00812CCD"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00C3AECC" w14:textId="2F10EE8D" w:rsidR="003443D3" w:rsidRPr="003443D3" w:rsidRDefault="003443D3" w:rsidP="003443D3">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218" w:type="pct"/>
            <w:vMerge w:val="restart"/>
          </w:tcPr>
          <w:p w14:paraId="379C6C0B" w14:textId="77777777" w:rsidR="003443D3" w:rsidRPr="00812CCD" w:rsidRDefault="003443D3" w:rsidP="003443D3">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06E9AD27" w14:textId="77777777" w:rsidR="003443D3" w:rsidRPr="00812CCD" w:rsidRDefault="003443D3" w:rsidP="003443D3">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4DA46BC3"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37C6F354"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6671AF09"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3254DE16" w14:textId="77777777" w:rsidR="003443D3" w:rsidRDefault="003443D3" w:rsidP="003443D3">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7CD8C875" w14:textId="77777777" w:rsidR="003443D3" w:rsidRPr="00812CCD" w:rsidRDefault="003443D3" w:rsidP="003443D3">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238F21DF"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45133B1B"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0DCF6583"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6875F8E0" w14:textId="77777777" w:rsidR="003443D3" w:rsidRPr="00812CCD" w:rsidRDefault="003443D3" w:rsidP="003443D3">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45ED835E" w14:textId="10D9A29D" w:rsidR="003443D3" w:rsidRPr="003443D3" w:rsidRDefault="003443D3" w:rsidP="003443D3">
            <w:pPr>
              <w:spacing w:after="0"/>
              <w:rPr>
                <w:rFonts w:ascii="Times New Roman" w:hAnsi="Times New Roman"/>
                <w:iCs/>
              </w:rPr>
            </w:pPr>
            <w:proofErr w:type="spellStart"/>
            <w:r w:rsidRPr="00812CCD">
              <w:rPr>
                <w:rFonts w:ascii="Times New Roman" w:hAnsi="Times New Roman"/>
              </w:rPr>
              <w:t>Зо</w:t>
            </w:r>
            <w:proofErr w:type="spellEnd"/>
            <w:r w:rsidRPr="00812CCD">
              <w:rPr>
                <w:rFonts w:ascii="Times New Roman" w:hAnsi="Times New Roman"/>
              </w:rPr>
              <w:t xml:space="preserve"> 07.05</w:t>
            </w:r>
          </w:p>
        </w:tc>
      </w:tr>
      <w:tr w:rsidR="003443D3" w:rsidRPr="003443D3" w14:paraId="0DF91157" w14:textId="77777777" w:rsidTr="003443D3">
        <w:trPr>
          <w:trHeight w:val="291"/>
        </w:trPr>
        <w:tc>
          <w:tcPr>
            <w:tcW w:w="882" w:type="pct"/>
            <w:vMerge/>
          </w:tcPr>
          <w:p w14:paraId="72F2FAB5" w14:textId="77777777" w:rsidR="003443D3" w:rsidRPr="003443D3" w:rsidRDefault="003443D3" w:rsidP="007D074E">
            <w:pPr>
              <w:spacing w:after="0"/>
              <w:rPr>
                <w:rFonts w:ascii="Times New Roman" w:hAnsi="Times New Roman"/>
              </w:rPr>
            </w:pPr>
          </w:p>
        </w:tc>
        <w:tc>
          <w:tcPr>
            <w:tcW w:w="1845" w:type="pct"/>
          </w:tcPr>
          <w:p w14:paraId="6E88E3F1"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Цели, задачи и основные мероприятия гражданской обороны. Обеспечение национальной безопасности России. Военная организация государства. Военная доктрина Российской Федерации. Структура Вооруженных сил Российской Федерации. Виды и рода войск. Воинская обязанность граждан. Воинская дисциплина, на чем она основывается и чем достигается, виды поощрений и взысканий.</w:t>
            </w:r>
          </w:p>
        </w:tc>
        <w:tc>
          <w:tcPr>
            <w:tcW w:w="439" w:type="pct"/>
            <w:vMerge/>
          </w:tcPr>
          <w:p w14:paraId="149D8DDD" w14:textId="77777777" w:rsidR="003443D3" w:rsidRPr="003443D3" w:rsidRDefault="003443D3" w:rsidP="007D074E">
            <w:pPr>
              <w:spacing w:after="0"/>
              <w:rPr>
                <w:rFonts w:ascii="Times New Roman" w:hAnsi="Times New Roman"/>
                <w:bCs/>
              </w:rPr>
            </w:pPr>
          </w:p>
        </w:tc>
        <w:tc>
          <w:tcPr>
            <w:tcW w:w="616" w:type="pct"/>
            <w:vMerge/>
          </w:tcPr>
          <w:p w14:paraId="7B580DC1" w14:textId="77777777" w:rsidR="003443D3" w:rsidRPr="003443D3" w:rsidRDefault="003443D3" w:rsidP="007D074E">
            <w:pPr>
              <w:spacing w:after="0"/>
              <w:rPr>
                <w:rFonts w:ascii="Times New Roman" w:hAnsi="Times New Roman"/>
                <w:b/>
                <w:bCs/>
                <w:i/>
              </w:rPr>
            </w:pPr>
          </w:p>
        </w:tc>
        <w:tc>
          <w:tcPr>
            <w:tcW w:w="1218" w:type="pct"/>
            <w:vMerge/>
          </w:tcPr>
          <w:p w14:paraId="3F6482C2" w14:textId="77777777" w:rsidR="003443D3" w:rsidRPr="003443D3" w:rsidRDefault="003443D3" w:rsidP="007D074E">
            <w:pPr>
              <w:spacing w:after="0"/>
              <w:rPr>
                <w:rFonts w:ascii="Times New Roman" w:hAnsi="Times New Roman"/>
                <w:b/>
                <w:bCs/>
                <w:i/>
              </w:rPr>
            </w:pPr>
          </w:p>
        </w:tc>
      </w:tr>
      <w:tr w:rsidR="003443D3" w:rsidRPr="003443D3" w14:paraId="6A8E2E94" w14:textId="77777777" w:rsidTr="003443D3">
        <w:trPr>
          <w:trHeight w:val="279"/>
        </w:trPr>
        <w:tc>
          <w:tcPr>
            <w:tcW w:w="882" w:type="pct"/>
            <w:vMerge/>
          </w:tcPr>
          <w:p w14:paraId="271AE750" w14:textId="77777777" w:rsidR="003443D3" w:rsidRPr="003443D3" w:rsidRDefault="003443D3" w:rsidP="007D074E">
            <w:pPr>
              <w:spacing w:after="0"/>
              <w:rPr>
                <w:rFonts w:ascii="Times New Roman" w:hAnsi="Times New Roman"/>
              </w:rPr>
            </w:pPr>
          </w:p>
        </w:tc>
        <w:tc>
          <w:tcPr>
            <w:tcW w:w="1845" w:type="pct"/>
          </w:tcPr>
          <w:p w14:paraId="4E289E16" w14:textId="77777777" w:rsidR="003443D3" w:rsidRPr="003443D3" w:rsidRDefault="003443D3" w:rsidP="007D074E">
            <w:pPr>
              <w:autoSpaceDE w:val="0"/>
              <w:autoSpaceDN w:val="0"/>
              <w:adjustRightInd w:val="0"/>
              <w:spacing w:after="0" w:line="240" w:lineRule="auto"/>
              <w:rPr>
                <w:rFonts w:ascii="Times New Roman" w:hAnsi="Times New Roman"/>
                <w:b/>
                <w:bCs/>
              </w:rPr>
            </w:pPr>
            <w:r w:rsidRPr="003443D3">
              <w:rPr>
                <w:rFonts w:ascii="Times New Roman" w:hAnsi="Times New Roman"/>
              </w:rPr>
              <w:t>Предназначение Вооруженных сил Российской Федерации, их комплектование и управление Вооруженными силами.</w:t>
            </w:r>
          </w:p>
        </w:tc>
        <w:tc>
          <w:tcPr>
            <w:tcW w:w="439" w:type="pct"/>
          </w:tcPr>
          <w:p w14:paraId="07458A69"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11DB9E83" w14:textId="77777777" w:rsidR="003443D3" w:rsidRPr="003443D3" w:rsidRDefault="003443D3" w:rsidP="007D074E">
            <w:pPr>
              <w:spacing w:after="0"/>
              <w:jc w:val="center"/>
              <w:rPr>
                <w:rFonts w:ascii="Times New Roman" w:hAnsi="Times New Roman"/>
                <w:b/>
                <w:bCs/>
                <w:i/>
              </w:rPr>
            </w:pPr>
          </w:p>
        </w:tc>
        <w:tc>
          <w:tcPr>
            <w:tcW w:w="1218" w:type="pct"/>
            <w:vMerge/>
          </w:tcPr>
          <w:p w14:paraId="4DAC6AE8" w14:textId="77777777" w:rsidR="003443D3" w:rsidRPr="003443D3" w:rsidRDefault="003443D3" w:rsidP="007D074E">
            <w:pPr>
              <w:spacing w:after="0"/>
              <w:jc w:val="center"/>
              <w:rPr>
                <w:rFonts w:ascii="Times New Roman" w:hAnsi="Times New Roman"/>
                <w:iCs/>
              </w:rPr>
            </w:pPr>
          </w:p>
        </w:tc>
      </w:tr>
      <w:tr w:rsidR="003443D3" w:rsidRPr="003443D3" w14:paraId="1E156DD9" w14:textId="77777777" w:rsidTr="003443D3">
        <w:trPr>
          <w:trHeight w:val="279"/>
        </w:trPr>
        <w:tc>
          <w:tcPr>
            <w:tcW w:w="882" w:type="pct"/>
            <w:vMerge/>
          </w:tcPr>
          <w:p w14:paraId="6B9DDDF9" w14:textId="77777777" w:rsidR="003443D3" w:rsidRPr="003443D3" w:rsidRDefault="003443D3" w:rsidP="007D074E">
            <w:pPr>
              <w:spacing w:after="0"/>
              <w:rPr>
                <w:rFonts w:ascii="Times New Roman" w:hAnsi="Times New Roman"/>
              </w:rPr>
            </w:pPr>
          </w:p>
        </w:tc>
        <w:tc>
          <w:tcPr>
            <w:tcW w:w="1845" w:type="pct"/>
          </w:tcPr>
          <w:p w14:paraId="22597D1D"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Виды и рода войск Вооруженных сил РФ, их предназначение и особенности прохождения службы.</w:t>
            </w:r>
          </w:p>
        </w:tc>
        <w:tc>
          <w:tcPr>
            <w:tcW w:w="439" w:type="pct"/>
          </w:tcPr>
          <w:p w14:paraId="5E218B7D"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47F11EF7" w14:textId="77777777" w:rsidR="003443D3" w:rsidRPr="003443D3" w:rsidRDefault="003443D3" w:rsidP="007D074E">
            <w:pPr>
              <w:spacing w:after="0"/>
              <w:jc w:val="center"/>
              <w:rPr>
                <w:rFonts w:ascii="Times New Roman" w:hAnsi="Times New Roman"/>
                <w:b/>
                <w:bCs/>
                <w:i/>
              </w:rPr>
            </w:pPr>
          </w:p>
        </w:tc>
        <w:tc>
          <w:tcPr>
            <w:tcW w:w="1218" w:type="pct"/>
            <w:vMerge/>
          </w:tcPr>
          <w:p w14:paraId="4325D97D" w14:textId="77777777" w:rsidR="003443D3" w:rsidRPr="003443D3" w:rsidRDefault="003443D3" w:rsidP="007D074E">
            <w:pPr>
              <w:spacing w:after="0"/>
              <w:jc w:val="center"/>
              <w:rPr>
                <w:rFonts w:ascii="Times New Roman" w:hAnsi="Times New Roman"/>
                <w:iCs/>
              </w:rPr>
            </w:pPr>
          </w:p>
        </w:tc>
      </w:tr>
      <w:tr w:rsidR="003443D3" w:rsidRPr="003443D3" w14:paraId="6071D0C8" w14:textId="77777777" w:rsidTr="003443D3">
        <w:trPr>
          <w:trHeight w:val="279"/>
        </w:trPr>
        <w:tc>
          <w:tcPr>
            <w:tcW w:w="882" w:type="pct"/>
            <w:vMerge/>
          </w:tcPr>
          <w:p w14:paraId="3723E4B7" w14:textId="77777777" w:rsidR="003443D3" w:rsidRPr="003443D3" w:rsidRDefault="003443D3" w:rsidP="007D074E">
            <w:pPr>
              <w:spacing w:after="0"/>
              <w:rPr>
                <w:rFonts w:ascii="Times New Roman" w:hAnsi="Times New Roman"/>
              </w:rPr>
            </w:pPr>
          </w:p>
        </w:tc>
        <w:tc>
          <w:tcPr>
            <w:tcW w:w="1845" w:type="pct"/>
          </w:tcPr>
          <w:p w14:paraId="770A13DF"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Определение правовой основы военной службы в Конституции РФ и ФЗ «Об обороне», «О воинской обязанности и военной службе».</w:t>
            </w:r>
          </w:p>
        </w:tc>
        <w:tc>
          <w:tcPr>
            <w:tcW w:w="439" w:type="pct"/>
          </w:tcPr>
          <w:p w14:paraId="58A95895"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73B82EA8" w14:textId="77777777" w:rsidR="003443D3" w:rsidRPr="003443D3" w:rsidRDefault="003443D3" w:rsidP="007D074E">
            <w:pPr>
              <w:spacing w:after="0"/>
              <w:jc w:val="center"/>
              <w:rPr>
                <w:rFonts w:ascii="Times New Roman" w:hAnsi="Times New Roman"/>
                <w:b/>
                <w:bCs/>
                <w:i/>
              </w:rPr>
            </w:pPr>
          </w:p>
        </w:tc>
        <w:tc>
          <w:tcPr>
            <w:tcW w:w="1218" w:type="pct"/>
            <w:vMerge/>
          </w:tcPr>
          <w:p w14:paraId="4962700F" w14:textId="77777777" w:rsidR="003443D3" w:rsidRPr="003443D3" w:rsidRDefault="003443D3" w:rsidP="007D074E">
            <w:pPr>
              <w:spacing w:after="0"/>
              <w:jc w:val="center"/>
              <w:rPr>
                <w:rFonts w:ascii="Times New Roman" w:hAnsi="Times New Roman"/>
                <w:iCs/>
              </w:rPr>
            </w:pPr>
          </w:p>
        </w:tc>
      </w:tr>
      <w:tr w:rsidR="003443D3" w:rsidRPr="003443D3" w14:paraId="3188D287" w14:textId="77777777" w:rsidTr="003443D3">
        <w:trPr>
          <w:trHeight w:val="279"/>
        </w:trPr>
        <w:tc>
          <w:tcPr>
            <w:tcW w:w="882" w:type="pct"/>
            <w:vMerge/>
          </w:tcPr>
          <w:p w14:paraId="096360A0" w14:textId="77777777" w:rsidR="003443D3" w:rsidRPr="003443D3" w:rsidRDefault="003443D3" w:rsidP="007D074E">
            <w:pPr>
              <w:spacing w:after="0"/>
              <w:rPr>
                <w:rFonts w:ascii="Times New Roman" w:hAnsi="Times New Roman"/>
              </w:rPr>
            </w:pPr>
          </w:p>
        </w:tc>
        <w:tc>
          <w:tcPr>
            <w:tcW w:w="1845" w:type="pct"/>
          </w:tcPr>
          <w:p w14:paraId="447E970B"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Организация и порядок призыва граждан на военную службу, поступление на нее в добровольном порядке.</w:t>
            </w:r>
          </w:p>
        </w:tc>
        <w:tc>
          <w:tcPr>
            <w:tcW w:w="439" w:type="pct"/>
          </w:tcPr>
          <w:p w14:paraId="47754E52"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7A4A8B02" w14:textId="77777777" w:rsidR="003443D3" w:rsidRPr="003443D3" w:rsidRDefault="003443D3" w:rsidP="007D074E">
            <w:pPr>
              <w:spacing w:after="0"/>
              <w:jc w:val="center"/>
              <w:rPr>
                <w:rFonts w:ascii="Times New Roman" w:hAnsi="Times New Roman"/>
                <w:b/>
                <w:bCs/>
                <w:i/>
              </w:rPr>
            </w:pPr>
          </w:p>
        </w:tc>
        <w:tc>
          <w:tcPr>
            <w:tcW w:w="1218" w:type="pct"/>
            <w:vMerge/>
          </w:tcPr>
          <w:p w14:paraId="2A08E012" w14:textId="77777777" w:rsidR="003443D3" w:rsidRPr="003443D3" w:rsidRDefault="003443D3" w:rsidP="007D074E">
            <w:pPr>
              <w:spacing w:after="0"/>
              <w:jc w:val="center"/>
              <w:rPr>
                <w:rFonts w:ascii="Times New Roman" w:hAnsi="Times New Roman"/>
                <w:iCs/>
              </w:rPr>
            </w:pPr>
          </w:p>
        </w:tc>
      </w:tr>
      <w:tr w:rsidR="003443D3" w:rsidRPr="003443D3" w14:paraId="3FC9C62C" w14:textId="77777777" w:rsidTr="003443D3">
        <w:trPr>
          <w:trHeight w:val="279"/>
        </w:trPr>
        <w:tc>
          <w:tcPr>
            <w:tcW w:w="882" w:type="pct"/>
            <w:vMerge/>
          </w:tcPr>
          <w:p w14:paraId="69016386" w14:textId="77777777" w:rsidR="003443D3" w:rsidRPr="003443D3" w:rsidRDefault="003443D3" w:rsidP="007D074E">
            <w:pPr>
              <w:spacing w:after="0"/>
              <w:rPr>
                <w:rFonts w:ascii="Times New Roman" w:hAnsi="Times New Roman"/>
              </w:rPr>
            </w:pPr>
          </w:p>
        </w:tc>
        <w:tc>
          <w:tcPr>
            <w:tcW w:w="1845" w:type="pct"/>
          </w:tcPr>
          <w:p w14:paraId="75540DC1"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Требования воинской деятельности, предъявляемые к личностным качествам гражданина.</w:t>
            </w:r>
          </w:p>
        </w:tc>
        <w:tc>
          <w:tcPr>
            <w:tcW w:w="439" w:type="pct"/>
          </w:tcPr>
          <w:p w14:paraId="34A08B8B"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0E1612AA" w14:textId="77777777" w:rsidR="003443D3" w:rsidRPr="003443D3" w:rsidRDefault="003443D3" w:rsidP="007D074E">
            <w:pPr>
              <w:spacing w:after="0"/>
              <w:jc w:val="center"/>
              <w:rPr>
                <w:rFonts w:ascii="Times New Roman" w:hAnsi="Times New Roman"/>
                <w:b/>
                <w:bCs/>
                <w:i/>
              </w:rPr>
            </w:pPr>
          </w:p>
        </w:tc>
        <w:tc>
          <w:tcPr>
            <w:tcW w:w="1218" w:type="pct"/>
            <w:vMerge/>
          </w:tcPr>
          <w:p w14:paraId="6BF56252" w14:textId="77777777" w:rsidR="003443D3" w:rsidRPr="003443D3" w:rsidRDefault="003443D3" w:rsidP="007D074E">
            <w:pPr>
              <w:spacing w:after="0"/>
              <w:jc w:val="center"/>
              <w:rPr>
                <w:rFonts w:ascii="Times New Roman" w:hAnsi="Times New Roman"/>
                <w:iCs/>
              </w:rPr>
            </w:pPr>
          </w:p>
        </w:tc>
      </w:tr>
      <w:tr w:rsidR="003443D3" w:rsidRPr="003443D3" w14:paraId="3520DFA7" w14:textId="77777777" w:rsidTr="003443D3">
        <w:trPr>
          <w:trHeight w:val="279"/>
        </w:trPr>
        <w:tc>
          <w:tcPr>
            <w:tcW w:w="882" w:type="pct"/>
            <w:vMerge/>
          </w:tcPr>
          <w:p w14:paraId="3AC44C7E" w14:textId="77777777" w:rsidR="003443D3" w:rsidRPr="003443D3" w:rsidRDefault="003443D3" w:rsidP="007D074E">
            <w:pPr>
              <w:spacing w:after="0"/>
              <w:rPr>
                <w:rFonts w:ascii="Times New Roman" w:hAnsi="Times New Roman"/>
              </w:rPr>
            </w:pPr>
          </w:p>
        </w:tc>
        <w:tc>
          <w:tcPr>
            <w:tcW w:w="1845" w:type="pct"/>
          </w:tcPr>
          <w:p w14:paraId="17B754B1"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eastAsia="TimesNewRoman" w:hAnsi="Times New Roman"/>
                <w:b/>
                <w:bCs/>
              </w:rPr>
              <w:t>В том числе практических и лабораторных занятий</w:t>
            </w:r>
          </w:p>
        </w:tc>
        <w:tc>
          <w:tcPr>
            <w:tcW w:w="439" w:type="pct"/>
          </w:tcPr>
          <w:p w14:paraId="6F38D8C0"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10</w:t>
            </w:r>
          </w:p>
        </w:tc>
        <w:tc>
          <w:tcPr>
            <w:tcW w:w="616" w:type="pct"/>
            <w:vMerge/>
          </w:tcPr>
          <w:p w14:paraId="72E01E68" w14:textId="77777777" w:rsidR="003443D3" w:rsidRPr="003443D3" w:rsidRDefault="003443D3" w:rsidP="007D074E">
            <w:pPr>
              <w:spacing w:after="0"/>
              <w:jc w:val="center"/>
              <w:rPr>
                <w:rFonts w:ascii="Times New Roman" w:hAnsi="Times New Roman"/>
                <w:b/>
                <w:bCs/>
                <w:i/>
              </w:rPr>
            </w:pPr>
          </w:p>
        </w:tc>
        <w:tc>
          <w:tcPr>
            <w:tcW w:w="1218" w:type="pct"/>
            <w:vMerge/>
          </w:tcPr>
          <w:p w14:paraId="38E7F14D" w14:textId="77777777" w:rsidR="003443D3" w:rsidRPr="003443D3" w:rsidRDefault="003443D3" w:rsidP="007D074E">
            <w:pPr>
              <w:spacing w:after="0"/>
              <w:jc w:val="center"/>
              <w:rPr>
                <w:rFonts w:ascii="Times New Roman" w:hAnsi="Times New Roman"/>
                <w:iCs/>
              </w:rPr>
            </w:pPr>
          </w:p>
        </w:tc>
      </w:tr>
      <w:tr w:rsidR="003443D3" w:rsidRPr="003443D3" w14:paraId="763ABF5A" w14:textId="77777777" w:rsidTr="003443D3">
        <w:trPr>
          <w:trHeight w:val="279"/>
        </w:trPr>
        <w:tc>
          <w:tcPr>
            <w:tcW w:w="882" w:type="pct"/>
            <w:vMerge/>
          </w:tcPr>
          <w:p w14:paraId="4930EADA" w14:textId="77777777" w:rsidR="003443D3" w:rsidRPr="003443D3" w:rsidRDefault="003443D3" w:rsidP="007D074E">
            <w:pPr>
              <w:spacing w:after="0"/>
              <w:rPr>
                <w:rFonts w:ascii="Times New Roman" w:hAnsi="Times New Roman"/>
              </w:rPr>
            </w:pPr>
          </w:p>
        </w:tc>
        <w:tc>
          <w:tcPr>
            <w:tcW w:w="1845" w:type="pct"/>
          </w:tcPr>
          <w:p w14:paraId="74AE7739"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№7. Права и свободы военнослужащего. Льготы, предоставляемые военнослужащим, обязанности и ответственности.</w:t>
            </w:r>
          </w:p>
        </w:tc>
        <w:tc>
          <w:tcPr>
            <w:tcW w:w="439" w:type="pct"/>
          </w:tcPr>
          <w:p w14:paraId="6420B13A"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553BF116" w14:textId="77777777" w:rsidR="003443D3" w:rsidRPr="003443D3" w:rsidRDefault="003443D3" w:rsidP="007D074E">
            <w:pPr>
              <w:spacing w:after="0"/>
              <w:jc w:val="center"/>
              <w:rPr>
                <w:rFonts w:ascii="Times New Roman" w:hAnsi="Times New Roman"/>
                <w:b/>
                <w:bCs/>
                <w:i/>
              </w:rPr>
            </w:pPr>
          </w:p>
        </w:tc>
        <w:tc>
          <w:tcPr>
            <w:tcW w:w="1218" w:type="pct"/>
            <w:vMerge/>
          </w:tcPr>
          <w:p w14:paraId="507A1314" w14:textId="77777777" w:rsidR="003443D3" w:rsidRPr="003443D3" w:rsidRDefault="003443D3" w:rsidP="007D074E">
            <w:pPr>
              <w:spacing w:after="0"/>
              <w:jc w:val="center"/>
              <w:rPr>
                <w:rFonts w:ascii="Times New Roman" w:hAnsi="Times New Roman"/>
                <w:iCs/>
              </w:rPr>
            </w:pPr>
          </w:p>
        </w:tc>
      </w:tr>
      <w:tr w:rsidR="003443D3" w:rsidRPr="003443D3" w14:paraId="1FED8364" w14:textId="77777777" w:rsidTr="003443D3">
        <w:trPr>
          <w:trHeight w:val="279"/>
        </w:trPr>
        <w:tc>
          <w:tcPr>
            <w:tcW w:w="882" w:type="pct"/>
            <w:vMerge/>
          </w:tcPr>
          <w:p w14:paraId="46CBDEC6" w14:textId="77777777" w:rsidR="003443D3" w:rsidRPr="003443D3" w:rsidRDefault="003443D3" w:rsidP="007D074E">
            <w:pPr>
              <w:spacing w:after="0"/>
              <w:rPr>
                <w:rFonts w:ascii="Times New Roman" w:hAnsi="Times New Roman"/>
              </w:rPr>
            </w:pPr>
          </w:p>
        </w:tc>
        <w:tc>
          <w:tcPr>
            <w:tcW w:w="1845" w:type="pct"/>
          </w:tcPr>
          <w:p w14:paraId="162E2E2B"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№8. Правила приема в военные ОУ профессионального образования гражданской молодежи.</w:t>
            </w:r>
          </w:p>
        </w:tc>
        <w:tc>
          <w:tcPr>
            <w:tcW w:w="439" w:type="pct"/>
          </w:tcPr>
          <w:p w14:paraId="04ADF21B"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202D980E" w14:textId="77777777" w:rsidR="003443D3" w:rsidRPr="003443D3" w:rsidRDefault="003443D3" w:rsidP="007D074E">
            <w:pPr>
              <w:spacing w:after="0"/>
              <w:jc w:val="center"/>
              <w:rPr>
                <w:rFonts w:ascii="Times New Roman" w:hAnsi="Times New Roman"/>
                <w:b/>
                <w:bCs/>
                <w:i/>
              </w:rPr>
            </w:pPr>
          </w:p>
        </w:tc>
        <w:tc>
          <w:tcPr>
            <w:tcW w:w="1218" w:type="pct"/>
            <w:vMerge/>
          </w:tcPr>
          <w:p w14:paraId="76DD3956" w14:textId="77777777" w:rsidR="003443D3" w:rsidRPr="003443D3" w:rsidRDefault="003443D3" w:rsidP="007D074E">
            <w:pPr>
              <w:spacing w:after="0"/>
              <w:jc w:val="center"/>
              <w:rPr>
                <w:rFonts w:ascii="Times New Roman" w:hAnsi="Times New Roman"/>
                <w:iCs/>
              </w:rPr>
            </w:pPr>
          </w:p>
        </w:tc>
      </w:tr>
      <w:tr w:rsidR="003443D3" w:rsidRPr="003443D3" w14:paraId="64AF47E0" w14:textId="77777777" w:rsidTr="003443D3">
        <w:trPr>
          <w:trHeight w:val="279"/>
        </w:trPr>
        <w:tc>
          <w:tcPr>
            <w:tcW w:w="882" w:type="pct"/>
            <w:vMerge/>
          </w:tcPr>
          <w:p w14:paraId="75D66393" w14:textId="77777777" w:rsidR="003443D3" w:rsidRPr="003443D3" w:rsidRDefault="003443D3" w:rsidP="007D074E">
            <w:pPr>
              <w:spacing w:after="0"/>
              <w:rPr>
                <w:rFonts w:ascii="Times New Roman" w:hAnsi="Times New Roman"/>
              </w:rPr>
            </w:pPr>
          </w:p>
        </w:tc>
        <w:tc>
          <w:tcPr>
            <w:tcW w:w="1845" w:type="pct"/>
          </w:tcPr>
          <w:p w14:paraId="3CB6ECD9"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занятие№9. Ритуал принятия Военной присяги. Общие и специальные обязанности военнослужащих.</w:t>
            </w:r>
          </w:p>
        </w:tc>
        <w:tc>
          <w:tcPr>
            <w:tcW w:w="439" w:type="pct"/>
          </w:tcPr>
          <w:p w14:paraId="50A910C8"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00F59B3B" w14:textId="77777777" w:rsidR="003443D3" w:rsidRPr="003443D3" w:rsidRDefault="003443D3" w:rsidP="007D074E">
            <w:pPr>
              <w:spacing w:after="0"/>
              <w:jc w:val="center"/>
              <w:rPr>
                <w:rFonts w:ascii="Times New Roman" w:hAnsi="Times New Roman"/>
                <w:b/>
                <w:bCs/>
                <w:i/>
              </w:rPr>
            </w:pPr>
          </w:p>
        </w:tc>
        <w:tc>
          <w:tcPr>
            <w:tcW w:w="1218" w:type="pct"/>
            <w:vMerge/>
          </w:tcPr>
          <w:p w14:paraId="5EBBC632" w14:textId="77777777" w:rsidR="003443D3" w:rsidRPr="003443D3" w:rsidRDefault="003443D3" w:rsidP="007D074E">
            <w:pPr>
              <w:spacing w:after="0"/>
              <w:jc w:val="center"/>
              <w:rPr>
                <w:rFonts w:ascii="Times New Roman" w:hAnsi="Times New Roman"/>
                <w:iCs/>
              </w:rPr>
            </w:pPr>
          </w:p>
        </w:tc>
      </w:tr>
      <w:tr w:rsidR="003443D3" w:rsidRPr="003443D3" w14:paraId="30F31D91" w14:textId="77777777" w:rsidTr="003443D3">
        <w:trPr>
          <w:trHeight w:val="279"/>
        </w:trPr>
        <w:tc>
          <w:tcPr>
            <w:tcW w:w="882" w:type="pct"/>
            <w:vMerge/>
          </w:tcPr>
          <w:p w14:paraId="336542CE" w14:textId="77777777" w:rsidR="003443D3" w:rsidRPr="003443D3" w:rsidRDefault="003443D3" w:rsidP="007D074E">
            <w:pPr>
              <w:spacing w:after="0"/>
              <w:rPr>
                <w:rFonts w:ascii="Times New Roman" w:hAnsi="Times New Roman"/>
              </w:rPr>
            </w:pPr>
          </w:p>
        </w:tc>
        <w:tc>
          <w:tcPr>
            <w:tcW w:w="1845" w:type="pct"/>
          </w:tcPr>
          <w:p w14:paraId="4EC097ED"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№10. Патриотизм и верность воинскому долгу – основные качества защитника Отечества.</w:t>
            </w:r>
          </w:p>
        </w:tc>
        <w:tc>
          <w:tcPr>
            <w:tcW w:w="439" w:type="pct"/>
          </w:tcPr>
          <w:p w14:paraId="4D9136B0"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56EBE4BD" w14:textId="77777777" w:rsidR="003443D3" w:rsidRPr="003443D3" w:rsidRDefault="003443D3" w:rsidP="007D074E">
            <w:pPr>
              <w:spacing w:after="0"/>
              <w:jc w:val="center"/>
              <w:rPr>
                <w:rFonts w:ascii="Times New Roman" w:hAnsi="Times New Roman"/>
                <w:b/>
                <w:bCs/>
                <w:i/>
              </w:rPr>
            </w:pPr>
          </w:p>
        </w:tc>
        <w:tc>
          <w:tcPr>
            <w:tcW w:w="1218" w:type="pct"/>
            <w:vMerge/>
          </w:tcPr>
          <w:p w14:paraId="195D7235" w14:textId="77777777" w:rsidR="003443D3" w:rsidRPr="003443D3" w:rsidRDefault="003443D3" w:rsidP="007D074E">
            <w:pPr>
              <w:spacing w:after="0"/>
              <w:jc w:val="center"/>
              <w:rPr>
                <w:rFonts w:ascii="Times New Roman" w:hAnsi="Times New Roman"/>
                <w:iCs/>
              </w:rPr>
            </w:pPr>
          </w:p>
        </w:tc>
      </w:tr>
      <w:tr w:rsidR="003443D3" w:rsidRPr="003443D3" w14:paraId="44ACADE4" w14:textId="77777777" w:rsidTr="003443D3">
        <w:trPr>
          <w:trHeight w:val="279"/>
        </w:trPr>
        <w:tc>
          <w:tcPr>
            <w:tcW w:w="882" w:type="pct"/>
            <w:vMerge/>
          </w:tcPr>
          <w:p w14:paraId="79C213FF" w14:textId="77777777" w:rsidR="003443D3" w:rsidRPr="003443D3" w:rsidRDefault="003443D3" w:rsidP="007D074E">
            <w:pPr>
              <w:spacing w:after="0"/>
              <w:rPr>
                <w:rFonts w:ascii="Times New Roman" w:hAnsi="Times New Roman"/>
              </w:rPr>
            </w:pPr>
          </w:p>
        </w:tc>
        <w:tc>
          <w:tcPr>
            <w:tcW w:w="1845" w:type="pct"/>
          </w:tcPr>
          <w:p w14:paraId="2586130D"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№11. Терроризм как серьезная угроза национальной безопасности России</w:t>
            </w:r>
          </w:p>
        </w:tc>
        <w:tc>
          <w:tcPr>
            <w:tcW w:w="439" w:type="pct"/>
          </w:tcPr>
          <w:p w14:paraId="2395A57A"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3EFA054C" w14:textId="77777777" w:rsidR="003443D3" w:rsidRPr="003443D3" w:rsidRDefault="003443D3" w:rsidP="007D074E">
            <w:pPr>
              <w:spacing w:after="0"/>
              <w:jc w:val="center"/>
              <w:rPr>
                <w:rFonts w:ascii="Times New Roman" w:hAnsi="Times New Roman"/>
                <w:b/>
                <w:bCs/>
                <w:i/>
              </w:rPr>
            </w:pPr>
          </w:p>
        </w:tc>
        <w:tc>
          <w:tcPr>
            <w:tcW w:w="1218" w:type="pct"/>
            <w:vMerge/>
          </w:tcPr>
          <w:p w14:paraId="5007574B" w14:textId="77777777" w:rsidR="003443D3" w:rsidRPr="003443D3" w:rsidRDefault="003443D3" w:rsidP="007D074E">
            <w:pPr>
              <w:spacing w:after="0"/>
              <w:jc w:val="center"/>
              <w:rPr>
                <w:rFonts w:ascii="Times New Roman" w:hAnsi="Times New Roman"/>
                <w:iCs/>
              </w:rPr>
            </w:pPr>
          </w:p>
        </w:tc>
      </w:tr>
      <w:tr w:rsidR="003443D3" w:rsidRPr="003443D3" w14:paraId="4CAB23ED" w14:textId="77777777" w:rsidTr="003443D3">
        <w:trPr>
          <w:trHeight w:val="20"/>
        </w:trPr>
        <w:tc>
          <w:tcPr>
            <w:tcW w:w="882" w:type="pct"/>
            <w:vMerge w:val="restart"/>
          </w:tcPr>
          <w:p w14:paraId="2F97CEE8" w14:textId="77777777" w:rsidR="003443D3" w:rsidRPr="003443D3" w:rsidRDefault="003443D3" w:rsidP="003443D3">
            <w:pPr>
              <w:autoSpaceDE w:val="0"/>
              <w:autoSpaceDN w:val="0"/>
              <w:adjustRightInd w:val="0"/>
              <w:spacing w:after="0" w:line="240" w:lineRule="auto"/>
              <w:rPr>
                <w:rFonts w:ascii="Times New Roman" w:hAnsi="Times New Roman"/>
              </w:rPr>
            </w:pPr>
            <w:r w:rsidRPr="003443D3">
              <w:rPr>
                <w:rFonts w:ascii="Times New Roman" w:hAnsi="Times New Roman"/>
              </w:rPr>
              <w:t>Тема 2.2</w:t>
            </w:r>
          </w:p>
          <w:p w14:paraId="6DE97445" w14:textId="77777777" w:rsidR="003443D3" w:rsidRPr="003443D3" w:rsidRDefault="003443D3" w:rsidP="003443D3">
            <w:pPr>
              <w:pStyle w:val="1fffe"/>
              <w:rPr>
                <w:rFonts w:ascii="Times New Roman" w:hAnsi="Times New Roman" w:cs="Times New Roman"/>
                <w:lang w:eastAsia="ru-RU"/>
              </w:rPr>
            </w:pPr>
            <w:r w:rsidRPr="003443D3">
              <w:rPr>
                <w:rFonts w:ascii="Times New Roman" w:hAnsi="Times New Roman" w:cs="Times New Roman"/>
              </w:rPr>
              <w:t>Основы медицинских знаний</w:t>
            </w:r>
          </w:p>
        </w:tc>
        <w:tc>
          <w:tcPr>
            <w:tcW w:w="1845" w:type="pct"/>
          </w:tcPr>
          <w:p w14:paraId="301E5AAD" w14:textId="77777777" w:rsidR="003443D3" w:rsidRPr="003443D3" w:rsidRDefault="003443D3" w:rsidP="003443D3">
            <w:pPr>
              <w:spacing w:after="0"/>
              <w:rPr>
                <w:rFonts w:ascii="Times New Roman" w:hAnsi="Times New Roman"/>
                <w:b/>
              </w:rPr>
            </w:pPr>
            <w:r w:rsidRPr="003443D3">
              <w:rPr>
                <w:rFonts w:ascii="Times New Roman" w:hAnsi="Times New Roman"/>
                <w:b/>
                <w:bCs/>
              </w:rPr>
              <w:t>Содержание учебного материала</w:t>
            </w:r>
          </w:p>
        </w:tc>
        <w:tc>
          <w:tcPr>
            <w:tcW w:w="439" w:type="pct"/>
            <w:vMerge w:val="restart"/>
          </w:tcPr>
          <w:p w14:paraId="17896FFF" w14:textId="77777777" w:rsidR="003443D3" w:rsidRPr="003443D3" w:rsidRDefault="003443D3" w:rsidP="003443D3">
            <w:pPr>
              <w:spacing w:after="0"/>
              <w:jc w:val="center"/>
              <w:rPr>
                <w:rFonts w:ascii="Times New Roman" w:hAnsi="Times New Roman"/>
                <w:bCs/>
              </w:rPr>
            </w:pPr>
            <w:r w:rsidRPr="003443D3">
              <w:rPr>
                <w:rFonts w:ascii="Times New Roman" w:hAnsi="Times New Roman"/>
                <w:bCs/>
              </w:rPr>
              <w:t>4</w:t>
            </w:r>
          </w:p>
        </w:tc>
        <w:tc>
          <w:tcPr>
            <w:tcW w:w="616" w:type="pct"/>
            <w:vMerge w:val="restart"/>
          </w:tcPr>
          <w:p w14:paraId="4FA4C84B" w14:textId="77777777" w:rsidR="003443D3" w:rsidRPr="00812CCD" w:rsidRDefault="003443D3" w:rsidP="00920948">
            <w:pPr>
              <w:pStyle w:val="affffff2"/>
              <w:rPr>
                <w:rFonts w:ascii="Times New Roman" w:hAnsi="Times New Roman" w:cs="Times New Roman"/>
                <w:lang w:eastAsia="ru-RU"/>
              </w:rPr>
            </w:pPr>
            <w:r w:rsidRPr="00812CCD">
              <w:rPr>
                <w:rFonts w:ascii="Times New Roman" w:hAnsi="Times New Roman" w:cs="Times New Roman"/>
                <w:lang w:eastAsia="ru-RU"/>
              </w:rPr>
              <w:t>ПК 4.3</w:t>
            </w:r>
          </w:p>
          <w:p w14:paraId="7FA4D09D" w14:textId="77777777" w:rsidR="003443D3" w:rsidRPr="00812CCD" w:rsidRDefault="003443D3" w:rsidP="00920948">
            <w:pPr>
              <w:pStyle w:val="affffff2"/>
              <w:rPr>
                <w:rFonts w:ascii="Times New Roman" w:hAnsi="Times New Roman" w:cs="Times New Roman"/>
                <w:lang w:eastAsia="ru-RU"/>
              </w:rPr>
            </w:pPr>
            <w:r w:rsidRPr="00812CCD">
              <w:rPr>
                <w:rFonts w:ascii="Times New Roman" w:hAnsi="Times New Roman" w:cs="Times New Roman"/>
                <w:lang w:eastAsia="ru-RU"/>
              </w:rPr>
              <w:t>ПК 4.5</w:t>
            </w:r>
          </w:p>
          <w:p w14:paraId="70E42266" w14:textId="77777777" w:rsidR="003443D3" w:rsidRPr="00812CCD" w:rsidRDefault="003443D3" w:rsidP="00920948">
            <w:pPr>
              <w:pStyle w:val="affffff2"/>
              <w:rPr>
                <w:rFonts w:ascii="Times New Roman" w:hAnsi="Times New Roman" w:cs="Times New Roman"/>
                <w:lang w:eastAsia="ru-RU"/>
              </w:rPr>
            </w:pPr>
            <w:r w:rsidRPr="00812CCD">
              <w:rPr>
                <w:rFonts w:ascii="Times New Roman" w:hAnsi="Times New Roman" w:cs="Times New Roman"/>
                <w:lang w:eastAsia="ru-RU"/>
              </w:rPr>
              <w:t>ОК 01</w:t>
            </w:r>
          </w:p>
          <w:p w14:paraId="7B089D8F" w14:textId="77777777" w:rsidR="003443D3" w:rsidRPr="00812CCD" w:rsidRDefault="003443D3" w:rsidP="00920948">
            <w:pPr>
              <w:pStyle w:val="affffff2"/>
              <w:rPr>
                <w:rFonts w:ascii="Times New Roman" w:hAnsi="Times New Roman" w:cs="Times New Roman"/>
                <w:lang w:eastAsia="ru-RU"/>
              </w:rPr>
            </w:pPr>
            <w:r w:rsidRPr="00812CCD">
              <w:rPr>
                <w:rFonts w:ascii="Times New Roman" w:hAnsi="Times New Roman" w:cs="Times New Roman"/>
                <w:lang w:eastAsia="ru-RU"/>
              </w:rPr>
              <w:t>ОК 04</w:t>
            </w:r>
          </w:p>
          <w:p w14:paraId="524643BE" w14:textId="1491768E" w:rsidR="003443D3" w:rsidRPr="003443D3" w:rsidRDefault="003443D3" w:rsidP="00920948">
            <w:pPr>
              <w:pStyle w:val="affffff2"/>
              <w:rPr>
                <w:rFonts w:ascii="Times New Roman" w:hAnsi="Times New Roman" w:cs="Times New Roman"/>
                <w:lang w:eastAsia="ru-RU"/>
              </w:rPr>
            </w:pPr>
            <w:r w:rsidRPr="00812CCD">
              <w:rPr>
                <w:rFonts w:ascii="Times New Roman" w:hAnsi="Times New Roman" w:cs="Times New Roman"/>
                <w:lang w:eastAsia="ru-RU"/>
              </w:rPr>
              <w:t>ОК 07</w:t>
            </w:r>
          </w:p>
        </w:tc>
        <w:tc>
          <w:tcPr>
            <w:tcW w:w="1218" w:type="pct"/>
            <w:vMerge w:val="restart"/>
          </w:tcPr>
          <w:p w14:paraId="2B7DE5F3" w14:textId="77777777" w:rsidR="003443D3" w:rsidRPr="00812CCD" w:rsidRDefault="003443D3" w:rsidP="00920948">
            <w:pPr>
              <w:spacing w:after="0"/>
              <w:rPr>
                <w:rFonts w:ascii="Times New Roman" w:hAnsi="Times New Roman"/>
              </w:rPr>
            </w:pPr>
            <w:r w:rsidRPr="00812CCD">
              <w:rPr>
                <w:rFonts w:ascii="Times New Roman" w:hAnsi="Times New Roman"/>
              </w:rPr>
              <w:t>Н 4.3.01</w:t>
            </w:r>
            <w:r>
              <w:rPr>
                <w:rFonts w:ascii="Times New Roman" w:hAnsi="Times New Roman"/>
              </w:rPr>
              <w:t xml:space="preserve">, </w:t>
            </w:r>
            <w:r w:rsidRPr="00812CCD">
              <w:rPr>
                <w:rFonts w:ascii="Times New Roman" w:hAnsi="Times New Roman"/>
              </w:rPr>
              <w:t>Н 4.5.01</w:t>
            </w:r>
            <w:proofErr w:type="gramStart"/>
            <w:r>
              <w:rPr>
                <w:rFonts w:ascii="Times New Roman" w:hAnsi="Times New Roman"/>
              </w:rPr>
              <w:t>,</w:t>
            </w:r>
            <w:r>
              <w:t xml:space="preserve"> </w:t>
            </w:r>
            <w:r w:rsidRPr="00812CCD">
              <w:rPr>
                <w:rFonts w:ascii="Times New Roman" w:hAnsi="Times New Roman"/>
              </w:rPr>
              <w:t>У</w:t>
            </w:r>
            <w:proofErr w:type="gramEnd"/>
            <w:r w:rsidRPr="00812CCD">
              <w:rPr>
                <w:rFonts w:ascii="Times New Roman" w:hAnsi="Times New Roman"/>
              </w:rPr>
              <w:t xml:space="preserve"> 4.3.01</w:t>
            </w:r>
          </w:p>
          <w:p w14:paraId="17EB763E" w14:textId="77777777" w:rsidR="003443D3" w:rsidRPr="00812CCD" w:rsidRDefault="003443D3" w:rsidP="00920948">
            <w:pPr>
              <w:spacing w:after="0"/>
              <w:rPr>
                <w:rFonts w:ascii="Times New Roman" w:hAnsi="Times New Roman"/>
              </w:rPr>
            </w:pPr>
            <w:r w:rsidRPr="00812CCD">
              <w:rPr>
                <w:rFonts w:ascii="Times New Roman" w:hAnsi="Times New Roman"/>
              </w:rPr>
              <w:t>У 4.5.01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01.02</w:t>
            </w:r>
          </w:p>
          <w:p w14:paraId="3F23EFA1" w14:textId="77777777" w:rsidR="003443D3" w:rsidRPr="00812CCD" w:rsidRDefault="003443D3" w:rsidP="00920948">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01.03</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01.05</w:t>
            </w:r>
          </w:p>
          <w:p w14:paraId="60ACDBC9" w14:textId="77777777" w:rsidR="003443D3" w:rsidRPr="00812CCD" w:rsidRDefault="003443D3" w:rsidP="00920948">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01.06</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01.07</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01.08</w:t>
            </w:r>
          </w:p>
          <w:p w14:paraId="6278A83A" w14:textId="77777777" w:rsidR="003443D3" w:rsidRPr="00812CCD" w:rsidRDefault="003443D3" w:rsidP="00920948">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01.09</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04.02</w:t>
            </w:r>
          </w:p>
          <w:p w14:paraId="49DA9CBA" w14:textId="77777777" w:rsidR="003443D3" w:rsidRDefault="003443D3" w:rsidP="00920948">
            <w:pPr>
              <w:spacing w:after="0"/>
              <w:rPr>
                <w:rFonts w:ascii="Times New Roman" w:hAnsi="Times New Roman"/>
              </w:rPr>
            </w:pPr>
            <w:proofErr w:type="spellStart"/>
            <w:r w:rsidRPr="00812CCD">
              <w:rPr>
                <w:rFonts w:ascii="Times New Roman" w:hAnsi="Times New Roman"/>
              </w:rPr>
              <w:t>Уо</w:t>
            </w:r>
            <w:proofErr w:type="spellEnd"/>
            <w:r w:rsidRPr="00812CCD">
              <w:rPr>
                <w:rFonts w:ascii="Times New Roman" w:hAnsi="Times New Roman"/>
              </w:rPr>
              <w:t xml:space="preserve"> 07.01</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Уо</w:t>
            </w:r>
            <w:proofErr w:type="spellEnd"/>
            <w:r w:rsidRPr="00812CCD">
              <w:rPr>
                <w:rFonts w:ascii="Times New Roman" w:hAnsi="Times New Roman"/>
              </w:rPr>
              <w:t xml:space="preserve"> 07.03</w:t>
            </w:r>
          </w:p>
          <w:p w14:paraId="62BB555F" w14:textId="77777777" w:rsidR="003443D3" w:rsidRPr="00812CCD" w:rsidRDefault="003443D3" w:rsidP="00920948">
            <w:pPr>
              <w:spacing w:after="0"/>
              <w:rPr>
                <w:rFonts w:ascii="Times New Roman" w:hAnsi="Times New Roman"/>
              </w:rPr>
            </w:pPr>
            <w:r w:rsidRPr="00812CCD">
              <w:rPr>
                <w:rFonts w:ascii="Times New Roman" w:hAnsi="Times New Roman"/>
              </w:rPr>
              <w:t>З 4.3.01</w:t>
            </w:r>
            <w:r>
              <w:rPr>
                <w:rFonts w:ascii="Times New Roman" w:hAnsi="Times New Roman"/>
              </w:rPr>
              <w:t xml:space="preserve">, </w:t>
            </w:r>
            <w:r w:rsidRPr="00812CCD">
              <w:rPr>
                <w:rFonts w:ascii="Times New Roman" w:hAnsi="Times New Roman"/>
              </w:rPr>
              <w:t>З 4.3.02</w:t>
            </w:r>
            <w:r>
              <w:rPr>
                <w:rFonts w:ascii="Times New Roman" w:hAnsi="Times New Roman"/>
              </w:rPr>
              <w:t xml:space="preserve">, </w:t>
            </w:r>
            <w:r w:rsidRPr="00812CCD">
              <w:rPr>
                <w:rFonts w:ascii="Times New Roman" w:hAnsi="Times New Roman"/>
              </w:rPr>
              <w:t>З 4.5.01</w:t>
            </w:r>
          </w:p>
          <w:p w14:paraId="47C71A7E" w14:textId="77777777" w:rsidR="003443D3" w:rsidRPr="00812CCD" w:rsidRDefault="003443D3" w:rsidP="00920948">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01.03</w:t>
            </w:r>
          </w:p>
          <w:p w14:paraId="3C502CB7" w14:textId="77777777" w:rsidR="003443D3" w:rsidRPr="00812CCD" w:rsidRDefault="003443D3" w:rsidP="00920948">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01.04</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01.05</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01.06</w:t>
            </w:r>
          </w:p>
          <w:p w14:paraId="6AD03342" w14:textId="77777777" w:rsidR="003443D3" w:rsidRPr="00812CCD" w:rsidRDefault="003443D3" w:rsidP="00920948">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04.01</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04.02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07.01</w:t>
            </w:r>
          </w:p>
          <w:p w14:paraId="504B4F74" w14:textId="77777777" w:rsidR="003443D3" w:rsidRPr="00812CCD" w:rsidRDefault="003443D3" w:rsidP="00920948">
            <w:pPr>
              <w:spacing w:after="0"/>
              <w:rPr>
                <w:rFonts w:ascii="Times New Roman" w:hAnsi="Times New Roman"/>
              </w:rPr>
            </w:pPr>
            <w:proofErr w:type="spellStart"/>
            <w:r w:rsidRPr="00812CCD">
              <w:rPr>
                <w:rFonts w:ascii="Times New Roman" w:hAnsi="Times New Roman"/>
              </w:rPr>
              <w:t>Зо</w:t>
            </w:r>
            <w:proofErr w:type="spellEnd"/>
            <w:r w:rsidRPr="00812CCD">
              <w:rPr>
                <w:rFonts w:ascii="Times New Roman" w:hAnsi="Times New Roman"/>
              </w:rPr>
              <w:t xml:space="preserve"> 07.02</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07.03</w:t>
            </w:r>
            <w:r>
              <w:rPr>
                <w:rFonts w:ascii="Times New Roman" w:hAnsi="Times New Roman"/>
              </w:rPr>
              <w:t xml:space="preserve">, </w:t>
            </w:r>
            <w:proofErr w:type="spellStart"/>
            <w:r w:rsidRPr="00812CCD">
              <w:rPr>
                <w:rFonts w:ascii="Times New Roman" w:hAnsi="Times New Roman"/>
              </w:rPr>
              <w:t>Зо</w:t>
            </w:r>
            <w:proofErr w:type="spellEnd"/>
            <w:r w:rsidRPr="00812CCD">
              <w:rPr>
                <w:rFonts w:ascii="Times New Roman" w:hAnsi="Times New Roman"/>
              </w:rPr>
              <w:t xml:space="preserve"> 07.04</w:t>
            </w:r>
          </w:p>
          <w:p w14:paraId="4B2E5CCE" w14:textId="7434054E" w:rsidR="003443D3" w:rsidRPr="003443D3" w:rsidRDefault="003443D3" w:rsidP="00920948">
            <w:pPr>
              <w:spacing w:after="0"/>
              <w:rPr>
                <w:rFonts w:ascii="Times New Roman" w:hAnsi="Times New Roman"/>
                <w:iCs/>
              </w:rPr>
            </w:pPr>
            <w:proofErr w:type="spellStart"/>
            <w:r w:rsidRPr="00812CCD">
              <w:rPr>
                <w:rFonts w:ascii="Times New Roman" w:hAnsi="Times New Roman"/>
              </w:rPr>
              <w:lastRenderedPageBreak/>
              <w:t>Зо</w:t>
            </w:r>
            <w:proofErr w:type="spellEnd"/>
            <w:r w:rsidRPr="00812CCD">
              <w:rPr>
                <w:rFonts w:ascii="Times New Roman" w:hAnsi="Times New Roman"/>
              </w:rPr>
              <w:t xml:space="preserve"> 07.05</w:t>
            </w:r>
          </w:p>
        </w:tc>
      </w:tr>
      <w:tr w:rsidR="003443D3" w:rsidRPr="003443D3" w14:paraId="112ED15F" w14:textId="77777777" w:rsidTr="003443D3">
        <w:trPr>
          <w:trHeight w:val="291"/>
        </w:trPr>
        <w:tc>
          <w:tcPr>
            <w:tcW w:w="882" w:type="pct"/>
            <w:vMerge/>
          </w:tcPr>
          <w:p w14:paraId="5C8E13D0" w14:textId="77777777" w:rsidR="003443D3" w:rsidRPr="003443D3" w:rsidRDefault="003443D3" w:rsidP="007D074E">
            <w:pPr>
              <w:spacing w:after="0"/>
              <w:rPr>
                <w:rFonts w:ascii="Times New Roman" w:hAnsi="Times New Roman"/>
              </w:rPr>
            </w:pPr>
          </w:p>
        </w:tc>
        <w:tc>
          <w:tcPr>
            <w:tcW w:w="1845" w:type="pct"/>
          </w:tcPr>
          <w:p w14:paraId="519AEECC"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Здоровый образ жизни и его составляющие. Факторы, разрушающие здоровье</w:t>
            </w:r>
          </w:p>
        </w:tc>
        <w:tc>
          <w:tcPr>
            <w:tcW w:w="439" w:type="pct"/>
            <w:vMerge/>
          </w:tcPr>
          <w:p w14:paraId="3FC7F8F4" w14:textId="77777777" w:rsidR="003443D3" w:rsidRPr="003443D3" w:rsidRDefault="003443D3" w:rsidP="007D074E">
            <w:pPr>
              <w:spacing w:after="0"/>
              <w:jc w:val="center"/>
              <w:rPr>
                <w:rFonts w:ascii="Times New Roman" w:hAnsi="Times New Roman"/>
                <w:bCs/>
              </w:rPr>
            </w:pPr>
          </w:p>
        </w:tc>
        <w:tc>
          <w:tcPr>
            <w:tcW w:w="616" w:type="pct"/>
            <w:vMerge/>
          </w:tcPr>
          <w:p w14:paraId="75A6713E" w14:textId="77777777" w:rsidR="003443D3" w:rsidRPr="003443D3" w:rsidRDefault="003443D3" w:rsidP="007D074E">
            <w:pPr>
              <w:spacing w:after="0"/>
              <w:jc w:val="center"/>
              <w:rPr>
                <w:rFonts w:ascii="Times New Roman" w:hAnsi="Times New Roman"/>
                <w:b/>
                <w:bCs/>
                <w:i/>
              </w:rPr>
            </w:pPr>
          </w:p>
        </w:tc>
        <w:tc>
          <w:tcPr>
            <w:tcW w:w="1218" w:type="pct"/>
            <w:vMerge/>
          </w:tcPr>
          <w:p w14:paraId="5167AB98" w14:textId="77777777" w:rsidR="003443D3" w:rsidRPr="003443D3" w:rsidRDefault="003443D3" w:rsidP="007D074E">
            <w:pPr>
              <w:spacing w:after="0"/>
              <w:jc w:val="center"/>
              <w:rPr>
                <w:rFonts w:ascii="Times New Roman" w:hAnsi="Times New Roman"/>
                <w:iCs/>
              </w:rPr>
            </w:pPr>
          </w:p>
        </w:tc>
      </w:tr>
      <w:tr w:rsidR="003443D3" w:rsidRPr="003443D3" w14:paraId="5CFBE913" w14:textId="77777777" w:rsidTr="003443D3">
        <w:trPr>
          <w:trHeight w:val="291"/>
        </w:trPr>
        <w:tc>
          <w:tcPr>
            <w:tcW w:w="882" w:type="pct"/>
            <w:vMerge/>
          </w:tcPr>
          <w:p w14:paraId="4C22D33F" w14:textId="77777777" w:rsidR="003443D3" w:rsidRPr="003443D3" w:rsidRDefault="003443D3" w:rsidP="007D074E">
            <w:pPr>
              <w:spacing w:after="0"/>
              <w:rPr>
                <w:rFonts w:ascii="Times New Roman" w:hAnsi="Times New Roman"/>
              </w:rPr>
            </w:pPr>
          </w:p>
        </w:tc>
        <w:tc>
          <w:tcPr>
            <w:tcW w:w="1845" w:type="pct"/>
          </w:tcPr>
          <w:p w14:paraId="6F0EF864"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eastAsia="TimesNewRoman" w:hAnsi="Times New Roman"/>
                <w:b/>
                <w:bCs/>
              </w:rPr>
              <w:t>В том числе практических и лабораторных занятий</w:t>
            </w:r>
          </w:p>
        </w:tc>
        <w:tc>
          <w:tcPr>
            <w:tcW w:w="439" w:type="pct"/>
          </w:tcPr>
          <w:p w14:paraId="2C5C12BC"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8</w:t>
            </w:r>
          </w:p>
        </w:tc>
        <w:tc>
          <w:tcPr>
            <w:tcW w:w="616" w:type="pct"/>
            <w:vMerge/>
          </w:tcPr>
          <w:p w14:paraId="63477A41" w14:textId="77777777" w:rsidR="003443D3" w:rsidRPr="003443D3" w:rsidRDefault="003443D3" w:rsidP="007D074E">
            <w:pPr>
              <w:spacing w:after="0"/>
              <w:jc w:val="center"/>
              <w:rPr>
                <w:rFonts w:ascii="Times New Roman" w:hAnsi="Times New Roman"/>
                <w:b/>
                <w:bCs/>
                <w:i/>
              </w:rPr>
            </w:pPr>
          </w:p>
        </w:tc>
        <w:tc>
          <w:tcPr>
            <w:tcW w:w="1218" w:type="pct"/>
            <w:vMerge/>
          </w:tcPr>
          <w:p w14:paraId="0F3AC749" w14:textId="77777777" w:rsidR="003443D3" w:rsidRPr="003443D3" w:rsidRDefault="003443D3" w:rsidP="007D074E">
            <w:pPr>
              <w:spacing w:after="0"/>
              <w:jc w:val="center"/>
              <w:rPr>
                <w:rFonts w:ascii="Times New Roman" w:hAnsi="Times New Roman"/>
                <w:iCs/>
              </w:rPr>
            </w:pPr>
          </w:p>
        </w:tc>
      </w:tr>
      <w:tr w:rsidR="003443D3" w:rsidRPr="003443D3" w14:paraId="66051C66" w14:textId="77777777" w:rsidTr="003443D3">
        <w:trPr>
          <w:trHeight w:val="291"/>
        </w:trPr>
        <w:tc>
          <w:tcPr>
            <w:tcW w:w="882" w:type="pct"/>
            <w:vMerge/>
          </w:tcPr>
          <w:p w14:paraId="47296886" w14:textId="77777777" w:rsidR="003443D3" w:rsidRPr="003443D3" w:rsidRDefault="003443D3" w:rsidP="007D074E">
            <w:pPr>
              <w:spacing w:after="0"/>
              <w:rPr>
                <w:rFonts w:ascii="Times New Roman" w:hAnsi="Times New Roman"/>
              </w:rPr>
            </w:pPr>
          </w:p>
        </w:tc>
        <w:tc>
          <w:tcPr>
            <w:tcW w:w="1845" w:type="pct"/>
          </w:tcPr>
          <w:p w14:paraId="1A9BC8BB"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№12. Отработка навыков оказания первой медицинской помощи: при кровотечениях, ожогах, при травмах опорно-двигательного аппарата.</w:t>
            </w:r>
          </w:p>
        </w:tc>
        <w:tc>
          <w:tcPr>
            <w:tcW w:w="439" w:type="pct"/>
          </w:tcPr>
          <w:p w14:paraId="65705E8F"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22E88FBC" w14:textId="77777777" w:rsidR="003443D3" w:rsidRPr="003443D3" w:rsidRDefault="003443D3" w:rsidP="007D074E">
            <w:pPr>
              <w:spacing w:after="0"/>
              <w:jc w:val="center"/>
              <w:rPr>
                <w:rFonts w:ascii="Times New Roman" w:hAnsi="Times New Roman"/>
                <w:b/>
                <w:bCs/>
                <w:i/>
              </w:rPr>
            </w:pPr>
          </w:p>
        </w:tc>
        <w:tc>
          <w:tcPr>
            <w:tcW w:w="1218" w:type="pct"/>
            <w:vMerge/>
          </w:tcPr>
          <w:p w14:paraId="55B042F2" w14:textId="77777777" w:rsidR="003443D3" w:rsidRPr="003443D3" w:rsidRDefault="003443D3" w:rsidP="007D074E">
            <w:pPr>
              <w:spacing w:after="0"/>
              <w:jc w:val="center"/>
              <w:rPr>
                <w:rFonts w:ascii="Times New Roman" w:hAnsi="Times New Roman"/>
                <w:iCs/>
              </w:rPr>
            </w:pPr>
          </w:p>
        </w:tc>
      </w:tr>
      <w:tr w:rsidR="003443D3" w:rsidRPr="003443D3" w14:paraId="489C7ED8" w14:textId="77777777" w:rsidTr="003443D3">
        <w:trPr>
          <w:trHeight w:val="291"/>
        </w:trPr>
        <w:tc>
          <w:tcPr>
            <w:tcW w:w="882" w:type="pct"/>
            <w:vMerge/>
          </w:tcPr>
          <w:p w14:paraId="6D1F50C4" w14:textId="77777777" w:rsidR="003443D3" w:rsidRPr="003443D3" w:rsidRDefault="003443D3" w:rsidP="007D074E">
            <w:pPr>
              <w:spacing w:after="0"/>
              <w:rPr>
                <w:rFonts w:ascii="Times New Roman" w:hAnsi="Times New Roman"/>
              </w:rPr>
            </w:pPr>
          </w:p>
        </w:tc>
        <w:tc>
          <w:tcPr>
            <w:tcW w:w="1845" w:type="pct"/>
          </w:tcPr>
          <w:p w14:paraId="656A55A1"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№13. Отработка навыков оказания первой медицинской помощи при отравлении аварийно-химическими отравляющими веществами (АХОВ)</w:t>
            </w:r>
          </w:p>
        </w:tc>
        <w:tc>
          <w:tcPr>
            <w:tcW w:w="439" w:type="pct"/>
          </w:tcPr>
          <w:p w14:paraId="3B63E704"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02A26304" w14:textId="77777777" w:rsidR="003443D3" w:rsidRPr="003443D3" w:rsidRDefault="003443D3" w:rsidP="007D074E">
            <w:pPr>
              <w:spacing w:after="0"/>
              <w:jc w:val="center"/>
              <w:rPr>
                <w:rFonts w:ascii="Times New Roman" w:hAnsi="Times New Roman"/>
                <w:b/>
                <w:bCs/>
                <w:i/>
              </w:rPr>
            </w:pPr>
          </w:p>
        </w:tc>
        <w:tc>
          <w:tcPr>
            <w:tcW w:w="1218" w:type="pct"/>
            <w:vMerge/>
          </w:tcPr>
          <w:p w14:paraId="3B3703E0" w14:textId="77777777" w:rsidR="003443D3" w:rsidRPr="003443D3" w:rsidRDefault="003443D3" w:rsidP="007D074E">
            <w:pPr>
              <w:spacing w:after="0"/>
              <w:jc w:val="center"/>
              <w:rPr>
                <w:rFonts w:ascii="Times New Roman" w:hAnsi="Times New Roman"/>
                <w:b/>
                <w:bCs/>
                <w:i/>
              </w:rPr>
            </w:pPr>
          </w:p>
        </w:tc>
      </w:tr>
      <w:tr w:rsidR="003443D3" w:rsidRPr="003443D3" w14:paraId="53B46F61" w14:textId="77777777" w:rsidTr="003443D3">
        <w:trPr>
          <w:trHeight w:val="291"/>
        </w:trPr>
        <w:tc>
          <w:tcPr>
            <w:tcW w:w="882" w:type="pct"/>
            <w:vMerge/>
          </w:tcPr>
          <w:p w14:paraId="36BAEF79" w14:textId="77777777" w:rsidR="003443D3" w:rsidRPr="003443D3" w:rsidRDefault="003443D3" w:rsidP="007D074E">
            <w:pPr>
              <w:spacing w:after="0"/>
              <w:rPr>
                <w:rFonts w:ascii="Times New Roman" w:hAnsi="Times New Roman"/>
              </w:rPr>
            </w:pPr>
          </w:p>
        </w:tc>
        <w:tc>
          <w:tcPr>
            <w:tcW w:w="1845" w:type="pct"/>
          </w:tcPr>
          <w:p w14:paraId="3C81C7FA" w14:textId="77777777" w:rsidR="003443D3" w:rsidRPr="003443D3" w:rsidRDefault="003443D3" w:rsidP="007D074E">
            <w:pPr>
              <w:autoSpaceDE w:val="0"/>
              <w:autoSpaceDN w:val="0"/>
              <w:adjustRightInd w:val="0"/>
              <w:spacing w:after="0" w:line="240" w:lineRule="auto"/>
              <w:rPr>
                <w:rFonts w:ascii="Times New Roman" w:hAnsi="Times New Roman"/>
              </w:rPr>
            </w:pPr>
            <w:r w:rsidRPr="003443D3">
              <w:rPr>
                <w:rFonts w:ascii="Times New Roman" w:hAnsi="Times New Roman"/>
              </w:rPr>
              <w:t>Практическое занятие №14Проведение реанимационных мероприятий с использованием робота тренажера.</w:t>
            </w:r>
          </w:p>
        </w:tc>
        <w:tc>
          <w:tcPr>
            <w:tcW w:w="439" w:type="pct"/>
          </w:tcPr>
          <w:p w14:paraId="59E1A58C"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4098E2FF" w14:textId="77777777" w:rsidR="003443D3" w:rsidRPr="003443D3" w:rsidRDefault="003443D3" w:rsidP="007D074E">
            <w:pPr>
              <w:spacing w:after="0"/>
              <w:jc w:val="center"/>
              <w:rPr>
                <w:rFonts w:ascii="Times New Roman" w:hAnsi="Times New Roman"/>
                <w:b/>
                <w:bCs/>
                <w:i/>
              </w:rPr>
            </w:pPr>
          </w:p>
        </w:tc>
        <w:tc>
          <w:tcPr>
            <w:tcW w:w="1218" w:type="pct"/>
            <w:vMerge/>
          </w:tcPr>
          <w:p w14:paraId="44D5A8AB" w14:textId="77777777" w:rsidR="003443D3" w:rsidRPr="003443D3" w:rsidRDefault="003443D3" w:rsidP="007D074E">
            <w:pPr>
              <w:spacing w:after="0"/>
              <w:jc w:val="center"/>
              <w:rPr>
                <w:rFonts w:ascii="Times New Roman" w:hAnsi="Times New Roman"/>
                <w:b/>
                <w:bCs/>
                <w:i/>
              </w:rPr>
            </w:pPr>
          </w:p>
        </w:tc>
      </w:tr>
      <w:tr w:rsidR="003443D3" w:rsidRPr="003443D3" w14:paraId="03F3856C" w14:textId="77777777" w:rsidTr="003443D3">
        <w:trPr>
          <w:trHeight w:val="291"/>
        </w:trPr>
        <w:tc>
          <w:tcPr>
            <w:tcW w:w="882" w:type="pct"/>
            <w:vMerge/>
          </w:tcPr>
          <w:p w14:paraId="4C21AC1D" w14:textId="77777777" w:rsidR="003443D3" w:rsidRPr="003443D3" w:rsidRDefault="003443D3" w:rsidP="007D074E">
            <w:pPr>
              <w:spacing w:after="0"/>
              <w:rPr>
                <w:rFonts w:ascii="Times New Roman" w:hAnsi="Times New Roman"/>
              </w:rPr>
            </w:pPr>
          </w:p>
        </w:tc>
        <w:tc>
          <w:tcPr>
            <w:tcW w:w="1845" w:type="pct"/>
          </w:tcPr>
          <w:p w14:paraId="42D4A023" w14:textId="77777777" w:rsidR="003443D3" w:rsidRPr="003443D3" w:rsidRDefault="003443D3" w:rsidP="007D074E">
            <w:pPr>
              <w:pStyle w:val="affffff2"/>
              <w:rPr>
                <w:rFonts w:ascii="Times New Roman" w:hAnsi="Times New Roman" w:cs="Times New Roman"/>
              </w:rPr>
            </w:pPr>
            <w:r w:rsidRPr="003443D3">
              <w:rPr>
                <w:rFonts w:ascii="Times New Roman" w:hAnsi="Times New Roman" w:cs="Times New Roman"/>
              </w:rPr>
              <w:t>Практическое занятие №15. Классификация, расследование, оформление и учет несчастных случаев.</w:t>
            </w:r>
          </w:p>
        </w:tc>
        <w:tc>
          <w:tcPr>
            <w:tcW w:w="439" w:type="pct"/>
          </w:tcPr>
          <w:p w14:paraId="7210431E" w14:textId="77777777" w:rsidR="003443D3" w:rsidRPr="003443D3" w:rsidRDefault="003443D3" w:rsidP="007D074E">
            <w:pPr>
              <w:spacing w:after="0"/>
              <w:jc w:val="center"/>
              <w:rPr>
                <w:rFonts w:ascii="Times New Roman" w:hAnsi="Times New Roman"/>
                <w:bCs/>
              </w:rPr>
            </w:pPr>
            <w:r w:rsidRPr="003443D3">
              <w:rPr>
                <w:rFonts w:ascii="Times New Roman" w:hAnsi="Times New Roman"/>
                <w:bCs/>
              </w:rPr>
              <w:t>2</w:t>
            </w:r>
          </w:p>
        </w:tc>
        <w:tc>
          <w:tcPr>
            <w:tcW w:w="616" w:type="pct"/>
            <w:vMerge/>
          </w:tcPr>
          <w:p w14:paraId="74EBBF05" w14:textId="77777777" w:rsidR="003443D3" w:rsidRPr="003443D3" w:rsidRDefault="003443D3" w:rsidP="007D074E">
            <w:pPr>
              <w:spacing w:after="0"/>
              <w:jc w:val="center"/>
              <w:rPr>
                <w:rFonts w:ascii="Times New Roman" w:hAnsi="Times New Roman"/>
                <w:b/>
                <w:bCs/>
                <w:i/>
              </w:rPr>
            </w:pPr>
          </w:p>
        </w:tc>
        <w:tc>
          <w:tcPr>
            <w:tcW w:w="1218" w:type="pct"/>
            <w:vMerge/>
          </w:tcPr>
          <w:p w14:paraId="52C252E9" w14:textId="77777777" w:rsidR="003443D3" w:rsidRPr="003443D3" w:rsidRDefault="003443D3" w:rsidP="007D074E">
            <w:pPr>
              <w:spacing w:after="0"/>
              <w:jc w:val="center"/>
              <w:rPr>
                <w:rFonts w:ascii="Times New Roman" w:hAnsi="Times New Roman"/>
                <w:b/>
                <w:bCs/>
                <w:i/>
              </w:rPr>
            </w:pPr>
          </w:p>
        </w:tc>
      </w:tr>
      <w:tr w:rsidR="003443D3" w:rsidRPr="003443D3" w14:paraId="1BFDDFAB" w14:textId="77777777" w:rsidTr="003443D3">
        <w:trPr>
          <w:trHeight w:val="20"/>
        </w:trPr>
        <w:tc>
          <w:tcPr>
            <w:tcW w:w="2727" w:type="pct"/>
            <w:gridSpan w:val="2"/>
          </w:tcPr>
          <w:p w14:paraId="30522C5E" w14:textId="3A2145DE" w:rsidR="003443D3" w:rsidRPr="003443D3" w:rsidRDefault="003443D3" w:rsidP="007D074E">
            <w:pPr>
              <w:spacing w:after="0"/>
              <w:rPr>
                <w:rFonts w:ascii="Times New Roman" w:hAnsi="Times New Roman"/>
                <w:b/>
                <w:bCs/>
              </w:rPr>
            </w:pPr>
            <w:r w:rsidRPr="003443D3">
              <w:rPr>
                <w:rFonts w:ascii="Times New Roman" w:hAnsi="Times New Roman"/>
                <w:b/>
                <w:bCs/>
              </w:rPr>
              <w:t xml:space="preserve">Промежуточная аттестация </w:t>
            </w:r>
            <w:r>
              <w:rPr>
                <w:rFonts w:ascii="Times New Roman" w:hAnsi="Times New Roman"/>
                <w:b/>
                <w:bCs/>
              </w:rPr>
              <w:t>- дифференцированный зачет</w:t>
            </w:r>
          </w:p>
        </w:tc>
        <w:tc>
          <w:tcPr>
            <w:tcW w:w="439" w:type="pct"/>
            <w:vAlign w:val="center"/>
          </w:tcPr>
          <w:p w14:paraId="5B7CEB76" w14:textId="62F33251" w:rsidR="003443D3" w:rsidRPr="003443D3" w:rsidRDefault="003443D3" w:rsidP="007D074E">
            <w:pPr>
              <w:spacing w:after="0"/>
              <w:jc w:val="center"/>
              <w:rPr>
                <w:rFonts w:ascii="Times New Roman" w:hAnsi="Times New Roman"/>
                <w:b/>
              </w:rPr>
            </w:pPr>
            <w:r w:rsidRPr="003443D3">
              <w:rPr>
                <w:rFonts w:ascii="Times New Roman" w:hAnsi="Times New Roman"/>
                <w:b/>
              </w:rPr>
              <w:t>2</w:t>
            </w:r>
          </w:p>
        </w:tc>
        <w:tc>
          <w:tcPr>
            <w:tcW w:w="616" w:type="pct"/>
          </w:tcPr>
          <w:p w14:paraId="6261FB7C" w14:textId="77777777" w:rsidR="003443D3" w:rsidRPr="003443D3" w:rsidRDefault="003443D3" w:rsidP="007D074E">
            <w:pPr>
              <w:spacing w:after="0"/>
              <w:jc w:val="center"/>
              <w:rPr>
                <w:rFonts w:ascii="Times New Roman" w:hAnsi="Times New Roman"/>
                <w:b/>
                <w:bCs/>
                <w:i/>
              </w:rPr>
            </w:pPr>
          </w:p>
        </w:tc>
        <w:tc>
          <w:tcPr>
            <w:tcW w:w="1218" w:type="pct"/>
          </w:tcPr>
          <w:p w14:paraId="7E6C4E1E" w14:textId="77777777" w:rsidR="003443D3" w:rsidRPr="003443D3" w:rsidRDefault="003443D3" w:rsidP="007D074E">
            <w:pPr>
              <w:spacing w:after="0"/>
              <w:jc w:val="center"/>
              <w:rPr>
                <w:rFonts w:ascii="Times New Roman" w:hAnsi="Times New Roman"/>
                <w:b/>
                <w:bCs/>
                <w:i/>
              </w:rPr>
            </w:pPr>
          </w:p>
        </w:tc>
      </w:tr>
      <w:tr w:rsidR="003443D3" w:rsidRPr="003443D3" w14:paraId="5290D7DC" w14:textId="77777777" w:rsidTr="003443D3">
        <w:trPr>
          <w:trHeight w:val="20"/>
        </w:trPr>
        <w:tc>
          <w:tcPr>
            <w:tcW w:w="2727" w:type="pct"/>
            <w:gridSpan w:val="2"/>
          </w:tcPr>
          <w:p w14:paraId="757A65E1" w14:textId="77777777" w:rsidR="003443D3" w:rsidRPr="003443D3" w:rsidRDefault="003443D3" w:rsidP="007D074E">
            <w:pPr>
              <w:spacing w:after="0"/>
              <w:rPr>
                <w:rFonts w:ascii="Times New Roman" w:hAnsi="Times New Roman"/>
                <w:b/>
                <w:bCs/>
              </w:rPr>
            </w:pPr>
            <w:r w:rsidRPr="003443D3">
              <w:rPr>
                <w:rFonts w:ascii="Times New Roman" w:hAnsi="Times New Roman"/>
                <w:b/>
                <w:bCs/>
              </w:rPr>
              <w:t>Всего</w:t>
            </w:r>
          </w:p>
        </w:tc>
        <w:tc>
          <w:tcPr>
            <w:tcW w:w="439" w:type="pct"/>
            <w:vAlign w:val="center"/>
          </w:tcPr>
          <w:p w14:paraId="73A362DE" w14:textId="77777777" w:rsidR="003443D3" w:rsidRPr="003443D3" w:rsidRDefault="003443D3" w:rsidP="007D074E">
            <w:pPr>
              <w:spacing w:after="0"/>
              <w:jc w:val="center"/>
              <w:rPr>
                <w:rFonts w:ascii="Times New Roman" w:hAnsi="Times New Roman"/>
                <w:b/>
              </w:rPr>
            </w:pPr>
            <w:r w:rsidRPr="003443D3">
              <w:rPr>
                <w:rFonts w:ascii="Times New Roman" w:hAnsi="Times New Roman"/>
                <w:b/>
              </w:rPr>
              <w:t>68</w:t>
            </w:r>
          </w:p>
        </w:tc>
        <w:tc>
          <w:tcPr>
            <w:tcW w:w="616" w:type="pct"/>
          </w:tcPr>
          <w:p w14:paraId="5E14E1D9" w14:textId="77777777" w:rsidR="003443D3" w:rsidRPr="003443D3" w:rsidRDefault="003443D3" w:rsidP="007D074E">
            <w:pPr>
              <w:spacing w:after="0"/>
              <w:jc w:val="center"/>
              <w:rPr>
                <w:rFonts w:ascii="Times New Roman" w:hAnsi="Times New Roman"/>
                <w:b/>
                <w:bCs/>
                <w:i/>
              </w:rPr>
            </w:pPr>
          </w:p>
        </w:tc>
        <w:tc>
          <w:tcPr>
            <w:tcW w:w="1218" w:type="pct"/>
          </w:tcPr>
          <w:p w14:paraId="5E67E389" w14:textId="77777777" w:rsidR="003443D3" w:rsidRPr="003443D3" w:rsidRDefault="003443D3" w:rsidP="007D074E">
            <w:pPr>
              <w:spacing w:after="0"/>
              <w:jc w:val="center"/>
              <w:rPr>
                <w:rFonts w:ascii="Times New Roman" w:hAnsi="Times New Roman"/>
                <w:b/>
                <w:bCs/>
                <w:i/>
              </w:rPr>
            </w:pPr>
          </w:p>
        </w:tc>
      </w:tr>
    </w:tbl>
    <w:p w14:paraId="19B5EBA4" w14:textId="77777777" w:rsidR="00E8699B" w:rsidRDefault="00E8699B" w:rsidP="00E8699B">
      <w:pPr>
        <w:spacing w:line="240" w:lineRule="auto"/>
        <w:ind w:firstLine="709"/>
        <w:rPr>
          <w:rFonts w:ascii="Times New Roman" w:hAnsi="Times New Roman"/>
          <w:b/>
          <w:sz w:val="24"/>
          <w:szCs w:val="24"/>
        </w:rPr>
      </w:pPr>
    </w:p>
    <w:p w14:paraId="0EF38085" w14:textId="77777777" w:rsidR="00E8699B" w:rsidRPr="000E333B" w:rsidRDefault="00E8699B" w:rsidP="00E8699B">
      <w:pPr>
        <w:spacing w:after="0" w:line="240" w:lineRule="auto"/>
        <w:rPr>
          <w:rFonts w:ascii="Times New Roman" w:eastAsia="Segoe UI" w:hAnsi="Times New Roman"/>
          <w:sz w:val="24"/>
          <w:szCs w:val="24"/>
        </w:rPr>
        <w:sectPr w:rsidR="00E8699B" w:rsidRPr="000E333B" w:rsidSect="003443D3">
          <w:footerReference w:type="even" r:id="rId204"/>
          <w:footerReference w:type="default" r:id="rId205"/>
          <w:pgSz w:w="16838" w:h="11906" w:orient="landscape"/>
          <w:pgMar w:top="426" w:right="851" w:bottom="1134" w:left="1701" w:header="709" w:footer="709" w:gutter="0"/>
          <w:cols w:space="708"/>
          <w:docGrid w:linePitch="360"/>
        </w:sectPr>
      </w:pPr>
    </w:p>
    <w:p w14:paraId="2E96301B" w14:textId="77777777" w:rsidR="00E8699B" w:rsidRPr="003443D3" w:rsidRDefault="00E8699B" w:rsidP="00E8699B">
      <w:pPr>
        <w:spacing w:line="240" w:lineRule="auto"/>
        <w:ind w:left="1353"/>
        <w:rPr>
          <w:rFonts w:ascii="Times New Roman" w:hAnsi="Times New Roman"/>
          <w:b/>
          <w:bCs/>
        </w:rPr>
      </w:pPr>
      <w:r w:rsidRPr="003443D3">
        <w:rPr>
          <w:rFonts w:ascii="Times New Roman" w:hAnsi="Times New Roman"/>
          <w:b/>
          <w:bCs/>
        </w:rPr>
        <w:lastRenderedPageBreak/>
        <w:t>3. УСЛОВИЯ РЕАЛИЗАЦИИ УЧЕБНОЙ ДИСЦИПЛИНЫ</w:t>
      </w:r>
    </w:p>
    <w:p w14:paraId="52C041B7" w14:textId="098A276A" w:rsidR="00E8699B" w:rsidRPr="003443D3" w:rsidRDefault="00E8699B" w:rsidP="00E8699B">
      <w:pPr>
        <w:suppressAutoHyphens/>
        <w:spacing w:after="0" w:line="240" w:lineRule="auto"/>
        <w:ind w:firstLine="709"/>
        <w:jc w:val="both"/>
        <w:rPr>
          <w:rFonts w:ascii="Times New Roman" w:hAnsi="Times New Roman"/>
          <w:b/>
        </w:rPr>
      </w:pPr>
      <w:r w:rsidRPr="003443D3">
        <w:rPr>
          <w:rFonts w:ascii="Times New Roman" w:hAnsi="Times New Roman"/>
          <w:b/>
        </w:rPr>
        <w:t>3.1. Для реализации программы учебной дисциплины предусмотрены следующие специальные помещения:</w:t>
      </w:r>
    </w:p>
    <w:p w14:paraId="34A5F561"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Кабинет «Экологических основ природопользования, безопасности жизнедеятельности и охраны труда»</w:t>
      </w:r>
      <w:r w:rsidRPr="003443D3">
        <w:t xml:space="preserve"> </w:t>
      </w:r>
      <w:r w:rsidRPr="003443D3">
        <w:rPr>
          <w:rFonts w:ascii="Times New Roman" w:hAnsi="Times New Roman"/>
          <w:bCs/>
          <w:lang w:eastAsia="zh-CN"/>
        </w:rPr>
        <w:t>оснащенный оборудованием и техническими средствами обучения:</w:t>
      </w:r>
    </w:p>
    <w:p w14:paraId="5DC3534B"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рабочее место преподавателя, </w:t>
      </w:r>
    </w:p>
    <w:p w14:paraId="295F41E8"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посадочные места по количеству обучающихся, </w:t>
      </w:r>
    </w:p>
    <w:p w14:paraId="46703D11"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классная доска, </w:t>
      </w:r>
    </w:p>
    <w:p w14:paraId="5AE3A292"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комплект учебно-наглядных пособий: </w:t>
      </w:r>
    </w:p>
    <w:p w14:paraId="69E09C5E"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учебные стенды по безопасности жизнедеятельности </w:t>
      </w:r>
    </w:p>
    <w:p w14:paraId="68DBC07A"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образцы аварийно-спасательных инструментов и оборудования (АСИО) </w:t>
      </w:r>
    </w:p>
    <w:p w14:paraId="5173EB99"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комплект средств индивидуальной защиты (СИЗ): противогаз ГП- 7, респиратор Р -2, защитный костюм Л-1/общевойсковой защитный костюм</w:t>
      </w:r>
    </w:p>
    <w:p w14:paraId="67224045"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компас-азимут</w:t>
      </w:r>
    </w:p>
    <w:p w14:paraId="2808824A"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дозиметр бытовой (индикатор радиоактивности)</w:t>
      </w:r>
    </w:p>
    <w:p w14:paraId="697B27F3"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образцы средств первой медицинской помощи: </w:t>
      </w:r>
    </w:p>
    <w:p w14:paraId="34B871AA"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индивидуальный перевязочный пакет ИПП; жгут кровоостанавливающий;</w:t>
      </w:r>
    </w:p>
    <w:p w14:paraId="22ED5F2D"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аптечка индивидуальная АИ- 2; индивидуальный противохимический пакет ИПП </w:t>
      </w:r>
    </w:p>
    <w:p w14:paraId="076901B7"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xml:space="preserve">- комплект макетов: </w:t>
      </w:r>
    </w:p>
    <w:p w14:paraId="62737E14" w14:textId="77777777" w:rsidR="00E8699B" w:rsidRPr="003443D3" w:rsidRDefault="00E8699B" w:rsidP="00E8699B">
      <w:pPr>
        <w:suppressAutoHyphens/>
        <w:spacing w:after="0" w:line="240" w:lineRule="auto"/>
        <w:ind w:firstLine="709"/>
        <w:jc w:val="both"/>
        <w:rPr>
          <w:rFonts w:ascii="Times New Roman" w:hAnsi="Times New Roman"/>
          <w:bCs/>
          <w:lang w:eastAsia="zh-CN"/>
        </w:rPr>
      </w:pPr>
      <w:r w:rsidRPr="003443D3">
        <w:rPr>
          <w:rFonts w:ascii="Times New Roman" w:hAnsi="Times New Roman"/>
          <w:bCs/>
          <w:lang w:eastAsia="zh-CN"/>
        </w:rPr>
        <w:t>- встроенного убежища, быстровозводимого убежища, противорадиационного укрытия, а также макеты местности, зданий и муляжи.</w:t>
      </w:r>
    </w:p>
    <w:p w14:paraId="03B8B2BD" w14:textId="77777777" w:rsidR="00E8699B" w:rsidRPr="003443D3" w:rsidRDefault="00E8699B" w:rsidP="00E8699B">
      <w:pPr>
        <w:suppressAutoHyphens/>
        <w:spacing w:after="0" w:line="240" w:lineRule="auto"/>
        <w:ind w:firstLine="709"/>
        <w:jc w:val="both"/>
        <w:rPr>
          <w:rFonts w:ascii="Times New Roman" w:hAnsi="Times New Roman"/>
          <w:b/>
          <w:bCs/>
        </w:rPr>
      </w:pPr>
    </w:p>
    <w:p w14:paraId="5FADBE98" w14:textId="77777777" w:rsidR="00E8699B" w:rsidRPr="003443D3" w:rsidRDefault="00E8699B" w:rsidP="00E8699B">
      <w:pPr>
        <w:suppressAutoHyphens/>
        <w:spacing w:after="0" w:line="240" w:lineRule="auto"/>
        <w:ind w:firstLine="709"/>
        <w:jc w:val="both"/>
        <w:rPr>
          <w:rFonts w:ascii="Times New Roman" w:hAnsi="Times New Roman"/>
          <w:b/>
          <w:bCs/>
        </w:rPr>
      </w:pPr>
      <w:r w:rsidRPr="003443D3">
        <w:rPr>
          <w:rFonts w:ascii="Times New Roman" w:hAnsi="Times New Roman"/>
          <w:b/>
          <w:bCs/>
        </w:rPr>
        <w:t>3.2. Информационное обеспечение реализации программы</w:t>
      </w:r>
    </w:p>
    <w:p w14:paraId="338E7B6B" w14:textId="77777777" w:rsidR="00E8699B" w:rsidRPr="003443D3" w:rsidRDefault="00E8699B" w:rsidP="00E8699B">
      <w:pPr>
        <w:suppressAutoHyphens/>
        <w:spacing w:after="0" w:line="240" w:lineRule="auto"/>
        <w:ind w:firstLine="709"/>
        <w:jc w:val="both"/>
        <w:rPr>
          <w:rFonts w:ascii="Times New Roman" w:hAnsi="Times New Roman"/>
          <w:b/>
        </w:rPr>
      </w:pPr>
      <w:r w:rsidRPr="003443D3">
        <w:rPr>
          <w:rFonts w:ascii="Times New Roman" w:hAnsi="Times New Roman"/>
          <w:b/>
        </w:rPr>
        <w:t>3.2.1. Основные печатные издания</w:t>
      </w:r>
    </w:p>
    <w:p w14:paraId="7C218E8F" w14:textId="77777777" w:rsidR="00E8699B" w:rsidRPr="003443D3" w:rsidRDefault="00E8699B"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1. Белов, С.В.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С.В. Белов. – 5-е изд., </w:t>
      </w:r>
      <w:proofErr w:type="spellStart"/>
      <w:r w:rsidRPr="003443D3">
        <w:rPr>
          <w:rFonts w:ascii="Times New Roman" w:hAnsi="Times New Roman"/>
        </w:rPr>
        <w:t>перераб</w:t>
      </w:r>
      <w:proofErr w:type="spellEnd"/>
      <w:proofErr w:type="gramStart"/>
      <w:r w:rsidRPr="003443D3">
        <w:rPr>
          <w:rFonts w:ascii="Times New Roman" w:hAnsi="Times New Roman"/>
        </w:rPr>
        <w:t>.</w:t>
      </w:r>
      <w:proofErr w:type="gramEnd"/>
      <w:r w:rsidRPr="003443D3">
        <w:rPr>
          <w:rFonts w:ascii="Times New Roman" w:hAnsi="Times New Roman"/>
        </w:rPr>
        <w:t xml:space="preserve"> и доп. – Москва: </w:t>
      </w:r>
      <w:proofErr w:type="spellStart"/>
      <w:r w:rsidRPr="003443D3">
        <w:rPr>
          <w:rFonts w:ascii="Times New Roman" w:hAnsi="Times New Roman"/>
        </w:rPr>
        <w:t>Юрайт</w:t>
      </w:r>
      <w:proofErr w:type="spellEnd"/>
      <w:r w:rsidRPr="003443D3">
        <w:rPr>
          <w:rFonts w:ascii="Times New Roman" w:hAnsi="Times New Roman"/>
        </w:rPr>
        <w:t>, 2020. – 350 с.</w:t>
      </w:r>
    </w:p>
    <w:p w14:paraId="2A2898DA" w14:textId="0F1CC61F" w:rsidR="003136F1"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r>
      <w:r w:rsidR="00E8699B" w:rsidRPr="003443D3">
        <w:rPr>
          <w:rFonts w:ascii="Times New Roman" w:hAnsi="Times New Roman"/>
        </w:rPr>
        <w:t xml:space="preserve">2. Белов,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С.В. Белов. – 5-е изд., </w:t>
      </w:r>
      <w:proofErr w:type="spellStart"/>
      <w:r w:rsidR="00E8699B" w:rsidRPr="003443D3">
        <w:rPr>
          <w:rFonts w:ascii="Times New Roman" w:hAnsi="Times New Roman"/>
        </w:rPr>
        <w:t>перераб</w:t>
      </w:r>
      <w:proofErr w:type="spellEnd"/>
      <w:proofErr w:type="gramStart"/>
      <w:r w:rsidR="00E8699B" w:rsidRPr="003443D3">
        <w:rPr>
          <w:rFonts w:ascii="Times New Roman" w:hAnsi="Times New Roman"/>
        </w:rPr>
        <w:t>.</w:t>
      </w:r>
      <w:proofErr w:type="gramEnd"/>
      <w:r w:rsidR="00E8699B" w:rsidRPr="003443D3">
        <w:rPr>
          <w:rFonts w:ascii="Times New Roman" w:hAnsi="Times New Roman"/>
        </w:rPr>
        <w:t xml:space="preserve"> и доп. – Москва: </w:t>
      </w:r>
      <w:proofErr w:type="spellStart"/>
      <w:r w:rsidR="00E8699B" w:rsidRPr="003443D3">
        <w:rPr>
          <w:rFonts w:ascii="Times New Roman" w:hAnsi="Times New Roman"/>
        </w:rPr>
        <w:t>Юрайт</w:t>
      </w:r>
      <w:proofErr w:type="spellEnd"/>
      <w:r w:rsidR="00E8699B" w:rsidRPr="003443D3">
        <w:rPr>
          <w:rFonts w:ascii="Times New Roman" w:hAnsi="Times New Roman"/>
        </w:rPr>
        <w:t xml:space="preserve">, 2020. – 362 с. </w:t>
      </w:r>
    </w:p>
    <w:p w14:paraId="1BBCADA6" w14:textId="5DE957F8" w:rsidR="003136F1"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3. </w:t>
      </w:r>
      <w:proofErr w:type="spellStart"/>
      <w:r w:rsidR="00E8699B" w:rsidRPr="003443D3">
        <w:rPr>
          <w:rFonts w:ascii="Times New Roman" w:hAnsi="Times New Roman"/>
        </w:rPr>
        <w:t>Каракеян</w:t>
      </w:r>
      <w:proofErr w:type="spellEnd"/>
      <w:r w:rsidR="00E8699B" w:rsidRPr="003443D3">
        <w:rPr>
          <w:rFonts w:ascii="Times New Roman" w:hAnsi="Times New Roman"/>
        </w:rPr>
        <w:t>, В.И. Безопасность жизнедеятельности: учебник и практикум для среднего профессионального образования / В.И. </w:t>
      </w:r>
      <w:proofErr w:type="spellStart"/>
      <w:r w:rsidR="00E8699B" w:rsidRPr="003443D3">
        <w:rPr>
          <w:rFonts w:ascii="Times New Roman" w:hAnsi="Times New Roman"/>
        </w:rPr>
        <w:t>Каракеян</w:t>
      </w:r>
      <w:proofErr w:type="spellEnd"/>
      <w:r w:rsidR="00E8699B" w:rsidRPr="003443D3">
        <w:rPr>
          <w:rFonts w:ascii="Times New Roman" w:hAnsi="Times New Roman"/>
        </w:rPr>
        <w:t xml:space="preserve">, И.М. Никулина. – 3-е изд., </w:t>
      </w:r>
      <w:proofErr w:type="spellStart"/>
      <w:r w:rsidR="00E8699B" w:rsidRPr="003443D3">
        <w:rPr>
          <w:rFonts w:ascii="Times New Roman" w:hAnsi="Times New Roman"/>
        </w:rPr>
        <w:t>перераб</w:t>
      </w:r>
      <w:proofErr w:type="spellEnd"/>
      <w:proofErr w:type="gramStart"/>
      <w:r w:rsidR="00E8699B" w:rsidRPr="003443D3">
        <w:rPr>
          <w:rFonts w:ascii="Times New Roman" w:hAnsi="Times New Roman"/>
        </w:rPr>
        <w:t>.</w:t>
      </w:r>
      <w:proofErr w:type="gramEnd"/>
      <w:r w:rsidR="00E8699B" w:rsidRPr="003443D3">
        <w:rPr>
          <w:rFonts w:ascii="Times New Roman" w:hAnsi="Times New Roman"/>
        </w:rPr>
        <w:t xml:space="preserve"> и доп. – Москва: </w:t>
      </w:r>
      <w:proofErr w:type="spellStart"/>
      <w:r w:rsidR="00E8699B" w:rsidRPr="003443D3">
        <w:rPr>
          <w:rFonts w:ascii="Times New Roman" w:hAnsi="Times New Roman"/>
        </w:rPr>
        <w:t>Юрайт</w:t>
      </w:r>
      <w:proofErr w:type="spellEnd"/>
      <w:r w:rsidR="00E8699B" w:rsidRPr="003443D3">
        <w:rPr>
          <w:rFonts w:ascii="Times New Roman" w:hAnsi="Times New Roman"/>
        </w:rPr>
        <w:t xml:space="preserve">, 2021. – 313 с. </w:t>
      </w:r>
    </w:p>
    <w:p w14:paraId="6720178B" w14:textId="5BE0B496" w:rsidR="003136F1"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4. </w:t>
      </w:r>
      <w:r w:rsidR="00E8699B" w:rsidRPr="003443D3">
        <w:rPr>
          <w:rFonts w:ascii="Times New Roman" w:hAnsi="Times New Roman"/>
        </w:rPr>
        <w:t xml:space="preserve">Косолапова, Н.В. Безопасность жизнедеятельности. Практикум (СПО): учебное пособие / Н.В. Косолапова, Н.А. Прокопенко. – Москва: </w:t>
      </w:r>
      <w:proofErr w:type="spellStart"/>
      <w:r w:rsidR="00E8699B" w:rsidRPr="003443D3">
        <w:rPr>
          <w:rFonts w:ascii="Times New Roman" w:hAnsi="Times New Roman"/>
        </w:rPr>
        <w:t>КноРус</w:t>
      </w:r>
      <w:proofErr w:type="spellEnd"/>
      <w:r w:rsidR="00E8699B" w:rsidRPr="003443D3">
        <w:rPr>
          <w:rFonts w:ascii="Times New Roman" w:hAnsi="Times New Roman"/>
        </w:rPr>
        <w:t>, 2021. – 156 с.</w:t>
      </w:r>
    </w:p>
    <w:p w14:paraId="069F8654" w14:textId="567CC31F" w:rsidR="003136F1"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5. </w:t>
      </w:r>
      <w:r w:rsidR="00E8699B" w:rsidRPr="003443D3">
        <w:rPr>
          <w:rFonts w:ascii="Times New Roman" w:hAnsi="Times New Roman"/>
        </w:rPr>
        <w:t>Левчук, И.П. Безопасность жизнедеятельности: учебное пособие / И. П. Левчук, А. А. Бурлаков. – Москва: ГЭОТАР-Медиа, 2020. – 144 с.</w:t>
      </w:r>
    </w:p>
    <w:p w14:paraId="244C1480" w14:textId="0B5653EE" w:rsidR="003136F1"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6. </w:t>
      </w:r>
      <w:r w:rsidR="00E8699B" w:rsidRPr="003443D3">
        <w:rPr>
          <w:rFonts w:ascii="Times New Roman" w:hAnsi="Times New Roman"/>
        </w:rPr>
        <w:t xml:space="preserve">Мельников, В.П. Безопасность жизнедеятельности: учебник / В.П. Мельников, А.И. Куприянов, А.В. Назаров; под ред. проф. В.П. Мельникова. – М.: КУРС, НИЦ ИНФРА-М, 2020. – 368 с. </w:t>
      </w:r>
    </w:p>
    <w:p w14:paraId="5FE1231B" w14:textId="09DE98DF" w:rsidR="003136F1"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7. </w:t>
      </w:r>
      <w:proofErr w:type="spellStart"/>
      <w:r w:rsidR="00E8699B" w:rsidRPr="003443D3">
        <w:rPr>
          <w:rFonts w:ascii="Times New Roman" w:hAnsi="Times New Roman"/>
        </w:rPr>
        <w:t>Микрюков</w:t>
      </w:r>
      <w:proofErr w:type="spellEnd"/>
      <w:r w:rsidR="00E8699B" w:rsidRPr="003443D3">
        <w:rPr>
          <w:rFonts w:ascii="Times New Roman" w:hAnsi="Times New Roman"/>
        </w:rPr>
        <w:t xml:space="preserve">, В.Ю. Безопасность жизнедеятельности: учебник / В.Ю. </w:t>
      </w:r>
      <w:proofErr w:type="spellStart"/>
      <w:r w:rsidR="00E8699B" w:rsidRPr="003443D3">
        <w:rPr>
          <w:rFonts w:ascii="Times New Roman" w:hAnsi="Times New Roman"/>
        </w:rPr>
        <w:t>Микрюков</w:t>
      </w:r>
      <w:proofErr w:type="spellEnd"/>
      <w:r w:rsidR="00E8699B" w:rsidRPr="003443D3">
        <w:rPr>
          <w:rFonts w:ascii="Times New Roman" w:hAnsi="Times New Roman"/>
        </w:rPr>
        <w:t xml:space="preserve">. – Москва: </w:t>
      </w:r>
      <w:proofErr w:type="spellStart"/>
      <w:r w:rsidR="00E8699B" w:rsidRPr="003443D3">
        <w:rPr>
          <w:rFonts w:ascii="Times New Roman" w:hAnsi="Times New Roman"/>
        </w:rPr>
        <w:t>КноРус</w:t>
      </w:r>
      <w:proofErr w:type="spellEnd"/>
      <w:r w:rsidR="00E8699B" w:rsidRPr="003443D3">
        <w:rPr>
          <w:rFonts w:ascii="Times New Roman" w:hAnsi="Times New Roman"/>
        </w:rPr>
        <w:t>, 2021. – 282 с.</w:t>
      </w:r>
    </w:p>
    <w:p w14:paraId="26F3CBDE" w14:textId="3B9B5A76" w:rsidR="003136F1"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8. </w:t>
      </w:r>
      <w:proofErr w:type="spellStart"/>
      <w:r w:rsidR="00E8699B" w:rsidRPr="003443D3">
        <w:rPr>
          <w:rFonts w:ascii="Times New Roman" w:hAnsi="Times New Roman"/>
        </w:rPr>
        <w:t>Мисюк</w:t>
      </w:r>
      <w:proofErr w:type="spellEnd"/>
      <w:r w:rsidR="00E8699B" w:rsidRPr="003443D3">
        <w:rPr>
          <w:rFonts w:ascii="Times New Roman" w:hAnsi="Times New Roman"/>
        </w:rPr>
        <w:t xml:space="preserve">, М.Н. Основы медицинских знаний: учебник и практикум для среднего профессионального образования / М.Н. </w:t>
      </w:r>
      <w:proofErr w:type="spellStart"/>
      <w:r w:rsidR="00E8699B" w:rsidRPr="003443D3">
        <w:rPr>
          <w:rFonts w:ascii="Times New Roman" w:hAnsi="Times New Roman"/>
        </w:rPr>
        <w:t>Мисюк</w:t>
      </w:r>
      <w:proofErr w:type="spellEnd"/>
      <w:r w:rsidR="00E8699B" w:rsidRPr="003443D3">
        <w:rPr>
          <w:rFonts w:ascii="Times New Roman" w:hAnsi="Times New Roman"/>
        </w:rPr>
        <w:t xml:space="preserve">. – 3-е изд., </w:t>
      </w:r>
      <w:proofErr w:type="spellStart"/>
      <w:r w:rsidR="00E8699B" w:rsidRPr="003443D3">
        <w:rPr>
          <w:rFonts w:ascii="Times New Roman" w:hAnsi="Times New Roman"/>
        </w:rPr>
        <w:t>перераб</w:t>
      </w:r>
      <w:proofErr w:type="spellEnd"/>
      <w:proofErr w:type="gramStart"/>
      <w:r w:rsidR="00E8699B" w:rsidRPr="003443D3">
        <w:rPr>
          <w:rFonts w:ascii="Times New Roman" w:hAnsi="Times New Roman"/>
        </w:rPr>
        <w:t>.</w:t>
      </w:r>
      <w:proofErr w:type="gramEnd"/>
      <w:r w:rsidR="00E8699B" w:rsidRPr="003443D3">
        <w:rPr>
          <w:rFonts w:ascii="Times New Roman" w:hAnsi="Times New Roman"/>
        </w:rPr>
        <w:t xml:space="preserve"> и доп. – Москва: </w:t>
      </w:r>
      <w:proofErr w:type="spellStart"/>
      <w:r w:rsidR="00E8699B" w:rsidRPr="003443D3">
        <w:rPr>
          <w:rFonts w:ascii="Times New Roman" w:hAnsi="Times New Roman"/>
        </w:rPr>
        <w:t>Юрайт</w:t>
      </w:r>
      <w:proofErr w:type="spellEnd"/>
      <w:r w:rsidR="00E8699B" w:rsidRPr="003443D3">
        <w:rPr>
          <w:rFonts w:ascii="Times New Roman" w:hAnsi="Times New Roman"/>
        </w:rPr>
        <w:t xml:space="preserve">, 2021. – 499 с. </w:t>
      </w:r>
    </w:p>
    <w:p w14:paraId="05214461" w14:textId="51EA243A" w:rsidR="00E8699B" w:rsidRPr="003443D3" w:rsidRDefault="003136F1" w:rsidP="00E8699B">
      <w:pPr>
        <w:tabs>
          <w:tab w:val="left" w:pos="1134"/>
        </w:tabs>
        <w:spacing w:before="120" w:after="0" w:line="240" w:lineRule="auto"/>
        <w:ind w:left="284"/>
        <w:contextualSpacing/>
        <w:jc w:val="both"/>
        <w:rPr>
          <w:rFonts w:ascii="Times New Roman" w:hAnsi="Times New Roman"/>
        </w:rPr>
      </w:pPr>
      <w:r w:rsidRPr="003443D3">
        <w:rPr>
          <w:rFonts w:ascii="Times New Roman" w:hAnsi="Times New Roman"/>
        </w:rPr>
        <w:tab/>
        <w:t xml:space="preserve">9. </w:t>
      </w:r>
      <w:r w:rsidR="00E8699B" w:rsidRPr="003443D3">
        <w:rPr>
          <w:rFonts w:ascii="Times New Roman" w:hAnsi="Times New Roman"/>
        </w:rPr>
        <w:t>Основы медицинских знаний (анатомия, физиология, гигиена человека и оказание</w:t>
      </w:r>
      <w:r w:rsidR="00E8699B" w:rsidRPr="003443D3">
        <w:rPr>
          <w:rFonts w:ascii="Times New Roman" w:hAnsi="Times New Roman"/>
          <w:bCs/>
        </w:rPr>
        <w:t xml:space="preserve"> первой помощи при неотложных состояниях) : учебное пособие ; под ред. И. В. Гайворонского / И. В. Гайворонский, Г. И. </w:t>
      </w:r>
      <w:proofErr w:type="spellStart"/>
      <w:r w:rsidR="00E8699B" w:rsidRPr="003443D3">
        <w:rPr>
          <w:rFonts w:ascii="Times New Roman" w:hAnsi="Times New Roman"/>
          <w:bCs/>
        </w:rPr>
        <w:t>Ничипорук</w:t>
      </w:r>
      <w:proofErr w:type="spellEnd"/>
      <w:r w:rsidR="00E8699B" w:rsidRPr="003443D3">
        <w:rPr>
          <w:rFonts w:ascii="Times New Roman" w:hAnsi="Times New Roman"/>
          <w:bCs/>
        </w:rPr>
        <w:t xml:space="preserve">, А. И. Гайворонский, С. В. Виноградов — 3е изд., </w:t>
      </w:r>
      <w:proofErr w:type="spellStart"/>
      <w:r w:rsidR="00E8699B" w:rsidRPr="003443D3">
        <w:rPr>
          <w:rFonts w:ascii="Times New Roman" w:hAnsi="Times New Roman"/>
          <w:bCs/>
        </w:rPr>
        <w:t>испр</w:t>
      </w:r>
      <w:proofErr w:type="spellEnd"/>
      <w:r w:rsidR="00E8699B" w:rsidRPr="003443D3">
        <w:rPr>
          <w:rFonts w:ascii="Times New Roman" w:hAnsi="Times New Roman"/>
          <w:bCs/>
        </w:rPr>
        <w:t xml:space="preserve">. и доп. — </w:t>
      </w:r>
      <w:proofErr w:type="spellStart"/>
      <w:r w:rsidR="00E8699B" w:rsidRPr="003443D3">
        <w:rPr>
          <w:rFonts w:ascii="Times New Roman" w:hAnsi="Times New Roman"/>
          <w:bCs/>
        </w:rPr>
        <w:t>СанктПетербург</w:t>
      </w:r>
      <w:proofErr w:type="spellEnd"/>
      <w:r w:rsidR="00E8699B" w:rsidRPr="003443D3">
        <w:rPr>
          <w:rFonts w:ascii="Times New Roman" w:hAnsi="Times New Roman"/>
          <w:bCs/>
        </w:rPr>
        <w:t xml:space="preserve"> : </w:t>
      </w:r>
      <w:proofErr w:type="spellStart"/>
      <w:r w:rsidR="00E8699B" w:rsidRPr="003443D3">
        <w:rPr>
          <w:rFonts w:ascii="Times New Roman" w:hAnsi="Times New Roman"/>
          <w:bCs/>
        </w:rPr>
        <w:t>СпецЛит</w:t>
      </w:r>
      <w:proofErr w:type="spellEnd"/>
      <w:r w:rsidR="00E8699B" w:rsidRPr="003443D3">
        <w:rPr>
          <w:rFonts w:ascii="Times New Roman" w:hAnsi="Times New Roman"/>
          <w:bCs/>
        </w:rPr>
        <w:t>, 2021. — 311 с.</w:t>
      </w:r>
    </w:p>
    <w:p w14:paraId="6848FE93" w14:textId="77777777" w:rsidR="00E8699B" w:rsidRPr="003443D3" w:rsidRDefault="00E8699B" w:rsidP="00E8699B">
      <w:pPr>
        <w:spacing w:before="120" w:after="0" w:line="240" w:lineRule="auto"/>
        <w:ind w:firstLine="709"/>
        <w:contextualSpacing/>
        <w:jc w:val="both"/>
        <w:rPr>
          <w:rFonts w:ascii="Times New Roman" w:hAnsi="Times New Roman"/>
          <w:b/>
        </w:rPr>
      </w:pPr>
    </w:p>
    <w:p w14:paraId="535B363A" w14:textId="77777777" w:rsidR="00E8699B" w:rsidRPr="003443D3" w:rsidRDefault="00E8699B" w:rsidP="00E8699B">
      <w:pPr>
        <w:pBdr>
          <w:top w:val="nil"/>
          <w:left w:val="nil"/>
          <w:bottom w:val="nil"/>
          <w:right w:val="nil"/>
          <w:between w:val="nil"/>
        </w:pBdr>
        <w:suppressAutoHyphens/>
        <w:spacing w:before="120" w:after="0" w:line="240" w:lineRule="auto"/>
        <w:jc w:val="both"/>
        <w:textDirection w:val="btLr"/>
        <w:textAlignment w:val="top"/>
        <w:outlineLvl w:val="0"/>
        <w:rPr>
          <w:rFonts w:ascii="Times New Roman" w:hAnsi="Times New Roman"/>
          <w:b/>
        </w:rPr>
      </w:pPr>
      <w:r w:rsidRPr="003443D3">
        <w:rPr>
          <w:rFonts w:ascii="Times New Roman" w:hAnsi="Times New Roman"/>
          <w:b/>
        </w:rPr>
        <w:tab/>
        <w:t xml:space="preserve">3.2.2. Основные электронные издания </w:t>
      </w:r>
    </w:p>
    <w:p w14:paraId="6D3C2D54" w14:textId="77777777" w:rsidR="00E8699B" w:rsidRPr="003443D3" w:rsidRDefault="00E8699B" w:rsidP="00E8699B">
      <w:pPr>
        <w:tabs>
          <w:tab w:val="left" w:pos="1134"/>
        </w:tabs>
        <w:spacing w:before="120" w:after="0" w:line="240" w:lineRule="auto"/>
        <w:contextualSpacing/>
        <w:jc w:val="both"/>
        <w:rPr>
          <w:rFonts w:ascii="Times New Roman" w:hAnsi="Times New Roman"/>
        </w:rPr>
      </w:pPr>
      <w:r w:rsidRPr="003443D3">
        <w:rPr>
          <w:rFonts w:ascii="Times New Roman" w:hAnsi="Times New Roman"/>
        </w:rPr>
        <w:tab/>
        <w:t xml:space="preserve">1. Белов, С.В.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С.В. Белов. – 5-е изд., </w:t>
      </w:r>
      <w:proofErr w:type="spellStart"/>
      <w:r w:rsidRPr="003443D3">
        <w:rPr>
          <w:rFonts w:ascii="Times New Roman" w:hAnsi="Times New Roman"/>
        </w:rPr>
        <w:t>перераб</w:t>
      </w:r>
      <w:proofErr w:type="spellEnd"/>
      <w:proofErr w:type="gramStart"/>
      <w:r w:rsidRPr="003443D3">
        <w:rPr>
          <w:rFonts w:ascii="Times New Roman" w:hAnsi="Times New Roman"/>
        </w:rPr>
        <w:t>.</w:t>
      </w:r>
      <w:proofErr w:type="gramEnd"/>
      <w:r w:rsidRPr="003443D3">
        <w:rPr>
          <w:rFonts w:ascii="Times New Roman" w:hAnsi="Times New Roman"/>
        </w:rPr>
        <w:t xml:space="preserve"> и доп. – Москва: </w:t>
      </w:r>
      <w:proofErr w:type="spellStart"/>
      <w:r w:rsidRPr="003443D3">
        <w:rPr>
          <w:rFonts w:ascii="Times New Roman" w:hAnsi="Times New Roman"/>
        </w:rPr>
        <w:t>Юрайт</w:t>
      </w:r>
      <w:proofErr w:type="spellEnd"/>
      <w:r w:rsidRPr="003443D3">
        <w:rPr>
          <w:rFonts w:ascii="Times New Roman" w:hAnsi="Times New Roman"/>
        </w:rPr>
        <w:t xml:space="preserve">, 2020. – 350 с. – Текст: электронный // ЭБС </w:t>
      </w:r>
      <w:proofErr w:type="spellStart"/>
      <w:r w:rsidRPr="003443D3">
        <w:rPr>
          <w:rFonts w:ascii="Times New Roman" w:hAnsi="Times New Roman"/>
        </w:rPr>
        <w:t>Юрайт</w:t>
      </w:r>
      <w:proofErr w:type="spellEnd"/>
      <w:r w:rsidRPr="003443D3">
        <w:rPr>
          <w:rFonts w:ascii="Times New Roman" w:hAnsi="Times New Roman"/>
        </w:rPr>
        <w:t xml:space="preserve"> [сайт]. – URL:</w:t>
      </w:r>
      <w:hyperlink r:id="rId206" w:history="1">
        <w:r w:rsidRPr="003443D3">
          <w:rPr>
            <w:rStyle w:val="ac"/>
            <w:rFonts w:ascii="Times New Roman" w:hAnsi="Times New Roman" w:cs="Times New Roman"/>
          </w:rPr>
          <w:t>https://urait.ru/bcode/453161</w:t>
        </w:r>
      </w:hyperlink>
    </w:p>
    <w:p w14:paraId="38A3DCB0" w14:textId="77777777" w:rsidR="00E8699B" w:rsidRPr="003443D3" w:rsidRDefault="00E8699B" w:rsidP="00E8699B">
      <w:pPr>
        <w:tabs>
          <w:tab w:val="left" w:pos="1134"/>
        </w:tabs>
        <w:spacing w:before="120" w:after="0" w:line="240" w:lineRule="auto"/>
        <w:contextualSpacing/>
        <w:jc w:val="both"/>
        <w:rPr>
          <w:rFonts w:ascii="Times New Roman" w:hAnsi="Times New Roman"/>
        </w:rPr>
      </w:pPr>
      <w:r w:rsidRPr="003443D3">
        <w:rPr>
          <w:rFonts w:ascii="Times New Roman" w:hAnsi="Times New Roman"/>
        </w:rPr>
        <w:tab/>
        <w:t xml:space="preserve">2. Белов,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w:t>
      </w:r>
      <w:r w:rsidRPr="003443D3">
        <w:rPr>
          <w:rFonts w:ascii="Times New Roman" w:hAnsi="Times New Roman"/>
        </w:rPr>
        <w:lastRenderedPageBreak/>
        <w:t xml:space="preserve">С.В. Белов. – 5-е изд., </w:t>
      </w:r>
      <w:proofErr w:type="spellStart"/>
      <w:r w:rsidRPr="003443D3">
        <w:rPr>
          <w:rFonts w:ascii="Times New Roman" w:hAnsi="Times New Roman"/>
        </w:rPr>
        <w:t>перераб</w:t>
      </w:r>
      <w:proofErr w:type="spellEnd"/>
      <w:proofErr w:type="gramStart"/>
      <w:r w:rsidRPr="003443D3">
        <w:rPr>
          <w:rFonts w:ascii="Times New Roman" w:hAnsi="Times New Roman"/>
        </w:rPr>
        <w:t>.</w:t>
      </w:r>
      <w:proofErr w:type="gramEnd"/>
      <w:r w:rsidRPr="003443D3">
        <w:rPr>
          <w:rFonts w:ascii="Times New Roman" w:hAnsi="Times New Roman"/>
        </w:rPr>
        <w:t xml:space="preserve"> и доп. – Москва: </w:t>
      </w:r>
      <w:proofErr w:type="spellStart"/>
      <w:r w:rsidRPr="003443D3">
        <w:rPr>
          <w:rFonts w:ascii="Times New Roman" w:hAnsi="Times New Roman"/>
        </w:rPr>
        <w:t>Юрайт</w:t>
      </w:r>
      <w:proofErr w:type="spellEnd"/>
      <w:r w:rsidRPr="003443D3">
        <w:rPr>
          <w:rFonts w:ascii="Times New Roman" w:hAnsi="Times New Roman"/>
        </w:rPr>
        <w:t xml:space="preserve">, 2020. – 362 с. – Текст: электронный // ЭБС </w:t>
      </w:r>
      <w:proofErr w:type="spellStart"/>
      <w:r w:rsidRPr="003443D3">
        <w:rPr>
          <w:rFonts w:ascii="Times New Roman" w:hAnsi="Times New Roman"/>
        </w:rPr>
        <w:t>Юрайт</w:t>
      </w:r>
      <w:proofErr w:type="spellEnd"/>
      <w:r w:rsidRPr="003443D3">
        <w:rPr>
          <w:rFonts w:ascii="Times New Roman" w:hAnsi="Times New Roman"/>
        </w:rPr>
        <w:t xml:space="preserve"> [сайт]. – URL:</w:t>
      </w:r>
      <w:hyperlink r:id="rId207" w:history="1">
        <w:r w:rsidRPr="003443D3">
          <w:rPr>
            <w:rStyle w:val="ac"/>
            <w:rFonts w:ascii="Times New Roman" w:hAnsi="Times New Roman" w:cs="Times New Roman"/>
          </w:rPr>
          <w:t>https://urait.ru/bcode/453164</w:t>
        </w:r>
      </w:hyperlink>
    </w:p>
    <w:p w14:paraId="01561872" w14:textId="77777777" w:rsidR="00E8699B" w:rsidRPr="003443D3" w:rsidRDefault="00E8699B" w:rsidP="00E8699B">
      <w:pPr>
        <w:tabs>
          <w:tab w:val="left" w:pos="1134"/>
        </w:tabs>
        <w:spacing w:before="120" w:after="0" w:line="240" w:lineRule="auto"/>
        <w:contextualSpacing/>
        <w:jc w:val="both"/>
        <w:rPr>
          <w:rFonts w:ascii="Times New Roman" w:hAnsi="Times New Roman"/>
        </w:rPr>
      </w:pPr>
      <w:r w:rsidRPr="003443D3">
        <w:rPr>
          <w:rFonts w:ascii="Times New Roman" w:hAnsi="Times New Roman"/>
        </w:rPr>
        <w:tab/>
        <w:t xml:space="preserve">3. </w:t>
      </w:r>
      <w:proofErr w:type="spellStart"/>
      <w:r w:rsidRPr="003443D3">
        <w:rPr>
          <w:rFonts w:ascii="Times New Roman" w:hAnsi="Times New Roman"/>
        </w:rPr>
        <w:t>Каракеян</w:t>
      </w:r>
      <w:proofErr w:type="spellEnd"/>
      <w:r w:rsidRPr="003443D3">
        <w:rPr>
          <w:rFonts w:ascii="Times New Roman" w:hAnsi="Times New Roman"/>
        </w:rPr>
        <w:t>, В.И. Безопасность жизнедеятельности: учебник и практикум для среднего профессионального образования / В.И. </w:t>
      </w:r>
      <w:proofErr w:type="spellStart"/>
      <w:r w:rsidRPr="003443D3">
        <w:rPr>
          <w:rFonts w:ascii="Times New Roman" w:hAnsi="Times New Roman"/>
        </w:rPr>
        <w:t>Каракеян</w:t>
      </w:r>
      <w:proofErr w:type="spellEnd"/>
      <w:r w:rsidRPr="003443D3">
        <w:rPr>
          <w:rFonts w:ascii="Times New Roman" w:hAnsi="Times New Roman"/>
        </w:rPr>
        <w:t xml:space="preserve">, И.М. Никулина. – 3-е изд., </w:t>
      </w:r>
      <w:proofErr w:type="spellStart"/>
      <w:r w:rsidRPr="003443D3">
        <w:rPr>
          <w:rFonts w:ascii="Times New Roman" w:hAnsi="Times New Roman"/>
        </w:rPr>
        <w:t>перераб</w:t>
      </w:r>
      <w:proofErr w:type="spellEnd"/>
      <w:proofErr w:type="gramStart"/>
      <w:r w:rsidRPr="003443D3">
        <w:rPr>
          <w:rFonts w:ascii="Times New Roman" w:hAnsi="Times New Roman"/>
        </w:rPr>
        <w:t>.</w:t>
      </w:r>
      <w:proofErr w:type="gramEnd"/>
      <w:r w:rsidRPr="003443D3">
        <w:rPr>
          <w:rFonts w:ascii="Times New Roman" w:hAnsi="Times New Roman"/>
        </w:rPr>
        <w:t xml:space="preserve"> и доп. – Москва: </w:t>
      </w:r>
      <w:proofErr w:type="spellStart"/>
      <w:r w:rsidRPr="003443D3">
        <w:rPr>
          <w:rFonts w:ascii="Times New Roman" w:hAnsi="Times New Roman"/>
        </w:rPr>
        <w:t>Юрайт</w:t>
      </w:r>
      <w:proofErr w:type="spellEnd"/>
      <w:r w:rsidRPr="003443D3">
        <w:rPr>
          <w:rFonts w:ascii="Times New Roman" w:hAnsi="Times New Roman"/>
        </w:rPr>
        <w:t xml:space="preserve">, 2021. – 313 с. – Текст: электронный // ЭБС </w:t>
      </w:r>
      <w:proofErr w:type="spellStart"/>
      <w:r w:rsidRPr="003443D3">
        <w:rPr>
          <w:rFonts w:ascii="Times New Roman" w:hAnsi="Times New Roman"/>
        </w:rPr>
        <w:t>Юрайт</w:t>
      </w:r>
      <w:proofErr w:type="spellEnd"/>
      <w:r w:rsidRPr="003443D3">
        <w:rPr>
          <w:rFonts w:ascii="Times New Roman" w:hAnsi="Times New Roman"/>
        </w:rPr>
        <w:t xml:space="preserve"> [сайт]. – URL:</w:t>
      </w:r>
      <w:hyperlink r:id="rId208" w:history="1">
        <w:r w:rsidRPr="003443D3">
          <w:rPr>
            <w:rStyle w:val="ac"/>
            <w:rFonts w:ascii="Times New Roman" w:hAnsi="Times New Roman" w:cs="Times New Roman"/>
          </w:rPr>
          <w:t>https://urait.ru/bcode/469496</w:t>
        </w:r>
      </w:hyperlink>
    </w:p>
    <w:p w14:paraId="5EF46BFC" w14:textId="77777777" w:rsidR="00E8699B" w:rsidRPr="003443D3" w:rsidRDefault="00E8699B" w:rsidP="00E8699B">
      <w:pPr>
        <w:tabs>
          <w:tab w:val="left" w:pos="1134"/>
        </w:tabs>
        <w:spacing w:before="120" w:after="0" w:line="240" w:lineRule="auto"/>
        <w:contextualSpacing/>
        <w:jc w:val="both"/>
        <w:rPr>
          <w:rFonts w:ascii="Times New Roman" w:hAnsi="Times New Roman"/>
        </w:rPr>
      </w:pPr>
      <w:r w:rsidRPr="003443D3">
        <w:rPr>
          <w:rFonts w:ascii="Times New Roman" w:hAnsi="Times New Roman"/>
        </w:rPr>
        <w:tab/>
        <w:t>4. Мельников, В.П.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Текст: электронный. – URL:</w:t>
      </w:r>
      <w:hyperlink r:id="rId209" w:history="1">
        <w:r w:rsidRPr="003443D3">
          <w:rPr>
            <w:rStyle w:val="ac"/>
            <w:rFonts w:ascii="Times New Roman" w:hAnsi="Times New Roman" w:cs="Times New Roman"/>
          </w:rPr>
          <w:t>https://znanium.com/catalog/product/1069174</w:t>
        </w:r>
      </w:hyperlink>
    </w:p>
    <w:p w14:paraId="61DF8095" w14:textId="77777777" w:rsidR="00E8699B" w:rsidRPr="003443D3" w:rsidRDefault="00E8699B" w:rsidP="00E8699B">
      <w:pPr>
        <w:tabs>
          <w:tab w:val="left" w:pos="1134"/>
        </w:tabs>
        <w:spacing w:before="120" w:after="0" w:line="240" w:lineRule="auto"/>
        <w:contextualSpacing/>
        <w:jc w:val="both"/>
        <w:rPr>
          <w:rFonts w:ascii="Times New Roman" w:hAnsi="Times New Roman"/>
        </w:rPr>
      </w:pPr>
      <w:r w:rsidRPr="003443D3">
        <w:rPr>
          <w:rFonts w:ascii="Times New Roman" w:hAnsi="Times New Roman"/>
        </w:rPr>
        <w:tab/>
        <w:t xml:space="preserve">5. </w:t>
      </w:r>
      <w:proofErr w:type="spellStart"/>
      <w:r w:rsidRPr="003443D3">
        <w:rPr>
          <w:rFonts w:ascii="Times New Roman" w:hAnsi="Times New Roman"/>
        </w:rPr>
        <w:t>Мисюк</w:t>
      </w:r>
      <w:proofErr w:type="spellEnd"/>
      <w:r w:rsidRPr="003443D3">
        <w:rPr>
          <w:rFonts w:ascii="Times New Roman" w:hAnsi="Times New Roman"/>
        </w:rPr>
        <w:t xml:space="preserve">, М.Н. Основы медицинских знаний: учебник и практикум для среднего профессионального образования / М.Н. </w:t>
      </w:r>
      <w:proofErr w:type="spellStart"/>
      <w:r w:rsidRPr="003443D3">
        <w:rPr>
          <w:rFonts w:ascii="Times New Roman" w:hAnsi="Times New Roman"/>
        </w:rPr>
        <w:t>Мисюк</w:t>
      </w:r>
      <w:proofErr w:type="spellEnd"/>
      <w:r w:rsidRPr="003443D3">
        <w:rPr>
          <w:rFonts w:ascii="Times New Roman" w:hAnsi="Times New Roman"/>
        </w:rPr>
        <w:t xml:space="preserve">. – 3-е изд., </w:t>
      </w:r>
      <w:proofErr w:type="spellStart"/>
      <w:r w:rsidRPr="003443D3">
        <w:rPr>
          <w:rFonts w:ascii="Times New Roman" w:hAnsi="Times New Roman"/>
        </w:rPr>
        <w:t>перераб</w:t>
      </w:r>
      <w:proofErr w:type="spellEnd"/>
      <w:proofErr w:type="gramStart"/>
      <w:r w:rsidRPr="003443D3">
        <w:rPr>
          <w:rFonts w:ascii="Times New Roman" w:hAnsi="Times New Roman"/>
        </w:rPr>
        <w:t>.</w:t>
      </w:r>
      <w:proofErr w:type="gramEnd"/>
      <w:r w:rsidRPr="003443D3">
        <w:rPr>
          <w:rFonts w:ascii="Times New Roman" w:hAnsi="Times New Roman"/>
        </w:rPr>
        <w:t xml:space="preserve"> и доп. – Москва: </w:t>
      </w:r>
      <w:proofErr w:type="spellStart"/>
      <w:r w:rsidRPr="003443D3">
        <w:rPr>
          <w:rFonts w:ascii="Times New Roman" w:hAnsi="Times New Roman"/>
        </w:rPr>
        <w:t>Юрайт</w:t>
      </w:r>
      <w:proofErr w:type="spellEnd"/>
      <w:r w:rsidRPr="003443D3">
        <w:rPr>
          <w:rFonts w:ascii="Times New Roman" w:hAnsi="Times New Roman"/>
        </w:rPr>
        <w:t xml:space="preserve">, 2021. – 499 с. – Текст: электронный // ЭБС </w:t>
      </w:r>
      <w:proofErr w:type="spellStart"/>
      <w:r w:rsidRPr="003443D3">
        <w:rPr>
          <w:rFonts w:ascii="Times New Roman" w:hAnsi="Times New Roman"/>
        </w:rPr>
        <w:t>Юрайт</w:t>
      </w:r>
      <w:proofErr w:type="spellEnd"/>
      <w:r w:rsidRPr="003443D3">
        <w:rPr>
          <w:rFonts w:ascii="Times New Roman" w:hAnsi="Times New Roman"/>
        </w:rPr>
        <w:t xml:space="preserve"> [сайт]. – URL: </w:t>
      </w:r>
      <w:hyperlink r:id="rId210" w:history="1">
        <w:r w:rsidRPr="003443D3">
          <w:rPr>
            <w:rStyle w:val="ac"/>
            <w:rFonts w:ascii="Times New Roman" w:hAnsi="Times New Roman" w:cs="Times New Roman"/>
          </w:rPr>
          <w:t>https://urait.ru/bcode/469609</w:t>
        </w:r>
      </w:hyperlink>
    </w:p>
    <w:p w14:paraId="5654B7DC" w14:textId="77777777" w:rsidR="00E8699B" w:rsidRPr="003443D3" w:rsidRDefault="00E8699B" w:rsidP="00E8699B">
      <w:pPr>
        <w:tabs>
          <w:tab w:val="left" w:pos="1134"/>
        </w:tabs>
        <w:spacing w:before="120" w:after="0" w:line="240" w:lineRule="auto"/>
        <w:contextualSpacing/>
        <w:jc w:val="both"/>
        <w:rPr>
          <w:rFonts w:ascii="Times New Roman" w:hAnsi="Times New Roman"/>
        </w:rPr>
      </w:pPr>
      <w:r w:rsidRPr="003443D3">
        <w:rPr>
          <w:rFonts w:ascii="Times New Roman" w:hAnsi="Times New Roman"/>
        </w:rPr>
        <w:tab/>
        <w:t xml:space="preserve">6. </w:t>
      </w:r>
      <w:proofErr w:type="spellStart"/>
      <w:r w:rsidRPr="003443D3">
        <w:rPr>
          <w:rFonts w:ascii="Times New Roman" w:hAnsi="Times New Roman"/>
        </w:rPr>
        <w:t>Михаилиди</w:t>
      </w:r>
      <w:proofErr w:type="spellEnd"/>
      <w:r w:rsidRPr="003443D3">
        <w:rPr>
          <w:rFonts w:ascii="Times New Roman" w:hAnsi="Times New Roman"/>
        </w:rPr>
        <w:t xml:space="preserve">, А.М. Безопасность жизнедеятельности на производстве: учебное пособие / </w:t>
      </w:r>
      <w:proofErr w:type="spellStart"/>
      <w:r w:rsidRPr="003443D3">
        <w:rPr>
          <w:rFonts w:ascii="Times New Roman" w:hAnsi="Times New Roman"/>
        </w:rPr>
        <w:t>Михаилиди</w:t>
      </w:r>
      <w:proofErr w:type="spellEnd"/>
      <w:r w:rsidRPr="003443D3">
        <w:rPr>
          <w:rFonts w:ascii="Times New Roman" w:hAnsi="Times New Roman"/>
        </w:rPr>
        <w:t xml:space="preserve"> А.М. – Москва: Ай Пи Ар Медиа, 2021. – 135 c. – Текст: электронный // Электронно-библиотечная система IPR BOOKS: [сайт]. – URL: </w:t>
      </w:r>
      <w:hyperlink r:id="rId211" w:history="1">
        <w:r w:rsidRPr="003443D3">
          <w:rPr>
            <w:rStyle w:val="ac"/>
            <w:rFonts w:ascii="Times New Roman" w:hAnsi="Times New Roman" w:cs="Times New Roman"/>
          </w:rPr>
          <w:t>http://www.iprbookshop.ru/100493.html</w:t>
        </w:r>
      </w:hyperlink>
    </w:p>
    <w:p w14:paraId="0B1E43B3" w14:textId="77777777" w:rsidR="00E8699B" w:rsidRPr="003443D3" w:rsidRDefault="00E8699B" w:rsidP="00E8699B">
      <w:pPr>
        <w:pStyle w:val="affffff2"/>
        <w:jc w:val="both"/>
        <w:rPr>
          <w:rFonts w:ascii="Times New Roman" w:hAnsi="Times New Roman" w:cs="Times New Roman"/>
          <w:lang w:eastAsia="ru-RU"/>
        </w:rPr>
      </w:pPr>
    </w:p>
    <w:p w14:paraId="2317D62A" w14:textId="77777777" w:rsidR="00E8699B" w:rsidRPr="003443D3" w:rsidRDefault="00E8699B" w:rsidP="00E8699B">
      <w:pPr>
        <w:spacing w:after="0" w:line="240" w:lineRule="auto"/>
        <w:ind w:firstLine="709"/>
        <w:contextualSpacing/>
        <w:jc w:val="both"/>
        <w:rPr>
          <w:rFonts w:ascii="Times New Roman" w:hAnsi="Times New Roman"/>
          <w:bCs/>
          <w:i/>
        </w:rPr>
      </w:pPr>
      <w:r w:rsidRPr="003443D3">
        <w:rPr>
          <w:rFonts w:ascii="Times New Roman" w:hAnsi="Times New Roman"/>
          <w:b/>
          <w:bCs/>
        </w:rPr>
        <w:t xml:space="preserve">3.2.3. Дополнительные источники </w:t>
      </w:r>
      <w:r w:rsidRPr="003443D3">
        <w:rPr>
          <w:rFonts w:ascii="Times New Roman" w:hAnsi="Times New Roman"/>
          <w:bCs/>
          <w:i/>
        </w:rPr>
        <w:t>(при необходимости)</w:t>
      </w:r>
    </w:p>
    <w:p w14:paraId="647FBC35" w14:textId="77777777" w:rsidR="00E8699B" w:rsidRPr="003443D3" w:rsidRDefault="00E8699B" w:rsidP="00E8699B">
      <w:pPr>
        <w:spacing w:before="120" w:after="0" w:line="240" w:lineRule="auto"/>
        <w:contextualSpacing/>
        <w:jc w:val="both"/>
        <w:rPr>
          <w:rFonts w:ascii="Times New Roman" w:hAnsi="Times New Roman"/>
        </w:rPr>
      </w:pPr>
      <w:r w:rsidRPr="003443D3">
        <w:rPr>
          <w:rFonts w:ascii="Times New Roman" w:hAnsi="Times New Roman"/>
        </w:rPr>
        <w:tab/>
        <w:t xml:space="preserve">1. Балаян, С. Е. Основы медицинских знаний и здорового образа жизни: методические указания к выполнению лабораторных работ / С. Е. Балаян. – Набережные Челны: </w:t>
      </w:r>
      <w:proofErr w:type="spellStart"/>
      <w:r w:rsidRPr="003443D3">
        <w:rPr>
          <w:rFonts w:ascii="Times New Roman" w:hAnsi="Times New Roman"/>
        </w:rPr>
        <w:t>Набережночелнинский</w:t>
      </w:r>
      <w:proofErr w:type="spellEnd"/>
      <w:r w:rsidRPr="003443D3">
        <w:rPr>
          <w:rFonts w:ascii="Times New Roman" w:hAnsi="Times New Roman"/>
        </w:rPr>
        <w:t xml:space="preserve"> государственный педагогический университет, 2014. – 80 c. – Текст: электронный // Электронно-библиотечная система IPR BOOKS: [сайт]. – URL: </w:t>
      </w:r>
      <w:hyperlink r:id="rId212" w:history="1">
        <w:r w:rsidRPr="003443D3">
          <w:rPr>
            <w:rStyle w:val="ac"/>
            <w:rFonts w:ascii="Times New Roman" w:hAnsi="Times New Roman" w:cs="Times New Roman"/>
          </w:rPr>
          <w:t>https://www.iprbookshop.ru/49923.html</w:t>
        </w:r>
      </w:hyperlink>
    </w:p>
    <w:p w14:paraId="13642AE1" w14:textId="77777777" w:rsidR="00E8699B" w:rsidRPr="003443D3" w:rsidRDefault="00E8699B" w:rsidP="00E8699B">
      <w:pPr>
        <w:spacing w:before="120" w:after="0" w:line="240" w:lineRule="auto"/>
        <w:contextualSpacing/>
        <w:jc w:val="both"/>
        <w:rPr>
          <w:rFonts w:ascii="Times New Roman" w:hAnsi="Times New Roman"/>
        </w:rPr>
      </w:pPr>
      <w:r w:rsidRPr="003443D3">
        <w:rPr>
          <w:rFonts w:ascii="Times New Roman" w:hAnsi="Times New Roman"/>
        </w:rPr>
        <w:tab/>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3443D3">
        <w:rPr>
          <w:rFonts w:ascii="Times New Roman" w:hAnsi="Times New Roman"/>
        </w:rPr>
        <w:t>Горичева</w:t>
      </w:r>
      <w:proofErr w:type="spellEnd"/>
      <w:r w:rsidRPr="003443D3">
        <w:rPr>
          <w:rFonts w:ascii="Times New Roman" w:hAnsi="Times New Roman"/>
        </w:rPr>
        <w:t xml:space="preserve">. – 2-е изд., </w:t>
      </w:r>
      <w:proofErr w:type="spellStart"/>
      <w:r w:rsidRPr="003443D3">
        <w:rPr>
          <w:rFonts w:ascii="Times New Roman" w:hAnsi="Times New Roman"/>
        </w:rPr>
        <w:t>испр</w:t>
      </w:r>
      <w:proofErr w:type="spellEnd"/>
      <w:proofErr w:type="gramStart"/>
      <w:r w:rsidRPr="003443D3">
        <w:rPr>
          <w:rFonts w:ascii="Times New Roman" w:hAnsi="Times New Roman"/>
        </w:rPr>
        <w:t>.</w:t>
      </w:r>
      <w:proofErr w:type="gramEnd"/>
      <w:r w:rsidRPr="003443D3">
        <w:rPr>
          <w:rFonts w:ascii="Times New Roman" w:hAnsi="Times New Roman"/>
        </w:rPr>
        <w:t xml:space="preserve"> и доп. – Москва: </w:t>
      </w:r>
      <w:proofErr w:type="spellStart"/>
      <w:r w:rsidRPr="003443D3">
        <w:rPr>
          <w:rFonts w:ascii="Times New Roman" w:hAnsi="Times New Roman"/>
        </w:rPr>
        <w:t>Юрайт</w:t>
      </w:r>
      <w:proofErr w:type="spellEnd"/>
      <w:r w:rsidRPr="003443D3">
        <w:rPr>
          <w:rFonts w:ascii="Times New Roman" w:hAnsi="Times New Roman"/>
        </w:rPr>
        <w:t xml:space="preserve">, 2021. – 212 с. – Текст: электронный // ЭБС </w:t>
      </w:r>
      <w:proofErr w:type="spellStart"/>
      <w:r w:rsidRPr="003443D3">
        <w:rPr>
          <w:rFonts w:ascii="Times New Roman" w:hAnsi="Times New Roman"/>
        </w:rPr>
        <w:t>Юрайт</w:t>
      </w:r>
      <w:proofErr w:type="spellEnd"/>
      <w:r w:rsidRPr="003443D3">
        <w:rPr>
          <w:rFonts w:ascii="Times New Roman" w:hAnsi="Times New Roman"/>
        </w:rPr>
        <w:t xml:space="preserve"> [сайт]. – URL:</w:t>
      </w:r>
      <w:hyperlink r:id="rId213" w:history="1">
        <w:r w:rsidRPr="003443D3">
          <w:rPr>
            <w:rStyle w:val="ac"/>
            <w:rFonts w:ascii="Times New Roman" w:hAnsi="Times New Roman" w:cs="Times New Roman"/>
          </w:rPr>
          <w:t>https://urait.ru/bcode/471671</w:t>
        </w:r>
      </w:hyperlink>
    </w:p>
    <w:p w14:paraId="04CDA341" w14:textId="77777777" w:rsidR="00E8699B" w:rsidRPr="003443D3" w:rsidRDefault="00E8699B" w:rsidP="00E8699B">
      <w:pPr>
        <w:spacing w:before="120" w:after="0" w:line="240" w:lineRule="auto"/>
        <w:jc w:val="both"/>
        <w:rPr>
          <w:rFonts w:ascii="Times New Roman" w:hAnsi="Times New Roman"/>
        </w:rPr>
      </w:pPr>
      <w:r w:rsidRPr="003443D3">
        <w:rPr>
          <w:rFonts w:ascii="Times New Roman" w:hAnsi="Times New Roman"/>
        </w:rPr>
        <w:tab/>
        <w:t xml:space="preserve">3. Безопасность в техносфере: Всероссийский научно-методический и информационный журнал. Режим доступа: </w:t>
      </w:r>
      <w:hyperlink r:id="rId214" w:history="1">
        <w:r w:rsidRPr="003443D3">
          <w:rPr>
            <w:rFonts w:ascii="Times New Roman" w:hAnsi="Times New Roman"/>
            <w:color w:val="0066CC"/>
            <w:u w:val="single"/>
          </w:rPr>
          <w:t>http://www.magbvt.ru</w:t>
        </w:r>
      </w:hyperlink>
      <w:r w:rsidRPr="003443D3">
        <w:rPr>
          <w:rFonts w:ascii="Times New Roman" w:hAnsi="Times New Roman"/>
        </w:rPr>
        <w:t>.</w:t>
      </w:r>
    </w:p>
    <w:p w14:paraId="5FFC99DA" w14:textId="77777777" w:rsidR="00E8699B" w:rsidRPr="003443D3" w:rsidRDefault="00E8699B" w:rsidP="00E8699B">
      <w:pPr>
        <w:spacing w:before="120" w:after="0" w:line="240" w:lineRule="auto"/>
        <w:jc w:val="both"/>
        <w:rPr>
          <w:rFonts w:ascii="Times New Roman" w:hAnsi="Times New Roman"/>
        </w:rPr>
      </w:pPr>
      <w:r w:rsidRPr="003443D3">
        <w:rPr>
          <w:rFonts w:ascii="Times New Roman" w:hAnsi="Times New Roman"/>
        </w:rPr>
        <w:tab/>
        <w:t xml:space="preserve">4. Официальный сайт МЧС РФ. Режим доступа:  </w:t>
      </w:r>
      <w:hyperlink r:id="rId215" w:history="1">
        <w:r w:rsidRPr="003443D3">
          <w:rPr>
            <w:rFonts w:ascii="Times New Roman" w:hAnsi="Times New Roman"/>
            <w:color w:val="0000FF"/>
            <w:u w:val="single"/>
          </w:rPr>
          <w:t>http://www.mchs.gov.ru</w:t>
        </w:r>
      </w:hyperlink>
      <w:r w:rsidRPr="003443D3">
        <w:rPr>
          <w:rFonts w:ascii="Times New Roman" w:hAnsi="Times New Roman"/>
          <w:color w:val="0066CC"/>
          <w:u w:val="single"/>
        </w:rPr>
        <w:t>.</w:t>
      </w:r>
    </w:p>
    <w:p w14:paraId="78A72499" w14:textId="77777777" w:rsidR="00E8699B" w:rsidRPr="003443D3" w:rsidRDefault="00E8699B" w:rsidP="00E8699B">
      <w:pPr>
        <w:spacing w:before="120" w:after="0" w:line="240" w:lineRule="auto"/>
        <w:jc w:val="both"/>
        <w:rPr>
          <w:rFonts w:ascii="Times New Roman" w:hAnsi="Times New Roman"/>
          <w:b/>
        </w:rPr>
      </w:pPr>
      <w:r w:rsidRPr="003443D3">
        <w:rPr>
          <w:rFonts w:ascii="Times New Roman" w:hAnsi="Times New Roman"/>
        </w:rPr>
        <w:tab/>
        <w:t xml:space="preserve">5. Энциклопедия безопасности жизнедеятельности. Режим доступа: </w:t>
      </w:r>
      <w:hyperlink r:id="rId216" w:history="1">
        <w:r w:rsidRPr="003443D3">
          <w:rPr>
            <w:rFonts w:ascii="Times New Roman" w:hAnsi="Times New Roman"/>
            <w:color w:val="0000FF"/>
            <w:u w:val="single"/>
          </w:rPr>
          <w:t>http://bzhde.ru</w:t>
        </w:r>
      </w:hyperlink>
      <w:r w:rsidRPr="003443D3">
        <w:rPr>
          <w:rFonts w:ascii="Times New Roman" w:hAnsi="Times New Roman"/>
        </w:rPr>
        <w:t>.</w:t>
      </w:r>
    </w:p>
    <w:p w14:paraId="3F33EAB5" w14:textId="77777777" w:rsidR="00E8699B" w:rsidRPr="003443D3" w:rsidRDefault="00E8699B" w:rsidP="00E8699B">
      <w:pPr>
        <w:pStyle w:val="affffff2"/>
        <w:jc w:val="both"/>
        <w:rPr>
          <w:rFonts w:ascii="Times New Roman" w:hAnsi="Times New Roman" w:cs="Times New Roman"/>
          <w:lang w:eastAsia="ru-RU"/>
        </w:rPr>
      </w:pPr>
    </w:p>
    <w:p w14:paraId="703DD23C" w14:textId="77777777" w:rsidR="00E8699B" w:rsidRPr="003443D3"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hAnsi="Times New Roman"/>
          <w:b/>
        </w:rPr>
      </w:pPr>
      <w:r w:rsidRPr="003443D3">
        <w:rPr>
          <w:rFonts w:ascii="Times New Roman" w:hAnsi="Times New Roman"/>
          <w:b/>
        </w:rPr>
        <w:t>4. КОНТРОЛЬ И ОЦЕНКА РЕЗУЛЬТАТОВ ОСВОЕНИЯ</w:t>
      </w:r>
    </w:p>
    <w:p w14:paraId="0EB737F8" w14:textId="77777777" w:rsidR="00E8699B" w:rsidRPr="003443D3" w:rsidRDefault="00E8699B" w:rsidP="00E8699B">
      <w:pPr>
        <w:spacing w:line="240" w:lineRule="auto"/>
        <w:contextualSpacing/>
        <w:jc w:val="center"/>
        <w:rPr>
          <w:rFonts w:ascii="Times New Roman" w:hAnsi="Times New Roman"/>
          <w:b/>
        </w:rPr>
      </w:pPr>
      <w:r w:rsidRPr="003443D3">
        <w:rPr>
          <w:rFonts w:ascii="Times New Roman" w:hAnsi="Times New Roman"/>
          <w:b/>
        </w:rPr>
        <w:t>УЧЕБНОЙ ДИСЦИПЛИНЫ</w:t>
      </w:r>
    </w:p>
    <w:p w14:paraId="25EAD56D" w14:textId="77777777" w:rsidR="00E8699B" w:rsidRPr="003443D3" w:rsidRDefault="00E8699B" w:rsidP="00E8699B">
      <w:pPr>
        <w:spacing w:line="240" w:lineRule="auto"/>
        <w:contextualSpacing/>
        <w:jc w:val="center"/>
        <w:rPr>
          <w:rFonts w:ascii="Times New Roman" w:hAnsi="Times New Roman"/>
          <w:b/>
        </w:rPr>
      </w:pPr>
    </w:p>
    <w:tbl>
      <w:tblPr>
        <w:tblW w:w="96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0"/>
        <w:gridCol w:w="3205"/>
        <w:gridCol w:w="2941"/>
      </w:tblGrid>
      <w:tr w:rsidR="00EB49E3" w:rsidRPr="003443D3" w14:paraId="070E8666" w14:textId="77777777" w:rsidTr="00DA6FA7">
        <w:tc>
          <w:tcPr>
            <w:tcW w:w="3530" w:type="dxa"/>
            <w:tcBorders>
              <w:top w:val="single" w:sz="4" w:space="0" w:color="000000"/>
              <w:left w:val="single" w:sz="4" w:space="0" w:color="000000"/>
              <w:bottom w:val="single" w:sz="4" w:space="0" w:color="000000"/>
              <w:right w:val="single" w:sz="4" w:space="0" w:color="000000"/>
            </w:tcBorders>
          </w:tcPr>
          <w:p w14:paraId="3D0A7025" w14:textId="0A85C50F" w:rsidR="00EB49E3" w:rsidRPr="002A4895" w:rsidRDefault="00EB49E3" w:rsidP="00EB49E3">
            <w:pPr>
              <w:spacing w:after="0" w:line="240" w:lineRule="auto"/>
              <w:jc w:val="center"/>
              <w:rPr>
                <w:rFonts w:ascii="Times New Roman" w:hAnsi="Times New Roman"/>
                <w:b/>
                <w:bCs/>
                <w:iCs/>
              </w:rPr>
            </w:pPr>
            <w:r>
              <w:rPr>
                <w:rFonts w:ascii="Times New Roman" w:hAnsi="Times New Roman"/>
                <w:b/>
                <w:i/>
              </w:rPr>
              <w:t>Результаты обучения</w:t>
            </w:r>
            <w:r>
              <w:rPr>
                <w:rFonts w:ascii="Times New Roman" w:hAnsi="Times New Roman"/>
                <w:b/>
                <w:i/>
                <w:vertAlign w:val="superscript"/>
              </w:rPr>
              <w:footnoteReference w:id="49"/>
            </w:r>
            <w:r>
              <w:rPr>
                <w:rFonts w:ascii="Times New Roman" w:hAnsi="Times New Roman"/>
              </w:rPr>
              <w:t xml:space="preserve"> </w:t>
            </w:r>
          </w:p>
        </w:tc>
        <w:tc>
          <w:tcPr>
            <w:tcW w:w="3205" w:type="dxa"/>
            <w:tcBorders>
              <w:top w:val="single" w:sz="4" w:space="0" w:color="000000"/>
              <w:left w:val="single" w:sz="4" w:space="0" w:color="000000"/>
              <w:bottom w:val="single" w:sz="4" w:space="0" w:color="000000"/>
              <w:right w:val="single" w:sz="4" w:space="0" w:color="000000"/>
            </w:tcBorders>
          </w:tcPr>
          <w:p w14:paraId="547D0219" w14:textId="05756A16" w:rsidR="00EB49E3" w:rsidRPr="002A4895" w:rsidRDefault="00EB49E3" w:rsidP="00EB49E3">
            <w:pPr>
              <w:spacing w:after="0" w:line="240" w:lineRule="auto"/>
              <w:jc w:val="center"/>
              <w:rPr>
                <w:rFonts w:ascii="Times New Roman" w:hAnsi="Times New Roman"/>
                <w:b/>
                <w:bCs/>
                <w:iCs/>
              </w:rPr>
            </w:pPr>
            <w:r>
              <w:rPr>
                <w:rFonts w:ascii="Times New Roman" w:hAnsi="Times New Roman"/>
                <w:b/>
                <w:i/>
              </w:rPr>
              <w:t>Критерии оценки</w:t>
            </w:r>
          </w:p>
        </w:tc>
        <w:tc>
          <w:tcPr>
            <w:tcW w:w="2941" w:type="dxa"/>
            <w:tcBorders>
              <w:top w:val="single" w:sz="4" w:space="0" w:color="000000"/>
              <w:left w:val="single" w:sz="4" w:space="0" w:color="000000"/>
              <w:bottom w:val="single" w:sz="4" w:space="0" w:color="000000"/>
              <w:right w:val="single" w:sz="4" w:space="0" w:color="000000"/>
            </w:tcBorders>
          </w:tcPr>
          <w:p w14:paraId="5AC65DEF" w14:textId="5CF01923" w:rsidR="00EB49E3" w:rsidRPr="002A4895" w:rsidRDefault="00EB49E3" w:rsidP="00EB49E3">
            <w:pPr>
              <w:spacing w:after="0" w:line="240" w:lineRule="auto"/>
              <w:jc w:val="center"/>
              <w:rPr>
                <w:rFonts w:ascii="Times New Roman" w:hAnsi="Times New Roman"/>
                <w:b/>
                <w:bCs/>
                <w:iCs/>
              </w:rPr>
            </w:pPr>
            <w:r>
              <w:rPr>
                <w:rFonts w:ascii="Times New Roman" w:hAnsi="Times New Roman"/>
                <w:b/>
                <w:i/>
              </w:rPr>
              <w:t>Методы оценки</w:t>
            </w:r>
          </w:p>
        </w:tc>
      </w:tr>
      <w:tr w:rsidR="00E8699B" w:rsidRPr="003443D3" w14:paraId="0AAF5455" w14:textId="77777777" w:rsidTr="007D074E">
        <w:trPr>
          <w:trHeight w:val="229"/>
        </w:trPr>
        <w:tc>
          <w:tcPr>
            <w:tcW w:w="3530" w:type="dxa"/>
            <w:vAlign w:val="center"/>
          </w:tcPr>
          <w:p w14:paraId="5346B219" w14:textId="77777777" w:rsidR="00E8699B" w:rsidRPr="003443D3" w:rsidRDefault="00E8699B" w:rsidP="007D074E">
            <w:pPr>
              <w:tabs>
                <w:tab w:val="left" w:pos="1134"/>
              </w:tabs>
              <w:spacing w:after="0" w:line="240" w:lineRule="auto"/>
              <w:rPr>
                <w:rFonts w:ascii="Times New Roman" w:hAnsi="Times New Roman"/>
                <w:b/>
                <w:bCs/>
              </w:rPr>
            </w:pPr>
            <w:r w:rsidRPr="003443D3">
              <w:rPr>
                <w:rFonts w:ascii="Times New Roman" w:hAnsi="Times New Roman"/>
                <w:b/>
                <w:bCs/>
              </w:rPr>
              <w:t xml:space="preserve">умения: </w:t>
            </w:r>
          </w:p>
        </w:tc>
        <w:tc>
          <w:tcPr>
            <w:tcW w:w="3205" w:type="dxa"/>
          </w:tcPr>
          <w:p w14:paraId="5A2B4804" w14:textId="77777777" w:rsidR="00E8699B" w:rsidRPr="003443D3" w:rsidRDefault="00E8699B" w:rsidP="007D074E">
            <w:pPr>
              <w:spacing w:after="0" w:line="240" w:lineRule="auto"/>
              <w:jc w:val="both"/>
              <w:rPr>
                <w:rFonts w:ascii="Times New Roman" w:hAnsi="Times New Roman"/>
              </w:rPr>
            </w:pPr>
          </w:p>
        </w:tc>
        <w:tc>
          <w:tcPr>
            <w:tcW w:w="2941" w:type="dxa"/>
            <w:vMerge w:val="restart"/>
            <w:vAlign w:val="center"/>
          </w:tcPr>
          <w:p w14:paraId="4976A09D" w14:textId="77777777" w:rsidR="00E8699B" w:rsidRPr="003443D3" w:rsidRDefault="00E8699B" w:rsidP="007D074E">
            <w:pPr>
              <w:spacing w:after="0" w:line="240" w:lineRule="auto"/>
              <w:jc w:val="both"/>
              <w:rPr>
                <w:rFonts w:ascii="Times New Roman" w:hAnsi="Times New Roman"/>
                <w:iCs/>
                <w:color w:val="000000"/>
              </w:rPr>
            </w:pPr>
            <w:r w:rsidRPr="003443D3">
              <w:rPr>
                <w:rFonts w:ascii="Times New Roman" w:hAnsi="Times New Roman"/>
                <w:iCs/>
              </w:rPr>
              <w:t xml:space="preserve">Экспертное наблюдение и оценивание выполнения практических работ, </w:t>
            </w:r>
            <w:r w:rsidRPr="003443D3">
              <w:rPr>
                <w:rFonts w:ascii="Times New Roman" w:hAnsi="Times New Roman"/>
                <w:iCs/>
                <w:color w:val="000000"/>
              </w:rPr>
              <w:t>индивидуальных заданий.</w:t>
            </w:r>
          </w:p>
          <w:p w14:paraId="66FC74BC" w14:textId="77777777" w:rsidR="00E8699B" w:rsidRPr="003443D3" w:rsidRDefault="00E8699B" w:rsidP="007D074E">
            <w:pPr>
              <w:spacing w:after="0" w:line="240" w:lineRule="auto"/>
              <w:jc w:val="both"/>
              <w:rPr>
                <w:rFonts w:ascii="Times New Roman" w:hAnsi="Times New Roman"/>
                <w:iCs/>
                <w:color w:val="000000"/>
              </w:rPr>
            </w:pPr>
          </w:p>
          <w:p w14:paraId="7E1737FF" w14:textId="77777777" w:rsidR="00E8699B" w:rsidRPr="003443D3" w:rsidRDefault="00E8699B" w:rsidP="007D074E">
            <w:pPr>
              <w:spacing w:after="0" w:line="240" w:lineRule="auto"/>
              <w:jc w:val="both"/>
              <w:rPr>
                <w:rFonts w:ascii="Times New Roman" w:hAnsi="Times New Roman"/>
                <w:iCs/>
                <w:color w:val="000000"/>
              </w:rPr>
            </w:pPr>
          </w:p>
          <w:p w14:paraId="5BCC1A76" w14:textId="77777777" w:rsidR="00E8699B" w:rsidRPr="003443D3" w:rsidRDefault="00E8699B" w:rsidP="007D074E">
            <w:pPr>
              <w:spacing w:after="0" w:line="240" w:lineRule="auto"/>
              <w:jc w:val="both"/>
              <w:rPr>
                <w:rFonts w:ascii="Times New Roman" w:hAnsi="Times New Roman"/>
                <w:iCs/>
                <w:color w:val="000000"/>
              </w:rPr>
            </w:pPr>
          </w:p>
          <w:p w14:paraId="401FFF34" w14:textId="77777777" w:rsidR="00E8699B" w:rsidRPr="003443D3" w:rsidRDefault="00E8699B" w:rsidP="007D074E">
            <w:pPr>
              <w:spacing w:after="0" w:line="240" w:lineRule="auto"/>
              <w:jc w:val="both"/>
              <w:rPr>
                <w:rFonts w:ascii="Times New Roman" w:hAnsi="Times New Roman"/>
                <w:iCs/>
                <w:color w:val="000000"/>
              </w:rPr>
            </w:pPr>
          </w:p>
          <w:p w14:paraId="268E3BAB" w14:textId="77777777" w:rsidR="00E8699B" w:rsidRPr="003443D3" w:rsidRDefault="00E8699B" w:rsidP="007D074E">
            <w:pPr>
              <w:spacing w:after="0" w:line="240" w:lineRule="auto"/>
              <w:jc w:val="both"/>
              <w:rPr>
                <w:rFonts w:ascii="Times New Roman" w:hAnsi="Times New Roman"/>
                <w:iCs/>
                <w:color w:val="000000"/>
              </w:rPr>
            </w:pPr>
          </w:p>
          <w:p w14:paraId="3993D76D" w14:textId="77777777" w:rsidR="00E8699B" w:rsidRPr="003443D3" w:rsidRDefault="00E8699B" w:rsidP="007D074E">
            <w:pPr>
              <w:spacing w:after="0" w:line="240" w:lineRule="auto"/>
              <w:jc w:val="both"/>
              <w:rPr>
                <w:rFonts w:ascii="Times New Roman" w:hAnsi="Times New Roman"/>
                <w:iCs/>
                <w:color w:val="000000"/>
              </w:rPr>
            </w:pPr>
          </w:p>
          <w:p w14:paraId="77BC554C" w14:textId="77777777" w:rsidR="00E8699B" w:rsidRPr="003443D3" w:rsidRDefault="00E8699B" w:rsidP="007D074E">
            <w:pPr>
              <w:spacing w:after="0" w:line="240" w:lineRule="auto"/>
              <w:jc w:val="both"/>
              <w:rPr>
                <w:rFonts w:ascii="Times New Roman" w:hAnsi="Times New Roman"/>
                <w:iCs/>
              </w:rPr>
            </w:pPr>
          </w:p>
          <w:p w14:paraId="0F21499C" w14:textId="77777777" w:rsidR="00E8699B" w:rsidRPr="003443D3" w:rsidRDefault="00E8699B" w:rsidP="007D074E">
            <w:pPr>
              <w:spacing w:after="0" w:line="240" w:lineRule="auto"/>
              <w:jc w:val="both"/>
              <w:rPr>
                <w:rFonts w:ascii="Times New Roman" w:hAnsi="Times New Roman"/>
                <w:iCs/>
              </w:rPr>
            </w:pPr>
            <w:r w:rsidRPr="003443D3">
              <w:rPr>
                <w:rFonts w:ascii="Times New Roman" w:hAnsi="Times New Roman"/>
                <w:iCs/>
              </w:rPr>
              <w:t>Текущий контроль в форме защиты практических работ.</w:t>
            </w:r>
          </w:p>
          <w:p w14:paraId="0B11A909" w14:textId="77777777" w:rsidR="00E8699B" w:rsidRPr="003443D3" w:rsidRDefault="00E8699B" w:rsidP="007D074E">
            <w:pPr>
              <w:spacing w:after="0" w:line="240" w:lineRule="auto"/>
              <w:jc w:val="both"/>
              <w:rPr>
                <w:rFonts w:ascii="Times New Roman" w:hAnsi="Times New Roman"/>
                <w:iCs/>
              </w:rPr>
            </w:pPr>
          </w:p>
          <w:p w14:paraId="3F8E7D0F" w14:textId="77777777" w:rsidR="00E8699B" w:rsidRPr="003443D3" w:rsidRDefault="00E8699B" w:rsidP="007D074E">
            <w:pPr>
              <w:spacing w:after="0" w:line="240" w:lineRule="auto"/>
              <w:jc w:val="both"/>
              <w:rPr>
                <w:rFonts w:ascii="Times New Roman" w:hAnsi="Times New Roman"/>
                <w:iCs/>
              </w:rPr>
            </w:pPr>
          </w:p>
          <w:p w14:paraId="58608A87" w14:textId="77777777" w:rsidR="00E8699B" w:rsidRPr="003443D3" w:rsidRDefault="00E8699B" w:rsidP="007D074E">
            <w:pPr>
              <w:spacing w:after="0" w:line="240" w:lineRule="auto"/>
              <w:rPr>
                <w:rFonts w:ascii="Times New Roman" w:hAnsi="Times New Roman"/>
                <w:iCs/>
              </w:rPr>
            </w:pPr>
          </w:p>
        </w:tc>
      </w:tr>
      <w:tr w:rsidR="00E8699B" w:rsidRPr="003443D3" w14:paraId="029FC23A" w14:textId="77777777" w:rsidTr="007D074E">
        <w:trPr>
          <w:trHeight w:val="229"/>
        </w:trPr>
        <w:tc>
          <w:tcPr>
            <w:tcW w:w="3530" w:type="dxa"/>
          </w:tcPr>
          <w:p w14:paraId="0342FAF4"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443D3">
              <w:rPr>
                <w:rFonts w:ascii="Times New Roman" w:hAnsi="Times New Roman"/>
              </w:rPr>
              <w:t>- организовывать и проводить мероприятия по защите работающих и населения от негативных воздействий чрезвычайных ситуаций;</w:t>
            </w:r>
          </w:p>
        </w:tc>
        <w:tc>
          <w:tcPr>
            <w:tcW w:w="3205" w:type="dxa"/>
          </w:tcPr>
          <w:p w14:paraId="3BA20D5A" w14:textId="77777777" w:rsidR="00E8699B" w:rsidRPr="003443D3" w:rsidRDefault="00E8699B" w:rsidP="007D074E">
            <w:pPr>
              <w:spacing w:after="0" w:line="240" w:lineRule="auto"/>
              <w:rPr>
                <w:rFonts w:ascii="Times New Roman" w:hAnsi="Times New Roman"/>
                <w:b/>
                <w:bCs/>
              </w:rPr>
            </w:pPr>
            <w:r w:rsidRPr="003443D3">
              <w:rPr>
                <w:rFonts w:ascii="Times New Roman" w:hAnsi="Times New Roman"/>
                <w:iCs/>
              </w:rPr>
              <w:t>Демонстрирует умения</w:t>
            </w:r>
            <w:r w:rsidRPr="003443D3">
              <w:rPr>
                <w:rFonts w:ascii="Times New Roman" w:hAnsi="Times New Roman"/>
              </w:rPr>
              <w:t xml:space="preserve"> организовывать и проводить мероприятия по защите работающих и населения от негативных воздействий чрезвычайных ситуаций.</w:t>
            </w:r>
          </w:p>
        </w:tc>
        <w:tc>
          <w:tcPr>
            <w:tcW w:w="2941" w:type="dxa"/>
            <w:vMerge/>
            <w:vAlign w:val="center"/>
          </w:tcPr>
          <w:p w14:paraId="52E6FDB4" w14:textId="77777777" w:rsidR="00E8699B" w:rsidRPr="003443D3" w:rsidRDefault="00E8699B" w:rsidP="007D074E">
            <w:pPr>
              <w:spacing w:after="0" w:line="240" w:lineRule="auto"/>
              <w:rPr>
                <w:rFonts w:ascii="Times New Roman" w:hAnsi="Times New Roman"/>
                <w:b/>
                <w:bCs/>
              </w:rPr>
            </w:pPr>
          </w:p>
        </w:tc>
      </w:tr>
      <w:tr w:rsidR="00E8699B" w:rsidRPr="003443D3" w14:paraId="4C0E7DAF" w14:textId="77777777" w:rsidTr="007D074E">
        <w:trPr>
          <w:trHeight w:val="229"/>
        </w:trPr>
        <w:tc>
          <w:tcPr>
            <w:tcW w:w="3530" w:type="dxa"/>
          </w:tcPr>
          <w:p w14:paraId="45EAEAC2"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3205" w:type="dxa"/>
          </w:tcPr>
          <w:p w14:paraId="603CFD74" w14:textId="77777777" w:rsidR="00E8699B" w:rsidRPr="003443D3" w:rsidRDefault="00E8699B" w:rsidP="007D074E">
            <w:pPr>
              <w:spacing w:after="0" w:line="240" w:lineRule="auto"/>
              <w:rPr>
                <w:rFonts w:ascii="Times New Roman" w:hAnsi="Times New Roman"/>
                <w:b/>
                <w:bCs/>
              </w:rPr>
            </w:pPr>
            <w:r w:rsidRPr="003443D3">
              <w:rPr>
                <w:rFonts w:ascii="Times New Roman" w:hAnsi="Times New Roman"/>
                <w:iCs/>
              </w:rPr>
              <w:t>Демонстрирует умения</w:t>
            </w:r>
            <w:r w:rsidRPr="003443D3">
              <w:rPr>
                <w:rFonts w:ascii="Times New Roman" w:hAnsi="Times New Roman"/>
              </w:rPr>
              <w:t xml:space="preserve"> 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2941" w:type="dxa"/>
            <w:vMerge/>
            <w:vAlign w:val="center"/>
          </w:tcPr>
          <w:p w14:paraId="1ED427FB" w14:textId="77777777" w:rsidR="00E8699B" w:rsidRPr="003443D3" w:rsidRDefault="00E8699B" w:rsidP="007D074E">
            <w:pPr>
              <w:spacing w:after="0" w:line="240" w:lineRule="auto"/>
              <w:rPr>
                <w:rFonts w:ascii="Times New Roman" w:hAnsi="Times New Roman"/>
                <w:b/>
                <w:bCs/>
              </w:rPr>
            </w:pPr>
          </w:p>
        </w:tc>
      </w:tr>
      <w:tr w:rsidR="00E8699B" w:rsidRPr="003443D3" w14:paraId="607EF9B5" w14:textId="77777777" w:rsidTr="007D074E">
        <w:trPr>
          <w:trHeight w:val="229"/>
        </w:trPr>
        <w:tc>
          <w:tcPr>
            <w:tcW w:w="3530" w:type="dxa"/>
          </w:tcPr>
          <w:p w14:paraId="62F87093"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xml:space="preserve">- использовать средства индивидуальной и коллективной </w:t>
            </w:r>
            <w:r w:rsidRPr="003443D3">
              <w:rPr>
                <w:rFonts w:ascii="Times New Roman" w:hAnsi="Times New Roman"/>
              </w:rPr>
              <w:lastRenderedPageBreak/>
              <w:t>защиты от оружия массового поражения;</w:t>
            </w:r>
          </w:p>
        </w:tc>
        <w:tc>
          <w:tcPr>
            <w:tcW w:w="3205" w:type="dxa"/>
          </w:tcPr>
          <w:p w14:paraId="7003949C" w14:textId="77777777" w:rsidR="00E8699B" w:rsidRPr="003443D3" w:rsidRDefault="00E8699B" w:rsidP="007D074E">
            <w:pPr>
              <w:spacing w:after="0" w:line="240" w:lineRule="auto"/>
              <w:rPr>
                <w:rFonts w:ascii="Times New Roman" w:hAnsi="Times New Roman"/>
                <w:b/>
                <w:bCs/>
              </w:rPr>
            </w:pPr>
            <w:r w:rsidRPr="003443D3">
              <w:rPr>
                <w:rFonts w:ascii="Times New Roman" w:hAnsi="Times New Roman"/>
                <w:iCs/>
              </w:rPr>
              <w:lastRenderedPageBreak/>
              <w:t>Демонстрирует умения</w:t>
            </w:r>
            <w:r w:rsidRPr="003443D3">
              <w:rPr>
                <w:rFonts w:ascii="Times New Roman" w:hAnsi="Times New Roman"/>
              </w:rPr>
              <w:t xml:space="preserve"> использовать средства индивидуальной и </w:t>
            </w:r>
            <w:r w:rsidRPr="003443D3">
              <w:rPr>
                <w:rFonts w:ascii="Times New Roman" w:hAnsi="Times New Roman"/>
              </w:rPr>
              <w:lastRenderedPageBreak/>
              <w:t>коллективной защиты от оружия массового поражения.</w:t>
            </w:r>
          </w:p>
        </w:tc>
        <w:tc>
          <w:tcPr>
            <w:tcW w:w="2941" w:type="dxa"/>
            <w:vMerge/>
            <w:vAlign w:val="center"/>
          </w:tcPr>
          <w:p w14:paraId="54692360" w14:textId="77777777" w:rsidR="00E8699B" w:rsidRPr="003443D3" w:rsidRDefault="00E8699B" w:rsidP="007D074E">
            <w:pPr>
              <w:spacing w:after="0" w:line="240" w:lineRule="auto"/>
              <w:rPr>
                <w:rFonts w:ascii="Times New Roman" w:hAnsi="Times New Roman"/>
                <w:b/>
                <w:bCs/>
              </w:rPr>
            </w:pPr>
          </w:p>
        </w:tc>
      </w:tr>
      <w:tr w:rsidR="00E8699B" w:rsidRPr="003443D3" w14:paraId="08AB4CA0" w14:textId="77777777" w:rsidTr="007D074E">
        <w:trPr>
          <w:trHeight w:val="229"/>
        </w:trPr>
        <w:tc>
          <w:tcPr>
            <w:tcW w:w="3530" w:type="dxa"/>
          </w:tcPr>
          <w:p w14:paraId="023E7ACF"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применять первичные средства пожаротушения;</w:t>
            </w:r>
          </w:p>
        </w:tc>
        <w:tc>
          <w:tcPr>
            <w:tcW w:w="3205" w:type="dxa"/>
          </w:tcPr>
          <w:p w14:paraId="31FA19D0" w14:textId="77777777" w:rsidR="00E8699B" w:rsidRPr="003443D3" w:rsidRDefault="00E8699B" w:rsidP="007D074E">
            <w:pPr>
              <w:spacing w:after="0" w:line="240" w:lineRule="auto"/>
              <w:rPr>
                <w:rFonts w:ascii="Times New Roman" w:hAnsi="Times New Roman"/>
                <w:b/>
                <w:bCs/>
              </w:rPr>
            </w:pPr>
            <w:r w:rsidRPr="003443D3">
              <w:rPr>
                <w:rFonts w:ascii="Times New Roman" w:hAnsi="Times New Roman"/>
                <w:iCs/>
              </w:rPr>
              <w:t>Демонстрирует умения</w:t>
            </w:r>
            <w:r w:rsidRPr="003443D3">
              <w:rPr>
                <w:rFonts w:ascii="Times New Roman" w:hAnsi="Times New Roman"/>
              </w:rPr>
              <w:t xml:space="preserve"> применять первичные средства пожаротушения.</w:t>
            </w:r>
          </w:p>
        </w:tc>
        <w:tc>
          <w:tcPr>
            <w:tcW w:w="2941" w:type="dxa"/>
            <w:vMerge/>
            <w:vAlign w:val="center"/>
          </w:tcPr>
          <w:p w14:paraId="62BD0665" w14:textId="77777777" w:rsidR="00E8699B" w:rsidRPr="003443D3" w:rsidRDefault="00E8699B" w:rsidP="007D074E">
            <w:pPr>
              <w:spacing w:after="0" w:line="240" w:lineRule="auto"/>
              <w:rPr>
                <w:rFonts w:ascii="Times New Roman" w:hAnsi="Times New Roman"/>
                <w:b/>
                <w:bCs/>
              </w:rPr>
            </w:pPr>
          </w:p>
        </w:tc>
      </w:tr>
      <w:tr w:rsidR="00E8699B" w:rsidRPr="003443D3" w14:paraId="2F0D88A0" w14:textId="77777777" w:rsidTr="007D074E">
        <w:trPr>
          <w:trHeight w:val="229"/>
        </w:trPr>
        <w:tc>
          <w:tcPr>
            <w:tcW w:w="3530" w:type="dxa"/>
          </w:tcPr>
          <w:p w14:paraId="2EA75A3C"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ориентироваться в перечне военно-учетных специальностей и самостоятельно определять среди них родственные полученной специальности;</w:t>
            </w:r>
          </w:p>
        </w:tc>
        <w:tc>
          <w:tcPr>
            <w:tcW w:w="3205" w:type="dxa"/>
          </w:tcPr>
          <w:p w14:paraId="653D8DE8" w14:textId="77777777" w:rsidR="00E8699B" w:rsidRPr="003443D3" w:rsidRDefault="00E8699B" w:rsidP="007D074E">
            <w:pPr>
              <w:spacing w:after="0" w:line="240" w:lineRule="auto"/>
              <w:rPr>
                <w:rFonts w:ascii="Times New Roman" w:hAnsi="Times New Roman"/>
                <w:b/>
                <w:bCs/>
              </w:rPr>
            </w:pPr>
            <w:r w:rsidRPr="003443D3">
              <w:rPr>
                <w:rFonts w:ascii="Times New Roman" w:hAnsi="Times New Roman"/>
                <w:iCs/>
              </w:rPr>
              <w:t>Демонстрирует умения</w:t>
            </w:r>
            <w:r w:rsidRPr="003443D3">
              <w:rPr>
                <w:rFonts w:ascii="Times New Roman" w:hAnsi="Times New Roman"/>
              </w:rPr>
              <w:t xml:space="preserve"> ориентироваться в перечне военно-учетных специальностей и самостоятельно определять среди них родственные полученной специальности.</w:t>
            </w:r>
          </w:p>
        </w:tc>
        <w:tc>
          <w:tcPr>
            <w:tcW w:w="2941" w:type="dxa"/>
            <w:vMerge/>
            <w:vAlign w:val="center"/>
          </w:tcPr>
          <w:p w14:paraId="0579DC85" w14:textId="77777777" w:rsidR="00E8699B" w:rsidRPr="003443D3" w:rsidRDefault="00E8699B" w:rsidP="007D074E">
            <w:pPr>
              <w:spacing w:after="0" w:line="240" w:lineRule="auto"/>
              <w:rPr>
                <w:rFonts w:ascii="Times New Roman" w:hAnsi="Times New Roman"/>
                <w:b/>
                <w:bCs/>
              </w:rPr>
            </w:pPr>
          </w:p>
        </w:tc>
      </w:tr>
      <w:tr w:rsidR="00E8699B" w:rsidRPr="003443D3" w14:paraId="5BF7B1F7" w14:textId="77777777" w:rsidTr="007D074E">
        <w:trPr>
          <w:trHeight w:val="889"/>
        </w:trPr>
        <w:tc>
          <w:tcPr>
            <w:tcW w:w="3530" w:type="dxa"/>
          </w:tcPr>
          <w:p w14:paraId="353F1F58"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205" w:type="dxa"/>
          </w:tcPr>
          <w:p w14:paraId="51A235CE"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умения</w:t>
            </w:r>
            <w:r w:rsidRPr="003443D3">
              <w:rPr>
                <w:rFonts w:ascii="Times New Roman" w:hAnsi="Times New Roman"/>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941" w:type="dxa"/>
            <w:vMerge/>
          </w:tcPr>
          <w:p w14:paraId="56F6FA93" w14:textId="77777777" w:rsidR="00E8699B" w:rsidRPr="003443D3" w:rsidRDefault="00E8699B" w:rsidP="007D074E">
            <w:pPr>
              <w:spacing w:after="0" w:line="240" w:lineRule="auto"/>
              <w:rPr>
                <w:rFonts w:ascii="Times New Roman" w:hAnsi="Times New Roman"/>
                <w:i/>
                <w:iCs/>
              </w:rPr>
            </w:pPr>
          </w:p>
        </w:tc>
      </w:tr>
      <w:tr w:rsidR="00E8699B" w:rsidRPr="003443D3" w14:paraId="44BD490B" w14:textId="77777777" w:rsidTr="007D074E">
        <w:trPr>
          <w:trHeight w:val="70"/>
        </w:trPr>
        <w:tc>
          <w:tcPr>
            <w:tcW w:w="3530" w:type="dxa"/>
          </w:tcPr>
          <w:p w14:paraId="48734565"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владеть способами бесконфликтного общения и саморегуляции в повседневной деятельности и экстремальных условиях военной службы;</w:t>
            </w:r>
          </w:p>
        </w:tc>
        <w:tc>
          <w:tcPr>
            <w:tcW w:w="3205" w:type="dxa"/>
          </w:tcPr>
          <w:p w14:paraId="093A066A"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умения</w:t>
            </w:r>
            <w:r w:rsidRPr="003443D3">
              <w:rPr>
                <w:rFonts w:ascii="Times New Roman" w:hAnsi="Times New Roman"/>
              </w:rPr>
              <w:t xml:space="preserve"> владеть способами бесконфликтного общения и саморегуляции в повседневной деятельности и экстремальных условиях военной службы.</w:t>
            </w:r>
          </w:p>
        </w:tc>
        <w:tc>
          <w:tcPr>
            <w:tcW w:w="2941" w:type="dxa"/>
            <w:vMerge/>
          </w:tcPr>
          <w:p w14:paraId="1214D85E" w14:textId="77777777" w:rsidR="00E8699B" w:rsidRPr="003443D3" w:rsidRDefault="00E8699B" w:rsidP="007D074E">
            <w:pPr>
              <w:spacing w:after="0" w:line="240" w:lineRule="auto"/>
              <w:rPr>
                <w:rFonts w:ascii="Times New Roman" w:hAnsi="Times New Roman"/>
                <w:i/>
                <w:iCs/>
              </w:rPr>
            </w:pPr>
          </w:p>
        </w:tc>
      </w:tr>
      <w:tr w:rsidR="00E8699B" w:rsidRPr="003443D3" w14:paraId="78718BDA" w14:textId="77777777" w:rsidTr="007D074E">
        <w:trPr>
          <w:trHeight w:val="70"/>
        </w:trPr>
        <w:tc>
          <w:tcPr>
            <w:tcW w:w="3530" w:type="dxa"/>
          </w:tcPr>
          <w:p w14:paraId="2CA7FBFF"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оказывать первую помощь пострадавшим.</w:t>
            </w:r>
          </w:p>
        </w:tc>
        <w:tc>
          <w:tcPr>
            <w:tcW w:w="3205" w:type="dxa"/>
          </w:tcPr>
          <w:p w14:paraId="437B26AD"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умения</w:t>
            </w:r>
            <w:r w:rsidRPr="003443D3">
              <w:rPr>
                <w:rFonts w:ascii="Times New Roman" w:hAnsi="Times New Roman"/>
              </w:rPr>
              <w:t xml:space="preserve"> оказывать первую помощь пострадавшим.</w:t>
            </w:r>
          </w:p>
        </w:tc>
        <w:tc>
          <w:tcPr>
            <w:tcW w:w="2941" w:type="dxa"/>
            <w:vMerge/>
          </w:tcPr>
          <w:p w14:paraId="668787CC" w14:textId="77777777" w:rsidR="00E8699B" w:rsidRPr="003443D3" w:rsidRDefault="00E8699B" w:rsidP="007D074E">
            <w:pPr>
              <w:spacing w:after="0" w:line="240" w:lineRule="auto"/>
              <w:rPr>
                <w:rFonts w:ascii="Times New Roman" w:hAnsi="Times New Roman"/>
                <w:i/>
                <w:iCs/>
              </w:rPr>
            </w:pPr>
          </w:p>
        </w:tc>
      </w:tr>
      <w:tr w:rsidR="00E8699B" w:rsidRPr="003443D3" w14:paraId="39EFA4CB" w14:textId="77777777" w:rsidTr="007D074E">
        <w:trPr>
          <w:trHeight w:val="353"/>
        </w:trPr>
        <w:tc>
          <w:tcPr>
            <w:tcW w:w="3530" w:type="dxa"/>
          </w:tcPr>
          <w:p w14:paraId="370F15DE" w14:textId="77777777" w:rsidR="00E8699B" w:rsidRPr="003443D3" w:rsidRDefault="00E8699B" w:rsidP="007D074E">
            <w:pPr>
              <w:tabs>
                <w:tab w:val="left" w:pos="1134"/>
              </w:tabs>
              <w:spacing w:after="0" w:line="240" w:lineRule="auto"/>
              <w:rPr>
                <w:rFonts w:ascii="Times New Roman" w:hAnsi="Times New Roman"/>
              </w:rPr>
            </w:pPr>
            <w:r w:rsidRPr="003443D3">
              <w:rPr>
                <w:rFonts w:ascii="Times New Roman" w:hAnsi="Times New Roman"/>
                <w:b/>
                <w:bCs/>
              </w:rPr>
              <w:t>знания:</w:t>
            </w:r>
          </w:p>
        </w:tc>
        <w:tc>
          <w:tcPr>
            <w:tcW w:w="3205" w:type="dxa"/>
          </w:tcPr>
          <w:p w14:paraId="58C6C03C" w14:textId="77777777" w:rsidR="00E8699B" w:rsidRPr="003443D3" w:rsidRDefault="00E8699B" w:rsidP="007D074E">
            <w:pPr>
              <w:spacing w:after="0" w:line="240" w:lineRule="auto"/>
              <w:rPr>
                <w:rFonts w:ascii="Times New Roman" w:hAnsi="Times New Roman"/>
                <w:i/>
              </w:rPr>
            </w:pPr>
          </w:p>
        </w:tc>
        <w:tc>
          <w:tcPr>
            <w:tcW w:w="2941" w:type="dxa"/>
            <w:vMerge w:val="restart"/>
          </w:tcPr>
          <w:p w14:paraId="5BC9AECA" w14:textId="77777777" w:rsidR="00E8699B" w:rsidRPr="003443D3" w:rsidRDefault="00E8699B" w:rsidP="007D074E">
            <w:pPr>
              <w:spacing w:after="0" w:line="240" w:lineRule="auto"/>
              <w:rPr>
                <w:rFonts w:ascii="Times New Roman" w:hAnsi="Times New Roman"/>
                <w:iCs/>
              </w:rPr>
            </w:pPr>
            <w:r w:rsidRPr="003443D3">
              <w:rPr>
                <w:rFonts w:ascii="Times New Roman" w:hAnsi="Times New Roman"/>
                <w:iCs/>
              </w:rPr>
              <w:t>Письменный опрос в форме тестирования.</w:t>
            </w:r>
          </w:p>
          <w:p w14:paraId="634351EC" w14:textId="77777777" w:rsidR="00E8699B" w:rsidRPr="003443D3" w:rsidRDefault="00E8699B" w:rsidP="007D074E">
            <w:pPr>
              <w:spacing w:after="0" w:line="240" w:lineRule="auto"/>
              <w:rPr>
                <w:rFonts w:ascii="Times New Roman" w:hAnsi="Times New Roman"/>
                <w:iCs/>
              </w:rPr>
            </w:pPr>
            <w:r w:rsidRPr="003443D3">
              <w:rPr>
                <w:rFonts w:ascii="Times New Roman" w:hAnsi="Times New Roman"/>
                <w:iCs/>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28AAC312" w14:textId="74110C8A" w:rsidR="00E8699B" w:rsidRPr="003443D3" w:rsidRDefault="00E8699B" w:rsidP="007D074E">
            <w:pPr>
              <w:spacing w:after="0" w:line="240" w:lineRule="auto"/>
              <w:rPr>
                <w:rFonts w:ascii="Times New Roman" w:hAnsi="Times New Roman"/>
                <w:iCs/>
              </w:rPr>
            </w:pPr>
            <w:r w:rsidRPr="003443D3">
              <w:rPr>
                <w:rFonts w:ascii="Times New Roman" w:hAnsi="Times New Roman"/>
                <w:iCs/>
              </w:rPr>
              <w:t xml:space="preserve">устный индивидуальный и фронтальный опрос, </w:t>
            </w:r>
            <w:r w:rsidR="003443D3" w:rsidRPr="003443D3">
              <w:rPr>
                <w:rFonts w:ascii="Times New Roman" w:hAnsi="Times New Roman"/>
                <w:iCs/>
              </w:rPr>
              <w:t>устное собеседование</w:t>
            </w:r>
            <w:r w:rsidRPr="003443D3">
              <w:rPr>
                <w:rFonts w:ascii="Times New Roman" w:hAnsi="Times New Roman"/>
                <w:iCs/>
              </w:rPr>
              <w:t xml:space="preserve"> по теоретическому материалу.</w:t>
            </w:r>
          </w:p>
          <w:p w14:paraId="3A0A5870" w14:textId="77777777" w:rsidR="00E8699B" w:rsidRPr="003443D3" w:rsidRDefault="00E8699B" w:rsidP="007D074E">
            <w:pPr>
              <w:spacing w:after="0" w:line="240" w:lineRule="auto"/>
              <w:rPr>
                <w:rFonts w:ascii="Times New Roman" w:hAnsi="Times New Roman"/>
                <w:iCs/>
              </w:rPr>
            </w:pPr>
          </w:p>
        </w:tc>
      </w:tr>
      <w:tr w:rsidR="00E8699B" w:rsidRPr="003443D3" w14:paraId="1C910978" w14:textId="77777777" w:rsidTr="007D074E">
        <w:trPr>
          <w:trHeight w:val="1068"/>
        </w:trPr>
        <w:tc>
          <w:tcPr>
            <w:tcW w:w="3530" w:type="dxa"/>
          </w:tcPr>
          <w:p w14:paraId="3991CCFF"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c>
          <w:tcPr>
            <w:tcW w:w="3205" w:type="dxa"/>
          </w:tcPr>
          <w:p w14:paraId="297236E4"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 xml:space="preserve">Демонстрирует знания </w:t>
            </w:r>
            <w:r w:rsidRPr="003443D3">
              <w:rPr>
                <w:rFonts w:ascii="Times New Roman" w:hAnsi="Times New Roman"/>
              </w:rPr>
              <w:t>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c>
          <w:tcPr>
            <w:tcW w:w="2941" w:type="dxa"/>
            <w:vMerge/>
          </w:tcPr>
          <w:p w14:paraId="1DB0A405" w14:textId="77777777" w:rsidR="00E8699B" w:rsidRPr="003443D3" w:rsidRDefault="00E8699B" w:rsidP="007D074E">
            <w:pPr>
              <w:spacing w:after="0" w:line="240" w:lineRule="auto"/>
              <w:rPr>
                <w:rFonts w:ascii="Times New Roman" w:hAnsi="Times New Roman"/>
                <w:i/>
                <w:iCs/>
              </w:rPr>
            </w:pPr>
          </w:p>
        </w:tc>
      </w:tr>
      <w:tr w:rsidR="00E8699B" w:rsidRPr="003443D3" w14:paraId="23C2ECA2" w14:textId="77777777" w:rsidTr="007D074E">
        <w:trPr>
          <w:trHeight w:val="1028"/>
        </w:trPr>
        <w:tc>
          <w:tcPr>
            <w:tcW w:w="3530" w:type="dxa"/>
          </w:tcPr>
          <w:p w14:paraId="0324F62C"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205" w:type="dxa"/>
          </w:tcPr>
          <w:p w14:paraId="3C04A497"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основных видов потенциальных опасностей и их последствий в профессиональной деятельности и быту, принципов снижения вероятности их реализации</w:t>
            </w:r>
          </w:p>
        </w:tc>
        <w:tc>
          <w:tcPr>
            <w:tcW w:w="2941" w:type="dxa"/>
            <w:vMerge/>
          </w:tcPr>
          <w:p w14:paraId="192B0DF3" w14:textId="77777777" w:rsidR="00E8699B" w:rsidRPr="003443D3" w:rsidRDefault="00E8699B" w:rsidP="007D074E">
            <w:pPr>
              <w:spacing w:after="0" w:line="240" w:lineRule="auto"/>
              <w:rPr>
                <w:rFonts w:ascii="Times New Roman" w:hAnsi="Times New Roman"/>
                <w:i/>
                <w:iCs/>
              </w:rPr>
            </w:pPr>
          </w:p>
        </w:tc>
      </w:tr>
      <w:tr w:rsidR="00E8699B" w:rsidRPr="003443D3" w14:paraId="16E2F104" w14:textId="77777777" w:rsidTr="007D074E">
        <w:trPr>
          <w:trHeight w:val="463"/>
        </w:trPr>
        <w:tc>
          <w:tcPr>
            <w:tcW w:w="3530" w:type="dxa"/>
          </w:tcPr>
          <w:p w14:paraId="07FCD607"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основы военной службы и обороны государства;</w:t>
            </w:r>
          </w:p>
        </w:tc>
        <w:tc>
          <w:tcPr>
            <w:tcW w:w="3205" w:type="dxa"/>
          </w:tcPr>
          <w:p w14:paraId="09AB6F7C"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основ военной службы и обороны государства.</w:t>
            </w:r>
          </w:p>
        </w:tc>
        <w:tc>
          <w:tcPr>
            <w:tcW w:w="2941" w:type="dxa"/>
            <w:vMerge/>
          </w:tcPr>
          <w:p w14:paraId="10E0B095" w14:textId="77777777" w:rsidR="00E8699B" w:rsidRPr="003443D3" w:rsidRDefault="00E8699B" w:rsidP="007D074E">
            <w:pPr>
              <w:spacing w:after="0" w:line="240" w:lineRule="auto"/>
              <w:rPr>
                <w:rFonts w:ascii="Times New Roman" w:hAnsi="Times New Roman"/>
                <w:i/>
                <w:iCs/>
              </w:rPr>
            </w:pPr>
          </w:p>
        </w:tc>
      </w:tr>
      <w:tr w:rsidR="00E8699B" w:rsidRPr="003443D3" w14:paraId="22D5C8C5" w14:textId="77777777" w:rsidTr="007D074E">
        <w:trPr>
          <w:trHeight w:val="308"/>
        </w:trPr>
        <w:tc>
          <w:tcPr>
            <w:tcW w:w="3530" w:type="dxa"/>
          </w:tcPr>
          <w:p w14:paraId="1B44D25D"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задачи и основные мероприятия гражданской обороны;</w:t>
            </w:r>
          </w:p>
        </w:tc>
        <w:tc>
          <w:tcPr>
            <w:tcW w:w="3205" w:type="dxa"/>
          </w:tcPr>
          <w:p w14:paraId="3A46FE32"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задач и основных мероприятий гражданской обороны.</w:t>
            </w:r>
          </w:p>
        </w:tc>
        <w:tc>
          <w:tcPr>
            <w:tcW w:w="2941" w:type="dxa"/>
            <w:vMerge/>
          </w:tcPr>
          <w:p w14:paraId="509297C9" w14:textId="77777777" w:rsidR="00E8699B" w:rsidRPr="003443D3" w:rsidRDefault="00E8699B" w:rsidP="007D074E">
            <w:pPr>
              <w:spacing w:after="0" w:line="240" w:lineRule="auto"/>
              <w:rPr>
                <w:rFonts w:ascii="Times New Roman" w:hAnsi="Times New Roman"/>
                <w:i/>
                <w:iCs/>
              </w:rPr>
            </w:pPr>
          </w:p>
        </w:tc>
      </w:tr>
      <w:tr w:rsidR="00E8699B" w:rsidRPr="003443D3" w14:paraId="4DAA2691" w14:textId="77777777" w:rsidTr="007D074E">
        <w:trPr>
          <w:trHeight w:val="529"/>
        </w:trPr>
        <w:tc>
          <w:tcPr>
            <w:tcW w:w="3530" w:type="dxa"/>
          </w:tcPr>
          <w:p w14:paraId="7E8403BB"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lastRenderedPageBreak/>
              <w:t>- способы защиты населения от оружия массового поражения;</w:t>
            </w:r>
          </w:p>
        </w:tc>
        <w:tc>
          <w:tcPr>
            <w:tcW w:w="3205" w:type="dxa"/>
          </w:tcPr>
          <w:p w14:paraId="299018CB"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способов защиты населения от оружия массового поражения.</w:t>
            </w:r>
          </w:p>
        </w:tc>
        <w:tc>
          <w:tcPr>
            <w:tcW w:w="2941" w:type="dxa"/>
            <w:vMerge/>
          </w:tcPr>
          <w:p w14:paraId="1813E0F7" w14:textId="77777777" w:rsidR="00E8699B" w:rsidRPr="003443D3" w:rsidRDefault="00E8699B" w:rsidP="007D074E">
            <w:pPr>
              <w:spacing w:after="0" w:line="240" w:lineRule="auto"/>
              <w:rPr>
                <w:rFonts w:ascii="Times New Roman" w:hAnsi="Times New Roman"/>
                <w:i/>
                <w:iCs/>
              </w:rPr>
            </w:pPr>
          </w:p>
        </w:tc>
      </w:tr>
      <w:tr w:rsidR="00E8699B" w:rsidRPr="003443D3" w14:paraId="3F740A9D" w14:textId="77777777" w:rsidTr="007D074E">
        <w:trPr>
          <w:trHeight w:val="328"/>
        </w:trPr>
        <w:tc>
          <w:tcPr>
            <w:tcW w:w="3530" w:type="dxa"/>
          </w:tcPr>
          <w:p w14:paraId="1396636B"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меры пожарной безопасности и правила безопасного поведения при пожаре;</w:t>
            </w:r>
          </w:p>
        </w:tc>
        <w:tc>
          <w:tcPr>
            <w:tcW w:w="3205" w:type="dxa"/>
          </w:tcPr>
          <w:p w14:paraId="0B70B214"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мер пожарной безопасности и правил безопасного поведения при пожаре.</w:t>
            </w:r>
          </w:p>
        </w:tc>
        <w:tc>
          <w:tcPr>
            <w:tcW w:w="2941" w:type="dxa"/>
            <w:vMerge/>
          </w:tcPr>
          <w:p w14:paraId="7D6C5133" w14:textId="77777777" w:rsidR="00E8699B" w:rsidRPr="003443D3" w:rsidRDefault="00E8699B" w:rsidP="007D074E">
            <w:pPr>
              <w:spacing w:after="0" w:line="240" w:lineRule="auto"/>
              <w:rPr>
                <w:rFonts w:ascii="Times New Roman" w:hAnsi="Times New Roman"/>
                <w:i/>
                <w:iCs/>
              </w:rPr>
            </w:pPr>
          </w:p>
        </w:tc>
      </w:tr>
      <w:tr w:rsidR="00E8699B" w:rsidRPr="003443D3" w14:paraId="48691950" w14:textId="77777777" w:rsidTr="007D074E">
        <w:trPr>
          <w:trHeight w:val="529"/>
        </w:trPr>
        <w:tc>
          <w:tcPr>
            <w:tcW w:w="3530" w:type="dxa"/>
          </w:tcPr>
          <w:p w14:paraId="61C7F0E4"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организацию и порядок призыва граждан на военную службу и поступления на неё в добровольном порядке;</w:t>
            </w:r>
          </w:p>
        </w:tc>
        <w:tc>
          <w:tcPr>
            <w:tcW w:w="3205" w:type="dxa"/>
          </w:tcPr>
          <w:p w14:paraId="4E713C16"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организации и порядка призыва граждан на военную службу и поступления на неё в добровольном порядке.</w:t>
            </w:r>
          </w:p>
        </w:tc>
        <w:tc>
          <w:tcPr>
            <w:tcW w:w="2941" w:type="dxa"/>
            <w:vMerge/>
          </w:tcPr>
          <w:p w14:paraId="691AE8FD" w14:textId="77777777" w:rsidR="00E8699B" w:rsidRPr="003443D3" w:rsidRDefault="00E8699B" w:rsidP="007D074E">
            <w:pPr>
              <w:spacing w:after="0" w:line="240" w:lineRule="auto"/>
              <w:rPr>
                <w:rFonts w:ascii="Times New Roman" w:hAnsi="Times New Roman"/>
                <w:i/>
                <w:iCs/>
              </w:rPr>
            </w:pPr>
          </w:p>
        </w:tc>
      </w:tr>
      <w:tr w:rsidR="00E8699B" w:rsidRPr="003443D3" w14:paraId="0989833E" w14:textId="77777777" w:rsidTr="007D074E">
        <w:trPr>
          <w:trHeight w:val="529"/>
        </w:trPr>
        <w:tc>
          <w:tcPr>
            <w:tcW w:w="3530" w:type="dxa"/>
          </w:tcPr>
          <w:p w14:paraId="02FCDF05"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основные виды вооружения, военной техники и специального снаряжения, состоящих на вооружении воинских подразделений, в которых имеются военно-учетные специальности, родственные специальностям СПО;</w:t>
            </w:r>
          </w:p>
        </w:tc>
        <w:tc>
          <w:tcPr>
            <w:tcW w:w="3205" w:type="dxa"/>
          </w:tcPr>
          <w:p w14:paraId="3A0464D6"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основных видов вооружения, военной техники и специального снаряжения, состоящих на вооружении воинских подразделений, в которых имеются военно-учетные специальности, родственные специальностям СПО</w:t>
            </w:r>
          </w:p>
        </w:tc>
        <w:tc>
          <w:tcPr>
            <w:tcW w:w="2941" w:type="dxa"/>
            <w:vMerge/>
          </w:tcPr>
          <w:p w14:paraId="559D2B0D" w14:textId="77777777" w:rsidR="00E8699B" w:rsidRPr="003443D3" w:rsidRDefault="00E8699B" w:rsidP="007D074E">
            <w:pPr>
              <w:spacing w:after="0" w:line="240" w:lineRule="auto"/>
              <w:rPr>
                <w:rFonts w:ascii="Times New Roman" w:hAnsi="Times New Roman"/>
                <w:i/>
                <w:iCs/>
              </w:rPr>
            </w:pPr>
          </w:p>
        </w:tc>
      </w:tr>
      <w:tr w:rsidR="00E8699B" w:rsidRPr="003443D3" w14:paraId="1C58C7D0" w14:textId="77777777" w:rsidTr="007D074E">
        <w:trPr>
          <w:trHeight w:val="529"/>
        </w:trPr>
        <w:tc>
          <w:tcPr>
            <w:tcW w:w="3530" w:type="dxa"/>
          </w:tcPr>
          <w:p w14:paraId="7B7C9C1D"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область применения получаемых профессиональных знаний при исполнении обязанностей военной службы;</w:t>
            </w:r>
          </w:p>
        </w:tc>
        <w:tc>
          <w:tcPr>
            <w:tcW w:w="3205" w:type="dxa"/>
          </w:tcPr>
          <w:p w14:paraId="767E0662"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области применения получаемых профессиональных знаний при исполнении обязанностей военной службы.</w:t>
            </w:r>
          </w:p>
        </w:tc>
        <w:tc>
          <w:tcPr>
            <w:tcW w:w="2941" w:type="dxa"/>
            <w:vMerge/>
          </w:tcPr>
          <w:p w14:paraId="5BC7D58F" w14:textId="77777777" w:rsidR="00E8699B" w:rsidRPr="003443D3" w:rsidRDefault="00E8699B" w:rsidP="007D074E">
            <w:pPr>
              <w:spacing w:after="0" w:line="240" w:lineRule="auto"/>
              <w:rPr>
                <w:rFonts w:ascii="Times New Roman" w:hAnsi="Times New Roman"/>
                <w:i/>
                <w:iCs/>
              </w:rPr>
            </w:pPr>
          </w:p>
        </w:tc>
      </w:tr>
      <w:tr w:rsidR="00E8699B" w:rsidRPr="003443D3" w14:paraId="16FBAC61" w14:textId="77777777" w:rsidTr="007D074E">
        <w:trPr>
          <w:trHeight w:val="529"/>
        </w:trPr>
        <w:tc>
          <w:tcPr>
            <w:tcW w:w="3530" w:type="dxa"/>
          </w:tcPr>
          <w:p w14:paraId="14F62984" w14:textId="77777777" w:rsidR="00E8699B" w:rsidRPr="003443D3" w:rsidRDefault="00E8699B" w:rsidP="007D0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443D3">
              <w:rPr>
                <w:rFonts w:ascii="Times New Roman" w:hAnsi="Times New Roman"/>
              </w:rPr>
              <w:t>- порядок и правила оказания первой помощи пострадавшим.</w:t>
            </w:r>
          </w:p>
        </w:tc>
        <w:tc>
          <w:tcPr>
            <w:tcW w:w="3205" w:type="dxa"/>
          </w:tcPr>
          <w:p w14:paraId="42A37436" w14:textId="77777777" w:rsidR="00E8699B" w:rsidRPr="003443D3" w:rsidRDefault="00E8699B" w:rsidP="007D074E">
            <w:pPr>
              <w:spacing w:after="0" w:line="240" w:lineRule="auto"/>
              <w:rPr>
                <w:rFonts w:ascii="Times New Roman" w:hAnsi="Times New Roman"/>
                <w:i/>
                <w:iCs/>
              </w:rPr>
            </w:pPr>
            <w:r w:rsidRPr="003443D3">
              <w:rPr>
                <w:rFonts w:ascii="Times New Roman" w:hAnsi="Times New Roman"/>
                <w:iCs/>
              </w:rPr>
              <w:t>Демонстрирует знания</w:t>
            </w:r>
            <w:r w:rsidRPr="003443D3">
              <w:rPr>
                <w:rFonts w:ascii="Times New Roman" w:hAnsi="Times New Roman"/>
              </w:rPr>
              <w:t xml:space="preserve"> порядка и правил оказания первой помощи пострадавшим.</w:t>
            </w:r>
          </w:p>
        </w:tc>
        <w:tc>
          <w:tcPr>
            <w:tcW w:w="2941" w:type="dxa"/>
            <w:vMerge/>
          </w:tcPr>
          <w:p w14:paraId="13AE0B7E" w14:textId="77777777" w:rsidR="00E8699B" w:rsidRPr="003443D3" w:rsidRDefault="00E8699B" w:rsidP="007D074E">
            <w:pPr>
              <w:spacing w:after="0" w:line="240" w:lineRule="auto"/>
              <w:rPr>
                <w:rFonts w:ascii="Times New Roman" w:hAnsi="Times New Roman"/>
                <w:i/>
                <w:iCs/>
              </w:rPr>
            </w:pPr>
          </w:p>
        </w:tc>
      </w:tr>
    </w:tbl>
    <w:p w14:paraId="5010C347" w14:textId="77777777" w:rsidR="00E8699B" w:rsidRPr="000E333B" w:rsidRDefault="00E8699B" w:rsidP="00E8699B">
      <w:pPr>
        <w:suppressAutoHyphens/>
        <w:spacing w:after="0" w:line="240" w:lineRule="auto"/>
        <w:ind w:left="360"/>
        <w:jc w:val="center"/>
        <w:rPr>
          <w:rFonts w:ascii="Times New Roman" w:hAnsi="Times New Roman"/>
          <w:b/>
          <w:sz w:val="24"/>
          <w:szCs w:val="24"/>
        </w:rPr>
      </w:pPr>
    </w:p>
    <w:p w14:paraId="3D3EC3E8" w14:textId="77777777" w:rsidR="00920948" w:rsidRDefault="00920948" w:rsidP="00920948">
      <w:pPr>
        <w:jc w:val="center"/>
        <w:rPr>
          <w:rFonts w:ascii="Times New Roman" w:hAnsi="Times New Roman"/>
          <w:b/>
        </w:rPr>
      </w:pPr>
    </w:p>
    <w:p w14:paraId="728680AB" w14:textId="77777777" w:rsidR="00920948" w:rsidRDefault="00920948" w:rsidP="00920948">
      <w:pPr>
        <w:jc w:val="center"/>
        <w:rPr>
          <w:rFonts w:ascii="Times New Roman" w:hAnsi="Times New Roman"/>
          <w:b/>
        </w:rPr>
      </w:pPr>
    </w:p>
    <w:p w14:paraId="6AFC0D7B" w14:textId="77777777" w:rsidR="00920948" w:rsidRDefault="00920948" w:rsidP="00920948">
      <w:pPr>
        <w:jc w:val="center"/>
        <w:rPr>
          <w:rFonts w:ascii="Times New Roman" w:hAnsi="Times New Roman"/>
          <w:b/>
        </w:rPr>
      </w:pPr>
    </w:p>
    <w:p w14:paraId="67EBA71B" w14:textId="77777777" w:rsidR="00920948" w:rsidRDefault="00920948" w:rsidP="00920948">
      <w:pPr>
        <w:jc w:val="center"/>
        <w:rPr>
          <w:rFonts w:ascii="Times New Roman" w:hAnsi="Times New Roman"/>
          <w:b/>
        </w:rPr>
      </w:pPr>
    </w:p>
    <w:p w14:paraId="1EA915B1" w14:textId="77777777" w:rsidR="00920948" w:rsidRDefault="00920948" w:rsidP="00920948">
      <w:pPr>
        <w:jc w:val="center"/>
        <w:rPr>
          <w:rFonts w:ascii="Times New Roman" w:hAnsi="Times New Roman"/>
          <w:b/>
        </w:rPr>
      </w:pPr>
    </w:p>
    <w:p w14:paraId="61A3821A" w14:textId="77777777" w:rsidR="00920948" w:rsidRDefault="00920948" w:rsidP="00920948">
      <w:pPr>
        <w:jc w:val="center"/>
        <w:rPr>
          <w:rFonts w:ascii="Times New Roman" w:hAnsi="Times New Roman"/>
          <w:b/>
        </w:rPr>
      </w:pPr>
    </w:p>
    <w:p w14:paraId="50209ACC" w14:textId="77777777" w:rsidR="00920948" w:rsidRDefault="00920948" w:rsidP="00920948">
      <w:pPr>
        <w:jc w:val="center"/>
        <w:rPr>
          <w:rFonts w:ascii="Times New Roman" w:hAnsi="Times New Roman"/>
          <w:b/>
        </w:rPr>
      </w:pPr>
    </w:p>
    <w:p w14:paraId="4C1E70B8" w14:textId="77777777" w:rsidR="00920948" w:rsidRDefault="00920948" w:rsidP="00920948">
      <w:pPr>
        <w:jc w:val="center"/>
        <w:rPr>
          <w:rFonts w:ascii="Times New Roman" w:hAnsi="Times New Roman"/>
          <w:b/>
        </w:rPr>
      </w:pPr>
    </w:p>
    <w:p w14:paraId="441866E5" w14:textId="77777777" w:rsidR="00920948" w:rsidRDefault="00920948" w:rsidP="00920948">
      <w:pPr>
        <w:jc w:val="center"/>
        <w:rPr>
          <w:rFonts w:ascii="Times New Roman" w:hAnsi="Times New Roman"/>
          <w:b/>
        </w:rPr>
      </w:pPr>
    </w:p>
    <w:p w14:paraId="0FF49A7D" w14:textId="77777777" w:rsidR="00920948" w:rsidRDefault="00920948" w:rsidP="00920948">
      <w:pPr>
        <w:jc w:val="center"/>
        <w:rPr>
          <w:rFonts w:ascii="Times New Roman" w:hAnsi="Times New Roman"/>
          <w:b/>
        </w:rPr>
      </w:pPr>
    </w:p>
    <w:p w14:paraId="21314736" w14:textId="77777777" w:rsidR="00920948" w:rsidRDefault="00920948" w:rsidP="00920948">
      <w:pPr>
        <w:jc w:val="center"/>
        <w:rPr>
          <w:rFonts w:ascii="Times New Roman" w:hAnsi="Times New Roman"/>
          <w:b/>
        </w:rPr>
      </w:pPr>
    </w:p>
    <w:p w14:paraId="72D31D44" w14:textId="77777777" w:rsidR="00920948" w:rsidRDefault="00920948" w:rsidP="00920948">
      <w:pPr>
        <w:jc w:val="center"/>
        <w:rPr>
          <w:rFonts w:ascii="Times New Roman" w:hAnsi="Times New Roman"/>
          <w:b/>
        </w:rPr>
      </w:pPr>
    </w:p>
    <w:p w14:paraId="0976DB96" w14:textId="77777777" w:rsidR="00920948" w:rsidRDefault="00920948" w:rsidP="00920948">
      <w:pPr>
        <w:jc w:val="center"/>
        <w:rPr>
          <w:rFonts w:ascii="Times New Roman" w:hAnsi="Times New Roman"/>
          <w:b/>
        </w:rPr>
      </w:pPr>
    </w:p>
    <w:p w14:paraId="42326D11" w14:textId="77777777" w:rsidR="00920948" w:rsidRDefault="00920948" w:rsidP="00920948">
      <w:pPr>
        <w:jc w:val="center"/>
        <w:rPr>
          <w:rFonts w:ascii="Times New Roman" w:hAnsi="Times New Roman"/>
          <w:b/>
        </w:rPr>
      </w:pPr>
    </w:p>
    <w:p w14:paraId="421BD421" w14:textId="77777777" w:rsidR="00920948" w:rsidRDefault="00920948" w:rsidP="00920948">
      <w:pPr>
        <w:jc w:val="center"/>
        <w:rPr>
          <w:rFonts w:ascii="Times New Roman" w:hAnsi="Times New Roman"/>
          <w:b/>
        </w:rPr>
      </w:pPr>
    </w:p>
    <w:p w14:paraId="366A4F6F" w14:textId="77777777" w:rsidR="00920948" w:rsidRDefault="00920948" w:rsidP="00920948">
      <w:pPr>
        <w:jc w:val="center"/>
        <w:rPr>
          <w:rFonts w:ascii="Times New Roman" w:hAnsi="Times New Roman"/>
          <w:b/>
        </w:rPr>
      </w:pPr>
    </w:p>
    <w:p w14:paraId="7D0783E6" w14:textId="77777777" w:rsidR="00920948" w:rsidRDefault="00920948" w:rsidP="00920948">
      <w:pPr>
        <w:jc w:val="center"/>
        <w:rPr>
          <w:rFonts w:ascii="Times New Roman" w:hAnsi="Times New Roman"/>
          <w:b/>
        </w:rPr>
      </w:pPr>
    </w:p>
    <w:p w14:paraId="7AAC1A6D" w14:textId="77777777" w:rsidR="00920948" w:rsidRDefault="00920948" w:rsidP="00920948">
      <w:pPr>
        <w:jc w:val="center"/>
        <w:rPr>
          <w:rFonts w:ascii="Times New Roman" w:hAnsi="Times New Roman"/>
          <w:b/>
        </w:rPr>
      </w:pPr>
    </w:p>
    <w:p w14:paraId="7BAAEF1A" w14:textId="14F71499" w:rsidR="00920948" w:rsidRPr="00193CB9" w:rsidRDefault="00920948" w:rsidP="00920948">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Приложение 3.</w:t>
      </w:r>
      <w:r>
        <w:rPr>
          <w:rFonts w:ascii="Times New Roman" w:eastAsia="Segoe UI" w:hAnsi="Times New Roman" w:cs="TimesNewRoman"/>
          <w:sz w:val="24"/>
          <w:szCs w:val="24"/>
        </w:rPr>
        <w:t>1</w:t>
      </w:r>
      <w:r w:rsidR="00DE2573">
        <w:rPr>
          <w:rFonts w:ascii="Times New Roman" w:eastAsia="Segoe UI" w:hAnsi="Times New Roman" w:cs="TimesNewRoman"/>
          <w:sz w:val="24"/>
          <w:szCs w:val="24"/>
        </w:rPr>
        <w:t>8</w:t>
      </w:r>
    </w:p>
    <w:p w14:paraId="67A3B161" w14:textId="60A3738D" w:rsidR="00920948" w:rsidRPr="00193CB9" w:rsidRDefault="00920948" w:rsidP="00920948">
      <w:pPr>
        <w:spacing w:after="0" w:line="240" w:lineRule="auto"/>
        <w:jc w:val="right"/>
        <w:rPr>
          <w:rFonts w:ascii="Times New Roman" w:eastAsia="Segoe UI" w:hAnsi="Times New Roman" w:cs="TimesNewRoman"/>
          <w:sz w:val="24"/>
          <w:szCs w:val="24"/>
        </w:rPr>
      </w:pPr>
      <w:r w:rsidRPr="00193CB9">
        <w:rPr>
          <w:rFonts w:ascii="Times New Roman" w:eastAsia="Segoe UI" w:hAnsi="Times New Roman" w:cs="TimesNewRoman"/>
          <w:sz w:val="24"/>
          <w:szCs w:val="24"/>
        </w:rPr>
        <w:t xml:space="preserve">к </w:t>
      </w:r>
      <w:r w:rsidR="00EB49E3">
        <w:rPr>
          <w:rFonts w:ascii="Times New Roman" w:eastAsia="Segoe UI" w:hAnsi="Times New Roman" w:cs="TimesNewRoman"/>
          <w:sz w:val="24"/>
          <w:szCs w:val="24"/>
        </w:rPr>
        <w:t>П</w:t>
      </w:r>
      <w:r w:rsidRPr="00193CB9">
        <w:rPr>
          <w:rFonts w:ascii="Times New Roman" w:eastAsia="Segoe UI" w:hAnsi="Times New Roman" w:cs="TimesNewRoman"/>
          <w:sz w:val="24"/>
          <w:szCs w:val="24"/>
        </w:rPr>
        <w:t>ООП-П по специальности</w:t>
      </w:r>
      <w:r w:rsidRPr="00193CB9">
        <w:rPr>
          <w:rFonts w:ascii="Times New Roman" w:eastAsia="Segoe UI" w:hAnsi="Times New Roman" w:cs="TimesNewRoman"/>
          <w:i/>
          <w:sz w:val="24"/>
          <w:szCs w:val="24"/>
        </w:rPr>
        <w:t xml:space="preserve"> </w:t>
      </w:r>
      <w:r w:rsidRPr="00193CB9">
        <w:rPr>
          <w:rFonts w:ascii="Times New Roman" w:eastAsia="Segoe UI" w:hAnsi="Times New Roman" w:cs="TimesNewRoman"/>
          <w:i/>
          <w:sz w:val="24"/>
          <w:szCs w:val="24"/>
        </w:rPr>
        <w:br/>
      </w:r>
      <w:r w:rsidRPr="00193CB9">
        <w:rPr>
          <w:rFonts w:ascii="Times New Roman" w:eastAsia="Segoe UI" w:hAnsi="Times New Roman" w:cs="TimesNewRoman"/>
          <w:sz w:val="24"/>
          <w:szCs w:val="24"/>
        </w:rPr>
        <w:t>22.02.06 Сварочное производство</w:t>
      </w:r>
    </w:p>
    <w:p w14:paraId="0DD8B6AD" w14:textId="77777777" w:rsidR="00920948" w:rsidRPr="00193CB9" w:rsidRDefault="00920948" w:rsidP="00920948">
      <w:pPr>
        <w:spacing w:after="0" w:line="240" w:lineRule="auto"/>
        <w:rPr>
          <w:rFonts w:ascii="Times New Roman" w:eastAsia="Segoe UI" w:hAnsi="Times New Roman" w:cs="TimesNewRoman"/>
          <w:sz w:val="24"/>
          <w:szCs w:val="24"/>
        </w:rPr>
      </w:pPr>
    </w:p>
    <w:p w14:paraId="4DE4B58E" w14:textId="77777777" w:rsidR="00920948" w:rsidRPr="00193CB9" w:rsidRDefault="00920948" w:rsidP="00920948">
      <w:pPr>
        <w:spacing w:after="0" w:line="240" w:lineRule="auto"/>
        <w:rPr>
          <w:rFonts w:ascii="Times New Roman" w:eastAsia="Segoe UI" w:hAnsi="Times New Roman" w:cs="TimesNewRoman"/>
          <w:sz w:val="24"/>
          <w:szCs w:val="24"/>
        </w:rPr>
      </w:pPr>
    </w:p>
    <w:p w14:paraId="5A15F6F4" w14:textId="77777777" w:rsidR="00920948" w:rsidRPr="00193CB9" w:rsidRDefault="00920948" w:rsidP="00920948">
      <w:pPr>
        <w:spacing w:after="0" w:line="240" w:lineRule="auto"/>
        <w:rPr>
          <w:rFonts w:ascii="Times New Roman" w:eastAsia="Segoe UI" w:hAnsi="Times New Roman" w:cs="TimesNewRoman"/>
          <w:sz w:val="24"/>
          <w:szCs w:val="24"/>
        </w:rPr>
      </w:pPr>
    </w:p>
    <w:p w14:paraId="17AFDDD6" w14:textId="77777777" w:rsidR="00920948" w:rsidRPr="00193CB9" w:rsidRDefault="00920948" w:rsidP="00920948">
      <w:pPr>
        <w:spacing w:after="0" w:line="240" w:lineRule="auto"/>
        <w:rPr>
          <w:rFonts w:ascii="Times New Roman" w:eastAsia="Segoe UI" w:hAnsi="Times New Roman" w:cs="TimesNewRoman"/>
          <w:sz w:val="24"/>
          <w:szCs w:val="24"/>
        </w:rPr>
      </w:pPr>
    </w:p>
    <w:p w14:paraId="50DE237F" w14:textId="77777777" w:rsidR="00920948" w:rsidRPr="00193CB9" w:rsidRDefault="00920948" w:rsidP="00920948">
      <w:pPr>
        <w:spacing w:after="0" w:line="240" w:lineRule="auto"/>
        <w:rPr>
          <w:rFonts w:ascii="Times New Roman" w:eastAsia="Segoe UI" w:hAnsi="Times New Roman" w:cs="TimesNewRoman"/>
          <w:sz w:val="24"/>
          <w:szCs w:val="24"/>
        </w:rPr>
      </w:pPr>
    </w:p>
    <w:p w14:paraId="7504A749" w14:textId="77777777" w:rsidR="00920948" w:rsidRPr="00193CB9" w:rsidRDefault="00920948" w:rsidP="00920948">
      <w:pPr>
        <w:spacing w:after="0" w:line="240" w:lineRule="auto"/>
        <w:rPr>
          <w:rFonts w:ascii="Times New Roman" w:eastAsia="Segoe UI" w:hAnsi="Times New Roman" w:cs="TimesNewRoman"/>
          <w:sz w:val="24"/>
          <w:szCs w:val="24"/>
        </w:rPr>
      </w:pPr>
    </w:p>
    <w:p w14:paraId="4E9287CA" w14:textId="77777777" w:rsidR="00920948" w:rsidRPr="00193CB9" w:rsidRDefault="00920948" w:rsidP="00920948">
      <w:pPr>
        <w:spacing w:after="0" w:line="240" w:lineRule="auto"/>
        <w:rPr>
          <w:rFonts w:ascii="Times New Roman" w:eastAsia="Segoe UI" w:hAnsi="Times New Roman" w:cs="TimesNewRoman"/>
          <w:sz w:val="24"/>
          <w:szCs w:val="24"/>
        </w:rPr>
      </w:pPr>
    </w:p>
    <w:p w14:paraId="66703C5A" w14:textId="77777777" w:rsidR="00920948" w:rsidRPr="00193CB9" w:rsidRDefault="00920948" w:rsidP="00920948">
      <w:pPr>
        <w:spacing w:after="0" w:line="240" w:lineRule="auto"/>
        <w:jc w:val="center"/>
        <w:rPr>
          <w:rFonts w:ascii="Times New Roman" w:eastAsia="Segoe UI" w:hAnsi="Times New Roman" w:cs="TimesNewRoman"/>
          <w:b/>
          <w:bCs/>
          <w:sz w:val="24"/>
          <w:szCs w:val="24"/>
        </w:rPr>
      </w:pPr>
    </w:p>
    <w:p w14:paraId="7AC83F14" w14:textId="77777777" w:rsidR="00920948" w:rsidRPr="00193CB9" w:rsidRDefault="00920948" w:rsidP="00920948">
      <w:pPr>
        <w:spacing w:after="0" w:line="240" w:lineRule="auto"/>
        <w:jc w:val="center"/>
        <w:rPr>
          <w:rFonts w:ascii="Times New Roman" w:eastAsia="Segoe UI" w:hAnsi="Times New Roman" w:cs="TimesNewRoman"/>
          <w:b/>
          <w:bCs/>
          <w:sz w:val="24"/>
          <w:szCs w:val="24"/>
        </w:rPr>
      </w:pPr>
    </w:p>
    <w:p w14:paraId="6F28E22A" w14:textId="77777777" w:rsidR="00920948" w:rsidRPr="00193CB9" w:rsidRDefault="00920948" w:rsidP="00920948">
      <w:pPr>
        <w:spacing w:after="0" w:line="240" w:lineRule="auto"/>
        <w:jc w:val="center"/>
        <w:rPr>
          <w:rFonts w:ascii="Times New Roman" w:eastAsia="Segoe UI" w:hAnsi="Times New Roman" w:cs="TimesNewRoman"/>
          <w:b/>
          <w:bCs/>
          <w:sz w:val="24"/>
          <w:szCs w:val="24"/>
        </w:rPr>
      </w:pPr>
    </w:p>
    <w:p w14:paraId="0E7967DC" w14:textId="77777777" w:rsidR="00920948" w:rsidRPr="007B3380" w:rsidRDefault="00920948" w:rsidP="00920948">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62922D79" w14:textId="77777777" w:rsidR="00920948" w:rsidRPr="00773DAC" w:rsidRDefault="00920948" w:rsidP="00920948">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w:t>
      </w:r>
      <w:r>
        <w:rPr>
          <w:rFonts w:ascii="Times New Roman" w:eastAsia="TimesNewRoman" w:hAnsi="Times New Roman" w:cs="Times New Roman"/>
          <w:b/>
          <w:sz w:val="24"/>
          <w:szCs w:val="24"/>
          <w:lang w:eastAsia="ru-RU"/>
        </w:rPr>
        <w:t>3</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Основы экономики и предпринимательской деятельности</w:t>
      </w:r>
    </w:p>
    <w:p w14:paraId="1CE770E6" w14:textId="6D48CF32" w:rsidR="00920948" w:rsidRPr="00773DAC" w:rsidRDefault="00920948" w:rsidP="00920948">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EB49E3">
        <w:rPr>
          <w:rFonts w:ascii="Times New Roman" w:eastAsia="TimesNewRoman" w:hAnsi="Times New Roman" w:cs="Times New Roman"/>
          <w:b/>
          <w:sz w:val="24"/>
          <w:szCs w:val="24"/>
          <w:lang w:eastAsia="ru-RU"/>
        </w:rPr>
        <w:t>03.</w:t>
      </w:r>
      <w:r w:rsidR="00DE2573">
        <w:rPr>
          <w:rFonts w:ascii="Times New Roman" w:eastAsia="TimesNewRoman" w:hAnsi="Times New Roman" w:cs="Times New Roman"/>
          <w:b/>
          <w:sz w:val="24"/>
          <w:szCs w:val="24"/>
          <w:lang w:eastAsia="ru-RU"/>
        </w:rPr>
        <w:t>10</w:t>
      </w:r>
      <w:r w:rsidRPr="00773DAC">
        <w:rPr>
          <w:rFonts w:ascii="Times New Roman" w:eastAsia="TimesNewRoman" w:hAnsi="Times New Roman" w:cs="Times New Roman"/>
          <w:b/>
          <w:sz w:val="24"/>
          <w:szCs w:val="24"/>
          <w:lang w:eastAsia="ru-RU"/>
        </w:rPr>
        <w:t xml:space="preserve"> «</w:t>
      </w:r>
      <w:r w:rsidR="00DE2573">
        <w:rPr>
          <w:rFonts w:ascii="Times New Roman" w:eastAsia="TimesNewRoman" w:hAnsi="Times New Roman" w:cs="Times New Roman"/>
          <w:b/>
          <w:sz w:val="24"/>
          <w:szCs w:val="24"/>
          <w:lang w:eastAsia="ru-RU"/>
        </w:rPr>
        <w:t>Правовое обеспечение профессиональной деятельности</w:t>
      </w:r>
      <w:r w:rsidRPr="00773DAC">
        <w:rPr>
          <w:rFonts w:ascii="Times New Roman" w:eastAsia="TimesNewRoman" w:hAnsi="Times New Roman" w:cs="Times New Roman"/>
          <w:b/>
          <w:sz w:val="24"/>
          <w:szCs w:val="24"/>
          <w:lang w:eastAsia="ru-RU"/>
        </w:rPr>
        <w:t>»</w:t>
      </w:r>
    </w:p>
    <w:p w14:paraId="75E2D748" w14:textId="77777777" w:rsidR="00920948" w:rsidRPr="00193CB9" w:rsidRDefault="00920948" w:rsidP="00920948">
      <w:pPr>
        <w:spacing w:after="0" w:line="240" w:lineRule="auto"/>
        <w:jc w:val="center"/>
        <w:rPr>
          <w:rFonts w:ascii="Times New Roman" w:eastAsia="Segoe UI" w:hAnsi="Times New Roman" w:cs="TimesNewRoman"/>
          <w:b/>
          <w:bCs/>
          <w:sz w:val="24"/>
          <w:szCs w:val="24"/>
        </w:rPr>
      </w:pPr>
    </w:p>
    <w:p w14:paraId="1A69DA0C" w14:textId="77777777" w:rsidR="00920948" w:rsidRPr="00193CB9" w:rsidRDefault="00920948" w:rsidP="00920948">
      <w:pPr>
        <w:spacing w:after="0" w:line="240" w:lineRule="auto"/>
        <w:jc w:val="center"/>
        <w:rPr>
          <w:rFonts w:ascii="Times New Roman" w:eastAsia="Segoe UI" w:hAnsi="Times New Roman" w:cs="TimesNewRoman"/>
          <w:b/>
          <w:bCs/>
          <w:sz w:val="24"/>
          <w:szCs w:val="24"/>
          <w:u w:val="single"/>
        </w:rPr>
      </w:pPr>
    </w:p>
    <w:p w14:paraId="69DEBF9F" w14:textId="77777777" w:rsidR="00920948" w:rsidRPr="00193CB9" w:rsidRDefault="00920948" w:rsidP="00920948">
      <w:pPr>
        <w:jc w:val="center"/>
        <w:rPr>
          <w:rFonts w:ascii="Times New Roman" w:hAnsi="Times New Roman"/>
        </w:rPr>
      </w:pPr>
    </w:p>
    <w:p w14:paraId="216A189F" w14:textId="77777777" w:rsidR="00920948" w:rsidRPr="00193CB9" w:rsidRDefault="00920948" w:rsidP="00920948">
      <w:pPr>
        <w:rPr>
          <w:rFonts w:ascii="Times New Roman" w:hAnsi="Times New Roman"/>
        </w:rPr>
      </w:pPr>
    </w:p>
    <w:p w14:paraId="7E3F47C7" w14:textId="77777777" w:rsidR="00920948" w:rsidRPr="00193CB9" w:rsidRDefault="00920948" w:rsidP="00920948">
      <w:pPr>
        <w:rPr>
          <w:rFonts w:ascii="Times New Roman" w:hAnsi="Times New Roman"/>
        </w:rPr>
      </w:pPr>
    </w:p>
    <w:p w14:paraId="5CB18A16" w14:textId="77777777" w:rsidR="00920948" w:rsidRPr="00193CB9" w:rsidRDefault="00920948" w:rsidP="00920948">
      <w:pPr>
        <w:rPr>
          <w:rFonts w:ascii="Times New Roman" w:hAnsi="Times New Roman"/>
        </w:rPr>
      </w:pPr>
    </w:p>
    <w:p w14:paraId="220B644E" w14:textId="77777777" w:rsidR="00920948" w:rsidRPr="00193CB9" w:rsidRDefault="00920948" w:rsidP="00920948">
      <w:pPr>
        <w:rPr>
          <w:rFonts w:ascii="Times New Roman" w:hAnsi="Times New Roman"/>
        </w:rPr>
      </w:pPr>
    </w:p>
    <w:p w14:paraId="2A13D6E9" w14:textId="77777777" w:rsidR="00920948" w:rsidRPr="00193CB9" w:rsidRDefault="00920948" w:rsidP="00920948">
      <w:pPr>
        <w:rPr>
          <w:rFonts w:ascii="Times New Roman" w:hAnsi="Times New Roman"/>
        </w:rPr>
      </w:pPr>
    </w:p>
    <w:p w14:paraId="56286290" w14:textId="77777777" w:rsidR="00920948" w:rsidRPr="00193CB9" w:rsidRDefault="00920948" w:rsidP="00920948">
      <w:pPr>
        <w:rPr>
          <w:rFonts w:ascii="Times New Roman" w:hAnsi="Times New Roman"/>
        </w:rPr>
      </w:pPr>
    </w:p>
    <w:p w14:paraId="665A17CF" w14:textId="77777777" w:rsidR="00920948" w:rsidRPr="00193CB9" w:rsidRDefault="00920948" w:rsidP="00920948">
      <w:pPr>
        <w:rPr>
          <w:rFonts w:ascii="Times New Roman" w:hAnsi="Times New Roman"/>
        </w:rPr>
      </w:pPr>
    </w:p>
    <w:p w14:paraId="295056D0" w14:textId="77777777" w:rsidR="00920948" w:rsidRPr="00193CB9" w:rsidRDefault="00920948" w:rsidP="00920948">
      <w:pPr>
        <w:rPr>
          <w:rFonts w:ascii="Times New Roman" w:hAnsi="Times New Roman"/>
        </w:rPr>
      </w:pPr>
    </w:p>
    <w:p w14:paraId="0A1F31A6" w14:textId="77777777" w:rsidR="00920948" w:rsidRPr="00193CB9" w:rsidRDefault="00920948" w:rsidP="00920948">
      <w:pPr>
        <w:rPr>
          <w:rFonts w:ascii="Times New Roman" w:hAnsi="Times New Roman"/>
        </w:rPr>
      </w:pPr>
    </w:p>
    <w:p w14:paraId="69C056BD" w14:textId="77777777" w:rsidR="00920948" w:rsidRPr="00193CB9" w:rsidRDefault="00920948" w:rsidP="00920948">
      <w:pPr>
        <w:rPr>
          <w:rFonts w:ascii="Times New Roman" w:hAnsi="Times New Roman"/>
        </w:rPr>
      </w:pPr>
    </w:p>
    <w:p w14:paraId="12CC7BA9" w14:textId="77777777" w:rsidR="00920948" w:rsidRPr="00193CB9" w:rsidRDefault="00920948" w:rsidP="00920948">
      <w:pPr>
        <w:rPr>
          <w:rFonts w:ascii="Times New Roman" w:hAnsi="Times New Roman"/>
        </w:rPr>
      </w:pPr>
    </w:p>
    <w:p w14:paraId="49B0C48E" w14:textId="77777777" w:rsidR="00920948" w:rsidRPr="00193CB9" w:rsidRDefault="00920948" w:rsidP="00920948">
      <w:pPr>
        <w:rPr>
          <w:rFonts w:ascii="Times New Roman" w:hAnsi="Times New Roman"/>
        </w:rPr>
      </w:pPr>
    </w:p>
    <w:p w14:paraId="1D716457" w14:textId="77777777" w:rsidR="00920948" w:rsidRPr="00193CB9" w:rsidRDefault="00920948" w:rsidP="00920948">
      <w:pPr>
        <w:jc w:val="center"/>
        <w:rPr>
          <w:rFonts w:ascii="Times New Roman" w:hAnsi="Times New Roman"/>
          <w:b/>
          <w:sz w:val="24"/>
        </w:rPr>
      </w:pPr>
    </w:p>
    <w:p w14:paraId="22230E89" w14:textId="77777777" w:rsidR="00920948" w:rsidRPr="00193CB9" w:rsidRDefault="00920948" w:rsidP="00920948">
      <w:pPr>
        <w:jc w:val="center"/>
        <w:rPr>
          <w:rFonts w:ascii="Times New Roman" w:hAnsi="Times New Roman"/>
          <w:b/>
          <w:sz w:val="24"/>
        </w:rPr>
      </w:pPr>
    </w:p>
    <w:p w14:paraId="35F168B3" w14:textId="77777777" w:rsidR="00920948" w:rsidRPr="00193CB9" w:rsidRDefault="00920948" w:rsidP="00920948">
      <w:pPr>
        <w:jc w:val="center"/>
        <w:rPr>
          <w:rFonts w:ascii="Times New Roman" w:hAnsi="Times New Roman"/>
          <w:b/>
          <w:sz w:val="24"/>
        </w:rPr>
      </w:pPr>
    </w:p>
    <w:p w14:paraId="094A6715" w14:textId="77777777" w:rsidR="00920948" w:rsidRPr="00193CB9" w:rsidRDefault="00920948" w:rsidP="00920948">
      <w:pPr>
        <w:jc w:val="center"/>
        <w:rPr>
          <w:rFonts w:ascii="Times New Roman" w:hAnsi="Times New Roman"/>
          <w:b/>
          <w:sz w:val="24"/>
        </w:rPr>
      </w:pPr>
    </w:p>
    <w:p w14:paraId="0661521F" w14:textId="77777777" w:rsidR="00920948" w:rsidRPr="00193CB9" w:rsidRDefault="00920948" w:rsidP="00920948">
      <w:pPr>
        <w:jc w:val="center"/>
        <w:rPr>
          <w:rFonts w:ascii="Times New Roman" w:hAnsi="Times New Roman"/>
          <w:b/>
          <w:sz w:val="24"/>
        </w:rPr>
      </w:pPr>
    </w:p>
    <w:p w14:paraId="5E98194C" w14:textId="77777777" w:rsidR="00920948" w:rsidRPr="00193CB9" w:rsidRDefault="00920948" w:rsidP="00920948">
      <w:pPr>
        <w:jc w:val="center"/>
        <w:rPr>
          <w:rFonts w:ascii="Times New Roman" w:hAnsi="Times New Roman"/>
          <w:b/>
          <w:sz w:val="24"/>
        </w:rPr>
      </w:pPr>
    </w:p>
    <w:p w14:paraId="0C0F4EA1" w14:textId="009A3551" w:rsidR="00920948" w:rsidRPr="00193CB9" w:rsidRDefault="00920948" w:rsidP="00920948">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42483E0C" w14:textId="77777777" w:rsidR="00920948" w:rsidRPr="00193CB9" w:rsidRDefault="00920948" w:rsidP="00920948">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920948" w:rsidRPr="00B8351F" w14:paraId="18E2693E" w14:textId="77777777" w:rsidTr="007766B4">
        <w:tc>
          <w:tcPr>
            <w:tcW w:w="8784" w:type="dxa"/>
          </w:tcPr>
          <w:p w14:paraId="688117BE" w14:textId="77777777" w:rsidR="00920948" w:rsidRPr="00B8351F" w:rsidRDefault="00920948" w:rsidP="007766B4">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3B78B581" w14:textId="77777777" w:rsidR="00920948" w:rsidRPr="00B8351F" w:rsidRDefault="00920948" w:rsidP="007766B4">
            <w:pPr>
              <w:rPr>
                <w:rFonts w:ascii="Times New Roman" w:eastAsia="Segoe UI" w:hAnsi="Times New Roman"/>
                <w:b/>
                <w:bCs/>
                <w:sz w:val="22"/>
                <w:szCs w:val="22"/>
              </w:rPr>
            </w:pPr>
          </w:p>
        </w:tc>
        <w:tc>
          <w:tcPr>
            <w:tcW w:w="561" w:type="dxa"/>
          </w:tcPr>
          <w:p w14:paraId="20D7FBC5" w14:textId="77777777" w:rsidR="00920948" w:rsidRPr="00B8351F" w:rsidRDefault="00920948" w:rsidP="007766B4">
            <w:pPr>
              <w:jc w:val="center"/>
              <w:rPr>
                <w:rFonts w:ascii="Times New Roman" w:eastAsia="Segoe UI" w:hAnsi="Times New Roman"/>
                <w:b/>
                <w:bCs/>
                <w:sz w:val="22"/>
                <w:szCs w:val="22"/>
              </w:rPr>
            </w:pPr>
          </w:p>
        </w:tc>
      </w:tr>
      <w:tr w:rsidR="00920948" w:rsidRPr="00B8351F" w14:paraId="01F52296" w14:textId="77777777" w:rsidTr="007766B4">
        <w:tc>
          <w:tcPr>
            <w:tcW w:w="8784" w:type="dxa"/>
          </w:tcPr>
          <w:p w14:paraId="40EC3D99" w14:textId="77777777" w:rsidR="00920948" w:rsidRPr="00B8351F" w:rsidRDefault="00920948" w:rsidP="007766B4">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4203FAC3" w14:textId="77777777" w:rsidR="00920948" w:rsidRPr="00B8351F" w:rsidRDefault="00920948" w:rsidP="007766B4">
            <w:pPr>
              <w:rPr>
                <w:rFonts w:ascii="Times New Roman" w:eastAsia="Segoe UI" w:hAnsi="Times New Roman"/>
                <w:b/>
                <w:bCs/>
                <w:sz w:val="22"/>
                <w:szCs w:val="22"/>
              </w:rPr>
            </w:pPr>
          </w:p>
        </w:tc>
        <w:tc>
          <w:tcPr>
            <w:tcW w:w="561" w:type="dxa"/>
          </w:tcPr>
          <w:p w14:paraId="2DB7DF10" w14:textId="77777777" w:rsidR="00920948" w:rsidRPr="00B8351F" w:rsidRDefault="00920948" w:rsidP="007766B4">
            <w:pPr>
              <w:jc w:val="center"/>
              <w:rPr>
                <w:rFonts w:ascii="Times New Roman" w:eastAsia="Segoe UI" w:hAnsi="Times New Roman"/>
                <w:b/>
                <w:bCs/>
                <w:sz w:val="22"/>
                <w:szCs w:val="22"/>
              </w:rPr>
            </w:pPr>
          </w:p>
        </w:tc>
      </w:tr>
      <w:tr w:rsidR="00920948" w:rsidRPr="00B8351F" w14:paraId="264B5068" w14:textId="77777777" w:rsidTr="007766B4">
        <w:tc>
          <w:tcPr>
            <w:tcW w:w="8784" w:type="dxa"/>
          </w:tcPr>
          <w:p w14:paraId="343C89B1" w14:textId="77777777" w:rsidR="00920948" w:rsidRPr="00B8351F" w:rsidRDefault="00920948" w:rsidP="007766B4">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117B23CC" w14:textId="77777777" w:rsidR="00920948" w:rsidRPr="00B8351F" w:rsidRDefault="00920948" w:rsidP="007766B4">
            <w:pPr>
              <w:rPr>
                <w:rFonts w:ascii="Times New Roman" w:eastAsia="Segoe UI" w:hAnsi="Times New Roman"/>
                <w:b/>
                <w:bCs/>
                <w:sz w:val="22"/>
                <w:szCs w:val="22"/>
              </w:rPr>
            </w:pPr>
          </w:p>
        </w:tc>
        <w:tc>
          <w:tcPr>
            <w:tcW w:w="561" w:type="dxa"/>
          </w:tcPr>
          <w:p w14:paraId="3C190115" w14:textId="77777777" w:rsidR="00920948" w:rsidRPr="00B8351F" w:rsidRDefault="00920948" w:rsidP="007766B4">
            <w:pPr>
              <w:jc w:val="center"/>
              <w:rPr>
                <w:rFonts w:ascii="Times New Roman" w:eastAsia="Segoe UI" w:hAnsi="Times New Roman"/>
                <w:b/>
                <w:bCs/>
                <w:sz w:val="22"/>
                <w:szCs w:val="22"/>
              </w:rPr>
            </w:pPr>
          </w:p>
        </w:tc>
      </w:tr>
      <w:tr w:rsidR="00920948" w:rsidRPr="00B8351F" w14:paraId="15E7A243" w14:textId="77777777" w:rsidTr="007766B4">
        <w:tc>
          <w:tcPr>
            <w:tcW w:w="8784" w:type="dxa"/>
          </w:tcPr>
          <w:p w14:paraId="32586E17" w14:textId="77777777" w:rsidR="00920948" w:rsidRPr="00B8351F" w:rsidRDefault="00920948" w:rsidP="007766B4">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058426B3" w14:textId="77777777" w:rsidR="00920948" w:rsidRPr="00B8351F" w:rsidRDefault="00920948" w:rsidP="007766B4">
            <w:pPr>
              <w:rPr>
                <w:rFonts w:ascii="Times New Roman" w:eastAsia="Segoe UI" w:hAnsi="Times New Roman"/>
                <w:b/>
                <w:bCs/>
                <w:sz w:val="22"/>
                <w:szCs w:val="22"/>
              </w:rPr>
            </w:pPr>
          </w:p>
        </w:tc>
        <w:tc>
          <w:tcPr>
            <w:tcW w:w="561" w:type="dxa"/>
          </w:tcPr>
          <w:p w14:paraId="39CD594D" w14:textId="77777777" w:rsidR="00920948" w:rsidRPr="00B8351F" w:rsidRDefault="00920948" w:rsidP="007766B4">
            <w:pPr>
              <w:jc w:val="center"/>
              <w:rPr>
                <w:rFonts w:ascii="Times New Roman" w:eastAsia="Segoe UI" w:hAnsi="Times New Roman"/>
                <w:b/>
                <w:bCs/>
                <w:sz w:val="22"/>
                <w:szCs w:val="22"/>
              </w:rPr>
            </w:pPr>
          </w:p>
        </w:tc>
      </w:tr>
    </w:tbl>
    <w:p w14:paraId="1DBE22E1" w14:textId="77777777" w:rsidR="00920948" w:rsidRPr="00193CB9" w:rsidRDefault="00920948" w:rsidP="00920948">
      <w:pPr>
        <w:spacing w:after="0" w:line="240" w:lineRule="auto"/>
        <w:rPr>
          <w:rFonts w:ascii="Times New Roman" w:eastAsia="Segoe UI" w:hAnsi="Times New Roman" w:cs="TimesNewRoman"/>
        </w:rPr>
      </w:pPr>
    </w:p>
    <w:p w14:paraId="224CE5E3" w14:textId="77777777" w:rsidR="00920948" w:rsidRPr="00193CB9" w:rsidRDefault="00920948" w:rsidP="00920948">
      <w:pPr>
        <w:spacing w:after="0" w:line="240" w:lineRule="auto"/>
        <w:rPr>
          <w:rFonts w:ascii="Times New Roman" w:eastAsia="Segoe UI" w:hAnsi="Times New Roman" w:cs="TimesNewRoman"/>
        </w:rPr>
      </w:pPr>
    </w:p>
    <w:p w14:paraId="7B1BE843" w14:textId="77777777" w:rsidR="00920948" w:rsidRPr="00193CB9" w:rsidRDefault="00920948" w:rsidP="00920948">
      <w:pPr>
        <w:spacing w:after="0" w:line="240" w:lineRule="auto"/>
        <w:rPr>
          <w:rFonts w:ascii="Times New Roman" w:eastAsia="Segoe UI" w:hAnsi="Times New Roman" w:cs="TimesNewRoman"/>
        </w:rPr>
      </w:pPr>
    </w:p>
    <w:p w14:paraId="78AA5862" w14:textId="77777777" w:rsidR="00920948" w:rsidRPr="00193CB9" w:rsidRDefault="00920948" w:rsidP="00920948">
      <w:pPr>
        <w:rPr>
          <w:rFonts w:ascii="Times New Roman" w:hAnsi="Times New Roman"/>
          <w:sz w:val="24"/>
        </w:rPr>
      </w:pPr>
    </w:p>
    <w:p w14:paraId="3A0DA628" w14:textId="77777777" w:rsidR="00920948" w:rsidRPr="00193CB9" w:rsidRDefault="00920948" w:rsidP="00920948">
      <w:pPr>
        <w:spacing w:after="0"/>
        <w:ind w:left="720"/>
        <w:jc w:val="center"/>
        <w:rPr>
          <w:rFonts w:ascii="Times New Roman" w:hAnsi="Times New Roman"/>
          <w:sz w:val="24"/>
        </w:rPr>
      </w:pPr>
      <w:r w:rsidRPr="00193CB9">
        <w:br w:type="page"/>
      </w:r>
    </w:p>
    <w:p w14:paraId="38AC1E6E" w14:textId="77777777" w:rsidR="00920948" w:rsidRPr="00193CB9" w:rsidRDefault="00920948" w:rsidP="00920948">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3D5FB192" w14:textId="6E7744A0" w:rsidR="00DE2573" w:rsidRDefault="00DE2573" w:rsidP="00920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NewRoman" w:hAnsi="Times New Roman" w:cs="Times New Roman"/>
          <w:b/>
          <w:sz w:val="24"/>
          <w:szCs w:val="24"/>
          <w:lang w:eastAsia="ru-RU"/>
        </w:rPr>
      </w:pPr>
      <w:r w:rsidRPr="00DE2573">
        <w:rPr>
          <w:rFonts w:ascii="Times New Roman" w:eastAsia="TimesNewRoman" w:hAnsi="Times New Roman" w:cs="Times New Roman"/>
          <w:b/>
          <w:sz w:val="24"/>
          <w:szCs w:val="24"/>
          <w:lang w:eastAsia="ru-RU"/>
        </w:rPr>
        <w:t>ОП.</w:t>
      </w:r>
      <w:r w:rsidR="00EB49E3">
        <w:rPr>
          <w:rFonts w:ascii="Times New Roman" w:eastAsia="TimesNewRoman" w:hAnsi="Times New Roman" w:cs="Times New Roman"/>
          <w:b/>
          <w:sz w:val="24"/>
          <w:szCs w:val="24"/>
          <w:lang w:eastAsia="ru-RU"/>
        </w:rPr>
        <w:t>03.</w:t>
      </w:r>
      <w:r w:rsidRPr="00DE2573">
        <w:rPr>
          <w:rFonts w:ascii="Times New Roman" w:eastAsia="TimesNewRoman" w:hAnsi="Times New Roman" w:cs="Times New Roman"/>
          <w:b/>
          <w:sz w:val="24"/>
          <w:szCs w:val="24"/>
          <w:lang w:eastAsia="ru-RU"/>
        </w:rPr>
        <w:t>10 «Правовое обеспечение профессиональной деятельности»</w:t>
      </w:r>
    </w:p>
    <w:p w14:paraId="0173DFB9" w14:textId="77777777" w:rsidR="00DE2573" w:rsidRDefault="00DE2573" w:rsidP="00920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NewRoman" w:hAnsi="Times New Roman" w:cs="Times New Roman"/>
          <w:b/>
          <w:sz w:val="24"/>
          <w:szCs w:val="24"/>
          <w:lang w:eastAsia="ru-RU"/>
        </w:rPr>
      </w:pPr>
    </w:p>
    <w:p w14:paraId="400BF80E" w14:textId="1B2BFC1F" w:rsidR="00920948" w:rsidRPr="00193CB9" w:rsidRDefault="00920948" w:rsidP="00920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2637FDF7" w14:textId="1EE2C5BE" w:rsidR="00920948" w:rsidRPr="00193CB9" w:rsidRDefault="00920948" w:rsidP="00920948">
      <w:pPr>
        <w:jc w:val="both"/>
        <w:rPr>
          <w:rFonts w:ascii="Times New Roman" w:hAnsi="Times New Roman"/>
        </w:rPr>
      </w:pPr>
      <w:r w:rsidRPr="00193CB9">
        <w:rPr>
          <w:rFonts w:ascii="Times New Roman" w:hAnsi="Times New Roman"/>
        </w:rPr>
        <w:t xml:space="preserve">Учебная дисциплина </w:t>
      </w:r>
      <w:r w:rsidR="00DE2573" w:rsidRPr="00DE2573">
        <w:rPr>
          <w:rFonts w:ascii="Times New Roman" w:hAnsi="Times New Roman"/>
        </w:rPr>
        <w:t>ОП.</w:t>
      </w:r>
      <w:r w:rsidR="00EB49E3">
        <w:rPr>
          <w:rFonts w:ascii="Times New Roman" w:hAnsi="Times New Roman"/>
        </w:rPr>
        <w:t>03.</w:t>
      </w:r>
      <w:r w:rsidR="00DE2573" w:rsidRPr="00DE2573">
        <w:rPr>
          <w:rFonts w:ascii="Times New Roman" w:hAnsi="Times New Roman"/>
        </w:rPr>
        <w:t>10 Правовое обеспечение профессиональной деятельности</w:t>
      </w:r>
      <w:r w:rsidR="00DE2573">
        <w:rPr>
          <w:rFonts w:ascii="Times New Roman" w:hAnsi="Times New Roman"/>
        </w:rPr>
        <w:t xml:space="preserve"> </w:t>
      </w:r>
      <w:r w:rsidRPr="00193CB9">
        <w:rPr>
          <w:rFonts w:ascii="Times New Roman" w:hAnsi="Times New Roman"/>
        </w:rPr>
        <w:t xml:space="preserve">является </w:t>
      </w:r>
      <w:r>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EB49E3">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4D16AE24" w14:textId="3FEF42EC" w:rsidR="00920948" w:rsidRDefault="00920948" w:rsidP="009209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 xml:space="preserve">Особое значение дисциплина имеет при формировании и развитии ОК 01, </w:t>
      </w:r>
      <w:r w:rsidR="00DE2573">
        <w:rPr>
          <w:rFonts w:ascii="Times New Roman" w:hAnsi="Times New Roman"/>
        </w:rPr>
        <w:t xml:space="preserve">ОК 02, </w:t>
      </w:r>
      <w:r w:rsidRPr="00193CB9">
        <w:rPr>
          <w:rFonts w:ascii="Times New Roman" w:hAnsi="Times New Roman"/>
        </w:rPr>
        <w:t>ОК 04</w:t>
      </w:r>
    </w:p>
    <w:p w14:paraId="7A238ADE" w14:textId="77777777" w:rsidR="00920948" w:rsidRPr="00193CB9" w:rsidRDefault="00920948" w:rsidP="00920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40936727" w14:textId="77777777" w:rsidR="00920948" w:rsidRPr="00193CB9" w:rsidRDefault="00920948" w:rsidP="00920948">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71E90A6C" w14:textId="77777777" w:rsidR="00920948" w:rsidRPr="00193CB9" w:rsidRDefault="00920948" w:rsidP="00920948">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418"/>
        <w:gridCol w:w="2835"/>
        <w:gridCol w:w="1701"/>
        <w:gridCol w:w="2835"/>
      </w:tblGrid>
      <w:tr w:rsidR="00920948" w:rsidRPr="00193CB9" w14:paraId="3CE69758" w14:textId="77777777" w:rsidTr="007766B4">
        <w:trPr>
          <w:trHeight w:val="649"/>
        </w:trPr>
        <w:tc>
          <w:tcPr>
            <w:tcW w:w="1135" w:type="dxa"/>
            <w:tcBorders>
              <w:top w:val="single" w:sz="4" w:space="0" w:color="000000"/>
              <w:left w:val="single" w:sz="4" w:space="0" w:color="000000"/>
              <w:bottom w:val="single" w:sz="4" w:space="0" w:color="000000"/>
              <w:right w:val="single" w:sz="4" w:space="0" w:color="000000"/>
            </w:tcBorders>
          </w:tcPr>
          <w:p w14:paraId="1441C779" w14:textId="77777777" w:rsidR="00920948" w:rsidRPr="00193CB9" w:rsidRDefault="00920948"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w:t>
            </w:r>
          </w:p>
          <w:p w14:paraId="3A8E38B6" w14:textId="77777777" w:rsidR="00920948" w:rsidRPr="00193CB9" w:rsidRDefault="00920948"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7D226A17" w14:textId="77777777" w:rsidR="00920948" w:rsidRPr="00193CB9" w:rsidRDefault="00920948"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умений</w:t>
            </w:r>
          </w:p>
        </w:tc>
        <w:tc>
          <w:tcPr>
            <w:tcW w:w="2835" w:type="dxa"/>
            <w:tcBorders>
              <w:top w:val="single" w:sz="4" w:space="0" w:color="000000"/>
              <w:left w:val="single" w:sz="4" w:space="0" w:color="000000"/>
              <w:bottom w:val="single" w:sz="4" w:space="0" w:color="000000"/>
              <w:right w:val="single" w:sz="4" w:space="0" w:color="000000"/>
            </w:tcBorders>
          </w:tcPr>
          <w:p w14:paraId="2C4CFB9A" w14:textId="77777777" w:rsidR="00920948" w:rsidRPr="00193CB9" w:rsidRDefault="00920948"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Умения</w:t>
            </w:r>
          </w:p>
        </w:tc>
        <w:tc>
          <w:tcPr>
            <w:tcW w:w="1701" w:type="dxa"/>
            <w:tcBorders>
              <w:top w:val="single" w:sz="4" w:space="0" w:color="000000"/>
              <w:left w:val="single" w:sz="4" w:space="0" w:color="000000"/>
              <w:bottom w:val="single" w:sz="4" w:space="0" w:color="000000"/>
              <w:right w:val="single" w:sz="4" w:space="0" w:color="000000"/>
            </w:tcBorders>
          </w:tcPr>
          <w:p w14:paraId="205D178B" w14:textId="77777777" w:rsidR="00920948" w:rsidRPr="00193CB9" w:rsidRDefault="00920948"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Код знаний</w:t>
            </w:r>
          </w:p>
        </w:tc>
        <w:tc>
          <w:tcPr>
            <w:tcW w:w="2835" w:type="dxa"/>
            <w:tcBorders>
              <w:top w:val="single" w:sz="4" w:space="0" w:color="000000"/>
              <w:left w:val="single" w:sz="4" w:space="0" w:color="000000"/>
              <w:bottom w:val="single" w:sz="4" w:space="0" w:color="000000"/>
              <w:right w:val="single" w:sz="4" w:space="0" w:color="000000"/>
            </w:tcBorders>
          </w:tcPr>
          <w:p w14:paraId="2E5CE5BF" w14:textId="77777777" w:rsidR="00920948" w:rsidRPr="00193CB9" w:rsidRDefault="00920948" w:rsidP="007766B4">
            <w:pPr>
              <w:spacing w:after="0" w:line="240" w:lineRule="auto"/>
              <w:jc w:val="center"/>
              <w:outlineLvl w:val="0"/>
              <w:rPr>
                <w:rFonts w:ascii="Times New Roman" w:eastAsia="Times New Roman" w:hAnsi="Times New Roman" w:cs="Times New Roman"/>
                <w:color w:val="000000"/>
                <w:lang w:eastAsia="ru-RU"/>
              </w:rPr>
            </w:pPr>
            <w:r w:rsidRPr="00193CB9">
              <w:rPr>
                <w:rFonts w:ascii="Times New Roman" w:eastAsia="Times New Roman" w:hAnsi="Times New Roman" w:cs="Times New Roman"/>
                <w:color w:val="000000"/>
                <w:lang w:eastAsia="ru-RU"/>
              </w:rPr>
              <w:t>Знания</w:t>
            </w:r>
          </w:p>
        </w:tc>
      </w:tr>
      <w:tr w:rsidR="00DE2573" w:rsidRPr="00193CB9" w14:paraId="0BAA0832" w14:textId="77777777" w:rsidTr="007766B4">
        <w:trPr>
          <w:trHeight w:val="649"/>
        </w:trPr>
        <w:tc>
          <w:tcPr>
            <w:tcW w:w="1135" w:type="dxa"/>
            <w:vMerge w:val="restart"/>
            <w:tcBorders>
              <w:left w:val="single" w:sz="4" w:space="0" w:color="000000"/>
              <w:right w:val="single" w:sz="4" w:space="0" w:color="000000"/>
            </w:tcBorders>
          </w:tcPr>
          <w:p w14:paraId="7548E554" w14:textId="57283B0E" w:rsidR="00DE2573" w:rsidRDefault="00DE2573" w:rsidP="00DE2573">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2.4</w:t>
            </w:r>
          </w:p>
        </w:tc>
        <w:tc>
          <w:tcPr>
            <w:tcW w:w="1418" w:type="dxa"/>
          </w:tcPr>
          <w:p w14:paraId="0892C9F8" w14:textId="209415D7"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rPr>
              <w:t>У 2.4.01</w:t>
            </w:r>
          </w:p>
        </w:tc>
        <w:tc>
          <w:tcPr>
            <w:tcW w:w="2835" w:type="dxa"/>
          </w:tcPr>
          <w:p w14:paraId="025AEBB7" w14:textId="6C16AF46"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bCs/>
              </w:rPr>
              <w:t>пользоваться нормативной и справочной литературой для производства сварных изделий с заданными свойствами</w:t>
            </w:r>
          </w:p>
        </w:tc>
        <w:tc>
          <w:tcPr>
            <w:tcW w:w="1701" w:type="dxa"/>
          </w:tcPr>
          <w:p w14:paraId="75117CEE" w14:textId="59B9BD64"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rPr>
              <w:t>З 2.4.01</w:t>
            </w:r>
          </w:p>
        </w:tc>
        <w:tc>
          <w:tcPr>
            <w:tcW w:w="2835" w:type="dxa"/>
          </w:tcPr>
          <w:p w14:paraId="3AF2B22C" w14:textId="45A392A6"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bCs/>
              </w:rPr>
              <w:t>классификацию нагрузок на сварные соединения</w:t>
            </w:r>
          </w:p>
        </w:tc>
      </w:tr>
      <w:tr w:rsidR="00DE2573" w:rsidRPr="00193CB9" w14:paraId="276D8763" w14:textId="77777777" w:rsidTr="007766B4">
        <w:trPr>
          <w:trHeight w:val="649"/>
        </w:trPr>
        <w:tc>
          <w:tcPr>
            <w:tcW w:w="1135" w:type="dxa"/>
            <w:vMerge/>
            <w:tcBorders>
              <w:left w:val="single" w:sz="4" w:space="0" w:color="000000"/>
              <w:right w:val="single" w:sz="4" w:space="0" w:color="000000"/>
            </w:tcBorders>
          </w:tcPr>
          <w:p w14:paraId="15092136" w14:textId="77777777" w:rsidR="00DE2573" w:rsidRDefault="00DE2573" w:rsidP="00DE2573">
            <w:pPr>
              <w:spacing w:after="0" w:line="240" w:lineRule="auto"/>
              <w:outlineLvl w:val="0"/>
              <w:rPr>
                <w:rFonts w:ascii="Times New Roman" w:eastAsia="Times New Roman" w:hAnsi="Times New Roman" w:cs="Times New Roman"/>
                <w:color w:val="000000"/>
                <w:lang w:eastAsia="ru-RU"/>
              </w:rPr>
            </w:pPr>
          </w:p>
        </w:tc>
        <w:tc>
          <w:tcPr>
            <w:tcW w:w="1418" w:type="dxa"/>
          </w:tcPr>
          <w:p w14:paraId="1A4BCD31" w14:textId="77777777" w:rsidR="00DE2573" w:rsidRPr="00B324C8" w:rsidRDefault="00DE2573" w:rsidP="00DE2573">
            <w:pPr>
              <w:spacing w:after="0" w:line="240" w:lineRule="auto"/>
              <w:outlineLvl w:val="0"/>
              <w:rPr>
                <w:rFonts w:ascii="Times New Roman" w:hAnsi="Times New Roman"/>
              </w:rPr>
            </w:pPr>
          </w:p>
        </w:tc>
        <w:tc>
          <w:tcPr>
            <w:tcW w:w="2835" w:type="dxa"/>
          </w:tcPr>
          <w:p w14:paraId="690B8998" w14:textId="77777777" w:rsidR="00DE2573" w:rsidRPr="00B324C8" w:rsidRDefault="00DE2573" w:rsidP="00DE2573">
            <w:pPr>
              <w:spacing w:after="0" w:line="240" w:lineRule="auto"/>
              <w:outlineLvl w:val="0"/>
              <w:rPr>
                <w:rFonts w:ascii="Times New Roman" w:hAnsi="Times New Roman"/>
                <w:bCs/>
              </w:rPr>
            </w:pPr>
          </w:p>
        </w:tc>
        <w:tc>
          <w:tcPr>
            <w:tcW w:w="1701" w:type="dxa"/>
          </w:tcPr>
          <w:p w14:paraId="7AAA8048" w14:textId="2F3DC4AB"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rPr>
              <w:t>З 2.4.02</w:t>
            </w:r>
          </w:p>
        </w:tc>
        <w:tc>
          <w:tcPr>
            <w:tcW w:w="2835" w:type="dxa"/>
          </w:tcPr>
          <w:p w14:paraId="7A0831DB" w14:textId="6FAEB035"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bCs/>
              </w:rPr>
              <w:t>состав Единой системы технологической документации</w:t>
            </w:r>
          </w:p>
        </w:tc>
      </w:tr>
      <w:tr w:rsidR="00DE2573" w:rsidRPr="00193CB9" w14:paraId="0666608D" w14:textId="77777777" w:rsidTr="007766B4">
        <w:trPr>
          <w:trHeight w:val="649"/>
        </w:trPr>
        <w:tc>
          <w:tcPr>
            <w:tcW w:w="1135" w:type="dxa"/>
            <w:vMerge w:val="restart"/>
            <w:tcBorders>
              <w:left w:val="single" w:sz="4" w:space="0" w:color="000000"/>
              <w:right w:val="single" w:sz="4" w:space="0" w:color="000000"/>
            </w:tcBorders>
          </w:tcPr>
          <w:p w14:paraId="2FEF98F0" w14:textId="1280E077" w:rsidR="00DE2573" w:rsidRDefault="00DE2573" w:rsidP="00DE2573">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3.4</w:t>
            </w:r>
          </w:p>
        </w:tc>
        <w:tc>
          <w:tcPr>
            <w:tcW w:w="1418" w:type="dxa"/>
          </w:tcPr>
          <w:p w14:paraId="15CAFCF7" w14:textId="4844496B"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rPr>
              <w:t>У 3.4.01</w:t>
            </w:r>
          </w:p>
        </w:tc>
        <w:tc>
          <w:tcPr>
            <w:tcW w:w="2835" w:type="dxa"/>
          </w:tcPr>
          <w:p w14:paraId="2757580A" w14:textId="7EC167A2"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bCs/>
              </w:rPr>
              <w:t>определять качество сборки и прихватки наружным осмотром и обмером</w:t>
            </w:r>
          </w:p>
        </w:tc>
        <w:tc>
          <w:tcPr>
            <w:tcW w:w="1701" w:type="dxa"/>
          </w:tcPr>
          <w:p w14:paraId="5CD935F9" w14:textId="34FF37BE" w:rsidR="00DE2573" w:rsidRPr="00DE2573" w:rsidRDefault="00DE2573" w:rsidP="00DE2573">
            <w:pPr>
              <w:spacing w:after="0" w:line="240" w:lineRule="auto"/>
              <w:outlineLvl w:val="0"/>
              <w:rPr>
                <w:rFonts w:ascii="Times New Roman" w:hAnsi="Times New Roman"/>
              </w:rPr>
            </w:pPr>
            <w:r w:rsidRPr="00DE2573">
              <w:rPr>
                <w:rFonts w:ascii="Times New Roman" w:hAnsi="Times New Roman"/>
              </w:rPr>
              <w:t>З 3.4.01</w:t>
            </w:r>
          </w:p>
        </w:tc>
        <w:tc>
          <w:tcPr>
            <w:tcW w:w="2835" w:type="dxa"/>
          </w:tcPr>
          <w:p w14:paraId="3CF10C01" w14:textId="3E0A3151"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bCs/>
              </w:rPr>
              <w:t>требования, предъявляемые к контролю качества металлов и сварных соединений различных конструкций</w:t>
            </w:r>
          </w:p>
        </w:tc>
      </w:tr>
      <w:tr w:rsidR="00DE2573" w:rsidRPr="00193CB9" w14:paraId="55BFBD27" w14:textId="77777777" w:rsidTr="007766B4">
        <w:trPr>
          <w:trHeight w:val="649"/>
        </w:trPr>
        <w:tc>
          <w:tcPr>
            <w:tcW w:w="1135" w:type="dxa"/>
            <w:vMerge/>
            <w:tcBorders>
              <w:left w:val="single" w:sz="4" w:space="0" w:color="000000"/>
              <w:right w:val="single" w:sz="4" w:space="0" w:color="000000"/>
            </w:tcBorders>
          </w:tcPr>
          <w:p w14:paraId="2D2DAB18" w14:textId="77777777" w:rsidR="00DE2573" w:rsidRDefault="00DE2573" w:rsidP="00DE2573">
            <w:pPr>
              <w:spacing w:after="0" w:line="240" w:lineRule="auto"/>
              <w:outlineLvl w:val="0"/>
              <w:rPr>
                <w:rFonts w:ascii="Times New Roman" w:eastAsia="Times New Roman" w:hAnsi="Times New Roman" w:cs="Times New Roman"/>
                <w:color w:val="000000"/>
                <w:lang w:eastAsia="ru-RU"/>
              </w:rPr>
            </w:pPr>
          </w:p>
        </w:tc>
        <w:tc>
          <w:tcPr>
            <w:tcW w:w="1418" w:type="dxa"/>
          </w:tcPr>
          <w:p w14:paraId="4C098724" w14:textId="5CB1A2EB"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rPr>
              <w:t>У 3.4.02</w:t>
            </w:r>
          </w:p>
        </w:tc>
        <w:tc>
          <w:tcPr>
            <w:tcW w:w="2835" w:type="dxa"/>
          </w:tcPr>
          <w:p w14:paraId="24925E99" w14:textId="25C3EEF5" w:rsidR="00DE2573" w:rsidRPr="00DE2573" w:rsidRDefault="00DE2573" w:rsidP="00DE2573">
            <w:pPr>
              <w:spacing w:after="0" w:line="240" w:lineRule="auto"/>
              <w:outlineLvl w:val="0"/>
              <w:rPr>
                <w:rFonts w:ascii="Times New Roman" w:hAnsi="Times New Roman"/>
                <w:bCs/>
              </w:rPr>
            </w:pPr>
            <w:r w:rsidRPr="00DE2573">
              <w:rPr>
                <w:rFonts w:ascii="Times New Roman" w:hAnsi="Times New Roman"/>
              </w:rPr>
              <w:t>заполнять документацию по контролю качества сварных соединений</w:t>
            </w:r>
          </w:p>
        </w:tc>
        <w:tc>
          <w:tcPr>
            <w:tcW w:w="1701" w:type="dxa"/>
          </w:tcPr>
          <w:p w14:paraId="1E43EA5A" w14:textId="77777777" w:rsidR="00DE2573" w:rsidRPr="00B8351F" w:rsidRDefault="00DE2573" w:rsidP="00DE2573">
            <w:pPr>
              <w:spacing w:after="0" w:line="240" w:lineRule="auto"/>
              <w:outlineLvl w:val="0"/>
              <w:rPr>
                <w:rFonts w:ascii="Times New Roman" w:hAnsi="Times New Roman"/>
              </w:rPr>
            </w:pPr>
          </w:p>
        </w:tc>
        <w:tc>
          <w:tcPr>
            <w:tcW w:w="2835" w:type="dxa"/>
          </w:tcPr>
          <w:p w14:paraId="2E823F36" w14:textId="77777777" w:rsidR="00DE2573" w:rsidRPr="00B8351F" w:rsidRDefault="00DE2573" w:rsidP="00DE2573">
            <w:pPr>
              <w:spacing w:after="0" w:line="240" w:lineRule="auto"/>
              <w:outlineLvl w:val="0"/>
              <w:rPr>
                <w:rFonts w:ascii="Times New Roman" w:hAnsi="Times New Roman"/>
                <w:bCs/>
              </w:rPr>
            </w:pPr>
          </w:p>
        </w:tc>
      </w:tr>
      <w:tr w:rsidR="00920948" w:rsidRPr="00193CB9" w14:paraId="3073D249" w14:textId="77777777" w:rsidTr="007766B4">
        <w:trPr>
          <w:trHeight w:val="212"/>
        </w:trPr>
        <w:tc>
          <w:tcPr>
            <w:tcW w:w="1135" w:type="dxa"/>
            <w:vMerge w:val="restart"/>
            <w:tcBorders>
              <w:top w:val="single" w:sz="4" w:space="0" w:color="000000"/>
              <w:left w:val="single" w:sz="4" w:space="0" w:color="000000"/>
              <w:bottom w:val="single" w:sz="4" w:space="0" w:color="000000"/>
              <w:right w:val="single" w:sz="4" w:space="0" w:color="000000"/>
            </w:tcBorders>
          </w:tcPr>
          <w:p w14:paraId="2092C110" w14:textId="77777777" w:rsidR="00920948" w:rsidRPr="00193CB9" w:rsidRDefault="00920948" w:rsidP="007766B4">
            <w:pPr>
              <w:spacing w:after="0" w:line="240" w:lineRule="auto"/>
              <w:outlineLvl w:val="0"/>
              <w:rPr>
                <w:rFonts w:ascii="Times New Roman" w:eastAsia="Times New Roman" w:hAnsi="Times New Roman" w:cs="Times New Roman"/>
                <w:b/>
                <w:i/>
                <w:color w:val="000000"/>
                <w:u w:val="single"/>
                <w:lang w:eastAsia="ru-RU"/>
              </w:rPr>
            </w:pPr>
            <w:r w:rsidRPr="00193CB9">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3905535C"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1C5BD461"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701" w:type="dxa"/>
            <w:tcBorders>
              <w:top w:val="single" w:sz="4" w:space="0" w:color="000000"/>
              <w:left w:val="single" w:sz="4" w:space="0" w:color="000000"/>
              <w:bottom w:val="single" w:sz="4" w:space="0" w:color="000000"/>
              <w:right w:val="single" w:sz="4" w:space="0" w:color="000000"/>
            </w:tcBorders>
          </w:tcPr>
          <w:p w14:paraId="09EF4C8E"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01.01</w:t>
            </w:r>
          </w:p>
        </w:tc>
        <w:tc>
          <w:tcPr>
            <w:tcW w:w="2835" w:type="dxa"/>
            <w:tcBorders>
              <w:top w:val="single" w:sz="4" w:space="0" w:color="000000"/>
              <w:left w:val="single" w:sz="4" w:space="0" w:color="000000"/>
              <w:bottom w:val="single" w:sz="4" w:space="0" w:color="000000"/>
              <w:right w:val="single" w:sz="4" w:space="0" w:color="000000"/>
            </w:tcBorders>
          </w:tcPr>
          <w:p w14:paraId="3C58A9B8"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w:t>
            </w:r>
            <w:r w:rsidRPr="00193CB9">
              <w:rPr>
                <w:rFonts w:ascii="Times New Roman" w:eastAsia="Times New Roman" w:hAnsi="Times New Roman" w:cs="Times New Roman"/>
                <w:bCs/>
                <w:color w:val="000000"/>
                <w:lang w:eastAsia="ru-RU"/>
              </w:rPr>
              <w:t xml:space="preserve">ктуальный профессиональный </w:t>
            </w:r>
            <w:r w:rsidRPr="00193CB9">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920948" w:rsidRPr="00193CB9" w14:paraId="3E11B3B9"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6656F736" w14:textId="77777777" w:rsidR="00920948" w:rsidRPr="00193CB9" w:rsidRDefault="00920948"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156B167"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65E08DA3"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701" w:type="dxa"/>
            <w:tcBorders>
              <w:top w:val="single" w:sz="4" w:space="0" w:color="000000"/>
              <w:left w:val="single" w:sz="4" w:space="0" w:color="000000"/>
              <w:bottom w:val="single" w:sz="4" w:space="0" w:color="000000"/>
              <w:right w:val="single" w:sz="4" w:space="0" w:color="000000"/>
            </w:tcBorders>
          </w:tcPr>
          <w:p w14:paraId="72A6A285"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01.02</w:t>
            </w:r>
          </w:p>
        </w:tc>
        <w:tc>
          <w:tcPr>
            <w:tcW w:w="2835" w:type="dxa"/>
            <w:tcBorders>
              <w:top w:val="single" w:sz="4" w:space="0" w:color="000000"/>
              <w:left w:val="single" w:sz="4" w:space="0" w:color="000000"/>
              <w:bottom w:val="single" w:sz="4" w:space="0" w:color="000000"/>
              <w:right w:val="single" w:sz="4" w:space="0" w:color="000000"/>
            </w:tcBorders>
          </w:tcPr>
          <w:p w14:paraId="7DB5AF44"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 xml:space="preserve">основные источники информации </w:t>
            </w:r>
            <w:r w:rsidRPr="00193CB9">
              <w:rPr>
                <w:rFonts w:ascii="Times New Roman" w:eastAsia="Times New Roman" w:hAnsi="Times New Roman" w:cs="Times New Roman"/>
                <w:bCs/>
                <w:color w:val="000000"/>
                <w:lang w:eastAsia="ru-RU"/>
              </w:rPr>
              <w:br/>
              <w:t xml:space="preserve">и ресурсы для решения задач и проблем </w:t>
            </w:r>
            <w:r w:rsidRPr="00193CB9">
              <w:rPr>
                <w:rFonts w:ascii="Times New Roman" w:eastAsia="Times New Roman" w:hAnsi="Times New Roman" w:cs="Times New Roman"/>
                <w:bCs/>
                <w:color w:val="000000"/>
                <w:lang w:eastAsia="ru-RU"/>
              </w:rPr>
              <w:br/>
              <w:t>в профессиональном и/или социальном контексте</w:t>
            </w:r>
          </w:p>
        </w:tc>
      </w:tr>
      <w:tr w:rsidR="00920948" w:rsidRPr="00193CB9" w14:paraId="4127CB72"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482888F6" w14:textId="77777777" w:rsidR="00920948" w:rsidRPr="00193CB9" w:rsidRDefault="00920948"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61B2D84"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6BAE0D39"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этапы решения задачи</w:t>
            </w:r>
          </w:p>
        </w:tc>
        <w:tc>
          <w:tcPr>
            <w:tcW w:w="1701" w:type="dxa"/>
            <w:tcBorders>
              <w:top w:val="single" w:sz="4" w:space="0" w:color="000000"/>
              <w:left w:val="single" w:sz="4" w:space="0" w:color="000000"/>
              <w:bottom w:val="single" w:sz="4" w:space="0" w:color="000000"/>
              <w:right w:val="single" w:sz="4" w:space="0" w:color="000000"/>
            </w:tcBorders>
          </w:tcPr>
          <w:p w14:paraId="0F3E2F9B"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01.03</w:t>
            </w:r>
          </w:p>
        </w:tc>
        <w:tc>
          <w:tcPr>
            <w:tcW w:w="2835" w:type="dxa"/>
            <w:tcBorders>
              <w:top w:val="single" w:sz="4" w:space="0" w:color="000000"/>
              <w:left w:val="single" w:sz="4" w:space="0" w:color="000000"/>
              <w:bottom w:val="single" w:sz="4" w:space="0" w:color="000000"/>
              <w:right w:val="single" w:sz="4" w:space="0" w:color="000000"/>
            </w:tcBorders>
          </w:tcPr>
          <w:p w14:paraId="5FB5165D"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920948" w:rsidRPr="00193CB9" w14:paraId="1629CEC0"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2EB4B034" w14:textId="77777777" w:rsidR="00920948" w:rsidRPr="00193CB9" w:rsidRDefault="00920948"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4D881EC"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60FD1C11"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701" w:type="dxa"/>
            <w:tcBorders>
              <w:top w:val="single" w:sz="4" w:space="0" w:color="000000"/>
              <w:left w:val="single" w:sz="4" w:space="0" w:color="000000"/>
              <w:bottom w:val="single" w:sz="4" w:space="0" w:color="000000"/>
              <w:right w:val="single" w:sz="4" w:space="0" w:color="000000"/>
            </w:tcBorders>
          </w:tcPr>
          <w:p w14:paraId="692A9024"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01.04</w:t>
            </w:r>
          </w:p>
        </w:tc>
        <w:tc>
          <w:tcPr>
            <w:tcW w:w="2835" w:type="dxa"/>
            <w:tcBorders>
              <w:top w:val="single" w:sz="4" w:space="0" w:color="000000"/>
              <w:left w:val="single" w:sz="4" w:space="0" w:color="000000"/>
              <w:bottom w:val="single" w:sz="4" w:space="0" w:color="000000"/>
              <w:right w:val="single" w:sz="4" w:space="0" w:color="000000"/>
            </w:tcBorders>
          </w:tcPr>
          <w:p w14:paraId="20E8985C"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методы работы в профессиональной и смежных сферах</w:t>
            </w:r>
          </w:p>
        </w:tc>
      </w:tr>
      <w:tr w:rsidR="00920948" w:rsidRPr="00193CB9" w14:paraId="5B5587FE"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5CED609C" w14:textId="77777777" w:rsidR="00920948" w:rsidRPr="00193CB9" w:rsidRDefault="00920948"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9A017BE"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2DBB8A0C"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составлять план действия</w:t>
            </w:r>
          </w:p>
        </w:tc>
        <w:tc>
          <w:tcPr>
            <w:tcW w:w="1701" w:type="dxa"/>
            <w:tcBorders>
              <w:top w:val="single" w:sz="4" w:space="0" w:color="000000"/>
              <w:left w:val="single" w:sz="4" w:space="0" w:color="000000"/>
              <w:bottom w:val="single" w:sz="4" w:space="0" w:color="000000"/>
              <w:right w:val="single" w:sz="4" w:space="0" w:color="000000"/>
            </w:tcBorders>
          </w:tcPr>
          <w:p w14:paraId="0EABC6C7"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01.05</w:t>
            </w:r>
          </w:p>
        </w:tc>
        <w:tc>
          <w:tcPr>
            <w:tcW w:w="2835" w:type="dxa"/>
            <w:tcBorders>
              <w:top w:val="single" w:sz="4" w:space="0" w:color="000000"/>
              <w:left w:val="single" w:sz="4" w:space="0" w:color="000000"/>
              <w:bottom w:val="single" w:sz="4" w:space="0" w:color="000000"/>
              <w:right w:val="single" w:sz="4" w:space="0" w:color="000000"/>
            </w:tcBorders>
          </w:tcPr>
          <w:p w14:paraId="6EF580A7"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структуру плана для решения задач</w:t>
            </w:r>
          </w:p>
        </w:tc>
      </w:tr>
      <w:tr w:rsidR="00920948" w:rsidRPr="00193CB9" w14:paraId="2839CC8F"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7B4F08E4" w14:textId="77777777" w:rsidR="00920948" w:rsidRPr="00193CB9" w:rsidRDefault="00920948"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2150911"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1C099CEE"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определять необходимые ресурсы</w:t>
            </w:r>
          </w:p>
        </w:tc>
        <w:tc>
          <w:tcPr>
            <w:tcW w:w="1701" w:type="dxa"/>
            <w:tcBorders>
              <w:top w:val="single" w:sz="4" w:space="0" w:color="000000"/>
              <w:left w:val="single" w:sz="4" w:space="0" w:color="000000"/>
              <w:bottom w:val="single" w:sz="4" w:space="0" w:color="000000"/>
              <w:right w:val="single" w:sz="4" w:space="0" w:color="000000"/>
            </w:tcBorders>
          </w:tcPr>
          <w:p w14:paraId="37D62270"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01.06</w:t>
            </w:r>
          </w:p>
        </w:tc>
        <w:tc>
          <w:tcPr>
            <w:tcW w:w="2835" w:type="dxa"/>
            <w:tcBorders>
              <w:top w:val="single" w:sz="4" w:space="0" w:color="000000"/>
              <w:left w:val="single" w:sz="4" w:space="0" w:color="000000"/>
              <w:bottom w:val="single" w:sz="4" w:space="0" w:color="000000"/>
              <w:right w:val="single" w:sz="4" w:space="0" w:color="000000"/>
            </w:tcBorders>
          </w:tcPr>
          <w:p w14:paraId="2CF40392"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920948" w:rsidRPr="00193CB9" w14:paraId="48DAD877"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4C695F98" w14:textId="77777777" w:rsidR="00920948" w:rsidRPr="00193CB9" w:rsidRDefault="00920948"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185154D"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01.07</w:t>
            </w:r>
          </w:p>
        </w:tc>
        <w:tc>
          <w:tcPr>
            <w:tcW w:w="2835" w:type="dxa"/>
            <w:tcBorders>
              <w:top w:val="single" w:sz="4" w:space="0" w:color="000000"/>
              <w:left w:val="single" w:sz="4" w:space="0" w:color="000000"/>
              <w:bottom w:val="single" w:sz="4" w:space="0" w:color="000000"/>
              <w:right w:val="single" w:sz="4" w:space="0" w:color="000000"/>
            </w:tcBorders>
          </w:tcPr>
          <w:p w14:paraId="698EDE99"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 xml:space="preserve">владеть актуальными методами работы </w:t>
            </w:r>
            <w:r w:rsidRPr="00193CB9">
              <w:rPr>
                <w:rFonts w:ascii="Times New Roman" w:eastAsia="Times New Roman" w:hAnsi="Times New Roman" w:cs="Times New Roman"/>
                <w:iCs/>
                <w:color w:val="000000"/>
                <w:lang w:eastAsia="ru-RU"/>
              </w:rPr>
              <w:br/>
            </w:r>
            <w:r w:rsidRPr="00193CB9">
              <w:rPr>
                <w:rFonts w:ascii="Times New Roman" w:eastAsia="Times New Roman" w:hAnsi="Times New Roman" w:cs="Times New Roman"/>
                <w:iCs/>
                <w:color w:val="000000"/>
                <w:lang w:eastAsia="ru-RU"/>
              </w:rPr>
              <w:lastRenderedPageBreak/>
              <w:t>в профессиональной и смежных сферах</w:t>
            </w:r>
          </w:p>
        </w:tc>
        <w:tc>
          <w:tcPr>
            <w:tcW w:w="1701" w:type="dxa"/>
            <w:tcBorders>
              <w:top w:val="single" w:sz="4" w:space="0" w:color="000000"/>
              <w:left w:val="single" w:sz="4" w:space="0" w:color="000000"/>
              <w:bottom w:val="single" w:sz="4" w:space="0" w:color="000000"/>
              <w:right w:val="single" w:sz="4" w:space="0" w:color="000000"/>
            </w:tcBorders>
          </w:tcPr>
          <w:p w14:paraId="28FE7332"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495FB6A"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920948" w:rsidRPr="00193CB9" w14:paraId="313C2D04"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0EAF2799" w14:textId="77777777" w:rsidR="00920948" w:rsidRPr="00193CB9" w:rsidRDefault="00920948"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08ECE4E"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01.08</w:t>
            </w:r>
          </w:p>
        </w:tc>
        <w:tc>
          <w:tcPr>
            <w:tcW w:w="2835" w:type="dxa"/>
            <w:tcBorders>
              <w:top w:val="single" w:sz="4" w:space="0" w:color="000000"/>
              <w:left w:val="single" w:sz="4" w:space="0" w:color="000000"/>
              <w:bottom w:val="single" w:sz="4" w:space="0" w:color="000000"/>
              <w:right w:val="single" w:sz="4" w:space="0" w:color="000000"/>
            </w:tcBorders>
          </w:tcPr>
          <w:p w14:paraId="318D693E"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реализовывать составленный план</w:t>
            </w:r>
          </w:p>
        </w:tc>
        <w:tc>
          <w:tcPr>
            <w:tcW w:w="1701" w:type="dxa"/>
            <w:tcBorders>
              <w:top w:val="single" w:sz="4" w:space="0" w:color="000000"/>
              <w:left w:val="single" w:sz="4" w:space="0" w:color="000000"/>
              <w:bottom w:val="single" w:sz="4" w:space="0" w:color="000000"/>
              <w:right w:val="single" w:sz="4" w:space="0" w:color="000000"/>
            </w:tcBorders>
          </w:tcPr>
          <w:p w14:paraId="190B4060"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5FB155F9"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920948" w:rsidRPr="00193CB9" w14:paraId="101FF861" w14:textId="77777777" w:rsidTr="007766B4">
        <w:trPr>
          <w:trHeight w:val="212"/>
        </w:trPr>
        <w:tc>
          <w:tcPr>
            <w:tcW w:w="1135" w:type="dxa"/>
            <w:vMerge/>
            <w:tcBorders>
              <w:top w:val="single" w:sz="4" w:space="0" w:color="000000"/>
              <w:left w:val="single" w:sz="4" w:space="0" w:color="000000"/>
              <w:bottom w:val="single" w:sz="4" w:space="0" w:color="000000"/>
              <w:right w:val="single" w:sz="4" w:space="0" w:color="000000"/>
            </w:tcBorders>
          </w:tcPr>
          <w:p w14:paraId="6C97BA15" w14:textId="77777777" w:rsidR="00920948" w:rsidRPr="00193CB9" w:rsidRDefault="00920948" w:rsidP="007766B4">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3CAAA59"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01.09</w:t>
            </w:r>
          </w:p>
        </w:tc>
        <w:tc>
          <w:tcPr>
            <w:tcW w:w="2835" w:type="dxa"/>
            <w:tcBorders>
              <w:top w:val="single" w:sz="4" w:space="0" w:color="000000"/>
              <w:left w:val="single" w:sz="4" w:space="0" w:color="000000"/>
              <w:bottom w:val="single" w:sz="4" w:space="0" w:color="000000"/>
              <w:right w:val="single" w:sz="4" w:space="0" w:color="000000"/>
            </w:tcBorders>
          </w:tcPr>
          <w:p w14:paraId="60F5CF67"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701" w:type="dxa"/>
            <w:tcBorders>
              <w:top w:val="single" w:sz="4" w:space="0" w:color="000000"/>
              <w:left w:val="single" w:sz="4" w:space="0" w:color="000000"/>
              <w:bottom w:val="single" w:sz="4" w:space="0" w:color="000000"/>
              <w:right w:val="single" w:sz="4" w:space="0" w:color="000000"/>
            </w:tcBorders>
          </w:tcPr>
          <w:p w14:paraId="51228FAA" w14:textId="77777777" w:rsidR="00920948" w:rsidRPr="00193CB9" w:rsidRDefault="00920948"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5EE4027" w14:textId="77777777" w:rsidR="00920948" w:rsidRPr="00193CB9" w:rsidRDefault="00920948"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DE2573" w:rsidRPr="00193CB9" w14:paraId="64811791" w14:textId="77777777" w:rsidTr="007766B4">
        <w:trPr>
          <w:trHeight w:val="212"/>
        </w:trPr>
        <w:tc>
          <w:tcPr>
            <w:tcW w:w="1135" w:type="dxa"/>
            <w:vMerge w:val="restart"/>
            <w:tcBorders>
              <w:top w:val="single" w:sz="4" w:space="0" w:color="000000"/>
              <w:left w:val="single" w:sz="4" w:space="0" w:color="000000"/>
              <w:right w:val="single" w:sz="4" w:space="0" w:color="000000"/>
            </w:tcBorders>
          </w:tcPr>
          <w:p w14:paraId="35885D68" w14:textId="37D77B21"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 02</w:t>
            </w:r>
          </w:p>
        </w:tc>
        <w:tc>
          <w:tcPr>
            <w:tcW w:w="1418" w:type="dxa"/>
          </w:tcPr>
          <w:p w14:paraId="4B743326" w14:textId="05202941"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02.01</w:t>
            </w:r>
          </w:p>
        </w:tc>
        <w:tc>
          <w:tcPr>
            <w:tcW w:w="2835" w:type="dxa"/>
          </w:tcPr>
          <w:p w14:paraId="43DB26E0" w14:textId="3DDB52DE"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определять задачи для поиска информации</w:t>
            </w:r>
          </w:p>
        </w:tc>
        <w:tc>
          <w:tcPr>
            <w:tcW w:w="1701" w:type="dxa"/>
          </w:tcPr>
          <w:p w14:paraId="496F32B2" w14:textId="7F4EC3EE" w:rsidR="00DE2573" w:rsidRPr="00DE2573"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DE2573">
              <w:rPr>
                <w:rFonts w:ascii="Times New Roman" w:hAnsi="Times New Roman"/>
                <w:bCs/>
                <w:iCs/>
              </w:rPr>
              <w:t>Зо</w:t>
            </w:r>
            <w:proofErr w:type="spellEnd"/>
            <w:r w:rsidRPr="00DE2573">
              <w:rPr>
                <w:rFonts w:ascii="Times New Roman" w:hAnsi="Times New Roman"/>
                <w:bCs/>
                <w:iCs/>
              </w:rPr>
              <w:t xml:space="preserve"> 02.01</w:t>
            </w:r>
          </w:p>
        </w:tc>
        <w:tc>
          <w:tcPr>
            <w:tcW w:w="2835" w:type="dxa"/>
          </w:tcPr>
          <w:p w14:paraId="49F8AFE7" w14:textId="0BBF8650" w:rsidR="00DE2573" w:rsidRPr="00DE2573"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r w:rsidRPr="00DE2573">
              <w:rPr>
                <w:rFonts w:ascii="Times New Roman" w:hAnsi="Times New Roman"/>
                <w:iCs/>
              </w:rPr>
              <w:t>номенклатура информационных источников, применяемых в профессиональной деятельности</w:t>
            </w:r>
          </w:p>
        </w:tc>
      </w:tr>
      <w:tr w:rsidR="00DE2573" w:rsidRPr="00193CB9" w14:paraId="0BB23D97" w14:textId="77777777" w:rsidTr="007766B4">
        <w:trPr>
          <w:trHeight w:val="212"/>
        </w:trPr>
        <w:tc>
          <w:tcPr>
            <w:tcW w:w="1135" w:type="dxa"/>
            <w:vMerge/>
            <w:tcBorders>
              <w:top w:val="single" w:sz="4" w:space="0" w:color="000000"/>
              <w:left w:val="single" w:sz="4" w:space="0" w:color="000000"/>
              <w:right w:val="single" w:sz="4" w:space="0" w:color="000000"/>
            </w:tcBorders>
          </w:tcPr>
          <w:p w14:paraId="078C8444" w14:textId="77777777"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p>
        </w:tc>
        <w:tc>
          <w:tcPr>
            <w:tcW w:w="1418" w:type="dxa"/>
          </w:tcPr>
          <w:p w14:paraId="34BAC90B" w14:textId="2206E797"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02.02</w:t>
            </w:r>
          </w:p>
        </w:tc>
        <w:tc>
          <w:tcPr>
            <w:tcW w:w="2835" w:type="dxa"/>
          </w:tcPr>
          <w:p w14:paraId="7CBF8881" w14:textId="7DEF56A1"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определять необходимые источники информации</w:t>
            </w:r>
          </w:p>
        </w:tc>
        <w:tc>
          <w:tcPr>
            <w:tcW w:w="1701" w:type="dxa"/>
          </w:tcPr>
          <w:p w14:paraId="5AE4B113" w14:textId="4D90607C" w:rsidR="00DE2573" w:rsidRPr="00DE2573"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DE2573">
              <w:rPr>
                <w:rFonts w:ascii="Times New Roman" w:hAnsi="Times New Roman"/>
                <w:bCs/>
                <w:iCs/>
              </w:rPr>
              <w:t>Зо</w:t>
            </w:r>
            <w:proofErr w:type="spellEnd"/>
            <w:r w:rsidRPr="00DE2573">
              <w:rPr>
                <w:rFonts w:ascii="Times New Roman" w:hAnsi="Times New Roman"/>
                <w:bCs/>
                <w:iCs/>
              </w:rPr>
              <w:t xml:space="preserve"> 02.02</w:t>
            </w:r>
          </w:p>
        </w:tc>
        <w:tc>
          <w:tcPr>
            <w:tcW w:w="2835" w:type="dxa"/>
          </w:tcPr>
          <w:p w14:paraId="126A1B9E" w14:textId="36D26271" w:rsidR="00DE2573" w:rsidRPr="00DE2573"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r w:rsidRPr="00DE2573">
              <w:rPr>
                <w:rFonts w:ascii="Times New Roman" w:hAnsi="Times New Roman"/>
                <w:iCs/>
              </w:rPr>
              <w:t>приемы структурирования информации</w:t>
            </w:r>
          </w:p>
        </w:tc>
      </w:tr>
      <w:tr w:rsidR="00DE2573" w:rsidRPr="00193CB9" w14:paraId="5090FF9F" w14:textId="77777777" w:rsidTr="007766B4">
        <w:trPr>
          <w:trHeight w:val="212"/>
        </w:trPr>
        <w:tc>
          <w:tcPr>
            <w:tcW w:w="1135" w:type="dxa"/>
            <w:vMerge/>
            <w:tcBorders>
              <w:top w:val="single" w:sz="4" w:space="0" w:color="000000"/>
              <w:left w:val="single" w:sz="4" w:space="0" w:color="000000"/>
              <w:right w:val="single" w:sz="4" w:space="0" w:color="000000"/>
            </w:tcBorders>
          </w:tcPr>
          <w:p w14:paraId="6B95073C" w14:textId="77777777"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p>
        </w:tc>
        <w:tc>
          <w:tcPr>
            <w:tcW w:w="1418" w:type="dxa"/>
          </w:tcPr>
          <w:p w14:paraId="4F43852D" w14:textId="61DB6954"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02.03</w:t>
            </w:r>
          </w:p>
        </w:tc>
        <w:tc>
          <w:tcPr>
            <w:tcW w:w="2835" w:type="dxa"/>
          </w:tcPr>
          <w:p w14:paraId="6C58FD44" w14:textId="3964ABAF"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планировать процесс поиска; структурировать получаемую информацию</w:t>
            </w:r>
          </w:p>
        </w:tc>
        <w:tc>
          <w:tcPr>
            <w:tcW w:w="1701" w:type="dxa"/>
          </w:tcPr>
          <w:p w14:paraId="2CF90574" w14:textId="40176A62" w:rsidR="00DE2573" w:rsidRPr="00DE2573"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DE2573">
              <w:rPr>
                <w:rFonts w:ascii="Times New Roman" w:hAnsi="Times New Roman"/>
                <w:bCs/>
                <w:iCs/>
              </w:rPr>
              <w:t>Зо</w:t>
            </w:r>
            <w:proofErr w:type="spellEnd"/>
            <w:r w:rsidRPr="00DE2573">
              <w:rPr>
                <w:rFonts w:ascii="Times New Roman" w:hAnsi="Times New Roman"/>
                <w:bCs/>
                <w:iCs/>
              </w:rPr>
              <w:t xml:space="preserve"> 02.03</w:t>
            </w:r>
          </w:p>
        </w:tc>
        <w:tc>
          <w:tcPr>
            <w:tcW w:w="2835" w:type="dxa"/>
          </w:tcPr>
          <w:p w14:paraId="6852EE68" w14:textId="5D590991" w:rsidR="00DE2573" w:rsidRPr="00DE2573"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r w:rsidRPr="00DE2573">
              <w:rPr>
                <w:rFonts w:ascii="Times New Roman" w:hAnsi="Times New Roman"/>
                <w:iCs/>
              </w:rPr>
              <w:t xml:space="preserve">формат оформления результатов поиска информации, </w:t>
            </w:r>
            <w:r w:rsidRPr="00DE2573">
              <w:rPr>
                <w:rFonts w:ascii="Times New Roman" w:hAnsi="Times New Roman"/>
                <w:bCs/>
                <w:iCs/>
              </w:rPr>
              <w:t>современные средства и устройства информатизации</w:t>
            </w:r>
          </w:p>
        </w:tc>
      </w:tr>
      <w:tr w:rsidR="00DE2573" w:rsidRPr="00193CB9" w14:paraId="1176AC28" w14:textId="77777777" w:rsidTr="007766B4">
        <w:trPr>
          <w:trHeight w:val="212"/>
        </w:trPr>
        <w:tc>
          <w:tcPr>
            <w:tcW w:w="1135" w:type="dxa"/>
            <w:vMerge/>
            <w:tcBorders>
              <w:top w:val="single" w:sz="4" w:space="0" w:color="000000"/>
              <w:left w:val="single" w:sz="4" w:space="0" w:color="000000"/>
              <w:right w:val="single" w:sz="4" w:space="0" w:color="000000"/>
            </w:tcBorders>
          </w:tcPr>
          <w:p w14:paraId="1B2E405C" w14:textId="77777777"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p>
        </w:tc>
        <w:tc>
          <w:tcPr>
            <w:tcW w:w="1418" w:type="dxa"/>
          </w:tcPr>
          <w:p w14:paraId="5867D253" w14:textId="661B2F30"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02.04</w:t>
            </w:r>
          </w:p>
        </w:tc>
        <w:tc>
          <w:tcPr>
            <w:tcW w:w="2835" w:type="dxa"/>
          </w:tcPr>
          <w:p w14:paraId="21FCB03E" w14:textId="3BEE43BE"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выделять наиболее значимое в перечне информации</w:t>
            </w:r>
          </w:p>
        </w:tc>
        <w:tc>
          <w:tcPr>
            <w:tcW w:w="1701" w:type="dxa"/>
          </w:tcPr>
          <w:p w14:paraId="7601F830" w14:textId="3BD0E2F5" w:rsidR="00DE2573" w:rsidRPr="00DE2573"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DE2573">
              <w:rPr>
                <w:rFonts w:ascii="Times New Roman" w:hAnsi="Times New Roman"/>
                <w:bCs/>
                <w:iCs/>
              </w:rPr>
              <w:t>Зо</w:t>
            </w:r>
            <w:proofErr w:type="spellEnd"/>
            <w:r w:rsidRPr="00DE2573">
              <w:rPr>
                <w:rFonts w:ascii="Times New Roman" w:hAnsi="Times New Roman"/>
                <w:bCs/>
                <w:iCs/>
              </w:rPr>
              <w:t xml:space="preserve"> 02.04</w:t>
            </w:r>
          </w:p>
        </w:tc>
        <w:tc>
          <w:tcPr>
            <w:tcW w:w="2835" w:type="dxa"/>
          </w:tcPr>
          <w:p w14:paraId="449B3615" w14:textId="579F9E54" w:rsidR="00DE2573" w:rsidRPr="00DE2573"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r w:rsidRPr="00DE2573">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DE2573" w:rsidRPr="00193CB9" w14:paraId="0A7EE837" w14:textId="77777777" w:rsidTr="007766B4">
        <w:trPr>
          <w:trHeight w:val="212"/>
        </w:trPr>
        <w:tc>
          <w:tcPr>
            <w:tcW w:w="1135" w:type="dxa"/>
            <w:vMerge/>
            <w:tcBorders>
              <w:top w:val="single" w:sz="4" w:space="0" w:color="000000"/>
              <w:left w:val="single" w:sz="4" w:space="0" w:color="000000"/>
              <w:right w:val="single" w:sz="4" w:space="0" w:color="000000"/>
            </w:tcBorders>
          </w:tcPr>
          <w:p w14:paraId="29C0D395" w14:textId="77777777"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p>
        </w:tc>
        <w:tc>
          <w:tcPr>
            <w:tcW w:w="1418" w:type="dxa"/>
          </w:tcPr>
          <w:p w14:paraId="6581C65B" w14:textId="3EA99ACD"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02.05</w:t>
            </w:r>
          </w:p>
        </w:tc>
        <w:tc>
          <w:tcPr>
            <w:tcW w:w="2835" w:type="dxa"/>
          </w:tcPr>
          <w:p w14:paraId="3EA378FC" w14:textId="0BA48EF4"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оценивать практическую значимость результатов поиска</w:t>
            </w:r>
          </w:p>
        </w:tc>
        <w:tc>
          <w:tcPr>
            <w:tcW w:w="1701" w:type="dxa"/>
          </w:tcPr>
          <w:p w14:paraId="206532EA" w14:textId="77777777" w:rsidR="00DE2573" w:rsidRPr="00F1270E"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Pr>
          <w:p w14:paraId="655F0CE7" w14:textId="77777777" w:rsidR="00DE2573" w:rsidRPr="00F1270E"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p>
        </w:tc>
      </w:tr>
      <w:tr w:rsidR="00DE2573" w:rsidRPr="00193CB9" w14:paraId="5DC63ED3" w14:textId="77777777" w:rsidTr="007766B4">
        <w:trPr>
          <w:trHeight w:val="212"/>
        </w:trPr>
        <w:tc>
          <w:tcPr>
            <w:tcW w:w="1135" w:type="dxa"/>
            <w:vMerge/>
            <w:tcBorders>
              <w:top w:val="single" w:sz="4" w:space="0" w:color="000000"/>
              <w:left w:val="single" w:sz="4" w:space="0" w:color="000000"/>
              <w:right w:val="single" w:sz="4" w:space="0" w:color="000000"/>
            </w:tcBorders>
          </w:tcPr>
          <w:p w14:paraId="20289922" w14:textId="77777777"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p>
        </w:tc>
        <w:tc>
          <w:tcPr>
            <w:tcW w:w="1418" w:type="dxa"/>
          </w:tcPr>
          <w:p w14:paraId="50876E3D" w14:textId="430CF05F"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02.06</w:t>
            </w:r>
          </w:p>
        </w:tc>
        <w:tc>
          <w:tcPr>
            <w:tcW w:w="2835" w:type="dxa"/>
          </w:tcPr>
          <w:p w14:paraId="769CFF89" w14:textId="626E3C29"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1701" w:type="dxa"/>
          </w:tcPr>
          <w:p w14:paraId="000421C3" w14:textId="77777777" w:rsidR="00DE2573" w:rsidRPr="00F1270E"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Pr>
          <w:p w14:paraId="398FD409" w14:textId="77777777" w:rsidR="00DE2573" w:rsidRPr="00F1270E"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p>
        </w:tc>
      </w:tr>
      <w:tr w:rsidR="00DE2573" w:rsidRPr="00193CB9" w14:paraId="74076BFD" w14:textId="77777777" w:rsidTr="007766B4">
        <w:trPr>
          <w:trHeight w:val="212"/>
        </w:trPr>
        <w:tc>
          <w:tcPr>
            <w:tcW w:w="1135" w:type="dxa"/>
            <w:vMerge/>
            <w:tcBorders>
              <w:top w:val="single" w:sz="4" w:space="0" w:color="000000"/>
              <w:left w:val="single" w:sz="4" w:space="0" w:color="000000"/>
              <w:right w:val="single" w:sz="4" w:space="0" w:color="000000"/>
            </w:tcBorders>
          </w:tcPr>
          <w:p w14:paraId="1D49F2CB" w14:textId="77777777"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p>
        </w:tc>
        <w:tc>
          <w:tcPr>
            <w:tcW w:w="1418" w:type="dxa"/>
          </w:tcPr>
          <w:p w14:paraId="38F40C38" w14:textId="3A06CDF5"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02.07</w:t>
            </w:r>
          </w:p>
        </w:tc>
        <w:tc>
          <w:tcPr>
            <w:tcW w:w="2835" w:type="dxa"/>
          </w:tcPr>
          <w:p w14:paraId="05859C36" w14:textId="3217FA69"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использовать современное программное обеспечение</w:t>
            </w:r>
          </w:p>
        </w:tc>
        <w:tc>
          <w:tcPr>
            <w:tcW w:w="1701" w:type="dxa"/>
          </w:tcPr>
          <w:p w14:paraId="71C66B40" w14:textId="77777777" w:rsidR="00DE2573" w:rsidRPr="00F1270E"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Pr>
          <w:p w14:paraId="640D79D2" w14:textId="77777777" w:rsidR="00DE2573" w:rsidRPr="00F1270E"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p>
        </w:tc>
      </w:tr>
      <w:tr w:rsidR="00DE2573" w:rsidRPr="00193CB9" w14:paraId="79703D70" w14:textId="77777777" w:rsidTr="007766B4">
        <w:trPr>
          <w:trHeight w:val="212"/>
        </w:trPr>
        <w:tc>
          <w:tcPr>
            <w:tcW w:w="1135" w:type="dxa"/>
            <w:vMerge/>
            <w:tcBorders>
              <w:top w:val="single" w:sz="4" w:space="0" w:color="000000"/>
              <w:left w:val="single" w:sz="4" w:space="0" w:color="000000"/>
              <w:right w:val="single" w:sz="4" w:space="0" w:color="000000"/>
            </w:tcBorders>
          </w:tcPr>
          <w:p w14:paraId="7BA6B5BE" w14:textId="77777777" w:rsidR="00DE2573" w:rsidRPr="00F1270E" w:rsidRDefault="00DE2573" w:rsidP="00DE2573">
            <w:pPr>
              <w:spacing w:after="200" w:line="276" w:lineRule="auto"/>
              <w:outlineLvl w:val="0"/>
              <w:rPr>
                <w:rFonts w:ascii="Times New Roman" w:eastAsia="Times New Roman" w:hAnsi="Times New Roman" w:cs="Times New Roman"/>
                <w:color w:val="000000"/>
                <w:lang w:eastAsia="ru-RU"/>
              </w:rPr>
            </w:pPr>
          </w:p>
        </w:tc>
        <w:tc>
          <w:tcPr>
            <w:tcW w:w="1418" w:type="dxa"/>
          </w:tcPr>
          <w:p w14:paraId="45973E1F" w14:textId="5CEE4FC8" w:rsidR="00DE2573" w:rsidRPr="00DE2573"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DE2573">
              <w:rPr>
                <w:rFonts w:ascii="Times New Roman" w:hAnsi="Times New Roman"/>
                <w:bCs/>
                <w:iCs/>
              </w:rPr>
              <w:t>Уо</w:t>
            </w:r>
            <w:proofErr w:type="spellEnd"/>
            <w:r w:rsidRPr="00DE2573">
              <w:rPr>
                <w:rFonts w:ascii="Times New Roman" w:hAnsi="Times New Roman"/>
                <w:bCs/>
                <w:iCs/>
              </w:rPr>
              <w:t xml:space="preserve"> 02.08</w:t>
            </w:r>
          </w:p>
        </w:tc>
        <w:tc>
          <w:tcPr>
            <w:tcW w:w="2835" w:type="dxa"/>
          </w:tcPr>
          <w:p w14:paraId="56370E17" w14:textId="3D7789FE" w:rsidR="00DE2573" w:rsidRPr="00DE2573"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DE2573">
              <w:rPr>
                <w:rFonts w:ascii="Times New Roman" w:hAnsi="Times New Roman"/>
                <w:iCs/>
              </w:rPr>
              <w:t>использовать различные цифровые средства для решения профессиональных задач</w:t>
            </w:r>
          </w:p>
        </w:tc>
        <w:tc>
          <w:tcPr>
            <w:tcW w:w="1701" w:type="dxa"/>
          </w:tcPr>
          <w:p w14:paraId="1924789A" w14:textId="77777777" w:rsidR="00DE2573" w:rsidRPr="00F1270E"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
        </w:tc>
        <w:tc>
          <w:tcPr>
            <w:tcW w:w="2835" w:type="dxa"/>
          </w:tcPr>
          <w:p w14:paraId="2733632B" w14:textId="77777777" w:rsidR="00DE2573" w:rsidRPr="00F1270E"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p>
        </w:tc>
      </w:tr>
      <w:tr w:rsidR="00DE2573" w:rsidRPr="00193CB9" w14:paraId="48AFBF3B" w14:textId="77777777" w:rsidTr="007766B4">
        <w:trPr>
          <w:trHeight w:val="212"/>
        </w:trPr>
        <w:tc>
          <w:tcPr>
            <w:tcW w:w="1135" w:type="dxa"/>
            <w:vMerge w:val="restart"/>
            <w:tcBorders>
              <w:top w:val="single" w:sz="4" w:space="0" w:color="000000"/>
              <w:left w:val="single" w:sz="4" w:space="0" w:color="000000"/>
              <w:right w:val="single" w:sz="4" w:space="0" w:color="000000"/>
            </w:tcBorders>
          </w:tcPr>
          <w:p w14:paraId="04A27F1E" w14:textId="2E119731" w:rsidR="00DE2573" w:rsidRPr="00193CB9" w:rsidRDefault="00DE2573" w:rsidP="00DE2573">
            <w:pPr>
              <w:spacing w:after="0" w:line="240" w:lineRule="auto"/>
              <w:outlineLvl w:val="0"/>
              <w:rPr>
                <w:rFonts w:ascii="Times New Roman" w:eastAsia="Times New Roman" w:hAnsi="Times New Roman" w:cs="Times New Roman"/>
                <w:bCs/>
                <w:color w:val="000000"/>
                <w:lang w:eastAsia="ru-RU"/>
              </w:rPr>
            </w:pPr>
            <w:r w:rsidRPr="00193CB9">
              <w:rPr>
                <w:rFonts w:ascii="Times New Roman" w:eastAsia="Times New Roman" w:hAnsi="Times New Roman" w:cs="Times New Roman"/>
                <w:bCs/>
                <w:color w:val="000000"/>
                <w:lang w:eastAsia="ru-RU"/>
              </w:rPr>
              <w:t>ОК 04</w:t>
            </w:r>
          </w:p>
        </w:tc>
        <w:tc>
          <w:tcPr>
            <w:tcW w:w="1418" w:type="dxa"/>
          </w:tcPr>
          <w:p w14:paraId="68F36302" w14:textId="73E1FB67" w:rsidR="00DE2573" w:rsidRPr="00B8351F"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04.01</w:t>
            </w:r>
          </w:p>
        </w:tc>
        <w:tc>
          <w:tcPr>
            <w:tcW w:w="2835" w:type="dxa"/>
          </w:tcPr>
          <w:p w14:paraId="5C2A3E02" w14:textId="3F769EFF" w:rsidR="00DE2573" w:rsidRPr="00B8351F"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организовывать работу коллектива и команды</w:t>
            </w:r>
          </w:p>
        </w:tc>
        <w:tc>
          <w:tcPr>
            <w:tcW w:w="1701" w:type="dxa"/>
          </w:tcPr>
          <w:p w14:paraId="5B99BD59" w14:textId="44BE6AC9" w:rsidR="00DE2573" w:rsidRPr="00B8351F"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04.01</w:t>
            </w:r>
          </w:p>
        </w:tc>
        <w:tc>
          <w:tcPr>
            <w:tcW w:w="2835" w:type="dxa"/>
          </w:tcPr>
          <w:p w14:paraId="3401EB61" w14:textId="58138C2A" w:rsidR="00DE2573" w:rsidRPr="00B8351F"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DE2573" w:rsidRPr="00193CB9" w14:paraId="6E8C69FB" w14:textId="77777777" w:rsidTr="007766B4">
        <w:trPr>
          <w:trHeight w:val="212"/>
        </w:trPr>
        <w:tc>
          <w:tcPr>
            <w:tcW w:w="1135" w:type="dxa"/>
            <w:vMerge/>
            <w:tcBorders>
              <w:top w:val="single" w:sz="4" w:space="0" w:color="000000"/>
              <w:left w:val="single" w:sz="4" w:space="0" w:color="000000"/>
              <w:right w:val="single" w:sz="4" w:space="0" w:color="000000"/>
            </w:tcBorders>
          </w:tcPr>
          <w:p w14:paraId="19480FDB" w14:textId="77777777" w:rsidR="00DE2573" w:rsidRPr="00193CB9" w:rsidRDefault="00DE2573" w:rsidP="00DE2573">
            <w:pPr>
              <w:spacing w:after="0" w:line="240" w:lineRule="auto"/>
              <w:outlineLvl w:val="0"/>
              <w:rPr>
                <w:rFonts w:ascii="Times New Roman" w:eastAsia="Times New Roman" w:hAnsi="Times New Roman" w:cs="Times New Roman"/>
                <w:bCs/>
                <w:color w:val="000000"/>
                <w:lang w:eastAsia="ru-RU"/>
              </w:rPr>
            </w:pPr>
          </w:p>
        </w:tc>
        <w:tc>
          <w:tcPr>
            <w:tcW w:w="1418" w:type="dxa"/>
          </w:tcPr>
          <w:p w14:paraId="7C94FABA" w14:textId="00F51DB9" w:rsidR="00DE2573" w:rsidRPr="00B8351F" w:rsidRDefault="00DE2573" w:rsidP="00DE2573">
            <w:pPr>
              <w:spacing w:after="0" w:line="276" w:lineRule="auto"/>
              <w:outlineLvl w:val="0"/>
              <w:rPr>
                <w:rFonts w:ascii="Times New Roman" w:eastAsia="Times New Roman" w:hAnsi="Times New Roman" w:cs="Times New Roman"/>
                <w:bCs/>
                <w:iCs/>
                <w:color w:val="000000"/>
                <w:lang w:eastAsia="ru-RU"/>
              </w:rPr>
            </w:pPr>
            <w:proofErr w:type="spellStart"/>
            <w:r w:rsidRPr="00193CB9">
              <w:rPr>
                <w:rFonts w:ascii="Times New Roman" w:eastAsia="Times New Roman" w:hAnsi="Times New Roman" w:cs="Times New Roman"/>
                <w:bCs/>
                <w:iCs/>
                <w:color w:val="000000"/>
                <w:lang w:eastAsia="ru-RU"/>
              </w:rPr>
              <w:t>Уо</w:t>
            </w:r>
            <w:proofErr w:type="spellEnd"/>
            <w:r w:rsidRPr="00193CB9">
              <w:rPr>
                <w:rFonts w:ascii="Times New Roman" w:eastAsia="Times New Roman" w:hAnsi="Times New Roman" w:cs="Times New Roman"/>
                <w:bCs/>
                <w:iCs/>
                <w:color w:val="000000"/>
                <w:lang w:eastAsia="ru-RU"/>
              </w:rPr>
              <w:t xml:space="preserve"> 04.02</w:t>
            </w:r>
          </w:p>
        </w:tc>
        <w:tc>
          <w:tcPr>
            <w:tcW w:w="2835" w:type="dxa"/>
          </w:tcPr>
          <w:p w14:paraId="7A63BE48" w14:textId="5681FC5A" w:rsidR="00DE2573" w:rsidRPr="00B8351F" w:rsidRDefault="00DE2573" w:rsidP="00DE2573">
            <w:pPr>
              <w:spacing w:after="0" w:line="240" w:lineRule="auto"/>
              <w:ind w:firstLine="13"/>
              <w:outlineLvl w:val="0"/>
              <w:rPr>
                <w:rFonts w:ascii="Times New Roman" w:eastAsia="Times New Roman" w:hAnsi="Times New Roman" w:cs="Times New Roman"/>
                <w:iCs/>
                <w:color w:val="000000"/>
                <w:lang w:eastAsia="ru-RU"/>
              </w:rPr>
            </w:pPr>
            <w:r w:rsidRPr="00193CB9">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701" w:type="dxa"/>
          </w:tcPr>
          <w:p w14:paraId="5F87D527" w14:textId="53BAE0BD" w:rsidR="00DE2573" w:rsidRPr="00B8351F" w:rsidRDefault="00DE2573" w:rsidP="00DE2573">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193CB9">
              <w:rPr>
                <w:rFonts w:ascii="Times New Roman" w:eastAsia="Times New Roman" w:hAnsi="Times New Roman" w:cs="Times New Roman"/>
                <w:bCs/>
                <w:iCs/>
                <w:color w:val="000000"/>
                <w:lang w:eastAsia="ru-RU"/>
              </w:rPr>
              <w:t>Зо</w:t>
            </w:r>
            <w:proofErr w:type="spellEnd"/>
            <w:r w:rsidRPr="00193CB9">
              <w:rPr>
                <w:rFonts w:ascii="Times New Roman" w:eastAsia="Times New Roman" w:hAnsi="Times New Roman" w:cs="Times New Roman"/>
                <w:bCs/>
                <w:iCs/>
                <w:color w:val="000000"/>
                <w:lang w:eastAsia="ru-RU"/>
              </w:rPr>
              <w:t xml:space="preserve"> 04.02</w:t>
            </w:r>
          </w:p>
        </w:tc>
        <w:tc>
          <w:tcPr>
            <w:tcW w:w="2835" w:type="dxa"/>
          </w:tcPr>
          <w:p w14:paraId="790922E3" w14:textId="434C8202" w:rsidR="00DE2573" w:rsidRPr="00B8351F" w:rsidRDefault="00DE2573" w:rsidP="00DE2573">
            <w:pPr>
              <w:spacing w:after="0" w:line="240" w:lineRule="auto"/>
              <w:ind w:firstLine="13"/>
              <w:outlineLvl w:val="0"/>
              <w:rPr>
                <w:rFonts w:ascii="Times New Roman" w:eastAsia="Times New Roman" w:hAnsi="Times New Roman" w:cs="Times New Roman"/>
                <w:i/>
                <w:color w:val="000000"/>
                <w:highlight w:val="green"/>
                <w:lang w:eastAsia="ru-RU"/>
              </w:rPr>
            </w:pPr>
            <w:r w:rsidRPr="00193CB9">
              <w:rPr>
                <w:rFonts w:ascii="Times New Roman" w:eastAsia="Times New Roman" w:hAnsi="Times New Roman" w:cs="Times New Roman"/>
                <w:bCs/>
                <w:color w:val="000000"/>
                <w:lang w:eastAsia="ru-RU"/>
              </w:rPr>
              <w:t>основы проектной деятельности</w:t>
            </w:r>
          </w:p>
        </w:tc>
      </w:tr>
    </w:tbl>
    <w:p w14:paraId="3C01E748" w14:textId="77777777" w:rsidR="00920948" w:rsidRPr="00193CB9" w:rsidRDefault="00920948" w:rsidP="00920948">
      <w:pPr>
        <w:spacing w:after="240" w:line="240" w:lineRule="auto"/>
        <w:jc w:val="center"/>
        <w:rPr>
          <w:rFonts w:ascii="Times New Roman" w:hAnsi="Times New Roman"/>
          <w:bCs/>
        </w:rPr>
      </w:pPr>
    </w:p>
    <w:p w14:paraId="428C14BA" w14:textId="77777777" w:rsidR="00DE2573" w:rsidRDefault="00DE2573" w:rsidP="00920948">
      <w:pPr>
        <w:spacing w:after="0" w:line="240" w:lineRule="auto"/>
        <w:jc w:val="center"/>
        <w:rPr>
          <w:rFonts w:ascii="Times New Roman" w:eastAsia="Segoe UI" w:hAnsi="Times New Roman" w:cs="Times New Roman"/>
          <w:b/>
          <w:bCs/>
        </w:rPr>
      </w:pPr>
    </w:p>
    <w:p w14:paraId="1B7F326C" w14:textId="77777777" w:rsidR="00DE2573" w:rsidRDefault="00DE2573" w:rsidP="00920948">
      <w:pPr>
        <w:spacing w:after="0" w:line="240" w:lineRule="auto"/>
        <w:jc w:val="center"/>
        <w:rPr>
          <w:rFonts w:ascii="Times New Roman" w:eastAsia="Segoe UI" w:hAnsi="Times New Roman" w:cs="Times New Roman"/>
          <w:b/>
          <w:bCs/>
        </w:rPr>
      </w:pPr>
    </w:p>
    <w:p w14:paraId="0CE8DD8C" w14:textId="77777777" w:rsidR="00DE2573" w:rsidRDefault="00DE2573" w:rsidP="00920948">
      <w:pPr>
        <w:spacing w:after="0" w:line="240" w:lineRule="auto"/>
        <w:jc w:val="center"/>
        <w:rPr>
          <w:rFonts w:ascii="Times New Roman" w:eastAsia="Segoe UI" w:hAnsi="Times New Roman" w:cs="Times New Roman"/>
          <w:b/>
          <w:bCs/>
        </w:rPr>
      </w:pPr>
    </w:p>
    <w:p w14:paraId="6A1F4DC5" w14:textId="77777777" w:rsidR="00DE2573" w:rsidRDefault="00DE2573" w:rsidP="00920948">
      <w:pPr>
        <w:spacing w:after="0" w:line="240" w:lineRule="auto"/>
        <w:jc w:val="center"/>
        <w:rPr>
          <w:rFonts w:ascii="Times New Roman" w:eastAsia="Segoe UI" w:hAnsi="Times New Roman" w:cs="Times New Roman"/>
          <w:b/>
          <w:bCs/>
        </w:rPr>
      </w:pPr>
    </w:p>
    <w:p w14:paraId="28A4F5D0" w14:textId="77777777" w:rsidR="00DE2573" w:rsidRDefault="00DE2573" w:rsidP="00920948">
      <w:pPr>
        <w:spacing w:after="0" w:line="240" w:lineRule="auto"/>
        <w:jc w:val="center"/>
        <w:rPr>
          <w:rFonts w:ascii="Times New Roman" w:eastAsia="Segoe UI" w:hAnsi="Times New Roman" w:cs="Times New Roman"/>
          <w:b/>
          <w:bCs/>
        </w:rPr>
      </w:pPr>
    </w:p>
    <w:p w14:paraId="7CC816EB" w14:textId="77777777" w:rsidR="00DE2573" w:rsidRDefault="00DE2573" w:rsidP="00920948">
      <w:pPr>
        <w:spacing w:after="0" w:line="240" w:lineRule="auto"/>
        <w:jc w:val="center"/>
        <w:rPr>
          <w:rFonts w:ascii="Times New Roman" w:eastAsia="Segoe UI" w:hAnsi="Times New Roman" w:cs="Times New Roman"/>
          <w:b/>
          <w:bCs/>
        </w:rPr>
      </w:pPr>
    </w:p>
    <w:p w14:paraId="3F95553C" w14:textId="77777777" w:rsidR="00DE2573" w:rsidRDefault="00DE2573" w:rsidP="00920948">
      <w:pPr>
        <w:spacing w:after="0" w:line="240" w:lineRule="auto"/>
        <w:jc w:val="center"/>
        <w:rPr>
          <w:rFonts w:ascii="Times New Roman" w:eastAsia="Segoe UI" w:hAnsi="Times New Roman" w:cs="Times New Roman"/>
          <w:b/>
          <w:bCs/>
        </w:rPr>
      </w:pPr>
    </w:p>
    <w:p w14:paraId="30127EBD" w14:textId="2324386C" w:rsidR="00920948" w:rsidRPr="00193CB9" w:rsidRDefault="00920948" w:rsidP="00920948">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lastRenderedPageBreak/>
        <w:t>2. СТРУКТУРА И СОДЕРЖАНИЕ УЧЕБНОЙ ДИСЦИПЛИНЫ</w:t>
      </w:r>
    </w:p>
    <w:p w14:paraId="5094DA5F" w14:textId="77777777" w:rsidR="00920948" w:rsidRPr="00193CB9" w:rsidRDefault="00920948" w:rsidP="00920948">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798A53D0" w14:textId="77777777" w:rsidR="00920948" w:rsidRPr="00193CB9" w:rsidRDefault="00920948" w:rsidP="00920948">
      <w:pPr>
        <w:spacing w:after="0" w:line="240" w:lineRule="auto"/>
        <w:jc w:val="center"/>
        <w:rPr>
          <w:rFonts w:ascii="Times New Roman" w:eastAsia="Segoe UI" w:hAnsi="Times New Roman" w:cs="Times New Roman"/>
          <w:b/>
          <w:bCs/>
        </w:rPr>
      </w:pPr>
    </w:p>
    <w:tbl>
      <w:tblPr>
        <w:tblW w:w="93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56"/>
        <w:gridCol w:w="2599"/>
      </w:tblGrid>
      <w:tr w:rsidR="00920948" w:rsidRPr="00193CB9" w14:paraId="1133C441" w14:textId="77777777" w:rsidTr="007766B4">
        <w:trPr>
          <w:trHeight w:val="272"/>
        </w:trPr>
        <w:tc>
          <w:tcPr>
            <w:tcW w:w="6756" w:type="dxa"/>
            <w:tcBorders>
              <w:top w:val="single" w:sz="6" w:space="0" w:color="000000"/>
              <w:left w:val="single" w:sz="6" w:space="0" w:color="000000"/>
              <w:bottom w:val="single" w:sz="6" w:space="0" w:color="000000"/>
              <w:right w:val="single" w:sz="6" w:space="0" w:color="000000"/>
            </w:tcBorders>
          </w:tcPr>
          <w:p w14:paraId="4ABE4294" w14:textId="77777777" w:rsidR="00920948" w:rsidRPr="00193CB9" w:rsidRDefault="00920948" w:rsidP="007766B4">
            <w:pPr>
              <w:spacing w:after="0" w:line="240" w:lineRule="auto"/>
              <w:rPr>
                <w:rFonts w:ascii="Times New Roman" w:hAnsi="Times New Roman"/>
                <w:b/>
                <w:bCs/>
              </w:rPr>
            </w:pPr>
            <w:r w:rsidRPr="00193CB9">
              <w:rPr>
                <w:rFonts w:ascii="Times New Roman" w:hAnsi="Times New Roman"/>
                <w:b/>
                <w:bCs/>
              </w:rPr>
              <w:t>Вид учебной работы</w:t>
            </w:r>
          </w:p>
        </w:tc>
        <w:tc>
          <w:tcPr>
            <w:tcW w:w="2599" w:type="dxa"/>
            <w:tcBorders>
              <w:top w:val="single" w:sz="6" w:space="0" w:color="000000"/>
              <w:left w:val="single" w:sz="6" w:space="0" w:color="000000"/>
              <w:bottom w:val="single" w:sz="6" w:space="0" w:color="000000"/>
              <w:right w:val="single" w:sz="6" w:space="0" w:color="000000"/>
            </w:tcBorders>
          </w:tcPr>
          <w:p w14:paraId="000D16E3" w14:textId="77777777" w:rsidR="00920948" w:rsidRPr="00193CB9" w:rsidRDefault="00920948" w:rsidP="007766B4">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920948" w:rsidRPr="00193CB9" w14:paraId="4BF2C877" w14:textId="77777777" w:rsidTr="007766B4">
        <w:trPr>
          <w:trHeight w:val="276"/>
        </w:trPr>
        <w:tc>
          <w:tcPr>
            <w:tcW w:w="6756" w:type="dxa"/>
            <w:tcBorders>
              <w:top w:val="single" w:sz="6" w:space="0" w:color="000000"/>
              <w:left w:val="single" w:sz="6" w:space="0" w:color="000000"/>
              <w:bottom w:val="single" w:sz="6" w:space="0" w:color="000000"/>
              <w:right w:val="single" w:sz="6" w:space="0" w:color="000000"/>
            </w:tcBorders>
          </w:tcPr>
          <w:p w14:paraId="09FCB787" w14:textId="77777777" w:rsidR="00920948" w:rsidRPr="00193CB9" w:rsidRDefault="00920948" w:rsidP="007766B4">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599" w:type="dxa"/>
            <w:tcBorders>
              <w:top w:val="single" w:sz="6" w:space="0" w:color="000000"/>
              <w:left w:val="single" w:sz="6" w:space="0" w:color="000000"/>
              <w:bottom w:val="single" w:sz="6" w:space="0" w:color="000000"/>
              <w:right w:val="single" w:sz="6" w:space="0" w:color="000000"/>
            </w:tcBorders>
          </w:tcPr>
          <w:p w14:paraId="3F1962DF" w14:textId="2CB0EF7E" w:rsidR="00920948" w:rsidRPr="00193CB9" w:rsidRDefault="00DE2573" w:rsidP="007766B4">
            <w:pPr>
              <w:spacing w:after="0" w:line="240" w:lineRule="auto"/>
              <w:jc w:val="center"/>
              <w:rPr>
                <w:rFonts w:ascii="Times New Roman" w:hAnsi="Times New Roman"/>
                <w:b/>
                <w:bCs/>
              </w:rPr>
            </w:pPr>
            <w:r>
              <w:rPr>
                <w:rFonts w:ascii="Times New Roman" w:hAnsi="Times New Roman"/>
                <w:b/>
                <w:bCs/>
              </w:rPr>
              <w:t>36</w:t>
            </w:r>
          </w:p>
        </w:tc>
      </w:tr>
      <w:tr w:rsidR="00920948" w:rsidRPr="00193CB9" w14:paraId="20D3B2D0" w14:textId="77777777" w:rsidTr="007766B4">
        <w:trPr>
          <w:trHeight w:val="252"/>
        </w:trPr>
        <w:tc>
          <w:tcPr>
            <w:tcW w:w="6756" w:type="dxa"/>
            <w:tcBorders>
              <w:top w:val="single" w:sz="6" w:space="0" w:color="000000"/>
              <w:left w:val="single" w:sz="6" w:space="0" w:color="000000"/>
              <w:bottom w:val="single" w:sz="6" w:space="0" w:color="000000"/>
              <w:right w:val="single" w:sz="6" w:space="0" w:color="000000"/>
            </w:tcBorders>
            <w:shd w:val="clear" w:color="auto" w:fill="auto"/>
          </w:tcPr>
          <w:p w14:paraId="3C01617C" w14:textId="77777777" w:rsidR="00920948" w:rsidRPr="00193CB9" w:rsidRDefault="00920948" w:rsidP="007766B4">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599" w:type="dxa"/>
            <w:tcBorders>
              <w:top w:val="single" w:sz="6" w:space="0" w:color="000000"/>
              <w:left w:val="single" w:sz="6" w:space="0" w:color="000000"/>
              <w:bottom w:val="single" w:sz="6" w:space="0" w:color="000000"/>
              <w:right w:val="single" w:sz="6" w:space="0" w:color="000000"/>
            </w:tcBorders>
            <w:shd w:val="clear" w:color="auto" w:fill="auto"/>
          </w:tcPr>
          <w:p w14:paraId="1C05AD3D" w14:textId="33225657" w:rsidR="00920948" w:rsidRPr="00193CB9" w:rsidRDefault="00DE2573" w:rsidP="007766B4">
            <w:pPr>
              <w:spacing w:after="0" w:line="240" w:lineRule="auto"/>
              <w:jc w:val="center"/>
              <w:rPr>
                <w:rFonts w:ascii="Times New Roman" w:hAnsi="Times New Roman"/>
                <w:b/>
                <w:bCs/>
              </w:rPr>
            </w:pPr>
            <w:r>
              <w:rPr>
                <w:rFonts w:ascii="Times New Roman" w:hAnsi="Times New Roman"/>
                <w:b/>
                <w:bCs/>
              </w:rPr>
              <w:t>1</w:t>
            </w:r>
            <w:r w:rsidR="00920948">
              <w:rPr>
                <w:rFonts w:ascii="Times New Roman" w:hAnsi="Times New Roman"/>
                <w:b/>
                <w:bCs/>
              </w:rPr>
              <w:t>0</w:t>
            </w:r>
          </w:p>
        </w:tc>
      </w:tr>
      <w:tr w:rsidR="00920948" w:rsidRPr="00193CB9" w14:paraId="5C0992AF" w14:textId="77777777" w:rsidTr="007766B4">
        <w:trPr>
          <w:trHeight w:val="284"/>
        </w:trPr>
        <w:tc>
          <w:tcPr>
            <w:tcW w:w="9355" w:type="dxa"/>
            <w:gridSpan w:val="2"/>
            <w:tcBorders>
              <w:top w:val="single" w:sz="6" w:space="0" w:color="000000"/>
              <w:left w:val="single" w:sz="6" w:space="0" w:color="000000"/>
              <w:bottom w:val="single" w:sz="6" w:space="0" w:color="000000"/>
              <w:right w:val="single" w:sz="6" w:space="0" w:color="000000"/>
            </w:tcBorders>
          </w:tcPr>
          <w:p w14:paraId="747F8B22" w14:textId="77777777" w:rsidR="00920948" w:rsidRPr="00193CB9" w:rsidRDefault="00920948" w:rsidP="007766B4">
            <w:pPr>
              <w:spacing w:after="0" w:line="240" w:lineRule="auto"/>
              <w:rPr>
                <w:rFonts w:ascii="Times New Roman" w:hAnsi="Times New Roman"/>
              </w:rPr>
            </w:pPr>
            <w:r w:rsidRPr="00193CB9">
              <w:rPr>
                <w:rFonts w:ascii="Times New Roman" w:hAnsi="Times New Roman"/>
              </w:rPr>
              <w:t>в т. ч.:</w:t>
            </w:r>
          </w:p>
        </w:tc>
      </w:tr>
      <w:tr w:rsidR="00920948" w:rsidRPr="00193CB9" w14:paraId="38FA9820" w14:textId="77777777" w:rsidTr="007766B4">
        <w:trPr>
          <w:trHeight w:val="274"/>
        </w:trPr>
        <w:tc>
          <w:tcPr>
            <w:tcW w:w="6756" w:type="dxa"/>
            <w:tcBorders>
              <w:top w:val="single" w:sz="6" w:space="0" w:color="000000"/>
              <w:left w:val="single" w:sz="6" w:space="0" w:color="000000"/>
              <w:bottom w:val="single" w:sz="6" w:space="0" w:color="000000"/>
              <w:right w:val="single" w:sz="6" w:space="0" w:color="000000"/>
            </w:tcBorders>
          </w:tcPr>
          <w:p w14:paraId="764D1CD0" w14:textId="77777777" w:rsidR="00920948" w:rsidRPr="00193CB9" w:rsidRDefault="00920948" w:rsidP="007766B4">
            <w:pPr>
              <w:spacing w:after="0" w:line="240" w:lineRule="auto"/>
              <w:rPr>
                <w:rFonts w:ascii="Times New Roman" w:hAnsi="Times New Roman"/>
              </w:rPr>
            </w:pPr>
            <w:r w:rsidRPr="00193CB9">
              <w:rPr>
                <w:rFonts w:ascii="Times New Roman" w:hAnsi="Times New Roman"/>
              </w:rPr>
              <w:t>теоретическое обучение</w:t>
            </w:r>
          </w:p>
        </w:tc>
        <w:tc>
          <w:tcPr>
            <w:tcW w:w="2599" w:type="dxa"/>
            <w:tcBorders>
              <w:top w:val="single" w:sz="6" w:space="0" w:color="000000"/>
              <w:left w:val="single" w:sz="6" w:space="0" w:color="000000"/>
              <w:bottom w:val="single" w:sz="6" w:space="0" w:color="000000"/>
              <w:right w:val="single" w:sz="6" w:space="0" w:color="000000"/>
            </w:tcBorders>
          </w:tcPr>
          <w:p w14:paraId="07573E38" w14:textId="441FDCDF" w:rsidR="00920948" w:rsidRPr="00193CB9" w:rsidRDefault="00DE2573" w:rsidP="007766B4">
            <w:pPr>
              <w:spacing w:after="0" w:line="240" w:lineRule="auto"/>
              <w:jc w:val="center"/>
              <w:rPr>
                <w:rFonts w:ascii="Times New Roman" w:hAnsi="Times New Roman"/>
                <w:b/>
                <w:bCs/>
              </w:rPr>
            </w:pPr>
            <w:r>
              <w:rPr>
                <w:rFonts w:ascii="Times New Roman" w:hAnsi="Times New Roman"/>
                <w:b/>
                <w:bCs/>
              </w:rPr>
              <w:t>25</w:t>
            </w:r>
          </w:p>
        </w:tc>
      </w:tr>
      <w:tr w:rsidR="00920948" w:rsidRPr="00193CB9" w14:paraId="2FCC914B" w14:textId="77777777" w:rsidTr="007766B4">
        <w:trPr>
          <w:trHeight w:val="251"/>
        </w:trPr>
        <w:tc>
          <w:tcPr>
            <w:tcW w:w="6756" w:type="dxa"/>
            <w:tcBorders>
              <w:top w:val="single" w:sz="6" w:space="0" w:color="000000"/>
              <w:left w:val="single" w:sz="6" w:space="0" w:color="000000"/>
              <w:bottom w:val="single" w:sz="6" w:space="0" w:color="000000"/>
              <w:right w:val="single" w:sz="6" w:space="0" w:color="000000"/>
            </w:tcBorders>
          </w:tcPr>
          <w:p w14:paraId="00AADCCB" w14:textId="77777777" w:rsidR="00920948" w:rsidRPr="00193CB9" w:rsidRDefault="00920948" w:rsidP="007766B4">
            <w:pPr>
              <w:spacing w:after="0" w:line="240" w:lineRule="auto"/>
              <w:rPr>
                <w:rFonts w:ascii="Times New Roman" w:hAnsi="Times New Roman"/>
              </w:rPr>
            </w:pPr>
            <w:r w:rsidRPr="00193CB9">
              <w:rPr>
                <w:rFonts w:ascii="Times New Roman" w:hAnsi="Times New Roman"/>
              </w:rPr>
              <w:t>лабораторные работы</w:t>
            </w:r>
          </w:p>
        </w:tc>
        <w:tc>
          <w:tcPr>
            <w:tcW w:w="2599" w:type="dxa"/>
            <w:tcBorders>
              <w:top w:val="single" w:sz="6" w:space="0" w:color="000000"/>
              <w:left w:val="single" w:sz="6" w:space="0" w:color="000000"/>
              <w:bottom w:val="single" w:sz="6" w:space="0" w:color="000000"/>
              <w:right w:val="single" w:sz="6" w:space="0" w:color="000000"/>
            </w:tcBorders>
          </w:tcPr>
          <w:p w14:paraId="35E51111" w14:textId="77777777" w:rsidR="00920948" w:rsidRPr="00193CB9" w:rsidRDefault="00920948" w:rsidP="007766B4">
            <w:pPr>
              <w:spacing w:after="0" w:line="240" w:lineRule="auto"/>
              <w:jc w:val="center"/>
              <w:rPr>
                <w:rFonts w:ascii="Times New Roman" w:hAnsi="Times New Roman"/>
                <w:b/>
                <w:bCs/>
              </w:rPr>
            </w:pPr>
            <w:r w:rsidRPr="00193CB9">
              <w:rPr>
                <w:rFonts w:ascii="Times New Roman" w:hAnsi="Times New Roman"/>
                <w:b/>
                <w:bCs/>
              </w:rPr>
              <w:t>-</w:t>
            </w:r>
          </w:p>
        </w:tc>
      </w:tr>
      <w:tr w:rsidR="00920948" w:rsidRPr="00193CB9" w14:paraId="108D4F4A" w14:textId="77777777" w:rsidTr="007766B4">
        <w:trPr>
          <w:trHeight w:val="282"/>
        </w:trPr>
        <w:tc>
          <w:tcPr>
            <w:tcW w:w="6756" w:type="dxa"/>
            <w:tcBorders>
              <w:top w:val="single" w:sz="6" w:space="0" w:color="000000"/>
              <w:left w:val="single" w:sz="6" w:space="0" w:color="000000"/>
              <w:bottom w:val="single" w:sz="6" w:space="0" w:color="000000"/>
              <w:right w:val="single" w:sz="6" w:space="0" w:color="000000"/>
            </w:tcBorders>
          </w:tcPr>
          <w:p w14:paraId="55EEC090" w14:textId="77777777" w:rsidR="00920948" w:rsidRPr="00193CB9" w:rsidRDefault="00920948" w:rsidP="007766B4">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435E37BE" w14:textId="6A480F49" w:rsidR="00920948" w:rsidRPr="00193CB9" w:rsidRDefault="00DE2573" w:rsidP="007766B4">
            <w:pPr>
              <w:spacing w:after="0" w:line="240" w:lineRule="auto"/>
              <w:jc w:val="center"/>
              <w:rPr>
                <w:rFonts w:ascii="Times New Roman" w:hAnsi="Times New Roman"/>
                <w:b/>
                <w:bCs/>
              </w:rPr>
            </w:pPr>
            <w:r>
              <w:rPr>
                <w:rFonts w:ascii="Times New Roman" w:hAnsi="Times New Roman"/>
                <w:b/>
                <w:bCs/>
              </w:rPr>
              <w:t>10</w:t>
            </w:r>
          </w:p>
        </w:tc>
      </w:tr>
      <w:tr w:rsidR="00920948" w:rsidRPr="00193CB9" w14:paraId="55955CC5" w14:textId="77777777" w:rsidTr="007766B4">
        <w:trPr>
          <w:trHeight w:val="259"/>
        </w:trPr>
        <w:tc>
          <w:tcPr>
            <w:tcW w:w="6756" w:type="dxa"/>
            <w:tcBorders>
              <w:top w:val="single" w:sz="6" w:space="0" w:color="000000"/>
              <w:left w:val="single" w:sz="6" w:space="0" w:color="000000"/>
              <w:bottom w:val="single" w:sz="6" w:space="0" w:color="000000"/>
              <w:right w:val="single" w:sz="6" w:space="0" w:color="000000"/>
            </w:tcBorders>
          </w:tcPr>
          <w:p w14:paraId="18278681" w14:textId="77777777" w:rsidR="00920948" w:rsidRPr="00193CB9" w:rsidRDefault="00920948" w:rsidP="007766B4">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599" w:type="dxa"/>
            <w:tcBorders>
              <w:top w:val="single" w:sz="6" w:space="0" w:color="000000"/>
              <w:left w:val="single" w:sz="6" w:space="0" w:color="000000"/>
              <w:bottom w:val="single" w:sz="6" w:space="0" w:color="000000"/>
              <w:right w:val="single" w:sz="6" w:space="0" w:color="000000"/>
            </w:tcBorders>
          </w:tcPr>
          <w:p w14:paraId="3F5FB451" w14:textId="77777777" w:rsidR="00920948" w:rsidRPr="00193CB9" w:rsidRDefault="00920948" w:rsidP="007766B4">
            <w:pPr>
              <w:spacing w:after="0" w:line="240" w:lineRule="auto"/>
              <w:jc w:val="center"/>
              <w:rPr>
                <w:rFonts w:ascii="Times New Roman" w:hAnsi="Times New Roman"/>
                <w:b/>
                <w:bCs/>
              </w:rPr>
            </w:pPr>
            <w:r w:rsidRPr="00193CB9">
              <w:rPr>
                <w:rFonts w:ascii="Times New Roman" w:hAnsi="Times New Roman"/>
                <w:b/>
                <w:bCs/>
              </w:rPr>
              <w:t>-</w:t>
            </w:r>
          </w:p>
        </w:tc>
      </w:tr>
      <w:tr w:rsidR="00EB49E3" w:rsidRPr="00193CB9" w14:paraId="4B3E75C3" w14:textId="77777777" w:rsidTr="005C3623">
        <w:trPr>
          <w:trHeight w:val="267"/>
        </w:trPr>
        <w:tc>
          <w:tcPr>
            <w:tcW w:w="6756" w:type="dxa"/>
            <w:tcBorders>
              <w:top w:val="single" w:sz="6" w:space="0" w:color="000000"/>
              <w:left w:val="single" w:sz="6" w:space="0" w:color="000000"/>
              <w:bottom w:val="single" w:sz="6" w:space="0" w:color="000000"/>
              <w:right w:val="single" w:sz="6" w:space="0" w:color="000000"/>
            </w:tcBorders>
            <w:vAlign w:val="center"/>
          </w:tcPr>
          <w:p w14:paraId="5E14C722" w14:textId="55367C7B" w:rsidR="00EB49E3" w:rsidRPr="00193CB9" w:rsidRDefault="00EB49E3" w:rsidP="00EB49E3">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50"/>
            </w:r>
            <w:r>
              <w:rPr>
                <w:rFonts w:ascii="Times New Roman" w:hAnsi="Times New Roman"/>
                <w:i/>
              </w:rPr>
              <w:t xml:space="preserve"> </w:t>
            </w:r>
          </w:p>
        </w:tc>
        <w:tc>
          <w:tcPr>
            <w:tcW w:w="2599" w:type="dxa"/>
            <w:tcBorders>
              <w:top w:val="single" w:sz="6" w:space="0" w:color="000000"/>
              <w:left w:val="single" w:sz="6" w:space="0" w:color="000000"/>
              <w:bottom w:val="single" w:sz="6" w:space="0" w:color="000000"/>
              <w:right w:val="single" w:sz="6" w:space="0" w:color="000000"/>
            </w:tcBorders>
          </w:tcPr>
          <w:p w14:paraId="5E284DD3" w14:textId="77777777" w:rsidR="00EB49E3" w:rsidRPr="00193CB9" w:rsidRDefault="00EB49E3" w:rsidP="00EB49E3">
            <w:pPr>
              <w:spacing w:after="0" w:line="240" w:lineRule="auto"/>
              <w:jc w:val="center"/>
              <w:rPr>
                <w:rFonts w:ascii="Times New Roman" w:hAnsi="Times New Roman"/>
                <w:b/>
                <w:bCs/>
              </w:rPr>
            </w:pPr>
            <w:r w:rsidRPr="00193CB9">
              <w:rPr>
                <w:rFonts w:ascii="Times New Roman" w:hAnsi="Times New Roman"/>
                <w:b/>
                <w:bCs/>
              </w:rPr>
              <w:t>-</w:t>
            </w:r>
          </w:p>
        </w:tc>
      </w:tr>
      <w:tr w:rsidR="00920948" w:rsidRPr="00193CB9" w14:paraId="45E7BE9E" w14:textId="77777777" w:rsidTr="007766B4">
        <w:trPr>
          <w:trHeight w:val="331"/>
        </w:trPr>
        <w:tc>
          <w:tcPr>
            <w:tcW w:w="6756" w:type="dxa"/>
            <w:tcBorders>
              <w:top w:val="single" w:sz="6" w:space="0" w:color="000000"/>
              <w:left w:val="single" w:sz="6" w:space="0" w:color="000000"/>
              <w:bottom w:val="single" w:sz="6" w:space="0" w:color="000000"/>
              <w:right w:val="single" w:sz="6" w:space="0" w:color="000000"/>
            </w:tcBorders>
          </w:tcPr>
          <w:p w14:paraId="36389913" w14:textId="7BD863A7" w:rsidR="00920948" w:rsidRPr="00193CB9" w:rsidRDefault="00920948" w:rsidP="007766B4">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sidR="00DE2573">
              <w:rPr>
                <w:rFonts w:ascii="Times New Roman" w:hAnsi="Times New Roman"/>
                <w:b/>
                <w:bCs/>
              </w:rPr>
              <w:t>контрольная работа</w:t>
            </w:r>
          </w:p>
        </w:tc>
        <w:tc>
          <w:tcPr>
            <w:tcW w:w="2599" w:type="dxa"/>
            <w:tcBorders>
              <w:top w:val="single" w:sz="6" w:space="0" w:color="000000"/>
              <w:left w:val="single" w:sz="6" w:space="0" w:color="000000"/>
              <w:bottom w:val="single" w:sz="6" w:space="0" w:color="000000"/>
              <w:right w:val="single" w:sz="6" w:space="0" w:color="000000"/>
            </w:tcBorders>
          </w:tcPr>
          <w:p w14:paraId="34554293" w14:textId="556C9589" w:rsidR="00920948" w:rsidRPr="00193CB9" w:rsidRDefault="00DE2573" w:rsidP="007766B4">
            <w:pPr>
              <w:spacing w:after="0" w:line="240" w:lineRule="auto"/>
              <w:jc w:val="center"/>
              <w:rPr>
                <w:rFonts w:ascii="Times New Roman" w:hAnsi="Times New Roman"/>
                <w:b/>
                <w:bCs/>
              </w:rPr>
            </w:pPr>
            <w:r>
              <w:rPr>
                <w:rFonts w:ascii="Times New Roman" w:hAnsi="Times New Roman"/>
                <w:b/>
                <w:bCs/>
              </w:rPr>
              <w:t>1</w:t>
            </w:r>
          </w:p>
        </w:tc>
      </w:tr>
    </w:tbl>
    <w:p w14:paraId="2CCD4713" w14:textId="77777777" w:rsidR="00E8699B" w:rsidRDefault="00E8699B" w:rsidP="00E8699B"/>
    <w:p w14:paraId="7B0A18C7" w14:textId="7D3B3D8E" w:rsidR="00E8699B" w:rsidRDefault="00E8699B" w:rsidP="00E8699B">
      <w:pPr>
        <w:jc w:val="right"/>
      </w:pPr>
    </w:p>
    <w:p w14:paraId="64B56446" w14:textId="1EC6441F" w:rsidR="00E8699B" w:rsidRDefault="00E8699B" w:rsidP="00E8699B">
      <w:pPr>
        <w:jc w:val="right"/>
      </w:pPr>
    </w:p>
    <w:p w14:paraId="37301308" w14:textId="2536801F" w:rsidR="00E8699B" w:rsidRDefault="00E8699B" w:rsidP="00E8699B">
      <w:pPr>
        <w:jc w:val="right"/>
      </w:pPr>
    </w:p>
    <w:p w14:paraId="36DDE3AE" w14:textId="19F9DA15" w:rsidR="00E8699B" w:rsidRDefault="00E8699B" w:rsidP="00E8699B">
      <w:pPr>
        <w:jc w:val="right"/>
      </w:pPr>
    </w:p>
    <w:p w14:paraId="21301359" w14:textId="2306A528" w:rsidR="00E8699B" w:rsidRDefault="00E8699B" w:rsidP="00E8699B">
      <w:pPr>
        <w:jc w:val="right"/>
      </w:pPr>
    </w:p>
    <w:p w14:paraId="50FAB896" w14:textId="25819AEA" w:rsidR="00E8699B" w:rsidRDefault="00E8699B" w:rsidP="00E8699B">
      <w:pPr>
        <w:jc w:val="right"/>
      </w:pPr>
    </w:p>
    <w:p w14:paraId="7820BFEC" w14:textId="4044E403" w:rsidR="00E8699B" w:rsidRDefault="00E8699B" w:rsidP="00E8699B">
      <w:pPr>
        <w:jc w:val="right"/>
      </w:pPr>
    </w:p>
    <w:p w14:paraId="2DEC2DD1" w14:textId="3D9E2D40" w:rsidR="00E8699B" w:rsidRDefault="00E8699B" w:rsidP="00E8699B">
      <w:pPr>
        <w:jc w:val="right"/>
      </w:pPr>
    </w:p>
    <w:p w14:paraId="68E1E893" w14:textId="6929E5F6" w:rsidR="00E8699B" w:rsidRDefault="00E8699B" w:rsidP="00E8699B">
      <w:pPr>
        <w:jc w:val="right"/>
      </w:pPr>
    </w:p>
    <w:p w14:paraId="678EA006" w14:textId="77777777" w:rsidR="00E8699B" w:rsidRPr="000E333B" w:rsidRDefault="00E8699B" w:rsidP="00E8699B">
      <w:pPr>
        <w:suppressAutoHyphens/>
        <w:spacing w:after="240" w:line="240" w:lineRule="auto"/>
        <w:ind w:firstLine="709"/>
        <w:rPr>
          <w:rFonts w:ascii="Times New Roman" w:hAnsi="Times New Roman"/>
          <w:b/>
          <w:sz w:val="24"/>
          <w:szCs w:val="24"/>
        </w:rPr>
      </w:pPr>
    </w:p>
    <w:p w14:paraId="761552FE" w14:textId="77777777" w:rsidR="00E8699B" w:rsidRPr="000E333B" w:rsidRDefault="00E8699B" w:rsidP="00E8699B">
      <w:pPr>
        <w:suppressAutoHyphens/>
        <w:spacing w:after="240" w:line="240" w:lineRule="auto"/>
        <w:jc w:val="center"/>
        <w:rPr>
          <w:rFonts w:ascii="Times New Roman" w:hAnsi="Times New Roman"/>
          <w:b/>
          <w:sz w:val="24"/>
          <w:szCs w:val="24"/>
        </w:rPr>
      </w:pPr>
    </w:p>
    <w:p w14:paraId="57B67A9D" w14:textId="77777777" w:rsidR="00E8699B" w:rsidRPr="000E333B" w:rsidRDefault="00E8699B" w:rsidP="00E8699B">
      <w:pPr>
        <w:spacing w:line="240" w:lineRule="auto"/>
        <w:rPr>
          <w:rFonts w:ascii="Times New Roman" w:hAnsi="Times New Roman"/>
          <w:b/>
          <w:i/>
          <w:sz w:val="24"/>
          <w:szCs w:val="24"/>
        </w:rPr>
        <w:sectPr w:rsidR="00E8699B" w:rsidRPr="000E333B" w:rsidSect="003443D3">
          <w:pgSz w:w="11906" w:h="16838"/>
          <w:pgMar w:top="426" w:right="851" w:bottom="1134" w:left="1701" w:header="708" w:footer="708" w:gutter="0"/>
          <w:cols w:space="720"/>
          <w:docGrid w:linePitch="299"/>
        </w:sectPr>
      </w:pPr>
    </w:p>
    <w:p w14:paraId="0E8ABA25" w14:textId="77777777" w:rsidR="00E8699B" w:rsidRPr="00DE2573" w:rsidRDefault="00E8699B" w:rsidP="00DE2573">
      <w:pPr>
        <w:spacing w:line="240" w:lineRule="auto"/>
        <w:rPr>
          <w:rFonts w:ascii="Times New Roman" w:hAnsi="Times New Roman"/>
          <w:b/>
        </w:rPr>
      </w:pPr>
      <w:r w:rsidRPr="00DE2573">
        <w:rPr>
          <w:rFonts w:ascii="Times New Roman" w:hAnsi="Times New Roman"/>
          <w:b/>
        </w:rPr>
        <w:lastRenderedPageBreak/>
        <w:t xml:space="preserve">2.2. Тематический план и содержание учебной дисциплины </w:t>
      </w:r>
    </w:p>
    <w:tbl>
      <w:tblPr>
        <w:tblW w:w="51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6"/>
        <w:gridCol w:w="5774"/>
        <w:gridCol w:w="1276"/>
        <w:gridCol w:w="1865"/>
        <w:gridCol w:w="3115"/>
      </w:tblGrid>
      <w:tr w:rsidR="00EB49E3" w:rsidRPr="00DE2573" w14:paraId="26B62E10" w14:textId="77777777" w:rsidTr="00EB49E3">
        <w:trPr>
          <w:trHeight w:val="20"/>
        </w:trPr>
        <w:tc>
          <w:tcPr>
            <w:tcW w:w="879" w:type="pct"/>
            <w:tcBorders>
              <w:top w:val="single" w:sz="4" w:space="0" w:color="000000"/>
              <w:left w:val="single" w:sz="4" w:space="0" w:color="000000"/>
              <w:bottom w:val="single" w:sz="4" w:space="0" w:color="000000"/>
              <w:right w:val="single" w:sz="4" w:space="0" w:color="000000"/>
            </w:tcBorders>
          </w:tcPr>
          <w:p w14:paraId="7B13E080" w14:textId="49B33DFE" w:rsidR="00EB49E3" w:rsidRPr="00451DDE" w:rsidRDefault="00EB49E3" w:rsidP="00EB49E3">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1978" w:type="pct"/>
            <w:tcBorders>
              <w:top w:val="single" w:sz="4" w:space="0" w:color="000000"/>
              <w:left w:val="single" w:sz="4" w:space="0" w:color="000000"/>
              <w:bottom w:val="single" w:sz="4" w:space="0" w:color="000000"/>
              <w:right w:val="single" w:sz="4" w:space="0" w:color="000000"/>
            </w:tcBorders>
          </w:tcPr>
          <w:p w14:paraId="44987E25" w14:textId="42C4D20A" w:rsidR="00EB49E3" w:rsidRPr="00451DDE" w:rsidRDefault="00EB49E3" w:rsidP="00EB49E3">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37" w:type="pct"/>
            <w:tcBorders>
              <w:top w:val="single" w:sz="4" w:space="0" w:color="000000"/>
              <w:left w:val="single" w:sz="4" w:space="0" w:color="000000"/>
              <w:bottom w:val="single" w:sz="4" w:space="0" w:color="000000"/>
              <w:right w:val="single" w:sz="4" w:space="0" w:color="000000"/>
            </w:tcBorders>
          </w:tcPr>
          <w:p w14:paraId="292C1DCC" w14:textId="7AB3A3E7" w:rsidR="00EB49E3" w:rsidRPr="00451DDE" w:rsidRDefault="00EB49E3" w:rsidP="00EB49E3">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639" w:type="pct"/>
            <w:tcBorders>
              <w:top w:val="single" w:sz="4" w:space="0" w:color="000000"/>
              <w:left w:val="single" w:sz="4" w:space="0" w:color="000000"/>
              <w:bottom w:val="single" w:sz="4" w:space="0" w:color="000000"/>
              <w:right w:val="single" w:sz="4" w:space="0" w:color="000000"/>
            </w:tcBorders>
          </w:tcPr>
          <w:p w14:paraId="1C7FD21C" w14:textId="207DD2C7" w:rsidR="00EB49E3" w:rsidRPr="00451DDE" w:rsidRDefault="00EB49E3" w:rsidP="00EB49E3">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51"/>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068" w:type="pct"/>
            <w:tcBorders>
              <w:top w:val="single" w:sz="4" w:space="0" w:color="000000"/>
              <w:left w:val="single" w:sz="4" w:space="0" w:color="000000"/>
              <w:bottom w:val="single" w:sz="4" w:space="0" w:color="000000"/>
              <w:right w:val="single" w:sz="4" w:space="0" w:color="000000"/>
            </w:tcBorders>
          </w:tcPr>
          <w:p w14:paraId="6089EF82" w14:textId="4A2DB47D" w:rsidR="00EB49E3" w:rsidRPr="00451DDE" w:rsidRDefault="00EB49E3" w:rsidP="00EB49E3">
            <w:pPr>
              <w:spacing w:after="0" w:line="240" w:lineRule="auto"/>
              <w:jc w:val="center"/>
              <w:rPr>
                <w:rFonts w:ascii="Times New Roman" w:hAnsi="Times New Roman"/>
                <w:b/>
                <w:bCs/>
              </w:rPr>
            </w:pPr>
            <w:r>
              <w:rPr>
                <w:rFonts w:ascii="Times New Roman" w:hAnsi="Times New Roman"/>
                <w:b/>
                <w:sz w:val="24"/>
              </w:rPr>
              <w:t>Код Н/У/З</w:t>
            </w:r>
          </w:p>
        </w:tc>
      </w:tr>
      <w:tr w:rsidR="00DE2573" w:rsidRPr="00DE2573" w14:paraId="73A4BFA5" w14:textId="77777777" w:rsidTr="00EB49E3">
        <w:trPr>
          <w:trHeight w:val="20"/>
        </w:trPr>
        <w:tc>
          <w:tcPr>
            <w:tcW w:w="879" w:type="pct"/>
          </w:tcPr>
          <w:p w14:paraId="3611DB81" w14:textId="77777777" w:rsidR="00DE2573" w:rsidRPr="00451DDE" w:rsidRDefault="00DE2573" w:rsidP="007D074E">
            <w:pPr>
              <w:spacing w:after="0"/>
              <w:jc w:val="center"/>
              <w:rPr>
                <w:rFonts w:ascii="Times New Roman" w:hAnsi="Times New Roman"/>
                <w:b/>
                <w:bCs/>
              </w:rPr>
            </w:pPr>
            <w:r w:rsidRPr="00451DDE">
              <w:rPr>
                <w:rFonts w:ascii="Times New Roman" w:hAnsi="Times New Roman"/>
                <w:b/>
                <w:bCs/>
              </w:rPr>
              <w:t>1</w:t>
            </w:r>
          </w:p>
        </w:tc>
        <w:tc>
          <w:tcPr>
            <w:tcW w:w="1978" w:type="pct"/>
          </w:tcPr>
          <w:p w14:paraId="661EA679" w14:textId="77777777" w:rsidR="00DE2573" w:rsidRPr="00451DDE" w:rsidRDefault="00DE2573" w:rsidP="007D074E">
            <w:pPr>
              <w:spacing w:after="0"/>
              <w:jc w:val="center"/>
              <w:rPr>
                <w:rFonts w:ascii="Times New Roman" w:hAnsi="Times New Roman"/>
                <w:b/>
                <w:bCs/>
              </w:rPr>
            </w:pPr>
            <w:r w:rsidRPr="00451DDE">
              <w:rPr>
                <w:rFonts w:ascii="Times New Roman" w:hAnsi="Times New Roman"/>
                <w:b/>
                <w:bCs/>
              </w:rPr>
              <w:t>2</w:t>
            </w:r>
          </w:p>
        </w:tc>
        <w:tc>
          <w:tcPr>
            <w:tcW w:w="437" w:type="pct"/>
          </w:tcPr>
          <w:p w14:paraId="40E55C27" w14:textId="77777777" w:rsidR="00DE2573" w:rsidRPr="00451DDE" w:rsidRDefault="00DE2573" w:rsidP="007D074E">
            <w:pPr>
              <w:spacing w:after="0"/>
              <w:jc w:val="center"/>
              <w:rPr>
                <w:rFonts w:ascii="Times New Roman" w:hAnsi="Times New Roman"/>
                <w:b/>
                <w:bCs/>
              </w:rPr>
            </w:pPr>
            <w:r w:rsidRPr="00451DDE">
              <w:rPr>
                <w:rFonts w:ascii="Times New Roman" w:hAnsi="Times New Roman"/>
                <w:b/>
                <w:bCs/>
              </w:rPr>
              <w:t>3</w:t>
            </w:r>
          </w:p>
        </w:tc>
        <w:tc>
          <w:tcPr>
            <w:tcW w:w="639" w:type="pct"/>
          </w:tcPr>
          <w:p w14:paraId="3A0D2919" w14:textId="77777777" w:rsidR="00DE2573" w:rsidRPr="00451DDE" w:rsidRDefault="00DE2573" w:rsidP="007D074E">
            <w:pPr>
              <w:spacing w:after="0"/>
              <w:jc w:val="center"/>
              <w:rPr>
                <w:rFonts w:ascii="Times New Roman" w:hAnsi="Times New Roman"/>
                <w:b/>
                <w:bCs/>
              </w:rPr>
            </w:pPr>
            <w:r w:rsidRPr="00451DDE">
              <w:rPr>
                <w:rFonts w:ascii="Times New Roman" w:hAnsi="Times New Roman"/>
                <w:b/>
                <w:bCs/>
              </w:rPr>
              <w:t>4</w:t>
            </w:r>
          </w:p>
        </w:tc>
        <w:tc>
          <w:tcPr>
            <w:tcW w:w="1068" w:type="pct"/>
          </w:tcPr>
          <w:p w14:paraId="477BCE43" w14:textId="013A0751" w:rsidR="00DE2573" w:rsidRPr="00451DDE" w:rsidRDefault="00451DDE" w:rsidP="007D074E">
            <w:pPr>
              <w:spacing w:after="0"/>
              <w:jc w:val="center"/>
              <w:rPr>
                <w:rFonts w:ascii="Times New Roman" w:hAnsi="Times New Roman"/>
                <w:b/>
                <w:bCs/>
              </w:rPr>
            </w:pPr>
            <w:r w:rsidRPr="00451DDE">
              <w:rPr>
                <w:rFonts w:ascii="Times New Roman" w:hAnsi="Times New Roman"/>
                <w:b/>
                <w:bCs/>
              </w:rPr>
              <w:t>5</w:t>
            </w:r>
          </w:p>
        </w:tc>
      </w:tr>
      <w:tr w:rsidR="00DE2573" w:rsidRPr="00DE2573" w14:paraId="6A78FBFE" w14:textId="77777777" w:rsidTr="00EB49E3">
        <w:trPr>
          <w:trHeight w:val="20"/>
        </w:trPr>
        <w:tc>
          <w:tcPr>
            <w:tcW w:w="879" w:type="pct"/>
            <w:vMerge w:val="restart"/>
          </w:tcPr>
          <w:p w14:paraId="12591EF2"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Введение</w:t>
            </w:r>
          </w:p>
        </w:tc>
        <w:tc>
          <w:tcPr>
            <w:tcW w:w="1978" w:type="pct"/>
          </w:tcPr>
          <w:p w14:paraId="0004E317" w14:textId="77777777" w:rsidR="00DE2573" w:rsidRPr="00DE2573" w:rsidRDefault="00DE2573" w:rsidP="007D074E">
            <w:pPr>
              <w:spacing w:after="0"/>
              <w:rPr>
                <w:rFonts w:ascii="Times New Roman" w:hAnsi="Times New Roman"/>
                <w:b/>
                <w:bCs/>
                <w:i/>
              </w:rPr>
            </w:pPr>
            <w:r w:rsidRPr="00DE2573">
              <w:rPr>
                <w:rFonts w:ascii="Times New Roman" w:hAnsi="Times New Roman"/>
                <w:b/>
                <w:bCs/>
              </w:rPr>
              <w:t>Содержание учебного материала</w:t>
            </w:r>
          </w:p>
        </w:tc>
        <w:tc>
          <w:tcPr>
            <w:tcW w:w="437" w:type="pct"/>
            <w:vMerge w:val="restart"/>
          </w:tcPr>
          <w:p w14:paraId="56888D2C" w14:textId="77777777" w:rsidR="00DE2573" w:rsidRPr="00DE2573" w:rsidRDefault="00DE2573" w:rsidP="007D074E">
            <w:pPr>
              <w:spacing w:after="0"/>
              <w:jc w:val="center"/>
              <w:rPr>
                <w:rFonts w:ascii="Times New Roman" w:hAnsi="Times New Roman"/>
                <w:bCs/>
              </w:rPr>
            </w:pPr>
            <w:r w:rsidRPr="00DE2573">
              <w:rPr>
                <w:rFonts w:ascii="Times New Roman" w:hAnsi="Times New Roman"/>
                <w:bCs/>
              </w:rPr>
              <w:t>1</w:t>
            </w:r>
          </w:p>
        </w:tc>
        <w:tc>
          <w:tcPr>
            <w:tcW w:w="639" w:type="pct"/>
            <w:vMerge w:val="restart"/>
          </w:tcPr>
          <w:p w14:paraId="2855C9D4"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111B3FCB"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70C1EE07"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631F760E"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4F9CA415" w14:textId="20252FBB" w:rsidR="00DE2573" w:rsidRPr="00DE2573" w:rsidRDefault="00451DDE" w:rsidP="00DE2573">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7801CBC3"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38FA5383" w14:textId="0B4D9503"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773631A5" w14:textId="603677E1"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01F51CB8" w14:textId="1F50E1C6"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5DF011FE" w14:textId="086734A4"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12CD6286" w14:textId="010621C6"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5F8E4BAD" w14:textId="7F8B21B0"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6BD9881F" w14:textId="77777777" w:rsidR="00DE2573"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6E2256F5" w14:textId="40A67B5E"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31AB425E" w14:textId="627C62A3"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1EC80C75" w14:textId="1388AE39"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6F1875A1" w14:textId="4735B265"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68965648" w14:textId="1A014303"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7857CCA3" w14:textId="77777777" w:rsidTr="00EB49E3">
        <w:trPr>
          <w:trHeight w:val="273"/>
        </w:trPr>
        <w:tc>
          <w:tcPr>
            <w:tcW w:w="879" w:type="pct"/>
            <w:vMerge/>
            <w:tcBorders>
              <w:bottom w:val="single" w:sz="4" w:space="0" w:color="auto"/>
            </w:tcBorders>
          </w:tcPr>
          <w:p w14:paraId="3E68386F" w14:textId="77777777" w:rsidR="00DE2573" w:rsidRPr="00DE2573" w:rsidRDefault="00DE2573" w:rsidP="007D074E">
            <w:pPr>
              <w:spacing w:after="0"/>
              <w:rPr>
                <w:rFonts w:ascii="Times New Roman" w:hAnsi="Times New Roman"/>
                <w:b/>
                <w:bCs/>
                <w:i/>
              </w:rPr>
            </w:pPr>
          </w:p>
        </w:tc>
        <w:tc>
          <w:tcPr>
            <w:tcW w:w="1978" w:type="pct"/>
            <w:tcBorders>
              <w:bottom w:val="single" w:sz="4" w:space="0" w:color="auto"/>
            </w:tcBorders>
          </w:tcPr>
          <w:p w14:paraId="3F49C926"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Содержание дисциплины и ее задачи. Связь с другими общими гуманитарными и социально-экономическими, общепрофессиональными и специальными дисциплинам. Значение дисциплины для процесса освоения основной профессиональной программы по специальности.</w:t>
            </w:r>
          </w:p>
        </w:tc>
        <w:tc>
          <w:tcPr>
            <w:tcW w:w="437" w:type="pct"/>
            <w:vMerge/>
            <w:tcBorders>
              <w:bottom w:val="single" w:sz="4" w:space="0" w:color="auto"/>
            </w:tcBorders>
            <w:vAlign w:val="center"/>
          </w:tcPr>
          <w:p w14:paraId="0CB693F2" w14:textId="77777777" w:rsidR="00DE2573" w:rsidRPr="00DE2573" w:rsidRDefault="00DE2573" w:rsidP="007D074E">
            <w:pPr>
              <w:spacing w:after="0"/>
              <w:jc w:val="center"/>
              <w:rPr>
                <w:rFonts w:ascii="Times New Roman" w:hAnsi="Times New Roman"/>
                <w:b/>
                <w:bCs/>
                <w:i/>
              </w:rPr>
            </w:pPr>
          </w:p>
        </w:tc>
        <w:tc>
          <w:tcPr>
            <w:tcW w:w="639" w:type="pct"/>
            <w:vMerge/>
          </w:tcPr>
          <w:p w14:paraId="535655EC" w14:textId="77777777" w:rsidR="00DE2573" w:rsidRPr="00DE2573" w:rsidRDefault="00DE2573" w:rsidP="00DE2573">
            <w:pPr>
              <w:spacing w:after="0"/>
              <w:rPr>
                <w:rFonts w:ascii="Times New Roman" w:hAnsi="Times New Roman"/>
                <w:b/>
                <w:bCs/>
                <w:i/>
              </w:rPr>
            </w:pPr>
          </w:p>
        </w:tc>
        <w:tc>
          <w:tcPr>
            <w:tcW w:w="1068" w:type="pct"/>
            <w:vMerge/>
          </w:tcPr>
          <w:p w14:paraId="3BDBBFBF" w14:textId="77777777" w:rsidR="00DE2573" w:rsidRPr="00DE2573" w:rsidRDefault="00DE2573" w:rsidP="00DE2573">
            <w:pPr>
              <w:spacing w:after="0"/>
              <w:rPr>
                <w:rFonts w:ascii="Times New Roman" w:hAnsi="Times New Roman"/>
              </w:rPr>
            </w:pPr>
          </w:p>
        </w:tc>
      </w:tr>
      <w:tr w:rsidR="00DE2573" w:rsidRPr="00DE2573" w14:paraId="7DDE3884" w14:textId="77777777" w:rsidTr="00EB49E3">
        <w:trPr>
          <w:trHeight w:val="305"/>
        </w:trPr>
        <w:tc>
          <w:tcPr>
            <w:tcW w:w="2856" w:type="pct"/>
            <w:gridSpan w:val="2"/>
          </w:tcPr>
          <w:p w14:paraId="5B5289A4" w14:textId="77777777" w:rsidR="00DE2573" w:rsidRPr="00DE2573" w:rsidRDefault="00DE2573" w:rsidP="007D074E">
            <w:pPr>
              <w:pStyle w:val="affffff2"/>
              <w:rPr>
                <w:rFonts w:ascii="Times New Roman" w:hAnsi="Times New Roman" w:cs="Times New Roman"/>
                <w:b/>
                <w:bCs/>
              </w:rPr>
            </w:pPr>
            <w:r w:rsidRPr="00DE2573">
              <w:rPr>
                <w:rFonts w:ascii="Times New Roman" w:hAnsi="Times New Roman" w:cs="Times New Roman"/>
                <w:b/>
                <w:bCs/>
              </w:rPr>
              <w:t>Раздел 1. Право и экономика</w:t>
            </w:r>
          </w:p>
        </w:tc>
        <w:tc>
          <w:tcPr>
            <w:tcW w:w="437" w:type="pct"/>
          </w:tcPr>
          <w:p w14:paraId="08773F4F" w14:textId="62701748" w:rsidR="00DE2573" w:rsidRPr="00DE2573" w:rsidRDefault="00451DDE" w:rsidP="007D074E">
            <w:pPr>
              <w:spacing w:after="0"/>
              <w:jc w:val="center"/>
              <w:rPr>
                <w:rFonts w:ascii="Times New Roman" w:hAnsi="Times New Roman"/>
                <w:b/>
              </w:rPr>
            </w:pPr>
            <w:r>
              <w:rPr>
                <w:rFonts w:ascii="Times New Roman" w:hAnsi="Times New Roman"/>
                <w:b/>
              </w:rPr>
              <w:t>9</w:t>
            </w:r>
          </w:p>
        </w:tc>
        <w:tc>
          <w:tcPr>
            <w:tcW w:w="639" w:type="pct"/>
          </w:tcPr>
          <w:p w14:paraId="61C46E4C" w14:textId="77777777" w:rsidR="00DE2573" w:rsidRPr="00DE2573" w:rsidRDefault="00DE2573" w:rsidP="00DE2573">
            <w:pPr>
              <w:spacing w:after="0"/>
              <w:rPr>
                <w:rFonts w:ascii="Times New Roman" w:hAnsi="Times New Roman"/>
                <w:b/>
                <w:bCs/>
                <w:i/>
              </w:rPr>
            </w:pPr>
          </w:p>
        </w:tc>
        <w:tc>
          <w:tcPr>
            <w:tcW w:w="1068" w:type="pct"/>
          </w:tcPr>
          <w:p w14:paraId="695BB290" w14:textId="77777777" w:rsidR="00DE2573" w:rsidRPr="00DE2573" w:rsidRDefault="00DE2573" w:rsidP="00DE2573">
            <w:pPr>
              <w:spacing w:after="0"/>
              <w:rPr>
                <w:rFonts w:ascii="Times New Roman" w:hAnsi="Times New Roman"/>
              </w:rPr>
            </w:pPr>
          </w:p>
        </w:tc>
      </w:tr>
      <w:tr w:rsidR="00451DDE" w:rsidRPr="00DE2573" w14:paraId="20651175" w14:textId="77777777" w:rsidTr="00EB49E3">
        <w:trPr>
          <w:trHeight w:val="20"/>
        </w:trPr>
        <w:tc>
          <w:tcPr>
            <w:tcW w:w="879" w:type="pct"/>
            <w:vMerge w:val="restart"/>
          </w:tcPr>
          <w:p w14:paraId="512B29F8"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Тема 1.1.</w:t>
            </w:r>
          </w:p>
          <w:p w14:paraId="7FF5FF68"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Правовое регулирование</w:t>
            </w:r>
          </w:p>
          <w:p w14:paraId="1B5443B3"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экономических отношений</w:t>
            </w:r>
          </w:p>
        </w:tc>
        <w:tc>
          <w:tcPr>
            <w:tcW w:w="1978" w:type="pct"/>
          </w:tcPr>
          <w:p w14:paraId="0AB5FAE1" w14:textId="77777777" w:rsidR="00451DDE" w:rsidRPr="00DE2573" w:rsidRDefault="00451DDE" w:rsidP="00451DDE">
            <w:pPr>
              <w:spacing w:after="0"/>
              <w:rPr>
                <w:rFonts w:ascii="Times New Roman" w:hAnsi="Times New Roman"/>
                <w:b/>
              </w:rPr>
            </w:pPr>
            <w:r w:rsidRPr="00DE2573">
              <w:rPr>
                <w:rFonts w:ascii="Times New Roman" w:hAnsi="Times New Roman"/>
                <w:b/>
                <w:bCs/>
              </w:rPr>
              <w:t>Содержание учебного материала</w:t>
            </w:r>
          </w:p>
        </w:tc>
        <w:tc>
          <w:tcPr>
            <w:tcW w:w="437" w:type="pct"/>
            <w:vMerge w:val="restart"/>
          </w:tcPr>
          <w:p w14:paraId="02663CD8"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1</w:t>
            </w:r>
          </w:p>
        </w:tc>
        <w:tc>
          <w:tcPr>
            <w:tcW w:w="639" w:type="pct"/>
            <w:vMerge w:val="restart"/>
          </w:tcPr>
          <w:p w14:paraId="153F8546"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40E89384"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356FF490"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23060857"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2738D94D" w14:textId="397AA4C8"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311068D2"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5D9203CC"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45A89C3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707D2A5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0CCF29D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028436D5"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25383F2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79DC8B38"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1CD5ED70"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5602B28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lastRenderedPageBreak/>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40880B3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3E23D1F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31ABA1A5" w14:textId="7F3BC4E7"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41F55A1F" w14:textId="77777777" w:rsidTr="00EB49E3">
        <w:trPr>
          <w:trHeight w:val="20"/>
        </w:trPr>
        <w:tc>
          <w:tcPr>
            <w:tcW w:w="879" w:type="pct"/>
            <w:vMerge/>
          </w:tcPr>
          <w:p w14:paraId="605B792A" w14:textId="77777777" w:rsidR="00DE2573" w:rsidRPr="00DE2573" w:rsidRDefault="00DE2573" w:rsidP="007D074E">
            <w:pPr>
              <w:spacing w:after="0"/>
              <w:rPr>
                <w:rFonts w:ascii="Times New Roman" w:hAnsi="Times New Roman"/>
              </w:rPr>
            </w:pPr>
          </w:p>
        </w:tc>
        <w:tc>
          <w:tcPr>
            <w:tcW w:w="1978" w:type="pct"/>
          </w:tcPr>
          <w:p w14:paraId="30441AEC"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Рыночная экономика как объект воздействия права. Понятие предпринимательской деятельности, ее признаки. Отрасли права, регулирующие хозяйственные отношения в РФ, их источники.</w:t>
            </w:r>
            <w:r w:rsidRPr="00DE2573">
              <w:rPr>
                <w:rFonts w:ascii="Times New Roman" w:eastAsia="Times New Roman" w:hAnsi="Times New Roman" w:cs="Times New Roman"/>
                <w:lang w:eastAsia="ru-RU"/>
              </w:rPr>
              <w:t xml:space="preserve"> Особенности правовой ответственности в сфере сварочного производства</w:t>
            </w:r>
          </w:p>
        </w:tc>
        <w:tc>
          <w:tcPr>
            <w:tcW w:w="437" w:type="pct"/>
            <w:vMerge/>
          </w:tcPr>
          <w:p w14:paraId="3FC9A155" w14:textId="77777777" w:rsidR="00DE2573" w:rsidRPr="00DE2573" w:rsidRDefault="00DE2573" w:rsidP="007D074E">
            <w:pPr>
              <w:spacing w:after="0"/>
              <w:jc w:val="center"/>
              <w:rPr>
                <w:rFonts w:ascii="Times New Roman" w:hAnsi="Times New Roman"/>
                <w:bCs/>
              </w:rPr>
            </w:pPr>
          </w:p>
        </w:tc>
        <w:tc>
          <w:tcPr>
            <w:tcW w:w="639" w:type="pct"/>
            <w:vMerge/>
          </w:tcPr>
          <w:p w14:paraId="353F0C4D" w14:textId="77777777" w:rsidR="00DE2573" w:rsidRPr="00DE2573" w:rsidRDefault="00DE2573" w:rsidP="00DE2573">
            <w:pPr>
              <w:spacing w:after="0"/>
              <w:rPr>
                <w:rFonts w:ascii="Times New Roman" w:hAnsi="Times New Roman"/>
              </w:rPr>
            </w:pPr>
          </w:p>
        </w:tc>
        <w:tc>
          <w:tcPr>
            <w:tcW w:w="1068" w:type="pct"/>
            <w:vMerge/>
          </w:tcPr>
          <w:p w14:paraId="5EF6ED2A" w14:textId="77777777" w:rsidR="00DE2573" w:rsidRPr="00DE2573" w:rsidRDefault="00DE2573" w:rsidP="00DE2573">
            <w:pPr>
              <w:spacing w:after="0"/>
              <w:rPr>
                <w:rFonts w:ascii="Times New Roman" w:hAnsi="Times New Roman"/>
              </w:rPr>
            </w:pPr>
          </w:p>
        </w:tc>
      </w:tr>
      <w:tr w:rsidR="00451DDE" w:rsidRPr="00DE2573" w14:paraId="5781DFAD" w14:textId="77777777" w:rsidTr="00EB49E3">
        <w:trPr>
          <w:trHeight w:val="20"/>
        </w:trPr>
        <w:tc>
          <w:tcPr>
            <w:tcW w:w="879" w:type="pct"/>
            <w:vMerge w:val="restart"/>
          </w:tcPr>
          <w:p w14:paraId="7C8F2662" w14:textId="77777777" w:rsidR="00451DDE" w:rsidRPr="00DE2573" w:rsidRDefault="00451DDE" w:rsidP="00451DDE">
            <w:pPr>
              <w:pStyle w:val="affffff2"/>
              <w:rPr>
                <w:rFonts w:ascii="Times New Roman" w:hAnsi="Times New Roman" w:cs="Times New Roman"/>
              </w:rPr>
            </w:pPr>
            <w:r w:rsidRPr="00DE2573">
              <w:rPr>
                <w:rFonts w:ascii="Times New Roman" w:hAnsi="Times New Roman" w:cs="Times New Roman"/>
              </w:rPr>
              <w:t>Тема 1.2</w:t>
            </w:r>
          </w:p>
          <w:p w14:paraId="1AC0769D" w14:textId="77777777" w:rsidR="00451DDE" w:rsidRPr="00DE2573" w:rsidRDefault="00451DDE" w:rsidP="00451DDE">
            <w:pPr>
              <w:pStyle w:val="affffff2"/>
              <w:rPr>
                <w:rFonts w:ascii="Times New Roman" w:hAnsi="Times New Roman" w:cs="Times New Roman"/>
              </w:rPr>
            </w:pPr>
            <w:r w:rsidRPr="00DE2573">
              <w:rPr>
                <w:rFonts w:ascii="Times New Roman" w:hAnsi="Times New Roman" w:cs="Times New Roman"/>
              </w:rPr>
              <w:t>Правовое положение субъектов предпринимательской деятельности</w:t>
            </w:r>
          </w:p>
        </w:tc>
        <w:tc>
          <w:tcPr>
            <w:tcW w:w="1978" w:type="pct"/>
          </w:tcPr>
          <w:p w14:paraId="649325FF" w14:textId="77777777" w:rsidR="00451DDE" w:rsidRPr="00DE2573" w:rsidRDefault="00451DDE" w:rsidP="00451DDE">
            <w:pPr>
              <w:spacing w:after="0"/>
              <w:rPr>
                <w:rFonts w:ascii="Times New Roman" w:hAnsi="Times New Roman"/>
                <w:b/>
              </w:rPr>
            </w:pPr>
            <w:r w:rsidRPr="00DE2573">
              <w:rPr>
                <w:rFonts w:ascii="Times New Roman" w:hAnsi="Times New Roman"/>
                <w:b/>
                <w:bCs/>
              </w:rPr>
              <w:t>Содержание учебного материала</w:t>
            </w:r>
          </w:p>
        </w:tc>
        <w:tc>
          <w:tcPr>
            <w:tcW w:w="437" w:type="pct"/>
            <w:vMerge w:val="restart"/>
          </w:tcPr>
          <w:p w14:paraId="7C2593FB"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18066D81"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49A3B801"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28D6E128"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56889525"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48AAF70C" w14:textId="50CE8F92"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1F66B9CB"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42F26DD9"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696CF426"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13DF393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75A38E0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1E8DB86F"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3DE92BD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35442682"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12861AAD"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3DBA2355"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28EA4E78"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3FD11C3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76EC04D2" w14:textId="54348D40"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4A0B503D" w14:textId="77777777" w:rsidTr="00EB49E3">
        <w:trPr>
          <w:trHeight w:val="291"/>
        </w:trPr>
        <w:tc>
          <w:tcPr>
            <w:tcW w:w="879" w:type="pct"/>
            <w:vMerge/>
          </w:tcPr>
          <w:p w14:paraId="2C6EE590" w14:textId="77777777" w:rsidR="00DE2573" w:rsidRPr="00DE2573" w:rsidRDefault="00DE2573" w:rsidP="007D074E">
            <w:pPr>
              <w:spacing w:after="0"/>
              <w:rPr>
                <w:rFonts w:ascii="Times New Roman" w:hAnsi="Times New Roman"/>
              </w:rPr>
            </w:pPr>
          </w:p>
        </w:tc>
        <w:tc>
          <w:tcPr>
            <w:tcW w:w="1978" w:type="pct"/>
          </w:tcPr>
          <w:p w14:paraId="2C59B764" w14:textId="66098AC3" w:rsidR="00DE2573" w:rsidRPr="00DE2573" w:rsidRDefault="00DE2573" w:rsidP="007D074E">
            <w:pPr>
              <w:pStyle w:val="affffff2"/>
              <w:rPr>
                <w:rFonts w:ascii="Times New Roman" w:hAnsi="Times New Roman" w:cs="Times New Roman"/>
              </w:rPr>
            </w:pPr>
            <w:r w:rsidRPr="00DE2573">
              <w:rPr>
                <w:rFonts w:ascii="Times New Roman" w:hAnsi="Times New Roman" w:cs="Times New Roman"/>
              </w:rPr>
              <w:t>Понятие и признаки субъектов предпринимательской деятельности. Виды субъектов предпринимательского права. Право собственности. Правомочия собственника. Право хозяйственного ведения и право оперативного управления. Формы собственности по</w:t>
            </w:r>
            <w:r w:rsidR="00451DDE">
              <w:rPr>
                <w:rFonts w:ascii="Times New Roman" w:hAnsi="Times New Roman" w:cs="Times New Roman"/>
              </w:rPr>
              <w:t xml:space="preserve"> </w:t>
            </w:r>
            <w:r w:rsidRPr="00DE2573">
              <w:rPr>
                <w:rFonts w:ascii="Times New Roman" w:hAnsi="Times New Roman" w:cs="Times New Roman"/>
              </w:rPr>
              <w:t>российскому законодательству. Понятие юридического лица, его признаки. Организационно-правовые формы юридических лиц. Создание, реорганизация, ликвидация юридических лиц. Индивидуальные предприниматели (граждане), их права и обязанности. Несостоятельность (банкротство) субъектов предпринимательской деятельности: понятие, признаки, порядок.</w:t>
            </w:r>
          </w:p>
        </w:tc>
        <w:tc>
          <w:tcPr>
            <w:tcW w:w="437" w:type="pct"/>
            <w:vMerge/>
          </w:tcPr>
          <w:p w14:paraId="08DD3778" w14:textId="77777777" w:rsidR="00DE2573" w:rsidRPr="00DE2573" w:rsidRDefault="00DE2573" w:rsidP="007D074E">
            <w:pPr>
              <w:spacing w:after="0"/>
              <w:jc w:val="center"/>
              <w:rPr>
                <w:rFonts w:ascii="Times New Roman" w:hAnsi="Times New Roman"/>
                <w:bCs/>
              </w:rPr>
            </w:pPr>
          </w:p>
        </w:tc>
        <w:tc>
          <w:tcPr>
            <w:tcW w:w="639" w:type="pct"/>
            <w:vMerge/>
          </w:tcPr>
          <w:p w14:paraId="29A5BCA7" w14:textId="77777777" w:rsidR="00DE2573" w:rsidRPr="00DE2573" w:rsidRDefault="00DE2573" w:rsidP="007D074E">
            <w:pPr>
              <w:spacing w:after="0"/>
              <w:jc w:val="center"/>
              <w:rPr>
                <w:rFonts w:ascii="Times New Roman" w:hAnsi="Times New Roman"/>
                <w:b/>
                <w:bCs/>
                <w:i/>
              </w:rPr>
            </w:pPr>
          </w:p>
        </w:tc>
        <w:tc>
          <w:tcPr>
            <w:tcW w:w="1068" w:type="pct"/>
            <w:vMerge/>
          </w:tcPr>
          <w:p w14:paraId="691AF3E4" w14:textId="77777777" w:rsidR="00DE2573" w:rsidRPr="00DE2573" w:rsidRDefault="00DE2573" w:rsidP="007D074E">
            <w:pPr>
              <w:spacing w:after="0"/>
              <w:jc w:val="center"/>
              <w:rPr>
                <w:rFonts w:ascii="Times New Roman" w:hAnsi="Times New Roman"/>
              </w:rPr>
            </w:pPr>
          </w:p>
        </w:tc>
      </w:tr>
      <w:tr w:rsidR="00451DDE" w:rsidRPr="00DE2573" w14:paraId="1784F5A6" w14:textId="77777777" w:rsidTr="00EB49E3">
        <w:trPr>
          <w:trHeight w:val="20"/>
        </w:trPr>
        <w:tc>
          <w:tcPr>
            <w:tcW w:w="879" w:type="pct"/>
            <w:vMerge w:val="restart"/>
          </w:tcPr>
          <w:p w14:paraId="2F1208E8"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Тема 1.3</w:t>
            </w:r>
          </w:p>
          <w:p w14:paraId="61EC7077"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Правовое регулирование</w:t>
            </w:r>
          </w:p>
          <w:p w14:paraId="46A36A4F"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договорных отношений</w:t>
            </w:r>
          </w:p>
        </w:tc>
        <w:tc>
          <w:tcPr>
            <w:tcW w:w="1978" w:type="pct"/>
          </w:tcPr>
          <w:p w14:paraId="063233D1" w14:textId="77777777" w:rsidR="00451DDE" w:rsidRPr="00DE2573" w:rsidRDefault="00451DDE" w:rsidP="00451DDE">
            <w:pPr>
              <w:spacing w:after="0"/>
              <w:rPr>
                <w:rFonts w:ascii="Times New Roman" w:hAnsi="Times New Roman"/>
                <w:b/>
              </w:rPr>
            </w:pPr>
            <w:r w:rsidRPr="00DE2573">
              <w:rPr>
                <w:rFonts w:ascii="Times New Roman" w:hAnsi="Times New Roman"/>
                <w:b/>
                <w:bCs/>
              </w:rPr>
              <w:t>Содержание учебного материала</w:t>
            </w:r>
          </w:p>
        </w:tc>
        <w:tc>
          <w:tcPr>
            <w:tcW w:w="437" w:type="pct"/>
            <w:vMerge w:val="restart"/>
          </w:tcPr>
          <w:p w14:paraId="4EFA879B"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5479EFE6"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64F5225E"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2B346BDB"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151A8621"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7C31255D" w14:textId="35986419"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3244F131"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19E5C40A"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1E9E61F1"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3D2017C5"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133CA368"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1855812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2348B41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3731F162"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12060F53"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0D86AB0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025B4CF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03A5308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47D37D91" w14:textId="73442BE6"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603C6258" w14:textId="77777777" w:rsidTr="00EB49E3">
        <w:trPr>
          <w:trHeight w:val="291"/>
        </w:trPr>
        <w:tc>
          <w:tcPr>
            <w:tcW w:w="879" w:type="pct"/>
            <w:vMerge/>
          </w:tcPr>
          <w:p w14:paraId="62D0B034" w14:textId="77777777" w:rsidR="00DE2573" w:rsidRPr="00DE2573" w:rsidRDefault="00DE2573" w:rsidP="007D074E">
            <w:pPr>
              <w:spacing w:after="0"/>
              <w:rPr>
                <w:rFonts w:ascii="Times New Roman" w:hAnsi="Times New Roman"/>
              </w:rPr>
            </w:pPr>
          </w:p>
        </w:tc>
        <w:tc>
          <w:tcPr>
            <w:tcW w:w="1978" w:type="pct"/>
          </w:tcPr>
          <w:p w14:paraId="7B049EFE"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Понятие гражданско-правового договора как соглашения двух или более лиц об установлении, изменении, или прекращении субъективных гражданских прав и обязанностей. Признаки гражданско-правового договора, группы условий договора. Форма договора: понятие и виды Заключение договора, момент заключения договора, изменение и расторжение договора. Исполнение договорных обязательств: понятие принципы, время, способ исполнения, встречное исполнение обязательств, способы обеспечения исполнения договорных обязательств. Ответственность за нарушение договора. Отдельные виды гражданско-правовых договоров. Классификация договоров</w:t>
            </w:r>
          </w:p>
        </w:tc>
        <w:tc>
          <w:tcPr>
            <w:tcW w:w="437" w:type="pct"/>
            <w:vMerge/>
          </w:tcPr>
          <w:p w14:paraId="7B5469E2" w14:textId="77777777" w:rsidR="00DE2573" w:rsidRPr="00DE2573" w:rsidRDefault="00DE2573" w:rsidP="007D074E">
            <w:pPr>
              <w:spacing w:after="0"/>
              <w:rPr>
                <w:rFonts w:ascii="Times New Roman" w:hAnsi="Times New Roman"/>
                <w:bCs/>
              </w:rPr>
            </w:pPr>
          </w:p>
        </w:tc>
        <w:tc>
          <w:tcPr>
            <w:tcW w:w="639" w:type="pct"/>
            <w:vMerge/>
          </w:tcPr>
          <w:p w14:paraId="706F0DCB" w14:textId="77777777" w:rsidR="00DE2573" w:rsidRPr="00DE2573" w:rsidRDefault="00DE2573" w:rsidP="00DE2573">
            <w:pPr>
              <w:spacing w:after="0"/>
              <w:rPr>
                <w:rFonts w:ascii="Times New Roman" w:hAnsi="Times New Roman"/>
                <w:b/>
                <w:bCs/>
                <w:i/>
              </w:rPr>
            </w:pPr>
          </w:p>
        </w:tc>
        <w:tc>
          <w:tcPr>
            <w:tcW w:w="1068" w:type="pct"/>
            <w:vMerge/>
          </w:tcPr>
          <w:p w14:paraId="5E2583C1" w14:textId="77777777" w:rsidR="00DE2573" w:rsidRPr="00DE2573" w:rsidRDefault="00DE2573" w:rsidP="00DE2573">
            <w:pPr>
              <w:spacing w:after="0"/>
              <w:rPr>
                <w:rFonts w:ascii="Times New Roman" w:hAnsi="Times New Roman"/>
              </w:rPr>
            </w:pPr>
          </w:p>
        </w:tc>
      </w:tr>
      <w:tr w:rsidR="00DE2573" w:rsidRPr="00DE2573" w14:paraId="09FBBBE3" w14:textId="77777777" w:rsidTr="00EB49E3">
        <w:trPr>
          <w:trHeight w:val="291"/>
        </w:trPr>
        <w:tc>
          <w:tcPr>
            <w:tcW w:w="879" w:type="pct"/>
            <w:vMerge/>
          </w:tcPr>
          <w:p w14:paraId="0795C501" w14:textId="77777777" w:rsidR="00DE2573" w:rsidRPr="00DE2573" w:rsidRDefault="00DE2573" w:rsidP="007D074E">
            <w:pPr>
              <w:spacing w:after="0"/>
              <w:rPr>
                <w:rFonts w:ascii="Times New Roman" w:hAnsi="Times New Roman"/>
              </w:rPr>
            </w:pPr>
          </w:p>
        </w:tc>
        <w:tc>
          <w:tcPr>
            <w:tcW w:w="1978" w:type="pct"/>
          </w:tcPr>
          <w:p w14:paraId="17B37495"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b/>
                <w:bCs/>
              </w:rPr>
              <w:t>В том числе практических и лабораторных занятий</w:t>
            </w:r>
          </w:p>
        </w:tc>
        <w:tc>
          <w:tcPr>
            <w:tcW w:w="437" w:type="pct"/>
            <w:vMerge w:val="restart"/>
          </w:tcPr>
          <w:p w14:paraId="5A8C3AF7" w14:textId="77777777" w:rsidR="00DE2573" w:rsidRPr="00DE2573" w:rsidRDefault="00DE2573" w:rsidP="007D074E">
            <w:pPr>
              <w:spacing w:after="0"/>
              <w:jc w:val="center"/>
              <w:rPr>
                <w:rFonts w:ascii="Times New Roman" w:hAnsi="Times New Roman"/>
                <w:bCs/>
              </w:rPr>
            </w:pPr>
            <w:r w:rsidRPr="00DE2573">
              <w:rPr>
                <w:rFonts w:ascii="Times New Roman" w:hAnsi="Times New Roman"/>
                <w:bCs/>
              </w:rPr>
              <w:t>2</w:t>
            </w:r>
          </w:p>
        </w:tc>
        <w:tc>
          <w:tcPr>
            <w:tcW w:w="639" w:type="pct"/>
            <w:vMerge/>
          </w:tcPr>
          <w:p w14:paraId="50BEF078" w14:textId="77777777" w:rsidR="00DE2573" w:rsidRPr="00DE2573" w:rsidRDefault="00DE2573" w:rsidP="00DE2573">
            <w:pPr>
              <w:spacing w:after="0"/>
              <w:rPr>
                <w:rFonts w:ascii="Times New Roman" w:hAnsi="Times New Roman"/>
                <w:b/>
                <w:bCs/>
                <w:i/>
              </w:rPr>
            </w:pPr>
          </w:p>
        </w:tc>
        <w:tc>
          <w:tcPr>
            <w:tcW w:w="1068" w:type="pct"/>
            <w:vMerge/>
          </w:tcPr>
          <w:p w14:paraId="75D86731" w14:textId="77777777" w:rsidR="00DE2573" w:rsidRPr="00DE2573" w:rsidRDefault="00DE2573" w:rsidP="00DE2573">
            <w:pPr>
              <w:spacing w:after="0"/>
              <w:rPr>
                <w:rFonts w:ascii="Times New Roman" w:hAnsi="Times New Roman"/>
              </w:rPr>
            </w:pPr>
          </w:p>
        </w:tc>
      </w:tr>
      <w:tr w:rsidR="00DE2573" w:rsidRPr="00DE2573" w14:paraId="2B734FF2" w14:textId="77777777" w:rsidTr="00EB49E3">
        <w:trPr>
          <w:trHeight w:val="279"/>
        </w:trPr>
        <w:tc>
          <w:tcPr>
            <w:tcW w:w="879" w:type="pct"/>
            <w:vMerge/>
          </w:tcPr>
          <w:p w14:paraId="1963BB53" w14:textId="77777777" w:rsidR="00DE2573" w:rsidRPr="00DE2573" w:rsidRDefault="00DE2573" w:rsidP="007D074E">
            <w:pPr>
              <w:spacing w:after="0"/>
              <w:rPr>
                <w:rFonts w:ascii="Times New Roman" w:hAnsi="Times New Roman"/>
              </w:rPr>
            </w:pPr>
          </w:p>
        </w:tc>
        <w:tc>
          <w:tcPr>
            <w:tcW w:w="1978" w:type="pct"/>
          </w:tcPr>
          <w:p w14:paraId="22161A0C" w14:textId="77777777" w:rsidR="00DE2573" w:rsidRPr="00DE2573" w:rsidRDefault="00DE2573" w:rsidP="007D074E">
            <w:pPr>
              <w:autoSpaceDE w:val="0"/>
              <w:autoSpaceDN w:val="0"/>
              <w:adjustRightInd w:val="0"/>
              <w:spacing w:after="0" w:line="240" w:lineRule="auto"/>
              <w:rPr>
                <w:rFonts w:ascii="Times New Roman" w:hAnsi="Times New Roman"/>
              </w:rPr>
            </w:pPr>
            <w:r w:rsidRPr="00DE2573">
              <w:rPr>
                <w:rFonts w:ascii="Times New Roman" w:hAnsi="Times New Roman"/>
                <w:bCs/>
              </w:rPr>
              <w:t>Практическая работа</w:t>
            </w:r>
            <w:r w:rsidRPr="00DE2573">
              <w:rPr>
                <w:rFonts w:ascii="Times New Roman" w:hAnsi="Times New Roman"/>
                <w:b/>
                <w:bCs/>
              </w:rPr>
              <w:t xml:space="preserve"> </w:t>
            </w:r>
            <w:r w:rsidRPr="00DE2573">
              <w:rPr>
                <w:rFonts w:ascii="Times New Roman" w:hAnsi="Times New Roman"/>
                <w:bCs/>
              </w:rPr>
              <w:t>№ 1 Р</w:t>
            </w:r>
            <w:r w:rsidRPr="00DE2573">
              <w:rPr>
                <w:rFonts w:ascii="Times New Roman" w:hAnsi="Times New Roman"/>
              </w:rPr>
              <w:t>абота с нормативными актами. Составление отдельных видов договоров</w:t>
            </w:r>
          </w:p>
        </w:tc>
        <w:tc>
          <w:tcPr>
            <w:tcW w:w="437" w:type="pct"/>
            <w:vMerge/>
          </w:tcPr>
          <w:p w14:paraId="44F20F5B" w14:textId="77777777" w:rsidR="00DE2573" w:rsidRPr="00DE2573" w:rsidRDefault="00DE2573" w:rsidP="007D074E">
            <w:pPr>
              <w:spacing w:after="0"/>
              <w:jc w:val="center"/>
              <w:rPr>
                <w:rFonts w:ascii="Times New Roman" w:hAnsi="Times New Roman"/>
                <w:bCs/>
              </w:rPr>
            </w:pPr>
          </w:p>
        </w:tc>
        <w:tc>
          <w:tcPr>
            <w:tcW w:w="639" w:type="pct"/>
            <w:vMerge/>
          </w:tcPr>
          <w:p w14:paraId="1543FD76" w14:textId="77777777" w:rsidR="00DE2573" w:rsidRPr="00DE2573" w:rsidRDefault="00DE2573" w:rsidP="00DE2573">
            <w:pPr>
              <w:spacing w:after="0"/>
              <w:rPr>
                <w:rFonts w:ascii="Times New Roman" w:hAnsi="Times New Roman"/>
                <w:b/>
                <w:bCs/>
                <w:i/>
              </w:rPr>
            </w:pPr>
          </w:p>
        </w:tc>
        <w:tc>
          <w:tcPr>
            <w:tcW w:w="1068" w:type="pct"/>
            <w:vMerge/>
          </w:tcPr>
          <w:p w14:paraId="22AB94AC" w14:textId="77777777" w:rsidR="00DE2573" w:rsidRPr="00DE2573" w:rsidRDefault="00DE2573" w:rsidP="00DE2573">
            <w:pPr>
              <w:spacing w:after="0"/>
              <w:rPr>
                <w:rFonts w:ascii="Times New Roman" w:hAnsi="Times New Roman"/>
              </w:rPr>
            </w:pPr>
          </w:p>
        </w:tc>
      </w:tr>
      <w:tr w:rsidR="00451DDE" w:rsidRPr="00DE2573" w14:paraId="47C49C5C" w14:textId="77777777" w:rsidTr="00EB49E3">
        <w:trPr>
          <w:trHeight w:val="20"/>
        </w:trPr>
        <w:tc>
          <w:tcPr>
            <w:tcW w:w="879" w:type="pct"/>
            <w:vMerge w:val="restart"/>
          </w:tcPr>
          <w:p w14:paraId="01CEB901" w14:textId="77777777" w:rsidR="00451DDE" w:rsidRPr="00DE2573" w:rsidRDefault="00451DDE" w:rsidP="00451DDE">
            <w:pPr>
              <w:pStyle w:val="1fffe"/>
              <w:rPr>
                <w:rFonts w:ascii="Times New Roman" w:hAnsi="Times New Roman" w:cs="Times New Roman"/>
                <w:lang w:eastAsia="ru-RU"/>
              </w:rPr>
            </w:pPr>
            <w:r w:rsidRPr="00DE2573">
              <w:rPr>
                <w:rFonts w:ascii="Times New Roman" w:hAnsi="Times New Roman" w:cs="Times New Roman"/>
                <w:lang w:eastAsia="ru-RU"/>
              </w:rPr>
              <w:t>Тема 1.4.</w:t>
            </w:r>
          </w:p>
          <w:p w14:paraId="729C16C7" w14:textId="77777777" w:rsidR="00451DDE" w:rsidRPr="00DE2573" w:rsidRDefault="00451DDE" w:rsidP="00451DDE">
            <w:pPr>
              <w:pStyle w:val="1fffe"/>
              <w:rPr>
                <w:rFonts w:ascii="Times New Roman" w:hAnsi="Times New Roman" w:cs="Times New Roman"/>
                <w:lang w:eastAsia="ru-RU"/>
              </w:rPr>
            </w:pPr>
            <w:r w:rsidRPr="00DE2573">
              <w:rPr>
                <w:rFonts w:ascii="Times New Roman" w:hAnsi="Times New Roman" w:cs="Times New Roman"/>
                <w:lang w:eastAsia="ru-RU"/>
              </w:rPr>
              <w:t>Экономические споры.</w:t>
            </w:r>
          </w:p>
        </w:tc>
        <w:tc>
          <w:tcPr>
            <w:tcW w:w="1978" w:type="pct"/>
          </w:tcPr>
          <w:p w14:paraId="6922D212" w14:textId="77777777" w:rsidR="00451DDE" w:rsidRPr="00DE2573" w:rsidRDefault="00451DDE" w:rsidP="00451DDE">
            <w:pPr>
              <w:spacing w:after="0"/>
              <w:rPr>
                <w:rFonts w:ascii="Times New Roman" w:hAnsi="Times New Roman"/>
                <w:b/>
              </w:rPr>
            </w:pPr>
            <w:r w:rsidRPr="00DE2573">
              <w:rPr>
                <w:rFonts w:ascii="Times New Roman" w:hAnsi="Times New Roman"/>
                <w:b/>
                <w:bCs/>
              </w:rPr>
              <w:t>Содержание учебного материала</w:t>
            </w:r>
          </w:p>
        </w:tc>
        <w:tc>
          <w:tcPr>
            <w:tcW w:w="437" w:type="pct"/>
            <w:vMerge w:val="restart"/>
          </w:tcPr>
          <w:p w14:paraId="77E1DE2B"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5A35D073"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5D8AB9C5"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2E05AD48"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2AD58085"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lastRenderedPageBreak/>
              <w:t>ОК 02</w:t>
            </w:r>
          </w:p>
          <w:p w14:paraId="2F150B76" w14:textId="5BB02E3B"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10EA64F4" w14:textId="77777777" w:rsidR="00451DDE" w:rsidRPr="00451DDE" w:rsidRDefault="00451DDE" w:rsidP="00451DDE">
            <w:pPr>
              <w:spacing w:after="0"/>
              <w:rPr>
                <w:rFonts w:ascii="Times New Roman" w:hAnsi="Times New Roman"/>
              </w:rPr>
            </w:pPr>
            <w:r w:rsidRPr="00451DDE">
              <w:rPr>
                <w:rFonts w:ascii="Times New Roman" w:hAnsi="Times New Roman"/>
              </w:rPr>
              <w:lastRenderedPageBreak/>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0B2F9E1D"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3CD17E3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4BE439A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lastRenderedPageBreak/>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0D85B46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5D66DEB5"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4E7AB94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55234F88"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46AEF3B7"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40C88F1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6927515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2468F9A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030DE987" w14:textId="6A3D9311"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61F24385" w14:textId="77777777" w:rsidTr="00EB49E3">
        <w:trPr>
          <w:trHeight w:val="291"/>
        </w:trPr>
        <w:tc>
          <w:tcPr>
            <w:tcW w:w="879" w:type="pct"/>
            <w:vMerge/>
          </w:tcPr>
          <w:p w14:paraId="5CAF57BB" w14:textId="77777777" w:rsidR="00DE2573" w:rsidRPr="00DE2573" w:rsidRDefault="00DE2573" w:rsidP="007D074E">
            <w:pPr>
              <w:spacing w:after="0"/>
              <w:rPr>
                <w:rFonts w:ascii="Times New Roman" w:hAnsi="Times New Roman"/>
              </w:rPr>
            </w:pPr>
          </w:p>
        </w:tc>
        <w:tc>
          <w:tcPr>
            <w:tcW w:w="1978" w:type="pct"/>
          </w:tcPr>
          <w:p w14:paraId="4DC57766"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 xml:space="preserve">Понятие экономических спросов. Виды экономических спросов: преддоговорные. Споры; связанные нарушением </w:t>
            </w:r>
            <w:r w:rsidRPr="00DE2573">
              <w:rPr>
                <w:rFonts w:ascii="Times New Roman" w:hAnsi="Times New Roman" w:cs="Times New Roman"/>
                <w:lang w:eastAsia="ru-RU"/>
              </w:rPr>
              <w:lastRenderedPageBreak/>
              <w:t>прав собственника; споры, связанные с причинением убытков; споры с государственными органами; споры о деловой репутации и товарных знаков. Досудебный (претензионный порядок) рассмотрения споров, его значение. Подведомственность и подсудность экономических споров. Сроки исковой давности.</w:t>
            </w:r>
          </w:p>
        </w:tc>
        <w:tc>
          <w:tcPr>
            <w:tcW w:w="437" w:type="pct"/>
            <w:vMerge/>
          </w:tcPr>
          <w:p w14:paraId="2B82756C" w14:textId="77777777" w:rsidR="00DE2573" w:rsidRPr="00DE2573" w:rsidRDefault="00DE2573" w:rsidP="007D074E">
            <w:pPr>
              <w:spacing w:after="0"/>
              <w:jc w:val="center"/>
              <w:rPr>
                <w:rFonts w:ascii="Times New Roman" w:hAnsi="Times New Roman"/>
                <w:bCs/>
              </w:rPr>
            </w:pPr>
          </w:p>
        </w:tc>
        <w:tc>
          <w:tcPr>
            <w:tcW w:w="639" w:type="pct"/>
            <w:vMerge/>
          </w:tcPr>
          <w:p w14:paraId="46DF8341" w14:textId="77777777" w:rsidR="00DE2573" w:rsidRPr="00DE2573" w:rsidRDefault="00DE2573" w:rsidP="00DE2573">
            <w:pPr>
              <w:spacing w:after="0"/>
              <w:rPr>
                <w:rFonts w:ascii="Times New Roman" w:hAnsi="Times New Roman"/>
                <w:b/>
                <w:bCs/>
                <w:i/>
              </w:rPr>
            </w:pPr>
          </w:p>
        </w:tc>
        <w:tc>
          <w:tcPr>
            <w:tcW w:w="1068" w:type="pct"/>
            <w:vMerge/>
          </w:tcPr>
          <w:p w14:paraId="346D58BE" w14:textId="77777777" w:rsidR="00DE2573" w:rsidRPr="00DE2573" w:rsidRDefault="00DE2573" w:rsidP="00DE2573">
            <w:pPr>
              <w:spacing w:after="0"/>
              <w:rPr>
                <w:rFonts w:ascii="Times New Roman" w:hAnsi="Times New Roman"/>
              </w:rPr>
            </w:pPr>
          </w:p>
        </w:tc>
      </w:tr>
      <w:tr w:rsidR="00DE2573" w:rsidRPr="00DE2573" w14:paraId="7C2F58B0" w14:textId="77777777" w:rsidTr="00EB49E3">
        <w:trPr>
          <w:trHeight w:val="20"/>
        </w:trPr>
        <w:tc>
          <w:tcPr>
            <w:tcW w:w="2856" w:type="pct"/>
            <w:gridSpan w:val="2"/>
          </w:tcPr>
          <w:p w14:paraId="26151EA2" w14:textId="77777777" w:rsidR="00DE2573" w:rsidRPr="00DE2573" w:rsidRDefault="00DE2573" w:rsidP="007D074E">
            <w:pPr>
              <w:spacing w:after="0"/>
              <w:rPr>
                <w:rFonts w:ascii="Times New Roman" w:hAnsi="Times New Roman"/>
                <w:b/>
                <w:bCs/>
              </w:rPr>
            </w:pPr>
            <w:r w:rsidRPr="00DE2573">
              <w:rPr>
                <w:rFonts w:ascii="Times New Roman" w:hAnsi="Times New Roman"/>
                <w:b/>
                <w:bCs/>
              </w:rPr>
              <w:t>Раздел 2. Труд и социальная защита</w:t>
            </w:r>
          </w:p>
        </w:tc>
        <w:tc>
          <w:tcPr>
            <w:tcW w:w="437" w:type="pct"/>
          </w:tcPr>
          <w:p w14:paraId="1344F41D" w14:textId="4BCE8134" w:rsidR="00DE2573" w:rsidRPr="00DE2573" w:rsidRDefault="00451DDE" w:rsidP="007D074E">
            <w:pPr>
              <w:spacing w:after="0"/>
              <w:jc w:val="center"/>
              <w:rPr>
                <w:rFonts w:ascii="Times New Roman" w:hAnsi="Times New Roman"/>
                <w:b/>
              </w:rPr>
            </w:pPr>
            <w:r>
              <w:rPr>
                <w:rFonts w:ascii="Times New Roman" w:hAnsi="Times New Roman"/>
                <w:b/>
              </w:rPr>
              <w:t>21</w:t>
            </w:r>
          </w:p>
        </w:tc>
        <w:tc>
          <w:tcPr>
            <w:tcW w:w="639" w:type="pct"/>
          </w:tcPr>
          <w:p w14:paraId="5755A60B" w14:textId="77777777" w:rsidR="00DE2573" w:rsidRPr="00DE2573" w:rsidRDefault="00DE2573" w:rsidP="00DE2573">
            <w:pPr>
              <w:spacing w:after="0"/>
              <w:rPr>
                <w:rFonts w:ascii="Times New Roman" w:hAnsi="Times New Roman"/>
                <w:b/>
                <w:bCs/>
                <w:i/>
              </w:rPr>
            </w:pPr>
          </w:p>
        </w:tc>
        <w:tc>
          <w:tcPr>
            <w:tcW w:w="1068" w:type="pct"/>
          </w:tcPr>
          <w:p w14:paraId="41B5F2C5" w14:textId="77777777" w:rsidR="00DE2573" w:rsidRPr="00DE2573" w:rsidRDefault="00DE2573" w:rsidP="00DE2573">
            <w:pPr>
              <w:spacing w:after="0"/>
              <w:rPr>
                <w:rFonts w:ascii="Times New Roman" w:hAnsi="Times New Roman"/>
              </w:rPr>
            </w:pPr>
          </w:p>
        </w:tc>
      </w:tr>
      <w:tr w:rsidR="00451DDE" w:rsidRPr="00DE2573" w14:paraId="4D7D2423" w14:textId="77777777" w:rsidTr="00EB49E3">
        <w:trPr>
          <w:trHeight w:val="20"/>
        </w:trPr>
        <w:tc>
          <w:tcPr>
            <w:tcW w:w="879" w:type="pct"/>
            <w:vMerge w:val="restart"/>
          </w:tcPr>
          <w:p w14:paraId="3F6A5212"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Тема 2.1</w:t>
            </w:r>
          </w:p>
          <w:p w14:paraId="6CDB595F"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Трудовое право, как отрасль права</w:t>
            </w:r>
          </w:p>
        </w:tc>
        <w:tc>
          <w:tcPr>
            <w:tcW w:w="1978" w:type="pct"/>
          </w:tcPr>
          <w:p w14:paraId="360093BD" w14:textId="77777777" w:rsidR="00451DDE" w:rsidRPr="00DE2573" w:rsidRDefault="00451DDE" w:rsidP="00451DDE">
            <w:pPr>
              <w:spacing w:after="0"/>
              <w:rPr>
                <w:rFonts w:ascii="Times New Roman" w:hAnsi="Times New Roman"/>
                <w:b/>
              </w:rPr>
            </w:pPr>
            <w:r w:rsidRPr="00DE2573">
              <w:rPr>
                <w:rFonts w:ascii="Times New Roman" w:hAnsi="Times New Roman"/>
                <w:b/>
                <w:bCs/>
              </w:rPr>
              <w:t>Содержание учебного материала</w:t>
            </w:r>
          </w:p>
        </w:tc>
        <w:tc>
          <w:tcPr>
            <w:tcW w:w="437" w:type="pct"/>
            <w:vMerge w:val="restart"/>
          </w:tcPr>
          <w:p w14:paraId="4F3087CF"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12DD99AA"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5A5CBAE4"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327A9625"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23DED0B3"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13D6FB5A" w14:textId="35F932E7"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34229386"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2D8239B9"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77ED30F7"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617C6DD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7D8F941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08324521"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0B92AAC7"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14AE5915"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7F9C245C"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242BE44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42E1E94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6FBF7FC4"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2EE62098" w14:textId="209571C6"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1D276865" w14:textId="77777777" w:rsidTr="00EB49E3">
        <w:trPr>
          <w:trHeight w:val="291"/>
        </w:trPr>
        <w:tc>
          <w:tcPr>
            <w:tcW w:w="879" w:type="pct"/>
            <w:vMerge/>
          </w:tcPr>
          <w:p w14:paraId="54E0200A" w14:textId="77777777" w:rsidR="00DE2573" w:rsidRPr="00DE2573" w:rsidRDefault="00DE2573" w:rsidP="007D074E">
            <w:pPr>
              <w:spacing w:after="0"/>
              <w:rPr>
                <w:rFonts w:ascii="Times New Roman" w:hAnsi="Times New Roman"/>
              </w:rPr>
            </w:pPr>
          </w:p>
        </w:tc>
        <w:tc>
          <w:tcPr>
            <w:tcW w:w="1978" w:type="pct"/>
          </w:tcPr>
          <w:p w14:paraId="353A0ADB"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Понятие трудового права. Источники трудового права. Трудовой кодекс РФ - характеристика и структура. Основания возникновения измерения и прекращения трудового правоотношения. Структура трудового правоотношения. Субъекты трудового правоотношения. Трудовые правоотношения; основания возникновения, изменения и прекращения, структура и субъекты.</w:t>
            </w:r>
          </w:p>
        </w:tc>
        <w:tc>
          <w:tcPr>
            <w:tcW w:w="437" w:type="pct"/>
            <w:vMerge/>
          </w:tcPr>
          <w:p w14:paraId="0EBF4AA1" w14:textId="77777777" w:rsidR="00DE2573" w:rsidRPr="00DE2573" w:rsidRDefault="00DE2573" w:rsidP="007D074E">
            <w:pPr>
              <w:spacing w:after="0"/>
              <w:rPr>
                <w:rFonts w:ascii="Times New Roman" w:hAnsi="Times New Roman"/>
                <w:bCs/>
              </w:rPr>
            </w:pPr>
          </w:p>
        </w:tc>
        <w:tc>
          <w:tcPr>
            <w:tcW w:w="639" w:type="pct"/>
            <w:vMerge/>
          </w:tcPr>
          <w:p w14:paraId="5B9EB883" w14:textId="77777777" w:rsidR="00DE2573" w:rsidRPr="00DE2573" w:rsidRDefault="00DE2573" w:rsidP="00DE2573">
            <w:pPr>
              <w:spacing w:after="0"/>
              <w:rPr>
                <w:rFonts w:ascii="Times New Roman" w:hAnsi="Times New Roman"/>
                <w:b/>
                <w:bCs/>
                <w:i/>
              </w:rPr>
            </w:pPr>
          </w:p>
        </w:tc>
        <w:tc>
          <w:tcPr>
            <w:tcW w:w="1068" w:type="pct"/>
            <w:vMerge/>
          </w:tcPr>
          <w:p w14:paraId="2D6BD717" w14:textId="77777777" w:rsidR="00DE2573" w:rsidRPr="00DE2573" w:rsidRDefault="00DE2573" w:rsidP="00DE2573">
            <w:pPr>
              <w:spacing w:after="0"/>
              <w:rPr>
                <w:rFonts w:ascii="Times New Roman" w:hAnsi="Times New Roman"/>
              </w:rPr>
            </w:pPr>
          </w:p>
        </w:tc>
      </w:tr>
      <w:tr w:rsidR="00451DDE" w:rsidRPr="00DE2573" w14:paraId="2BA6E370" w14:textId="77777777" w:rsidTr="00EB49E3">
        <w:trPr>
          <w:trHeight w:val="284"/>
        </w:trPr>
        <w:tc>
          <w:tcPr>
            <w:tcW w:w="879" w:type="pct"/>
            <w:vMerge w:val="restart"/>
          </w:tcPr>
          <w:p w14:paraId="0BDCB8C5"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Тема 2.2.</w:t>
            </w:r>
          </w:p>
          <w:p w14:paraId="2DA91B62"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Трудовое регулирование</w:t>
            </w:r>
          </w:p>
          <w:p w14:paraId="4B8C52D2"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занятости и трудоустройства.</w:t>
            </w:r>
          </w:p>
          <w:p w14:paraId="6152226C"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Особенности правового регулирования занятости и</w:t>
            </w:r>
          </w:p>
          <w:p w14:paraId="26FF64CC"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трудоустройства в сфере</w:t>
            </w:r>
            <w:r w:rsidRPr="00DE2573">
              <w:rPr>
                <w:rFonts w:ascii="Times New Roman" w:hAnsi="Times New Roman" w:cs="Times New Roman"/>
              </w:rPr>
              <w:t xml:space="preserve"> </w:t>
            </w:r>
            <w:r w:rsidRPr="00DE2573">
              <w:rPr>
                <w:rFonts w:ascii="Times New Roman" w:hAnsi="Times New Roman" w:cs="Times New Roman"/>
                <w:lang w:eastAsia="ru-RU"/>
              </w:rPr>
              <w:t>сварочного производства.</w:t>
            </w:r>
          </w:p>
        </w:tc>
        <w:tc>
          <w:tcPr>
            <w:tcW w:w="1978" w:type="pct"/>
          </w:tcPr>
          <w:p w14:paraId="2ECABE9A" w14:textId="77777777" w:rsidR="00451DDE" w:rsidRPr="00DE2573" w:rsidRDefault="00451DDE" w:rsidP="00451DDE">
            <w:pPr>
              <w:spacing w:after="0"/>
              <w:rPr>
                <w:rFonts w:ascii="Times New Roman" w:hAnsi="Times New Roman"/>
                <w:b/>
              </w:rPr>
            </w:pPr>
            <w:r w:rsidRPr="00DE2573">
              <w:rPr>
                <w:rFonts w:ascii="Times New Roman" w:hAnsi="Times New Roman"/>
                <w:b/>
                <w:bCs/>
              </w:rPr>
              <w:t>Содержание учебного материала</w:t>
            </w:r>
          </w:p>
        </w:tc>
        <w:tc>
          <w:tcPr>
            <w:tcW w:w="437" w:type="pct"/>
            <w:vMerge w:val="restart"/>
          </w:tcPr>
          <w:p w14:paraId="32FEE147"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49D5AF63"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25B64A99"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5D589D0E"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2B8E1B3F"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771537A2" w14:textId="05B80EB7"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01193942"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3FB643FC"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4E5AFE6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13DF85C6"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011BBF2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20819DF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279652F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4CFAB114"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48682372"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5E24A008"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3E1C4805"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5E03BDF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3C9B44B0" w14:textId="509C420A" w:rsidR="00451DDE" w:rsidRPr="00DE2573" w:rsidRDefault="00451DDE" w:rsidP="00451DDE">
            <w:pPr>
              <w:spacing w:after="0"/>
              <w:rPr>
                <w:rFonts w:ascii="Times New Roman" w:hAnsi="Times New Roman"/>
              </w:rPr>
            </w:pPr>
            <w:proofErr w:type="spellStart"/>
            <w:r w:rsidRPr="00451DDE">
              <w:rPr>
                <w:rFonts w:ascii="Times New Roman" w:hAnsi="Times New Roman"/>
              </w:rPr>
              <w:lastRenderedPageBreak/>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3E0EE06B" w14:textId="77777777" w:rsidTr="00EB49E3">
        <w:trPr>
          <w:trHeight w:val="175"/>
        </w:trPr>
        <w:tc>
          <w:tcPr>
            <w:tcW w:w="879" w:type="pct"/>
            <w:vMerge/>
            <w:tcBorders>
              <w:bottom w:val="single" w:sz="4" w:space="0" w:color="auto"/>
            </w:tcBorders>
          </w:tcPr>
          <w:p w14:paraId="3C700ED0" w14:textId="77777777" w:rsidR="00DE2573" w:rsidRPr="00DE2573" w:rsidRDefault="00DE2573" w:rsidP="007D074E">
            <w:pPr>
              <w:spacing w:after="0"/>
              <w:rPr>
                <w:rFonts w:ascii="Times New Roman" w:hAnsi="Times New Roman"/>
              </w:rPr>
            </w:pPr>
          </w:p>
        </w:tc>
        <w:tc>
          <w:tcPr>
            <w:tcW w:w="1978" w:type="pct"/>
            <w:tcBorders>
              <w:bottom w:val="single" w:sz="4" w:space="0" w:color="auto"/>
            </w:tcBorders>
          </w:tcPr>
          <w:p w14:paraId="31F51436"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Общая характеристика законодательства РФ о трудоустройстве и занятности населения. Государственные органы населения, их права и обязанности. Негосударственные организации, оказывающие услуги по трудоустройству граждан. Понятие и формы занятности. Порядок и условие признания гражданина безработным. Правовой статус безработного. Пособие по безработице. Иные меры социальной поддержки безработных. Повышение квалификации и переподготовка безработных граждан.</w:t>
            </w:r>
          </w:p>
        </w:tc>
        <w:tc>
          <w:tcPr>
            <w:tcW w:w="437" w:type="pct"/>
            <w:vMerge/>
            <w:tcBorders>
              <w:bottom w:val="single" w:sz="4" w:space="0" w:color="auto"/>
            </w:tcBorders>
          </w:tcPr>
          <w:p w14:paraId="22151C82" w14:textId="77777777" w:rsidR="00DE2573" w:rsidRPr="00DE2573" w:rsidRDefault="00DE2573" w:rsidP="007D074E">
            <w:pPr>
              <w:spacing w:after="0"/>
              <w:jc w:val="center"/>
              <w:rPr>
                <w:rFonts w:ascii="Times New Roman" w:hAnsi="Times New Roman"/>
                <w:bCs/>
              </w:rPr>
            </w:pPr>
          </w:p>
        </w:tc>
        <w:tc>
          <w:tcPr>
            <w:tcW w:w="639" w:type="pct"/>
            <w:vMerge/>
          </w:tcPr>
          <w:p w14:paraId="1EF3663E" w14:textId="77777777" w:rsidR="00DE2573" w:rsidRPr="00DE2573" w:rsidRDefault="00DE2573" w:rsidP="007D074E">
            <w:pPr>
              <w:spacing w:after="0"/>
              <w:jc w:val="center"/>
              <w:rPr>
                <w:rFonts w:ascii="Times New Roman" w:hAnsi="Times New Roman"/>
              </w:rPr>
            </w:pPr>
          </w:p>
        </w:tc>
        <w:tc>
          <w:tcPr>
            <w:tcW w:w="1068" w:type="pct"/>
            <w:vMerge/>
          </w:tcPr>
          <w:p w14:paraId="53855B5D" w14:textId="77777777" w:rsidR="00DE2573" w:rsidRPr="00DE2573" w:rsidRDefault="00DE2573" w:rsidP="007D074E">
            <w:pPr>
              <w:spacing w:after="0"/>
              <w:jc w:val="center"/>
              <w:rPr>
                <w:rFonts w:ascii="Times New Roman" w:hAnsi="Times New Roman"/>
              </w:rPr>
            </w:pPr>
          </w:p>
        </w:tc>
      </w:tr>
      <w:tr w:rsidR="00DE2573" w:rsidRPr="00DE2573" w14:paraId="745F929B" w14:textId="77777777" w:rsidTr="00EB49E3">
        <w:trPr>
          <w:trHeight w:val="175"/>
        </w:trPr>
        <w:tc>
          <w:tcPr>
            <w:tcW w:w="879" w:type="pct"/>
            <w:vMerge/>
            <w:tcBorders>
              <w:bottom w:val="single" w:sz="4" w:space="0" w:color="auto"/>
            </w:tcBorders>
          </w:tcPr>
          <w:p w14:paraId="5BC43658" w14:textId="77777777" w:rsidR="00DE2573" w:rsidRPr="00DE2573" w:rsidRDefault="00DE2573" w:rsidP="007D074E">
            <w:pPr>
              <w:spacing w:after="0"/>
              <w:rPr>
                <w:rFonts w:ascii="Times New Roman" w:hAnsi="Times New Roman"/>
              </w:rPr>
            </w:pPr>
          </w:p>
        </w:tc>
        <w:tc>
          <w:tcPr>
            <w:tcW w:w="1978" w:type="pct"/>
            <w:tcBorders>
              <w:bottom w:val="single" w:sz="4" w:space="0" w:color="auto"/>
            </w:tcBorders>
          </w:tcPr>
          <w:p w14:paraId="1165C722"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b/>
                <w:bCs/>
              </w:rPr>
              <w:t>В том числе практических и лабораторных занятий</w:t>
            </w:r>
          </w:p>
        </w:tc>
        <w:tc>
          <w:tcPr>
            <w:tcW w:w="437" w:type="pct"/>
            <w:vMerge w:val="restart"/>
          </w:tcPr>
          <w:p w14:paraId="08950BD1" w14:textId="77777777" w:rsidR="00DE2573" w:rsidRPr="00DE2573" w:rsidRDefault="00DE2573" w:rsidP="007D074E">
            <w:pPr>
              <w:spacing w:after="0"/>
              <w:jc w:val="center"/>
              <w:rPr>
                <w:rFonts w:ascii="Times New Roman" w:hAnsi="Times New Roman"/>
                <w:bCs/>
              </w:rPr>
            </w:pPr>
            <w:r w:rsidRPr="00DE2573">
              <w:rPr>
                <w:rFonts w:ascii="Times New Roman" w:hAnsi="Times New Roman"/>
                <w:bCs/>
              </w:rPr>
              <w:t>2</w:t>
            </w:r>
          </w:p>
        </w:tc>
        <w:tc>
          <w:tcPr>
            <w:tcW w:w="639" w:type="pct"/>
            <w:vMerge/>
          </w:tcPr>
          <w:p w14:paraId="58F307B2" w14:textId="77777777" w:rsidR="00DE2573" w:rsidRPr="00DE2573" w:rsidRDefault="00DE2573" w:rsidP="007D074E">
            <w:pPr>
              <w:spacing w:after="0"/>
              <w:jc w:val="center"/>
              <w:rPr>
                <w:rFonts w:ascii="Times New Roman" w:hAnsi="Times New Roman"/>
              </w:rPr>
            </w:pPr>
          </w:p>
        </w:tc>
        <w:tc>
          <w:tcPr>
            <w:tcW w:w="1068" w:type="pct"/>
            <w:vMerge/>
          </w:tcPr>
          <w:p w14:paraId="56D63FEF" w14:textId="77777777" w:rsidR="00DE2573" w:rsidRPr="00DE2573" w:rsidRDefault="00DE2573" w:rsidP="007D074E">
            <w:pPr>
              <w:spacing w:after="0"/>
              <w:jc w:val="center"/>
              <w:rPr>
                <w:rFonts w:ascii="Times New Roman" w:hAnsi="Times New Roman"/>
              </w:rPr>
            </w:pPr>
          </w:p>
        </w:tc>
      </w:tr>
      <w:tr w:rsidR="00DE2573" w:rsidRPr="00DE2573" w14:paraId="4B88D747" w14:textId="77777777" w:rsidTr="00EB49E3">
        <w:trPr>
          <w:trHeight w:val="260"/>
        </w:trPr>
        <w:tc>
          <w:tcPr>
            <w:tcW w:w="879" w:type="pct"/>
            <w:vMerge/>
          </w:tcPr>
          <w:p w14:paraId="11883BE6" w14:textId="77777777" w:rsidR="00DE2573" w:rsidRPr="00DE2573" w:rsidRDefault="00DE2573" w:rsidP="007D074E">
            <w:pPr>
              <w:spacing w:after="0"/>
              <w:rPr>
                <w:rFonts w:ascii="Times New Roman" w:hAnsi="Times New Roman"/>
              </w:rPr>
            </w:pPr>
          </w:p>
        </w:tc>
        <w:tc>
          <w:tcPr>
            <w:tcW w:w="1978" w:type="pct"/>
          </w:tcPr>
          <w:p w14:paraId="326E9623" w14:textId="77777777" w:rsidR="00DE2573" w:rsidRPr="00DE2573" w:rsidRDefault="00DE2573" w:rsidP="007D074E">
            <w:pPr>
              <w:spacing w:after="0"/>
              <w:rPr>
                <w:rFonts w:ascii="Times New Roman" w:hAnsi="Times New Roman"/>
                <w:b/>
              </w:rPr>
            </w:pPr>
            <w:r w:rsidRPr="00DE2573">
              <w:rPr>
                <w:rFonts w:ascii="Times New Roman" w:hAnsi="Times New Roman"/>
                <w:bCs/>
              </w:rPr>
              <w:t>Практическое занятие № 2 С</w:t>
            </w:r>
            <w:r w:rsidRPr="00DE2573">
              <w:rPr>
                <w:rFonts w:ascii="Times New Roman" w:hAnsi="Times New Roman"/>
              </w:rPr>
              <w:t>оставление исков, отзывов</w:t>
            </w:r>
          </w:p>
        </w:tc>
        <w:tc>
          <w:tcPr>
            <w:tcW w:w="437" w:type="pct"/>
            <w:vMerge/>
          </w:tcPr>
          <w:p w14:paraId="57827D4D" w14:textId="77777777" w:rsidR="00DE2573" w:rsidRPr="00DE2573" w:rsidRDefault="00DE2573" w:rsidP="007D074E">
            <w:pPr>
              <w:spacing w:after="0"/>
              <w:jc w:val="center"/>
              <w:rPr>
                <w:rFonts w:ascii="Times New Roman" w:hAnsi="Times New Roman"/>
                <w:bCs/>
              </w:rPr>
            </w:pPr>
          </w:p>
        </w:tc>
        <w:tc>
          <w:tcPr>
            <w:tcW w:w="639" w:type="pct"/>
            <w:vMerge/>
          </w:tcPr>
          <w:p w14:paraId="440DE2D7" w14:textId="77777777" w:rsidR="00DE2573" w:rsidRPr="00DE2573" w:rsidRDefault="00DE2573" w:rsidP="007D074E">
            <w:pPr>
              <w:spacing w:after="0"/>
              <w:jc w:val="center"/>
              <w:rPr>
                <w:rFonts w:ascii="Times New Roman" w:hAnsi="Times New Roman"/>
              </w:rPr>
            </w:pPr>
          </w:p>
        </w:tc>
        <w:tc>
          <w:tcPr>
            <w:tcW w:w="1068" w:type="pct"/>
            <w:vMerge/>
          </w:tcPr>
          <w:p w14:paraId="78ED880A" w14:textId="77777777" w:rsidR="00DE2573" w:rsidRPr="00DE2573" w:rsidRDefault="00DE2573" w:rsidP="007D074E">
            <w:pPr>
              <w:spacing w:after="0"/>
              <w:jc w:val="center"/>
              <w:rPr>
                <w:rFonts w:ascii="Times New Roman" w:hAnsi="Times New Roman"/>
              </w:rPr>
            </w:pPr>
          </w:p>
        </w:tc>
      </w:tr>
      <w:tr w:rsidR="00451DDE" w:rsidRPr="00DE2573" w14:paraId="1E34A9D1" w14:textId="77777777" w:rsidTr="00EB49E3">
        <w:trPr>
          <w:trHeight w:val="260"/>
        </w:trPr>
        <w:tc>
          <w:tcPr>
            <w:tcW w:w="879" w:type="pct"/>
            <w:vMerge w:val="restart"/>
          </w:tcPr>
          <w:p w14:paraId="5BB78B25"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Тема 2.3</w:t>
            </w:r>
          </w:p>
          <w:p w14:paraId="2B61E7CE"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Трудовой договор</w:t>
            </w:r>
          </w:p>
        </w:tc>
        <w:tc>
          <w:tcPr>
            <w:tcW w:w="1978" w:type="pct"/>
          </w:tcPr>
          <w:p w14:paraId="660689BF"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23DF6245"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1C221179"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620518FC"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789C6711"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232AEA1E"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4BC9AA89" w14:textId="40644CF3"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62E8EE20"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1D043864"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45F403F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3D49A21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4CDCAB31"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48A05848"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4A67A80F"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05A7227E"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77E2E37B"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563DF03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2135B55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247B97E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20880BAD" w14:textId="347EB6E8"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12842D45" w14:textId="77777777" w:rsidTr="00EB49E3">
        <w:trPr>
          <w:trHeight w:val="260"/>
        </w:trPr>
        <w:tc>
          <w:tcPr>
            <w:tcW w:w="879" w:type="pct"/>
            <w:vMerge/>
          </w:tcPr>
          <w:p w14:paraId="656372B7" w14:textId="77777777" w:rsidR="00DE2573" w:rsidRPr="00DE2573" w:rsidRDefault="00DE2573" w:rsidP="007D074E">
            <w:pPr>
              <w:pStyle w:val="affffff2"/>
              <w:rPr>
                <w:rFonts w:ascii="Times New Roman" w:hAnsi="Times New Roman" w:cs="Times New Roman"/>
                <w:lang w:eastAsia="ru-RU"/>
              </w:rPr>
            </w:pPr>
          </w:p>
        </w:tc>
        <w:tc>
          <w:tcPr>
            <w:tcW w:w="1978" w:type="pct"/>
          </w:tcPr>
          <w:p w14:paraId="3334D4BC" w14:textId="77777777" w:rsidR="00DE2573" w:rsidRPr="00DE2573" w:rsidRDefault="00DE2573" w:rsidP="007D074E">
            <w:pPr>
              <w:pStyle w:val="affffff2"/>
              <w:rPr>
                <w:rFonts w:ascii="Times New Roman" w:hAnsi="Times New Roman" w:cs="Times New Roman"/>
              </w:rPr>
            </w:pPr>
            <w:r w:rsidRPr="00DE2573">
              <w:rPr>
                <w:rFonts w:ascii="Times New Roman" w:hAnsi="Times New Roman" w:cs="Times New Roman"/>
              </w:rPr>
              <w:t>Понятие трудового договора, его значение. Стороны трудового договора. Содержание трудового договора. Виды трудовых договоров. Порядок заключения трудового договора. Оформление на работу. Испытание при приеме на работу. Понятие и виды переводов по трудовому праву. Отличие переводов от перемещения. Совместительство. Основания прекращения трудового договора. Оформление увольнения работника. Правовые последствия незаконного увольнения.</w:t>
            </w:r>
          </w:p>
        </w:tc>
        <w:tc>
          <w:tcPr>
            <w:tcW w:w="437" w:type="pct"/>
            <w:vMerge/>
          </w:tcPr>
          <w:p w14:paraId="0CD20C9D" w14:textId="77777777" w:rsidR="00DE2573" w:rsidRPr="00DE2573" w:rsidRDefault="00DE2573" w:rsidP="007D074E">
            <w:pPr>
              <w:spacing w:after="0"/>
              <w:jc w:val="center"/>
              <w:rPr>
                <w:rFonts w:ascii="Times New Roman" w:hAnsi="Times New Roman"/>
                <w:bCs/>
              </w:rPr>
            </w:pPr>
          </w:p>
        </w:tc>
        <w:tc>
          <w:tcPr>
            <w:tcW w:w="639" w:type="pct"/>
            <w:vMerge/>
          </w:tcPr>
          <w:p w14:paraId="713A8E1E" w14:textId="77777777" w:rsidR="00DE2573" w:rsidRPr="00DE2573" w:rsidRDefault="00DE2573" w:rsidP="00DE2573">
            <w:pPr>
              <w:spacing w:after="0"/>
              <w:rPr>
                <w:rFonts w:ascii="Times New Roman" w:hAnsi="Times New Roman"/>
              </w:rPr>
            </w:pPr>
          </w:p>
        </w:tc>
        <w:tc>
          <w:tcPr>
            <w:tcW w:w="1068" w:type="pct"/>
            <w:vMerge/>
          </w:tcPr>
          <w:p w14:paraId="19E21D21" w14:textId="77777777" w:rsidR="00DE2573" w:rsidRPr="00DE2573" w:rsidRDefault="00DE2573" w:rsidP="00DE2573">
            <w:pPr>
              <w:spacing w:after="0"/>
              <w:rPr>
                <w:rFonts w:ascii="Times New Roman" w:hAnsi="Times New Roman"/>
              </w:rPr>
            </w:pPr>
          </w:p>
        </w:tc>
      </w:tr>
      <w:tr w:rsidR="00DE2573" w:rsidRPr="00DE2573" w14:paraId="4944BEC4" w14:textId="77777777" w:rsidTr="00EB49E3">
        <w:trPr>
          <w:trHeight w:val="260"/>
        </w:trPr>
        <w:tc>
          <w:tcPr>
            <w:tcW w:w="879" w:type="pct"/>
            <w:vMerge/>
          </w:tcPr>
          <w:p w14:paraId="73C95EF8" w14:textId="77777777" w:rsidR="00DE2573" w:rsidRPr="00DE2573" w:rsidRDefault="00DE2573" w:rsidP="007D074E">
            <w:pPr>
              <w:pStyle w:val="affffff2"/>
              <w:rPr>
                <w:rFonts w:ascii="Times New Roman" w:hAnsi="Times New Roman" w:cs="Times New Roman"/>
                <w:lang w:eastAsia="ru-RU"/>
              </w:rPr>
            </w:pPr>
          </w:p>
        </w:tc>
        <w:tc>
          <w:tcPr>
            <w:tcW w:w="1978" w:type="pct"/>
          </w:tcPr>
          <w:p w14:paraId="0F4D450F" w14:textId="77777777" w:rsidR="00DE2573" w:rsidRPr="00DE2573" w:rsidRDefault="00DE2573" w:rsidP="007D074E">
            <w:pPr>
              <w:pStyle w:val="affffff2"/>
              <w:rPr>
                <w:rFonts w:ascii="Times New Roman" w:hAnsi="Times New Roman" w:cs="Times New Roman"/>
              </w:rPr>
            </w:pPr>
            <w:r w:rsidRPr="00DE2573">
              <w:rPr>
                <w:rFonts w:ascii="Times New Roman" w:hAnsi="Times New Roman"/>
                <w:b/>
                <w:bCs/>
              </w:rPr>
              <w:t>В том числе практических и лабораторных занятий</w:t>
            </w:r>
          </w:p>
        </w:tc>
        <w:tc>
          <w:tcPr>
            <w:tcW w:w="437" w:type="pct"/>
            <w:vMerge w:val="restart"/>
          </w:tcPr>
          <w:p w14:paraId="225F18C2" w14:textId="77777777" w:rsidR="00DE2573" w:rsidRPr="00DE2573" w:rsidRDefault="00DE2573" w:rsidP="007D074E">
            <w:pPr>
              <w:spacing w:after="0"/>
              <w:jc w:val="center"/>
              <w:rPr>
                <w:rFonts w:ascii="Times New Roman" w:hAnsi="Times New Roman"/>
                <w:bCs/>
              </w:rPr>
            </w:pPr>
            <w:r w:rsidRPr="00DE2573">
              <w:rPr>
                <w:rFonts w:ascii="Times New Roman" w:hAnsi="Times New Roman"/>
                <w:bCs/>
              </w:rPr>
              <w:t>2</w:t>
            </w:r>
          </w:p>
        </w:tc>
        <w:tc>
          <w:tcPr>
            <w:tcW w:w="639" w:type="pct"/>
            <w:vMerge/>
          </w:tcPr>
          <w:p w14:paraId="354588D1" w14:textId="77777777" w:rsidR="00DE2573" w:rsidRPr="00DE2573" w:rsidRDefault="00DE2573" w:rsidP="00DE2573">
            <w:pPr>
              <w:spacing w:after="0"/>
              <w:rPr>
                <w:rFonts w:ascii="Times New Roman" w:hAnsi="Times New Roman"/>
              </w:rPr>
            </w:pPr>
          </w:p>
        </w:tc>
        <w:tc>
          <w:tcPr>
            <w:tcW w:w="1068" w:type="pct"/>
            <w:vMerge/>
          </w:tcPr>
          <w:p w14:paraId="2A4F8F9A" w14:textId="77777777" w:rsidR="00DE2573" w:rsidRPr="00DE2573" w:rsidRDefault="00DE2573" w:rsidP="00DE2573">
            <w:pPr>
              <w:spacing w:after="0"/>
              <w:rPr>
                <w:rFonts w:ascii="Times New Roman" w:hAnsi="Times New Roman"/>
              </w:rPr>
            </w:pPr>
          </w:p>
        </w:tc>
      </w:tr>
      <w:tr w:rsidR="00DE2573" w:rsidRPr="00DE2573" w14:paraId="78D5A4F4" w14:textId="77777777" w:rsidTr="00EB49E3">
        <w:trPr>
          <w:trHeight w:val="260"/>
        </w:trPr>
        <w:tc>
          <w:tcPr>
            <w:tcW w:w="879" w:type="pct"/>
            <w:vMerge/>
          </w:tcPr>
          <w:p w14:paraId="6D574B67" w14:textId="77777777" w:rsidR="00DE2573" w:rsidRPr="00DE2573" w:rsidRDefault="00DE2573" w:rsidP="007D074E">
            <w:pPr>
              <w:pStyle w:val="affffff2"/>
              <w:rPr>
                <w:rFonts w:ascii="Times New Roman" w:hAnsi="Times New Roman" w:cs="Times New Roman"/>
                <w:lang w:eastAsia="ru-RU"/>
              </w:rPr>
            </w:pPr>
          </w:p>
        </w:tc>
        <w:tc>
          <w:tcPr>
            <w:tcW w:w="1978" w:type="pct"/>
          </w:tcPr>
          <w:p w14:paraId="48F4A554" w14:textId="77777777" w:rsidR="00DE2573" w:rsidRPr="00DE2573" w:rsidRDefault="00DE2573" w:rsidP="007D074E">
            <w:pPr>
              <w:spacing w:after="0"/>
              <w:rPr>
                <w:rFonts w:ascii="Times New Roman" w:hAnsi="Times New Roman"/>
                <w:bCs/>
              </w:rPr>
            </w:pPr>
            <w:r w:rsidRPr="00DE2573">
              <w:rPr>
                <w:rFonts w:ascii="Times New Roman" w:hAnsi="Times New Roman"/>
                <w:bCs/>
              </w:rPr>
              <w:t>Практическая работа № 3 Составление трудового договора</w:t>
            </w:r>
          </w:p>
        </w:tc>
        <w:tc>
          <w:tcPr>
            <w:tcW w:w="437" w:type="pct"/>
            <w:vMerge/>
          </w:tcPr>
          <w:p w14:paraId="6C776B8B" w14:textId="77777777" w:rsidR="00DE2573" w:rsidRPr="00DE2573" w:rsidRDefault="00DE2573" w:rsidP="007D074E">
            <w:pPr>
              <w:spacing w:after="0"/>
              <w:jc w:val="center"/>
              <w:rPr>
                <w:rFonts w:ascii="Times New Roman" w:hAnsi="Times New Roman"/>
                <w:bCs/>
              </w:rPr>
            </w:pPr>
          </w:p>
        </w:tc>
        <w:tc>
          <w:tcPr>
            <w:tcW w:w="639" w:type="pct"/>
            <w:vMerge/>
          </w:tcPr>
          <w:p w14:paraId="3C65A025" w14:textId="77777777" w:rsidR="00DE2573" w:rsidRPr="00DE2573" w:rsidRDefault="00DE2573" w:rsidP="00DE2573">
            <w:pPr>
              <w:spacing w:after="0"/>
              <w:rPr>
                <w:rFonts w:ascii="Times New Roman" w:hAnsi="Times New Roman"/>
              </w:rPr>
            </w:pPr>
          </w:p>
        </w:tc>
        <w:tc>
          <w:tcPr>
            <w:tcW w:w="1068" w:type="pct"/>
            <w:vMerge/>
          </w:tcPr>
          <w:p w14:paraId="7B2295B1" w14:textId="77777777" w:rsidR="00DE2573" w:rsidRPr="00DE2573" w:rsidRDefault="00DE2573" w:rsidP="00DE2573">
            <w:pPr>
              <w:spacing w:after="0"/>
              <w:rPr>
                <w:rFonts w:ascii="Times New Roman" w:hAnsi="Times New Roman"/>
              </w:rPr>
            </w:pPr>
          </w:p>
        </w:tc>
      </w:tr>
      <w:tr w:rsidR="00451DDE" w:rsidRPr="00DE2573" w14:paraId="6615A905" w14:textId="77777777" w:rsidTr="00EB49E3">
        <w:trPr>
          <w:trHeight w:val="260"/>
        </w:trPr>
        <w:tc>
          <w:tcPr>
            <w:tcW w:w="879" w:type="pct"/>
            <w:vMerge w:val="restart"/>
          </w:tcPr>
          <w:p w14:paraId="37261602"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Тема 2.4.</w:t>
            </w:r>
          </w:p>
          <w:p w14:paraId="4B271DD2"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Рабочее время и время отдыха.</w:t>
            </w:r>
          </w:p>
        </w:tc>
        <w:tc>
          <w:tcPr>
            <w:tcW w:w="1978" w:type="pct"/>
          </w:tcPr>
          <w:p w14:paraId="36AFEBFD"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15FD1591"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3EC0AF4A"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0111708B"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151742FD"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3871AA1F"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2931082F" w14:textId="7B982DCE"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18222562"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7100E9A7"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4B10AFB1"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5A30F53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233CFA2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75549D1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4A1AE0F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0435D96D"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20E2CEB7"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38210B16"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66B32534"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01A7306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08BA171F" w14:textId="05F8CA92"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21EDA6E8" w14:textId="77777777" w:rsidTr="00EB49E3">
        <w:trPr>
          <w:trHeight w:val="260"/>
        </w:trPr>
        <w:tc>
          <w:tcPr>
            <w:tcW w:w="879" w:type="pct"/>
            <w:vMerge/>
          </w:tcPr>
          <w:p w14:paraId="68021DD3" w14:textId="77777777" w:rsidR="00DE2573" w:rsidRPr="00DE2573" w:rsidRDefault="00DE2573" w:rsidP="007D074E">
            <w:pPr>
              <w:spacing w:after="0"/>
              <w:rPr>
                <w:rFonts w:ascii="Times New Roman" w:hAnsi="Times New Roman"/>
              </w:rPr>
            </w:pPr>
          </w:p>
        </w:tc>
        <w:tc>
          <w:tcPr>
            <w:tcW w:w="1978" w:type="pct"/>
          </w:tcPr>
          <w:p w14:paraId="343F0EE8" w14:textId="77777777" w:rsidR="00DE2573" w:rsidRPr="00DE2573" w:rsidRDefault="00DE2573" w:rsidP="007D074E">
            <w:pPr>
              <w:pStyle w:val="affffff2"/>
              <w:rPr>
                <w:rFonts w:ascii="Times New Roman" w:hAnsi="Times New Roman" w:cs="Times New Roman"/>
              </w:rPr>
            </w:pPr>
            <w:r w:rsidRPr="00DE2573">
              <w:rPr>
                <w:rFonts w:ascii="Times New Roman" w:hAnsi="Times New Roman" w:cs="Times New Roman"/>
              </w:rPr>
              <w:t>Понятие рабочего времени, его виды. Режим рабочего времени и порядок его установления. Учет рабочего времени. Понятие и виды времени отдыха. Компенсация за работу в выходные и праздничные дни. Отпуск: понятие, виды, порядок, предоставление. Порядок установления рабочего времени и времени отдыха для лиц, совмещающих работу и обучение.</w:t>
            </w:r>
          </w:p>
        </w:tc>
        <w:tc>
          <w:tcPr>
            <w:tcW w:w="437" w:type="pct"/>
            <w:vMerge/>
          </w:tcPr>
          <w:p w14:paraId="722B994B" w14:textId="77777777" w:rsidR="00DE2573" w:rsidRPr="00DE2573" w:rsidRDefault="00DE2573" w:rsidP="007D074E">
            <w:pPr>
              <w:spacing w:after="0"/>
              <w:jc w:val="center"/>
              <w:rPr>
                <w:rFonts w:ascii="Times New Roman" w:hAnsi="Times New Roman"/>
                <w:bCs/>
              </w:rPr>
            </w:pPr>
          </w:p>
        </w:tc>
        <w:tc>
          <w:tcPr>
            <w:tcW w:w="639" w:type="pct"/>
            <w:vMerge/>
          </w:tcPr>
          <w:p w14:paraId="0DA4C93C" w14:textId="77777777" w:rsidR="00DE2573" w:rsidRPr="00DE2573" w:rsidRDefault="00DE2573" w:rsidP="00DE2573">
            <w:pPr>
              <w:spacing w:after="0"/>
              <w:rPr>
                <w:rFonts w:ascii="Times New Roman" w:hAnsi="Times New Roman"/>
              </w:rPr>
            </w:pPr>
          </w:p>
        </w:tc>
        <w:tc>
          <w:tcPr>
            <w:tcW w:w="1068" w:type="pct"/>
            <w:vMerge/>
          </w:tcPr>
          <w:p w14:paraId="0294CF9F" w14:textId="77777777" w:rsidR="00DE2573" w:rsidRPr="00DE2573" w:rsidRDefault="00DE2573" w:rsidP="00DE2573">
            <w:pPr>
              <w:spacing w:after="0"/>
              <w:rPr>
                <w:rFonts w:ascii="Times New Roman" w:hAnsi="Times New Roman"/>
              </w:rPr>
            </w:pPr>
          </w:p>
        </w:tc>
      </w:tr>
      <w:tr w:rsidR="00DE2573" w:rsidRPr="00DE2573" w14:paraId="128B8DCF" w14:textId="77777777" w:rsidTr="00EB49E3">
        <w:trPr>
          <w:trHeight w:val="260"/>
        </w:trPr>
        <w:tc>
          <w:tcPr>
            <w:tcW w:w="879" w:type="pct"/>
            <w:vMerge/>
          </w:tcPr>
          <w:p w14:paraId="3528E934" w14:textId="77777777" w:rsidR="00DE2573" w:rsidRPr="00DE2573" w:rsidRDefault="00DE2573" w:rsidP="007D074E">
            <w:pPr>
              <w:spacing w:after="0"/>
              <w:rPr>
                <w:rFonts w:ascii="Times New Roman" w:hAnsi="Times New Roman"/>
              </w:rPr>
            </w:pPr>
          </w:p>
        </w:tc>
        <w:tc>
          <w:tcPr>
            <w:tcW w:w="1978" w:type="pct"/>
          </w:tcPr>
          <w:p w14:paraId="7D872EFA" w14:textId="77777777" w:rsidR="00DE2573" w:rsidRPr="00DE2573" w:rsidRDefault="00DE2573" w:rsidP="007D074E">
            <w:pPr>
              <w:pStyle w:val="affffff2"/>
              <w:rPr>
                <w:rFonts w:ascii="Times New Roman" w:hAnsi="Times New Roman" w:cs="Times New Roman"/>
              </w:rPr>
            </w:pPr>
            <w:r w:rsidRPr="00DE2573">
              <w:rPr>
                <w:rFonts w:ascii="Times New Roman" w:hAnsi="Times New Roman"/>
                <w:b/>
                <w:bCs/>
              </w:rPr>
              <w:t>В том числе практических и лабораторных занятий</w:t>
            </w:r>
          </w:p>
        </w:tc>
        <w:tc>
          <w:tcPr>
            <w:tcW w:w="437" w:type="pct"/>
            <w:vMerge w:val="restart"/>
          </w:tcPr>
          <w:p w14:paraId="46222AC6" w14:textId="77777777" w:rsidR="00DE2573" w:rsidRPr="00DE2573" w:rsidRDefault="00DE2573" w:rsidP="007D074E">
            <w:pPr>
              <w:spacing w:after="0"/>
              <w:jc w:val="center"/>
              <w:rPr>
                <w:rFonts w:ascii="Times New Roman" w:hAnsi="Times New Roman"/>
                <w:bCs/>
              </w:rPr>
            </w:pPr>
            <w:r w:rsidRPr="00DE2573">
              <w:rPr>
                <w:rFonts w:ascii="Times New Roman" w:hAnsi="Times New Roman"/>
                <w:bCs/>
              </w:rPr>
              <w:t>2</w:t>
            </w:r>
          </w:p>
        </w:tc>
        <w:tc>
          <w:tcPr>
            <w:tcW w:w="639" w:type="pct"/>
            <w:vMerge/>
          </w:tcPr>
          <w:p w14:paraId="27CFD4CF" w14:textId="77777777" w:rsidR="00DE2573" w:rsidRPr="00DE2573" w:rsidRDefault="00DE2573" w:rsidP="00DE2573">
            <w:pPr>
              <w:spacing w:after="0"/>
              <w:rPr>
                <w:rFonts w:ascii="Times New Roman" w:hAnsi="Times New Roman"/>
              </w:rPr>
            </w:pPr>
          </w:p>
        </w:tc>
        <w:tc>
          <w:tcPr>
            <w:tcW w:w="1068" w:type="pct"/>
            <w:vMerge/>
          </w:tcPr>
          <w:p w14:paraId="574BD086" w14:textId="77777777" w:rsidR="00DE2573" w:rsidRPr="00DE2573" w:rsidRDefault="00DE2573" w:rsidP="00DE2573">
            <w:pPr>
              <w:spacing w:after="0"/>
              <w:rPr>
                <w:rFonts w:ascii="Times New Roman" w:hAnsi="Times New Roman"/>
              </w:rPr>
            </w:pPr>
          </w:p>
        </w:tc>
      </w:tr>
      <w:tr w:rsidR="00DE2573" w:rsidRPr="00DE2573" w14:paraId="4B6A65B4" w14:textId="77777777" w:rsidTr="00EB49E3">
        <w:trPr>
          <w:trHeight w:val="260"/>
        </w:trPr>
        <w:tc>
          <w:tcPr>
            <w:tcW w:w="879" w:type="pct"/>
            <w:vMerge/>
          </w:tcPr>
          <w:p w14:paraId="0ECBEB9C" w14:textId="77777777" w:rsidR="00DE2573" w:rsidRPr="00DE2573" w:rsidRDefault="00DE2573" w:rsidP="007D074E">
            <w:pPr>
              <w:spacing w:after="0"/>
              <w:rPr>
                <w:rFonts w:ascii="Times New Roman" w:hAnsi="Times New Roman"/>
              </w:rPr>
            </w:pPr>
          </w:p>
        </w:tc>
        <w:tc>
          <w:tcPr>
            <w:tcW w:w="1978" w:type="pct"/>
          </w:tcPr>
          <w:p w14:paraId="401A75FF" w14:textId="77777777" w:rsidR="00DE2573" w:rsidRPr="00DE2573" w:rsidRDefault="00DE2573" w:rsidP="007D074E">
            <w:pPr>
              <w:spacing w:after="0"/>
              <w:rPr>
                <w:rFonts w:ascii="Times New Roman" w:hAnsi="Times New Roman"/>
                <w:bCs/>
              </w:rPr>
            </w:pPr>
            <w:r w:rsidRPr="00DE2573">
              <w:rPr>
                <w:rFonts w:ascii="Times New Roman" w:hAnsi="Times New Roman"/>
                <w:bCs/>
              </w:rPr>
              <w:t>Практическое занятие № 4 Решение ситуационных задач</w:t>
            </w:r>
          </w:p>
        </w:tc>
        <w:tc>
          <w:tcPr>
            <w:tcW w:w="437" w:type="pct"/>
            <w:vMerge/>
          </w:tcPr>
          <w:p w14:paraId="522D8590" w14:textId="77777777" w:rsidR="00DE2573" w:rsidRPr="00DE2573" w:rsidRDefault="00DE2573" w:rsidP="007D074E">
            <w:pPr>
              <w:spacing w:after="0"/>
              <w:jc w:val="center"/>
              <w:rPr>
                <w:rFonts w:ascii="Times New Roman" w:hAnsi="Times New Roman"/>
                <w:bCs/>
              </w:rPr>
            </w:pPr>
          </w:p>
        </w:tc>
        <w:tc>
          <w:tcPr>
            <w:tcW w:w="639" w:type="pct"/>
            <w:vMerge/>
          </w:tcPr>
          <w:p w14:paraId="3769BB8E" w14:textId="77777777" w:rsidR="00DE2573" w:rsidRPr="00DE2573" w:rsidRDefault="00DE2573" w:rsidP="00DE2573">
            <w:pPr>
              <w:spacing w:after="0"/>
              <w:rPr>
                <w:rFonts w:ascii="Times New Roman" w:hAnsi="Times New Roman"/>
              </w:rPr>
            </w:pPr>
          </w:p>
        </w:tc>
        <w:tc>
          <w:tcPr>
            <w:tcW w:w="1068" w:type="pct"/>
            <w:vMerge/>
          </w:tcPr>
          <w:p w14:paraId="1DE092BF" w14:textId="77777777" w:rsidR="00DE2573" w:rsidRPr="00DE2573" w:rsidRDefault="00DE2573" w:rsidP="00DE2573">
            <w:pPr>
              <w:spacing w:after="0"/>
              <w:rPr>
                <w:rFonts w:ascii="Times New Roman" w:hAnsi="Times New Roman"/>
              </w:rPr>
            </w:pPr>
          </w:p>
        </w:tc>
      </w:tr>
      <w:tr w:rsidR="00451DDE" w:rsidRPr="00DE2573" w14:paraId="51D7E51B" w14:textId="77777777" w:rsidTr="00EB49E3">
        <w:trPr>
          <w:trHeight w:val="260"/>
        </w:trPr>
        <w:tc>
          <w:tcPr>
            <w:tcW w:w="879" w:type="pct"/>
            <w:vMerge w:val="restart"/>
          </w:tcPr>
          <w:p w14:paraId="4BCC8CB2" w14:textId="77777777" w:rsidR="00451DDE" w:rsidRPr="00DE2573" w:rsidRDefault="00451DDE" w:rsidP="00451DDE">
            <w:pPr>
              <w:spacing w:after="0"/>
              <w:rPr>
                <w:rFonts w:ascii="Times New Roman" w:hAnsi="Times New Roman"/>
              </w:rPr>
            </w:pPr>
            <w:r w:rsidRPr="00DE2573">
              <w:rPr>
                <w:rFonts w:ascii="Times New Roman" w:hAnsi="Times New Roman"/>
              </w:rPr>
              <w:t>Тема 2.5</w:t>
            </w:r>
          </w:p>
          <w:p w14:paraId="013E6E7F" w14:textId="77777777" w:rsidR="00451DDE" w:rsidRPr="00DE2573" w:rsidRDefault="00451DDE" w:rsidP="00451DDE">
            <w:pPr>
              <w:spacing w:after="0"/>
              <w:rPr>
                <w:rFonts w:ascii="Times New Roman" w:hAnsi="Times New Roman"/>
              </w:rPr>
            </w:pPr>
            <w:r w:rsidRPr="00DE2573">
              <w:rPr>
                <w:rFonts w:ascii="Times New Roman" w:hAnsi="Times New Roman"/>
              </w:rPr>
              <w:t>Заработная плат</w:t>
            </w:r>
          </w:p>
        </w:tc>
        <w:tc>
          <w:tcPr>
            <w:tcW w:w="1978" w:type="pct"/>
          </w:tcPr>
          <w:p w14:paraId="5321ABD8"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4DCA4FAA"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78280AA7"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332D9A69"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77897DCA"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70ABB1CE"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655F1C06" w14:textId="05D11CC2"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4248E7C3"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01F000E8"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6F5F685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3A31F9C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2A48AFC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418CF0C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56FE3A64"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7212F354"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5C0DD806"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1A25376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lastRenderedPageBreak/>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20CBEA86"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49F0EAA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4633F201" w14:textId="3A67BA14"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2FC280E7" w14:textId="77777777" w:rsidTr="00EB49E3">
        <w:trPr>
          <w:trHeight w:val="260"/>
        </w:trPr>
        <w:tc>
          <w:tcPr>
            <w:tcW w:w="879" w:type="pct"/>
            <w:vMerge/>
          </w:tcPr>
          <w:p w14:paraId="627D275B" w14:textId="77777777" w:rsidR="00DE2573" w:rsidRPr="00DE2573" w:rsidRDefault="00DE2573" w:rsidP="007D074E">
            <w:pPr>
              <w:spacing w:after="0"/>
              <w:rPr>
                <w:rFonts w:ascii="Times New Roman" w:hAnsi="Times New Roman"/>
              </w:rPr>
            </w:pPr>
          </w:p>
        </w:tc>
        <w:tc>
          <w:tcPr>
            <w:tcW w:w="1978" w:type="pct"/>
          </w:tcPr>
          <w:p w14:paraId="765BB322" w14:textId="77777777" w:rsidR="00DE2573" w:rsidRPr="00DE2573" w:rsidRDefault="00DE2573" w:rsidP="007D074E">
            <w:pPr>
              <w:pStyle w:val="affffff2"/>
              <w:rPr>
                <w:rFonts w:ascii="Times New Roman" w:hAnsi="Times New Roman" w:cs="Times New Roman"/>
              </w:rPr>
            </w:pPr>
            <w:r w:rsidRPr="00DE2573">
              <w:rPr>
                <w:rFonts w:ascii="Times New Roman" w:hAnsi="Times New Roman" w:cs="Times New Roman"/>
              </w:rPr>
              <w:t xml:space="preserve">Понятие заработной платы. Социально – экономические и правовое содержание заработной платы. Правовое регулирование заработной платы: государственное и локальное. Минимальная заработная плата. Индексация заработной платы. Система заработной платы: сдельная и повременная. Оплата труда работников бюджетной сферы. Единая тарифная сетка. Порядок и условия выплаты заработной платы. Ограничения удержаний из заработной </w:t>
            </w:r>
            <w:r w:rsidRPr="00DE2573">
              <w:rPr>
                <w:rFonts w:ascii="Times New Roman" w:hAnsi="Times New Roman" w:cs="Times New Roman"/>
              </w:rPr>
              <w:lastRenderedPageBreak/>
              <w:t>платы. Оплата труда при отклонениях от нормальных условий.</w:t>
            </w:r>
          </w:p>
        </w:tc>
        <w:tc>
          <w:tcPr>
            <w:tcW w:w="437" w:type="pct"/>
            <w:vMerge/>
          </w:tcPr>
          <w:p w14:paraId="36F420D4" w14:textId="77777777" w:rsidR="00DE2573" w:rsidRPr="00DE2573" w:rsidRDefault="00DE2573" w:rsidP="007D074E">
            <w:pPr>
              <w:spacing w:after="0"/>
              <w:jc w:val="center"/>
              <w:rPr>
                <w:rFonts w:ascii="Times New Roman" w:hAnsi="Times New Roman"/>
                <w:bCs/>
              </w:rPr>
            </w:pPr>
          </w:p>
        </w:tc>
        <w:tc>
          <w:tcPr>
            <w:tcW w:w="639" w:type="pct"/>
            <w:vMerge/>
          </w:tcPr>
          <w:p w14:paraId="4E9C3A0F" w14:textId="77777777" w:rsidR="00DE2573" w:rsidRPr="00DE2573" w:rsidRDefault="00DE2573" w:rsidP="007D074E">
            <w:pPr>
              <w:spacing w:after="0"/>
              <w:jc w:val="center"/>
              <w:rPr>
                <w:rFonts w:ascii="Times New Roman" w:hAnsi="Times New Roman"/>
              </w:rPr>
            </w:pPr>
          </w:p>
        </w:tc>
        <w:tc>
          <w:tcPr>
            <w:tcW w:w="1068" w:type="pct"/>
            <w:vMerge/>
          </w:tcPr>
          <w:p w14:paraId="03B41CD3" w14:textId="77777777" w:rsidR="00DE2573" w:rsidRPr="00DE2573" w:rsidRDefault="00DE2573" w:rsidP="007D074E">
            <w:pPr>
              <w:spacing w:after="0"/>
              <w:jc w:val="center"/>
              <w:rPr>
                <w:rFonts w:ascii="Times New Roman" w:hAnsi="Times New Roman"/>
              </w:rPr>
            </w:pPr>
          </w:p>
        </w:tc>
      </w:tr>
      <w:tr w:rsidR="00451DDE" w:rsidRPr="00DE2573" w14:paraId="197F031E" w14:textId="77777777" w:rsidTr="00EB49E3">
        <w:trPr>
          <w:trHeight w:val="260"/>
        </w:trPr>
        <w:tc>
          <w:tcPr>
            <w:tcW w:w="879" w:type="pct"/>
            <w:vMerge w:val="restart"/>
          </w:tcPr>
          <w:p w14:paraId="53D7E4E0" w14:textId="77777777" w:rsidR="00451DDE" w:rsidRPr="00DE2573" w:rsidRDefault="00451DDE" w:rsidP="00451DDE">
            <w:pPr>
              <w:spacing w:after="0"/>
              <w:rPr>
                <w:rFonts w:ascii="Times New Roman" w:hAnsi="Times New Roman"/>
              </w:rPr>
            </w:pPr>
            <w:r w:rsidRPr="00DE2573">
              <w:rPr>
                <w:rFonts w:ascii="Times New Roman" w:hAnsi="Times New Roman"/>
              </w:rPr>
              <w:t>Тема 2.6</w:t>
            </w:r>
          </w:p>
          <w:p w14:paraId="1C743FBE" w14:textId="77777777" w:rsidR="00451DDE" w:rsidRPr="00DE2573" w:rsidRDefault="00451DDE" w:rsidP="00451DDE">
            <w:pPr>
              <w:spacing w:after="0"/>
              <w:rPr>
                <w:rFonts w:ascii="Times New Roman" w:hAnsi="Times New Roman"/>
              </w:rPr>
            </w:pPr>
            <w:r w:rsidRPr="00DE2573">
              <w:rPr>
                <w:rFonts w:ascii="Times New Roman" w:hAnsi="Times New Roman"/>
              </w:rPr>
              <w:t>Трудовая дисциплина</w:t>
            </w:r>
          </w:p>
        </w:tc>
        <w:tc>
          <w:tcPr>
            <w:tcW w:w="1978" w:type="pct"/>
          </w:tcPr>
          <w:p w14:paraId="32BE11C0"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40BBAF4B" w14:textId="59606784" w:rsidR="00451DDE" w:rsidRPr="00DE2573" w:rsidRDefault="00451DDE" w:rsidP="00451DDE">
            <w:pPr>
              <w:spacing w:after="0"/>
              <w:jc w:val="center"/>
              <w:rPr>
                <w:rFonts w:ascii="Times New Roman" w:hAnsi="Times New Roman"/>
                <w:bCs/>
              </w:rPr>
            </w:pPr>
            <w:r>
              <w:rPr>
                <w:rFonts w:ascii="Times New Roman" w:hAnsi="Times New Roman"/>
                <w:bCs/>
              </w:rPr>
              <w:t>1</w:t>
            </w:r>
          </w:p>
        </w:tc>
        <w:tc>
          <w:tcPr>
            <w:tcW w:w="639" w:type="pct"/>
            <w:vMerge w:val="restart"/>
          </w:tcPr>
          <w:p w14:paraId="2DCC9F47"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1E073399"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15532F07"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333FED18"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7B40A117" w14:textId="36778B7C"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232EDEC1"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58244942"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031B5D3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4BD2F01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7650E97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191A3010"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1CB28C96"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08C827DE"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01AE2D2B"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120782F8"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45382E5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1756FD67"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46F754DA" w14:textId="7F440F90"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70D23516" w14:textId="77777777" w:rsidTr="00EB49E3">
        <w:trPr>
          <w:trHeight w:val="260"/>
        </w:trPr>
        <w:tc>
          <w:tcPr>
            <w:tcW w:w="879" w:type="pct"/>
            <w:vMerge/>
          </w:tcPr>
          <w:p w14:paraId="38A75A29" w14:textId="77777777" w:rsidR="00DE2573" w:rsidRPr="00DE2573" w:rsidRDefault="00DE2573" w:rsidP="007D074E">
            <w:pPr>
              <w:spacing w:after="0"/>
              <w:rPr>
                <w:rFonts w:ascii="Times New Roman" w:hAnsi="Times New Roman"/>
              </w:rPr>
            </w:pPr>
          </w:p>
        </w:tc>
        <w:tc>
          <w:tcPr>
            <w:tcW w:w="1978" w:type="pct"/>
          </w:tcPr>
          <w:p w14:paraId="073A9C95"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Трудовая дисциплина и дисциплинарная ответственность, виды дисциплинарных взысканий. Порядок привлечения работника к дисциплинарной ответственности. Обжалование и снятие дисциплинарных взысканий.</w:t>
            </w:r>
          </w:p>
        </w:tc>
        <w:tc>
          <w:tcPr>
            <w:tcW w:w="437" w:type="pct"/>
            <w:vMerge/>
          </w:tcPr>
          <w:p w14:paraId="6E95B0C1" w14:textId="77777777" w:rsidR="00DE2573" w:rsidRPr="00DE2573" w:rsidRDefault="00DE2573" w:rsidP="007D074E">
            <w:pPr>
              <w:spacing w:after="0"/>
              <w:jc w:val="center"/>
              <w:rPr>
                <w:rFonts w:ascii="Times New Roman" w:hAnsi="Times New Roman"/>
                <w:bCs/>
              </w:rPr>
            </w:pPr>
          </w:p>
        </w:tc>
        <w:tc>
          <w:tcPr>
            <w:tcW w:w="639" w:type="pct"/>
            <w:vMerge/>
          </w:tcPr>
          <w:p w14:paraId="7FAAD7E4" w14:textId="77777777" w:rsidR="00DE2573" w:rsidRPr="00DE2573" w:rsidRDefault="00DE2573" w:rsidP="00DE2573">
            <w:pPr>
              <w:spacing w:after="0"/>
              <w:rPr>
                <w:rFonts w:ascii="Times New Roman" w:hAnsi="Times New Roman"/>
              </w:rPr>
            </w:pPr>
          </w:p>
        </w:tc>
        <w:tc>
          <w:tcPr>
            <w:tcW w:w="1068" w:type="pct"/>
            <w:vMerge/>
          </w:tcPr>
          <w:p w14:paraId="42D7EDFF" w14:textId="77777777" w:rsidR="00DE2573" w:rsidRPr="00DE2573" w:rsidRDefault="00DE2573" w:rsidP="00DE2573">
            <w:pPr>
              <w:spacing w:after="0"/>
              <w:rPr>
                <w:rFonts w:ascii="Times New Roman" w:hAnsi="Times New Roman"/>
              </w:rPr>
            </w:pPr>
          </w:p>
        </w:tc>
      </w:tr>
      <w:tr w:rsidR="00451DDE" w:rsidRPr="00DE2573" w14:paraId="5783E555" w14:textId="77777777" w:rsidTr="00EB49E3">
        <w:trPr>
          <w:trHeight w:val="260"/>
        </w:trPr>
        <w:tc>
          <w:tcPr>
            <w:tcW w:w="879" w:type="pct"/>
            <w:vMerge w:val="restart"/>
          </w:tcPr>
          <w:p w14:paraId="4B4B8AF2" w14:textId="77777777" w:rsidR="00451DDE" w:rsidRPr="00DE2573" w:rsidRDefault="00451DDE" w:rsidP="00451DDE">
            <w:pPr>
              <w:spacing w:after="0"/>
              <w:rPr>
                <w:rFonts w:ascii="Times New Roman" w:hAnsi="Times New Roman"/>
              </w:rPr>
            </w:pPr>
            <w:r w:rsidRPr="00DE2573">
              <w:rPr>
                <w:rFonts w:ascii="Times New Roman" w:hAnsi="Times New Roman"/>
              </w:rPr>
              <w:t>Тема 2.7</w:t>
            </w:r>
          </w:p>
          <w:p w14:paraId="2C1E4CCB" w14:textId="77777777" w:rsidR="00451DDE" w:rsidRPr="00DE2573" w:rsidRDefault="00451DDE" w:rsidP="00451DDE">
            <w:pPr>
              <w:spacing w:after="0"/>
              <w:rPr>
                <w:rFonts w:ascii="Times New Roman" w:hAnsi="Times New Roman"/>
              </w:rPr>
            </w:pPr>
            <w:r w:rsidRPr="00DE2573">
              <w:rPr>
                <w:rFonts w:ascii="Times New Roman" w:hAnsi="Times New Roman"/>
              </w:rPr>
              <w:t>Материальная ответственность сторон трудового до-</w:t>
            </w:r>
          </w:p>
          <w:p w14:paraId="2174CA49" w14:textId="77777777" w:rsidR="00451DDE" w:rsidRPr="00DE2573" w:rsidRDefault="00451DDE" w:rsidP="00451DDE">
            <w:pPr>
              <w:spacing w:after="0"/>
              <w:rPr>
                <w:rFonts w:ascii="Times New Roman" w:hAnsi="Times New Roman"/>
              </w:rPr>
            </w:pPr>
            <w:r w:rsidRPr="00DE2573">
              <w:rPr>
                <w:rFonts w:ascii="Times New Roman" w:hAnsi="Times New Roman"/>
              </w:rPr>
              <w:t>говора</w:t>
            </w:r>
          </w:p>
        </w:tc>
        <w:tc>
          <w:tcPr>
            <w:tcW w:w="1978" w:type="pct"/>
          </w:tcPr>
          <w:p w14:paraId="18811163"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2A84C5A7"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2</w:t>
            </w:r>
          </w:p>
        </w:tc>
        <w:tc>
          <w:tcPr>
            <w:tcW w:w="639" w:type="pct"/>
            <w:vMerge w:val="restart"/>
          </w:tcPr>
          <w:p w14:paraId="4D0E834E"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40D017E2"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0A311D0F"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193487C4"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429F6478" w14:textId="0F493057"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05D02DAF"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1E754F45"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156EC27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552806A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7B934AC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5CA934B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625780A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51F08241"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12C1D8CC"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31A6D424"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68252E3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756BA6B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36C5A627" w14:textId="3DE86C90"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3B992A51" w14:textId="77777777" w:rsidTr="00EB49E3">
        <w:trPr>
          <w:trHeight w:val="260"/>
        </w:trPr>
        <w:tc>
          <w:tcPr>
            <w:tcW w:w="879" w:type="pct"/>
            <w:vMerge/>
          </w:tcPr>
          <w:p w14:paraId="7A01CC6F" w14:textId="77777777" w:rsidR="00DE2573" w:rsidRPr="00DE2573" w:rsidRDefault="00DE2573" w:rsidP="007D074E">
            <w:pPr>
              <w:spacing w:after="0"/>
              <w:rPr>
                <w:rFonts w:ascii="Times New Roman" w:hAnsi="Times New Roman"/>
              </w:rPr>
            </w:pPr>
          </w:p>
        </w:tc>
        <w:tc>
          <w:tcPr>
            <w:tcW w:w="1978" w:type="pct"/>
          </w:tcPr>
          <w:p w14:paraId="320CC75F"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Понятие материальной ответственности. Основание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 Порядок определения размера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возмещаемого работнику, и порядок возмещения.</w:t>
            </w:r>
          </w:p>
        </w:tc>
        <w:tc>
          <w:tcPr>
            <w:tcW w:w="437" w:type="pct"/>
            <w:vMerge/>
          </w:tcPr>
          <w:p w14:paraId="2F494388" w14:textId="77777777" w:rsidR="00DE2573" w:rsidRPr="00DE2573" w:rsidRDefault="00DE2573" w:rsidP="007D074E">
            <w:pPr>
              <w:spacing w:after="0"/>
              <w:jc w:val="center"/>
              <w:rPr>
                <w:rFonts w:ascii="Times New Roman" w:hAnsi="Times New Roman"/>
                <w:bCs/>
              </w:rPr>
            </w:pPr>
          </w:p>
        </w:tc>
        <w:tc>
          <w:tcPr>
            <w:tcW w:w="639" w:type="pct"/>
            <w:vMerge/>
          </w:tcPr>
          <w:p w14:paraId="28B07ED7" w14:textId="77777777" w:rsidR="00DE2573" w:rsidRPr="00DE2573" w:rsidRDefault="00DE2573" w:rsidP="00DE2573">
            <w:pPr>
              <w:spacing w:after="0"/>
              <w:rPr>
                <w:rFonts w:ascii="Times New Roman" w:hAnsi="Times New Roman"/>
              </w:rPr>
            </w:pPr>
          </w:p>
        </w:tc>
        <w:tc>
          <w:tcPr>
            <w:tcW w:w="1068" w:type="pct"/>
            <w:vMerge/>
          </w:tcPr>
          <w:p w14:paraId="6B33C1A8" w14:textId="77777777" w:rsidR="00DE2573" w:rsidRPr="00DE2573" w:rsidRDefault="00DE2573" w:rsidP="00DE2573">
            <w:pPr>
              <w:spacing w:after="0"/>
              <w:rPr>
                <w:rFonts w:ascii="Times New Roman" w:hAnsi="Times New Roman"/>
              </w:rPr>
            </w:pPr>
          </w:p>
        </w:tc>
      </w:tr>
      <w:tr w:rsidR="00451DDE" w:rsidRPr="00DE2573" w14:paraId="49CF732D" w14:textId="77777777" w:rsidTr="00EB49E3">
        <w:trPr>
          <w:trHeight w:val="260"/>
        </w:trPr>
        <w:tc>
          <w:tcPr>
            <w:tcW w:w="879" w:type="pct"/>
            <w:vMerge w:val="restart"/>
          </w:tcPr>
          <w:p w14:paraId="7DF928A2" w14:textId="77777777" w:rsidR="00451DDE" w:rsidRPr="00DE2573" w:rsidRDefault="00451DDE" w:rsidP="00451DDE">
            <w:pPr>
              <w:spacing w:after="0"/>
              <w:rPr>
                <w:rFonts w:ascii="Times New Roman" w:hAnsi="Times New Roman"/>
              </w:rPr>
            </w:pPr>
            <w:r w:rsidRPr="00DE2573">
              <w:rPr>
                <w:rFonts w:ascii="Times New Roman" w:hAnsi="Times New Roman"/>
              </w:rPr>
              <w:t>Тема 2.8</w:t>
            </w:r>
          </w:p>
          <w:p w14:paraId="5A98CC6E" w14:textId="77777777" w:rsidR="00451DDE" w:rsidRPr="00DE2573" w:rsidRDefault="00451DDE" w:rsidP="00451DDE">
            <w:pPr>
              <w:spacing w:after="0"/>
              <w:rPr>
                <w:rFonts w:ascii="Times New Roman" w:hAnsi="Times New Roman"/>
              </w:rPr>
            </w:pPr>
            <w:r w:rsidRPr="00DE2573">
              <w:rPr>
                <w:rFonts w:ascii="Times New Roman" w:hAnsi="Times New Roman"/>
              </w:rPr>
              <w:t>Трудовые споры</w:t>
            </w:r>
          </w:p>
        </w:tc>
        <w:tc>
          <w:tcPr>
            <w:tcW w:w="1978" w:type="pct"/>
          </w:tcPr>
          <w:p w14:paraId="32E78249"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767DFAB1" w14:textId="3067177C" w:rsidR="00451DDE" w:rsidRPr="00DE2573" w:rsidRDefault="00451DDE" w:rsidP="00451DDE">
            <w:pPr>
              <w:spacing w:after="0"/>
              <w:jc w:val="center"/>
              <w:rPr>
                <w:rFonts w:ascii="Times New Roman" w:hAnsi="Times New Roman"/>
                <w:bCs/>
              </w:rPr>
            </w:pPr>
            <w:r>
              <w:rPr>
                <w:rFonts w:ascii="Times New Roman" w:hAnsi="Times New Roman"/>
                <w:bCs/>
              </w:rPr>
              <w:t>1</w:t>
            </w:r>
          </w:p>
        </w:tc>
        <w:tc>
          <w:tcPr>
            <w:tcW w:w="639" w:type="pct"/>
            <w:vMerge w:val="restart"/>
          </w:tcPr>
          <w:p w14:paraId="1B86BAC4"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1AB7ACB3"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13690B0C"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3FD991CB"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5A073FC7" w14:textId="18BAE8B3"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557DC73C"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55512914"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25A1CDC4"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4B5FA87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2FCE323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1469848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2F0D33D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lastRenderedPageBreak/>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288B6773"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070C692B"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022B478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5164B726"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1FD31F3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44D566A4" w14:textId="0161A634"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06CF04A6" w14:textId="77777777" w:rsidTr="00EB49E3">
        <w:trPr>
          <w:trHeight w:val="260"/>
        </w:trPr>
        <w:tc>
          <w:tcPr>
            <w:tcW w:w="879" w:type="pct"/>
            <w:vMerge/>
          </w:tcPr>
          <w:p w14:paraId="368257C5" w14:textId="77777777" w:rsidR="00DE2573" w:rsidRPr="00DE2573" w:rsidRDefault="00DE2573" w:rsidP="007D074E">
            <w:pPr>
              <w:spacing w:after="0"/>
              <w:rPr>
                <w:rFonts w:ascii="Times New Roman" w:hAnsi="Times New Roman"/>
              </w:rPr>
            </w:pPr>
          </w:p>
        </w:tc>
        <w:tc>
          <w:tcPr>
            <w:tcW w:w="1978" w:type="pct"/>
          </w:tcPr>
          <w:p w14:paraId="416DF2EA"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Трудовые споры: понятия, причины, классификация, порядок разрешения. Право на забастовку. Законная и незаконная забастовка. Индивидуальные трудовые споры.</w:t>
            </w:r>
          </w:p>
        </w:tc>
        <w:tc>
          <w:tcPr>
            <w:tcW w:w="437" w:type="pct"/>
            <w:vMerge/>
          </w:tcPr>
          <w:p w14:paraId="320CC663" w14:textId="77777777" w:rsidR="00DE2573" w:rsidRPr="00DE2573" w:rsidRDefault="00DE2573" w:rsidP="007D074E">
            <w:pPr>
              <w:spacing w:after="0"/>
              <w:jc w:val="center"/>
              <w:rPr>
                <w:rFonts w:ascii="Times New Roman" w:hAnsi="Times New Roman"/>
                <w:bCs/>
              </w:rPr>
            </w:pPr>
          </w:p>
        </w:tc>
        <w:tc>
          <w:tcPr>
            <w:tcW w:w="639" w:type="pct"/>
            <w:vMerge/>
          </w:tcPr>
          <w:p w14:paraId="2F239377" w14:textId="77777777" w:rsidR="00DE2573" w:rsidRPr="00DE2573" w:rsidRDefault="00DE2573" w:rsidP="00DE2573">
            <w:pPr>
              <w:spacing w:after="0"/>
              <w:rPr>
                <w:rFonts w:ascii="Times New Roman" w:hAnsi="Times New Roman"/>
              </w:rPr>
            </w:pPr>
          </w:p>
        </w:tc>
        <w:tc>
          <w:tcPr>
            <w:tcW w:w="1068" w:type="pct"/>
            <w:vMerge/>
          </w:tcPr>
          <w:p w14:paraId="750974B4" w14:textId="77777777" w:rsidR="00DE2573" w:rsidRPr="00DE2573" w:rsidRDefault="00DE2573" w:rsidP="00DE2573">
            <w:pPr>
              <w:spacing w:after="0"/>
              <w:rPr>
                <w:rFonts w:ascii="Times New Roman" w:hAnsi="Times New Roman"/>
              </w:rPr>
            </w:pPr>
          </w:p>
        </w:tc>
      </w:tr>
      <w:tr w:rsidR="00451DDE" w:rsidRPr="00DE2573" w14:paraId="739DBC51" w14:textId="77777777" w:rsidTr="00EB49E3">
        <w:trPr>
          <w:trHeight w:val="260"/>
        </w:trPr>
        <w:tc>
          <w:tcPr>
            <w:tcW w:w="879" w:type="pct"/>
            <w:vMerge w:val="restart"/>
          </w:tcPr>
          <w:p w14:paraId="4EF20409" w14:textId="77777777" w:rsidR="00451DDE" w:rsidRPr="00DE2573" w:rsidRDefault="00451DDE" w:rsidP="00451DDE">
            <w:pPr>
              <w:spacing w:after="0"/>
              <w:rPr>
                <w:rFonts w:ascii="Times New Roman" w:hAnsi="Times New Roman"/>
              </w:rPr>
            </w:pPr>
            <w:r w:rsidRPr="00DE2573">
              <w:rPr>
                <w:rFonts w:ascii="Times New Roman" w:hAnsi="Times New Roman"/>
              </w:rPr>
              <w:t>Тема 2.9</w:t>
            </w:r>
          </w:p>
          <w:p w14:paraId="35919BCC" w14:textId="77777777" w:rsidR="00451DDE" w:rsidRPr="00DE2573" w:rsidRDefault="00451DDE" w:rsidP="00451DDE">
            <w:pPr>
              <w:spacing w:after="0"/>
              <w:rPr>
                <w:rFonts w:ascii="Times New Roman" w:hAnsi="Times New Roman"/>
              </w:rPr>
            </w:pPr>
            <w:r w:rsidRPr="00DE2573">
              <w:rPr>
                <w:rFonts w:ascii="Times New Roman" w:hAnsi="Times New Roman"/>
              </w:rPr>
              <w:t>Социальное обеспечение</w:t>
            </w:r>
          </w:p>
          <w:p w14:paraId="2E12A260" w14:textId="77777777" w:rsidR="00451DDE" w:rsidRPr="00DE2573" w:rsidRDefault="00451DDE" w:rsidP="00451DDE">
            <w:pPr>
              <w:spacing w:after="0"/>
              <w:rPr>
                <w:rFonts w:ascii="Times New Roman" w:hAnsi="Times New Roman"/>
              </w:rPr>
            </w:pPr>
            <w:r w:rsidRPr="00DE2573">
              <w:rPr>
                <w:rFonts w:ascii="Times New Roman" w:hAnsi="Times New Roman"/>
              </w:rPr>
              <w:t>граждан</w:t>
            </w:r>
          </w:p>
        </w:tc>
        <w:tc>
          <w:tcPr>
            <w:tcW w:w="1978" w:type="pct"/>
          </w:tcPr>
          <w:p w14:paraId="1BEBF85F"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46A41087" w14:textId="37DA7439" w:rsidR="00451DDE" w:rsidRPr="00DE2573" w:rsidRDefault="00451DDE" w:rsidP="00451DDE">
            <w:pPr>
              <w:spacing w:after="0"/>
              <w:jc w:val="center"/>
              <w:rPr>
                <w:rFonts w:ascii="Times New Roman" w:hAnsi="Times New Roman"/>
                <w:bCs/>
              </w:rPr>
            </w:pPr>
            <w:r>
              <w:rPr>
                <w:rFonts w:ascii="Times New Roman" w:hAnsi="Times New Roman"/>
                <w:bCs/>
              </w:rPr>
              <w:t>1</w:t>
            </w:r>
          </w:p>
        </w:tc>
        <w:tc>
          <w:tcPr>
            <w:tcW w:w="639" w:type="pct"/>
            <w:vMerge w:val="restart"/>
          </w:tcPr>
          <w:p w14:paraId="260AB49C"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03BF80EB"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64C16C58"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6B6655EA"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1F1AF7D7" w14:textId="4FFAEC11"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683F1DF7"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586D8C1B"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7DA4DFE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392F1AB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5F214230"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19F50581"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67E0E61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39E75A4B"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7B7FBE98"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6EBFB4C4"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4B86C49B"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0C313C76"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43BE3901" w14:textId="57E93FA6"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12084518" w14:textId="77777777" w:rsidTr="00EB49E3">
        <w:trPr>
          <w:trHeight w:val="260"/>
        </w:trPr>
        <w:tc>
          <w:tcPr>
            <w:tcW w:w="879" w:type="pct"/>
            <w:vMerge/>
          </w:tcPr>
          <w:p w14:paraId="054E7148" w14:textId="77777777" w:rsidR="00DE2573" w:rsidRPr="00DE2573" w:rsidRDefault="00DE2573" w:rsidP="007D074E">
            <w:pPr>
              <w:spacing w:after="0"/>
              <w:rPr>
                <w:rFonts w:ascii="Times New Roman" w:hAnsi="Times New Roman"/>
              </w:rPr>
            </w:pPr>
          </w:p>
        </w:tc>
        <w:tc>
          <w:tcPr>
            <w:tcW w:w="1978" w:type="pct"/>
          </w:tcPr>
          <w:p w14:paraId="2D5C8264" w14:textId="77777777" w:rsidR="00DE2573" w:rsidRPr="00DE2573" w:rsidRDefault="00DE2573" w:rsidP="007D074E">
            <w:pPr>
              <w:pStyle w:val="affffff2"/>
              <w:rPr>
                <w:rFonts w:ascii="Times New Roman" w:hAnsi="Times New Roman" w:cs="Times New Roman"/>
              </w:rPr>
            </w:pPr>
            <w:r w:rsidRPr="00DE2573">
              <w:rPr>
                <w:rFonts w:ascii="Times New Roman" w:hAnsi="Times New Roman" w:cs="Times New Roman"/>
              </w:rPr>
              <w:t>Понятие социальной помощи. Виды социальной помощи по государственному страхованию (медицинская помощь, пособие по временной нетрудоспособности, единовременное пособие, по беременности и родам и др.). Пенсии и их виды. Условия и порядок назначения.</w:t>
            </w:r>
          </w:p>
        </w:tc>
        <w:tc>
          <w:tcPr>
            <w:tcW w:w="437" w:type="pct"/>
            <w:vMerge/>
          </w:tcPr>
          <w:p w14:paraId="510308C0" w14:textId="77777777" w:rsidR="00DE2573" w:rsidRPr="00DE2573" w:rsidRDefault="00DE2573" w:rsidP="007D074E">
            <w:pPr>
              <w:spacing w:after="0"/>
              <w:jc w:val="center"/>
              <w:rPr>
                <w:rFonts w:ascii="Times New Roman" w:hAnsi="Times New Roman"/>
                <w:bCs/>
              </w:rPr>
            </w:pPr>
          </w:p>
        </w:tc>
        <w:tc>
          <w:tcPr>
            <w:tcW w:w="639" w:type="pct"/>
            <w:vMerge/>
          </w:tcPr>
          <w:p w14:paraId="7C738018" w14:textId="77777777" w:rsidR="00DE2573" w:rsidRPr="00DE2573" w:rsidRDefault="00DE2573" w:rsidP="007D074E">
            <w:pPr>
              <w:spacing w:after="0"/>
              <w:jc w:val="center"/>
              <w:rPr>
                <w:rFonts w:ascii="Times New Roman" w:hAnsi="Times New Roman"/>
              </w:rPr>
            </w:pPr>
          </w:p>
        </w:tc>
        <w:tc>
          <w:tcPr>
            <w:tcW w:w="1068" w:type="pct"/>
            <w:vMerge/>
          </w:tcPr>
          <w:p w14:paraId="60CC2084" w14:textId="77777777" w:rsidR="00DE2573" w:rsidRPr="00DE2573" w:rsidRDefault="00DE2573" w:rsidP="007D074E">
            <w:pPr>
              <w:spacing w:after="0"/>
              <w:jc w:val="center"/>
              <w:rPr>
                <w:rFonts w:ascii="Times New Roman" w:hAnsi="Times New Roman"/>
              </w:rPr>
            </w:pPr>
          </w:p>
        </w:tc>
      </w:tr>
      <w:tr w:rsidR="00DE2573" w:rsidRPr="00DE2573" w14:paraId="3E214BD0" w14:textId="77777777" w:rsidTr="00EB49E3">
        <w:trPr>
          <w:trHeight w:val="260"/>
        </w:trPr>
        <w:tc>
          <w:tcPr>
            <w:tcW w:w="2856" w:type="pct"/>
            <w:gridSpan w:val="2"/>
          </w:tcPr>
          <w:p w14:paraId="624F54BA" w14:textId="77777777" w:rsidR="00DE2573" w:rsidRPr="00DE2573" w:rsidRDefault="00DE2573" w:rsidP="007D074E">
            <w:pPr>
              <w:spacing w:after="0"/>
              <w:rPr>
                <w:rFonts w:ascii="Times New Roman" w:hAnsi="Times New Roman"/>
                <w:b/>
                <w:bCs/>
              </w:rPr>
            </w:pPr>
            <w:r w:rsidRPr="00DE2573">
              <w:rPr>
                <w:rFonts w:ascii="Times New Roman" w:hAnsi="Times New Roman"/>
                <w:b/>
                <w:bCs/>
              </w:rPr>
              <w:t>Раздел 3. Административное право</w:t>
            </w:r>
          </w:p>
        </w:tc>
        <w:tc>
          <w:tcPr>
            <w:tcW w:w="437" w:type="pct"/>
          </w:tcPr>
          <w:p w14:paraId="18724774" w14:textId="39CA4097" w:rsidR="00DE2573" w:rsidRPr="00451DDE" w:rsidRDefault="00451DDE" w:rsidP="007D074E">
            <w:pPr>
              <w:spacing w:after="0"/>
              <w:jc w:val="center"/>
              <w:rPr>
                <w:rFonts w:ascii="Times New Roman" w:hAnsi="Times New Roman"/>
                <w:b/>
              </w:rPr>
            </w:pPr>
            <w:r w:rsidRPr="00451DDE">
              <w:rPr>
                <w:rFonts w:ascii="Times New Roman" w:hAnsi="Times New Roman"/>
                <w:b/>
              </w:rPr>
              <w:t>3</w:t>
            </w:r>
          </w:p>
        </w:tc>
        <w:tc>
          <w:tcPr>
            <w:tcW w:w="639" w:type="pct"/>
          </w:tcPr>
          <w:p w14:paraId="732BE57C" w14:textId="77777777" w:rsidR="00DE2573" w:rsidRPr="00DE2573" w:rsidRDefault="00DE2573" w:rsidP="007D074E">
            <w:pPr>
              <w:spacing w:after="0"/>
              <w:jc w:val="center"/>
              <w:rPr>
                <w:rFonts w:ascii="Times New Roman" w:hAnsi="Times New Roman"/>
              </w:rPr>
            </w:pPr>
          </w:p>
        </w:tc>
        <w:tc>
          <w:tcPr>
            <w:tcW w:w="1068" w:type="pct"/>
          </w:tcPr>
          <w:p w14:paraId="53DF71E5" w14:textId="77777777" w:rsidR="00DE2573" w:rsidRPr="00DE2573" w:rsidRDefault="00DE2573" w:rsidP="007D074E">
            <w:pPr>
              <w:spacing w:after="0"/>
              <w:jc w:val="center"/>
              <w:rPr>
                <w:rFonts w:ascii="Times New Roman" w:hAnsi="Times New Roman"/>
              </w:rPr>
            </w:pPr>
          </w:p>
        </w:tc>
      </w:tr>
      <w:tr w:rsidR="00451DDE" w:rsidRPr="00DE2573" w14:paraId="7C248A50" w14:textId="77777777" w:rsidTr="00EB49E3">
        <w:trPr>
          <w:trHeight w:val="260"/>
        </w:trPr>
        <w:tc>
          <w:tcPr>
            <w:tcW w:w="879" w:type="pct"/>
            <w:vMerge w:val="restart"/>
          </w:tcPr>
          <w:p w14:paraId="1E663A70"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Тема 3. 1.</w:t>
            </w:r>
          </w:p>
          <w:p w14:paraId="52DCA64A" w14:textId="19C27C0B"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Административные правонарушения и административная ответственность</w:t>
            </w:r>
          </w:p>
        </w:tc>
        <w:tc>
          <w:tcPr>
            <w:tcW w:w="1978" w:type="pct"/>
          </w:tcPr>
          <w:p w14:paraId="75E44949"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51DC5EA5"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1</w:t>
            </w:r>
          </w:p>
        </w:tc>
        <w:tc>
          <w:tcPr>
            <w:tcW w:w="639" w:type="pct"/>
            <w:vMerge w:val="restart"/>
          </w:tcPr>
          <w:p w14:paraId="3FA8538A"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3799A5AE"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1C75E82B"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725878EF"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0E27B3CA" w14:textId="47245552"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57EA053A"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47D76520"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2D4F5B6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58729C5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3FE59817"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6608914E"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71BB4D3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398DA500"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09FFB410"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31AB9318"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1E36CBEC"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3739EC2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3103DC3B" w14:textId="4425A90D" w:rsidR="00451DDE" w:rsidRPr="00DE2573" w:rsidRDefault="00451DDE" w:rsidP="00451DDE">
            <w:pPr>
              <w:spacing w:after="0"/>
              <w:rPr>
                <w:rFonts w:ascii="Times New Roman" w:hAnsi="Times New Roman" w:cs="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398664AC" w14:textId="77777777" w:rsidTr="00EB49E3">
        <w:trPr>
          <w:trHeight w:val="260"/>
        </w:trPr>
        <w:tc>
          <w:tcPr>
            <w:tcW w:w="879" w:type="pct"/>
            <w:vMerge/>
          </w:tcPr>
          <w:p w14:paraId="20DB2453" w14:textId="77777777" w:rsidR="00DE2573" w:rsidRPr="00DE2573" w:rsidRDefault="00DE2573" w:rsidP="007D074E">
            <w:pPr>
              <w:spacing w:after="0"/>
              <w:rPr>
                <w:rFonts w:ascii="Times New Roman" w:hAnsi="Times New Roman"/>
              </w:rPr>
            </w:pPr>
          </w:p>
        </w:tc>
        <w:tc>
          <w:tcPr>
            <w:tcW w:w="1978" w:type="pct"/>
          </w:tcPr>
          <w:p w14:paraId="120D4CC3"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cs="Times New Roman"/>
                <w:lang w:eastAsia="ru-RU"/>
              </w:rPr>
              <w:t>Понятие административного права. Субъекты административного права. Административное правонарушение. Понятие административной ответственности. Виды административных взысканий. Порядок наложения административных взысканий.</w:t>
            </w:r>
          </w:p>
        </w:tc>
        <w:tc>
          <w:tcPr>
            <w:tcW w:w="437" w:type="pct"/>
            <w:vMerge/>
          </w:tcPr>
          <w:p w14:paraId="234688B1" w14:textId="77777777" w:rsidR="00DE2573" w:rsidRPr="00DE2573" w:rsidRDefault="00DE2573" w:rsidP="007D074E">
            <w:pPr>
              <w:spacing w:after="0"/>
              <w:jc w:val="center"/>
              <w:rPr>
                <w:rFonts w:ascii="Times New Roman" w:hAnsi="Times New Roman"/>
                <w:bCs/>
              </w:rPr>
            </w:pPr>
          </w:p>
        </w:tc>
        <w:tc>
          <w:tcPr>
            <w:tcW w:w="639" w:type="pct"/>
            <w:vMerge/>
          </w:tcPr>
          <w:p w14:paraId="63F6BC73" w14:textId="77777777" w:rsidR="00DE2573" w:rsidRPr="00DE2573" w:rsidRDefault="00DE2573" w:rsidP="007D074E">
            <w:pPr>
              <w:spacing w:after="0"/>
              <w:jc w:val="center"/>
              <w:rPr>
                <w:rFonts w:ascii="Times New Roman" w:hAnsi="Times New Roman"/>
              </w:rPr>
            </w:pPr>
          </w:p>
        </w:tc>
        <w:tc>
          <w:tcPr>
            <w:tcW w:w="1068" w:type="pct"/>
            <w:vMerge/>
          </w:tcPr>
          <w:p w14:paraId="584DBE32" w14:textId="77777777" w:rsidR="00DE2573" w:rsidRPr="00DE2573" w:rsidRDefault="00DE2573" w:rsidP="007D074E">
            <w:pPr>
              <w:spacing w:after="0"/>
              <w:jc w:val="center"/>
              <w:rPr>
                <w:rFonts w:ascii="Times New Roman" w:hAnsi="Times New Roman"/>
              </w:rPr>
            </w:pPr>
          </w:p>
        </w:tc>
      </w:tr>
      <w:tr w:rsidR="00DE2573" w:rsidRPr="00DE2573" w14:paraId="582CFF62" w14:textId="77777777" w:rsidTr="00EB49E3">
        <w:trPr>
          <w:trHeight w:val="260"/>
        </w:trPr>
        <w:tc>
          <w:tcPr>
            <w:tcW w:w="879" w:type="pct"/>
            <w:vMerge/>
          </w:tcPr>
          <w:p w14:paraId="73D0F286" w14:textId="77777777" w:rsidR="00DE2573" w:rsidRPr="00DE2573" w:rsidRDefault="00DE2573" w:rsidP="007D074E">
            <w:pPr>
              <w:spacing w:after="0"/>
              <w:rPr>
                <w:rFonts w:ascii="Times New Roman" w:hAnsi="Times New Roman"/>
              </w:rPr>
            </w:pPr>
          </w:p>
        </w:tc>
        <w:tc>
          <w:tcPr>
            <w:tcW w:w="1978" w:type="pct"/>
          </w:tcPr>
          <w:p w14:paraId="31F4E8EE" w14:textId="77777777" w:rsidR="00DE2573" w:rsidRPr="00DE2573" w:rsidRDefault="00DE2573" w:rsidP="007D074E">
            <w:pPr>
              <w:pStyle w:val="affffff2"/>
              <w:rPr>
                <w:rFonts w:ascii="Times New Roman" w:hAnsi="Times New Roman" w:cs="Times New Roman"/>
                <w:lang w:eastAsia="ru-RU"/>
              </w:rPr>
            </w:pPr>
            <w:r w:rsidRPr="00DE2573">
              <w:rPr>
                <w:rFonts w:ascii="Times New Roman" w:hAnsi="Times New Roman"/>
                <w:b/>
                <w:bCs/>
              </w:rPr>
              <w:t>В том числе практических и лабораторных занятий</w:t>
            </w:r>
          </w:p>
        </w:tc>
        <w:tc>
          <w:tcPr>
            <w:tcW w:w="437" w:type="pct"/>
            <w:vMerge w:val="restart"/>
          </w:tcPr>
          <w:p w14:paraId="1B98BBD1" w14:textId="77777777" w:rsidR="00DE2573" w:rsidRPr="00DE2573" w:rsidRDefault="00DE2573" w:rsidP="007D074E">
            <w:pPr>
              <w:spacing w:after="0"/>
              <w:jc w:val="center"/>
              <w:rPr>
                <w:rFonts w:ascii="Times New Roman" w:hAnsi="Times New Roman"/>
                <w:bCs/>
              </w:rPr>
            </w:pPr>
            <w:r w:rsidRPr="00DE2573">
              <w:rPr>
                <w:rFonts w:ascii="Times New Roman" w:hAnsi="Times New Roman"/>
                <w:bCs/>
              </w:rPr>
              <w:t>2</w:t>
            </w:r>
          </w:p>
        </w:tc>
        <w:tc>
          <w:tcPr>
            <w:tcW w:w="639" w:type="pct"/>
            <w:vMerge/>
          </w:tcPr>
          <w:p w14:paraId="4D6A1418" w14:textId="77777777" w:rsidR="00DE2573" w:rsidRPr="00DE2573" w:rsidRDefault="00DE2573" w:rsidP="007D074E">
            <w:pPr>
              <w:spacing w:after="0"/>
              <w:jc w:val="center"/>
              <w:rPr>
                <w:rFonts w:ascii="Times New Roman" w:hAnsi="Times New Roman"/>
              </w:rPr>
            </w:pPr>
          </w:p>
        </w:tc>
        <w:tc>
          <w:tcPr>
            <w:tcW w:w="1068" w:type="pct"/>
            <w:vMerge/>
          </w:tcPr>
          <w:p w14:paraId="69A7747E" w14:textId="77777777" w:rsidR="00DE2573" w:rsidRPr="00DE2573" w:rsidRDefault="00DE2573" w:rsidP="007D074E">
            <w:pPr>
              <w:spacing w:after="0"/>
              <w:jc w:val="center"/>
              <w:rPr>
                <w:rFonts w:ascii="Times New Roman" w:hAnsi="Times New Roman"/>
              </w:rPr>
            </w:pPr>
          </w:p>
        </w:tc>
      </w:tr>
      <w:tr w:rsidR="00DE2573" w:rsidRPr="00DE2573" w14:paraId="34165FAE" w14:textId="77777777" w:rsidTr="00EB49E3">
        <w:trPr>
          <w:trHeight w:val="260"/>
        </w:trPr>
        <w:tc>
          <w:tcPr>
            <w:tcW w:w="879" w:type="pct"/>
            <w:vMerge/>
          </w:tcPr>
          <w:p w14:paraId="514E24DF" w14:textId="77777777" w:rsidR="00DE2573" w:rsidRPr="00DE2573" w:rsidRDefault="00DE2573" w:rsidP="007D074E">
            <w:pPr>
              <w:spacing w:after="0"/>
              <w:rPr>
                <w:rFonts w:ascii="Times New Roman" w:hAnsi="Times New Roman"/>
              </w:rPr>
            </w:pPr>
          </w:p>
        </w:tc>
        <w:tc>
          <w:tcPr>
            <w:tcW w:w="1978" w:type="pct"/>
          </w:tcPr>
          <w:p w14:paraId="3DE969C9" w14:textId="77777777" w:rsidR="00DE2573" w:rsidRPr="00DE2573" w:rsidRDefault="00DE2573" w:rsidP="007D074E">
            <w:pPr>
              <w:spacing w:after="0"/>
              <w:rPr>
                <w:rFonts w:ascii="Times New Roman" w:hAnsi="Times New Roman"/>
                <w:bCs/>
              </w:rPr>
            </w:pPr>
            <w:r w:rsidRPr="00DE2573">
              <w:rPr>
                <w:rFonts w:ascii="Times New Roman" w:hAnsi="Times New Roman"/>
                <w:bCs/>
              </w:rPr>
              <w:t>Практическое занятие № 5 Решение ситуационных задач</w:t>
            </w:r>
          </w:p>
        </w:tc>
        <w:tc>
          <w:tcPr>
            <w:tcW w:w="437" w:type="pct"/>
            <w:vMerge/>
          </w:tcPr>
          <w:p w14:paraId="3E8C17A4" w14:textId="77777777" w:rsidR="00DE2573" w:rsidRPr="00DE2573" w:rsidRDefault="00DE2573" w:rsidP="007D074E">
            <w:pPr>
              <w:spacing w:after="0"/>
              <w:jc w:val="center"/>
              <w:rPr>
                <w:rFonts w:ascii="Times New Roman" w:hAnsi="Times New Roman"/>
                <w:bCs/>
              </w:rPr>
            </w:pPr>
          </w:p>
        </w:tc>
        <w:tc>
          <w:tcPr>
            <w:tcW w:w="639" w:type="pct"/>
            <w:vMerge/>
          </w:tcPr>
          <w:p w14:paraId="1F73BD54" w14:textId="77777777" w:rsidR="00DE2573" w:rsidRPr="00DE2573" w:rsidRDefault="00DE2573" w:rsidP="007D074E">
            <w:pPr>
              <w:spacing w:after="0"/>
              <w:jc w:val="center"/>
              <w:rPr>
                <w:rFonts w:ascii="Times New Roman" w:hAnsi="Times New Roman"/>
              </w:rPr>
            </w:pPr>
          </w:p>
        </w:tc>
        <w:tc>
          <w:tcPr>
            <w:tcW w:w="1068" w:type="pct"/>
            <w:vMerge/>
          </w:tcPr>
          <w:p w14:paraId="60D3B011" w14:textId="77777777" w:rsidR="00DE2573" w:rsidRPr="00DE2573" w:rsidRDefault="00DE2573" w:rsidP="007D074E">
            <w:pPr>
              <w:spacing w:after="0"/>
              <w:jc w:val="center"/>
              <w:rPr>
                <w:rFonts w:ascii="Times New Roman" w:hAnsi="Times New Roman"/>
              </w:rPr>
            </w:pPr>
          </w:p>
        </w:tc>
      </w:tr>
      <w:tr w:rsidR="00DE2573" w:rsidRPr="00DE2573" w14:paraId="4D6D8290" w14:textId="77777777" w:rsidTr="00EB49E3">
        <w:trPr>
          <w:trHeight w:val="260"/>
        </w:trPr>
        <w:tc>
          <w:tcPr>
            <w:tcW w:w="2856" w:type="pct"/>
            <w:gridSpan w:val="2"/>
          </w:tcPr>
          <w:p w14:paraId="59617871" w14:textId="77777777" w:rsidR="00DE2573" w:rsidRPr="00DE2573" w:rsidRDefault="00DE2573" w:rsidP="007D074E">
            <w:pPr>
              <w:spacing w:after="0"/>
              <w:rPr>
                <w:rFonts w:ascii="Times New Roman" w:hAnsi="Times New Roman"/>
                <w:b/>
                <w:bCs/>
              </w:rPr>
            </w:pPr>
            <w:r w:rsidRPr="00DE2573">
              <w:rPr>
                <w:rFonts w:ascii="Times New Roman" w:hAnsi="Times New Roman"/>
                <w:b/>
                <w:bCs/>
              </w:rPr>
              <w:t>Раздел 4. Особенности правовой ответственности в сфере сварочного производства</w:t>
            </w:r>
          </w:p>
        </w:tc>
        <w:tc>
          <w:tcPr>
            <w:tcW w:w="437" w:type="pct"/>
          </w:tcPr>
          <w:p w14:paraId="0B5665EA" w14:textId="1F1CB3FE" w:rsidR="00DE2573" w:rsidRPr="00451DDE" w:rsidRDefault="00451DDE" w:rsidP="007D074E">
            <w:pPr>
              <w:spacing w:after="0"/>
              <w:jc w:val="center"/>
              <w:rPr>
                <w:rFonts w:ascii="Times New Roman" w:hAnsi="Times New Roman"/>
                <w:b/>
              </w:rPr>
            </w:pPr>
            <w:r w:rsidRPr="00451DDE">
              <w:rPr>
                <w:rFonts w:ascii="Times New Roman" w:hAnsi="Times New Roman"/>
                <w:b/>
              </w:rPr>
              <w:t>1</w:t>
            </w:r>
          </w:p>
        </w:tc>
        <w:tc>
          <w:tcPr>
            <w:tcW w:w="639" w:type="pct"/>
          </w:tcPr>
          <w:p w14:paraId="0C9073D7" w14:textId="77777777" w:rsidR="00DE2573" w:rsidRPr="00DE2573" w:rsidRDefault="00DE2573" w:rsidP="007D074E">
            <w:pPr>
              <w:spacing w:after="0"/>
              <w:jc w:val="center"/>
              <w:rPr>
                <w:rFonts w:ascii="Times New Roman" w:hAnsi="Times New Roman"/>
              </w:rPr>
            </w:pPr>
          </w:p>
        </w:tc>
        <w:tc>
          <w:tcPr>
            <w:tcW w:w="1068" w:type="pct"/>
          </w:tcPr>
          <w:p w14:paraId="73743DA3" w14:textId="77777777" w:rsidR="00DE2573" w:rsidRPr="00DE2573" w:rsidRDefault="00DE2573" w:rsidP="007D074E">
            <w:pPr>
              <w:spacing w:after="0"/>
              <w:jc w:val="center"/>
              <w:rPr>
                <w:rFonts w:ascii="Times New Roman" w:hAnsi="Times New Roman"/>
              </w:rPr>
            </w:pPr>
          </w:p>
        </w:tc>
      </w:tr>
      <w:tr w:rsidR="00451DDE" w:rsidRPr="00DE2573" w14:paraId="54CC829F" w14:textId="77777777" w:rsidTr="00EB49E3">
        <w:trPr>
          <w:trHeight w:val="260"/>
        </w:trPr>
        <w:tc>
          <w:tcPr>
            <w:tcW w:w="879" w:type="pct"/>
            <w:vMerge w:val="restart"/>
          </w:tcPr>
          <w:p w14:paraId="7D369AF6"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lastRenderedPageBreak/>
              <w:t>Тема 4.1 Особенности правовой ответственности в</w:t>
            </w:r>
          </w:p>
          <w:p w14:paraId="32E3C89A" w14:textId="77777777" w:rsidR="00451DDE" w:rsidRPr="00DE2573" w:rsidRDefault="00451DDE" w:rsidP="00451DDE">
            <w:pPr>
              <w:pStyle w:val="affffff2"/>
              <w:rPr>
                <w:rFonts w:ascii="Times New Roman" w:hAnsi="Times New Roman" w:cs="Times New Roman"/>
                <w:lang w:eastAsia="ru-RU"/>
              </w:rPr>
            </w:pPr>
            <w:r w:rsidRPr="00DE2573">
              <w:rPr>
                <w:rFonts w:ascii="Times New Roman" w:hAnsi="Times New Roman" w:cs="Times New Roman"/>
                <w:lang w:eastAsia="ru-RU"/>
              </w:rPr>
              <w:t>сфере сварочного производства</w:t>
            </w:r>
          </w:p>
        </w:tc>
        <w:tc>
          <w:tcPr>
            <w:tcW w:w="1978" w:type="pct"/>
          </w:tcPr>
          <w:p w14:paraId="679391E3" w14:textId="77777777" w:rsidR="00451DDE" w:rsidRPr="00DE2573" w:rsidRDefault="00451DDE" w:rsidP="00451DDE">
            <w:pPr>
              <w:spacing w:after="0"/>
              <w:rPr>
                <w:rFonts w:ascii="Times New Roman" w:hAnsi="Times New Roman"/>
                <w:b/>
                <w:bCs/>
              </w:rPr>
            </w:pPr>
            <w:r w:rsidRPr="00DE2573">
              <w:rPr>
                <w:rFonts w:ascii="Times New Roman" w:hAnsi="Times New Roman"/>
                <w:b/>
                <w:bCs/>
              </w:rPr>
              <w:t>Содержание учебного материала</w:t>
            </w:r>
          </w:p>
        </w:tc>
        <w:tc>
          <w:tcPr>
            <w:tcW w:w="437" w:type="pct"/>
            <w:vMerge w:val="restart"/>
          </w:tcPr>
          <w:p w14:paraId="2350986B" w14:textId="77777777" w:rsidR="00451DDE" w:rsidRPr="00DE2573" w:rsidRDefault="00451DDE" w:rsidP="00451DDE">
            <w:pPr>
              <w:spacing w:after="0"/>
              <w:jc w:val="center"/>
              <w:rPr>
                <w:rFonts w:ascii="Times New Roman" w:hAnsi="Times New Roman"/>
                <w:bCs/>
              </w:rPr>
            </w:pPr>
            <w:r w:rsidRPr="00DE2573">
              <w:rPr>
                <w:rFonts w:ascii="Times New Roman" w:hAnsi="Times New Roman"/>
                <w:bCs/>
              </w:rPr>
              <w:t>1</w:t>
            </w:r>
          </w:p>
        </w:tc>
        <w:tc>
          <w:tcPr>
            <w:tcW w:w="639" w:type="pct"/>
            <w:vMerge w:val="restart"/>
          </w:tcPr>
          <w:p w14:paraId="7B3DB64C"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2.4</w:t>
            </w:r>
          </w:p>
          <w:p w14:paraId="09878244"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ПК 3.4</w:t>
            </w:r>
          </w:p>
          <w:p w14:paraId="2E9D1989"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01</w:t>
            </w:r>
          </w:p>
          <w:p w14:paraId="5BE96466" w14:textId="77777777" w:rsidR="00451DDE" w:rsidRPr="00451DDE"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02</w:t>
            </w:r>
          </w:p>
          <w:p w14:paraId="65F40A60" w14:textId="23BD8FC6" w:rsidR="00451DDE" w:rsidRPr="00DE2573" w:rsidRDefault="00451DDE" w:rsidP="00451DDE">
            <w:pPr>
              <w:pStyle w:val="affffff2"/>
              <w:rPr>
                <w:rFonts w:ascii="Times New Roman" w:hAnsi="Times New Roman" w:cs="Times New Roman"/>
                <w:lang w:eastAsia="ru-RU"/>
              </w:rPr>
            </w:pPr>
            <w:r w:rsidRPr="00451DDE">
              <w:rPr>
                <w:rFonts w:ascii="Times New Roman" w:hAnsi="Times New Roman" w:cs="Times New Roman"/>
                <w:lang w:eastAsia="ru-RU"/>
              </w:rPr>
              <w:t>ОК 04</w:t>
            </w:r>
          </w:p>
        </w:tc>
        <w:tc>
          <w:tcPr>
            <w:tcW w:w="1068" w:type="pct"/>
            <w:vMerge w:val="restart"/>
          </w:tcPr>
          <w:p w14:paraId="3A4155ED" w14:textId="77777777" w:rsidR="00451DDE" w:rsidRPr="00451DDE" w:rsidRDefault="00451DDE" w:rsidP="00451DDE">
            <w:pPr>
              <w:spacing w:after="0"/>
              <w:rPr>
                <w:rFonts w:ascii="Times New Roman" w:hAnsi="Times New Roman"/>
              </w:rPr>
            </w:pPr>
            <w:r w:rsidRPr="00451DDE">
              <w:rPr>
                <w:rFonts w:ascii="Times New Roman" w:hAnsi="Times New Roman"/>
              </w:rPr>
              <w:t>Н 2.4.01</w:t>
            </w:r>
            <w:r>
              <w:rPr>
                <w:rFonts w:ascii="Times New Roman" w:hAnsi="Times New Roman"/>
              </w:rPr>
              <w:t xml:space="preserve">, </w:t>
            </w:r>
            <w:r w:rsidRPr="00451DDE">
              <w:rPr>
                <w:rFonts w:ascii="Times New Roman" w:hAnsi="Times New Roman"/>
              </w:rPr>
              <w:t>Н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2.4.01</w:t>
            </w:r>
          </w:p>
          <w:p w14:paraId="778A4B5F" w14:textId="77777777" w:rsidR="00451DDE" w:rsidRPr="00451DDE" w:rsidRDefault="00451DDE" w:rsidP="00451DDE">
            <w:pPr>
              <w:spacing w:after="0"/>
              <w:rPr>
                <w:rFonts w:ascii="Times New Roman" w:hAnsi="Times New Roman"/>
              </w:rPr>
            </w:pPr>
            <w:r w:rsidRPr="00451DDE">
              <w:rPr>
                <w:rFonts w:ascii="Times New Roman" w:hAnsi="Times New Roman"/>
              </w:rPr>
              <w:t>У 3.4.01</w:t>
            </w:r>
            <w:proofErr w:type="gramStart"/>
            <w:r>
              <w:rPr>
                <w:rFonts w:ascii="Times New Roman" w:hAnsi="Times New Roman"/>
              </w:rPr>
              <w:t xml:space="preserve">, </w:t>
            </w:r>
            <w:r w:rsidRPr="00451DDE">
              <w:rPr>
                <w:rFonts w:ascii="Times New Roman" w:hAnsi="Times New Roman"/>
              </w:rPr>
              <w:t>У</w:t>
            </w:r>
            <w:proofErr w:type="gramEnd"/>
            <w:r w:rsidRPr="00451DDE">
              <w:rPr>
                <w:rFonts w:ascii="Times New Roman" w:hAnsi="Times New Roman"/>
              </w:rPr>
              <w:t xml:space="preserve"> 3.4.02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01.01</w:t>
            </w:r>
          </w:p>
          <w:p w14:paraId="0F7A7965"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01.04</w:t>
            </w:r>
          </w:p>
          <w:p w14:paraId="688FD129"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01.07</w:t>
            </w:r>
          </w:p>
          <w:p w14:paraId="7057F7F2"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01.08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01.09</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02.01</w:t>
            </w:r>
          </w:p>
          <w:p w14:paraId="79CFE7E3"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02.03</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02.04</w:t>
            </w:r>
          </w:p>
          <w:p w14:paraId="37FFDBBD"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02.05</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02.06</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02.07</w:t>
            </w:r>
          </w:p>
          <w:p w14:paraId="6D9DA744" w14:textId="77777777" w:rsidR="00451DDE" w:rsidRDefault="00451DDE" w:rsidP="00451DDE">
            <w:pPr>
              <w:spacing w:after="0"/>
              <w:rPr>
                <w:rFonts w:ascii="Times New Roman" w:hAnsi="Times New Roman"/>
              </w:rPr>
            </w:pPr>
            <w:proofErr w:type="spellStart"/>
            <w:r w:rsidRPr="00451DDE">
              <w:rPr>
                <w:rFonts w:ascii="Times New Roman" w:hAnsi="Times New Roman"/>
              </w:rPr>
              <w:t>Уо</w:t>
            </w:r>
            <w:proofErr w:type="spellEnd"/>
            <w:r w:rsidRPr="00451DDE">
              <w:rPr>
                <w:rFonts w:ascii="Times New Roman" w:hAnsi="Times New Roman"/>
              </w:rPr>
              <w:t xml:space="preserve"> 02.08</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Уо</w:t>
            </w:r>
            <w:proofErr w:type="spellEnd"/>
            <w:r w:rsidRPr="00451DDE">
              <w:rPr>
                <w:rFonts w:ascii="Times New Roman" w:hAnsi="Times New Roman"/>
              </w:rPr>
              <w:t xml:space="preserve"> 04.02</w:t>
            </w:r>
          </w:p>
          <w:p w14:paraId="5426D217" w14:textId="77777777" w:rsidR="00451DDE" w:rsidRPr="00451DDE" w:rsidRDefault="00451DDE" w:rsidP="00451DDE">
            <w:pPr>
              <w:spacing w:after="0"/>
              <w:rPr>
                <w:rFonts w:ascii="Times New Roman" w:hAnsi="Times New Roman"/>
              </w:rPr>
            </w:pPr>
            <w:r w:rsidRPr="00451DDE">
              <w:rPr>
                <w:rFonts w:ascii="Times New Roman" w:hAnsi="Times New Roman"/>
              </w:rPr>
              <w:t>З 2.4.01</w:t>
            </w:r>
            <w:r>
              <w:rPr>
                <w:rFonts w:ascii="Times New Roman" w:hAnsi="Times New Roman"/>
              </w:rPr>
              <w:t xml:space="preserve">, </w:t>
            </w:r>
            <w:r w:rsidRPr="00451DDE">
              <w:rPr>
                <w:rFonts w:ascii="Times New Roman" w:hAnsi="Times New Roman"/>
              </w:rPr>
              <w:t>З 2.4.02</w:t>
            </w:r>
            <w:r>
              <w:rPr>
                <w:rFonts w:ascii="Times New Roman" w:hAnsi="Times New Roman"/>
              </w:rPr>
              <w:t xml:space="preserve">, </w:t>
            </w:r>
            <w:r w:rsidRPr="00451DDE">
              <w:rPr>
                <w:rFonts w:ascii="Times New Roman" w:hAnsi="Times New Roman"/>
              </w:rPr>
              <w:t>З 3.4.01</w:t>
            </w:r>
          </w:p>
          <w:p w14:paraId="705695E4"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01.03</w:t>
            </w:r>
          </w:p>
          <w:p w14:paraId="44C14E5A"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01.04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01.05</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01.06</w:t>
            </w:r>
          </w:p>
          <w:p w14:paraId="46E7BCB8" w14:textId="77777777" w:rsidR="00451DDE" w:rsidRPr="00451DDE"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02.02</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02.03</w:t>
            </w:r>
          </w:p>
          <w:p w14:paraId="6B9F2E9F" w14:textId="433FB982" w:rsidR="00451DDE" w:rsidRPr="00DE2573" w:rsidRDefault="00451DDE" w:rsidP="00451DDE">
            <w:pPr>
              <w:spacing w:after="0"/>
              <w:rPr>
                <w:rFonts w:ascii="Times New Roman" w:hAnsi="Times New Roman"/>
              </w:rPr>
            </w:pPr>
            <w:proofErr w:type="spellStart"/>
            <w:r w:rsidRPr="00451DDE">
              <w:rPr>
                <w:rFonts w:ascii="Times New Roman" w:hAnsi="Times New Roman"/>
              </w:rPr>
              <w:t>Зо</w:t>
            </w:r>
            <w:proofErr w:type="spellEnd"/>
            <w:r w:rsidRPr="00451DDE">
              <w:rPr>
                <w:rFonts w:ascii="Times New Roman" w:hAnsi="Times New Roman"/>
              </w:rPr>
              <w:t xml:space="preserve"> 02.04</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04.01</w:t>
            </w:r>
            <w:r>
              <w:rPr>
                <w:rFonts w:ascii="Times New Roman" w:hAnsi="Times New Roman"/>
              </w:rPr>
              <w:t xml:space="preserve">, </w:t>
            </w:r>
            <w:proofErr w:type="spellStart"/>
            <w:r w:rsidRPr="00451DDE">
              <w:rPr>
                <w:rFonts w:ascii="Times New Roman" w:hAnsi="Times New Roman"/>
              </w:rPr>
              <w:t>Зо</w:t>
            </w:r>
            <w:proofErr w:type="spellEnd"/>
            <w:r w:rsidRPr="00451DDE">
              <w:rPr>
                <w:rFonts w:ascii="Times New Roman" w:hAnsi="Times New Roman"/>
              </w:rPr>
              <w:t xml:space="preserve"> 04.02</w:t>
            </w:r>
          </w:p>
        </w:tc>
      </w:tr>
      <w:tr w:rsidR="00DE2573" w:rsidRPr="00DE2573" w14:paraId="3A2BAC90" w14:textId="77777777" w:rsidTr="00EB49E3">
        <w:trPr>
          <w:trHeight w:val="260"/>
        </w:trPr>
        <w:tc>
          <w:tcPr>
            <w:tcW w:w="879" w:type="pct"/>
            <w:vMerge/>
          </w:tcPr>
          <w:p w14:paraId="44BBE727" w14:textId="77777777" w:rsidR="00DE2573" w:rsidRPr="00DE2573" w:rsidRDefault="00DE2573" w:rsidP="007D074E">
            <w:pPr>
              <w:spacing w:after="0"/>
              <w:rPr>
                <w:rFonts w:ascii="Times New Roman" w:hAnsi="Times New Roman"/>
              </w:rPr>
            </w:pPr>
          </w:p>
        </w:tc>
        <w:tc>
          <w:tcPr>
            <w:tcW w:w="1978" w:type="pct"/>
          </w:tcPr>
          <w:p w14:paraId="779F9164" w14:textId="77777777" w:rsidR="00DE2573" w:rsidRPr="00DE2573" w:rsidRDefault="00DE2573" w:rsidP="007D074E">
            <w:pPr>
              <w:pStyle w:val="affffff2"/>
              <w:rPr>
                <w:rFonts w:ascii="Times New Roman" w:hAnsi="Times New Roman" w:cs="Times New Roman"/>
              </w:rPr>
            </w:pPr>
            <w:r w:rsidRPr="00DE2573">
              <w:rPr>
                <w:rFonts w:ascii="Times New Roman" w:hAnsi="Times New Roman" w:cs="Times New Roman"/>
              </w:rPr>
              <w:t>Правовая ответственность при несоблюдении норм и правил в сфере трудовой деятельности.</w:t>
            </w:r>
          </w:p>
        </w:tc>
        <w:tc>
          <w:tcPr>
            <w:tcW w:w="437" w:type="pct"/>
            <w:vMerge/>
          </w:tcPr>
          <w:p w14:paraId="3F999B72" w14:textId="77777777" w:rsidR="00DE2573" w:rsidRPr="00DE2573" w:rsidRDefault="00DE2573" w:rsidP="007D074E">
            <w:pPr>
              <w:spacing w:after="0"/>
              <w:jc w:val="center"/>
              <w:rPr>
                <w:rFonts w:ascii="Times New Roman" w:hAnsi="Times New Roman"/>
                <w:bCs/>
              </w:rPr>
            </w:pPr>
          </w:p>
        </w:tc>
        <w:tc>
          <w:tcPr>
            <w:tcW w:w="639" w:type="pct"/>
            <w:vMerge/>
          </w:tcPr>
          <w:p w14:paraId="02ED3078" w14:textId="77777777" w:rsidR="00DE2573" w:rsidRPr="00DE2573" w:rsidRDefault="00DE2573" w:rsidP="007D074E">
            <w:pPr>
              <w:spacing w:after="0"/>
              <w:jc w:val="center"/>
              <w:rPr>
                <w:rFonts w:ascii="Times New Roman" w:hAnsi="Times New Roman"/>
              </w:rPr>
            </w:pPr>
          </w:p>
        </w:tc>
        <w:tc>
          <w:tcPr>
            <w:tcW w:w="1068" w:type="pct"/>
            <w:vMerge/>
          </w:tcPr>
          <w:p w14:paraId="3DF34F08" w14:textId="77777777" w:rsidR="00DE2573" w:rsidRPr="00DE2573" w:rsidRDefault="00DE2573" w:rsidP="007D074E">
            <w:pPr>
              <w:spacing w:after="0"/>
              <w:jc w:val="center"/>
              <w:rPr>
                <w:rFonts w:ascii="Times New Roman" w:hAnsi="Times New Roman"/>
              </w:rPr>
            </w:pPr>
          </w:p>
        </w:tc>
      </w:tr>
      <w:tr w:rsidR="00DE2573" w:rsidRPr="00DE2573" w14:paraId="235ECA5C" w14:textId="77777777" w:rsidTr="00EB49E3">
        <w:trPr>
          <w:trHeight w:val="20"/>
        </w:trPr>
        <w:tc>
          <w:tcPr>
            <w:tcW w:w="2856" w:type="pct"/>
            <w:gridSpan w:val="2"/>
          </w:tcPr>
          <w:p w14:paraId="3887F52B" w14:textId="09C6956D" w:rsidR="00DE2573" w:rsidRPr="00DE2573" w:rsidRDefault="00DE2573" w:rsidP="007D074E">
            <w:pPr>
              <w:spacing w:after="0"/>
              <w:rPr>
                <w:rFonts w:ascii="Times New Roman" w:hAnsi="Times New Roman"/>
                <w:b/>
                <w:bCs/>
              </w:rPr>
            </w:pPr>
            <w:r w:rsidRPr="00DE2573">
              <w:rPr>
                <w:rFonts w:ascii="Times New Roman" w:hAnsi="Times New Roman"/>
                <w:b/>
                <w:bCs/>
              </w:rPr>
              <w:t xml:space="preserve">Промежуточная аттестация </w:t>
            </w:r>
            <w:r>
              <w:rPr>
                <w:rFonts w:ascii="Times New Roman" w:hAnsi="Times New Roman"/>
                <w:b/>
                <w:bCs/>
              </w:rPr>
              <w:t>-контрольная работа</w:t>
            </w:r>
          </w:p>
        </w:tc>
        <w:tc>
          <w:tcPr>
            <w:tcW w:w="437" w:type="pct"/>
            <w:vAlign w:val="center"/>
          </w:tcPr>
          <w:p w14:paraId="52D538D4" w14:textId="08151830" w:rsidR="00DE2573" w:rsidRPr="00451DDE" w:rsidRDefault="00DE2573" w:rsidP="007D074E">
            <w:pPr>
              <w:spacing w:after="0"/>
              <w:jc w:val="center"/>
              <w:rPr>
                <w:rFonts w:ascii="Times New Roman" w:hAnsi="Times New Roman"/>
                <w:b/>
              </w:rPr>
            </w:pPr>
            <w:r w:rsidRPr="00451DDE">
              <w:rPr>
                <w:rFonts w:ascii="Times New Roman" w:hAnsi="Times New Roman"/>
                <w:b/>
              </w:rPr>
              <w:t>1</w:t>
            </w:r>
          </w:p>
        </w:tc>
        <w:tc>
          <w:tcPr>
            <w:tcW w:w="639" w:type="pct"/>
          </w:tcPr>
          <w:p w14:paraId="58F1FE6C" w14:textId="77777777" w:rsidR="00DE2573" w:rsidRPr="00DE2573" w:rsidRDefault="00DE2573" w:rsidP="007D074E">
            <w:pPr>
              <w:spacing w:after="0"/>
              <w:jc w:val="center"/>
              <w:rPr>
                <w:rFonts w:ascii="Times New Roman" w:hAnsi="Times New Roman"/>
                <w:b/>
                <w:bCs/>
                <w:i/>
              </w:rPr>
            </w:pPr>
          </w:p>
        </w:tc>
        <w:tc>
          <w:tcPr>
            <w:tcW w:w="1068" w:type="pct"/>
          </w:tcPr>
          <w:p w14:paraId="453BD4C8" w14:textId="77777777" w:rsidR="00DE2573" w:rsidRPr="00DE2573" w:rsidRDefault="00DE2573" w:rsidP="007D074E">
            <w:pPr>
              <w:spacing w:after="0"/>
              <w:jc w:val="center"/>
              <w:rPr>
                <w:rFonts w:ascii="Times New Roman" w:hAnsi="Times New Roman"/>
              </w:rPr>
            </w:pPr>
          </w:p>
        </w:tc>
      </w:tr>
      <w:tr w:rsidR="00DE2573" w:rsidRPr="00DE2573" w14:paraId="6F3691A0" w14:textId="77777777" w:rsidTr="00EB49E3">
        <w:trPr>
          <w:trHeight w:val="20"/>
        </w:trPr>
        <w:tc>
          <w:tcPr>
            <w:tcW w:w="2856" w:type="pct"/>
            <w:gridSpan w:val="2"/>
          </w:tcPr>
          <w:p w14:paraId="0685ECC3" w14:textId="77777777" w:rsidR="00DE2573" w:rsidRPr="00DE2573" w:rsidRDefault="00DE2573" w:rsidP="007D074E">
            <w:pPr>
              <w:spacing w:after="0"/>
              <w:rPr>
                <w:rFonts w:ascii="Times New Roman" w:hAnsi="Times New Roman"/>
                <w:b/>
                <w:bCs/>
              </w:rPr>
            </w:pPr>
            <w:r w:rsidRPr="00DE2573">
              <w:rPr>
                <w:rFonts w:ascii="Times New Roman" w:hAnsi="Times New Roman"/>
                <w:b/>
                <w:bCs/>
              </w:rPr>
              <w:t>Всего:</w:t>
            </w:r>
          </w:p>
        </w:tc>
        <w:tc>
          <w:tcPr>
            <w:tcW w:w="437" w:type="pct"/>
            <w:vAlign w:val="center"/>
          </w:tcPr>
          <w:p w14:paraId="5AD8B74D" w14:textId="77777777" w:rsidR="00DE2573" w:rsidRPr="00451DDE" w:rsidRDefault="00DE2573" w:rsidP="007D074E">
            <w:pPr>
              <w:spacing w:after="0"/>
              <w:jc w:val="center"/>
              <w:rPr>
                <w:rFonts w:ascii="Times New Roman" w:hAnsi="Times New Roman"/>
                <w:b/>
              </w:rPr>
            </w:pPr>
            <w:r w:rsidRPr="00451DDE">
              <w:rPr>
                <w:rFonts w:ascii="Times New Roman" w:hAnsi="Times New Roman"/>
                <w:b/>
              </w:rPr>
              <w:t>36</w:t>
            </w:r>
          </w:p>
        </w:tc>
        <w:tc>
          <w:tcPr>
            <w:tcW w:w="639" w:type="pct"/>
          </w:tcPr>
          <w:p w14:paraId="46FCE33B" w14:textId="77777777" w:rsidR="00DE2573" w:rsidRPr="00DE2573" w:rsidRDefault="00DE2573" w:rsidP="007D074E">
            <w:pPr>
              <w:spacing w:after="0"/>
              <w:jc w:val="center"/>
              <w:rPr>
                <w:rFonts w:ascii="Times New Roman" w:hAnsi="Times New Roman"/>
                <w:b/>
                <w:bCs/>
                <w:i/>
              </w:rPr>
            </w:pPr>
          </w:p>
        </w:tc>
        <w:tc>
          <w:tcPr>
            <w:tcW w:w="1068" w:type="pct"/>
          </w:tcPr>
          <w:p w14:paraId="7A4975BB" w14:textId="77777777" w:rsidR="00DE2573" w:rsidRPr="00DE2573" w:rsidRDefault="00DE2573" w:rsidP="007D074E">
            <w:pPr>
              <w:spacing w:after="0"/>
              <w:jc w:val="center"/>
              <w:rPr>
                <w:rFonts w:ascii="Times New Roman" w:hAnsi="Times New Roman"/>
              </w:rPr>
            </w:pPr>
          </w:p>
        </w:tc>
      </w:tr>
    </w:tbl>
    <w:p w14:paraId="1B7D895C" w14:textId="77777777" w:rsidR="00E8699B" w:rsidRPr="00B87681" w:rsidRDefault="00E8699B" w:rsidP="00E8699B">
      <w:pPr>
        <w:spacing w:after="0"/>
        <w:rPr>
          <w:rFonts w:ascii="Times New Roman" w:hAnsi="Times New Roman"/>
          <w:b/>
          <w:bCs/>
        </w:rPr>
      </w:pPr>
    </w:p>
    <w:p w14:paraId="3A0B46FE" w14:textId="77777777" w:rsidR="00E8699B" w:rsidRDefault="00E8699B" w:rsidP="00E8699B">
      <w:pPr>
        <w:spacing w:line="240" w:lineRule="auto"/>
        <w:ind w:firstLine="709"/>
        <w:rPr>
          <w:rFonts w:ascii="Times New Roman" w:hAnsi="Times New Roman"/>
          <w:b/>
          <w:sz w:val="24"/>
          <w:szCs w:val="24"/>
        </w:rPr>
      </w:pPr>
    </w:p>
    <w:p w14:paraId="5DAF5D6E" w14:textId="77777777" w:rsidR="00E8699B" w:rsidRDefault="00E8699B" w:rsidP="00E8699B">
      <w:pPr>
        <w:spacing w:line="240" w:lineRule="auto"/>
        <w:ind w:firstLine="709"/>
        <w:rPr>
          <w:rFonts w:ascii="Times New Roman" w:hAnsi="Times New Roman"/>
          <w:b/>
          <w:sz w:val="24"/>
          <w:szCs w:val="24"/>
        </w:rPr>
      </w:pPr>
    </w:p>
    <w:p w14:paraId="2BA03907" w14:textId="77777777" w:rsidR="00E8699B" w:rsidRDefault="00E8699B" w:rsidP="00E8699B">
      <w:pPr>
        <w:spacing w:line="240" w:lineRule="auto"/>
        <w:ind w:firstLine="709"/>
        <w:rPr>
          <w:rFonts w:ascii="Times New Roman" w:hAnsi="Times New Roman"/>
          <w:b/>
          <w:sz w:val="24"/>
          <w:szCs w:val="24"/>
        </w:rPr>
      </w:pPr>
    </w:p>
    <w:p w14:paraId="3CB882E2" w14:textId="77777777" w:rsidR="00E8699B" w:rsidRPr="000E333B" w:rsidRDefault="00E8699B" w:rsidP="00E8699B">
      <w:pPr>
        <w:spacing w:after="0" w:line="240" w:lineRule="auto"/>
        <w:rPr>
          <w:rFonts w:ascii="Times New Roman" w:eastAsia="Segoe UI" w:hAnsi="Times New Roman"/>
          <w:sz w:val="24"/>
          <w:szCs w:val="24"/>
        </w:rPr>
        <w:sectPr w:rsidR="00E8699B" w:rsidRPr="000E333B" w:rsidSect="00DE2573">
          <w:footerReference w:type="even" r:id="rId217"/>
          <w:footerReference w:type="default" r:id="rId218"/>
          <w:pgSz w:w="16838" w:h="11906" w:orient="landscape"/>
          <w:pgMar w:top="568" w:right="851" w:bottom="1134" w:left="1701" w:header="709" w:footer="709" w:gutter="0"/>
          <w:cols w:space="708"/>
          <w:docGrid w:linePitch="360"/>
        </w:sectPr>
      </w:pPr>
    </w:p>
    <w:p w14:paraId="0D81DA91" w14:textId="77777777" w:rsidR="00E8699B" w:rsidRPr="005C20D8" w:rsidRDefault="00E8699B" w:rsidP="00E8699B">
      <w:pPr>
        <w:spacing w:line="240" w:lineRule="auto"/>
        <w:ind w:left="1353"/>
        <w:rPr>
          <w:rFonts w:ascii="Times New Roman" w:hAnsi="Times New Roman"/>
          <w:b/>
          <w:bCs/>
        </w:rPr>
      </w:pPr>
      <w:r w:rsidRPr="005C20D8">
        <w:rPr>
          <w:rFonts w:ascii="Times New Roman" w:hAnsi="Times New Roman"/>
          <w:b/>
          <w:bCs/>
        </w:rPr>
        <w:lastRenderedPageBreak/>
        <w:t>3. УСЛОВИЯ РЕАЛИЗАЦИИ УЧЕБНОЙ ДИСЦИПЛИНЫ</w:t>
      </w:r>
    </w:p>
    <w:p w14:paraId="49AAA492" w14:textId="48C1161D" w:rsidR="00E8699B" w:rsidRPr="005C20D8" w:rsidRDefault="00E8699B" w:rsidP="00E8699B">
      <w:pPr>
        <w:suppressAutoHyphens/>
        <w:spacing w:after="0" w:line="240" w:lineRule="auto"/>
        <w:ind w:firstLine="709"/>
        <w:jc w:val="both"/>
        <w:rPr>
          <w:rFonts w:ascii="Times New Roman" w:hAnsi="Times New Roman"/>
          <w:b/>
        </w:rPr>
      </w:pPr>
      <w:r w:rsidRPr="005C20D8">
        <w:rPr>
          <w:rFonts w:ascii="Times New Roman" w:hAnsi="Times New Roman"/>
          <w:b/>
        </w:rPr>
        <w:t>3.1. Для реализации программы учебной дисциплины предусмотрены следующие специальные помещения:</w:t>
      </w:r>
    </w:p>
    <w:p w14:paraId="134D4CEB" w14:textId="77777777" w:rsidR="00FF5E76" w:rsidRPr="00FF5E76" w:rsidRDefault="00FF5E76" w:rsidP="00FF5E76">
      <w:pPr>
        <w:pStyle w:val="1fffe"/>
        <w:ind w:firstLine="708"/>
        <w:rPr>
          <w:rFonts w:ascii="Times New Roman" w:hAnsi="Times New Roman" w:cs="Times New Roman"/>
          <w:bCs/>
          <w:lang w:eastAsia="ru-RU"/>
        </w:rPr>
      </w:pPr>
      <w:r w:rsidRPr="00FF5E76">
        <w:rPr>
          <w:rFonts w:ascii="Times New Roman" w:hAnsi="Times New Roman" w:cs="Times New Roman"/>
          <w:bCs/>
          <w:lang w:eastAsia="ru-RU"/>
        </w:rPr>
        <w:t xml:space="preserve">Кабинет «Экономики отрасли, менеджмента и правового обеспечения профессиональной деятельности» оснащенный оборудованием и техническими средствами обучения: </w:t>
      </w:r>
    </w:p>
    <w:p w14:paraId="178C9649" w14:textId="77777777" w:rsidR="00FF5E76" w:rsidRPr="00FF5E76" w:rsidRDefault="00FF5E76" w:rsidP="00FF5E76">
      <w:pPr>
        <w:pStyle w:val="1fffe"/>
        <w:rPr>
          <w:rFonts w:ascii="Times New Roman" w:hAnsi="Times New Roman" w:cs="Times New Roman"/>
          <w:lang w:eastAsia="ru-RU"/>
        </w:rPr>
      </w:pPr>
      <w:r w:rsidRPr="00FF5E76">
        <w:rPr>
          <w:rFonts w:ascii="Times New Roman" w:hAnsi="Times New Roman" w:cs="Times New Roman"/>
          <w:lang w:eastAsia="ru-RU"/>
        </w:rPr>
        <w:t xml:space="preserve">- рабочее место преподавателя, </w:t>
      </w:r>
    </w:p>
    <w:p w14:paraId="076E29DE" w14:textId="77777777" w:rsidR="00FF5E76" w:rsidRPr="00FF5E76" w:rsidRDefault="00FF5E76" w:rsidP="00FF5E76">
      <w:pPr>
        <w:pStyle w:val="1fffe"/>
        <w:rPr>
          <w:rFonts w:ascii="Times New Roman" w:hAnsi="Times New Roman" w:cs="Times New Roman"/>
          <w:lang w:eastAsia="ru-RU"/>
        </w:rPr>
      </w:pPr>
      <w:r w:rsidRPr="00FF5E76">
        <w:rPr>
          <w:rFonts w:ascii="Times New Roman" w:hAnsi="Times New Roman" w:cs="Times New Roman"/>
          <w:lang w:eastAsia="ru-RU"/>
        </w:rPr>
        <w:t xml:space="preserve">- посадочные места по количеству обучающихся, </w:t>
      </w:r>
    </w:p>
    <w:p w14:paraId="2848D7BB" w14:textId="77777777" w:rsidR="00FF5E76" w:rsidRPr="00FF5E76" w:rsidRDefault="00FF5E76" w:rsidP="00FF5E76">
      <w:pPr>
        <w:pStyle w:val="1fffe"/>
        <w:rPr>
          <w:rFonts w:ascii="Times New Roman" w:hAnsi="Times New Roman" w:cs="Times New Roman"/>
          <w:bCs/>
          <w:lang w:eastAsia="ru-RU"/>
        </w:rPr>
      </w:pPr>
      <w:r w:rsidRPr="00FF5E76">
        <w:rPr>
          <w:rFonts w:ascii="Times New Roman" w:hAnsi="Times New Roman" w:cs="Times New Roman"/>
          <w:lang w:eastAsia="ru-RU"/>
        </w:rPr>
        <w:t xml:space="preserve">- </w:t>
      </w:r>
      <w:r w:rsidRPr="00FF5E76">
        <w:rPr>
          <w:rFonts w:ascii="Times New Roman" w:hAnsi="Times New Roman" w:cs="Times New Roman"/>
          <w:bCs/>
          <w:lang w:eastAsia="ru-RU"/>
        </w:rPr>
        <w:t xml:space="preserve">классная доска, </w:t>
      </w:r>
    </w:p>
    <w:p w14:paraId="0D88EF9D" w14:textId="77777777" w:rsidR="00FF5E76" w:rsidRPr="00FF5E76" w:rsidRDefault="00FF5E76" w:rsidP="00FF5E76">
      <w:pPr>
        <w:pStyle w:val="1fffe"/>
        <w:rPr>
          <w:rFonts w:ascii="Times New Roman" w:hAnsi="Times New Roman" w:cs="Times New Roman"/>
          <w:bCs/>
          <w:lang w:eastAsia="ru-RU"/>
        </w:rPr>
      </w:pPr>
      <w:r w:rsidRPr="00FF5E76">
        <w:rPr>
          <w:rFonts w:ascii="Times New Roman" w:hAnsi="Times New Roman" w:cs="Times New Roman"/>
          <w:bCs/>
          <w:lang w:eastAsia="ru-RU"/>
        </w:rPr>
        <w:t xml:space="preserve">- интерактивная доска, </w:t>
      </w:r>
    </w:p>
    <w:p w14:paraId="595D02DF" w14:textId="77777777" w:rsidR="00FF5E76" w:rsidRPr="00FF5E76" w:rsidRDefault="00FF5E76" w:rsidP="00FF5E76">
      <w:pPr>
        <w:pStyle w:val="1fffe"/>
        <w:rPr>
          <w:rFonts w:ascii="Times New Roman" w:hAnsi="Times New Roman" w:cs="Times New Roman"/>
          <w:bCs/>
          <w:lang w:eastAsia="ru-RU"/>
        </w:rPr>
      </w:pPr>
      <w:r w:rsidRPr="00FF5E76">
        <w:rPr>
          <w:rFonts w:ascii="Times New Roman" w:hAnsi="Times New Roman" w:cs="Times New Roman"/>
          <w:bCs/>
          <w:lang w:eastAsia="ru-RU"/>
        </w:rPr>
        <w:t xml:space="preserve">- персональный компьютер, </w:t>
      </w:r>
    </w:p>
    <w:p w14:paraId="6043FEA0" w14:textId="77777777" w:rsidR="00FF5E76" w:rsidRPr="00FF5E76" w:rsidRDefault="00FF5E76" w:rsidP="00FF5E76">
      <w:pPr>
        <w:pStyle w:val="1fffe"/>
        <w:rPr>
          <w:rFonts w:ascii="Times New Roman" w:hAnsi="Times New Roman" w:cs="Times New Roman"/>
          <w:bCs/>
          <w:lang w:eastAsia="ru-RU"/>
        </w:rPr>
      </w:pPr>
      <w:r w:rsidRPr="00FF5E76">
        <w:rPr>
          <w:rFonts w:ascii="Times New Roman" w:hAnsi="Times New Roman" w:cs="Times New Roman"/>
          <w:bCs/>
          <w:lang w:eastAsia="ru-RU"/>
        </w:rPr>
        <w:t>- мультимедиапроектор.</w:t>
      </w:r>
    </w:p>
    <w:p w14:paraId="4F5C7E0B" w14:textId="77777777" w:rsidR="00E8699B" w:rsidRPr="005C20D8" w:rsidRDefault="00E8699B" w:rsidP="00E8699B">
      <w:pPr>
        <w:pStyle w:val="1fffe"/>
        <w:ind w:firstLine="709"/>
        <w:jc w:val="both"/>
        <w:rPr>
          <w:lang w:eastAsia="ru-RU"/>
        </w:rPr>
      </w:pPr>
    </w:p>
    <w:p w14:paraId="2A5C5054" w14:textId="77777777" w:rsidR="00E8699B" w:rsidRPr="005C20D8" w:rsidRDefault="00E8699B" w:rsidP="00E8699B">
      <w:pPr>
        <w:suppressAutoHyphens/>
        <w:spacing w:after="0" w:line="240" w:lineRule="auto"/>
        <w:ind w:firstLine="709"/>
        <w:jc w:val="both"/>
        <w:rPr>
          <w:rFonts w:ascii="Times New Roman" w:hAnsi="Times New Roman"/>
          <w:b/>
          <w:bCs/>
        </w:rPr>
      </w:pPr>
      <w:r w:rsidRPr="005C20D8">
        <w:rPr>
          <w:rFonts w:ascii="Times New Roman" w:hAnsi="Times New Roman"/>
          <w:b/>
          <w:bCs/>
        </w:rPr>
        <w:t>3.2. Информационное обеспечение реализации программы</w:t>
      </w:r>
    </w:p>
    <w:p w14:paraId="25A7A52B" w14:textId="77777777" w:rsidR="00E8699B" w:rsidRPr="005C20D8" w:rsidRDefault="00E8699B" w:rsidP="00E8699B">
      <w:pPr>
        <w:suppressAutoHyphens/>
        <w:spacing w:after="0" w:line="240" w:lineRule="auto"/>
        <w:ind w:firstLine="709"/>
        <w:jc w:val="both"/>
        <w:rPr>
          <w:rFonts w:ascii="Times New Roman" w:hAnsi="Times New Roman"/>
          <w:b/>
        </w:rPr>
      </w:pPr>
      <w:r w:rsidRPr="005C20D8">
        <w:rPr>
          <w:rFonts w:ascii="Times New Roman" w:hAnsi="Times New Roman"/>
          <w:b/>
        </w:rPr>
        <w:t>3.2.1. Основные печатные издания</w:t>
      </w:r>
    </w:p>
    <w:p w14:paraId="2B783412" w14:textId="77777777" w:rsidR="00E8699B" w:rsidRPr="005C20D8" w:rsidRDefault="00E8699B" w:rsidP="00E8699B">
      <w:pPr>
        <w:spacing w:after="0" w:line="240" w:lineRule="auto"/>
        <w:jc w:val="both"/>
        <w:rPr>
          <w:rFonts w:ascii="Times New Roman" w:hAnsi="Times New Roman"/>
          <w:color w:val="000000"/>
        </w:rPr>
      </w:pPr>
      <w:r w:rsidRPr="005C20D8">
        <w:rPr>
          <w:rFonts w:ascii="Times New Roman" w:hAnsi="Times New Roman"/>
          <w:color w:val="000000"/>
        </w:rPr>
        <w:tab/>
        <w:t xml:space="preserve">1. Тыщенко А.И. Правовое обеспечение профессиональной деятельности: Учеб. пособие. – </w:t>
      </w:r>
      <w:proofErr w:type="spellStart"/>
      <w:r w:rsidRPr="005C20D8">
        <w:rPr>
          <w:rFonts w:ascii="Times New Roman" w:hAnsi="Times New Roman"/>
          <w:color w:val="000000"/>
        </w:rPr>
        <w:t>Ростов</w:t>
      </w:r>
      <w:proofErr w:type="spellEnd"/>
      <w:r w:rsidRPr="005C20D8">
        <w:rPr>
          <w:rFonts w:ascii="Times New Roman" w:hAnsi="Times New Roman"/>
          <w:color w:val="000000"/>
        </w:rPr>
        <w:t xml:space="preserve">-на-Дону: Феникс, Серия: среднее профессиональное образование, 2021. </w:t>
      </w:r>
    </w:p>
    <w:p w14:paraId="3D725B06" w14:textId="77777777" w:rsidR="00E8699B" w:rsidRPr="005C20D8" w:rsidRDefault="00E8699B" w:rsidP="00E8699B">
      <w:pPr>
        <w:spacing w:after="0" w:line="240" w:lineRule="auto"/>
        <w:jc w:val="both"/>
        <w:rPr>
          <w:rFonts w:ascii="Times New Roman" w:hAnsi="Times New Roman"/>
          <w:color w:val="000000"/>
        </w:rPr>
      </w:pPr>
      <w:r w:rsidRPr="005C20D8">
        <w:rPr>
          <w:rFonts w:ascii="Times New Roman" w:hAnsi="Times New Roman"/>
          <w:color w:val="000000"/>
        </w:rPr>
        <w:tab/>
        <w:t xml:space="preserve">2. Хабибулин А., </w:t>
      </w:r>
      <w:proofErr w:type="spellStart"/>
      <w:r w:rsidRPr="005C20D8">
        <w:rPr>
          <w:rFonts w:ascii="Times New Roman" w:hAnsi="Times New Roman"/>
          <w:color w:val="000000"/>
        </w:rPr>
        <w:t>Мурсалимов</w:t>
      </w:r>
      <w:proofErr w:type="spellEnd"/>
      <w:r w:rsidRPr="005C20D8">
        <w:rPr>
          <w:rFonts w:ascii="Times New Roman" w:hAnsi="Times New Roman"/>
          <w:color w:val="000000"/>
        </w:rPr>
        <w:t xml:space="preserve"> К.  Правовое обеспечение профессиональной деятельности: Учеб. пособие. – М.: Инфра-М, Серия: профессиональное образование, 2021. </w:t>
      </w:r>
    </w:p>
    <w:p w14:paraId="671ACFC4" w14:textId="77777777" w:rsidR="00E8699B" w:rsidRPr="005C20D8" w:rsidRDefault="00E8699B" w:rsidP="00E8699B">
      <w:pPr>
        <w:pBdr>
          <w:top w:val="nil"/>
          <w:left w:val="nil"/>
          <w:bottom w:val="nil"/>
          <w:right w:val="nil"/>
          <w:between w:val="nil"/>
        </w:pBdr>
        <w:suppressAutoHyphens/>
        <w:spacing w:before="120" w:after="0" w:line="240" w:lineRule="auto"/>
        <w:jc w:val="both"/>
        <w:textDirection w:val="btLr"/>
        <w:textAlignment w:val="top"/>
        <w:outlineLvl w:val="0"/>
        <w:rPr>
          <w:rFonts w:ascii="Times New Roman" w:hAnsi="Times New Roman"/>
          <w:b/>
        </w:rPr>
      </w:pPr>
      <w:r w:rsidRPr="005C20D8">
        <w:rPr>
          <w:rFonts w:ascii="Times New Roman" w:hAnsi="Times New Roman"/>
          <w:b/>
        </w:rPr>
        <w:tab/>
        <w:t xml:space="preserve">3.2.2. Основные электронные издания </w:t>
      </w:r>
    </w:p>
    <w:p w14:paraId="0AA18333" w14:textId="77777777" w:rsidR="00E8699B" w:rsidRPr="005C20D8" w:rsidRDefault="00E8699B" w:rsidP="00E8699B">
      <w:pPr>
        <w:spacing w:after="0" w:line="240" w:lineRule="auto"/>
        <w:jc w:val="both"/>
        <w:rPr>
          <w:rFonts w:ascii="Times New Roman" w:hAnsi="Times New Roman"/>
          <w:color w:val="000000"/>
        </w:rPr>
      </w:pPr>
      <w:r w:rsidRPr="005C20D8">
        <w:rPr>
          <w:rFonts w:ascii="Times New Roman" w:hAnsi="Times New Roman"/>
          <w:color w:val="000000"/>
        </w:rPr>
        <w:tab/>
        <w:t xml:space="preserve">1. Кухаренко, Т. А. Правовое обеспечение профессиональной деятельности: учебник для СПО / Т. А. Кухаренко. – Саратов: Профобразование, 2021. – 199 c. – ISBN 978-5-4488-1017-6. – Текст: электронный // Электронный ресурс цифровой образовательной среды СПО </w:t>
      </w:r>
      <w:proofErr w:type="spellStart"/>
      <w:r w:rsidRPr="005C20D8">
        <w:rPr>
          <w:rFonts w:ascii="Times New Roman" w:hAnsi="Times New Roman"/>
          <w:color w:val="000000"/>
        </w:rPr>
        <w:t>PROF</w:t>
      </w:r>
      <w:proofErr w:type="gramStart"/>
      <w:r w:rsidRPr="005C20D8">
        <w:rPr>
          <w:rFonts w:ascii="Times New Roman" w:hAnsi="Times New Roman"/>
          <w:color w:val="000000"/>
        </w:rPr>
        <w:t>образование</w:t>
      </w:r>
      <w:proofErr w:type="spellEnd"/>
      <w:r w:rsidRPr="005C20D8">
        <w:rPr>
          <w:rFonts w:ascii="Times New Roman" w:hAnsi="Times New Roman"/>
          <w:color w:val="000000"/>
        </w:rPr>
        <w:t xml:space="preserve"> :</w:t>
      </w:r>
      <w:proofErr w:type="gramEnd"/>
      <w:r w:rsidRPr="005C20D8">
        <w:rPr>
          <w:rFonts w:ascii="Times New Roman" w:hAnsi="Times New Roman"/>
          <w:color w:val="000000"/>
        </w:rPr>
        <w:t xml:space="preserve"> [сайт]. – URL: </w:t>
      </w:r>
      <w:hyperlink r:id="rId219" w:history="1">
        <w:r w:rsidRPr="005C20D8">
          <w:rPr>
            <w:rStyle w:val="ac"/>
            <w:rFonts w:ascii="Times New Roman" w:hAnsi="Times New Roman"/>
          </w:rPr>
          <w:t>https://profspo.ru/books/102330</w:t>
        </w:r>
      </w:hyperlink>
    </w:p>
    <w:p w14:paraId="7132EBB4" w14:textId="77777777" w:rsidR="00E8699B" w:rsidRPr="005C20D8" w:rsidRDefault="00E8699B" w:rsidP="00E8699B">
      <w:pPr>
        <w:spacing w:after="0" w:line="240" w:lineRule="auto"/>
        <w:ind w:firstLine="709"/>
        <w:contextualSpacing/>
        <w:jc w:val="both"/>
        <w:rPr>
          <w:rFonts w:ascii="Times New Roman" w:hAnsi="Times New Roman"/>
          <w:b/>
          <w:bCs/>
        </w:rPr>
      </w:pPr>
    </w:p>
    <w:p w14:paraId="498950BA" w14:textId="77777777" w:rsidR="00E8699B" w:rsidRPr="005C20D8" w:rsidRDefault="00E8699B" w:rsidP="00E8699B">
      <w:pPr>
        <w:spacing w:after="0" w:line="240" w:lineRule="auto"/>
        <w:ind w:firstLine="709"/>
        <w:contextualSpacing/>
        <w:jc w:val="both"/>
        <w:rPr>
          <w:rFonts w:ascii="Times New Roman" w:hAnsi="Times New Roman"/>
          <w:bCs/>
          <w:i/>
        </w:rPr>
      </w:pPr>
      <w:r w:rsidRPr="005C20D8">
        <w:rPr>
          <w:rFonts w:ascii="Times New Roman" w:hAnsi="Times New Roman"/>
          <w:b/>
          <w:bCs/>
        </w:rPr>
        <w:t xml:space="preserve">3.2.3. Дополнительные источники </w:t>
      </w:r>
      <w:r w:rsidRPr="005C20D8">
        <w:rPr>
          <w:rFonts w:ascii="Times New Roman" w:hAnsi="Times New Roman"/>
          <w:bCs/>
          <w:i/>
        </w:rPr>
        <w:t>(при необходимости)</w:t>
      </w:r>
    </w:p>
    <w:p w14:paraId="33EABE9F" w14:textId="327A371E" w:rsidR="00E8699B" w:rsidRPr="005C20D8" w:rsidRDefault="005C20D8" w:rsidP="00E8699B">
      <w:pPr>
        <w:pStyle w:val="affffff2"/>
        <w:jc w:val="both"/>
        <w:rPr>
          <w:rFonts w:ascii="Times New Roman" w:hAnsi="Times New Roman" w:cs="Times New Roman"/>
          <w:lang w:eastAsia="ru-RU"/>
        </w:rPr>
      </w:pPr>
      <w:r>
        <w:rPr>
          <w:rFonts w:ascii="Times New Roman" w:hAnsi="Times New Roman" w:cs="Times New Roman"/>
          <w:lang w:eastAsia="ru-RU"/>
        </w:rPr>
        <w:tab/>
      </w:r>
      <w:r w:rsidR="00E8699B" w:rsidRPr="005C20D8">
        <w:rPr>
          <w:rFonts w:ascii="Times New Roman" w:hAnsi="Times New Roman" w:cs="Times New Roman"/>
          <w:lang w:eastAsia="ru-RU"/>
        </w:rPr>
        <w:t xml:space="preserve">1. Правовое обеспечение профессиональной деятельности / Под ред. Д.О. </w:t>
      </w:r>
      <w:proofErr w:type="spellStart"/>
      <w:r w:rsidR="00E8699B" w:rsidRPr="005C20D8">
        <w:rPr>
          <w:rFonts w:ascii="Times New Roman" w:hAnsi="Times New Roman" w:cs="Times New Roman"/>
          <w:lang w:eastAsia="ru-RU"/>
        </w:rPr>
        <w:t>Тузова</w:t>
      </w:r>
      <w:proofErr w:type="spellEnd"/>
      <w:r w:rsidR="00E8699B" w:rsidRPr="005C20D8">
        <w:rPr>
          <w:rFonts w:ascii="Times New Roman" w:hAnsi="Times New Roman" w:cs="Times New Roman"/>
          <w:lang w:eastAsia="ru-RU"/>
        </w:rPr>
        <w:t xml:space="preserve">, В.С. </w:t>
      </w:r>
      <w:proofErr w:type="spellStart"/>
      <w:r w:rsidR="00E8699B" w:rsidRPr="005C20D8">
        <w:rPr>
          <w:rFonts w:ascii="Times New Roman" w:hAnsi="Times New Roman" w:cs="Times New Roman"/>
          <w:lang w:eastAsia="ru-RU"/>
        </w:rPr>
        <w:t>Пракчеева</w:t>
      </w:r>
      <w:proofErr w:type="spellEnd"/>
      <w:r w:rsidR="00E8699B" w:rsidRPr="005C20D8">
        <w:rPr>
          <w:rFonts w:ascii="Times New Roman" w:hAnsi="Times New Roman" w:cs="Times New Roman"/>
          <w:lang w:eastAsia="ru-RU"/>
        </w:rPr>
        <w:t>. – М.: ФОРУМ – ИНФРА – М, 2006</w:t>
      </w:r>
    </w:p>
    <w:p w14:paraId="4F9FA570" w14:textId="15A158E9" w:rsidR="00E8699B" w:rsidRPr="005C20D8" w:rsidRDefault="005C20D8" w:rsidP="00E8699B">
      <w:pPr>
        <w:pStyle w:val="affffff2"/>
        <w:jc w:val="both"/>
        <w:rPr>
          <w:rFonts w:ascii="Times New Roman" w:hAnsi="Times New Roman" w:cs="Times New Roman"/>
          <w:lang w:eastAsia="ru-RU"/>
        </w:rPr>
      </w:pPr>
      <w:r>
        <w:rPr>
          <w:rFonts w:ascii="Times New Roman" w:hAnsi="Times New Roman" w:cs="Times New Roman"/>
          <w:lang w:eastAsia="ru-RU"/>
        </w:rPr>
        <w:tab/>
      </w:r>
      <w:r w:rsidR="00E8699B" w:rsidRPr="005C20D8">
        <w:rPr>
          <w:rFonts w:ascii="Times New Roman" w:hAnsi="Times New Roman" w:cs="Times New Roman"/>
          <w:lang w:eastAsia="ru-RU"/>
        </w:rPr>
        <w:t xml:space="preserve">2. </w:t>
      </w:r>
      <w:proofErr w:type="spellStart"/>
      <w:r w:rsidR="00E8699B" w:rsidRPr="005C20D8">
        <w:rPr>
          <w:rFonts w:ascii="Times New Roman" w:hAnsi="Times New Roman" w:cs="Times New Roman"/>
          <w:lang w:eastAsia="ru-RU"/>
        </w:rPr>
        <w:t>Румынина</w:t>
      </w:r>
      <w:proofErr w:type="spellEnd"/>
      <w:r w:rsidR="00E8699B" w:rsidRPr="005C20D8">
        <w:rPr>
          <w:rFonts w:ascii="Times New Roman" w:hAnsi="Times New Roman" w:cs="Times New Roman"/>
          <w:lang w:eastAsia="ru-RU"/>
        </w:rPr>
        <w:t xml:space="preserve"> В. В. Правовое обеспечение профессиональной деятельности. Учебное пособие </w:t>
      </w:r>
      <w:proofErr w:type="spellStart"/>
      <w:r w:rsidR="00E8699B" w:rsidRPr="005C20D8">
        <w:rPr>
          <w:rFonts w:ascii="Times New Roman" w:hAnsi="Times New Roman" w:cs="Times New Roman"/>
          <w:lang w:eastAsia="ru-RU"/>
        </w:rPr>
        <w:t>Ростов</w:t>
      </w:r>
      <w:proofErr w:type="spellEnd"/>
      <w:r w:rsidR="00E8699B" w:rsidRPr="005C20D8">
        <w:rPr>
          <w:rFonts w:ascii="Times New Roman" w:hAnsi="Times New Roman" w:cs="Times New Roman"/>
          <w:lang w:eastAsia="ru-RU"/>
        </w:rPr>
        <w:t xml:space="preserve"> н/Д: Феникс, 2012.</w:t>
      </w:r>
    </w:p>
    <w:p w14:paraId="3A9AA50F" w14:textId="69DCA268" w:rsidR="00E8699B" w:rsidRPr="005C20D8" w:rsidRDefault="005C20D8" w:rsidP="00E8699B">
      <w:pPr>
        <w:pStyle w:val="affffff2"/>
        <w:jc w:val="both"/>
        <w:rPr>
          <w:rFonts w:ascii="Times New Roman" w:hAnsi="Times New Roman" w:cs="Times New Roman"/>
          <w:lang w:eastAsia="ru-RU"/>
        </w:rPr>
      </w:pPr>
      <w:r>
        <w:rPr>
          <w:rFonts w:ascii="Times New Roman" w:hAnsi="Times New Roman" w:cs="Times New Roman"/>
          <w:lang w:eastAsia="ru-RU"/>
        </w:rPr>
        <w:tab/>
      </w:r>
      <w:r w:rsidR="00E8699B" w:rsidRPr="005C20D8">
        <w:rPr>
          <w:rFonts w:ascii="Times New Roman" w:hAnsi="Times New Roman" w:cs="Times New Roman"/>
          <w:lang w:eastAsia="ru-RU"/>
        </w:rPr>
        <w:t xml:space="preserve">3. </w:t>
      </w:r>
      <w:proofErr w:type="spellStart"/>
      <w:r w:rsidR="00E8699B" w:rsidRPr="005C20D8">
        <w:rPr>
          <w:rFonts w:ascii="Times New Roman" w:hAnsi="Times New Roman" w:cs="Times New Roman"/>
          <w:lang w:eastAsia="ru-RU"/>
        </w:rPr>
        <w:t>Мушинский</w:t>
      </w:r>
      <w:proofErr w:type="spellEnd"/>
      <w:r w:rsidR="00E8699B" w:rsidRPr="005C20D8">
        <w:rPr>
          <w:rFonts w:ascii="Times New Roman" w:hAnsi="Times New Roman" w:cs="Times New Roman"/>
          <w:lang w:eastAsia="ru-RU"/>
        </w:rPr>
        <w:t xml:space="preserve"> В.О. Основы правоведения. – М., 2012.</w:t>
      </w:r>
    </w:p>
    <w:p w14:paraId="59BB1574" w14:textId="504F5FB9" w:rsidR="00E8699B" w:rsidRPr="005C20D8" w:rsidRDefault="005C20D8" w:rsidP="00E8699B">
      <w:pPr>
        <w:pStyle w:val="affffff2"/>
        <w:jc w:val="both"/>
        <w:rPr>
          <w:rFonts w:ascii="Times New Roman" w:hAnsi="Times New Roman" w:cs="Times New Roman"/>
          <w:lang w:eastAsia="ru-RU"/>
        </w:rPr>
      </w:pPr>
      <w:r>
        <w:rPr>
          <w:rFonts w:ascii="Times New Roman" w:hAnsi="Times New Roman" w:cs="Times New Roman"/>
          <w:lang w:eastAsia="ru-RU"/>
        </w:rPr>
        <w:tab/>
      </w:r>
      <w:r w:rsidR="00E8699B" w:rsidRPr="005C20D8">
        <w:rPr>
          <w:rFonts w:ascii="Times New Roman" w:hAnsi="Times New Roman" w:cs="Times New Roman"/>
          <w:lang w:eastAsia="ru-RU"/>
        </w:rPr>
        <w:t>4. Яковлев А.И. Основы правоведения. – М., 2006.</w:t>
      </w:r>
    </w:p>
    <w:p w14:paraId="7932D748" w14:textId="77777777" w:rsidR="00E8699B" w:rsidRPr="005C20D8" w:rsidRDefault="00E8699B" w:rsidP="00E8699B">
      <w:pPr>
        <w:autoSpaceDE w:val="0"/>
        <w:autoSpaceDN w:val="0"/>
        <w:adjustRightInd w:val="0"/>
        <w:spacing w:after="0" w:line="240" w:lineRule="auto"/>
        <w:rPr>
          <w:rFonts w:ascii="Times New Roman" w:hAnsi="Times New Roman"/>
        </w:rPr>
      </w:pPr>
      <w:r w:rsidRPr="005C20D8">
        <w:rPr>
          <w:rFonts w:ascii="Times New Roman,Bold" w:hAnsi="Times New Roman,Bold" w:cs="Times New Roman,Bold"/>
          <w:b/>
          <w:bCs/>
        </w:rPr>
        <w:tab/>
      </w:r>
    </w:p>
    <w:p w14:paraId="2E79E4B0" w14:textId="77777777" w:rsidR="00E8699B" w:rsidRPr="005C20D8"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hAnsi="Times New Roman"/>
          <w:b/>
        </w:rPr>
      </w:pPr>
      <w:r w:rsidRPr="005C20D8">
        <w:rPr>
          <w:rFonts w:ascii="Times New Roman" w:hAnsi="Times New Roman"/>
          <w:b/>
        </w:rPr>
        <w:t>4. КОНТРОЛЬ И ОЦЕНКА РЕЗУЛЬТАТОВ ОСВОЕНИЯ</w:t>
      </w:r>
    </w:p>
    <w:p w14:paraId="1546ED69" w14:textId="77777777" w:rsidR="00E8699B" w:rsidRPr="005C20D8" w:rsidRDefault="00E8699B" w:rsidP="00E8699B">
      <w:pPr>
        <w:spacing w:line="240" w:lineRule="auto"/>
        <w:contextualSpacing/>
        <w:jc w:val="center"/>
        <w:rPr>
          <w:rFonts w:ascii="Times New Roman" w:hAnsi="Times New Roman"/>
          <w:b/>
        </w:rPr>
      </w:pPr>
      <w:r w:rsidRPr="005C20D8">
        <w:rPr>
          <w:rFonts w:ascii="Times New Roman" w:hAnsi="Times New Roman"/>
          <w:b/>
        </w:rPr>
        <w:t>УЧЕБНОЙ ДИСЦИПЛИНЫ</w:t>
      </w:r>
    </w:p>
    <w:p w14:paraId="5D0E94D5" w14:textId="77777777" w:rsidR="00E8699B" w:rsidRPr="005C20D8" w:rsidRDefault="00E8699B" w:rsidP="00E8699B">
      <w:pPr>
        <w:spacing w:line="240" w:lineRule="auto"/>
        <w:contextualSpacing/>
        <w:jc w:val="center"/>
        <w:rPr>
          <w:rFonts w:ascii="Times New Roman" w:hAnsi="Times New Roman"/>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3258"/>
        <w:gridCol w:w="2724"/>
      </w:tblGrid>
      <w:tr w:rsidR="00EB49E3" w:rsidRPr="005C20D8" w14:paraId="75F2F2A6" w14:textId="77777777" w:rsidTr="00EB49E3">
        <w:trPr>
          <w:trHeight w:val="153"/>
        </w:trPr>
        <w:tc>
          <w:tcPr>
            <w:tcW w:w="1763" w:type="pct"/>
            <w:tcBorders>
              <w:top w:val="single" w:sz="4" w:space="0" w:color="000000"/>
              <w:left w:val="single" w:sz="4" w:space="0" w:color="000000"/>
              <w:bottom w:val="single" w:sz="4" w:space="0" w:color="000000"/>
              <w:right w:val="single" w:sz="4" w:space="0" w:color="000000"/>
            </w:tcBorders>
          </w:tcPr>
          <w:p w14:paraId="1370985B" w14:textId="73D4C807" w:rsidR="00EB49E3" w:rsidRPr="005C20D8" w:rsidRDefault="00EB49E3" w:rsidP="00EB49E3">
            <w:pPr>
              <w:spacing w:after="0" w:line="240" w:lineRule="auto"/>
              <w:jc w:val="center"/>
              <w:rPr>
                <w:rFonts w:ascii="Times New Roman" w:hAnsi="Times New Roman"/>
                <w:b/>
                <w:bCs/>
                <w:iCs/>
              </w:rPr>
            </w:pPr>
            <w:r>
              <w:rPr>
                <w:rFonts w:ascii="Times New Roman" w:hAnsi="Times New Roman"/>
                <w:b/>
                <w:i/>
              </w:rPr>
              <w:t>Результаты обучения</w:t>
            </w:r>
            <w:r>
              <w:rPr>
                <w:rFonts w:ascii="Times New Roman" w:hAnsi="Times New Roman"/>
                <w:b/>
                <w:i/>
                <w:vertAlign w:val="superscript"/>
              </w:rPr>
              <w:footnoteReference w:id="52"/>
            </w:r>
            <w:r>
              <w:rPr>
                <w:rFonts w:ascii="Times New Roman" w:hAnsi="Times New Roman"/>
              </w:rPr>
              <w:t xml:space="preserve"> </w:t>
            </w:r>
          </w:p>
        </w:tc>
        <w:tc>
          <w:tcPr>
            <w:tcW w:w="1763" w:type="pct"/>
            <w:tcBorders>
              <w:top w:val="single" w:sz="4" w:space="0" w:color="000000"/>
              <w:left w:val="single" w:sz="4" w:space="0" w:color="000000"/>
              <w:bottom w:val="single" w:sz="4" w:space="0" w:color="000000"/>
              <w:right w:val="single" w:sz="4" w:space="0" w:color="000000"/>
            </w:tcBorders>
          </w:tcPr>
          <w:p w14:paraId="6191A0E4" w14:textId="713CABF6" w:rsidR="00EB49E3" w:rsidRPr="005C20D8" w:rsidRDefault="00EB49E3" w:rsidP="00EB49E3">
            <w:pPr>
              <w:spacing w:after="0" w:line="240" w:lineRule="auto"/>
              <w:jc w:val="center"/>
              <w:rPr>
                <w:rFonts w:ascii="Times New Roman" w:hAnsi="Times New Roman"/>
                <w:b/>
                <w:bCs/>
                <w:iCs/>
              </w:rPr>
            </w:pPr>
            <w:r>
              <w:rPr>
                <w:rFonts w:ascii="Times New Roman" w:hAnsi="Times New Roman"/>
                <w:b/>
                <w:i/>
              </w:rPr>
              <w:t>Критерии оценки</w:t>
            </w:r>
          </w:p>
        </w:tc>
        <w:tc>
          <w:tcPr>
            <w:tcW w:w="1474" w:type="pct"/>
            <w:tcBorders>
              <w:top w:val="single" w:sz="4" w:space="0" w:color="000000"/>
              <w:left w:val="single" w:sz="4" w:space="0" w:color="000000"/>
              <w:bottom w:val="single" w:sz="4" w:space="0" w:color="000000"/>
              <w:right w:val="single" w:sz="4" w:space="0" w:color="000000"/>
            </w:tcBorders>
          </w:tcPr>
          <w:p w14:paraId="2AD62FC2" w14:textId="2B95F749" w:rsidR="00EB49E3" w:rsidRPr="005C20D8" w:rsidRDefault="00EB49E3" w:rsidP="00EB49E3">
            <w:pPr>
              <w:spacing w:after="0" w:line="240" w:lineRule="auto"/>
              <w:jc w:val="center"/>
              <w:rPr>
                <w:rFonts w:ascii="Times New Roman" w:hAnsi="Times New Roman"/>
                <w:b/>
                <w:bCs/>
                <w:iCs/>
              </w:rPr>
            </w:pPr>
            <w:r>
              <w:rPr>
                <w:rFonts w:ascii="Times New Roman" w:hAnsi="Times New Roman"/>
                <w:b/>
                <w:i/>
              </w:rPr>
              <w:t>Методы оценки</w:t>
            </w:r>
          </w:p>
        </w:tc>
      </w:tr>
      <w:tr w:rsidR="00E8699B" w:rsidRPr="005C20D8" w14:paraId="6928935B" w14:textId="77777777" w:rsidTr="00EB49E3">
        <w:trPr>
          <w:trHeight w:val="262"/>
        </w:trPr>
        <w:tc>
          <w:tcPr>
            <w:tcW w:w="1763" w:type="pct"/>
          </w:tcPr>
          <w:p w14:paraId="0453CDF5" w14:textId="77777777" w:rsidR="00E8699B" w:rsidRPr="005C20D8" w:rsidRDefault="00E8699B" w:rsidP="007D074E">
            <w:pPr>
              <w:spacing w:after="0" w:line="240" w:lineRule="auto"/>
              <w:rPr>
                <w:rFonts w:ascii="Times New Roman" w:hAnsi="Times New Roman"/>
                <w:b/>
              </w:rPr>
            </w:pPr>
            <w:r w:rsidRPr="005C20D8">
              <w:rPr>
                <w:rFonts w:ascii="Times New Roman" w:hAnsi="Times New Roman"/>
                <w:b/>
              </w:rPr>
              <w:t>умения:</w:t>
            </w:r>
          </w:p>
        </w:tc>
        <w:tc>
          <w:tcPr>
            <w:tcW w:w="1763" w:type="pct"/>
          </w:tcPr>
          <w:p w14:paraId="1E10E907" w14:textId="77777777" w:rsidR="00E8699B" w:rsidRPr="005C20D8" w:rsidRDefault="00E8699B" w:rsidP="007D074E">
            <w:pPr>
              <w:spacing w:after="0" w:line="240" w:lineRule="auto"/>
              <w:rPr>
                <w:rFonts w:ascii="Times New Roman" w:hAnsi="Times New Roman"/>
                <w:i/>
              </w:rPr>
            </w:pPr>
          </w:p>
        </w:tc>
        <w:tc>
          <w:tcPr>
            <w:tcW w:w="1474" w:type="pct"/>
          </w:tcPr>
          <w:p w14:paraId="09C86DCA" w14:textId="77777777" w:rsidR="00E8699B" w:rsidRPr="005C20D8" w:rsidRDefault="00E8699B" w:rsidP="007D074E">
            <w:pPr>
              <w:spacing w:after="0" w:line="240" w:lineRule="auto"/>
              <w:jc w:val="both"/>
              <w:rPr>
                <w:rFonts w:ascii="Times New Roman" w:hAnsi="Times New Roman"/>
                <w:i/>
                <w:iCs/>
              </w:rPr>
            </w:pPr>
          </w:p>
        </w:tc>
      </w:tr>
      <w:tr w:rsidR="00E8699B" w:rsidRPr="005C20D8" w14:paraId="1B33BAB1" w14:textId="77777777" w:rsidTr="00EB49E3">
        <w:trPr>
          <w:trHeight w:val="751"/>
        </w:trPr>
        <w:tc>
          <w:tcPr>
            <w:tcW w:w="1763" w:type="pct"/>
            <w:tcBorders>
              <w:top w:val="single" w:sz="4" w:space="0" w:color="auto"/>
              <w:left w:val="single" w:sz="4" w:space="0" w:color="auto"/>
              <w:bottom w:val="single" w:sz="4" w:space="0" w:color="auto"/>
              <w:right w:val="single" w:sz="4" w:space="0" w:color="auto"/>
            </w:tcBorders>
          </w:tcPr>
          <w:p w14:paraId="54A9F402" w14:textId="77777777" w:rsidR="00E8699B" w:rsidRPr="005C20D8" w:rsidRDefault="00E8699B" w:rsidP="007D074E">
            <w:pPr>
              <w:autoSpaceDE w:val="0"/>
              <w:autoSpaceDN w:val="0"/>
              <w:adjustRightInd w:val="0"/>
              <w:spacing w:after="0" w:line="240" w:lineRule="auto"/>
              <w:rPr>
                <w:rFonts w:ascii="Times New Roman" w:hAnsi="Times New Roman"/>
              </w:rPr>
            </w:pPr>
            <w:r w:rsidRPr="005C20D8">
              <w:rPr>
                <w:rFonts w:ascii="Times New Roman" w:hAnsi="Times New Roman"/>
              </w:rPr>
              <w:t>- защищать свои права в соответствии с гражданским, гражданско-процессуальным и трудовым законодательством;</w:t>
            </w:r>
          </w:p>
        </w:tc>
        <w:tc>
          <w:tcPr>
            <w:tcW w:w="1763" w:type="pct"/>
            <w:tcBorders>
              <w:top w:val="single" w:sz="4" w:space="0" w:color="auto"/>
              <w:left w:val="single" w:sz="4" w:space="0" w:color="auto"/>
              <w:bottom w:val="single" w:sz="4" w:space="0" w:color="auto"/>
              <w:right w:val="single" w:sz="4" w:space="0" w:color="auto"/>
            </w:tcBorders>
          </w:tcPr>
          <w:p w14:paraId="1702C46D" w14:textId="77777777" w:rsidR="00E8699B" w:rsidRPr="005C20D8" w:rsidRDefault="00E8699B" w:rsidP="007D074E">
            <w:pPr>
              <w:autoSpaceDE w:val="0"/>
              <w:autoSpaceDN w:val="0"/>
              <w:adjustRightInd w:val="0"/>
              <w:spacing w:after="0" w:line="240" w:lineRule="auto"/>
              <w:rPr>
                <w:rFonts w:ascii="Times New Roman" w:hAnsi="Times New Roman"/>
              </w:rPr>
            </w:pPr>
            <w:r w:rsidRPr="005C20D8">
              <w:rPr>
                <w:rFonts w:ascii="Times New Roman" w:hAnsi="Times New Roman"/>
              </w:rPr>
              <w:t>- защищать свои права в соответствии с гражданским, гражданско-процессуальным и трудовым законодательством;</w:t>
            </w:r>
          </w:p>
        </w:tc>
        <w:tc>
          <w:tcPr>
            <w:tcW w:w="1474" w:type="pct"/>
          </w:tcPr>
          <w:p w14:paraId="603638F3" w14:textId="77777777" w:rsidR="00E8699B" w:rsidRPr="005C20D8" w:rsidRDefault="00E8699B" w:rsidP="007D074E">
            <w:pPr>
              <w:pStyle w:val="affffff2"/>
              <w:rPr>
                <w:rFonts w:ascii="Times New Roman" w:hAnsi="Times New Roman" w:cs="Times New Roman"/>
              </w:rPr>
            </w:pPr>
            <w:r w:rsidRPr="005C20D8">
              <w:rPr>
                <w:rFonts w:ascii="Times New Roman" w:hAnsi="Times New Roman" w:cs="Times New Roman"/>
              </w:rPr>
              <w:t xml:space="preserve"> тестирование,</w:t>
            </w:r>
            <w:r w:rsidRPr="005C20D8">
              <w:rPr>
                <w:rFonts w:ascii="Times New Roman" w:hAnsi="Times New Roman"/>
              </w:rPr>
              <w:t xml:space="preserve"> устное собеседование по теоретическому материалу</w:t>
            </w:r>
            <w:r w:rsidRPr="005C20D8">
              <w:rPr>
                <w:rFonts w:ascii="Times New Roman" w:hAnsi="Times New Roman" w:cs="Times New Roman"/>
              </w:rPr>
              <w:t xml:space="preserve"> выполнение практических работ</w:t>
            </w:r>
          </w:p>
        </w:tc>
      </w:tr>
      <w:tr w:rsidR="00E8699B" w:rsidRPr="005C20D8" w14:paraId="0054D67F" w14:textId="77777777" w:rsidTr="00EB49E3">
        <w:trPr>
          <w:trHeight w:val="1242"/>
        </w:trPr>
        <w:tc>
          <w:tcPr>
            <w:tcW w:w="1763" w:type="pct"/>
            <w:tcBorders>
              <w:top w:val="single" w:sz="4" w:space="0" w:color="auto"/>
              <w:left w:val="single" w:sz="4" w:space="0" w:color="auto"/>
              <w:bottom w:val="single" w:sz="4" w:space="0" w:color="auto"/>
              <w:right w:val="single" w:sz="4" w:space="0" w:color="auto"/>
            </w:tcBorders>
          </w:tcPr>
          <w:p w14:paraId="2A8DC7CF" w14:textId="77777777" w:rsidR="00E8699B" w:rsidRPr="005C20D8" w:rsidRDefault="00E8699B" w:rsidP="007D074E">
            <w:pPr>
              <w:pStyle w:val="affffff2"/>
              <w:rPr>
                <w:rFonts w:ascii="Times New Roman" w:hAnsi="Times New Roman" w:cs="Times New Roman"/>
              </w:rPr>
            </w:pPr>
            <w:r w:rsidRPr="005C20D8">
              <w:rPr>
                <w:rFonts w:ascii="Times New Roman" w:hAnsi="Times New Roman" w:cs="Times New Roman"/>
              </w:rPr>
              <w:t>анализировать и оценивать результаты и по-</w:t>
            </w:r>
          </w:p>
          <w:p w14:paraId="1C3709D2" w14:textId="77777777" w:rsidR="00E8699B" w:rsidRPr="005C20D8" w:rsidRDefault="00E8699B" w:rsidP="007D074E">
            <w:pPr>
              <w:pStyle w:val="affffff2"/>
              <w:rPr>
                <w:rFonts w:ascii="Times New Roman" w:hAnsi="Times New Roman" w:cs="Times New Roman"/>
              </w:rPr>
            </w:pPr>
            <w:r w:rsidRPr="005C20D8">
              <w:rPr>
                <w:rFonts w:ascii="Times New Roman" w:hAnsi="Times New Roman" w:cs="Times New Roman"/>
              </w:rPr>
              <w:t>следствия деятельности (бездействия) с право-</w:t>
            </w:r>
          </w:p>
          <w:p w14:paraId="06808AEB" w14:textId="77777777" w:rsidR="00E8699B" w:rsidRPr="005C20D8" w:rsidRDefault="00E8699B" w:rsidP="007D074E">
            <w:pPr>
              <w:autoSpaceDE w:val="0"/>
              <w:autoSpaceDN w:val="0"/>
              <w:adjustRightInd w:val="0"/>
              <w:spacing w:after="0" w:line="240" w:lineRule="auto"/>
              <w:rPr>
                <w:rFonts w:ascii="Times New Roman" w:hAnsi="Times New Roman"/>
              </w:rPr>
            </w:pPr>
            <w:r w:rsidRPr="005C20D8">
              <w:rPr>
                <w:rFonts w:ascii="Times New Roman" w:hAnsi="Times New Roman"/>
              </w:rPr>
              <w:t>вой точки зрения;</w:t>
            </w:r>
          </w:p>
        </w:tc>
        <w:tc>
          <w:tcPr>
            <w:tcW w:w="1763" w:type="pct"/>
            <w:tcBorders>
              <w:top w:val="single" w:sz="4" w:space="0" w:color="auto"/>
              <w:left w:val="single" w:sz="4" w:space="0" w:color="auto"/>
              <w:bottom w:val="single" w:sz="4" w:space="0" w:color="auto"/>
              <w:right w:val="single" w:sz="4" w:space="0" w:color="auto"/>
            </w:tcBorders>
          </w:tcPr>
          <w:p w14:paraId="0C5E13BE" w14:textId="77777777" w:rsidR="00E8699B" w:rsidRPr="005C20D8" w:rsidRDefault="00E8699B" w:rsidP="007D074E">
            <w:pPr>
              <w:autoSpaceDE w:val="0"/>
              <w:autoSpaceDN w:val="0"/>
              <w:adjustRightInd w:val="0"/>
              <w:spacing w:after="0" w:line="240" w:lineRule="auto"/>
              <w:rPr>
                <w:rFonts w:ascii="Times New Roman" w:hAnsi="Times New Roman"/>
              </w:rPr>
            </w:pPr>
            <w:r w:rsidRPr="005C20D8">
              <w:rPr>
                <w:rFonts w:ascii="Times New Roman" w:hAnsi="Times New Roman"/>
              </w:rPr>
              <w:t>предпринимает профилактические меры для снижения уровня опасностей различного вида и их последствий в профессиональной деятельности и быту</w:t>
            </w:r>
          </w:p>
        </w:tc>
        <w:tc>
          <w:tcPr>
            <w:tcW w:w="1474" w:type="pct"/>
          </w:tcPr>
          <w:p w14:paraId="1028269C" w14:textId="77777777" w:rsidR="00E8699B" w:rsidRPr="005C20D8" w:rsidRDefault="00E8699B" w:rsidP="007D074E">
            <w:pPr>
              <w:pStyle w:val="affffff2"/>
              <w:rPr>
                <w:rFonts w:ascii="Times New Roman" w:hAnsi="Times New Roman" w:cs="Times New Roman"/>
              </w:rPr>
            </w:pPr>
            <w:r w:rsidRPr="005C20D8">
              <w:rPr>
                <w:rFonts w:ascii="Times New Roman" w:hAnsi="Times New Roman" w:cs="Times New Roman"/>
              </w:rPr>
              <w:t xml:space="preserve">- тестирование, доклады, рефераты, </w:t>
            </w:r>
          </w:p>
          <w:p w14:paraId="6F5DE631" w14:textId="77777777" w:rsidR="00E8699B" w:rsidRPr="005C20D8" w:rsidRDefault="00E8699B" w:rsidP="007D074E">
            <w:pPr>
              <w:pStyle w:val="affffff2"/>
              <w:rPr>
                <w:rFonts w:ascii="Times New Roman" w:hAnsi="Times New Roman" w:cs="Times New Roman"/>
              </w:rPr>
            </w:pPr>
          </w:p>
        </w:tc>
      </w:tr>
      <w:tr w:rsidR="00E8699B" w:rsidRPr="005C20D8" w14:paraId="0CE83E4E" w14:textId="77777777" w:rsidTr="00EB49E3">
        <w:trPr>
          <w:trHeight w:val="275"/>
        </w:trPr>
        <w:tc>
          <w:tcPr>
            <w:tcW w:w="1763" w:type="pct"/>
          </w:tcPr>
          <w:p w14:paraId="51B580CE" w14:textId="77777777" w:rsidR="00E8699B" w:rsidRPr="005C20D8" w:rsidRDefault="00E8699B" w:rsidP="007D074E">
            <w:pPr>
              <w:spacing w:after="0" w:line="240" w:lineRule="auto"/>
              <w:rPr>
                <w:rFonts w:ascii="Times New Roman" w:hAnsi="Times New Roman"/>
                <w:b/>
              </w:rPr>
            </w:pPr>
            <w:r w:rsidRPr="005C20D8">
              <w:rPr>
                <w:rFonts w:ascii="Times New Roman" w:hAnsi="Times New Roman"/>
                <w:b/>
              </w:rPr>
              <w:t>знания:</w:t>
            </w:r>
          </w:p>
        </w:tc>
        <w:tc>
          <w:tcPr>
            <w:tcW w:w="1763" w:type="pct"/>
          </w:tcPr>
          <w:p w14:paraId="3B1B414B" w14:textId="77777777" w:rsidR="00E8699B" w:rsidRPr="005C20D8" w:rsidRDefault="00E8699B" w:rsidP="007D074E">
            <w:pPr>
              <w:spacing w:after="0" w:line="240" w:lineRule="auto"/>
              <w:rPr>
                <w:rFonts w:ascii="Times New Roman" w:hAnsi="Times New Roman"/>
                <w:bCs/>
                <w:i/>
              </w:rPr>
            </w:pPr>
          </w:p>
        </w:tc>
        <w:tc>
          <w:tcPr>
            <w:tcW w:w="1474" w:type="pct"/>
          </w:tcPr>
          <w:p w14:paraId="1FA4B609" w14:textId="77777777" w:rsidR="00E8699B" w:rsidRPr="005C20D8" w:rsidRDefault="00E8699B" w:rsidP="007D074E">
            <w:pPr>
              <w:spacing w:after="0" w:line="240" w:lineRule="auto"/>
              <w:rPr>
                <w:rFonts w:ascii="Times New Roman" w:hAnsi="Times New Roman"/>
                <w:bCs/>
              </w:rPr>
            </w:pPr>
          </w:p>
        </w:tc>
      </w:tr>
      <w:tr w:rsidR="00E8699B" w:rsidRPr="005C20D8" w14:paraId="64E3B71A" w14:textId="77777777" w:rsidTr="00EB49E3">
        <w:trPr>
          <w:trHeight w:val="1136"/>
        </w:trPr>
        <w:tc>
          <w:tcPr>
            <w:tcW w:w="1763" w:type="pct"/>
            <w:tcBorders>
              <w:top w:val="single" w:sz="4" w:space="0" w:color="auto"/>
              <w:left w:val="single" w:sz="4" w:space="0" w:color="auto"/>
              <w:bottom w:val="single" w:sz="4" w:space="0" w:color="auto"/>
              <w:right w:val="single" w:sz="4" w:space="0" w:color="auto"/>
            </w:tcBorders>
          </w:tcPr>
          <w:p w14:paraId="44AAF14E" w14:textId="77777777" w:rsidR="00E8699B" w:rsidRPr="005C20D8" w:rsidRDefault="00E8699B" w:rsidP="007D074E">
            <w:pPr>
              <w:spacing w:line="240" w:lineRule="auto"/>
              <w:rPr>
                <w:rFonts w:ascii="Times New Roman" w:hAnsi="Times New Roman"/>
                <w:bCs/>
              </w:rPr>
            </w:pPr>
            <w:r w:rsidRPr="005C20D8">
              <w:rPr>
                <w:rFonts w:ascii="Times New Roman" w:hAnsi="Times New Roman"/>
              </w:rPr>
              <w:lastRenderedPageBreak/>
              <w:t>основные положения Конституции Российской Федерации, действующие нормативные правовые акты, регулирующие правоотношения в процессе профессиональной (трудовой) деятельности;</w:t>
            </w:r>
          </w:p>
        </w:tc>
        <w:tc>
          <w:tcPr>
            <w:tcW w:w="1763" w:type="pct"/>
            <w:tcBorders>
              <w:top w:val="single" w:sz="4" w:space="0" w:color="auto"/>
              <w:left w:val="single" w:sz="4" w:space="0" w:color="auto"/>
              <w:bottom w:val="single" w:sz="4" w:space="0" w:color="auto"/>
              <w:right w:val="single" w:sz="4" w:space="0" w:color="auto"/>
            </w:tcBorders>
          </w:tcPr>
          <w:p w14:paraId="6CF8154D" w14:textId="77777777" w:rsidR="00E8699B" w:rsidRPr="005C20D8" w:rsidRDefault="00E8699B" w:rsidP="007D074E">
            <w:pPr>
              <w:spacing w:line="240" w:lineRule="auto"/>
              <w:rPr>
                <w:rFonts w:ascii="Times New Roman" w:hAnsi="Times New Roman"/>
                <w:bCs/>
              </w:rPr>
            </w:pPr>
            <w:r w:rsidRPr="005C20D8">
              <w:rPr>
                <w:rFonts w:ascii="Times New Roman" w:hAnsi="Times New Roman"/>
              </w:rPr>
              <w:t>основные положения Конституции Российской Федерации, действующие нормативные правовые акты, регулирующие правоотношения в процессе профессиональной (трудовой) деятельности;</w:t>
            </w:r>
          </w:p>
        </w:tc>
        <w:tc>
          <w:tcPr>
            <w:tcW w:w="1474" w:type="pct"/>
            <w:vMerge w:val="restart"/>
          </w:tcPr>
          <w:p w14:paraId="04560E42" w14:textId="77777777" w:rsidR="00E8699B" w:rsidRPr="005C20D8" w:rsidRDefault="00E8699B" w:rsidP="007D074E">
            <w:pPr>
              <w:spacing w:after="0" w:line="240" w:lineRule="auto"/>
              <w:rPr>
                <w:rFonts w:ascii="Times New Roman" w:hAnsi="Times New Roman"/>
              </w:rPr>
            </w:pPr>
            <w:r w:rsidRPr="005C20D8">
              <w:rPr>
                <w:rFonts w:ascii="Times New Roman" w:hAnsi="Times New Roman"/>
              </w:rPr>
              <w:t xml:space="preserve">Письменный опрос в </w:t>
            </w:r>
          </w:p>
          <w:p w14:paraId="746DA103" w14:textId="77777777" w:rsidR="00E8699B" w:rsidRPr="005C20D8" w:rsidRDefault="00E8699B" w:rsidP="007D074E">
            <w:pPr>
              <w:pStyle w:val="affffff2"/>
              <w:rPr>
                <w:rFonts w:ascii="Times New Roman" w:hAnsi="Times New Roman" w:cs="Times New Roman"/>
              </w:rPr>
            </w:pPr>
            <w:r w:rsidRPr="005C20D8">
              <w:rPr>
                <w:rFonts w:ascii="Times New Roman" w:hAnsi="Times New Roman" w:cs="Times New Roman"/>
              </w:rPr>
              <w:t>тестирование, опрос, беседа, доклад,</w:t>
            </w:r>
          </w:p>
          <w:p w14:paraId="2CC6E248" w14:textId="77777777" w:rsidR="00E8699B" w:rsidRPr="005C20D8" w:rsidRDefault="00E8699B" w:rsidP="007D074E">
            <w:pPr>
              <w:spacing w:after="0" w:line="240" w:lineRule="auto"/>
              <w:rPr>
                <w:rFonts w:ascii="Times New Roman" w:hAnsi="Times New Roman"/>
              </w:rPr>
            </w:pPr>
            <w:r w:rsidRPr="005C20D8">
              <w:rPr>
                <w:rFonts w:ascii="Times New Roman" w:hAnsi="Times New Roman"/>
              </w:rPr>
              <w:t>реферат, практическое занятие</w:t>
            </w:r>
          </w:p>
        </w:tc>
      </w:tr>
      <w:tr w:rsidR="00E8699B" w:rsidRPr="005C20D8" w14:paraId="65469EEF" w14:textId="77777777" w:rsidTr="00EB49E3">
        <w:trPr>
          <w:trHeight w:val="691"/>
        </w:trPr>
        <w:tc>
          <w:tcPr>
            <w:tcW w:w="1763" w:type="pct"/>
            <w:tcBorders>
              <w:top w:val="single" w:sz="4" w:space="0" w:color="auto"/>
              <w:left w:val="single" w:sz="4" w:space="0" w:color="auto"/>
              <w:bottom w:val="single" w:sz="4" w:space="0" w:color="auto"/>
              <w:right w:val="single" w:sz="4" w:space="0" w:color="auto"/>
            </w:tcBorders>
          </w:tcPr>
          <w:p w14:paraId="0EF43D36" w14:textId="77777777" w:rsidR="00E8699B" w:rsidRPr="005C20D8" w:rsidRDefault="00E8699B" w:rsidP="007D074E">
            <w:pPr>
              <w:autoSpaceDE w:val="0"/>
              <w:autoSpaceDN w:val="0"/>
              <w:adjustRightInd w:val="0"/>
              <w:spacing w:after="0" w:line="240" w:lineRule="auto"/>
              <w:rPr>
                <w:rFonts w:ascii="Times New Roman" w:hAnsi="Times New Roman"/>
              </w:rPr>
            </w:pPr>
            <w:r w:rsidRPr="005C20D8">
              <w:rPr>
                <w:rFonts w:ascii="Times New Roman" w:hAnsi="Times New Roman"/>
              </w:rPr>
              <w:t>классификации, основных видов и правил составления нормативных документов</w:t>
            </w:r>
          </w:p>
        </w:tc>
        <w:tc>
          <w:tcPr>
            <w:tcW w:w="1763" w:type="pct"/>
            <w:tcBorders>
              <w:top w:val="single" w:sz="4" w:space="0" w:color="auto"/>
              <w:left w:val="single" w:sz="4" w:space="0" w:color="auto"/>
              <w:bottom w:val="single" w:sz="4" w:space="0" w:color="auto"/>
              <w:right w:val="single" w:sz="4" w:space="0" w:color="auto"/>
            </w:tcBorders>
          </w:tcPr>
          <w:p w14:paraId="4ADCEF26" w14:textId="77777777" w:rsidR="00E8699B" w:rsidRPr="005C20D8" w:rsidRDefault="00E8699B" w:rsidP="007D074E">
            <w:pPr>
              <w:autoSpaceDE w:val="0"/>
              <w:autoSpaceDN w:val="0"/>
              <w:adjustRightInd w:val="0"/>
              <w:spacing w:after="0" w:line="240" w:lineRule="auto"/>
              <w:rPr>
                <w:rFonts w:ascii="Times New Roman" w:hAnsi="Times New Roman"/>
              </w:rPr>
            </w:pPr>
            <w:r w:rsidRPr="005C20D8">
              <w:rPr>
                <w:rFonts w:ascii="Times New Roman" w:hAnsi="Times New Roman"/>
              </w:rPr>
              <w:t>классификации, основных видов и правил составления нормативных документов</w:t>
            </w:r>
          </w:p>
        </w:tc>
        <w:tc>
          <w:tcPr>
            <w:tcW w:w="1474" w:type="pct"/>
            <w:vMerge/>
          </w:tcPr>
          <w:p w14:paraId="18CF56EE" w14:textId="77777777" w:rsidR="00E8699B" w:rsidRPr="005C20D8" w:rsidRDefault="00E8699B" w:rsidP="007D074E">
            <w:pPr>
              <w:spacing w:after="0" w:line="240" w:lineRule="auto"/>
              <w:rPr>
                <w:rFonts w:ascii="Times New Roman" w:hAnsi="Times New Roman"/>
                <w:bCs/>
                <w:i/>
              </w:rPr>
            </w:pPr>
          </w:p>
        </w:tc>
      </w:tr>
      <w:tr w:rsidR="00E8699B" w:rsidRPr="005C20D8" w14:paraId="36D8D465" w14:textId="77777777" w:rsidTr="00EB49E3">
        <w:trPr>
          <w:trHeight w:val="975"/>
        </w:trPr>
        <w:tc>
          <w:tcPr>
            <w:tcW w:w="1763" w:type="pct"/>
            <w:tcBorders>
              <w:top w:val="single" w:sz="4" w:space="0" w:color="auto"/>
              <w:left w:val="single" w:sz="4" w:space="0" w:color="auto"/>
              <w:bottom w:val="single" w:sz="4" w:space="0" w:color="auto"/>
              <w:right w:val="single" w:sz="4" w:space="0" w:color="auto"/>
            </w:tcBorders>
          </w:tcPr>
          <w:p w14:paraId="614C12AF" w14:textId="77777777" w:rsidR="00E8699B" w:rsidRPr="005C20D8" w:rsidRDefault="00E8699B" w:rsidP="007D074E">
            <w:r w:rsidRPr="005C20D8">
              <w:rPr>
                <w:rFonts w:ascii="Times New Roman" w:hAnsi="Times New Roman"/>
              </w:rPr>
              <w:t>права и обязанности работников в сфере профессиональной деятельности</w:t>
            </w:r>
          </w:p>
        </w:tc>
        <w:tc>
          <w:tcPr>
            <w:tcW w:w="1763" w:type="pct"/>
            <w:tcBorders>
              <w:top w:val="single" w:sz="4" w:space="0" w:color="auto"/>
              <w:left w:val="single" w:sz="4" w:space="0" w:color="auto"/>
              <w:bottom w:val="single" w:sz="4" w:space="0" w:color="auto"/>
              <w:right w:val="single" w:sz="4" w:space="0" w:color="auto"/>
            </w:tcBorders>
          </w:tcPr>
          <w:p w14:paraId="3E75B7F0" w14:textId="77777777" w:rsidR="00E8699B" w:rsidRPr="005C20D8" w:rsidRDefault="00E8699B" w:rsidP="007D074E">
            <w:r w:rsidRPr="005C20D8">
              <w:rPr>
                <w:rFonts w:ascii="Times New Roman" w:hAnsi="Times New Roman"/>
              </w:rPr>
              <w:t>права и обязанности работников в сфере профессиональной деятельности</w:t>
            </w:r>
          </w:p>
        </w:tc>
        <w:tc>
          <w:tcPr>
            <w:tcW w:w="1474" w:type="pct"/>
            <w:vMerge/>
          </w:tcPr>
          <w:p w14:paraId="451E4F66" w14:textId="77777777" w:rsidR="00E8699B" w:rsidRPr="005C20D8" w:rsidRDefault="00E8699B" w:rsidP="007D074E">
            <w:pPr>
              <w:spacing w:after="0" w:line="240" w:lineRule="auto"/>
              <w:rPr>
                <w:rFonts w:ascii="Times New Roman" w:hAnsi="Times New Roman"/>
                <w:bCs/>
                <w:i/>
              </w:rPr>
            </w:pPr>
          </w:p>
        </w:tc>
      </w:tr>
      <w:tr w:rsidR="00E8699B" w:rsidRPr="005C20D8" w14:paraId="47F93E46" w14:textId="77777777" w:rsidTr="00EB49E3">
        <w:trPr>
          <w:trHeight w:val="991"/>
        </w:trPr>
        <w:tc>
          <w:tcPr>
            <w:tcW w:w="1763" w:type="pct"/>
            <w:tcBorders>
              <w:top w:val="single" w:sz="4" w:space="0" w:color="auto"/>
              <w:left w:val="single" w:sz="4" w:space="0" w:color="auto"/>
              <w:bottom w:val="single" w:sz="4" w:space="0" w:color="auto"/>
              <w:right w:val="single" w:sz="4" w:space="0" w:color="auto"/>
            </w:tcBorders>
          </w:tcPr>
          <w:p w14:paraId="37590673" w14:textId="77777777" w:rsidR="00E8699B" w:rsidRPr="005C20D8" w:rsidRDefault="00E8699B" w:rsidP="007D074E">
            <w:r w:rsidRPr="005C20D8">
              <w:rPr>
                <w:rFonts w:ascii="Times New Roman" w:hAnsi="Times New Roman"/>
              </w:rPr>
              <w:t>о правовом положении субъектов правоотношений в сфере профессиональной деятельности.</w:t>
            </w:r>
          </w:p>
        </w:tc>
        <w:tc>
          <w:tcPr>
            <w:tcW w:w="1763" w:type="pct"/>
            <w:tcBorders>
              <w:top w:val="single" w:sz="4" w:space="0" w:color="auto"/>
              <w:left w:val="single" w:sz="4" w:space="0" w:color="auto"/>
              <w:bottom w:val="single" w:sz="4" w:space="0" w:color="auto"/>
              <w:right w:val="single" w:sz="4" w:space="0" w:color="auto"/>
            </w:tcBorders>
          </w:tcPr>
          <w:p w14:paraId="6D5948DC" w14:textId="77777777" w:rsidR="00E8699B" w:rsidRPr="005C20D8" w:rsidRDefault="00E8699B" w:rsidP="007D074E">
            <w:r w:rsidRPr="005C20D8">
              <w:rPr>
                <w:rFonts w:ascii="Times New Roman" w:hAnsi="Times New Roman"/>
              </w:rPr>
              <w:t>о правовом положении субъектов правоотношений в сфере профессиональной деятельности.</w:t>
            </w:r>
          </w:p>
        </w:tc>
        <w:tc>
          <w:tcPr>
            <w:tcW w:w="1474" w:type="pct"/>
            <w:vMerge/>
          </w:tcPr>
          <w:p w14:paraId="154D0D05" w14:textId="77777777" w:rsidR="00E8699B" w:rsidRPr="005C20D8" w:rsidRDefault="00E8699B" w:rsidP="007D074E">
            <w:pPr>
              <w:spacing w:after="0" w:line="240" w:lineRule="auto"/>
              <w:rPr>
                <w:rFonts w:ascii="Times New Roman" w:hAnsi="Times New Roman"/>
                <w:bCs/>
                <w:i/>
              </w:rPr>
            </w:pPr>
          </w:p>
        </w:tc>
      </w:tr>
    </w:tbl>
    <w:p w14:paraId="3FD6EBE1" w14:textId="77777777" w:rsidR="00E8699B" w:rsidRPr="000E333B" w:rsidRDefault="00E8699B" w:rsidP="00E8699B">
      <w:pPr>
        <w:suppressAutoHyphens/>
        <w:spacing w:after="0" w:line="240" w:lineRule="auto"/>
        <w:ind w:left="360"/>
        <w:jc w:val="center"/>
        <w:rPr>
          <w:rFonts w:ascii="Times New Roman" w:hAnsi="Times New Roman"/>
          <w:b/>
          <w:sz w:val="24"/>
          <w:szCs w:val="24"/>
        </w:rPr>
      </w:pPr>
    </w:p>
    <w:p w14:paraId="29A976A2" w14:textId="77777777" w:rsidR="00220085" w:rsidRDefault="00220085" w:rsidP="00220085">
      <w:pPr>
        <w:jc w:val="center"/>
        <w:rPr>
          <w:rFonts w:ascii="Times New Roman" w:hAnsi="Times New Roman"/>
          <w:b/>
        </w:rPr>
      </w:pPr>
    </w:p>
    <w:p w14:paraId="55EEA537" w14:textId="77777777" w:rsidR="00220085" w:rsidRDefault="00220085" w:rsidP="00220085">
      <w:pPr>
        <w:jc w:val="center"/>
        <w:rPr>
          <w:rFonts w:ascii="Times New Roman" w:hAnsi="Times New Roman"/>
          <w:b/>
        </w:rPr>
      </w:pPr>
    </w:p>
    <w:p w14:paraId="5675F1B4" w14:textId="77777777" w:rsidR="00220085" w:rsidRDefault="00220085" w:rsidP="00220085">
      <w:pPr>
        <w:jc w:val="center"/>
        <w:rPr>
          <w:rFonts w:ascii="Times New Roman" w:hAnsi="Times New Roman"/>
          <w:b/>
        </w:rPr>
      </w:pPr>
    </w:p>
    <w:p w14:paraId="2519181C" w14:textId="77777777" w:rsidR="00220085" w:rsidRDefault="00220085" w:rsidP="00220085">
      <w:pPr>
        <w:jc w:val="center"/>
        <w:rPr>
          <w:rFonts w:ascii="Times New Roman" w:hAnsi="Times New Roman"/>
          <w:b/>
        </w:rPr>
      </w:pPr>
    </w:p>
    <w:p w14:paraId="0447DD3C" w14:textId="77777777" w:rsidR="00220085" w:rsidRDefault="00220085" w:rsidP="00220085">
      <w:pPr>
        <w:jc w:val="center"/>
        <w:rPr>
          <w:rFonts w:ascii="Times New Roman" w:hAnsi="Times New Roman"/>
          <w:b/>
        </w:rPr>
      </w:pPr>
    </w:p>
    <w:p w14:paraId="79720E7A" w14:textId="77777777" w:rsidR="00220085" w:rsidRDefault="00220085" w:rsidP="00220085">
      <w:pPr>
        <w:jc w:val="center"/>
        <w:rPr>
          <w:rFonts w:ascii="Times New Roman" w:hAnsi="Times New Roman"/>
          <w:b/>
        </w:rPr>
      </w:pPr>
    </w:p>
    <w:p w14:paraId="184DEC3E" w14:textId="77777777" w:rsidR="00220085" w:rsidRDefault="00220085" w:rsidP="00220085">
      <w:pPr>
        <w:jc w:val="center"/>
        <w:rPr>
          <w:rFonts w:ascii="Times New Roman" w:hAnsi="Times New Roman"/>
          <w:b/>
        </w:rPr>
      </w:pPr>
    </w:p>
    <w:p w14:paraId="69951C3A" w14:textId="77777777" w:rsidR="00220085" w:rsidRDefault="00220085" w:rsidP="00220085">
      <w:pPr>
        <w:jc w:val="center"/>
        <w:rPr>
          <w:rFonts w:ascii="Times New Roman" w:hAnsi="Times New Roman"/>
          <w:b/>
        </w:rPr>
      </w:pPr>
    </w:p>
    <w:p w14:paraId="058876E9" w14:textId="77777777" w:rsidR="00220085" w:rsidRDefault="00220085" w:rsidP="00220085">
      <w:pPr>
        <w:jc w:val="center"/>
        <w:rPr>
          <w:rFonts w:ascii="Times New Roman" w:hAnsi="Times New Roman"/>
          <w:b/>
        </w:rPr>
      </w:pPr>
    </w:p>
    <w:p w14:paraId="308726BE" w14:textId="77777777" w:rsidR="00220085" w:rsidRDefault="00220085" w:rsidP="00220085">
      <w:pPr>
        <w:jc w:val="center"/>
        <w:rPr>
          <w:rFonts w:ascii="Times New Roman" w:hAnsi="Times New Roman"/>
          <w:b/>
        </w:rPr>
      </w:pPr>
    </w:p>
    <w:p w14:paraId="540F2C68" w14:textId="77777777" w:rsidR="00220085" w:rsidRDefault="00220085" w:rsidP="00220085">
      <w:pPr>
        <w:jc w:val="center"/>
        <w:rPr>
          <w:rFonts w:ascii="Times New Roman" w:hAnsi="Times New Roman"/>
          <w:b/>
        </w:rPr>
      </w:pPr>
    </w:p>
    <w:p w14:paraId="37EA9B4F" w14:textId="77777777" w:rsidR="00220085" w:rsidRDefault="00220085" w:rsidP="00220085">
      <w:pPr>
        <w:jc w:val="center"/>
        <w:rPr>
          <w:rFonts w:ascii="Times New Roman" w:hAnsi="Times New Roman"/>
          <w:b/>
        </w:rPr>
      </w:pPr>
    </w:p>
    <w:p w14:paraId="5CDF2E2F" w14:textId="77777777" w:rsidR="00220085" w:rsidRDefault="00220085" w:rsidP="00220085">
      <w:pPr>
        <w:jc w:val="center"/>
        <w:rPr>
          <w:rFonts w:ascii="Times New Roman" w:hAnsi="Times New Roman"/>
          <w:b/>
        </w:rPr>
      </w:pPr>
    </w:p>
    <w:p w14:paraId="69FC7773" w14:textId="77777777" w:rsidR="00220085" w:rsidRDefault="00220085" w:rsidP="00220085">
      <w:pPr>
        <w:jc w:val="center"/>
        <w:rPr>
          <w:rFonts w:ascii="Times New Roman" w:hAnsi="Times New Roman"/>
          <w:b/>
        </w:rPr>
      </w:pPr>
    </w:p>
    <w:p w14:paraId="545ADFFF" w14:textId="77777777" w:rsidR="00220085" w:rsidRDefault="00220085" w:rsidP="00220085">
      <w:pPr>
        <w:jc w:val="center"/>
        <w:rPr>
          <w:rFonts w:ascii="Times New Roman" w:hAnsi="Times New Roman"/>
          <w:b/>
        </w:rPr>
      </w:pPr>
    </w:p>
    <w:p w14:paraId="4361487E" w14:textId="77777777" w:rsidR="00220085" w:rsidRDefault="00220085" w:rsidP="00220085">
      <w:pPr>
        <w:jc w:val="center"/>
        <w:rPr>
          <w:rFonts w:ascii="Times New Roman" w:hAnsi="Times New Roman"/>
          <w:b/>
        </w:rPr>
      </w:pPr>
    </w:p>
    <w:p w14:paraId="1E38C13A" w14:textId="77777777" w:rsidR="00220085" w:rsidRDefault="00220085" w:rsidP="00220085">
      <w:pPr>
        <w:jc w:val="center"/>
        <w:rPr>
          <w:rFonts w:ascii="Times New Roman" w:hAnsi="Times New Roman"/>
          <w:b/>
        </w:rPr>
      </w:pPr>
    </w:p>
    <w:p w14:paraId="3E8C6C60" w14:textId="77777777" w:rsidR="00220085" w:rsidRDefault="00220085" w:rsidP="00220085">
      <w:pPr>
        <w:jc w:val="center"/>
        <w:rPr>
          <w:rFonts w:ascii="Times New Roman" w:hAnsi="Times New Roman"/>
          <w:b/>
        </w:rPr>
      </w:pPr>
    </w:p>
    <w:p w14:paraId="5CF755E0" w14:textId="77777777" w:rsidR="00220085" w:rsidRDefault="00220085" w:rsidP="00220085">
      <w:pPr>
        <w:jc w:val="center"/>
        <w:rPr>
          <w:rFonts w:ascii="Times New Roman" w:hAnsi="Times New Roman"/>
          <w:b/>
        </w:rPr>
      </w:pPr>
    </w:p>
    <w:p w14:paraId="642AF01B" w14:textId="77777777" w:rsidR="00220085" w:rsidRDefault="00220085" w:rsidP="00220085">
      <w:pPr>
        <w:jc w:val="center"/>
        <w:rPr>
          <w:rFonts w:ascii="Times New Roman" w:hAnsi="Times New Roman"/>
          <w:b/>
        </w:rPr>
      </w:pPr>
    </w:p>
    <w:p w14:paraId="5BCB6BDD" w14:textId="77777777" w:rsidR="00220085" w:rsidRDefault="00220085" w:rsidP="00220085">
      <w:pPr>
        <w:jc w:val="center"/>
        <w:rPr>
          <w:rFonts w:ascii="Times New Roman" w:hAnsi="Times New Roman"/>
          <w:b/>
        </w:rPr>
      </w:pPr>
    </w:p>
    <w:p w14:paraId="10EED0E9" w14:textId="7B931EF8" w:rsidR="00220085" w:rsidRPr="00BE2F92" w:rsidRDefault="00220085" w:rsidP="00220085">
      <w:pPr>
        <w:spacing w:after="0" w:line="240" w:lineRule="auto"/>
        <w:jc w:val="right"/>
        <w:rPr>
          <w:rFonts w:ascii="Times New Roman" w:eastAsia="Segoe UI" w:hAnsi="Times New Roman" w:cs="TimesNewRoman"/>
          <w:sz w:val="24"/>
          <w:szCs w:val="24"/>
        </w:rPr>
      </w:pPr>
      <w:r w:rsidRPr="00BE2F92">
        <w:rPr>
          <w:rFonts w:ascii="Times New Roman" w:eastAsia="Segoe UI" w:hAnsi="Times New Roman" w:cs="TimesNewRoman"/>
          <w:sz w:val="24"/>
          <w:szCs w:val="24"/>
        </w:rPr>
        <w:lastRenderedPageBreak/>
        <w:t>Приложение 3.19</w:t>
      </w:r>
    </w:p>
    <w:p w14:paraId="34D13BAF" w14:textId="6C0ADF3A" w:rsidR="00220085" w:rsidRPr="00193CB9" w:rsidRDefault="00220085" w:rsidP="00220085">
      <w:pPr>
        <w:spacing w:after="0" w:line="240" w:lineRule="auto"/>
        <w:jc w:val="right"/>
        <w:rPr>
          <w:rFonts w:ascii="Times New Roman" w:eastAsia="Segoe UI" w:hAnsi="Times New Roman" w:cs="TimesNewRoman"/>
          <w:sz w:val="24"/>
          <w:szCs w:val="24"/>
        </w:rPr>
      </w:pPr>
      <w:r w:rsidRPr="00BE2F92">
        <w:rPr>
          <w:rFonts w:ascii="Times New Roman" w:eastAsia="Segoe UI" w:hAnsi="Times New Roman" w:cs="TimesNewRoman"/>
          <w:sz w:val="24"/>
          <w:szCs w:val="24"/>
        </w:rPr>
        <w:t xml:space="preserve">к </w:t>
      </w:r>
      <w:r w:rsidR="00BE2F92">
        <w:rPr>
          <w:rFonts w:ascii="Times New Roman" w:eastAsia="Segoe UI" w:hAnsi="Times New Roman" w:cs="TimesNewRoman"/>
          <w:sz w:val="24"/>
          <w:szCs w:val="24"/>
        </w:rPr>
        <w:t>П</w:t>
      </w:r>
      <w:r w:rsidRPr="00BE2F92">
        <w:rPr>
          <w:rFonts w:ascii="Times New Roman" w:eastAsia="Segoe UI" w:hAnsi="Times New Roman" w:cs="TimesNewRoman"/>
          <w:sz w:val="24"/>
          <w:szCs w:val="24"/>
        </w:rPr>
        <w:t>ООП-П по специальности</w:t>
      </w:r>
      <w:r w:rsidRPr="00BE2F92">
        <w:rPr>
          <w:rFonts w:ascii="Times New Roman" w:eastAsia="Segoe UI" w:hAnsi="Times New Roman" w:cs="TimesNewRoman"/>
          <w:i/>
          <w:sz w:val="24"/>
          <w:szCs w:val="24"/>
        </w:rPr>
        <w:t xml:space="preserve"> </w:t>
      </w:r>
      <w:r w:rsidRPr="00BE2F92">
        <w:rPr>
          <w:rFonts w:ascii="Times New Roman" w:eastAsia="Segoe UI" w:hAnsi="Times New Roman" w:cs="TimesNewRoman"/>
          <w:i/>
          <w:sz w:val="24"/>
          <w:szCs w:val="24"/>
        </w:rPr>
        <w:br/>
      </w:r>
      <w:r w:rsidRPr="00BE2F92">
        <w:rPr>
          <w:rFonts w:ascii="Times New Roman" w:eastAsia="Segoe UI" w:hAnsi="Times New Roman" w:cs="TimesNewRoman"/>
          <w:sz w:val="24"/>
          <w:szCs w:val="24"/>
        </w:rPr>
        <w:t>22.02.06 Сварочное производство</w:t>
      </w:r>
    </w:p>
    <w:p w14:paraId="59EB7586" w14:textId="77777777" w:rsidR="00220085" w:rsidRPr="00193CB9" w:rsidRDefault="00220085" w:rsidP="00220085">
      <w:pPr>
        <w:spacing w:after="0" w:line="240" w:lineRule="auto"/>
        <w:rPr>
          <w:rFonts w:ascii="Times New Roman" w:eastAsia="Segoe UI" w:hAnsi="Times New Roman" w:cs="TimesNewRoman"/>
          <w:sz w:val="24"/>
          <w:szCs w:val="24"/>
        </w:rPr>
      </w:pPr>
    </w:p>
    <w:p w14:paraId="3908846D" w14:textId="77777777" w:rsidR="00220085" w:rsidRPr="00193CB9" w:rsidRDefault="00220085" w:rsidP="00220085">
      <w:pPr>
        <w:spacing w:after="0" w:line="240" w:lineRule="auto"/>
        <w:rPr>
          <w:rFonts w:ascii="Times New Roman" w:eastAsia="Segoe UI" w:hAnsi="Times New Roman" w:cs="TimesNewRoman"/>
          <w:sz w:val="24"/>
          <w:szCs w:val="24"/>
        </w:rPr>
      </w:pPr>
    </w:p>
    <w:p w14:paraId="16CD0EE9" w14:textId="77777777" w:rsidR="00220085" w:rsidRPr="00193CB9" w:rsidRDefault="00220085" w:rsidP="00220085">
      <w:pPr>
        <w:spacing w:after="0" w:line="240" w:lineRule="auto"/>
        <w:rPr>
          <w:rFonts w:ascii="Times New Roman" w:eastAsia="Segoe UI" w:hAnsi="Times New Roman" w:cs="TimesNewRoman"/>
          <w:sz w:val="24"/>
          <w:szCs w:val="24"/>
        </w:rPr>
      </w:pPr>
    </w:p>
    <w:p w14:paraId="53C1B4CB" w14:textId="77777777" w:rsidR="00220085" w:rsidRPr="00193CB9" w:rsidRDefault="00220085" w:rsidP="00220085">
      <w:pPr>
        <w:spacing w:after="0" w:line="240" w:lineRule="auto"/>
        <w:rPr>
          <w:rFonts w:ascii="Times New Roman" w:eastAsia="Segoe UI" w:hAnsi="Times New Roman" w:cs="TimesNewRoman"/>
          <w:sz w:val="24"/>
          <w:szCs w:val="24"/>
        </w:rPr>
      </w:pPr>
    </w:p>
    <w:p w14:paraId="4941B9C5" w14:textId="77777777" w:rsidR="00220085" w:rsidRPr="00193CB9" w:rsidRDefault="00220085" w:rsidP="00220085">
      <w:pPr>
        <w:spacing w:after="0" w:line="240" w:lineRule="auto"/>
        <w:rPr>
          <w:rFonts w:ascii="Times New Roman" w:eastAsia="Segoe UI" w:hAnsi="Times New Roman" w:cs="TimesNewRoman"/>
          <w:sz w:val="24"/>
          <w:szCs w:val="24"/>
        </w:rPr>
      </w:pPr>
    </w:p>
    <w:p w14:paraId="7980953A" w14:textId="77777777" w:rsidR="00220085" w:rsidRPr="00193CB9" w:rsidRDefault="00220085" w:rsidP="00220085">
      <w:pPr>
        <w:spacing w:after="0" w:line="240" w:lineRule="auto"/>
        <w:rPr>
          <w:rFonts w:ascii="Times New Roman" w:eastAsia="Segoe UI" w:hAnsi="Times New Roman" w:cs="TimesNewRoman"/>
          <w:sz w:val="24"/>
          <w:szCs w:val="24"/>
        </w:rPr>
      </w:pPr>
    </w:p>
    <w:p w14:paraId="54E9CA08" w14:textId="77777777" w:rsidR="00220085" w:rsidRPr="00193CB9" w:rsidRDefault="00220085" w:rsidP="00220085">
      <w:pPr>
        <w:spacing w:after="0" w:line="240" w:lineRule="auto"/>
        <w:rPr>
          <w:rFonts w:ascii="Times New Roman" w:eastAsia="Segoe UI" w:hAnsi="Times New Roman" w:cs="TimesNewRoman"/>
          <w:sz w:val="24"/>
          <w:szCs w:val="24"/>
        </w:rPr>
      </w:pPr>
    </w:p>
    <w:p w14:paraId="27F86767" w14:textId="77777777" w:rsidR="00220085" w:rsidRPr="00193CB9" w:rsidRDefault="00220085" w:rsidP="00220085">
      <w:pPr>
        <w:spacing w:after="0" w:line="240" w:lineRule="auto"/>
        <w:jc w:val="center"/>
        <w:rPr>
          <w:rFonts w:ascii="Times New Roman" w:eastAsia="Segoe UI" w:hAnsi="Times New Roman" w:cs="TimesNewRoman"/>
          <w:b/>
          <w:bCs/>
          <w:sz w:val="24"/>
          <w:szCs w:val="24"/>
        </w:rPr>
      </w:pPr>
    </w:p>
    <w:p w14:paraId="7FA3B3BB" w14:textId="77777777" w:rsidR="00220085" w:rsidRPr="00193CB9" w:rsidRDefault="00220085" w:rsidP="00220085">
      <w:pPr>
        <w:spacing w:after="0" w:line="240" w:lineRule="auto"/>
        <w:jc w:val="center"/>
        <w:rPr>
          <w:rFonts w:ascii="Times New Roman" w:eastAsia="Segoe UI" w:hAnsi="Times New Roman" w:cs="TimesNewRoman"/>
          <w:b/>
          <w:bCs/>
          <w:sz w:val="24"/>
          <w:szCs w:val="24"/>
        </w:rPr>
      </w:pPr>
    </w:p>
    <w:p w14:paraId="4632FA8E" w14:textId="77777777" w:rsidR="00220085" w:rsidRPr="00193CB9" w:rsidRDefault="00220085" w:rsidP="00220085">
      <w:pPr>
        <w:spacing w:after="0" w:line="240" w:lineRule="auto"/>
        <w:jc w:val="center"/>
        <w:rPr>
          <w:rFonts w:ascii="Times New Roman" w:eastAsia="Segoe UI" w:hAnsi="Times New Roman" w:cs="TimesNewRoman"/>
          <w:b/>
          <w:bCs/>
          <w:sz w:val="24"/>
          <w:szCs w:val="24"/>
        </w:rPr>
      </w:pPr>
    </w:p>
    <w:p w14:paraId="2CC2E989" w14:textId="77777777" w:rsidR="00220085" w:rsidRPr="007B3380" w:rsidRDefault="00220085" w:rsidP="00220085">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4C85FF57" w14:textId="5E41B5C0" w:rsidR="00220085" w:rsidRPr="00773DAC" w:rsidRDefault="00220085" w:rsidP="00220085">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w:t>
      </w:r>
      <w:r>
        <w:rPr>
          <w:rFonts w:ascii="Times New Roman" w:eastAsia="TimesNewRoman" w:hAnsi="Times New Roman" w:cs="Times New Roman"/>
          <w:b/>
          <w:sz w:val="24"/>
          <w:szCs w:val="24"/>
          <w:lang w:eastAsia="ru-RU"/>
        </w:rPr>
        <w:t>4</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 xml:space="preserve">Основы цифровой экономики </w:t>
      </w:r>
    </w:p>
    <w:p w14:paraId="4BA18CE3" w14:textId="12A90E81" w:rsidR="00220085" w:rsidRPr="00773DAC" w:rsidRDefault="00220085" w:rsidP="00220085">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ОП.</w:t>
      </w:r>
      <w:r w:rsidR="00BE2F92">
        <w:rPr>
          <w:rFonts w:ascii="Times New Roman" w:eastAsia="TimesNewRoman" w:hAnsi="Times New Roman" w:cs="Times New Roman"/>
          <w:b/>
          <w:sz w:val="24"/>
          <w:szCs w:val="24"/>
          <w:lang w:eastAsia="ru-RU"/>
        </w:rPr>
        <w:t>04.</w:t>
      </w:r>
      <w:r>
        <w:rPr>
          <w:rFonts w:ascii="Times New Roman" w:eastAsia="TimesNewRoman" w:hAnsi="Times New Roman" w:cs="Times New Roman"/>
          <w:b/>
          <w:sz w:val="24"/>
          <w:szCs w:val="24"/>
          <w:lang w:eastAsia="ru-RU"/>
        </w:rPr>
        <w:t>11</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Информационные технологии в профессиональной деятельности</w:t>
      </w:r>
      <w:r w:rsidRPr="00773DAC">
        <w:rPr>
          <w:rFonts w:ascii="Times New Roman" w:eastAsia="TimesNewRoman" w:hAnsi="Times New Roman" w:cs="Times New Roman"/>
          <w:b/>
          <w:sz w:val="24"/>
          <w:szCs w:val="24"/>
          <w:lang w:eastAsia="ru-RU"/>
        </w:rPr>
        <w:t>»</w:t>
      </w:r>
    </w:p>
    <w:p w14:paraId="0FA6C9F8" w14:textId="77777777" w:rsidR="00220085" w:rsidRPr="00193CB9" w:rsidRDefault="00220085" w:rsidP="00220085">
      <w:pPr>
        <w:spacing w:after="0" w:line="240" w:lineRule="auto"/>
        <w:jc w:val="center"/>
        <w:rPr>
          <w:rFonts w:ascii="Times New Roman" w:eastAsia="Segoe UI" w:hAnsi="Times New Roman" w:cs="TimesNewRoman"/>
          <w:b/>
          <w:bCs/>
          <w:sz w:val="24"/>
          <w:szCs w:val="24"/>
        </w:rPr>
      </w:pPr>
    </w:p>
    <w:p w14:paraId="0C9ED8FB" w14:textId="77777777" w:rsidR="00220085" w:rsidRPr="00193CB9" w:rsidRDefault="00220085" w:rsidP="00220085">
      <w:pPr>
        <w:spacing w:after="0" w:line="240" w:lineRule="auto"/>
        <w:jc w:val="center"/>
        <w:rPr>
          <w:rFonts w:ascii="Times New Roman" w:eastAsia="Segoe UI" w:hAnsi="Times New Roman" w:cs="TimesNewRoman"/>
          <w:b/>
          <w:bCs/>
          <w:sz w:val="24"/>
          <w:szCs w:val="24"/>
          <w:u w:val="single"/>
        </w:rPr>
      </w:pPr>
    </w:p>
    <w:p w14:paraId="44F6DD44" w14:textId="77777777" w:rsidR="00220085" w:rsidRPr="00193CB9" w:rsidRDefault="00220085" w:rsidP="00220085">
      <w:pPr>
        <w:jc w:val="center"/>
        <w:rPr>
          <w:rFonts w:ascii="Times New Roman" w:hAnsi="Times New Roman"/>
        </w:rPr>
      </w:pPr>
    </w:p>
    <w:p w14:paraId="4D934980" w14:textId="77777777" w:rsidR="00220085" w:rsidRPr="00193CB9" w:rsidRDefault="00220085" w:rsidP="00220085">
      <w:pPr>
        <w:rPr>
          <w:rFonts w:ascii="Times New Roman" w:hAnsi="Times New Roman"/>
        </w:rPr>
      </w:pPr>
    </w:p>
    <w:p w14:paraId="26779E80" w14:textId="77777777" w:rsidR="00220085" w:rsidRPr="00193CB9" w:rsidRDefault="00220085" w:rsidP="00220085">
      <w:pPr>
        <w:rPr>
          <w:rFonts w:ascii="Times New Roman" w:hAnsi="Times New Roman"/>
        </w:rPr>
      </w:pPr>
    </w:p>
    <w:p w14:paraId="560856A9" w14:textId="77777777" w:rsidR="00220085" w:rsidRPr="00193CB9" w:rsidRDefault="00220085" w:rsidP="00220085">
      <w:pPr>
        <w:rPr>
          <w:rFonts w:ascii="Times New Roman" w:hAnsi="Times New Roman"/>
        </w:rPr>
      </w:pPr>
    </w:p>
    <w:p w14:paraId="18F17A26" w14:textId="77777777" w:rsidR="00220085" w:rsidRPr="00193CB9" w:rsidRDefault="00220085" w:rsidP="00220085">
      <w:pPr>
        <w:rPr>
          <w:rFonts w:ascii="Times New Roman" w:hAnsi="Times New Roman"/>
        </w:rPr>
      </w:pPr>
    </w:p>
    <w:p w14:paraId="02E7B4BD" w14:textId="77777777" w:rsidR="00220085" w:rsidRPr="00193CB9" w:rsidRDefault="00220085" w:rsidP="00220085">
      <w:pPr>
        <w:rPr>
          <w:rFonts w:ascii="Times New Roman" w:hAnsi="Times New Roman"/>
        </w:rPr>
      </w:pPr>
    </w:p>
    <w:p w14:paraId="0E0D5B3B" w14:textId="77777777" w:rsidR="00220085" w:rsidRPr="00193CB9" w:rsidRDefault="00220085" w:rsidP="00220085">
      <w:pPr>
        <w:rPr>
          <w:rFonts w:ascii="Times New Roman" w:hAnsi="Times New Roman"/>
        </w:rPr>
      </w:pPr>
    </w:p>
    <w:p w14:paraId="31718C20" w14:textId="77777777" w:rsidR="00220085" w:rsidRPr="00193CB9" w:rsidRDefault="00220085" w:rsidP="00220085">
      <w:pPr>
        <w:rPr>
          <w:rFonts w:ascii="Times New Roman" w:hAnsi="Times New Roman"/>
        </w:rPr>
      </w:pPr>
    </w:p>
    <w:p w14:paraId="6C19801D" w14:textId="77777777" w:rsidR="00220085" w:rsidRPr="00193CB9" w:rsidRDefault="00220085" w:rsidP="00220085">
      <w:pPr>
        <w:rPr>
          <w:rFonts w:ascii="Times New Roman" w:hAnsi="Times New Roman"/>
        </w:rPr>
      </w:pPr>
    </w:p>
    <w:p w14:paraId="2954C63B" w14:textId="77777777" w:rsidR="00220085" w:rsidRPr="00193CB9" w:rsidRDefault="00220085" w:rsidP="00220085">
      <w:pPr>
        <w:rPr>
          <w:rFonts w:ascii="Times New Roman" w:hAnsi="Times New Roman"/>
        </w:rPr>
      </w:pPr>
    </w:p>
    <w:p w14:paraId="34459C47" w14:textId="77777777" w:rsidR="00220085" w:rsidRPr="00193CB9" w:rsidRDefault="00220085" w:rsidP="00220085">
      <w:pPr>
        <w:rPr>
          <w:rFonts w:ascii="Times New Roman" w:hAnsi="Times New Roman"/>
        </w:rPr>
      </w:pPr>
    </w:p>
    <w:p w14:paraId="6D891746" w14:textId="77777777" w:rsidR="00220085" w:rsidRPr="00193CB9" w:rsidRDefault="00220085" w:rsidP="00220085">
      <w:pPr>
        <w:rPr>
          <w:rFonts w:ascii="Times New Roman" w:hAnsi="Times New Roman"/>
        </w:rPr>
      </w:pPr>
    </w:p>
    <w:p w14:paraId="3F4EBD35" w14:textId="77777777" w:rsidR="00220085" w:rsidRPr="00193CB9" w:rsidRDefault="00220085" w:rsidP="00220085">
      <w:pPr>
        <w:rPr>
          <w:rFonts w:ascii="Times New Roman" w:hAnsi="Times New Roman"/>
        </w:rPr>
      </w:pPr>
    </w:p>
    <w:p w14:paraId="4ABD7FEE" w14:textId="77777777" w:rsidR="00220085" w:rsidRPr="00193CB9" w:rsidRDefault="00220085" w:rsidP="00220085">
      <w:pPr>
        <w:jc w:val="center"/>
        <w:rPr>
          <w:rFonts w:ascii="Times New Roman" w:hAnsi="Times New Roman"/>
          <w:b/>
          <w:sz w:val="24"/>
        </w:rPr>
      </w:pPr>
    </w:p>
    <w:p w14:paraId="62E1B9F5" w14:textId="77777777" w:rsidR="00220085" w:rsidRPr="00193CB9" w:rsidRDefault="00220085" w:rsidP="00220085">
      <w:pPr>
        <w:jc w:val="center"/>
        <w:rPr>
          <w:rFonts w:ascii="Times New Roman" w:hAnsi="Times New Roman"/>
          <w:b/>
          <w:sz w:val="24"/>
        </w:rPr>
      </w:pPr>
    </w:p>
    <w:p w14:paraId="08A7C672" w14:textId="77777777" w:rsidR="00220085" w:rsidRPr="00193CB9" w:rsidRDefault="00220085" w:rsidP="00220085">
      <w:pPr>
        <w:jc w:val="center"/>
        <w:rPr>
          <w:rFonts w:ascii="Times New Roman" w:hAnsi="Times New Roman"/>
          <w:b/>
          <w:sz w:val="24"/>
        </w:rPr>
      </w:pPr>
    </w:p>
    <w:p w14:paraId="2774C01C" w14:textId="77777777" w:rsidR="00220085" w:rsidRPr="00193CB9" w:rsidRDefault="00220085" w:rsidP="00220085">
      <w:pPr>
        <w:jc w:val="center"/>
        <w:rPr>
          <w:rFonts w:ascii="Times New Roman" w:hAnsi="Times New Roman"/>
          <w:b/>
          <w:sz w:val="24"/>
        </w:rPr>
      </w:pPr>
    </w:p>
    <w:p w14:paraId="44FAAA98" w14:textId="77777777" w:rsidR="00220085" w:rsidRPr="00193CB9" w:rsidRDefault="00220085" w:rsidP="00220085">
      <w:pPr>
        <w:jc w:val="center"/>
        <w:rPr>
          <w:rFonts w:ascii="Times New Roman" w:hAnsi="Times New Roman"/>
          <w:b/>
          <w:sz w:val="24"/>
        </w:rPr>
      </w:pPr>
    </w:p>
    <w:p w14:paraId="5F6F5A70" w14:textId="77777777" w:rsidR="00220085" w:rsidRPr="00193CB9" w:rsidRDefault="00220085" w:rsidP="00220085">
      <w:pPr>
        <w:jc w:val="center"/>
        <w:rPr>
          <w:rFonts w:ascii="Times New Roman" w:hAnsi="Times New Roman"/>
          <w:b/>
          <w:sz w:val="24"/>
        </w:rPr>
      </w:pPr>
    </w:p>
    <w:p w14:paraId="4DED76FE" w14:textId="443110E9" w:rsidR="00220085" w:rsidRPr="00193CB9" w:rsidRDefault="00220085" w:rsidP="00220085">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29FAD53A" w14:textId="77777777" w:rsidR="00220085" w:rsidRPr="00193CB9" w:rsidRDefault="00220085" w:rsidP="00220085">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220085" w:rsidRPr="00B8351F" w14:paraId="1EA892F3" w14:textId="77777777" w:rsidTr="007766B4">
        <w:tc>
          <w:tcPr>
            <w:tcW w:w="8784" w:type="dxa"/>
          </w:tcPr>
          <w:p w14:paraId="16D2DB94" w14:textId="77777777" w:rsidR="00220085" w:rsidRPr="00B8351F" w:rsidRDefault="00220085" w:rsidP="007766B4">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323E7783" w14:textId="77777777" w:rsidR="00220085" w:rsidRPr="00B8351F" w:rsidRDefault="00220085" w:rsidP="007766B4">
            <w:pPr>
              <w:rPr>
                <w:rFonts w:ascii="Times New Roman" w:eastAsia="Segoe UI" w:hAnsi="Times New Roman"/>
                <w:b/>
                <w:bCs/>
                <w:sz w:val="22"/>
                <w:szCs w:val="22"/>
              </w:rPr>
            </w:pPr>
          </w:p>
        </w:tc>
        <w:tc>
          <w:tcPr>
            <w:tcW w:w="561" w:type="dxa"/>
          </w:tcPr>
          <w:p w14:paraId="217B9FA7" w14:textId="77777777" w:rsidR="00220085" w:rsidRPr="00B8351F" w:rsidRDefault="00220085" w:rsidP="007766B4">
            <w:pPr>
              <w:jc w:val="center"/>
              <w:rPr>
                <w:rFonts w:ascii="Times New Roman" w:eastAsia="Segoe UI" w:hAnsi="Times New Roman"/>
                <w:b/>
                <w:bCs/>
                <w:sz w:val="22"/>
                <w:szCs w:val="22"/>
              </w:rPr>
            </w:pPr>
          </w:p>
        </w:tc>
      </w:tr>
      <w:tr w:rsidR="00220085" w:rsidRPr="00B8351F" w14:paraId="2A312D49" w14:textId="77777777" w:rsidTr="007766B4">
        <w:tc>
          <w:tcPr>
            <w:tcW w:w="8784" w:type="dxa"/>
          </w:tcPr>
          <w:p w14:paraId="441A407B" w14:textId="77777777" w:rsidR="00220085" w:rsidRPr="00B8351F" w:rsidRDefault="00220085" w:rsidP="007766B4">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3E287E1C" w14:textId="77777777" w:rsidR="00220085" w:rsidRPr="00B8351F" w:rsidRDefault="00220085" w:rsidP="007766B4">
            <w:pPr>
              <w:rPr>
                <w:rFonts w:ascii="Times New Roman" w:eastAsia="Segoe UI" w:hAnsi="Times New Roman"/>
                <w:b/>
                <w:bCs/>
                <w:sz w:val="22"/>
                <w:szCs w:val="22"/>
              </w:rPr>
            </w:pPr>
          </w:p>
        </w:tc>
        <w:tc>
          <w:tcPr>
            <w:tcW w:w="561" w:type="dxa"/>
          </w:tcPr>
          <w:p w14:paraId="327AC054" w14:textId="77777777" w:rsidR="00220085" w:rsidRPr="00B8351F" w:rsidRDefault="00220085" w:rsidP="007766B4">
            <w:pPr>
              <w:jc w:val="center"/>
              <w:rPr>
                <w:rFonts w:ascii="Times New Roman" w:eastAsia="Segoe UI" w:hAnsi="Times New Roman"/>
                <w:b/>
                <w:bCs/>
                <w:sz w:val="22"/>
                <w:szCs w:val="22"/>
              </w:rPr>
            </w:pPr>
          </w:p>
        </w:tc>
      </w:tr>
      <w:tr w:rsidR="00220085" w:rsidRPr="00B8351F" w14:paraId="0E0EE7F1" w14:textId="77777777" w:rsidTr="007766B4">
        <w:tc>
          <w:tcPr>
            <w:tcW w:w="8784" w:type="dxa"/>
          </w:tcPr>
          <w:p w14:paraId="3BA30A09" w14:textId="77777777" w:rsidR="00220085" w:rsidRPr="00B8351F" w:rsidRDefault="00220085" w:rsidP="007766B4">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78C4BDCD" w14:textId="77777777" w:rsidR="00220085" w:rsidRPr="00B8351F" w:rsidRDefault="00220085" w:rsidP="007766B4">
            <w:pPr>
              <w:rPr>
                <w:rFonts w:ascii="Times New Roman" w:eastAsia="Segoe UI" w:hAnsi="Times New Roman"/>
                <w:b/>
                <w:bCs/>
                <w:sz w:val="22"/>
                <w:szCs w:val="22"/>
              </w:rPr>
            </w:pPr>
          </w:p>
        </w:tc>
        <w:tc>
          <w:tcPr>
            <w:tcW w:w="561" w:type="dxa"/>
          </w:tcPr>
          <w:p w14:paraId="2EB26D11" w14:textId="77777777" w:rsidR="00220085" w:rsidRPr="00B8351F" w:rsidRDefault="00220085" w:rsidP="007766B4">
            <w:pPr>
              <w:jc w:val="center"/>
              <w:rPr>
                <w:rFonts w:ascii="Times New Roman" w:eastAsia="Segoe UI" w:hAnsi="Times New Roman"/>
                <w:b/>
                <w:bCs/>
                <w:sz w:val="22"/>
                <w:szCs w:val="22"/>
              </w:rPr>
            </w:pPr>
          </w:p>
        </w:tc>
      </w:tr>
      <w:tr w:rsidR="00220085" w:rsidRPr="00B8351F" w14:paraId="6C2CDF2E" w14:textId="77777777" w:rsidTr="007766B4">
        <w:tc>
          <w:tcPr>
            <w:tcW w:w="8784" w:type="dxa"/>
          </w:tcPr>
          <w:p w14:paraId="6CE4B5F4" w14:textId="77777777" w:rsidR="00220085" w:rsidRPr="00B8351F" w:rsidRDefault="00220085" w:rsidP="007766B4">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1D2554B1" w14:textId="77777777" w:rsidR="00220085" w:rsidRPr="00B8351F" w:rsidRDefault="00220085" w:rsidP="007766B4">
            <w:pPr>
              <w:rPr>
                <w:rFonts w:ascii="Times New Roman" w:eastAsia="Segoe UI" w:hAnsi="Times New Roman"/>
                <w:b/>
                <w:bCs/>
                <w:sz w:val="22"/>
                <w:szCs w:val="22"/>
              </w:rPr>
            </w:pPr>
          </w:p>
        </w:tc>
        <w:tc>
          <w:tcPr>
            <w:tcW w:w="561" w:type="dxa"/>
          </w:tcPr>
          <w:p w14:paraId="3C2ED84D" w14:textId="77777777" w:rsidR="00220085" w:rsidRPr="00B8351F" w:rsidRDefault="00220085" w:rsidP="007766B4">
            <w:pPr>
              <w:jc w:val="center"/>
              <w:rPr>
                <w:rFonts w:ascii="Times New Roman" w:eastAsia="Segoe UI" w:hAnsi="Times New Roman"/>
                <w:b/>
                <w:bCs/>
                <w:sz w:val="22"/>
                <w:szCs w:val="22"/>
              </w:rPr>
            </w:pPr>
          </w:p>
        </w:tc>
      </w:tr>
      <w:tr w:rsidR="00220085" w:rsidRPr="00B8351F" w14:paraId="77F0B901" w14:textId="77777777" w:rsidTr="007766B4">
        <w:tc>
          <w:tcPr>
            <w:tcW w:w="8784" w:type="dxa"/>
          </w:tcPr>
          <w:p w14:paraId="55E65057" w14:textId="77777777" w:rsidR="00220085" w:rsidRPr="00B8351F" w:rsidRDefault="00220085" w:rsidP="007766B4">
            <w:pPr>
              <w:rPr>
                <w:rFonts w:ascii="Times New Roman" w:eastAsia="Segoe UI" w:hAnsi="Times New Roman"/>
                <w:b/>
                <w:bCs/>
                <w:sz w:val="22"/>
                <w:szCs w:val="22"/>
              </w:rPr>
            </w:pPr>
          </w:p>
        </w:tc>
        <w:tc>
          <w:tcPr>
            <w:tcW w:w="561" w:type="dxa"/>
          </w:tcPr>
          <w:p w14:paraId="7FA4FFA7" w14:textId="77777777" w:rsidR="00220085" w:rsidRPr="00B8351F" w:rsidRDefault="00220085" w:rsidP="007766B4">
            <w:pPr>
              <w:jc w:val="center"/>
              <w:rPr>
                <w:rFonts w:ascii="Times New Roman" w:eastAsia="Segoe UI" w:hAnsi="Times New Roman"/>
                <w:b/>
                <w:bCs/>
                <w:sz w:val="22"/>
                <w:szCs w:val="22"/>
              </w:rPr>
            </w:pPr>
          </w:p>
        </w:tc>
      </w:tr>
    </w:tbl>
    <w:p w14:paraId="68F647A2" w14:textId="77777777" w:rsidR="00220085" w:rsidRPr="00193CB9" w:rsidRDefault="00220085" w:rsidP="00220085">
      <w:pPr>
        <w:spacing w:after="0" w:line="240" w:lineRule="auto"/>
        <w:rPr>
          <w:rFonts w:ascii="Times New Roman" w:eastAsia="Segoe UI" w:hAnsi="Times New Roman" w:cs="TimesNewRoman"/>
        </w:rPr>
      </w:pPr>
    </w:p>
    <w:p w14:paraId="4B26FDD3" w14:textId="77777777" w:rsidR="00220085" w:rsidRPr="00193CB9" w:rsidRDefault="00220085" w:rsidP="00220085">
      <w:pPr>
        <w:spacing w:after="0" w:line="240" w:lineRule="auto"/>
        <w:rPr>
          <w:rFonts w:ascii="Times New Roman" w:eastAsia="Segoe UI" w:hAnsi="Times New Roman" w:cs="TimesNewRoman"/>
        </w:rPr>
      </w:pPr>
    </w:p>
    <w:p w14:paraId="31E457AD" w14:textId="77777777" w:rsidR="00220085" w:rsidRPr="00193CB9" w:rsidRDefault="00220085" w:rsidP="00220085">
      <w:pPr>
        <w:spacing w:after="0" w:line="240" w:lineRule="auto"/>
        <w:rPr>
          <w:rFonts w:ascii="Times New Roman" w:eastAsia="Segoe UI" w:hAnsi="Times New Roman" w:cs="TimesNewRoman"/>
        </w:rPr>
      </w:pPr>
    </w:p>
    <w:p w14:paraId="20046164" w14:textId="77777777" w:rsidR="00220085" w:rsidRPr="00193CB9" w:rsidRDefault="00220085" w:rsidP="00220085">
      <w:pPr>
        <w:rPr>
          <w:rFonts w:ascii="Times New Roman" w:hAnsi="Times New Roman"/>
          <w:sz w:val="24"/>
        </w:rPr>
      </w:pPr>
    </w:p>
    <w:p w14:paraId="6318EF20" w14:textId="77777777" w:rsidR="00220085" w:rsidRPr="00193CB9" w:rsidRDefault="00220085" w:rsidP="00220085">
      <w:pPr>
        <w:spacing w:after="0"/>
        <w:ind w:left="720"/>
        <w:jc w:val="center"/>
        <w:rPr>
          <w:rFonts w:ascii="Times New Roman" w:hAnsi="Times New Roman"/>
          <w:sz w:val="24"/>
        </w:rPr>
      </w:pPr>
      <w:r w:rsidRPr="00193CB9">
        <w:br w:type="page"/>
      </w:r>
    </w:p>
    <w:p w14:paraId="4E9A8880" w14:textId="77777777" w:rsidR="00220085" w:rsidRPr="00193CB9" w:rsidRDefault="00220085" w:rsidP="00220085">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4131B677" w14:textId="18EDB086" w:rsidR="00220085" w:rsidRDefault="00220085" w:rsidP="00220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NewRoman" w:hAnsi="Times New Roman" w:cs="Times New Roman"/>
          <w:b/>
          <w:sz w:val="24"/>
          <w:szCs w:val="24"/>
          <w:lang w:eastAsia="ru-RU"/>
        </w:rPr>
      </w:pPr>
      <w:r w:rsidRPr="00220085">
        <w:rPr>
          <w:rFonts w:ascii="Times New Roman" w:eastAsia="TimesNewRoman" w:hAnsi="Times New Roman" w:cs="Times New Roman"/>
          <w:b/>
          <w:sz w:val="24"/>
          <w:szCs w:val="24"/>
          <w:lang w:eastAsia="ru-RU"/>
        </w:rPr>
        <w:t>ОП.</w:t>
      </w:r>
      <w:r w:rsidR="00BE2F92">
        <w:rPr>
          <w:rFonts w:ascii="Times New Roman" w:eastAsia="TimesNewRoman" w:hAnsi="Times New Roman" w:cs="Times New Roman"/>
          <w:b/>
          <w:sz w:val="24"/>
          <w:szCs w:val="24"/>
          <w:lang w:eastAsia="ru-RU"/>
        </w:rPr>
        <w:t>04.</w:t>
      </w:r>
      <w:r w:rsidRPr="00220085">
        <w:rPr>
          <w:rFonts w:ascii="Times New Roman" w:eastAsia="TimesNewRoman" w:hAnsi="Times New Roman" w:cs="Times New Roman"/>
          <w:b/>
          <w:sz w:val="24"/>
          <w:szCs w:val="24"/>
          <w:lang w:eastAsia="ru-RU"/>
        </w:rPr>
        <w:t>11 «Информационные технологии в профессиональной деятельности»</w:t>
      </w:r>
    </w:p>
    <w:p w14:paraId="30C01B46" w14:textId="77777777" w:rsidR="00220085" w:rsidRDefault="00220085" w:rsidP="00220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NewRoman" w:hAnsi="Times New Roman" w:cs="Times New Roman"/>
          <w:b/>
          <w:sz w:val="24"/>
          <w:szCs w:val="24"/>
          <w:lang w:eastAsia="ru-RU"/>
        </w:rPr>
      </w:pPr>
    </w:p>
    <w:p w14:paraId="2D2E9951" w14:textId="2B31CE32" w:rsidR="00220085" w:rsidRPr="00193CB9" w:rsidRDefault="00220085" w:rsidP="00220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6FBC91F6" w14:textId="26A8C140" w:rsidR="00220085" w:rsidRPr="00193CB9" w:rsidRDefault="00220085" w:rsidP="00220085">
      <w:pPr>
        <w:jc w:val="both"/>
        <w:rPr>
          <w:rFonts w:ascii="Times New Roman" w:hAnsi="Times New Roman"/>
        </w:rPr>
      </w:pPr>
      <w:r w:rsidRPr="00193CB9">
        <w:rPr>
          <w:rFonts w:ascii="Times New Roman" w:hAnsi="Times New Roman"/>
        </w:rPr>
        <w:t xml:space="preserve">Учебная дисциплина </w:t>
      </w:r>
      <w:r w:rsidRPr="00220085">
        <w:rPr>
          <w:rFonts w:ascii="Times New Roman" w:hAnsi="Times New Roman"/>
        </w:rPr>
        <w:t>ОП.</w:t>
      </w:r>
      <w:r w:rsidR="00BE2F92">
        <w:rPr>
          <w:rFonts w:ascii="Times New Roman" w:hAnsi="Times New Roman"/>
        </w:rPr>
        <w:t>04.</w:t>
      </w:r>
      <w:r w:rsidRPr="00220085">
        <w:rPr>
          <w:rFonts w:ascii="Times New Roman" w:hAnsi="Times New Roman"/>
        </w:rPr>
        <w:t>11 Информационные технологии в профессиональной деятельности</w:t>
      </w:r>
      <w:r>
        <w:rPr>
          <w:rFonts w:ascii="Times New Roman" w:hAnsi="Times New Roman"/>
        </w:rPr>
        <w:t xml:space="preserve"> </w:t>
      </w:r>
      <w:r w:rsidRPr="00193CB9">
        <w:rPr>
          <w:rFonts w:ascii="Times New Roman" w:hAnsi="Times New Roman"/>
        </w:rPr>
        <w:t xml:space="preserve">является </w:t>
      </w:r>
      <w:r>
        <w:rPr>
          <w:rFonts w:ascii="Times New Roman" w:hAnsi="Times New Roman"/>
        </w:rPr>
        <w:t>обязательной</w:t>
      </w:r>
      <w:r w:rsidRPr="00193CB9">
        <w:rPr>
          <w:rFonts w:ascii="Times New Roman" w:hAnsi="Times New Roman"/>
        </w:rPr>
        <w:t xml:space="preserve"> частью </w:t>
      </w:r>
      <w:r>
        <w:rPr>
          <w:rFonts w:ascii="Times New Roman" w:hAnsi="Times New Roman"/>
        </w:rPr>
        <w:t>общепрофессионального</w:t>
      </w:r>
      <w:r w:rsidRPr="00193CB9">
        <w:rPr>
          <w:rFonts w:ascii="Times New Roman" w:hAnsi="Times New Roman"/>
        </w:rPr>
        <w:t xml:space="preserve"> цикла </w:t>
      </w:r>
      <w:r w:rsidR="00BE2F92">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30388CE5" w14:textId="77777777" w:rsidR="00220085" w:rsidRDefault="00220085" w:rsidP="0022008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 xml:space="preserve">Особое значение дисциплина имеет при формировании и развитии ОК 01, </w:t>
      </w:r>
      <w:r>
        <w:rPr>
          <w:rFonts w:ascii="Times New Roman" w:hAnsi="Times New Roman"/>
        </w:rPr>
        <w:t xml:space="preserve">ОК 02, </w:t>
      </w:r>
      <w:r w:rsidRPr="00193CB9">
        <w:rPr>
          <w:rFonts w:ascii="Times New Roman" w:hAnsi="Times New Roman"/>
        </w:rPr>
        <w:t>ОК 04</w:t>
      </w:r>
    </w:p>
    <w:p w14:paraId="0481F0DB" w14:textId="77777777" w:rsidR="00220085" w:rsidRPr="00193CB9" w:rsidRDefault="00220085" w:rsidP="00220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0801B5DD" w14:textId="77777777" w:rsidR="00220085" w:rsidRPr="00193CB9" w:rsidRDefault="00220085" w:rsidP="00220085">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44AA8A85" w14:textId="77777777" w:rsidR="00220085" w:rsidRPr="00193CB9" w:rsidRDefault="00220085" w:rsidP="00220085">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418"/>
        <w:gridCol w:w="2693"/>
        <w:gridCol w:w="1418"/>
        <w:gridCol w:w="3118"/>
      </w:tblGrid>
      <w:tr w:rsidR="000A087C" w:rsidRPr="0084084B" w14:paraId="24F1551F" w14:textId="77777777" w:rsidTr="00F802BD">
        <w:trPr>
          <w:trHeight w:val="649"/>
        </w:trPr>
        <w:tc>
          <w:tcPr>
            <w:tcW w:w="993" w:type="dxa"/>
            <w:tcBorders>
              <w:top w:val="single" w:sz="4" w:space="0" w:color="000000"/>
              <w:left w:val="single" w:sz="4" w:space="0" w:color="000000"/>
              <w:bottom w:val="single" w:sz="4" w:space="0" w:color="000000"/>
              <w:right w:val="single" w:sz="4" w:space="0" w:color="000000"/>
            </w:tcBorders>
          </w:tcPr>
          <w:p w14:paraId="718F0BA7" w14:textId="77777777" w:rsidR="000A087C" w:rsidRPr="0084084B" w:rsidRDefault="000A087C" w:rsidP="007766B4">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w:t>
            </w:r>
          </w:p>
          <w:p w14:paraId="17BEE7E7" w14:textId="77777777" w:rsidR="000A087C" w:rsidRPr="0084084B" w:rsidRDefault="000A087C" w:rsidP="007766B4">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11D3417E" w14:textId="77777777" w:rsidR="000A087C" w:rsidRPr="0084084B" w:rsidRDefault="000A087C" w:rsidP="007766B4">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70843791" w14:textId="77777777" w:rsidR="000A087C" w:rsidRPr="0084084B" w:rsidRDefault="000A087C" w:rsidP="007766B4">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1B54A9BE" w14:textId="77777777" w:rsidR="000A087C" w:rsidRPr="0084084B" w:rsidRDefault="000A087C" w:rsidP="007766B4">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 знаний</w:t>
            </w:r>
          </w:p>
        </w:tc>
        <w:tc>
          <w:tcPr>
            <w:tcW w:w="3118" w:type="dxa"/>
            <w:tcBorders>
              <w:top w:val="single" w:sz="4" w:space="0" w:color="000000"/>
              <w:left w:val="single" w:sz="4" w:space="0" w:color="000000"/>
              <w:bottom w:val="single" w:sz="4" w:space="0" w:color="000000"/>
              <w:right w:val="single" w:sz="4" w:space="0" w:color="000000"/>
            </w:tcBorders>
          </w:tcPr>
          <w:p w14:paraId="1A009F70" w14:textId="77777777" w:rsidR="000A087C" w:rsidRPr="0084084B" w:rsidRDefault="000A087C" w:rsidP="007766B4">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Знания</w:t>
            </w:r>
          </w:p>
        </w:tc>
      </w:tr>
      <w:tr w:rsidR="000A087C" w:rsidRPr="0084084B" w14:paraId="7246409A" w14:textId="77777777" w:rsidTr="00F802BD">
        <w:trPr>
          <w:trHeight w:val="649"/>
        </w:trPr>
        <w:tc>
          <w:tcPr>
            <w:tcW w:w="993" w:type="dxa"/>
            <w:vMerge w:val="restart"/>
            <w:tcBorders>
              <w:top w:val="single" w:sz="4" w:space="0" w:color="000000"/>
              <w:left w:val="single" w:sz="4" w:space="0" w:color="000000"/>
              <w:right w:val="single" w:sz="4" w:space="0" w:color="000000"/>
            </w:tcBorders>
          </w:tcPr>
          <w:p w14:paraId="595B3A09"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2.1</w:t>
            </w:r>
          </w:p>
        </w:tc>
        <w:tc>
          <w:tcPr>
            <w:tcW w:w="1418" w:type="dxa"/>
            <w:tcBorders>
              <w:top w:val="single" w:sz="4" w:space="0" w:color="000000"/>
              <w:left w:val="single" w:sz="4" w:space="0" w:color="000000"/>
              <w:bottom w:val="single" w:sz="4" w:space="0" w:color="000000"/>
              <w:right w:val="single" w:sz="4" w:space="0" w:color="000000"/>
            </w:tcBorders>
          </w:tcPr>
          <w:p w14:paraId="1BCE58D1"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У 2.1.01</w:t>
            </w:r>
          </w:p>
        </w:tc>
        <w:tc>
          <w:tcPr>
            <w:tcW w:w="2693" w:type="dxa"/>
            <w:tcBorders>
              <w:top w:val="single" w:sz="4" w:space="0" w:color="000000"/>
              <w:left w:val="single" w:sz="4" w:space="0" w:color="000000"/>
              <w:bottom w:val="single" w:sz="4" w:space="0" w:color="000000"/>
              <w:right w:val="single" w:sz="4" w:space="0" w:color="000000"/>
            </w:tcBorders>
          </w:tcPr>
          <w:p w14:paraId="563212D4"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проектировать различные виды сварных швов</w:t>
            </w:r>
          </w:p>
        </w:tc>
        <w:tc>
          <w:tcPr>
            <w:tcW w:w="1418" w:type="dxa"/>
            <w:tcBorders>
              <w:top w:val="single" w:sz="4" w:space="0" w:color="000000"/>
              <w:left w:val="single" w:sz="4" w:space="0" w:color="000000"/>
              <w:bottom w:val="single" w:sz="4" w:space="0" w:color="000000"/>
              <w:right w:val="single" w:sz="4" w:space="0" w:color="000000"/>
            </w:tcBorders>
          </w:tcPr>
          <w:p w14:paraId="5A09451A"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2.1.01</w:t>
            </w:r>
          </w:p>
        </w:tc>
        <w:tc>
          <w:tcPr>
            <w:tcW w:w="3118" w:type="dxa"/>
            <w:tcBorders>
              <w:top w:val="single" w:sz="4" w:space="0" w:color="000000"/>
              <w:left w:val="single" w:sz="4" w:space="0" w:color="000000"/>
              <w:bottom w:val="single" w:sz="4" w:space="0" w:color="000000"/>
              <w:right w:val="single" w:sz="4" w:space="0" w:color="000000"/>
            </w:tcBorders>
          </w:tcPr>
          <w:p w14:paraId="30ACDA7A"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основы проектирования технологических процессов и технологической оснастки для сварки, пайки и обработки металлов</w:t>
            </w:r>
          </w:p>
        </w:tc>
      </w:tr>
      <w:tr w:rsidR="000A087C" w:rsidRPr="0084084B" w14:paraId="68DB5F2C" w14:textId="77777777" w:rsidTr="00F802BD">
        <w:trPr>
          <w:trHeight w:val="649"/>
        </w:trPr>
        <w:tc>
          <w:tcPr>
            <w:tcW w:w="993" w:type="dxa"/>
            <w:vMerge/>
            <w:tcBorders>
              <w:left w:val="single" w:sz="4" w:space="0" w:color="000000"/>
              <w:right w:val="single" w:sz="4" w:space="0" w:color="000000"/>
            </w:tcBorders>
          </w:tcPr>
          <w:p w14:paraId="0C293C53"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4FBF0AE"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704D0359"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58659C1"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2.1.02</w:t>
            </w:r>
          </w:p>
        </w:tc>
        <w:tc>
          <w:tcPr>
            <w:tcW w:w="3118" w:type="dxa"/>
            <w:tcBorders>
              <w:top w:val="single" w:sz="4" w:space="0" w:color="000000"/>
              <w:left w:val="single" w:sz="4" w:space="0" w:color="000000"/>
              <w:bottom w:val="single" w:sz="4" w:space="0" w:color="000000"/>
              <w:right w:val="single" w:sz="4" w:space="0" w:color="000000"/>
            </w:tcBorders>
          </w:tcPr>
          <w:p w14:paraId="1E2E14A9"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правила разработки и оформления технического задания на проектирование технологической оснастки</w:t>
            </w:r>
          </w:p>
        </w:tc>
      </w:tr>
      <w:tr w:rsidR="000A087C" w:rsidRPr="0084084B" w14:paraId="7AE4F1E1" w14:textId="77777777" w:rsidTr="00F802BD">
        <w:trPr>
          <w:trHeight w:val="649"/>
        </w:trPr>
        <w:tc>
          <w:tcPr>
            <w:tcW w:w="993" w:type="dxa"/>
            <w:vMerge/>
            <w:tcBorders>
              <w:left w:val="single" w:sz="4" w:space="0" w:color="000000"/>
              <w:bottom w:val="single" w:sz="4" w:space="0" w:color="000000"/>
              <w:right w:val="single" w:sz="4" w:space="0" w:color="000000"/>
            </w:tcBorders>
          </w:tcPr>
          <w:p w14:paraId="42DF1BA3"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4341156"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5C89D0E7"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E2024C1"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2.1.03</w:t>
            </w:r>
          </w:p>
        </w:tc>
        <w:tc>
          <w:tcPr>
            <w:tcW w:w="3118" w:type="dxa"/>
            <w:tcBorders>
              <w:top w:val="single" w:sz="4" w:space="0" w:color="000000"/>
              <w:left w:val="single" w:sz="4" w:space="0" w:color="000000"/>
              <w:bottom w:val="single" w:sz="4" w:space="0" w:color="000000"/>
              <w:right w:val="single" w:sz="4" w:space="0" w:color="000000"/>
            </w:tcBorders>
          </w:tcPr>
          <w:p w14:paraId="222EDD1A"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методику расчета и проектирования единичных и унифицированных технологических процессов</w:t>
            </w:r>
          </w:p>
        </w:tc>
      </w:tr>
      <w:tr w:rsidR="000A087C" w:rsidRPr="0084084B" w14:paraId="023D9091" w14:textId="77777777" w:rsidTr="00F802BD">
        <w:trPr>
          <w:trHeight w:val="649"/>
        </w:trPr>
        <w:tc>
          <w:tcPr>
            <w:tcW w:w="993" w:type="dxa"/>
            <w:tcBorders>
              <w:top w:val="single" w:sz="4" w:space="0" w:color="000000"/>
              <w:left w:val="single" w:sz="4" w:space="0" w:color="000000"/>
              <w:bottom w:val="single" w:sz="4" w:space="0" w:color="000000"/>
              <w:right w:val="single" w:sz="4" w:space="0" w:color="000000"/>
            </w:tcBorders>
          </w:tcPr>
          <w:p w14:paraId="3C2030DC" w14:textId="77777777" w:rsidR="000A087C" w:rsidRPr="0084084B" w:rsidRDefault="000A087C" w:rsidP="007766B4">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2.5</w:t>
            </w:r>
          </w:p>
        </w:tc>
        <w:tc>
          <w:tcPr>
            <w:tcW w:w="1418" w:type="dxa"/>
            <w:tcBorders>
              <w:top w:val="single" w:sz="4" w:space="0" w:color="000000"/>
              <w:left w:val="single" w:sz="4" w:space="0" w:color="000000"/>
              <w:bottom w:val="single" w:sz="4" w:space="0" w:color="000000"/>
              <w:right w:val="single" w:sz="4" w:space="0" w:color="000000"/>
            </w:tcBorders>
          </w:tcPr>
          <w:p w14:paraId="39FF45F5"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У 2.5.01</w:t>
            </w:r>
          </w:p>
        </w:tc>
        <w:tc>
          <w:tcPr>
            <w:tcW w:w="2693" w:type="dxa"/>
            <w:tcBorders>
              <w:top w:val="single" w:sz="4" w:space="0" w:color="000000"/>
              <w:left w:val="single" w:sz="4" w:space="0" w:color="000000"/>
              <w:bottom w:val="single" w:sz="4" w:space="0" w:color="000000"/>
              <w:right w:val="single" w:sz="4" w:space="0" w:color="000000"/>
            </w:tcBorders>
          </w:tcPr>
          <w:p w14:paraId="112BA046"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составлять конструктивные схемы металлических конструкций различного назначения</w:t>
            </w:r>
          </w:p>
        </w:tc>
        <w:tc>
          <w:tcPr>
            <w:tcW w:w="1418" w:type="dxa"/>
            <w:tcBorders>
              <w:top w:val="single" w:sz="4" w:space="0" w:color="000000"/>
              <w:left w:val="single" w:sz="4" w:space="0" w:color="000000"/>
              <w:bottom w:val="single" w:sz="4" w:space="0" w:color="000000"/>
              <w:right w:val="single" w:sz="4" w:space="0" w:color="000000"/>
            </w:tcBorders>
          </w:tcPr>
          <w:p w14:paraId="51B04FDB"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rPr>
              <w:t>З 2.5.01</w:t>
            </w:r>
          </w:p>
        </w:tc>
        <w:tc>
          <w:tcPr>
            <w:tcW w:w="3118" w:type="dxa"/>
            <w:tcBorders>
              <w:top w:val="single" w:sz="4" w:space="0" w:color="000000"/>
              <w:left w:val="single" w:sz="4" w:space="0" w:color="000000"/>
              <w:bottom w:val="single" w:sz="4" w:space="0" w:color="000000"/>
              <w:right w:val="single" w:sz="4" w:space="0" w:color="000000"/>
            </w:tcBorders>
          </w:tcPr>
          <w:p w14:paraId="73F467C3" w14:textId="77777777" w:rsidR="000A087C" w:rsidRPr="00D2161F" w:rsidRDefault="000A087C" w:rsidP="007766B4">
            <w:pPr>
              <w:spacing w:after="0" w:line="240" w:lineRule="auto"/>
              <w:outlineLvl w:val="0"/>
              <w:rPr>
                <w:rFonts w:ascii="Times New Roman" w:eastAsia="Times New Roman" w:hAnsi="Times New Roman" w:cs="Times New Roman"/>
                <w:color w:val="000000"/>
                <w:lang w:eastAsia="ru-RU"/>
              </w:rPr>
            </w:pPr>
            <w:r w:rsidRPr="00D2161F">
              <w:rPr>
                <w:rFonts w:ascii="Times New Roman" w:hAnsi="Times New Roman"/>
                <w:bCs/>
              </w:rPr>
              <w:t>основы автоматизированного проектирования технологических процессов обработки деталей</w:t>
            </w:r>
          </w:p>
        </w:tc>
      </w:tr>
      <w:tr w:rsidR="000A087C" w:rsidRPr="0084084B" w14:paraId="32AF4651" w14:textId="77777777" w:rsidTr="00F802BD">
        <w:trPr>
          <w:trHeight w:val="212"/>
        </w:trPr>
        <w:tc>
          <w:tcPr>
            <w:tcW w:w="993" w:type="dxa"/>
            <w:vMerge w:val="restart"/>
            <w:tcBorders>
              <w:top w:val="single" w:sz="4" w:space="0" w:color="000000"/>
              <w:left w:val="single" w:sz="4" w:space="0" w:color="000000"/>
              <w:bottom w:val="single" w:sz="4" w:space="0" w:color="000000"/>
              <w:right w:val="single" w:sz="4" w:space="0" w:color="000000"/>
            </w:tcBorders>
          </w:tcPr>
          <w:p w14:paraId="0EDFAD5F" w14:textId="77777777" w:rsidR="000A087C" w:rsidRPr="0084084B" w:rsidRDefault="000A087C" w:rsidP="007766B4">
            <w:pPr>
              <w:spacing w:after="0" w:line="240" w:lineRule="auto"/>
              <w:outlineLvl w:val="0"/>
              <w:rPr>
                <w:rFonts w:ascii="Times New Roman" w:eastAsia="Times New Roman" w:hAnsi="Times New Roman" w:cs="Times New Roman"/>
                <w:b/>
                <w:i/>
                <w:color w:val="000000"/>
                <w:u w:val="single"/>
                <w:lang w:eastAsia="ru-RU"/>
              </w:rPr>
            </w:pPr>
            <w:r w:rsidRPr="0084084B">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360ACCD0"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576013FD"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1BEBB53E"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01.01</w:t>
            </w:r>
          </w:p>
        </w:tc>
        <w:tc>
          <w:tcPr>
            <w:tcW w:w="3118" w:type="dxa"/>
            <w:tcBorders>
              <w:top w:val="single" w:sz="4" w:space="0" w:color="000000"/>
              <w:left w:val="single" w:sz="4" w:space="0" w:color="000000"/>
              <w:bottom w:val="single" w:sz="4" w:space="0" w:color="000000"/>
              <w:right w:val="single" w:sz="4" w:space="0" w:color="000000"/>
            </w:tcBorders>
          </w:tcPr>
          <w:p w14:paraId="3C94C751"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а</w:t>
            </w:r>
            <w:r w:rsidRPr="0084084B">
              <w:rPr>
                <w:rFonts w:ascii="Times New Roman" w:eastAsia="Times New Roman" w:hAnsi="Times New Roman" w:cs="Times New Roman"/>
                <w:bCs/>
                <w:color w:val="000000"/>
                <w:lang w:eastAsia="ru-RU"/>
              </w:rPr>
              <w:t xml:space="preserve">ктуальный профессиональный </w:t>
            </w:r>
            <w:r w:rsidRPr="0084084B">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0A087C" w:rsidRPr="0084084B" w14:paraId="44E0D2DF"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09296DBE" w14:textId="77777777" w:rsidR="000A087C" w:rsidRPr="0084084B" w:rsidRDefault="000A087C"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563BD1C"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2E5A9FA8"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65ABCA9E"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01.02</w:t>
            </w:r>
          </w:p>
        </w:tc>
        <w:tc>
          <w:tcPr>
            <w:tcW w:w="3118" w:type="dxa"/>
            <w:tcBorders>
              <w:top w:val="single" w:sz="4" w:space="0" w:color="000000"/>
              <w:left w:val="single" w:sz="4" w:space="0" w:color="000000"/>
              <w:bottom w:val="single" w:sz="4" w:space="0" w:color="000000"/>
              <w:right w:val="single" w:sz="4" w:space="0" w:color="000000"/>
            </w:tcBorders>
          </w:tcPr>
          <w:p w14:paraId="0A890065"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 xml:space="preserve">основные источники информации </w:t>
            </w:r>
            <w:r w:rsidRPr="0084084B">
              <w:rPr>
                <w:rFonts w:ascii="Times New Roman" w:eastAsia="Times New Roman" w:hAnsi="Times New Roman" w:cs="Times New Roman"/>
                <w:bCs/>
                <w:color w:val="000000"/>
                <w:lang w:eastAsia="ru-RU"/>
              </w:rPr>
              <w:br/>
              <w:t xml:space="preserve">и ресурсы для решения задач и проблем </w:t>
            </w:r>
            <w:r w:rsidRPr="0084084B">
              <w:rPr>
                <w:rFonts w:ascii="Times New Roman" w:eastAsia="Times New Roman" w:hAnsi="Times New Roman" w:cs="Times New Roman"/>
                <w:bCs/>
                <w:color w:val="000000"/>
                <w:lang w:eastAsia="ru-RU"/>
              </w:rPr>
              <w:br/>
              <w:t>в профессиональном и/или социальном контексте</w:t>
            </w:r>
          </w:p>
        </w:tc>
      </w:tr>
      <w:tr w:rsidR="000A087C" w:rsidRPr="0084084B" w14:paraId="76310640"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000686FD" w14:textId="77777777" w:rsidR="000A087C" w:rsidRPr="0084084B" w:rsidRDefault="000A087C"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5754073"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4E363985"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11497E3A"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01.03</w:t>
            </w:r>
          </w:p>
        </w:tc>
        <w:tc>
          <w:tcPr>
            <w:tcW w:w="3118" w:type="dxa"/>
            <w:tcBorders>
              <w:top w:val="single" w:sz="4" w:space="0" w:color="000000"/>
              <w:left w:val="single" w:sz="4" w:space="0" w:color="000000"/>
              <w:bottom w:val="single" w:sz="4" w:space="0" w:color="000000"/>
              <w:right w:val="single" w:sz="4" w:space="0" w:color="000000"/>
            </w:tcBorders>
          </w:tcPr>
          <w:p w14:paraId="4B7C2F57"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0A087C" w:rsidRPr="0084084B" w14:paraId="58CCF17D"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51C9C9CC" w14:textId="77777777" w:rsidR="000A087C" w:rsidRPr="0084084B" w:rsidRDefault="000A087C"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54F7D63"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158A167C"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6D8D4C84"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01.04</w:t>
            </w:r>
          </w:p>
        </w:tc>
        <w:tc>
          <w:tcPr>
            <w:tcW w:w="3118" w:type="dxa"/>
            <w:tcBorders>
              <w:top w:val="single" w:sz="4" w:space="0" w:color="000000"/>
              <w:left w:val="single" w:sz="4" w:space="0" w:color="000000"/>
              <w:bottom w:val="single" w:sz="4" w:space="0" w:color="000000"/>
              <w:right w:val="single" w:sz="4" w:space="0" w:color="000000"/>
            </w:tcBorders>
          </w:tcPr>
          <w:p w14:paraId="60BD4A01"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методы работы в профессиональной и смежных сферах</w:t>
            </w:r>
          </w:p>
        </w:tc>
      </w:tr>
      <w:tr w:rsidR="000A087C" w:rsidRPr="0084084B" w14:paraId="592C7ED5"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49591C2E" w14:textId="77777777" w:rsidR="000A087C" w:rsidRPr="0084084B" w:rsidRDefault="000A087C"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A9AED65"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24922FFB"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1747866E"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01.05</w:t>
            </w:r>
          </w:p>
        </w:tc>
        <w:tc>
          <w:tcPr>
            <w:tcW w:w="3118" w:type="dxa"/>
            <w:tcBorders>
              <w:top w:val="single" w:sz="4" w:space="0" w:color="000000"/>
              <w:left w:val="single" w:sz="4" w:space="0" w:color="000000"/>
              <w:bottom w:val="single" w:sz="4" w:space="0" w:color="000000"/>
              <w:right w:val="single" w:sz="4" w:space="0" w:color="000000"/>
            </w:tcBorders>
          </w:tcPr>
          <w:p w14:paraId="2DFCE010"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структуру плана для решения задач</w:t>
            </w:r>
          </w:p>
        </w:tc>
      </w:tr>
      <w:tr w:rsidR="000A087C" w:rsidRPr="0084084B" w14:paraId="6FB55FD5"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1B0A93FD" w14:textId="77777777" w:rsidR="000A087C" w:rsidRPr="0084084B" w:rsidRDefault="000A087C"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FDC05E2"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36DA990D"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7B2E5B90"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01.06</w:t>
            </w:r>
          </w:p>
        </w:tc>
        <w:tc>
          <w:tcPr>
            <w:tcW w:w="3118" w:type="dxa"/>
            <w:tcBorders>
              <w:top w:val="single" w:sz="4" w:space="0" w:color="000000"/>
              <w:left w:val="single" w:sz="4" w:space="0" w:color="000000"/>
              <w:bottom w:val="single" w:sz="4" w:space="0" w:color="000000"/>
              <w:right w:val="single" w:sz="4" w:space="0" w:color="000000"/>
            </w:tcBorders>
          </w:tcPr>
          <w:p w14:paraId="3C7BAD55"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 xml:space="preserve">порядок оценки результатов решения задач </w:t>
            </w:r>
            <w:r w:rsidRPr="0084084B">
              <w:rPr>
                <w:rFonts w:ascii="Times New Roman" w:eastAsia="Times New Roman" w:hAnsi="Times New Roman" w:cs="Times New Roman"/>
                <w:bCs/>
                <w:color w:val="000000"/>
                <w:lang w:eastAsia="ru-RU"/>
              </w:rPr>
              <w:lastRenderedPageBreak/>
              <w:t>профессиональной деятельности</w:t>
            </w:r>
          </w:p>
        </w:tc>
      </w:tr>
      <w:tr w:rsidR="000A087C" w:rsidRPr="0084084B" w14:paraId="49FAFF35"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1C2A52EF" w14:textId="77777777" w:rsidR="000A087C" w:rsidRPr="0084084B" w:rsidRDefault="000A087C"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1EBC6BAD"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3D7B7EF3"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 xml:space="preserve">владеть актуальными методами работы </w:t>
            </w:r>
            <w:r w:rsidRPr="0084084B">
              <w:rPr>
                <w:rFonts w:ascii="Times New Roman" w:eastAsia="Times New Roman" w:hAnsi="Times New Roman" w:cs="Times New Roman"/>
                <w:iCs/>
                <w:color w:val="000000"/>
                <w:lang w:eastAsia="ru-RU"/>
              </w:rPr>
              <w:br/>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45C20579"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3F58BA97"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0A087C" w:rsidRPr="0084084B" w14:paraId="458AC9FA"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3D1D719D" w14:textId="77777777" w:rsidR="000A087C" w:rsidRPr="0084084B" w:rsidRDefault="000A087C" w:rsidP="007766B4">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D9C7A50"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670D2694"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7E8DDB98"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232E62A3"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0A087C" w:rsidRPr="0084084B" w14:paraId="3E1FED22" w14:textId="77777777" w:rsidTr="00F802BD">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78734F96" w14:textId="77777777" w:rsidR="000A087C" w:rsidRPr="0084084B" w:rsidRDefault="000A087C" w:rsidP="007766B4">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AC1308A"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6070127F"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46826F6C"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14F9618C"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0A087C" w:rsidRPr="0084084B" w14:paraId="01C6E781" w14:textId="77777777" w:rsidTr="00F802BD">
        <w:trPr>
          <w:trHeight w:val="212"/>
        </w:trPr>
        <w:tc>
          <w:tcPr>
            <w:tcW w:w="993" w:type="dxa"/>
            <w:vMerge w:val="restart"/>
            <w:tcBorders>
              <w:top w:val="single" w:sz="4" w:space="0" w:color="000000"/>
              <w:left w:val="single" w:sz="4" w:space="0" w:color="000000"/>
              <w:right w:val="single" w:sz="4" w:space="0" w:color="000000"/>
            </w:tcBorders>
          </w:tcPr>
          <w:p w14:paraId="69D910CF"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ОК 02</w:t>
            </w:r>
          </w:p>
        </w:tc>
        <w:tc>
          <w:tcPr>
            <w:tcW w:w="1418" w:type="dxa"/>
          </w:tcPr>
          <w:p w14:paraId="4766BEC6"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02.01</w:t>
            </w:r>
          </w:p>
        </w:tc>
        <w:tc>
          <w:tcPr>
            <w:tcW w:w="2693" w:type="dxa"/>
          </w:tcPr>
          <w:p w14:paraId="4BB18925"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определять задачи для поиска информации</w:t>
            </w:r>
          </w:p>
        </w:tc>
        <w:tc>
          <w:tcPr>
            <w:tcW w:w="1418" w:type="dxa"/>
          </w:tcPr>
          <w:p w14:paraId="74E73AC3"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02.01</w:t>
            </w:r>
          </w:p>
        </w:tc>
        <w:tc>
          <w:tcPr>
            <w:tcW w:w="3118" w:type="dxa"/>
          </w:tcPr>
          <w:p w14:paraId="65C64160"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номенклатура информационных источников, применяемых в профессиональной деятельности</w:t>
            </w:r>
          </w:p>
        </w:tc>
      </w:tr>
      <w:tr w:rsidR="000A087C" w:rsidRPr="0084084B" w14:paraId="44A445C9" w14:textId="77777777" w:rsidTr="00F802BD">
        <w:trPr>
          <w:trHeight w:val="212"/>
        </w:trPr>
        <w:tc>
          <w:tcPr>
            <w:tcW w:w="993" w:type="dxa"/>
            <w:vMerge/>
            <w:tcBorders>
              <w:left w:val="single" w:sz="4" w:space="0" w:color="000000"/>
              <w:right w:val="single" w:sz="4" w:space="0" w:color="000000"/>
            </w:tcBorders>
          </w:tcPr>
          <w:p w14:paraId="46ABFB5B"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4ED6B471"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02.02</w:t>
            </w:r>
          </w:p>
        </w:tc>
        <w:tc>
          <w:tcPr>
            <w:tcW w:w="2693" w:type="dxa"/>
          </w:tcPr>
          <w:p w14:paraId="1DD5307D"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определять необходимые источники информации</w:t>
            </w:r>
          </w:p>
        </w:tc>
        <w:tc>
          <w:tcPr>
            <w:tcW w:w="1418" w:type="dxa"/>
          </w:tcPr>
          <w:p w14:paraId="16B1F24C"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02.02</w:t>
            </w:r>
          </w:p>
        </w:tc>
        <w:tc>
          <w:tcPr>
            <w:tcW w:w="3118" w:type="dxa"/>
          </w:tcPr>
          <w:p w14:paraId="43A8FAA4"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приемы структурирования информации</w:t>
            </w:r>
          </w:p>
        </w:tc>
      </w:tr>
      <w:tr w:rsidR="000A087C" w:rsidRPr="0084084B" w14:paraId="71EA0F86" w14:textId="77777777" w:rsidTr="00F802BD">
        <w:trPr>
          <w:trHeight w:val="212"/>
        </w:trPr>
        <w:tc>
          <w:tcPr>
            <w:tcW w:w="993" w:type="dxa"/>
            <w:vMerge/>
            <w:tcBorders>
              <w:left w:val="single" w:sz="4" w:space="0" w:color="000000"/>
              <w:right w:val="single" w:sz="4" w:space="0" w:color="000000"/>
            </w:tcBorders>
          </w:tcPr>
          <w:p w14:paraId="6D16128C"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02D27F99"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02.03</w:t>
            </w:r>
          </w:p>
        </w:tc>
        <w:tc>
          <w:tcPr>
            <w:tcW w:w="2693" w:type="dxa"/>
          </w:tcPr>
          <w:p w14:paraId="6075B213"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планировать процесс поиска; структурировать получаемую информацию</w:t>
            </w:r>
          </w:p>
        </w:tc>
        <w:tc>
          <w:tcPr>
            <w:tcW w:w="1418" w:type="dxa"/>
          </w:tcPr>
          <w:p w14:paraId="1E3D642A"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02.03</w:t>
            </w:r>
          </w:p>
        </w:tc>
        <w:tc>
          <w:tcPr>
            <w:tcW w:w="3118" w:type="dxa"/>
          </w:tcPr>
          <w:p w14:paraId="343860E5"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 xml:space="preserve">формат оформления результатов поиска информации, </w:t>
            </w:r>
            <w:r w:rsidRPr="0084084B">
              <w:rPr>
                <w:rFonts w:ascii="Times New Roman" w:hAnsi="Times New Roman"/>
                <w:bCs/>
                <w:iCs/>
              </w:rPr>
              <w:t>современные средства и устройства информатизации</w:t>
            </w:r>
          </w:p>
        </w:tc>
      </w:tr>
      <w:tr w:rsidR="000A087C" w:rsidRPr="0084084B" w14:paraId="75EB5407" w14:textId="77777777" w:rsidTr="00F802BD">
        <w:trPr>
          <w:trHeight w:val="212"/>
        </w:trPr>
        <w:tc>
          <w:tcPr>
            <w:tcW w:w="993" w:type="dxa"/>
            <w:vMerge/>
            <w:tcBorders>
              <w:left w:val="single" w:sz="4" w:space="0" w:color="000000"/>
              <w:right w:val="single" w:sz="4" w:space="0" w:color="000000"/>
            </w:tcBorders>
          </w:tcPr>
          <w:p w14:paraId="3B627BD2"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4C34EFBF"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02.04</w:t>
            </w:r>
          </w:p>
        </w:tc>
        <w:tc>
          <w:tcPr>
            <w:tcW w:w="2693" w:type="dxa"/>
          </w:tcPr>
          <w:p w14:paraId="25DE3EAA"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выделять наиболее значимое в перечне информации</w:t>
            </w:r>
          </w:p>
        </w:tc>
        <w:tc>
          <w:tcPr>
            <w:tcW w:w="1418" w:type="dxa"/>
          </w:tcPr>
          <w:p w14:paraId="5A16D626"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02.04</w:t>
            </w:r>
          </w:p>
        </w:tc>
        <w:tc>
          <w:tcPr>
            <w:tcW w:w="3118" w:type="dxa"/>
          </w:tcPr>
          <w:p w14:paraId="39225A34"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0A087C" w:rsidRPr="0084084B" w14:paraId="37C419B0" w14:textId="77777777" w:rsidTr="00F802BD">
        <w:trPr>
          <w:trHeight w:val="212"/>
        </w:trPr>
        <w:tc>
          <w:tcPr>
            <w:tcW w:w="993" w:type="dxa"/>
            <w:vMerge/>
            <w:tcBorders>
              <w:left w:val="single" w:sz="4" w:space="0" w:color="000000"/>
              <w:right w:val="single" w:sz="4" w:space="0" w:color="000000"/>
            </w:tcBorders>
          </w:tcPr>
          <w:p w14:paraId="60039A42"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0541D0CA"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02.05</w:t>
            </w:r>
          </w:p>
        </w:tc>
        <w:tc>
          <w:tcPr>
            <w:tcW w:w="2693" w:type="dxa"/>
          </w:tcPr>
          <w:p w14:paraId="48F37DB2"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оценивать практическую значимость результатов поиска</w:t>
            </w:r>
          </w:p>
        </w:tc>
        <w:tc>
          <w:tcPr>
            <w:tcW w:w="1418" w:type="dxa"/>
          </w:tcPr>
          <w:p w14:paraId="4029E4DD"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223DCBE7"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0A087C" w:rsidRPr="0084084B" w14:paraId="7B665F4C" w14:textId="77777777" w:rsidTr="00F802BD">
        <w:trPr>
          <w:trHeight w:val="212"/>
        </w:trPr>
        <w:tc>
          <w:tcPr>
            <w:tcW w:w="993" w:type="dxa"/>
            <w:vMerge/>
            <w:tcBorders>
              <w:left w:val="single" w:sz="4" w:space="0" w:color="000000"/>
              <w:right w:val="single" w:sz="4" w:space="0" w:color="000000"/>
            </w:tcBorders>
          </w:tcPr>
          <w:p w14:paraId="791A3453"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7D56479D"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02.06</w:t>
            </w:r>
          </w:p>
        </w:tc>
        <w:tc>
          <w:tcPr>
            <w:tcW w:w="2693" w:type="dxa"/>
          </w:tcPr>
          <w:p w14:paraId="72064ECA"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1418" w:type="dxa"/>
          </w:tcPr>
          <w:p w14:paraId="770985DA"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436100BE"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0A087C" w:rsidRPr="0084084B" w14:paraId="546D2956" w14:textId="77777777" w:rsidTr="00F802BD">
        <w:trPr>
          <w:trHeight w:val="212"/>
        </w:trPr>
        <w:tc>
          <w:tcPr>
            <w:tcW w:w="993" w:type="dxa"/>
            <w:vMerge/>
            <w:tcBorders>
              <w:left w:val="single" w:sz="4" w:space="0" w:color="000000"/>
              <w:right w:val="single" w:sz="4" w:space="0" w:color="000000"/>
            </w:tcBorders>
          </w:tcPr>
          <w:p w14:paraId="2162E47E"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69E46F3E"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02.07</w:t>
            </w:r>
          </w:p>
        </w:tc>
        <w:tc>
          <w:tcPr>
            <w:tcW w:w="2693" w:type="dxa"/>
          </w:tcPr>
          <w:p w14:paraId="7B8C8393"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использовать современное программное обеспечение</w:t>
            </w:r>
          </w:p>
        </w:tc>
        <w:tc>
          <w:tcPr>
            <w:tcW w:w="1418" w:type="dxa"/>
          </w:tcPr>
          <w:p w14:paraId="58A08760"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21765A26"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0A087C" w:rsidRPr="0084084B" w14:paraId="6AEE53FB" w14:textId="77777777" w:rsidTr="00F802BD">
        <w:trPr>
          <w:trHeight w:val="212"/>
        </w:trPr>
        <w:tc>
          <w:tcPr>
            <w:tcW w:w="993" w:type="dxa"/>
            <w:vMerge/>
            <w:tcBorders>
              <w:left w:val="single" w:sz="4" w:space="0" w:color="000000"/>
              <w:right w:val="single" w:sz="4" w:space="0" w:color="000000"/>
            </w:tcBorders>
          </w:tcPr>
          <w:p w14:paraId="7AD7B7A8" w14:textId="77777777" w:rsidR="000A087C" w:rsidRPr="0084084B" w:rsidRDefault="000A087C" w:rsidP="007766B4">
            <w:pPr>
              <w:spacing w:after="200" w:line="276" w:lineRule="auto"/>
              <w:outlineLvl w:val="0"/>
              <w:rPr>
                <w:rFonts w:ascii="Times New Roman" w:eastAsia="Times New Roman" w:hAnsi="Times New Roman" w:cs="Times New Roman"/>
                <w:color w:val="000000"/>
                <w:lang w:eastAsia="ru-RU"/>
              </w:rPr>
            </w:pPr>
          </w:p>
        </w:tc>
        <w:tc>
          <w:tcPr>
            <w:tcW w:w="1418" w:type="dxa"/>
          </w:tcPr>
          <w:p w14:paraId="40ADAC0E"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02.08</w:t>
            </w:r>
          </w:p>
        </w:tc>
        <w:tc>
          <w:tcPr>
            <w:tcW w:w="2693" w:type="dxa"/>
          </w:tcPr>
          <w:p w14:paraId="61AE7105"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использовать различные цифровые средства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7C32C825"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433532E5"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p>
        </w:tc>
      </w:tr>
      <w:tr w:rsidR="000A087C" w:rsidRPr="0084084B" w14:paraId="143553DE" w14:textId="77777777" w:rsidTr="00F802BD">
        <w:trPr>
          <w:trHeight w:val="212"/>
        </w:trPr>
        <w:tc>
          <w:tcPr>
            <w:tcW w:w="993" w:type="dxa"/>
            <w:vMerge w:val="restart"/>
            <w:tcBorders>
              <w:top w:val="single" w:sz="4" w:space="0" w:color="000000"/>
              <w:left w:val="single" w:sz="4" w:space="0" w:color="000000"/>
              <w:right w:val="single" w:sz="4" w:space="0" w:color="000000"/>
            </w:tcBorders>
          </w:tcPr>
          <w:p w14:paraId="5418A763" w14:textId="77777777" w:rsidR="000A087C" w:rsidRPr="0084084B" w:rsidRDefault="000A087C" w:rsidP="007766B4">
            <w:pPr>
              <w:spacing w:after="0" w:line="240" w:lineRule="auto"/>
              <w:outlineLvl w:val="0"/>
              <w:rPr>
                <w:rFonts w:ascii="Times New Roman" w:eastAsia="Times New Roman" w:hAnsi="Times New Roman" w:cs="Times New Roman"/>
                <w:bCs/>
                <w:color w:val="000000"/>
                <w:lang w:eastAsia="ru-RU"/>
              </w:rPr>
            </w:pPr>
            <w:r w:rsidRPr="0084084B">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50DA6DAF"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66AEC1EA"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59522B10"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04.01</w:t>
            </w:r>
          </w:p>
        </w:tc>
        <w:tc>
          <w:tcPr>
            <w:tcW w:w="3118" w:type="dxa"/>
            <w:tcBorders>
              <w:top w:val="single" w:sz="4" w:space="0" w:color="000000"/>
              <w:left w:val="single" w:sz="4" w:space="0" w:color="000000"/>
              <w:bottom w:val="single" w:sz="4" w:space="0" w:color="000000"/>
              <w:right w:val="single" w:sz="4" w:space="0" w:color="000000"/>
            </w:tcBorders>
          </w:tcPr>
          <w:p w14:paraId="404AE4B9"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0A087C" w:rsidRPr="0084084B" w14:paraId="0D3FB0E2" w14:textId="77777777" w:rsidTr="00F802BD">
        <w:trPr>
          <w:trHeight w:val="212"/>
        </w:trPr>
        <w:tc>
          <w:tcPr>
            <w:tcW w:w="993" w:type="dxa"/>
            <w:vMerge/>
            <w:tcBorders>
              <w:left w:val="single" w:sz="4" w:space="0" w:color="000000"/>
              <w:bottom w:val="single" w:sz="4" w:space="0" w:color="000000"/>
              <w:right w:val="single" w:sz="4" w:space="0" w:color="000000"/>
            </w:tcBorders>
          </w:tcPr>
          <w:p w14:paraId="5CDF2A23" w14:textId="77777777" w:rsidR="000A087C" w:rsidRPr="0084084B" w:rsidRDefault="000A087C" w:rsidP="007766B4">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8606D48" w14:textId="77777777" w:rsidR="000A087C" w:rsidRPr="0084084B" w:rsidRDefault="000A087C" w:rsidP="007766B4">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264D6AEE" w14:textId="77777777" w:rsidR="000A087C" w:rsidRPr="0084084B" w:rsidRDefault="000A087C" w:rsidP="007766B4">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030BE509" w14:textId="77777777" w:rsidR="000A087C" w:rsidRPr="0084084B" w:rsidRDefault="000A087C" w:rsidP="007766B4">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04.02</w:t>
            </w:r>
          </w:p>
        </w:tc>
        <w:tc>
          <w:tcPr>
            <w:tcW w:w="3118" w:type="dxa"/>
            <w:tcBorders>
              <w:top w:val="single" w:sz="4" w:space="0" w:color="000000"/>
              <w:left w:val="single" w:sz="4" w:space="0" w:color="000000"/>
              <w:bottom w:val="single" w:sz="4" w:space="0" w:color="000000"/>
              <w:right w:val="single" w:sz="4" w:space="0" w:color="000000"/>
            </w:tcBorders>
          </w:tcPr>
          <w:p w14:paraId="7A5E4310" w14:textId="77777777" w:rsidR="000A087C" w:rsidRPr="0084084B" w:rsidRDefault="000A087C" w:rsidP="007766B4">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основы проектной деятельности</w:t>
            </w:r>
          </w:p>
        </w:tc>
      </w:tr>
    </w:tbl>
    <w:p w14:paraId="3EB660FF" w14:textId="77777777" w:rsidR="00220085" w:rsidRPr="00193CB9" w:rsidRDefault="00220085" w:rsidP="00220085">
      <w:pPr>
        <w:spacing w:after="240" w:line="240" w:lineRule="auto"/>
        <w:jc w:val="center"/>
        <w:rPr>
          <w:rFonts w:ascii="Times New Roman" w:hAnsi="Times New Roman"/>
          <w:bCs/>
        </w:rPr>
      </w:pPr>
    </w:p>
    <w:p w14:paraId="573CDD12" w14:textId="77777777" w:rsidR="00220085" w:rsidRPr="00193CB9" w:rsidRDefault="00220085" w:rsidP="00220085">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lastRenderedPageBreak/>
        <w:t>2. СТРУКТУРА И СОДЕРЖАНИЕ УЧЕБНОЙ ДИСЦИПЛИНЫ</w:t>
      </w:r>
    </w:p>
    <w:p w14:paraId="54F9E650" w14:textId="77777777" w:rsidR="00220085" w:rsidRPr="00193CB9" w:rsidRDefault="00220085" w:rsidP="00220085">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12055EB0" w14:textId="77777777" w:rsidR="00220085" w:rsidRPr="00193CB9" w:rsidRDefault="00220085" w:rsidP="00220085">
      <w:pPr>
        <w:spacing w:after="0" w:line="240" w:lineRule="auto"/>
        <w:jc w:val="center"/>
        <w:rPr>
          <w:rFonts w:ascii="Times New Roman" w:eastAsia="Segoe UI" w:hAnsi="Times New Roman" w:cs="Times New Roman"/>
          <w:b/>
          <w:bCs/>
        </w:rPr>
      </w:pPr>
    </w:p>
    <w:tbl>
      <w:tblPr>
        <w:tblW w:w="9498"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190"/>
        <w:gridCol w:w="2308"/>
      </w:tblGrid>
      <w:tr w:rsidR="00220085" w:rsidRPr="00193CB9" w14:paraId="53C3AB6E" w14:textId="77777777" w:rsidTr="00F802BD">
        <w:trPr>
          <w:trHeight w:val="272"/>
        </w:trPr>
        <w:tc>
          <w:tcPr>
            <w:tcW w:w="7190" w:type="dxa"/>
            <w:tcBorders>
              <w:top w:val="single" w:sz="6" w:space="0" w:color="000000"/>
              <w:left w:val="single" w:sz="6" w:space="0" w:color="000000"/>
              <w:bottom w:val="single" w:sz="6" w:space="0" w:color="000000"/>
              <w:right w:val="single" w:sz="6" w:space="0" w:color="000000"/>
            </w:tcBorders>
          </w:tcPr>
          <w:p w14:paraId="730E2E52" w14:textId="77777777" w:rsidR="00220085" w:rsidRPr="00193CB9" w:rsidRDefault="00220085" w:rsidP="007766B4">
            <w:pPr>
              <w:spacing w:after="0" w:line="240" w:lineRule="auto"/>
              <w:rPr>
                <w:rFonts w:ascii="Times New Roman" w:hAnsi="Times New Roman"/>
                <w:b/>
                <w:bCs/>
              </w:rPr>
            </w:pPr>
            <w:r w:rsidRPr="00193CB9">
              <w:rPr>
                <w:rFonts w:ascii="Times New Roman" w:hAnsi="Times New Roman"/>
                <w:b/>
                <w:bCs/>
              </w:rPr>
              <w:t>Вид учебной работы</w:t>
            </w:r>
          </w:p>
        </w:tc>
        <w:tc>
          <w:tcPr>
            <w:tcW w:w="2308" w:type="dxa"/>
            <w:tcBorders>
              <w:top w:val="single" w:sz="6" w:space="0" w:color="000000"/>
              <w:left w:val="single" w:sz="6" w:space="0" w:color="000000"/>
              <w:bottom w:val="single" w:sz="6" w:space="0" w:color="000000"/>
              <w:right w:val="single" w:sz="6" w:space="0" w:color="000000"/>
            </w:tcBorders>
          </w:tcPr>
          <w:p w14:paraId="0213FC53" w14:textId="77777777" w:rsidR="00220085" w:rsidRPr="00193CB9" w:rsidRDefault="00220085" w:rsidP="007766B4">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220085" w:rsidRPr="00193CB9" w14:paraId="72A95EAF" w14:textId="77777777" w:rsidTr="00F802BD">
        <w:trPr>
          <w:trHeight w:val="276"/>
        </w:trPr>
        <w:tc>
          <w:tcPr>
            <w:tcW w:w="7190" w:type="dxa"/>
            <w:tcBorders>
              <w:top w:val="single" w:sz="6" w:space="0" w:color="000000"/>
              <w:left w:val="single" w:sz="6" w:space="0" w:color="000000"/>
              <w:bottom w:val="single" w:sz="6" w:space="0" w:color="000000"/>
              <w:right w:val="single" w:sz="6" w:space="0" w:color="000000"/>
            </w:tcBorders>
          </w:tcPr>
          <w:p w14:paraId="14948C68" w14:textId="77777777" w:rsidR="00220085" w:rsidRPr="00193CB9" w:rsidRDefault="00220085" w:rsidP="007766B4">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308" w:type="dxa"/>
            <w:tcBorders>
              <w:top w:val="single" w:sz="6" w:space="0" w:color="000000"/>
              <w:left w:val="single" w:sz="6" w:space="0" w:color="000000"/>
              <w:bottom w:val="single" w:sz="6" w:space="0" w:color="000000"/>
              <w:right w:val="single" w:sz="6" w:space="0" w:color="000000"/>
            </w:tcBorders>
          </w:tcPr>
          <w:p w14:paraId="21DB3C69" w14:textId="77777777" w:rsidR="00220085" w:rsidRPr="00D06AA4" w:rsidRDefault="00220085" w:rsidP="007766B4">
            <w:pPr>
              <w:spacing w:after="0" w:line="240" w:lineRule="auto"/>
              <w:jc w:val="center"/>
              <w:rPr>
                <w:rFonts w:ascii="Times New Roman" w:hAnsi="Times New Roman"/>
              </w:rPr>
            </w:pPr>
            <w:r w:rsidRPr="00D06AA4">
              <w:rPr>
                <w:rFonts w:ascii="Times New Roman" w:hAnsi="Times New Roman"/>
              </w:rPr>
              <w:t>36</w:t>
            </w:r>
          </w:p>
        </w:tc>
      </w:tr>
      <w:tr w:rsidR="00220085" w:rsidRPr="00193CB9" w14:paraId="69A4FC57" w14:textId="77777777" w:rsidTr="00F802BD">
        <w:trPr>
          <w:trHeight w:val="252"/>
        </w:trPr>
        <w:tc>
          <w:tcPr>
            <w:tcW w:w="7190" w:type="dxa"/>
            <w:tcBorders>
              <w:top w:val="single" w:sz="6" w:space="0" w:color="000000"/>
              <w:left w:val="single" w:sz="6" w:space="0" w:color="000000"/>
              <w:bottom w:val="single" w:sz="6" w:space="0" w:color="000000"/>
              <w:right w:val="single" w:sz="6" w:space="0" w:color="000000"/>
            </w:tcBorders>
            <w:shd w:val="clear" w:color="auto" w:fill="auto"/>
          </w:tcPr>
          <w:p w14:paraId="66A257E8" w14:textId="77777777" w:rsidR="00220085" w:rsidRPr="00193CB9" w:rsidRDefault="00220085" w:rsidP="007766B4">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308" w:type="dxa"/>
            <w:tcBorders>
              <w:top w:val="single" w:sz="6" w:space="0" w:color="000000"/>
              <w:left w:val="single" w:sz="6" w:space="0" w:color="000000"/>
              <w:bottom w:val="single" w:sz="6" w:space="0" w:color="000000"/>
              <w:right w:val="single" w:sz="6" w:space="0" w:color="000000"/>
            </w:tcBorders>
            <w:shd w:val="clear" w:color="auto" w:fill="auto"/>
          </w:tcPr>
          <w:p w14:paraId="7D1354B1" w14:textId="77777777" w:rsidR="00220085" w:rsidRPr="00D06AA4" w:rsidRDefault="00220085" w:rsidP="007766B4">
            <w:pPr>
              <w:spacing w:after="0" w:line="240" w:lineRule="auto"/>
              <w:jc w:val="center"/>
              <w:rPr>
                <w:rFonts w:ascii="Times New Roman" w:hAnsi="Times New Roman"/>
              </w:rPr>
            </w:pPr>
            <w:r w:rsidRPr="00D06AA4">
              <w:rPr>
                <w:rFonts w:ascii="Times New Roman" w:hAnsi="Times New Roman"/>
              </w:rPr>
              <w:t>10</w:t>
            </w:r>
          </w:p>
        </w:tc>
      </w:tr>
      <w:tr w:rsidR="00220085" w:rsidRPr="00193CB9" w14:paraId="12739B91" w14:textId="77777777" w:rsidTr="00F802BD">
        <w:trPr>
          <w:trHeight w:val="284"/>
        </w:trPr>
        <w:tc>
          <w:tcPr>
            <w:tcW w:w="9498" w:type="dxa"/>
            <w:gridSpan w:val="2"/>
            <w:tcBorders>
              <w:top w:val="single" w:sz="6" w:space="0" w:color="000000"/>
              <w:left w:val="single" w:sz="6" w:space="0" w:color="000000"/>
              <w:bottom w:val="single" w:sz="6" w:space="0" w:color="000000"/>
              <w:right w:val="single" w:sz="6" w:space="0" w:color="000000"/>
            </w:tcBorders>
          </w:tcPr>
          <w:p w14:paraId="79718120" w14:textId="77777777" w:rsidR="00220085" w:rsidRPr="00193CB9" w:rsidRDefault="00220085" w:rsidP="007766B4">
            <w:pPr>
              <w:spacing w:after="0" w:line="240" w:lineRule="auto"/>
              <w:rPr>
                <w:rFonts w:ascii="Times New Roman" w:hAnsi="Times New Roman"/>
              </w:rPr>
            </w:pPr>
            <w:r w:rsidRPr="00193CB9">
              <w:rPr>
                <w:rFonts w:ascii="Times New Roman" w:hAnsi="Times New Roman"/>
              </w:rPr>
              <w:t>в т. ч.:</w:t>
            </w:r>
          </w:p>
        </w:tc>
      </w:tr>
      <w:tr w:rsidR="00220085" w:rsidRPr="00193CB9" w14:paraId="39DA87C8" w14:textId="77777777" w:rsidTr="00F802BD">
        <w:trPr>
          <w:trHeight w:val="274"/>
        </w:trPr>
        <w:tc>
          <w:tcPr>
            <w:tcW w:w="7190" w:type="dxa"/>
            <w:tcBorders>
              <w:top w:val="single" w:sz="6" w:space="0" w:color="000000"/>
              <w:left w:val="single" w:sz="6" w:space="0" w:color="000000"/>
              <w:bottom w:val="single" w:sz="6" w:space="0" w:color="000000"/>
              <w:right w:val="single" w:sz="6" w:space="0" w:color="000000"/>
            </w:tcBorders>
          </w:tcPr>
          <w:p w14:paraId="7823D5BA" w14:textId="77777777" w:rsidR="00220085" w:rsidRPr="00193CB9" w:rsidRDefault="00220085" w:rsidP="007766B4">
            <w:pPr>
              <w:spacing w:after="0" w:line="240" w:lineRule="auto"/>
              <w:rPr>
                <w:rFonts w:ascii="Times New Roman" w:hAnsi="Times New Roman"/>
              </w:rPr>
            </w:pPr>
            <w:r w:rsidRPr="00193CB9">
              <w:rPr>
                <w:rFonts w:ascii="Times New Roman" w:hAnsi="Times New Roman"/>
              </w:rPr>
              <w:t>теоретическое обучение</w:t>
            </w:r>
          </w:p>
        </w:tc>
        <w:tc>
          <w:tcPr>
            <w:tcW w:w="2308" w:type="dxa"/>
            <w:tcBorders>
              <w:top w:val="single" w:sz="6" w:space="0" w:color="000000"/>
              <w:left w:val="single" w:sz="6" w:space="0" w:color="000000"/>
              <w:bottom w:val="single" w:sz="6" w:space="0" w:color="000000"/>
              <w:right w:val="single" w:sz="6" w:space="0" w:color="000000"/>
            </w:tcBorders>
          </w:tcPr>
          <w:p w14:paraId="11CB286D" w14:textId="77777777" w:rsidR="00220085" w:rsidRPr="00D06AA4" w:rsidRDefault="00220085" w:rsidP="007766B4">
            <w:pPr>
              <w:spacing w:after="0" w:line="240" w:lineRule="auto"/>
              <w:jc w:val="center"/>
              <w:rPr>
                <w:rFonts w:ascii="Times New Roman" w:hAnsi="Times New Roman"/>
              </w:rPr>
            </w:pPr>
            <w:r w:rsidRPr="00D06AA4">
              <w:rPr>
                <w:rFonts w:ascii="Times New Roman" w:hAnsi="Times New Roman"/>
              </w:rPr>
              <w:t>25</w:t>
            </w:r>
          </w:p>
        </w:tc>
      </w:tr>
      <w:tr w:rsidR="00220085" w:rsidRPr="00193CB9" w14:paraId="167B0FD5" w14:textId="77777777" w:rsidTr="00F802BD">
        <w:trPr>
          <w:trHeight w:val="251"/>
        </w:trPr>
        <w:tc>
          <w:tcPr>
            <w:tcW w:w="7190" w:type="dxa"/>
            <w:tcBorders>
              <w:top w:val="single" w:sz="6" w:space="0" w:color="000000"/>
              <w:left w:val="single" w:sz="6" w:space="0" w:color="000000"/>
              <w:bottom w:val="single" w:sz="6" w:space="0" w:color="000000"/>
              <w:right w:val="single" w:sz="6" w:space="0" w:color="000000"/>
            </w:tcBorders>
          </w:tcPr>
          <w:p w14:paraId="0F97E79D" w14:textId="77777777" w:rsidR="00220085" w:rsidRPr="00193CB9" w:rsidRDefault="00220085" w:rsidP="007766B4">
            <w:pPr>
              <w:spacing w:after="0" w:line="240" w:lineRule="auto"/>
              <w:rPr>
                <w:rFonts w:ascii="Times New Roman" w:hAnsi="Times New Roman"/>
              </w:rPr>
            </w:pPr>
            <w:r w:rsidRPr="00193CB9">
              <w:rPr>
                <w:rFonts w:ascii="Times New Roman" w:hAnsi="Times New Roman"/>
              </w:rPr>
              <w:t>лабораторные работы</w:t>
            </w:r>
          </w:p>
        </w:tc>
        <w:tc>
          <w:tcPr>
            <w:tcW w:w="2308" w:type="dxa"/>
            <w:tcBorders>
              <w:top w:val="single" w:sz="6" w:space="0" w:color="000000"/>
              <w:left w:val="single" w:sz="6" w:space="0" w:color="000000"/>
              <w:bottom w:val="single" w:sz="6" w:space="0" w:color="000000"/>
              <w:right w:val="single" w:sz="6" w:space="0" w:color="000000"/>
            </w:tcBorders>
          </w:tcPr>
          <w:p w14:paraId="519D3159" w14:textId="77777777" w:rsidR="00220085" w:rsidRPr="00D06AA4" w:rsidRDefault="00220085" w:rsidP="007766B4">
            <w:pPr>
              <w:spacing w:after="0" w:line="240" w:lineRule="auto"/>
              <w:jc w:val="center"/>
              <w:rPr>
                <w:rFonts w:ascii="Times New Roman" w:hAnsi="Times New Roman"/>
              </w:rPr>
            </w:pPr>
            <w:r w:rsidRPr="00D06AA4">
              <w:rPr>
                <w:rFonts w:ascii="Times New Roman" w:hAnsi="Times New Roman"/>
              </w:rPr>
              <w:t>-</w:t>
            </w:r>
          </w:p>
        </w:tc>
      </w:tr>
      <w:tr w:rsidR="00220085" w:rsidRPr="00193CB9" w14:paraId="4CDC8FF3" w14:textId="77777777" w:rsidTr="00F802BD">
        <w:trPr>
          <w:trHeight w:val="282"/>
        </w:trPr>
        <w:tc>
          <w:tcPr>
            <w:tcW w:w="7190" w:type="dxa"/>
            <w:tcBorders>
              <w:top w:val="single" w:sz="6" w:space="0" w:color="000000"/>
              <w:left w:val="single" w:sz="6" w:space="0" w:color="000000"/>
              <w:bottom w:val="single" w:sz="6" w:space="0" w:color="000000"/>
              <w:right w:val="single" w:sz="6" w:space="0" w:color="000000"/>
            </w:tcBorders>
          </w:tcPr>
          <w:p w14:paraId="0A1B1275" w14:textId="77777777" w:rsidR="00220085" w:rsidRPr="00193CB9" w:rsidRDefault="00220085" w:rsidP="007766B4">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308" w:type="dxa"/>
            <w:tcBorders>
              <w:top w:val="single" w:sz="6" w:space="0" w:color="000000"/>
              <w:left w:val="single" w:sz="6" w:space="0" w:color="000000"/>
              <w:bottom w:val="single" w:sz="6" w:space="0" w:color="000000"/>
              <w:right w:val="single" w:sz="6" w:space="0" w:color="000000"/>
            </w:tcBorders>
          </w:tcPr>
          <w:p w14:paraId="4B9FCF32" w14:textId="77777777" w:rsidR="00220085" w:rsidRPr="00D06AA4" w:rsidRDefault="00220085" w:rsidP="007766B4">
            <w:pPr>
              <w:spacing w:after="0" w:line="240" w:lineRule="auto"/>
              <w:jc w:val="center"/>
              <w:rPr>
                <w:rFonts w:ascii="Times New Roman" w:hAnsi="Times New Roman"/>
              </w:rPr>
            </w:pPr>
            <w:r w:rsidRPr="00D06AA4">
              <w:rPr>
                <w:rFonts w:ascii="Times New Roman" w:hAnsi="Times New Roman"/>
              </w:rPr>
              <w:t>10</w:t>
            </w:r>
          </w:p>
        </w:tc>
      </w:tr>
      <w:tr w:rsidR="00220085" w:rsidRPr="00193CB9" w14:paraId="1A946801" w14:textId="77777777" w:rsidTr="00F802BD">
        <w:trPr>
          <w:trHeight w:val="259"/>
        </w:trPr>
        <w:tc>
          <w:tcPr>
            <w:tcW w:w="7190" w:type="dxa"/>
            <w:tcBorders>
              <w:top w:val="single" w:sz="6" w:space="0" w:color="000000"/>
              <w:left w:val="single" w:sz="6" w:space="0" w:color="000000"/>
              <w:bottom w:val="single" w:sz="6" w:space="0" w:color="000000"/>
              <w:right w:val="single" w:sz="6" w:space="0" w:color="000000"/>
            </w:tcBorders>
          </w:tcPr>
          <w:p w14:paraId="448B2E80" w14:textId="77777777" w:rsidR="00220085" w:rsidRPr="00193CB9" w:rsidRDefault="00220085" w:rsidP="007766B4">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308" w:type="dxa"/>
            <w:tcBorders>
              <w:top w:val="single" w:sz="6" w:space="0" w:color="000000"/>
              <w:left w:val="single" w:sz="6" w:space="0" w:color="000000"/>
              <w:bottom w:val="single" w:sz="6" w:space="0" w:color="000000"/>
              <w:right w:val="single" w:sz="6" w:space="0" w:color="000000"/>
            </w:tcBorders>
          </w:tcPr>
          <w:p w14:paraId="2A83BA72" w14:textId="77777777" w:rsidR="00220085" w:rsidRPr="00D06AA4" w:rsidRDefault="00220085" w:rsidP="007766B4">
            <w:pPr>
              <w:spacing w:after="0" w:line="240" w:lineRule="auto"/>
              <w:jc w:val="center"/>
              <w:rPr>
                <w:rFonts w:ascii="Times New Roman" w:hAnsi="Times New Roman"/>
              </w:rPr>
            </w:pPr>
            <w:r w:rsidRPr="00D06AA4">
              <w:rPr>
                <w:rFonts w:ascii="Times New Roman" w:hAnsi="Times New Roman"/>
              </w:rPr>
              <w:t>-</w:t>
            </w:r>
          </w:p>
        </w:tc>
      </w:tr>
      <w:tr w:rsidR="00D06AA4" w:rsidRPr="00193CB9" w14:paraId="1D2BF58A" w14:textId="77777777" w:rsidTr="002E5D44">
        <w:trPr>
          <w:trHeight w:val="267"/>
        </w:trPr>
        <w:tc>
          <w:tcPr>
            <w:tcW w:w="7190" w:type="dxa"/>
            <w:tcBorders>
              <w:top w:val="single" w:sz="6" w:space="0" w:color="000000"/>
              <w:left w:val="single" w:sz="6" w:space="0" w:color="000000"/>
              <w:bottom w:val="single" w:sz="6" w:space="0" w:color="000000"/>
              <w:right w:val="single" w:sz="6" w:space="0" w:color="000000"/>
            </w:tcBorders>
            <w:vAlign w:val="center"/>
          </w:tcPr>
          <w:p w14:paraId="4A66B7DE" w14:textId="6FF8BA02" w:rsidR="00D06AA4" w:rsidRPr="00193CB9" w:rsidRDefault="00D06AA4" w:rsidP="00D06AA4">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53"/>
            </w:r>
            <w:r>
              <w:rPr>
                <w:rFonts w:ascii="Times New Roman" w:hAnsi="Times New Roman"/>
                <w:i/>
              </w:rPr>
              <w:t xml:space="preserve"> </w:t>
            </w:r>
          </w:p>
        </w:tc>
        <w:tc>
          <w:tcPr>
            <w:tcW w:w="2308" w:type="dxa"/>
            <w:tcBorders>
              <w:top w:val="single" w:sz="6" w:space="0" w:color="000000"/>
              <w:left w:val="single" w:sz="6" w:space="0" w:color="000000"/>
              <w:bottom w:val="single" w:sz="6" w:space="0" w:color="000000"/>
              <w:right w:val="single" w:sz="6" w:space="0" w:color="000000"/>
            </w:tcBorders>
          </w:tcPr>
          <w:p w14:paraId="61A8A0C1" w14:textId="77777777" w:rsidR="00D06AA4" w:rsidRPr="00D06AA4" w:rsidRDefault="00D06AA4" w:rsidP="00D06AA4">
            <w:pPr>
              <w:spacing w:after="0" w:line="240" w:lineRule="auto"/>
              <w:jc w:val="center"/>
              <w:rPr>
                <w:rFonts w:ascii="Times New Roman" w:hAnsi="Times New Roman"/>
              </w:rPr>
            </w:pPr>
            <w:r w:rsidRPr="00D06AA4">
              <w:rPr>
                <w:rFonts w:ascii="Times New Roman" w:hAnsi="Times New Roman"/>
              </w:rPr>
              <w:t>-</w:t>
            </w:r>
          </w:p>
        </w:tc>
      </w:tr>
      <w:tr w:rsidR="00220085" w:rsidRPr="00193CB9" w14:paraId="59CC838A" w14:textId="77777777" w:rsidTr="00F802BD">
        <w:trPr>
          <w:trHeight w:val="331"/>
        </w:trPr>
        <w:tc>
          <w:tcPr>
            <w:tcW w:w="7190" w:type="dxa"/>
            <w:tcBorders>
              <w:top w:val="single" w:sz="6" w:space="0" w:color="000000"/>
              <w:left w:val="single" w:sz="6" w:space="0" w:color="000000"/>
              <w:bottom w:val="single" w:sz="6" w:space="0" w:color="000000"/>
              <w:right w:val="single" w:sz="6" w:space="0" w:color="000000"/>
            </w:tcBorders>
          </w:tcPr>
          <w:p w14:paraId="3A77786A" w14:textId="77777777" w:rsidR="00220085" w:rsidRPr="00193CB9" w:rsidRDefault="00220085" w:rsidP="007766B4">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контрольная работа</w:t>
            </w:r>
          </w:p>
        </w:tc>
        <w:tc>
          <w:tcPr>
            <w:tcW w:w="2308" w:type="dxa"/>
            <w:tcBorders>
              <w:top w:val="single" w:sz="6" w:space="0" w:color="000000"/>
              <w:left w:val="single" w:sz="6" w:space="0" w:color="000000"/>
              <w:bottom w:val="single" w:sz="6" w:space="0" w:color="000000"/>
              <w:right w:val="single" w:sz="6" w:space="0" w:color="000000"/>
            </w:tcBorders>
          </w:tcPr>
          <w:p w14:paraId="145346B6" w14:textId="77777777" w:rsidR="00220085" w:rsidRPr="00D06AA4" w:rsidRDefault="00220085" w:rsidP="007766B4">
            <w:pPr>
              <w:spacing w:after="0" w:line="240" w:lineRule="auto"/>
              <w:jc w:val="center"/>
              <w:rPr>
                <w:rFonts w:ascii="Times New Roman" w:hAnsi="Times New Roman"/>
              </w:rPr>
            </w:pPr>
            <w:r w:rsidRPr="00D06AA4">
              <w:rPr>
                <w:rFonts w:ascii="Times New Roman" w:hAnsi="Times New Roman"/>
              </w:rPr>
              <w:t>1</w:t>
            </w:r>
          </w:p>
        </w:tc>
      </w:tr>
    </w:tbl>
    <w:p w14:paraId="5871D892" w14:textId="77777777" w:rsidR="00E8699B" w:rsidRDefault="00E8699B" w:rsidP="00E8699B"/>
    <w:p w14:paraId="7DA558E9" w14:textId="72795C4C" w:rsidR="00E8699B" w:rsidRDefault="00E8699B" w:rsidP="00E8699B">
      <w:pPr>
        <w:jc w:val="right"/>
      </w:pPr>
    </w:p>
    <w:p w14:paraId="1BCBC06C" w14:textId="77777777" w:rsidR="00E8699B" w:rsidRPr="000E333B" w:rsidRDefault="00E8699B" w:rsidP="00E8699B">
      <w:pPr>
        <w:suppressAutoHyphens/>
        <w:spacing w:after="0" w:line="240" w:lineRule="auto"/>
        <w:ind w:left="360"/>
        <w:jc w:val="center"/>
        <w:rPr>
          <w:rFonts w:ascii="Times New Roman" w:hAnsi="Times New Roman"/>
          <w:b/>
          <w:sz w:val="24"/>
          <w:szCs w:val="24"/>
        </w:rPr>
      </w:pPr>
    </w:p>
    <w:p w14:paraId="0FFC6485" w14:textId="77777777" w:rsidR="00164B07" w:rsidRDefault="00164B07" w:rsidP="00E8699B">
      <w:pPr>
        <w:shd w:val="clear" w:color="auto" w:fill="FFFFFF"/>
        <w:spacing w:after="60" w:line="240" w:lineRule="auto"/>
        <w:jc w:val="right"/>
        <w:outlineLvl w:val="1"/>
        <w:rPr>
          <w:rFonts w:ascii="Times New Roman" w:hAnsi="Times New Roman"/>
          <w:b/>
          <w:bCs/>
          <w:sz w:val="24"/>
          <w:szCs w:val="24"/>
        </w:rPr>
      </w:pPr>
    </w:p>
    <w:p w14:paraId="69C780EF"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0DAC1C7E"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55FFEB7B"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691A8921"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6C15A046"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23D1BC1D"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37B52C44"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2F05C7B3"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0007A5B4"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1F08A0D2"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2571C4E2"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098877AB"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2C684082"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53B24AF2"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577C97CA"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354B3285"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7A52A039"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0D061AD9"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50B0176F"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587FA2AA"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3CA53E97"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1B1D4DA8" w14:textId="77777777" w:rsidR="00660B68" w:rsidRDefault="00660B68" w:rsidP="00164B07">
      <w:pPr>
        <w:shd w:val="clear" w:color="auto" w:fill="FFFFFF"/>
        <w:spacing w:after="60" w:line="240" w:lineRule="auto"/>
        <w:jc w:val="right"/>
        <w:outlineLvl w:val="1"/>
        <w:rPr>
          <w:rFonts w:ascii="Times New Roman" w:hAnsi="Times New Roman"/>
          <w:b/>
          <w:bCs/>
          <w:sz w:val="24"/>
          <w:szCs w:val="24"/>
        </w:rPr>
      </w:pPr>
    </w:p>
    <w:p w14:paraId="4292BB78" w14:textId="77777777" w:rsidR="00E8699B" w:rsidRPr="000E333B" w:rsidRDefault="00E8699B" w:rsidP="00E8699B">
      <w:pPr>
        <w:spacing w:line="240" w:lineRule="auto"/>
        <w:rPr>
          <w:rFonts w:ascii="Times New Roman" w:hAnsi="Times New Roman"/>
          <w:b/>
          <w:i/>
          <w:sz w:val="24"/>
          <w:szCs w:val="24"/>
        </w:rPr>
        <w:sectPr w:rsidR="00E8699B" w:rsidRPr="000E333B" w:rsidSect="00A15C12">
          <w:footerReference w:type="even" r:id="rId220"/>
          <w:footerReference w:type="default" r:id="rId221"/>
          <w:pgSz w:w="11906" w:h="16838"/>
          <w:pgMar w:top="851" w:right="851" w:bottom="1134" w:left="1701" w:header="708" w:footer="708" w:gutter="0"/>
          <w:cols w:space="720"/>
          <w:docGrid w:linePitch="299"/>
        </w:sectPr>
      </w:pPr>
    </w:p>
    <w:p w14:paraId="122ECE40" w14:textId="77777777" w:rsidR="00E8699B" w:rsidRPr="00F802BD" w:rsidRDefault="00E8699B" w:rsidP="00F802BD">
      <w:pPr>
        <w:spacing w:line="240" w:lineRule="auto"/>
        <w:rPr>
          <w:rFonts w:ascii="Times New Roman" w:hAnsi="Times New Roman"/>
          <w:b/>
        </w:rPr>
      </w:pPr>
      <w:r w:rsidRPr="00F802BD">
        <w:rPr>
          <w:rFonts w:ascii="Times New Roman" w:hAnsi="Times New Roman"/>
          <w:b/>
        </w:rPr>
        <w:lastRenderedPageBreak/>
        <w:t xml:space="preserve">2.2. Тематический план и содержание учебной дисциплины </w:t>
      </w:r>
    </w:p>
    <w:tbl>
      <w:tblPr>
        <w:tblW w:w="526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4"/>
        <w:gridCol w:w="5818"/>
        <w:gridCol w:w="1358"/>
        <w:gridCol w:w="1773"/>
        <w:gridCol w:w="3534"/>
      </w:tblGrid>
      <w:tr w:rsidR="00D06AA4" w:rsidRPr="009D2925" w14:paraId="06528DD4" w14:textId="77777777" w:rsidTr="00D06AA4">
        <w:trPr>
          <w:trHeight w:val="20"/>
        </w:trPr>
        <w:tc>
          <w:tcPr>
            <w:tcW w:w="846" w:type="pct"/>
            <w:tcBorders>
              <w:top w:val="single" w:sz="4" w:space="0" w:color="000000"/>
              <w:left w:val="single" w:sz="4" w:space="0" w:color="000000"/>
              <w:bottom w:val="single" w:sz="4" w:space="0" w:color="000000"/>
              <w:right w:val="single" w:sz="4" w:space="0" w:color="000000"/>
            </w:tcBorders>
          </w:tcPr>
          <w:p w14:paraId="28AB370E" w14:textId="2431BD3F" w:rsidR="00D06AA4" w:rsidRPr="009D2925" w:rsidRDefault="00D06AA4" w:rsidP="00D06AA4">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1936" w:type="pct"/>
            <w:tcBorders>
              <w:top w:val="single" w:sz="4" w:space="0" w:color="000000"/>
              <w:left w:val="single" w:sz="4" w:space="0" w:color="000000"/>
              <w:bottom w:val="single" w:sz="4" w:space="0" w:color="000000"/>
              <w:right w:val="single" w:sz="4" w:space="0" w:color="000000"/>
            </w:tcBorders>
          </w:tcPr>
          <w:p w14:paraId="4B6BEAB4" w14:textId="646A1F8E" w:rsidR="00D06AA4" w:rsidRPr="009D2925" w:rsidRDefault="00D06AA4" w:rsidP="00D06AA4">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52" w:type="pct"/>
            <w:tcBorders>
              <w:top w:val="single" w:sz="4" w:space="0" w:color="000000"/>
              <w:left w:val="single" w:sz="4" w:space="0" w:color="000000"/>
              <w:bottom w:val="single" w:sz="4" w:space="0" w:color="000000"/>
              <w:right w:val="single" w:sz="4" w:space="0" w:color="000000"/>
            </w:tcBorders>
          </w:tcPr>
          <w:p w14:paraId="0617D456" w14:textId="5C531097" w:rsidR="00D06AA4" w:rsidRPr="009D2925" w:rsidRDefault="00D06AA4" w:rsidP="00D06AA4">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590" w:type="pct"/>
            <w:tcBorders>
              <w:top w:val="single" w:sz="4" w:space="0" w:color="000000"/>
              <w:left w:val="single" w:sz="4" w:space="0" w:color="000000"/>
              <w:bottom w:val="single" w:sz="4" w:space="0" w:color="000000"/>
              <w:right w:val="single" w:sz="4" w:space="0" w:color="000000"/>
            </w:tcBorders>
          </w:tcPr>
          <w:p w14:paraId="49AF9083" w14:textId="10B72217" w:rsidR="00D06AA4" w:rsidRPr="009D2925" w:rsidRDefault="00D06AA4" w:rsidP="00D06AA4">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54"/>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176" w:type="pct"/>
            <w:tcBorders>
              <w:top w:val="single" w:sz="4" w:space="0" w:color="000000"/>
              <w:left w:val="single" w:sz="4" w:space="0" w:color="000000"/>
              <w:bottom w:val="single" w:sz="4" w:space="0" w:color="000000"/>
              <w:right w:val="single" w:sz="4" w:space="0" w:color="000000"/>
            </w:tcBorders>
          </w:tcPr>
          <w:p w14:paraId="2DEA0870" w14:textId="44F6B69F" w:rsidR="00D06AA4" w:rsidRPr="009D2925" w:rsidRDefault="00D06AA4" w:rsidP="00D06AA4">
            <w:pPr>
              <w:spacing w:after="0" w:line="240" w:lineRule="auto"/>
              <w:jc w:val="center"/>
              <w:rPr>
                <w:rFonts w:ascii="Times New Roman" w:hAnsi="Times New Roman"/>
              </w:rPr>
            </w:pPr>
            <w:r>
              <w:rPr>
                <w:rFonts w:ascii="Times New Roman" w:hAnsi="Times New Roman"/>
                <w:b/>
                <w:sz w:val="24"/>
              </w:rPr>
              <w:t>Код Н/У/З</w:t>
            </w:r>
          </w:p>
        </w:tc>
      </w:tr>
      <w:tr w:rsidR="009D2925" w:rsidRPr="009D2925" w14:paraId="20A6EC19" w14:textId="77777777" w:rsidTr="009D2925">
        <w:trPr>
          <w:trHeight w:val="20"/>
        </w:trPr>
        <w:tc>
          <w:tcPr>
            <w:tcW w:w="846" w:type="pct"/>
          </w:tcPr>
          <w:p w14:paraId="2817A907" w14:textId="77777777" w:rsidR="009D2925" w:rsidRPr="009D2925" w:rsidRDefault="009D2925" w:rsidP="007D074E">
            <w:pPr>
              <w:spacing w:after="0"/>
              <w:jc w:val="center"/>
              <w:rPr>
                <w:rFonts w:ascii="Times New Roman" w:hAnsi="Times New Roman"/>
                <w:bCs/>
              </w:rPr>
            </w:pPr>
            <w:r w:rsidRPr="009D2925">
              <w:rPr>
                <w:rFonts w:ascii="Times New Roman" w:hAnsi="Times New Roman"/>
                <w:bCs/>
              </w:rPr>
              <w:t>1</w:t>
            </w:r>
          </w:p>
        </w:tc>
        <w:tc>
          <w:tcPr>
            <w:tcW w:w="1936" w:type="pct"/>
          </w:tcPr>
          <w:p w14:paraId="2EBC2F0F" w14:textId="77777777" w:rsidR="009D2925" w:rsidRPr="009D2925" w:rsidRDefault="009D2925" w:rsidP="007D074E">
            <w:pPr>
              <w:spacing w:after="0"/>
              <w:jc w:val="center"/>
              <w:rPr>
                <w:rFonts w:ascii="Times New Roman" w:hAnsi="Times New Roman"/>
                <w:bCs/>
              </w:rPr>
            </w:pPr>
            <w:r w:rsidRPr="009D2925">
              <w:rPr>
                <w:rFonts w:ascii="Times New Roman" w:hAnsi="Times New Roman"/>
                <w:bCs/>
              </w:rPr>
              <w:t>2</w:t>
            </w:r>
          </w:p>
        </w:tc>
        <w:tc>
          <w:tcPr>
            <w:tcW w:w="452" w:type="pct"/>
          </w:tcPr>
          <w:p w14:paraId="0466312A" w14:textId="77777777" w:rsidR="009D2925" w:rsidRPr="009D2925" w:rsidRDefault="009D2925" w:rsidP="007D074E">
            <w:pPr>
              <w:spacing w:after="0"/>
              <w:jc w:val="center"/>
              <w:rPr>
                <w:rFonts w:ascii="Times New Roman" w:hAnsi="Times New Roman"/>
                <w:bCs/>
              </w:rPr>
            </w:pPr>
            <w:r w:rsidRPr="009D2925">
              <w:rPr>
                <w:rFonts w:ascii="Times New Roman" w:hAnsi="Times New Roman"/>
                <w:bCs/>
              </w:rPr>
              <w:t>3</w:t>
            </w:r>
          </w:p>
        </w:tc>
        <w:tc>
          <w:tcPr>
            <w:tcW w:w="590" w:type="pct"/>
          </w:tcPr>
          <w:p w14:paraId="5F78BC26" w14:textId="77777777" w:rsidR="009D2925" w:rsidRPr="009D2925" w:rsidRDefault="009D2925" w:rsidP="007D074E">
            <w:pPr>
              <w:spacing w:after="0"/>
              <w:jc w:val="center"/>
              <w:rPr>
                <w:rFonts w:ascii="Times New Roman" w:hAnsi="Times New Roman"/>
                <w:bCs/>
              </w:rPr>
            </w:pPr>
            <w:r w:rsidRPr="009D2925">
              <w:rPr>
                <w:rFonts w:ascii="Times New Roman" w:hAnsi="Times New Roman"/>
                <w:bCs/>
              </w:rPr>
              <w:t>4</w:t>
            </w:r>
          </w:p>
        </w:tc>
        <w:tc>
          <w:tcPr>
            <w:tcW w:w="1176" w:type="pct"/>
          </w:tcPr>
          <w:p w14:paraId="0E24463B" w14:textId="3173FF24" w:rsidR="009D2925" w:rsidRPr="009D2925" w:rsidRDefault="009D2925" w:rsidP="007D074E">
            <w:pPr>
              <w:spacing w:after="0"/>
              <w:jc w:val="center"/>
              <w:rPr>
                <w:rFonts w:ascii="Times New Roman" w:hAnsi="Times New Roman"/>
                <w:bCs/>
              </w:rPr>
            </w:pPr>
            <w:r w:rsidRPr="009D2925">
              <w:rPr>
                <w:rFonts w:ascii="Times New Roman" w:hAnsi="Times New Roman"/>
                <w:bCs/>
              </w:rPr>
              <w:t>5</w:t>
            </w:r>
          </w:p>
        </w:tc>
      </w:tr>
      <w:tr w:rsidR="009D2925" w:rsidRPr="009D2925" w14:paraId="532A5E52" w14:textId="77777777" w:rsidTr="009D2925">
        <w:trPr>
          <w:trHeight w:val="20"/>
        </w:trPr>
        <w:tc>
          <w:tcPr>
            <w:tcW w:w="846" w:type="pct"/>
            <w:vMerge w:val="restart"/>
          </w:tcPr>
          <w:p w14:paraId="3EBC4A6E"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b/>
                <w:bCs/>
                <w:lang w:eastAsia="ru-RU"/>
              </w:rPr>
              <w:t>Введение</w:t>
            </w:r>
          </w:p>
        </w:tc>
        <w:tc>
          <w:tcPr>
            <w:tcW w:w="1936" w:type="pct"/>
          </w:tcPr>
          <w:p w14:paraId="58804583" w14:textId="77777777" w:rsidR="009D2925" w:rsidRPr="009D2925" w:rsidRDefault="009D2925" w:rsidP="009D2925">
            <w:pPr>
              <w:spacing w:after="0"/>
              <w:rPr>
                <w:rFonts w:ascii="Times New Roman" w:hAnsi="Times New Roman"/>
                <w:b/>
                <w:bCs/>
                <w:i/>
              </w:rPr>
            </w:pPr>
            <w:r w:rsidRPr="009D2925">
              <w:rPr>
                <w:rFonts w:ascii="Times New Roman" w:hAnsi="Times New Roman"/>
                <w:b/>
                <w:bCs/>
              </w:rPr>
              <w:t>Содержание учебного материала</w:t>
            </w:r>
          </w:p>
        </w:tc>
        <w:tc>
          <w:tcPr>
            <w:tcW w:w="452" w:type="pct"/>
            <w:vMerge w:val="restart"/>
          </w:tcPr>
          <w:p w14:paraId="4BF78D7A" w14:textId="458A6392" w:rsidR="009D2925" w:rsidRPr="009D2925" w:rsidRDefault="009D2925" w:rsidP="009D2925">
            <w:pPr>
              <w:spacing w:after="0"/>
              <w:jc w:val="center"/>
              <w:rPr>
                <w:rFonts w:ascii="Times New Roman" w:hAnsi="Times New Roman"/>
                <w:bCs/>
              </w:rPr>
            </w:pPr>
            <w:r>
              <w:rPr>
                <w:rFonts w:ascii="Times New Roman" w:hAnsi="Times New Roman"/>
                <w:bCs/>
              </w:rPr>
              <w:t>1</w:t>
            </w:r>
          </w:p>
        </w:tc>
        <w:tc>
          <w:tcPr>
            <w:tcW w:w="590" w:type="pct"/>
            <w:vMerge w:val="restart"/>
          </w:tcPr>
          <w:p w14:paraId="3164A668"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2.1</w:t>
            </w:r>
          </w:p>
          <w:p w14:paraId="39D72EFC"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2.5</w:t>
            </w:r>
          </w:p>
          <w:p w14:paraId="0F324F1E"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01</w:t>
            </w:r>
          </w:p>
          <w:p w14:paraId="29C44D12"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02</w:t>
            </w:r>
          </w:p>
          <w:p w14:paraId="31CACFB6" w14:textId="65DAB940"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04</w:t>
            </w:r>
          </w:p>
        </w:tc>
        <w:tc>
          <w:tcPr>
            <w:tcW w:w="1176" w:type="pct"/>
            <w:vMerge w:val="restart"/>
          </w:tcPr>
          <w:p w14:paraId="19ACA60C" w14:textId="77777777" w:rsidR="009D2925" w:rsidRDefault="009D2925" w:rsidP="009D2925">
            <w:pPr>
              <w:spacing w:after="0"/>
              <w:rPr>
                <w:rFonts w:ascii="Times New Roman" w:hAnsi="Times New Roman"/>
                <w:bCs/>
              </w:rPr>
            </w:pPr>
            <w:r w:rsidRPr="009D2925">
              <w:rPr>
                <w:rFonts w:ascii="Times New Roman" w:hAnsi="Times New Roman"/>
                <w:bCs/>
              </w:rPr>
              <w:t>Н 2.1.01</w:t>
            </w:r>
            <w:r>
              <w:rPr>
                <w:rFonts w:ascii="Times New Roman" w:hAnsi="Times New Roman"/>
                <w:bCs/>
              </w:rPr>
              <w:t xml:space="preserve">, </w:t>
            </w:r>
            <w:r w:rsidRPr="009D2925">
              <w:rPr>
                <w:rFonts w:ascii="Times New Roman" w:hAnsi="Times New Roman"/>
                <w:bCs/>
              </w:rPr>
              <w:t>Н 2.5.01</w:t>
            </w:r>
            <w:proofErr w:type="gramStart"/>
            <w:r>
              <w:rPr>
                <w:rFonts w:ascii="Times New Roman" w:hAnsi="Times New Roman"/>
                <w:bCs/>
              </w:rPr>
              <w:t xml:space="preserve">, </w:t>
            </w:r>
            <w:r w:rsidRPr="009D2925">
              <w:rPr>
                <w:rFonts w:ascii="Times New Roman" w:hAnsi="Times New Roman"/>
                <w:bCs/>
              </w:rPr>
              <w:t>У</w:t>
            </w:r>
            <w:proofErr w:type="gramEnd"/>
            <w:r w:rsidRPr="009D2925">
              <w:rPr>
                <w:rFonts w:ascii="Times New Roman" w:hAnsi="Times New Roman"/>
                <w:bCs/>
              </w:rPr>
              <w:t xml:space="preserve"> 2.1.01</w:t>
            </w:r>
            <w:r>
              <w:rPr>
                <w:rFonts w:ascii="Times New Roman" w:hAnsi="Times New Roman"/>
                <w:bCs/>
              </w:rPr>
              <w:t xml:space="preserve">, </w:t>
            </w:r>
          </w:p>
          <w:p w14:paraId="61FBD235" w14:textId="6D6E8EF0" w:rsidR="009D2925" w:rsidRPr="009D2925" w:rsidRDefault="009D2925" w:rsidP="009D2925">
            <w:pPr>
              <w:spacing w:after="0"/>
              <w:rPr>
                <w:rFonts w:ascii="Times New Roman" w:hAnsi="Times New Roman"/>
                <w:bCs/>
              </w:rPr>
            </w:pPr>
            <w:r w:rsidRPr="009D2925">
              <w:rPr>
                <w:rFonts w:ascii="Times New Roman" w:hAnsi="Times New Roman"/>
                <w:bCs/>
              </w:rPr>
              <w:t>У 2.5.01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01.02</w:t>
            </w:r>
          </w:p>
          <w:p w14:paraId="764C9CCA" w14:textId="3931194F"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01.05</w:t>
            </w:r>
          </w:p>
          <w:p w14:paraId="31ED6CFB" w14:textId="68AB0B59"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01.08</w:t>
            </w:r>
          </w:p>
          <w:p w14:paraId="34BAB5C3" w14:textId="5FD946A6"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01.09</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02.02</w:t>
            </w:r>
          </w:p>
          <w:p w14:paraId="58B3F8E5" w14:textId="0909378D"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02.05</w:t>
            </w:r>
          </w:p>
          <w:p w14:paraId="576808C9" w14:textId="305FC9FF"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02.08</w:t>
            </w:r>
          </w:p>
          <w:p w14:paraId="5CA2F99C" w14:textId="39ABAE69"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04.02</w:t>
            </w:r>
            <w:r>
              <w:rPr>
                <w:rFonts w:ascii="Times New Roman" w:hAnsi="Times New Roman"/>
                <w:bCs/>
              </w:rPr>
              <w:t>,</w:t>
            </w:r>
            <w:r>
              <w:t xml:space="preserve"> </w:t>
            </w:r>
            <w:r w:rsidRPr="009D2925">
              <w:rPr>
                <w:rFonts w:ascii="Times New Roman" w:hAnsi="Times New Roman"/>
                <w:bCs/>
              </w:rPr>
              <w:t>З 2.1.01</w:t>
            </w:r>
          </w:p>
          <w:p w14:paraId="79194726" w14:textId="1721A6B9" w:rsidR="009D2925" w:rsidRPr="009D2925" w:rsidRDefault="009D2925" w:rsidP="009D2925">
            <w:pPr>
              <w:spacing w:after="0"/>
              <w:rPr>
                <w:rFonts w:ascii="Times New Roman" w:hAnsi="Times New Roman"/>
                <w:bCs/>
              </w:rPr>
            </w:pPr>
            <w:r w:rsidRPr="009D2925">
              <w:rPr>
                <w:rFonts w:ascii="Times New Roman" w:hAnsi="Times New Roman"/>
                <w:bCs/>
              </w:rPr>
              <w:t>З 2.1.02</w:t>
            </w:r>
            <w:r>
              <w:rPr>
                <w:rFonts w:ascii="Times New Roman" w:hAnsi="Times New Roman"/>
                <w:bCs/>
              </w:rPr>
              <w:t xml:space="preserve">, </w:t>
            </w:r>
            <w:r w:rsidRPr="009D2925">
              <w:rPr>
                <w:rFonts w:ascii="Times New Roman" w:hAnsi="Times New Roman"/>
                <w:bCs/>
              </w:rPr>
              <w:t>З 2.1.03</w:t>
            </w:r>
            <w:r>
              <w:rPr>
                <w:rFonts w:ascii="Times New Roman" w:hAnsi="Times New Roman"/>
                <w:bCs/>
              </w:rPr>
              <w:t xml:space="preserve">, </w:t>
            </w:r>
            <w:r w:rsidRPr="009D2925">
              <w:rPr>
                <w:rFonts w:ascii="Times New Roman" w:hAnsi="Times New Roman"/>
                <w:bCs/>
              </w:rPr>
              <w:t>З 2.5.01</w:t>
            </w:r>
          </w:p>
          <w:p w14:paraId="6E53BB2A" w14:textId="60B023FA"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01.03</w:t>
            </w:r>
          </w:p>
          <w:p w14:paraId="2C907614" w14:textId="028E44F2"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01.05</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01.06</w:t>
            </w:r>
          </w:p>
          <w:p w14:paraId="51070EE6" w14:textId="1DB186DF"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02.03</w:t>
            </w:r>
          </w:p>
          <w:p w14:paraId="6FA2C9F3" w14:textId="0B2E03CA"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04.02</w:t>
            </w:r>
          </w:p>
        </w:tc>
      </w:tr>
      <w:tr w:rsidR="009D2925" w:rsidRPr="009D2925" w14:paraId="7B9372EB" w14:textId="77777777" w:rsidTr="009D2925">
        <w:trPr>
          <w:trHeight w:val="273"/>
        </w:trPr>
        <w:tc>
          <w:tcPr>
            <w:tcW w:w="846" w:type="pct"/>
            <w:vMerge/>
            <w:tcBorders>
              <w:bottom w:val="single" w:sz="4" w:space="0" w:color="auto"/>
            </w:tcBorders>
          </w:tcPr>
          <w:p w14:paraId="1B715120" w14:textId="77777777" w:rsidR="009D2925" w:rsidRPr="009D2925" w:rsidRDefault="009D2925" w:rsidP="009D2925">
            <w:pPr>
              <w:spacing w:after="0"/>
              <w:rPr>
                <w:rFonts w:ascii="Times New Roman" w:hAnsi="Times New Roman"/>
                <w:b/>
                <w:bCs/>
                <w:i/>
              </w:rPr>
            </w:pPr>
          </w:p>
        </w:tc>
        <w:tc>
          <w:tcPr>
            <w:tcW w:w="1936" w:type="pct"/>
            <w:tcBorders>
              <w:bottom w:val="single" w:sz="4" w:space="0" w:color="auto"/>
            </w:tcBorders>
          </w:tcPr>
          <w:p w14:paraId="2CC3965A" w14:textId="743974FE"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Цели и задачи дисциплины “ Информационные технологии в профессиональной деятельности”. Информационные процессы и технологии: основные понятия, сферы применения, возможности, ограничения, перспективы развития. Возможности использования информационных</w:t>
            </w:r>
            <w:r>
              <w:rPr>
                <w:rFonts w:ascii="Times New Roman" w:hAnsi="Times New Roman" w:cs="Times New Roman"/>
                <w:lang w:eastAsia="ru-RU"/>
              </w:rPr>
              <w:t xml:space="preserve"> </w:t>
            </w:r>
            <w:r w:rsidRPr="009D2925">
              <w:rPr>
                <w:rFonts w:ascii="Times New Roman" w:hAnsi="Times New Roman" w:cs="Times New Roman"/>
                <w:lang w:eastAsia="ru-RU"/>
              </w:rPr>
              <w:t>технологий в конкретной профессиональной деятельности. Структура дисциплины, характеристика разделов программы и методы их изучения.</w:t>
            </w:r>
          </w:p>
        </w:tc>
        <w:tc>
          <w:tcPr>
            <w:tcW w:w="452" w:type="pct"/>
            <w:vMerge/>
            <w:tcBorders>
              <w:bottom w:val="single" w:sz="4" w:space="0" w:color="auto"/>
            </w:tcBorders>
            <w:vAlign w:val="center"/>
          </w:tcPr>
          <w:p w14:paraId="666BC805" w14:textId="77777777" w:rsidR="009D2925" w:rsidRPr="009D2925" w:rsidRDefault="009D2925" w:rsidP="009D2925">
            <w:pPr>
              <w:spacing w:after="0"/>
              <w:jc w:val="center"/>
              <w:rPr>
                <w:rFonts w:ascii="Times New Roman" w:hAnsi="Times New Roman"/>
                <w:b/>
                <w:bCs/>
                <w:i/>
              </w:rPr>
            </w:pPr>
          </w:p>
        </w:tc>
        <w:tc>
          <w:tcPr>
            <w:tcW w:w="590" w:type="pct"/>
            <w:vMerge/>
          </w:tcPr>
          <w:p w14:paraId="4FE5530A" w14:textId="77777777" w:rsidR="009D2925" w:rsidRPr="009D2925" w:rsidRDefault="009D2925" w:rsidP="009D2925">
            <w:pPr>
              <w:spacing w:after="0"/>
              <w:rPr>
                <w:rFonts w:ascii="Times New Roman" w:hAnsi="Times New Roman"/>
                <w:b/>
                <w:bCs/>
                <w:i/>
              </w:rPr>
            </w:pPr>
          </w:p>
        </w:tc>
        <w:tc>
          <w:tcPr>
            <w:tcW w:w="1176" w:type="pct"/>
            <w:vMerge/>
          </w:tcPr>
          <w:p w14:paraId="0676186B" w14:textId="77777777" w:rsidR="009D2925" w:rsidRPr="009D2925" w:rsidRDefault="009D2925" w:rsidP="009D2925">
            <w:pPr>
              <w:spacing w:after="0"/>
              <w:rPr>
                <w:rFonts w:ascii="Times New Roman" w:hAnsi="Times New Roman"/>
                <w:bCs/>
              </w:rPr>
            </w:pPr>
          </w:p>
        </w:tc>
      </w:tr>
      <w:tr w:rsidR="009D2925" w:rsidRPr="009D2925" w14:paraId="4E15495F" w14:textId="77777777" w:rsidTr="009D2925">
        <w:trPr>
          <w:trHeight w:val="305"/>
        </w:trPr>
        <w:tc>
          <w:tcPr>
            <w:tcW w:w="2782" w:type="pct"/>
            <w:gridSpan w:val="2"/>
          </w:tcPr>
          <w:p w14:paraId="62ACAE76" w14:textId="77777777" w:rsidR="009D2925" w:rsidRPr="009D2925" w:rsidRDefault="009D2925" w:rsidP="009D2925">
            <w:pPr>
              <w:pStyle w:val="affffff2"/>
              <w:rPr>
                <w:rFonts w:ascii="Times New Roman" w:hAnsi="Times New Roman" w:cs="Times New Roman"/>
                <w:b/>
                <w:bCs/>
              </w:rPr>
            </w:pPr>
            <w:r w:rsidRPr="009D2925">
              <w:rPr>
                <w:rFonts w:ascii="Times New Roman" w:hAnsi="Times New Roman" w:cs="Times New Roman"/>
                <w:b/>
                <w:bCs/>
              </w:rPr>
              <w:t>Раздел 1. Прикладное программное обеспечение и ресурсы в машиностроении</w:t>
            </w:r>
          </w:p>
        </w:tc>
        <w:tc>
          <w:tcPr>
            <w:tcW w:w="452" w:type="pct"/>
          </w:tcPr>
          <w:p w14:paraId="15ADBFE8" w14:textId="77777777" w:rsidR="009D2925" w:rsidRPr="009D2925" w:rsidRDefault="009D2925" w:rsidP="009D2925">
            <w:pPr>
              <w:spacing w:after="0"/>
              <w:jc w:val="center"/>
              <w:rPr>
                <w:rFonts w:ascii="Times New Roman" w:hAnsi="Times New Roman"/>
                <w:b/>
              </w:rPr>
            </w:pPr>
            <w:r w:rsidRPr="009D2925">
              <w:rPr>
                <w:rFonts w:ascii="Times New Roman" w:hAnsi="Times New Roman"/>
                <w:b/>
              </w:rPr>
              <w:t>14</w:t>
            </w:r>
          </w:p>
        </w:tc>
        <w:tc>
          <w:tcPr>
            <w:tcW w:w="590" w:type="pct"/>
          </w:tcPr>
          <w:p w14:paraId="45A7F55B" w14:textId="77777777" w:rsidR="009D2925" w:rsidRPr="009D2925" w:rsidRDefault="009D2925" w:rsidP="009D2925">
            <w:pPr>
              <w:spacing w:after="0"/>
              <w:rPr>
                <w:rFonts w:ascii="Times New Roman" w:hAnsi="Times New Roman"/>
                <w:b/>
                <w:bCs/>
                <w:i/>
              </w:rPr>
            </w:pPr>
          </w:p>
        </w:tc>
        <w:tc>
          <w:tcPr>
            <w:tcW w:w="1176" w:type="pct"/>
          </w:tcPr>
          <w:p w14:paraId="5F836061" w14:textId="77777777" w:rsidR="009D2925" w:rsidRPr="009D2925" w:rsidRDefault="009D2925" w:rsidP="009D2925">
            <w:pPr>
              <w:spacing w:after="0"/>
              <w:rPr>
                <w:rFonts w:ascii="Times New Roman" w:hAnsi="Times New Roman"/>
                <w:bCs/>
              </w:rPr>
            </w:pPr>
          </w:p>
        </w:tc>
      </w:tr>
      <w:tr w:rsidR="009D2925" w:rsidRPr="009D2925" w14:paraId="4C1CB2E1" w14:textId="77777777" w:rsidTr="009D2925">
        <w:trPr>
          <w:trHeight w:val="20"/>
        </w:trPr>
        <w:tc>
          <w:tcPr>
            <w:tcW w:w="846" w:type="pct"/>
            <w:vMerge w:val="restart"/>
          </w:tcPr>
          <w:p w14:paraId="21AC9D14" w14:textId="77777777" w:rsidR="009D2925" w:rsidRPr="009D2925" w:rsidRDefault="009D2925" w:rsidP="009D2925">
            <w:pPr>
              <w:spacing w:after="0"/>
              <w:rPr>
                <w:rFonts w:ascii="Times New Roman" w:hAnsi="Times New Roman"/>
              </w:rPr>
            </w:pPr>
            <w:r w:rsidRPr="009D2925">
              <w:rPr>
                <w:rFonts w:ascii="Times New Roman" w:hAnsi="Times New Roman"/>
              </w:rPr>
              <w:t>Тема 1.1. Понятие о системах</w:t>
            </w:r>
          </w:p>
          <w:p w14:paraId="7612BA64" w14:textId="77777777" w:rsidR="009D2925" w:rsidRPr="009D2925" w:rsidRDefault="009D2925" w:rsidP="009D2925">
            <w:pPr>
              <w:spacing w:after="0"/>
              <w:rPr>
                <w:rFonts w:ascii="Times New Roman" w:hAnsi="Times New Roman"/>
              </w:rPr>
            </w:pPr>
            <w:r w:rsidRPr="009D2925">
              <w:rPr>
                <w:rFonts w:ascii="Times New Roman" w:hAnsi="Times New Roman"/>
              </w:rPr>
              <w:t>CAD и САМ, их интеграция</w:t>
            </w:r>
          </w:p>
        </w:tc>
        <w:tc>
          <w:tcPr>
            <w:tcW w:w="1936" w:type="pct"/>
          </w:tcPr>
          <w:p w14:paraId="47857C06" w14:textId="77777777" w:rsidR="009D2925" w:rsidRPr="009D2925" w:rsidRDefault="009D2925" w:rsidP="009D2925">
            <w:pPr>
              <w:spacing w:after="0"/>
              <w:rPr>
                <w:rFonts w:ascii="Times New Roman" w:hAnsi="Times New Roman"/>
                <w:b/>
              </w:rPr>
            </w:pPr>
            <w:r w:rsidRPr="009D2925">
              <w:rPr>
                <w:rFonts w:ascii="Times New Roman" w:hAnsi="Times New Roman"/>
                <w:b/>
                <w:bCs/>
              </w:rPr>
              <w:t>Содержание учебного материала</w:t>
            </w:r>
          </w:p>
        </w:tc>
        <w:tc>
          <w:tcPr>
            <w:tcW w:w="452" w:type="pct"/>
            <w:vMerge w:val="restart"/>
          </w:tcPr>
          <w:p w14:paraId="66F3C905"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4</w:t>
            </w:r>
          </w:p>
        </w:tc>
        <w:tc>
          <w:tcPr>
            <w:tcW w:w="590" w:type="pct"/>
            <w:vMerge w:val="restart"/>
          </w:tcPr>
          <w:p w14:paraId="431F9A88"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2.1</w:t>
            </w:r>
          </w:p>
          <w:p w14:paraId="2E7825AE"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2.5</w:t>
            </w:r>
          </w:p>
          <w:p w14:paraId="524A489F"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01</w:t>
            </w:r>
          </w:p>
          <w:p w14:paraId="06D0CF63"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02</w:t>
            </w:r>
          </w:p>
          <w:p w14:paraId="3E99E22C" w14:textId="13B0B15B"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04</w:t>
            </w:r>
          </w:p>
        </w:tc>
        <w:tc>
          <w:tcPr>
            <w:tcW w:w="1176" w:type="pct"/>
            <w:vMerge w:val="restart"/>
          </w:tcPr>
          <w:p w14:paraId="7C909FDC" w14:textId="77777777" w:rsidR="009D2925" w:rsidRDefault="009D2925" w:rsidP="009D2925">
            <w:pPr>
              <w:spacing w:after="0"/>
              <w:rPr>
                <w:rFonts w:ascii="Times New Roman" w:hAnsi="Times New Roman"/>
                <w:bCs/>
              </w:rPr>
            </w:pPr>
            <w:r w:rsidRPr="009D2925">
              <w:rPr>
                <w:rFonts w:ascii="Times New Roman" w:hAnsi="Times New Roman"/>
                <w:bCs/>
              </w:rPr>
              <w:t>Н 2.1.01</w:t>
            </w:r>
            <w:r>
              <w:rPr>
                <w:rFonts w:ascii="Times New Roman" w:hAnsi="Times New Roman"/>
                <w:bCs/>
              </w:rPr>
              <w:t xml:space="preserve">, </w:t>
            </w:r>
            <w:r w:rsidRPr="009D2925">
              <w:rPr>
                <w:rFonts w:ascii="Times New Roman" w:hAnsi="Times New Roman"/>
                <w:bCs/>
              </w:rPr>
              <w:t>Н 2.5.01</w:t>
            </w:r>
            <w:proofErr w:type="gramStart"/>
            <w:r>
              <w:rPr>
                <w:rFonts w:ascii="Times New Roman" w:hAnsi="Times New Roman"/>
                <w:bCs/>
              </w:rPr>
              <w:t xml:space="preserve">, </w:t>
            </w:r>
            <w:r w:rsidRPr="009D2925">
              <w:rPr>
                <w:rFonts w:ascii="Times New Roman" w:hAnsi="Times New Roman"/>
                <w:bCs/>
              </w:rPr>
              <w:t>У</w:t>
            </w:r>
            <w:proofErr w:type="gramEnd"/>
            <w:r w:rsidRPr="009D2925">
              <w:rPr>
                <w:rFonts w:ascii="Times New Roman" w:hAnsi="Times New Roman"/>
                <w:bCs/>
              </w:rPr>
              <w:t xml:space="preserve"> 2.1.01</w:t>
            </w:r>
            <w:r>
              <w:rPr>
                <w:rFonts w:ascii="Times New Roman" w:hAnsi="Times New Roman"/>
                <w:bCs/>
              </w:rPr>
              <w:t xml:space="preserve">, </w:t>
            </w:r>
          </w:p>
          <w:p w14:paraId="5351B6C7" w14:textId="77777777" w:rsidR="009D2925" w:rsidRPr="009D2925" w:rsidRDefault="009D2925" w:rsidP="009D2925">
            <w:pPr>
              <w:spacing w:after="0"/>
              <w:rPr>
                <w:rFonts w:ascii="Times New Roman" w:hAnsi="Times New Roman"/>
                <w:bCs/>
              </w:rPr>
            </w:pPr>
            <w:r w:rsidRPr="009D2925">
              <w:rPr>
                <w:rFonts w:ascii="Times New Roman" w:hAnsi="Times New Roman"/>
                <w:bCs/>
              </w:rPr>
              <w:t>У 2.5.01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01.02</w:t>
            </w:r>
          </w:p>
          <w:p w14:paraId="00DDD3E0"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01.05</w:t>
            </w:r>
          </w:p>
          <w:p w14:paraId="5915FB36"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01.08</w:t>
            </w:r>
          </w:p>
          <w:p w14:paraId="3B53215B"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01.09</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02.02</w:t>
            </w:r>
          </w:p>
          <w:p w14:paraId="7F338416"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02.05</w:t>
            </w:r>
          </w:p>
          <w:p w14:paraId="765F2CA3"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02.08</w:t>
            </w:r>
          </w:p>
          <w:p w14:paraId="3C4051BE"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04.02</w:t>
            </w:r>
            <w:r>
              <w:rPr>
                <w:rFonts w:ascii="Times New Roman" w:hAnsi="Times New Roman"/>
                <w:bCs/>
              </w:rPr>
              <w:t>,</w:t>
            </w:r>
            <w:r>
              <w:t xml:space="preserve"> </w:t>
            </w:r>
            <w:r w:rsidRPr="009D2925">
              <w:rPr>
                <w:rFonts w:ascii="Times New Roman" w:hAnsi="Times New Roman"/>
                <w:bCs/>
              </w:rPr>
              <w:t>З 2.1.01</w:t>
            </w:r>
          </w:p>
          <w:p w14:paraId="0A8CA87D" w14:textId="77777777" w:rsidR="009D2925" w:rsidRPr="009D2925" w:rsidRDefault="009D2925" w:rsidP="009D2925">
            <w:pPr>
              <w:spacing w:after="0"/>
              <w:rPr>
                <w:rFonts w:ascii="Times New Roman" w:hAnsi="Times New Roman"/>
                <w:bCs/>
              </w:rPr>
            </w:pPr>
            <w:r w:rsidRPr="009D2925">
              <w:rPr>
                <w:rFonts w:ascii="Times New Roman" w:hAnsi="Times New Roman"/>
                <w:bCs/>
              </w:rPr>
              <w:t>З 2.1.02</w:t>
            </w:r>
            <w:r>
              <w:rPr>
                <w:rFonts w:ascii="Times New Roman" w:hAnsi="Times New Roman"/>
                <w:bCs/>
              </w:rPr>
              <w:t xml:space="preserve">, </w:t>
            </w:r>
            <w:r w:rsidRPr="009D2925">
              <w:rPr>
                <w:rFonts w:ascii="Times New Roman" w:hAnsi="Times New Roman"/>
                <w:bCs/>
              </w:rPr>
              <w:t>З 2.1.03</w:t>
            </w:r>
            <w:r>
              <w:rPr>
                <w:rFonts w:ascii="Times New Roman" w:hAnsi="Times New Roman"/>
                <w:bCs/>
              </w:rPr>
              <w:t xml:space="preserve">, </w:t>
            </w:r>
            <w:r w:rsidRPr="009D2925">
              <w:rPr>
                <w:rFonts w:ascii="Times New Roman" w:hAnsi="Times New Roman"/>
                <w:bCs/>
              </w:rPr>
              <w:t>З 2.5.01</w:t>
            </w:r>
          </w:p>
          <w:p w14:paraId="51287B4E"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lastRenderedPageBreak/>
              <w:t>Зо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01.03</w:t>
            </w:r>
          </w:p>
          <w:p w14:paraId="190F4C82"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01.05</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01.06</w:t>
            </w:r>
          </w:p>
          <w:p w14:paraId="7AF6E3A6"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02.03</w:t>
            </w:r>
          </w:p>
          <w:p w14:paraId="01DE66DC" w14:textId="6C8861FF"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04.02</w:t>
            </w:r>
          </w:p>
        </w:tc>
      </w:tr>
      <w:tr w:rsidR="009D2925" w:rsidRPr="009D2925" w14:paraId="4ED054BD" w14:textId="77777777" w:rsidTr="009D2925">
        <w:trPr>
          <w:trHeight w:val="20"/>
        </w:trPr>
        <w:tc>
          <w:tcPr>
            <w:tcW w:w="846" w:type="pct"/>
            <w:vMerge/>
          </w:tcPr>
          <w:p w14:paraId="04073AFC" w14:textId="77777777" w:rsidR="009D2925" w:rsidRPr="009D2925" w:rsidRDefault="009D2925" w:rsidP="009D2925">
            <w:pPr>
              <w:spacing w:after="0"/>
              <w:rPr>
                <w:rFonts w:ascii="Times New Roman" w:hAnsi="Times New Roman"/>
              </w:rPr>
            </w:pPr>
          </w:p>
        </w:tc>
        <w:tc>
          <w:tcPr>
            <w:tcW w:w="1936" w:type="pct"/>
          </w:tcPr>
          <w:p w14:paraId="246E867A" w14:textId="77777777" w:rsidR="009D2925" w:rsidRPr="009D2925" w:rsidRDefault="009D2925" w:rsidP="009D2925">
            <w:pPr>
              <w:spacing w:after="0"/>
              <w:rPr>
                <w:rFonts w:ascii="Times New Roman" w:hAnsi="Times New Roman"/>
                <w:bCs/>
              </w:rPr>
            </w:pPr>
            <w:r w:rsidRPr="009D2925">
              <w:rPr>
                <w:rFonts w:ascii="Times New Roman" w:hAnsi="Times New Roman"/>
              </w:rPr>
              <w:t>Классы и виды CAD и САМ систем, их возможности и принципы функционирования</w:t>
            </w:r>
          </w:p>
        </w:tc>
        <w:tc>
          <w:tcPr>
            <w:tcW w:w="452" w:type="pct"/>
            <w:vMerge/>
          </w:tcPr>
          <w:p w14:paraId="3F29C140" w14:textId="77777777" w:rsidR="009D2925" w:rsidRPr="009D2925" w:rsidRDefault="009D2925" w:rsidP="009D2925">
            <w:pPr>
              <w:spacing w:after="0"/>
              <w:jc w:val="center"/>
              <w:rPr>
                <w:rFonts w:ascii="Times New Roman" w:hAnsi="Times New Roman"/>
                <w:bCs/>
              </w:rPr>
            </w:pPr>
          </w:p>
        </w:tc>
        <w:tc>
          <w:tcPr>
            <w:tcW w:w="590" w:type="pct"/>
            <w:vMerge/>
          </w:tcPr>
          <w:p w14:paraId="3FE7804D" w14:textId="77777777" w:rsidR="009D2925" w:rsidRPr="009D2925" w:rsidRDefault="009D2925" w:rsidP="009D2925">
            <w:pPr>
              <w:spacing w:after="0"/>
              <w:rPr>
                <w:rFonts w:ascii="Times New Roman" w:hAnsi="Times New Roman"/>
              </w:rPr>
            </w:pPr>
          </w:p>
        </w:tc>
        <w:tc>
          <w:tcPr>
            <w:tcW w:w="1176" w:type="pct"/>
            <w:vMerge/>
          </w:tcPr>
          <w:p w14:paraId="2A16FC0D" w14:textId="77777777" w:rsidR="009D2925" w:rsidRPr="009D2925" w:rsidRDefault="009D2925" w:rsidP="009D2925">
            <w:pPr>
              <w:spacing w:after="0"/>
              <w:rPr>
                <w:rFonts w:ascii="Times New Roman" w:hAnsi="Times New Roman"/>
                <w:bCs/>
              </w:rPr>
            </w:pPr>
          </w:p>
        </w:tc>
      </w:tr>
      <w:tr w:rsidR="009D2925" w:rsidRPr="009D2925" w14:paraId="0388BE59" w14:textId="77777777" w:rsidTr="009D2925">
        <w:trPr>
          <w:trHeight w:val="20"/>
        </w:trPr>
        <w:tc>
          <w:tcPr>
            <w:tcW w:w="846" w:type="pct"/>
            <w:vMerge/>
          </w:tcPr>
          <w:p w14:paraId="294FC495" w14:textId="77777777" w:rsidR="009D2925" w:rsidRPr="009D2925" w:rsidRDefault="009D2925" w:rsidP="009D2925">
            <w:pPr>
              <w:spacing w:after="0"/>
              <w:rPr>
                <w:rFonts w:ascii="Times New Roman" w:hAnsi="Times New Roman"/>
              </w:rPr>
            </w:pPr>
          </w:p>
        </w:tc>
        <w:tc>
          <w:tcPr>
            <w:tcW w:w="1936" w:type="pct"/>
          </w:tcPr>
          <w:p w14:paraId="74354D82" w14:textId="77777777" w:rsidR="009D2925" w:rsidRPr="009D2925" w:rsidRDefault="009D2925" w:rsidP="009D2925">
            <w:pPr>
              <w:spacing w:after="0"/>
              <w:rPr>
                <w:rFonts w:ascii="Times New Roman" w:hAnsi="Times New Roman"/>
              </w:rPr>
            </w:pPr>
            <w:r w:rsidRPr="009D2925">
              <w:rPr>
                <w:rFonts w:ascii="Times New Roman" w:hAnsi="Times New Roman"/>
                <w:b/>
                <w:bCs/>
              </w:rPr>
              <w:t>В том числе практических и лабораторных занятий</w:t>
            </w:r>
          </w:p>
        </w:tc>
        <w:tc>
          <w:tcPr>
            <w:tcW w:w="452" w:type="pct"/>
            <w:vMerge w:val="restart"/>
          </w:tcPr>
          <w:p w14:paraId="3BEB7C12"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2</w:t>
            </w:r>
          </w:p>
        </w:tc>
        <w:tc>
          <w:tcPr>
            <w:tcW w:w="590" w:type="pct"/>
            <w:vMerge/>
          </w:tcPr>
          <w:p w14:paraId="5403A484" w14:textId="77777777" w:rsidR="009D2925" w:rsidRPr="009D2925" w:rsidRDefault="009D2925" w:rsidP="009D2925">
            <w:pPr>
              <w:spacing w:after="0"/>
              <w:rPr>
                <w:rFonts w:ascii="Times New Roman" w:hAnsi="Times New Roman"/>
              </w:rPr>
            </w:pPr>
          </w:p>
        </w:tc>
        <w:tc>
          <w:tcPr>
            <w:tcW w:w="1176" w:type="pct"/>
            <w:vMerge/>
          </w:tcPr>
          <w:p w14:paraId="5214D052" w14:textId="77777777" w:rsidR="009D2925" w:rsidRPr="009D2925" w:rsidRDefault="009D2925" w:rsidP="009D2925">
            <w:pPr>
              <w:spacing w:after="0"/>
              <w:rPr>
                <w:rFonts w:ascii="Times New Roman" w:hAnsi="Times New Roman"/>
                <w:bCs/>
              </w:rPr>
            </w:pPr>
          </w:p>
        </w:tc>
      </w:tr>
      <w:tr w:rsidR="009D2925" w:rsidRPr="009D2925" w14:paraId="5AD7309E" w14:textId="77777777" w:rsidTr="009D2925">
        <w:trPr>
          <w:trHeight w:val="20"/>
        </w:trPr>
        <w:tc>
          <w:tcPr>
            <w:tcW w:w="846" w:type="pct"/>
            <w:vMerge/>
          </w:tcPr>
          <w:p w14:paraId="2FFB06AB" w14:textId="77777777" w:rsidR="009D2925" w:rsidRPr="009D2925" w:rsidRDefault="009D2925" w:rsidP="009D2925">
            <w:pPr>
              <w:spacing w:after="0"/>
              <w:rPr>
                <w:rFonts w:ascii="Times New Roman" w:hAnsi="Times New Roman"/>
                <w:b/>
                <w:bCs/>
                <w:i/>
              </w:rPr>
            </w:pPr>
          </w:p>
        </w:tc>
        <w:tc>
          <w:tcPr>
            <w:tcW w:w="1936" w:type="pct"/>
          </w:tcPr>
          <w:p w14:paraId="4C3B99A6" w14:textId="77777777" w:rsidR="009D2925" w:rsidRPr="009D2925" w:rsidRDefault="009D2925" w:rsidP="009D2925">
            <w:pPr>
              <w:spacing w:after="0"/>
              <w:rPr>
                <w:rFonts w:ascii="Times New Roman" w:hAnsi="Times New Roman"/>
                <w:bCs/>
              </w:rPr>
            </w:pPr>
            <w:r w:rsidRPr="009D2925">
              <w:rPr>
                <w:rFonts w:ascii="Times New Roman" w:hAnsi="Times New Roman"/>
                <w:bCs/>
              </w:rPr>
              <w:t>Практические занятия №1 Установка на ПК прикладного программного обеспечения.</w:t>
            </w:r>
          </w:p>
        </w:tc>
        <w:tc>
          <w:tcPr>
            <w:tcW w:w="452" w:type="pct"/>
            <w:vMerge/>
          </w:tcPr>
          <w:p w14:paraId="258252BE" w14:textId="77777777" w:rsidR="009D2925" w:rsidRPr="009D2925" w:rsidRDefault="009D2925" w:rsidP="009D2925">
            <w:pPr>
              <w:spacing w:after="0"/>
              <w:jc w:val="center"/>
              <w:rPr>
                <w:rFonts w:ascii="Times New Roman" w:hAnsi="Times New Roman"/>
                <w:bCs/>
              </w:rPr>
            </w:pPr>
          </w:p>
        </w:tc>
        <w:tc>
          <w:tcPr>
            <w:tcW w:w="590" w:type="pct"/>
            <w:vMerge/>
          </w:tcPr>
          <w:p w14:paraId="13AD09E9" w14:textId="77777777" w:rsidR="009D2925" w:rsidRPr="009D2925" w:rsidRDefault="009D2925" w:rsidP="009D2925">
            <w:pPr>
              <w:spacing w:after="0"/>
              <w:rPr>
                <w:rFonts w:ascii="Times New Roman" w:hAnsi="Times New Roman"/>
                <w:b/>
                <w:bCs/>
                <w:i/>
              </w:rPr>
            </w:pPr>
          </w:p>
        </w:tc>
        <w:tc>
          <w:tcPr>
            <w:tcW w:w="1176" w:type="pct"/>
            <w:vMerge/>
          </w:tcPr>
          <w:p w14:paraId="755BB90D" w14:textId="77777777" w:rsidR="009D2925" w:rsidRPr="009D2925" w:rsidRDefault="009D2925" w:rsidP="009D2925">
            <w:pPr>
              <w:spacing w:after="0"/>
              <w:rPr>
                <w:rFonts w:ascii="Times New Roman" w:hAnsi="Times New Roman"/>
                <w:bCs/>
              </w:rPr>
            </w:pPr>
          </w:p>
        </w:tc>
      </w:tr>
      <w:tr w:rsidR="009D2925" w:rsidRPr="009D2925" w14:paraId="1876D27E" w14:textId="77777777" w:rsidTr="009D2925">
        <w:trPr>
          <w:trHeight w:val="20"/>
        </w:trPr>
        <w:tc>
          <w:tcPr>
            <w:tcW w:w="846" w:type="pct"/>
            <w:vMerge w:val="restart"/>
          </w:tcPr>
          <w:p w14:paraId="0C70F1D9" w14:textId="77777777" w:rsidR="009D2925" w:rsidRPr="009D2925" w:rsidRDefault="009D2925" w:rsidP="009D2925">
            <w:pPr>
              <w:autoSpaceDE w:val="0"/>
              <w:autoSpaceDN w:val="0"/>
              <w:adjustRightInd w:val="0"/>
              <w:spacing w:after="0" w:line="240" w:lineRule="auto"/>
              <w:rPr>
                <w:rFonts w:ascii="Times New Roman" w:hAnsi="Times New Roman"/>
              </w:rPr>
            </w:pPr>
            <w:r w:rsidRPr="009D2925">
              <w:rPr>
                <w:rFonts w:ascii="Times New Roman" w:hAnsi="Times New Roman"/>
              </w:rPr>
              <w:t>Тема 1.2. Оформление конструкторской и технологической документации посредством CAD и САМ систем</w:t>
            </w:r>
          </w:p>
        </w:tc>
        <w:tc>
          <w:tcPr>
            <w:tcW w:w="1936" w:type="pct"/>
          </w:tcPr>
          <w:p w14:paraId="63FABA24" w14:textId="77777777" w:rsidR="009D2925" w:rsidRPr="009D2925" w:rsidRDefault="009D2925" w:rsidP="009D2925">
            <w:pPr>
              <w:spacing w:after="0"/>
              <w:rPr>
                <w:rFonts w:ascii="Times New Roman" w:hAnsi="Times New Roman"/>
                <w:b/>
              </w:rPr>
            </w:pPr>
            <w:r w:rsidRPr="009D2925">
              <w:rPr>
                <w:rFonts w:ascii="Times New Roman" w:hAnsi="Times New Roman"/>
                <w:b/>
                <w:bCs/>
              </w:rPr>
              <w:t>Содержание учебного материала</w:t>
            </w:r>
          </w:p>
        </w:tc>
        <w:tc>
          <w:tcPr>
            <w:tcW w:w="452" w:type="pct"/>
            <w:vMerge w:val="restart"/>
          </w:tcPr>
          <w:p w14:paraId="24C3ECA5"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6</w:t>
            </w:r>
          </w:p>
        </w:tc>
        <w:tc>
          <w:tcPr>
            <w:tcW w:w="590" w:type="pct"/>
            <w:vMerge w:val="restart"/>
          </w:tcPr>
          <w:p w14:paraId="314C7468"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2.1</w:t>
            </w:r>
          </w:p>
          <w:p w14:paraId="5D1A963E"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2.5</w:t>
            </w:r>
          </w:p>
          <w:p w14:paraId="6002A7E8"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01</w:t>
            </w:r>
          </w:p>
          <w:p w14:paraId="60F051E3"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02</w:t>
            </w:r>
          </w:p>
          <w:p w14:paraId="1CEB1FEF" w14:textId="7E824CCD"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04</w:t>
            </w:r>
          </w:p>
        </w:tc>
        <w:tc>
          <w:tcPr>
            <w:tcW w:w="1176" w:type="pct"/>
            <w:vMerge w:val="restart"/>
          </w:tcPr>
          <w:p w14:paraId="67C93E6B" w14:textId="77777777" w:rsidR="009D2925" w:rsidRDefault="009D2925" w:rsidP="009D2925">
            <w:pPr>
              <w:spacing w:after="0"/>
              <w:rPr>
                <w:rFonts w:ascii="Times New Roman" w:hAnsi="Times New Roman"/>
                <w:bCs/>
              </w:rPr>
            </w:pPr>
            <w:r w:rsidRPr="009D2925">
              <w:rPr>
                <w:rFonts w:ascii="Times New Roman" w:hAnsi="Times New Roman"/>
                <w:bCs/>
              </w:rPr>
              <w:t>Н 2.1.01</w:t>
            </w:r>
            <w:r>
              <w:rPr>
                <w:rFonts w:ascii="Times New Roman" w:hAnsi="Times New Roman"/>
                <w:bCs/>
              </w:rPr>
              <w:t xml:space="preserve">, </w:t>
            </w:r>
            <w:r w:rsidRPr="009D2925">
              <w:rPr>
                <w:rFonts w:ascii="Times New Roman" w:hAnsi="Times New Roman"/>
                <w:bCs/>
              </w:rPr>
              <w:t>Н 2.5.01</w:t>
            </w:r>
            <w:proofErr w:type="gramStart"/>
            <w:r>
              <w:rPr>
                <w:rFonts w:ascii="Times New Roman" w:hAnsi="Times New Roman"/>
                <w:bCs/>
              </w:rPr>
              <w:t xml:space="preserve">, </w:t>
            </w:r>
            <w:r w:rsidRPr="009D2925">
              <w:rPr>
                <w:rFonts w:ascii="Times New Roman" w:hAnsi="Times New Roman"/>
                <w:bCs/>
              </w:rPr>
              <w:t>У</w:t>
            </w:r>
            <w:proofErr w:type="gramEnd"/>
            <w:r w:rsidRPr="009D2925">
              <w:rPr>
                <w:rFonts w:ascii="Times New Roman" w:hAnsi="Times New Roman"/>
                <w:bCs/>
              </w:rPr>
              <w:t xml:space="preserve"> 2.1.01</w:t>
            </w:r>
            <w:r>
              <w:rPr>
                <w:rFonts w:ascii="Times New Roman" w:hAnsi="Times New Roman"/>
                <w:bCs/>
              </w:rPr>
              <w:t xml:space="preserve">, </w:t>
            </w:r>
          </w:p>
          <w:p w14:paraId="2E6C8915" w14:textId="77777777" w:rsidR="009D2925" w:rsidRPr="009D2925" w:rsidRDefault="009D2925" w:rsidP="009D2925">
            <w:pPr>
              <w:spacing w:after="0"/>
              <w:rPr>
                <w:rFonts w:ascii="Times New Roman" w:hAnsi="Times New Roman"/>
                <w:bCs/>
              </w:rPr>
            </w:pPr>
            <w:r w:rsidRPr="009D2925">
              <w:rPr>
                <w:rFonts w:ascii="Times New Roman" w:hAnsi="Times New Roman"/>
                <w:bCs/>
              </w:rPr>
              <w:t>У 2.5.01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01.02</w:t>
            </w:r>
          </w:p>
          <w:p w14:paraId="14D3A7EC"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01.05</w:t>
            </w:r>
          </w:p>
          <w:p w14:paraId="16DDD28B"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01.08</w:t>
            </w:r>
          </w:p>
          <w:p w14:paraId="56E2CEC0"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01.09</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02.02</w:t>
            </w:r>
          </w:p>
          <w:p w14:paraId="562274B0"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02.05</w:t>
            </w:r>
          </w:p>
          <w:p w14:paraId="02E37515"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02.08</w:t>
            </w:r>
          </w:p>
          <w:p w14:paraId="6B0F64BE"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04.02</w:t>
            </w:r>
            <w:r>
              <w:rPr>
                <w:rFonts w:ascii="Times New Roman" w:hAnsi="Times New Roman"/>
                <w:bCs/>
              </w:rPr>
              <w:t>,</w:t>
            </w:r>
            <w:r>
              <w:t xml:space="preserve"> </w:t>
            </w:r>
            <w:r w:rsidRPr="009D2925">
              <w:rPr>
                <w:rFonts w:ascii="Times New Roman" w:hAnsi="Times New Roman"/>
                <w:bCs/>
              </w:rPr>
              <w:t>З 2.1.01</w:t>
            </w:r>
          </w:p>
          <w:p w14:paraId="4898BD1E" w14:textId="77777777" w:rsidR="009D2925" w:rsidRPr="009D2925" w:rsidRDefault="009D2925" w:rsidP="009D2925">
            <w:pPr>
              <w:spacing w:after="0"/>
              <w:rPr>
                <w:rFonts w:ascii="Times New Roman" w:hAnsi="Times New Roman"/>
                <w:bCs/>
              </w:rPr>
            </w:pPr>
            <w:r w:rsidRPr="009D2925">
              <w:rPr>
                <w:rFonts w:ascii="Times New Roman" w:hAnsi="Times New Roman"/>
                <w:bCs/>
              </w:rPr>
              <w:t>З 2.1.02</w:t>
            </w:r>
            <w:r>
              <w:rPr>
                <w:rFonts w:ascii="Times New Roman" w:hAnsi="Times New Roman"/>
                <w:bCs/>
              </w:rPr>
              <w:t xml:space="preserve">, </w:t>
            </w:r>
            <w:r w:rsidRPr="009D2925">
              <w:rPr>
                <w:rFonts w:ascii="Times New Roman" w:hAnsi="Times New Roman"/>
                <w:bCs/>
              </w:rPr>
              <w:t>З 2.1.03</w:t>
            </w:r>
            <w:r>
              <w:rPr>
                <w:rFonts w:ascii="Times New Roman" w:hAnsi="Times New Roman"/>
                <w:bCs/>
              </w:rPr>
              <w:t xml:space="preserve">, </w:t>
            </w:r>
            <w:r w:rsidRPr="009D2925">
              <w:rPr>
                <w:rFonts w:ascii="Times New Roman" w:hAnsi="Times New Roman"/>
                <w:bCs/>
              </w:rPr>
              <w:t>З 2.5.01</w:t>
            </w:r>
          </w:p>
          <w:p w14:paraId="269C0EA1"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01.03</w:t>
            </w:r>
          </w:p>
          <w:p w14:paraId="4BE9EB16"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01.05</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01.06</w:t>
            </w:r>
          </w:p>
          <w:p w14:paraId="67EC9876"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02.03</w:t>
            </w:r>
          </w:p>
          <w:p w14:paraId="447A074C" w14:textId="7AA1CF2A"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04.02</w:t>
            </w:r>
          </w:p>
        </w:tc>
      </w:tr>
      <w:tr w:rsidR="009D2925" w:rsidRPr="009D2925" w14:paraId="6087E94C" w14:textId="77777777" w:rsidTr="009D2925">
        <w:trPr>
          <w:trHeight w:val="291"/>
        </w:trPr>
        <w:tc>
          <w:tcPr>
            <w:tcW w:w="846" w:type="pct"/>
            <w:vMerge/>
          </w:tcPr>
          <w:p w14:paraId="2175E41F" w14:textId="77777777" w:rsidR="009D2925" w:rsidRPr="009D2925" w:rsidRDefault="009D2925" w:rsidP="009D2925">
            <w:pPr>
              <w:spacing w:after="0"/>
              <w:rPr>
                <w:rFonts w:ascii="Times New Roman" w:hAnsi="Times New Roman"/>
              </w:rPr>
            </w:pPr>
          </w:p>
        </w:tc>
        <w:tc>
          <w:tcPr>
            <w:tcW w:w="1936" w:type="pct"/>
          </w:tcPr>
          <w:p w14:paraId="42BD4384" w14:textId="77777777" w:rsidR="009D2925" w:rsidRPr="009D2925" w:rsidRDefault="009D2925" w:rsidP="009D2925">
            <w:pPr>
              <w:pStyle w:val="affffff2"/>
              <w:rPr>
                <w:rFonts w:ascii="Times New Roman" w:hAnsi="Times New Roman" w:cs="Times New Roman"/>
              </w:rPr>
            </w:pPr>
            <w:r w:rsidRPr="009D2925">
              <w:rPr>
                <w:rFonts w:ascii="Times New Roman" w:hAnsi="Times New Roman" w:cs="Times New Roman"/>
              </w:rPr>
              <w:t>Общие сведения о конструкторской и технологической документации. Способы оформления конструкторской и технологической документации посредством CAD и САМ систем. Проектирование технологического процесса с использованием баз данных типовых технологических процессов в диалоговом, полуавтоматическом и автоматическом режимах. Структура и оформление чертежа.</w:t>
            </w:r>
          </w:p>
        </w:tc>
        <w:tc>
          <w:tcPr>
            <w:tcW w:w="452" w:type="pct"/>
            <w:vMerge/>
          </w:tcPr>
          <w:p w14:paraId="71D3F904" w14:textId="77777777" w:rsidR="009D2925" w:rsidRPr="009D2925" w:rsidRDefault="009D2925" w:rsidP="009D2925">
            <w:pPr>
              <w:spacing w:after="0"/>
              <w:jc w:val="center"/>
              <w:rPr>
                <w:rFonts w:ascii="Times New Roman" w:hAnsi="Times New Roman"/>
                <w:bCs/>
              </w:rPr>
            </w:pPr>
          </w:p>
        </w:tc>
        <w:tc>
          <w:tcPr>
            <w:tcW w:w="590" w:type="pct"/>
            <w:vMerge/>
          </w:tcPr>
          <w:p w14:paraId="6C04F507" w14:textId="77777777" w:rsidR="009D2925" w:rsidRPr="009D2925" w:rsidRDefault="009D2925" w:rsidP="009D2925">
            <w:pPr>
              <w:spacing w:after="0"/>
              <w:jc w:val="center"/>
              <w:rPr>
                <w:rFonts w:ascii="Times New Roman" w:hAnsi="Times New Roman"/>
                <w:b/>
                <w:bCs/>
                <w:i/>
              </w:rPr>
            </w:pPr>
          </w:p>
        </w:tc>
        <w:tc>
          <w:tcPr>
            <w:tcW w:w="1176" w:type="pct"/>
            <w:vMerge/>
          </w:tcPr>
          <w:p w14:paraId="46E8801E" w14:textId="77777777" w:rsidR="009D2925" w:rsidRPr="009D2925" w:rsidRDefault="009D2925" w:rsidP="009D2925">
            <w:pPr>
              <w:spacing w:after="0"/>
              <w:jc w:val="center"/>
              <w:rPr>
                <w:rFonts w:ascii="Times New Roman" w:hAnsi="Times New Roman"/>
                <w:bCs/>
              </w:rPr>
            </w:pPr>
          </w:p>
        </w:tc>
      </w:tr>
      <w:tr w:rsidR="009D2925" w:rsidRPr="009D2925" w14:paraId="21026FCA" w14:textId="77777777" w:rsidTr="009D2925">
        <w:trPr>
          <w:trHeight w:val="291"/>
        </w:trPr>
        <w:tc>
          <w:tcPr>
            <w:tcW w:w="846" w:type="pct"/>
            <w:vMerge/>
          </w:tcPr>
          <w:p w14:paraId="590DDFC0" w14:textId="77777777" w:rsidR="009D2925" w:rsidRPr="009D2925" w:rsidRDefault="009D2925" w:rsidP="009D2925">
            <w:pPr>
              <w:spacing w:after="0"/>
              <w:rPr>
                <w:rFonts w:ascii="Times New Roman" w:hAnsi="Times New Roman"/>
              </w:rPr>
            </w:pPr>
          </w:p>
        </w:tc>
        <w:tc>
          <w:tcPr>
            <w:tcW w:w="1936" w:type="pct"/>
          </w:tcPr>
          <w:p w14:paraId="044DAC1C" w14:textId="77777777" w:rsidR="009D2925" w:rsidRPr="009D2925" w:rsidRDefault="009D2925" w:rsidP="009D2925">
            <w:pPr>
              <w:pStyle w:val="affffff2"/>
              <w:rPr>
                <w:rFonts w:ascii="Times New Roman" w:hAnsi="Times New Roman" w:cs="Times New Roman"/>
              </w:rPr>
            </w:pPr>
            <w:r w:rsidRPr="009D2925">
              <w:rPr>
                <w:rFonts w:ascii="Times New Roman" w:hAnsi="Times New Roman"/>
                <w:b/>
                <w:bCs/>
              </w:rPr>
              <w:t>В том числе практических и лабораторных занятий</w:t>
            </w:r>
          </w:p>
        </w:tc>
        <w:tc>
          <w:tcPr>
            <w:tcW w:w="452" w:type="pct"/>
            <w:vMerge w:val="restart"/>
          </w:tcPr>
          <w:p w14:paraId="32D05C1B"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2</w:t>
            </w:r>
          </w:p>
        </w:tc>
        <w:tc>
          <w:tcPr>
            <w:tcW w:w="590" w:type="pct"/>
            <w:vMerge/>
          </w:tcPr>
          <w:p w14:paraId="7E6A388B" w14:textId="77777777" w:rsidR="009D2925" w:rsidRPr="009D2925" w:rsidRDefault="009D2925" w:rsidP="009D2925">
            <w:pPr>
              <w:spacing w:after="0"/>
              <w:jc w:val="center"/>
              <w:rPr>
                <w:rFonts w:ascii="Times New Roman" w:hAnsi="Times New Roman"/>
                <w:b/>
                <w:bCs/>
                <w:i/>
              </w:rPr>
            </w:pPr>
          </w:p>
        </w:tc>
        <w:tc>
          <w:tcPr>
            <w:tcW w:w="1176" w:type="pct"/>
            <w:vMerge/>
          </w:tcPr>
          <w:p w14:paraId="704BA4E9" w14:textId="77777777" w:rsidR="009D2925" w:rsidRPr="009D2925" w:rsidRDefault="009D2925" w:rsidP="009D2925">
            <w:pPr>
              <w:spacing w:after="0"/>
              <w:jc w:val="center"/>
              <w:rPr>
                <w:rFonts w:ascii="Times New Roman" w:hAnsi="Times New Roman"/>
                <w:bCs/>
              </w:rPr>
            </w:pPr>
          </w:p>
        </w:tc>
      </w:tr>
      <w:tr w:rsidR="009D2925" w:rsidRPr="009D2925" w14:paraId="7272C97D" w14:textId="77777777" w:rsidTr="009D2925">
        <w:trPr>
          <w:trHeight w:val="20"/>
        </w:trPr>
        <w:tc>
          <w:tcPr>
            <w:tcW w:w="846" w:type="pct"/>
            <w:vMerge/>
          </w:tcPr>
          <w:p w14:paraId="758756A5" w14:textId="77777777" w:rsidR="009D2925" w:rsidRPr="009D2925" w:rsidRDefault="009D2925" w:rsidP="009D2925">
            <w:pPr>
              <w:spacing w:after="0"/>
              <w:rPr>
                <w:rFonts w:ascii="Times New Roman" w:hAnsi="Times New Roman"/>
              </w:rPr>
            </w:pPr>
          </w:p>
        </w:tc>
        <w:tc>
          <w:tcPr>
            <w:tcW w:w="1936" w:type="pct"/>
          </w:tcPr>
          <w:p w14:paraId="6413F5F8" w14:textId="77777777" w:rsidR="009D2925" w:rsidRPr="009D2925" w:rsidRDefault="009D2925" w:rsidP="009D2925">
            <w:pPr>
              <w:pStyle w:val="affffff2"/>
              <w:rPr>
                <w:rFonts w:ascii="Times New Roman" w:eastAsia="Times New Roman" w:hAnsi="Times New Roman" w:cs="Times New Roman"/>
                <w:b/>
                <w:lang w:eastAsia="ru-RU"/>
              </w:rPr>
            </w:pPr>
            <w:r w:rsidRPr="009D2925">
              <w:rPr>
                <w:rFonts w:ascii="Times New Roman" w:hAnsi="Times New Roman" w:cs="Times New Roman"/>
                <w:bCs/>
              </w:rPr>
              <w:t>Практические занятия №2 О</w:t>
            </w:r>
            <w:r w:rsidRPr="009D2925">
              <w:rPr>
                <w:rFonts w:ascii="Times New Roman" w:hAnsi="Times New Roman" w:cs="Times New Roman"/>
              </w:rPr>
              <w:t>формление конструкторской и технологической документации. Создание и редактирование спецификации</w:t>
            </w:r>
          </w:p>
        </w:tc>
        <w:tc>
          <w:tcPr>
            <w:tcW w:w="452" w:type="pct"/>
            <w:vMerge/>
          </w:tcPr>
          <w:p w14:paraId="6CD01903" w14:textId="77777777" w:rsidR="009D2925" w:rsidRPr="009D2925" w:rsidRDefault="009D2925" w:rsidP="009D2925">
            <w:pPr>
              <w:spacing w:after="0"/>
              <w:jc w:val="center"/>
              <w:rPr>
                <w:rFonts w:ascii="Times New Roman" w:hAnsi="Times New Roman"/>
                <w:bCs/>
              </w:rPr>
            </w:pPr>
          </w:p>
        </w:tc>
        <w:tc>
          <w:tcPr>
            <w:tcW w:w="590" w:type="pct"/>
            <w:vMerge/>
          </w:tcPr>
          <w:p w14:paraId="065C73D7" w14:textId="77777777" w:rsidR="009D2925" w:rsidRPr="009D2925" w:rsidRDefault="009D2925" w:rsidP="009D2925">
            <w:pPr>
              <w:spacing w:after="0"/>
              <w:jc w:val="center"/>
              <w:rPr>
                <w:rFonts w:ascii="Times New Roman" w:hAnsi="Times New Roman"/>
                <w:b/>
                <w:bCs/>
                <w:i/>
              </w:rPr>
            </w:pPr>
          </w:p>
        </w:tc>
        <w:tc>
          <w:tcPr>
            <w:tcW w:w="1176" w:type="pct"/>
            <w:vMerge/>
          </w:tcPr>
          <w:p w14:paraId="32FEC25A" w14:textId="77777777" w:rsidR="009D2925" w:rsidRPr="009D2925" w:rsidRDefault="009D2925" w:rsidP="009D2925">
            <w:pPr>
              <w:spacing w:after="0"/>
              <w:jc w:val="center"/>
              <w:rPr>
                <w:rFonts w:ascii="Times New Roman" w:hAnsi="Times New Roman"/>
                <w:bCs/>
              </w:rPr>
            </w:pPr>
          </w:p>
        </w:tc>
      </w:tr>
      <w:tr w:rsidR="009D2925" w:rsidRPr="009D2925" w14:paraId="7407271B" w14:textId="77777777" w:rsidTr="009D2925">
        <w:trPr>
          <w:trHeight w:val="20"/>
        </w:trPr>
        <w:tc>
          <w:tcPr>
            <w:tcW w:w="2782" w:type="pct"/>
            <w:gridSpan w:val="2"/>
          </w:tcPr>
          <w:p w14:paraId="38A8B599" w14:textId="77777777" w:rsidR="009D2925" w:rsidRPr="009D2925" w:rsidRDefault="009D2925" w:rsidP="009D2925">
            <w:pPr>
              <w:spacing w:after="0"/>
              <w:rPr>
                <w:rFonts w:ascii="Times New Roman" w:hAnsi="Times New Roman"/>
                <w:b/>
                <w:bCs/>
              </w:rPr>
            </w:pPr>
            <w:r w:rsidRPr="009D2925">
              <w:rPr>
                <w:rFonts w:ascii="Times New Roman" w:hAnsi="Times New Roman"/>
                <w:b/>
                <w:bCs/>
              </w:rPr>
              <w:t>Раздел 2. Двух- и трехмерное моделирование</w:t>
            </w:r>
          </w:p>
        </w:tc>
        <w:tc>
          <w:tcPr>
            <w:tcW w:w="452" w:type="pct"/>
          </w:tcPr>
          <w:p w14:paraId="3B4B8BB8" w14:textId="77777777" w:rsidR="009D2925" w:rsidRPr="009D2925" w:rsidRDefault="009D2925" w:rsidP="009D2925">
            <w:pPr>
              <w:spacing w:after="0"/>
              <w:jc w:val="center"/>
              <w:rPr>
                <w:rFonts w:ascii="Times New Roman" w:hAnsi="Times New Roman"/>
                <w:b/>
              </w:rPr>
            </w:pPr>
            <w:r w:rsidRPr="009D2925">
              <w:rPr>
                <w:rFonts w:ascii="Times New Roman" w:hAnsi="Times New Roman"/>
                <w:b/>
              </w:rPr>
              <w:t>10</w:t>
            </w:r>
          </w:p>
        </w:tc>
        <w:tc>
          <w:tcPr>
            <w:tcW w:w="590" w:type="pct"/>
          </w:tcPr>
          <w:p w14:paraId="5C3BE337" w14:textId="77777777" w:rsidR="009D2925" w:rsidRPr="009D2925" w:rsidRDefault="009D2925" w:rsidP="009D2925">
            <w:pPr>
              <w:spacing w:after="0"/>
              <w:jc w:val="center"/>
              <w:rPr>
                <w:rFonts w:ascii="Times New Roman" w:hAnsi="Times New Roman"/>
                <w:b/>
                <w:bCs/>
                <w:i/>
              </w:rPr>
            </w:pPr>
          </w:p>
        </w:tc>
        <w:tc>
          <w:tcPr>
            <w:tcW w:w="1176" w:type="pct"/>
          </w:tcPr>
          <w:p w14:paraId="135D0EA2" w14:textId="77777777" w:rsidR="009D2925" w:rsidRPr="009D2925" w:rsidRDefault="009D2925" w:rsidP="009D2925">
            <w:pPr>
              <w:spacing w:after="0"/>
              <w:jc w:val="center"/>
              <w:rPr>
                <w:rFonts w:ascii="Times New Roman" w:hAnsi="Times New Roman"/>
                <w:bCs/>
              </w:rPr>
            </w:pPr>
          </w:p>
        </w:tc>
      </w:tr>
      <w:tr w:rsidR="009D2925" w:rsidRPr="009D2925" w14:paraId="0B539533" w14:textId="77777777" w:rsidTr="009D2925">
        <w:trPr>
          <w:trHeight w:val="20"/>
        </w:trPr>
        <w:tc>
          <w:tcPr>
            <w:tcW w:w="846" w:type="pct"/>
            <w:vMerge w:val="restart"/>
          </w:tcPr>
          <w:p w14:paraId="51741C60"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Тема 2.1. Основы моделирования</w:t>
            </w:r>
          </w:p>
        </w:tc>
        <w:tc>
          <w:tcPr>
            <w:tcW w:w="1936" w:type="pct"/>
          </w:tcPr>
          <w:p w14:paraId="6E715DC6" w14:textId="77777777" w:rsidR="009D2925" w:rsidRPr="009D2925" w:rsidRDefault="009D2925" w:rsidP="009D2925">
            <w:pPr>
              <w:spacing w:after="0"/>
              <w:rPr>
                <w:rFonts w:ascii="Times New Roman" w:hAnsi="Times New Roman"/>
                <w:b/>
              </w:rPr>
            </w:pPr>
            <w:r w:rsidRPr="009D2925">
              <w:rPr>
                <w:rFonts w:ascii="Times New Roman" w:hAnsi="Times New Roman"/>
                <w:b/>
                <w:bCs/>
              </w:rPr>
              <w:t>Содержание учебного материала</w:t>
            </w:r>
          </w:p>
        </w:tc>
        <w:tc>
          <w:tcPr>
            <w:tcW w:w="452" w:type="pct"/>
            <w:vMerge w:val="restart"/>
          </w:tcPr>
          <w:p w14:paraId="0E27590A"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4</w:t>
            </w:r>
          </w:p>
        </w:tc>
        <w:tc>
          <w:tcPr>
            <w:tcW w:w="590" w:type="pct"/>
            <w:vMerge w:val="restart"/>
          </w:tcPr>
          <w:p w14:paraId="431112E0"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2.1</w:t>
            </w:r>
          </w:p>
          <w:p w14:paraId="010DE4F5"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2.5</w:t>
            </w:r>
          </w:p>
          <w:p w14:paraId="0D154CB8"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01</w:t>
            </w:r>
          </w:p>
          <w:p w14:paraId="052CEDCA"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02</w:t>
            </w:r>
          </w:p>
          <w:p w14:paraId="19828193" w14:textId="27AB0D2D"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04</w:t>
            </w:r>
          </w:p>
        </w:tc>
        <w:tc>
          <w:tcPr>
            <w:tcW w:w="1176" w:type="pct"/>
            <w:vMerge w:val="restart"/>
          </w:tcPr>
          <w:p w14:paraId="68254EAD" w14:textId="77777777" w:rsidR="009D2925" w:rsidRDefault="009D2925" w:rsidP="009D2925">
            <w:pPr>
              <w:spacing w:after="0"/>
              <w:rPr>
                <w:rFonts w:ascii="Times New Roman" w:hAnsi="Times New Roman"/>
                <w:bCs/>
              </w:rPr>
            </w:pPr>
            <w:r w:rsidRPr="009D2925">
              <w:rPr>
                <w:rFonts w:ascii="Times New Roman" w:hAnsi="Times New Roman"/>
                <w:bCs/>
              </w:rPr>
              <w:t>Н 2.1.01</w:t>
            </w:r>
            <w:r>
              <w:rPr>
                <w:rFonts w:ascii="Times New Roman" w:hAnsi="Times New Roman"/>
                <w:bCs/>
              </w:rPr>
              <w:t xml:space="preserve">, </w:t>
            </w:r>
            <w:r w:rsidRPr="009D2925">
              <w:rPr>
                <w:rFonts w:ascii="Times New Roman" w:hAnsi="Times New Roman"/>
                <w:bCs/>
              </w:rPr>
              <w:t>Н 2.5.01</w:t>
            </w:r>
            <w:proofErr w:type="gramStart"/>
            <w:r>
              <w:rPr>
                <w:rFonts w:ascii="Times New Roman" w:hAnsi="Times New Roman"/>
                <w:bCs/>
              </w:rPr>
              <w:t xml:space="preserve">, </w:t>
            </w:r>
            <w:r w:rsidRPr="009D2925">
              <w:rPr>
                <w:rFonts w:ascii="Times New Roman" w:hAnsi="Times New Roman"/>
                <w:bCs/>
              </w:rPr>
              <w:t>У</w:t>
            </w:r>
            <w:proofErr w:type="gramEnd"/>
            <w:r w:rsidRPr="009D2925">
              <w:rPr>
                <w:rFonts w:ascii="Times New Roman" w:hAnsi="Times New Roman"/>
                <w:bCs/>
              </w:rPr>
              <w:t xml:space="preserve"> 2.1.01</w:t>
            </w:r>
            <w:r>
              <w:rPr>
                <w:rFonts w:ascii="Times New Roman" w:hAnsi="Times New Roman"/>
                <w:bCs/>
              </w:rPr>
              <w:t xml:space="preserve">, </w:t>
            </w:r>
          </w:p>
          <w:p w14:paraId="7A482470" w14:textId="77777777" w:rsidR="009D2925" w:rsidRPr="009D2925" w:rsidRDefault="009D2925" w:rsidP="009D2925">
            <w:pPr>
              <w:spacing w:after="0"/>
              <w:rPr>
                <w:rFonts w:ascii="Times New Roman" w:hAnsi="Times New Roman"/>
                <w:bCs/>
              </w:rPr>
            </w:pPr>
            <w:r w:rsidRPr="009D2925">
              <w:rPr>
                <w:rFonts w:ascii="Times New Roman" w:hAnsi="Times New Roman"/>
                <w:bCs/>
              </w:rPr>
              <w:t>У 2.5.01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01.02</w:t>
            </w:r>
          </w:p>
          <w:p w14:paraId="3CAAE043"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01.05</w:t>
            </w:r>
          </w:p>
          <w:p w14:paraId="026A42AF"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01.08</w:t>
            </w:r>
          </w:p>
          <w:p w14:paraId="418CECF8"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01.09</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02.02</w:t>
            </w:r>
          </w:p>
          <w:p w14:paraId="566BC52E"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02.05</w:t>
            </w:r>
          </w:p>
          <w:p w14:paraId="7F785371"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02.08</w:t>
            </w:r>
          </w:p>
          <w:p w14:paraId="46261F2B"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04.02</w:t>
            </w:r>
            <w:r>
              <w:rPr>
                <w:rFonts w:ascii="Times New Roman" w:hAnsi="Times New Roman"/>
                <w:bCs/>
              </w:rPr>
              <w:t>,</w:t>
            </w:r>
            <w:r>
              <w:t xml:space="preserve"> </w:t>
            </w:r>
            <w:r w:rsidRPr="009D2925">
              <w:rPr>
                <w:rFonts w:ascii="Times New Roman" w:hAnsi="Times New Roman"/>
                <w:bCs/>
              </w:rPr>
              <w:t>З 2.1.01</w:t>
            </w:r>
          </w:p>
          <w:p w14:paraId="3F869E0C" w14:textId="77777777" w:rsidR="009D2925" w:rsidRPr="009D2925" w:rsidRDefault="009D2925" w:rsidP="009D2925">
            <w:pPr>
              <w:spacing w:after="0"/>
              <w:rPr>
                <w:rFonts w:ascii="Times New Roman" w:hAnsi="Times New Roman"/>
                <w:bCs/>
              </w:rPr>
            </w:pPr>
            <w:r w:rsidRPr="009D2925">
              <w:rPr>
                <w:rFonts w:ascii="Times New Roman" w:hAnsi="Times New Roman"/>
                <w:bCs/>
              </w:rPr>
              <w:t>З 2.1.02</w:t>
            </w:r>
            <w:r>
              <w:rPr>
                <w:rFonts w:ascii="Times New Roman" w:hAnsi="Times New Roman"/>
                <w:bCs/>
              </w:rPr>
              <w:t xml:space="preserve">, </w:t>
            </w:r>
            <w:r w:rsidRPr="009D2925">
              <w:rPr>
                <w:rFonts w:ascii="Times New Roman" w:hAnsi="Times New Roman"/>
                <w:bCs/>
              </w:rPr>
              <w:t>З 2.1.03</w:t>
            </w:r>
            <w:r>
              <w:rPr>
                <w:rFonts w:ascii="Times New Roman" w:hAnsi="Times New Roman"/>
                <w:bCs/>
              </w:rPr>
              <w:t xml:space="preserve">, </w:t>
            </w:r>
            <w:r w:rsidRPr="009D2925">
              <w:rPr>
                <w:rFonts w:ascii="Times New Roman" w:hAnsi="Times New Roman"/>
                <w:bCs/>
              </w:rPr>
              <w:t>З 2.5.01</w:t>
            </w:r>
          </w:p>
          <w:p w14:paraId="2A69FBA4"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01.03</w:t>
            </w:r>
          </w:p>
          <w:p w14:paraId="3EE78EC8"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01.05</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01.06</w:t>
            </w:r>
          </w:p>
          <w:p w14:paraId="545D5E14"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02.03</w:t>
            </w:r>
          </w:p>
          <w:p w14:paraId="1CF8AEB8" w14:textId="1CEF13CA"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04.02</w:t>
            </w:r>
          </w:p>
        </w:tc>
      </w:tr>
      <w:tr w:rsidR="009D2925" w:rsidRPr="009D2925" w14:paraId="2E80B058" w14:textId="77777777" w:rsidTr="009D2925">
        <w:trPr>
          <w:trHeight w:val="291"/>
        </w:trPr>
        <w:tc>
          <w:tcPr>
            <w:tcW w:w="846" w:type="pct"/>
            <w:vMerge/>
          </w:tcPr>
          <w:p w14:paraId="208F7C87" w14:textId="77777777" w:rsidR="009D2925" w:rsidRPr="009D2925" w:rsidRDefault="009D2925" w:rsidP="009D2925">
            <w:pPr>
              <w:spacing w:after="0"/>
              <w:rPr>
                <w:rFonts w:ascii="Times New Roman" w:hAnsi="Times New Roman"/>
              </w:rPr>
            </w:pPr>
          </w:p>
        </w:tc>
        <w:tc>
          <w:tcPr>
            <w:tcW w:w="1936" w:type="pct"/>
          </w:tcPr>
          <w:p w14:paraId="3BA906F5" w14:textId="77777777" w:rsidR="009D2925" w:rsidRPr="009D2925" w:rsidRDefault="009D2925" w:rsidP="009D2925">
            <w:pPr>
              <w:spacing w:after="0"/>
              <w:rPr>
                <w:rFonts w:ascii="Times New Roman" w:hAnsi="Times New Roman"/>
              </w:rPr>
            </w:pPr>
            <w:r w:rsidRPr="009D2925">
              <w:rPr>
                <w:rFonts w:ascii="Times New Roman" w:hAnsi="Times New Roman"/>
              </w:rPr>
              <w:t>Общие принципы моделирования деталей. Основные термины трехмерной модели. Редактирование моделей. Совершенные технологии моделирования.</w:t>
            </w:r>
          </w:p>
        </w:tc>
        <w:tc>
          <w:tcPr>
            <w:tcW w:w="452" w:type="pct"/>
            <w:vMerge/>
          </w:tcPr>
          <w:p w14:paraId="5E7CBC85" w14:textId="77777777" w:rsidR="009D2925" w:rsidRPr="009D2925" w:rsidRDefault="009D2925" w:rsidP="009D2925">
            <w:pPr>
              <w:spacing w:after="0"/>
              <w:rPr>
                <w:rFonts w:ascii="Times New Roman" w:hAnsi="Times New Roman"/>
                <w:bCs/>
              </w:rPr>
            </w:pPr>
          </w:p>
        </w:tc>
        <w:tc>
          <w:tcPr>
            <w:tcW w:w="590" w:type="pct"/>
            <w:vMerge/>
          </w:tcPr>
          <w:p w14:paraId="72591A26" w14:textId="77777777" w:rsidR="009D2925" w:rsidRPr="009D2925" w:rsidRDefault="009D2925" w:rsidP="009D2925">
            <w:pPr>
              <w:spacing w:after="0"/>
              <w:rPr>
                <w:rFonts w:ascii="Times New Roman" w:hAnsi="Times New Roman"/>
                <w:b/>
                <w:bCs/>
                <w:i/>
              </w:rPr>
            </w:pPr>
          </w:p>
        </w:tc>
        <w:tc>
          <w:tcPr>
            <w:tcW w:w="1176" w:type="pct"/>
            <w:vMerge/>
          </w:tcPr>
          <w:p w14:paraId="297FFFAF" w14:textId="77777777" w:rsidR="009D2925" w:rsidRPr="009D2925" w:rsidRDefault="009D2925" w:rsidP="009D2925">
            <w:pPr>
              <w:spacing w:after="0"/>
              <w:rPr>
                <w:rFonts w:ascii="Times New Roman" w:hAnsi="Times New Roman"/>
                <w:bCs/>
              </w:rPr>
            </w:pPr>
          </w:p>
        </w:tc>
      </w:tr>
      <w:tr w:rsidR="009D2925" w:rsidRPr="009D2925" w14:paraId="51D42354" w14:textId="77777777" w:rsidTr="009D2925">
        <w:trPr>
          <w:trHeight w:val="291"/>
        </w:trPr>
        <w:tc>
          <w:tcPr>
            <w:tcW w:w="846" w:type="pct"/>
            <w:vMerge/>
          </w:tcPr>
          <w:p w14:paraId="19F9FCA8" w14:textId="77777777" w:rsidR="009D2925" w:rsidRPr="009D2925" w:rsidRDefault="009D2925" w:rsidP="009D2925">
            <w:pPr>
              <w:spacing w:after="0"/>
              <w:rPr>
                <w:rFonts w:ascii="Times New Roman" w:hAnsi="Times New Roman"/>
              </w:rPr>
            </w:pPr>
          </w:p>
        </w:tc>
        <w:tc>
          <w:tcPr>
            <w:tcW w:w="1936" w:type="pct"/>
          </w:tcPr>
          <w:p w14:paraId="265E86F5" w14:textId="77777777" w:rsidR="009D2925" w:rsidRPr="009D2925" w:rsidRDefault="009D2925" w:rsidP="009D2925">
            <w:pPr>
              <w:spacing w:after="0"/>
              <w:rPr>
                <w:rFonts w:ascii="Times New Roman" w:hAnsi="Times New Roman"/>
              </w:rPr>
            </w:pPr>
            <w:r w:rsidRPr="009D2925">
              <w:rPr>
                <w:rFonts w:ascii="Times New Roman" w:hAnsi="Times New Roman"/>
                <w:b/>
                <w:bCs/>
              </w:rPr>
              <w:t>В том числе практических и лабораторных занятий</w:t>
            </w:r>
          </w:p>
        </w:tc>
        <w:tc>
          <w:tcPr>
            <w:tcW w:w="452" w:type="pct"/>
            <w:vMerge w:val="restart"/>
          </w:tcPr>
          <w:p w14:paraId="136C3B40"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2</w:t>
            </w:r>
          </w:p>
        </w:tc>
        <w:tc>
          <w:tcPr>
            <w:tcW w:w="590" w:type="pct"/>
            <w:vMerge/>
          </w:tcPr>
          <w:p w14:paraId="3A29BC59" w14:textId="77777777" w:rsidR="009D2925" w:rsidRPr="009D2925" w:rsidRDefault="009D2925" w:rsidP="009D2925">
            <w:pPr>
              <w:spacing w:after="0"/>
              <w:rPr>
                <w:rFonts w:ascii="Times New Roman" w:hAnsi="Times New Roman"/>
                <w:b/>
                <w:bCs/>
                <w:i/>
              </w:rPr>
            </w:pPr>
          </w:p>
        </w:tc>
        <w:tc>
          <w:tcPr>
            <w:tcW w:w="1176" w:type="pct"/>
            <w:vMerge/>
          </w:tcPr>
          <w:p w14:paraId="161C2C17" w14:textId="77777777" w:rsidR="009D2925" w:rsidRPr="009D2925" w:rsidRDefault="009D2925" w:rsidP="009D2925">
            <w:pPr>
              <w:spacing w:after="0"/>
              <w:rPr>
                <w:rFonts w:ascii="Times New Roman" w:hAnsi="Times New Roman"/>
                <w:bCs/>
              </w:rPr>
            </w:pPr>
          </w:p>
        </w:tc>
      </w:tr>
      <w:tr w:rsidR="009D2925" w:rsidRPr="009D2925" w14:paraId="6B813157" w14:textId="77777777" w:rsidTr="009D2925">
        <w:trPr>
          <w:trHeight w:val="279"/>
        </w:trPr>
        <w:tc>
          <w:tcPr>
            <w:tcW w:w="846" w:type="pct"/>
            <w:vMerge/>
          </w:tcPr>
          <w:p w14:paraId="525C3777" w14:textId="77777777" w:rsidR="009D2925" w:rsidRPr="009D2925" w:rsidRDefault="009D2925" w:rsidP="009D2925">
            <w:pPr>
              <w:spacing w:after="0"/>
              <w:rPr>
                <w:rFonts w:ascii="Times New Roman" w:hAnsi="Times New Roman"/>
              </w:rPr>
            </w:pPr>
          </w:p>
        </w:tc>
        <w:tc>
          <w:tcPr>
            <w:tcW w:w="1936" w:type="pct"/>
          </w:tcPr>
          <w:p w14:paraId="36C8A3ED" w14:textId="77777777" w:rsidR="009D2925" w:rsidRPr="009D2925" w:rsidRDefault="009D2925" w:rsidP="009D2925">
            <w:pPr>
              <w:spacing w:after="0"/>
              <w:rPr>
                <w:rFonts w:ascii="Times New Roman" w:hAnsi="Times New Roman"/>
                <w:b/>
              </w:rPr>
            </w:pPr>
            <w:r w:rsidRPr="009D2925">
              <w:rPr>
                <w:rFonts w:ascii="Times New Roman" w:hAnsi="Times New Roman"/>
                <w:bCs/>
              </w:rPr>
              <w:t>Практические занятия № 3 П</w:t>
            </w:r>
            <w:r w:rsidRPr="009D2925">
              <w:rPr>
                <w:rFonts w:ascii="Times New Roman" w:hAnsi="Times New Roman"/>
              </w:rPr>
              <w:t>остроение детали «Корпус» и детали «Вал»</w:t>
            </w:r>
          </w:p>
        </w:tc>
        <w:tc>
          <w:tcPr>
            <w:tcW w:w="452" w:type="pct"/>
            <w:vMerge/>
          </w:tcPr>
          <w:p w14:paraId="4A4590D1" w14:textId="77777777" w:rsidR="009D2925" w:rsidRPr="009D2925" w:rsidRDefault="009D2925" w:rsidP="009D2925">
            <w:pPr>
              <w:spacing w:after="0"/>
              <w:jc w:val="center"/>
              <w:rPr>
                <w:rFonts w:ascii="Times New Roman" w:hAnsi="Times New Roman"/>
                <w:bCs/>
              </w:rPr>
            </w:pPr>
          </w:p>
        </w:tc>
        <w:tc>
          <w:tcPr>
            <w:tcW w:w="590" w:type="pct"/>
            <w:vMerge/>
          </w:tcPr>
          <w:p w14:paraId="69D173F8" w14:textId="77777777" w:rsidR="009D2925" w:rsidRPr="009D2925" w:rsidRDefault="009D2925" w:rsidP="009D2925">
            <w:pPr>
              <w:spacing w:after="0"/>
              <w:rPr>
                <w:rFonts w:ascii="Times New Roman" w:hAnsi="Times New Roman"/>
                <w:b/>
                <w:bCs/>
                <w:i/>
              </w:rPr>
            </w:pPr>
          </w:p>
        </w:tc>
        <w:tc>
          <w:tcPr>
            <w:tcW w:w="1176" w:type="pct"/>
            <w:vMerge/>
          </w:tcPr>
          <w:p w14:paraId="724F6922" w14:textId="77777777" w:rsidR="009D2925" w:rsidRPr="009D2925" w:rsidRDefault="009D2925" w:rsidP="009D2925">
            <w:pPr>
              <w:spacing w:after="0"/>
              <w:rPr>
                <w:rFonts w:ascii="Times New Roman" w:hAnsi="Times New Roman"/>
                <w:bCs/>
              </w:rPr>
            </w:pPr>
          </w:p>
        </w:tc>
      </w:tr>
      <w:tr w:rsidR="009D2925" w:rsidRPr="009D2925" w14:paraId="0D29BBE7" w14:textId="77777777" w:rsidTr="009D2925">
        <w:trPr>
          <w:trHeight w:val="20"/>
        </w:trPr>
        <w:tc>
          <w:tcPr>
            <w:tcW w:w="846" w:type="pct"/>
            <w:vMerge w:val="restart"/>
          </w:tcPr>
          <w:p w14:paraId="564EB756" w14:textId="77777777" w:rsidR="009D2925" w:rsidRPr="009D2925" w:rsidRDefault="009D2925" w:rsidP="009D2925">
            <w:pPr>
              <w:pStyle w:val="1fffe"/>
              <w:rPr>
                <w:rFonts w:ascii="Times New Roman" w:hAnsi="Times New Roman" w:cs="Times New Roman"/>
                <w:lang w:eastAsia="ru-RU"/>
              </w:rPr>
            </w:pPr>
            <w:r w:rsidRPr="009D2925">
              <w:rPr>
                <w:rFonts w:ascii="Times New Roman" w:hAnsi="Times New Roman" w:cs="Times New Roman"/>
                <w:lang w:eastAsia="ru-RU"/>
              </w:rPr>
              <w:t>Тема 2.2. Способы построения моделей</w:t>
            </w:r>
          </w:p>
        </w:tc>
        <w:tc>
          <w:tcPr>
            <w:tcW w:w="1936" w:type="pct"/>
          </w:tcPr>
          <w:p w14:paraId="24DC4B44" w14:textId="77777777" w:rsidR="009D2925" w:rsidRPr="009D2925" w:rsidRDefault="009D2925" w:rsidP="009D2925">
            <w:pPr>
              <w:spacing w:after="0"/>
              <w:rPr>
                <w:rFonts w:ascii="Times New Roman" w:hAnsi="Times New Roman"/>
                <w:b/>
              </w:rPr>
            </w:pPr>
            <w:r w:rsidRPr="009D2925">
              <w:rPr>
                <w:rFonts w:ascii="Times New Roman" w:hAnsi="Times New Roman"/>
                <w:b/>
                <w:bCs/>
              </w:rPr>
              <w:t>Содержание учебного материала</w:t>
            </w:r>
          </w:p>
        </w:tc>
        <w:tc>
          <w:tcPr>
            <w:tcW w:w="452" w:type="pct"/>
            <w:vMerge w:val="restart"/>
          </w:tcPr>
          <w:p w14:paraId="32402E32"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4</w:t>
            </w:r>
          </w:p>
        </w:tc>
        <w:tc>
          <w:tcPr>
            <w:tcW w:w="590" w:type="pct"/>
            <w:vMerge w:val="restart"/>
          </w:tcPr>
          <w:p w14:paraId="51D64873"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2.1</w:t>
            </w:r>
          </w:p>
          <w:p w14:paraId="24A6403E"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2.5</w:t>
            </w:r>
          </w:p>
          <w:p w14:paraId="18FB438C"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01</w:t>
            </w:r>
          </w:p>
          <w:p w14:paraId="7A5B0E19"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02</w:t>
            </w:r>
          </w:p>
          <w:p w14:paraId="1BE9EFEC" w14:textId="1238D6C9"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04</w:t>
            </w:r>
          </w:p>
        </w:tc>
        <w:tc>
          <w:tcPr>
            <w:tcW w:w="1176" w:type="pct"/>
            <w:vMerge w:val="restart"/>
          </w:tcPr>
          <w:p w14:paraId="2994A0AE" w14:textId="77777777" w:rsidR="009D2925" w:rsidRDefault="009D2925" w:rsidP="009D2925">
            <w:pPr>
              <w:spacing w:after="0"/>
              <w:rPr>
                <w:rFonts w:ascii="Times New Roman" w:hAnsi="Times New Roman"/>
                <w:bCs/>
              </w:rPr>
            </w:pPr>
            <w:r w:rsidRPr="009D2925">
              <w:rPr>
                <w:rFonts w:ascii="Times New Roman" w:hAnsi="Times New Roman"/>
                <w:bCs/>
              </w:rPr>
              <w:t>Н 2.1.01</w:t>
            </w:r>
            <w:r>
              <w:rPr>
                <w:rFonts w:ascii="Times New Roman" w:hAnsi="Times New Roman"/>
                <w:bCs/>
              </w:rPr>
              <w:t xml:space="preserve">, </w:t>
            </w:r>
            <w:r w:rsidRPr="009D2925">
              <w:rPr>
                <w:rFonts w:ascii="Times New Roman" w:hAnsi="Times New Roman"/>
                <w:bCs/>
              </w:rPr>
              <w:t>Н 2.5.01</w:t>
            </w:r>
            <w:proofErr w:type="gramStart"/>
            <w:r>
              <w:rPr>
                <w:rFonts w:ascii="Times New Roman" w:hAnsi="Times New Roman"/>
                <w:bCs/>
              </w:rPr>
              <w:t xml:space="preserve">, </w:t>
            </w:r>
            <w:r w:rsidRPr="009D2925">
              <w:rPr>
                <w:rFonts w:ascii="Times New Roman" w:hAnsi="Times New Roman"/>
                <w:bCs/>
              </w:rPr>
              <w:t>У</w:t>
            </w:r>
            <w:proofErr w:type="gramEnd"/>
            <w:r w:rsidRPr="009D2925">
              <w:rPr>
                <w:rFonts w:ascii="Times New Roman" w:hAnsi="Times New Roman"/>
                <w:bCs/>
              </w:rPr>
              <w:t xml:space="preserve"> 2.1.01</w:t>
            </w:r>
            <w:r>
              <w:rPr>
                <w:rFonts w:ascii="Times New Roman" w:hAnsi="Times New Roman"/>
                <w:bCs/>
              </w:rPr>
              <w:t xml:space="preserve">, </w:t>
            </w:r>
          </w:p>
          <w:p w14:paraId="45E50DE0" w14:textId="77777777" w:rsidR="009D2925" w:rsidRPr="009D2925" w:rsidRDefault="009D2925" w:rsidP="009D2925">
            <w:pPr>
              <w:spacing w:after="0"/>
              <w:rPr>
                <w:rFonts w:ascii="Times New Roman" w:hAnsi="Times New Roman"/>
                <w:bCs/>
              </w:rPr>
            </w:pPr>
            <w:r w:rsidRPr="009D2925">
              <w:rPr>
                <w:rFonts w:ascii="Times New Roman" w:hAnsi="Times New Roman"/>
                <w:bCs/>
              </w:rPr>
              <w:t>У 2.5.01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01.02</w:t>
            </w:r>
          </w:p>
          <w:p w14:paraId="7F521BF8"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01.05</w:t>
            </w:r>
          </w:p>
          <w:p w14:paraId="0C07F1E2"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01.08</w:t>
            </w:r>
          </w:p>
          <w:p w14:paraId="27D71716"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01.09</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02.02</w:t>
            </w:r>
          </w:p>
          <w:p w14:paraId="019D7260"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lastRenderedPageBreak/>
              <w:t>Уо</w:t>
            </w:r>
            <w:proofErr w:type="spellEnd"/>
            <w:r w:rsidRPr="009D2925">
              <w:rPr>
                <w:rFonts w:ascii="Times New Roman" w:hAnsi="Times New Roman"/>
                <w:bCs/>
              </w:rPr>
              <w:t xml:space="preserve"> 02.03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02.05</w:t>
            </w:r>
          </w:p>
          <w:p w14:paraId="10397604"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02.08</w:t>
            </w:r>
          </w:p>
          <w:p w14:paraId="07712038"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04.02</w:t>
            </w:r>
            <w:r>
              <w:rPr>
                <w:rFonts w:ascii="Times New Roman" w:hAnsi="Times New Roman"/>
                <w:bCs/>
              </w:rPr>
              <w:t>,</w:t>
            </w:r>
            <w:r>
              <w:t xml:space="preserve"> </w:t>
            </w:r>
            <w:r w:rsidRPr="009D2925">
              <w:rPr>
                <w:rFonts w:ascii="Times New Roman" w:hAnsi="Times New Roman"/>
                <w:bCs/>
              </w:rPr>
              <w:t>З 2.1.01</w:t>
            </w:r>
          </w:p>
          <w:p w14:paraId="19EDBC21" w14:textId="77777777" w:rsidR="009D2925" w:rsidRPr="009D2925" w:rsidRDefault="009D2925" w:rsidP="009D2925">
            <w:pPr>
              <w:spacing w:after="0"/>
              <w:rPr>
                <w:rFonts w:ascii="Times New Roman" w:hAnsi="Times New Roman"/>
                <w:bCs/>
              </w:rPr>
            </w:pPr>
            <w:r w:rsidRPr="009D2925">
              <w:rPr>
                <w:rFonts w:ascii="Times New Roman" w:hAnsi="Times New Roman"/>
                <w:bCs/>
              </w:rPr>
              <w:t>З 2.1.02</w:t>
            </w:r>
            <w:r>
              <w:rPr>
                <w:rFonts w:ascii="Times New Roman" w:hAnsi="Times New Roman"/>
                <w:bCs/>
              </w:rPr>
              <w:t xml:space="preserve">, </w:t>
            </w:r>
            <w:r w:rsidRPr="009D2925">
              <w:rPr>
                <w:rFonts w:ascii="Times New Roman" w:hAnsi="Times New Roman"/>
                <w:bCs/>
              </w:rPr>
              <w:t>З 2.1.03</w:t>
            </w:r>
            <w:r>
              <w:rPr>
                <w:rFonts w:ascii="Times New Roman" w:hAnsi="Times New Roman"/>
                <w:bCs/>
              </w:rPr>
              <w:t xml:space="preserve">, </w:t>
            </w:r>
            <w:r w:rsidRPr="009D2925">
              <w:rPr>
                <w:rFonts w:ascii="Times New Roman" w:hAnsi="Times New Roman"/>
                <w:bCs/>
              </w:rPr>
              <w:t>З 2.5.01</w:t>
            </w:r>
          </w:p>
          <w:p w14:paraId="50570D86"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01.03</w:t>
            </w:r>
          </w:p>
          <w:p w14:paraId="36AEB378"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01.05</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01.06</w:t>
            </w:r>
          </w:p>
          <w:p w14:paraId="6727E665"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02.03</w:t>
            </w:r>
          </w:p>
          <w:p w14:paraId="33C7A5A0" w14:textId="00BEAECD"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04.02</w:t>
            </w:r>
          </w:p>
        </w:tc>
      </w:tr>
      <w:tr w:rsidR="009D2925" w:rsidRPr="009D2925" w14:paraId="623CD2F8" w14:textId="77777777" w:rsidTr="009D2925">
        <w:trPr>
          <w:trHeight w:val="291"/>
        </w:trPr>
        <w:tc>
          <w:tcPr>
            <w:tcW w:w="846" w:type="pct"/>
            <w:vMerge/>
          </w:tcPr>
          <w:p w14:paraId="151A390E" w14:textId="77777777" w:rsidR="009D2925" w:rsidRPr="009D2925" w:rsidRDefault="009D2925" w:rsidP="009D2925">
            <w:pPr>
              <w:spacing w:after="0"/>
              <w:rPr>
                <w:rFonts w:ascii="Times New Roman" w:hAnsi="Times New Roman"/>
              </w:rPr>
            </w:pPr>
          </w:p>
        </w:tc>
        <w:tc>
          <w:tcPr>
            <w:tcW w:w="1936" w:type="pct"/>
          </w:tcPr>
          <w:p w14:paraId="2A0B810A" w14:textId="77777777" w:rsidR="009D2925" w:rsidRPr="009D2925" w:rsidRDefault="009D2925" w:rsidP="009D2925">
            <w:pPr>
              <w:spacing w:after="0"/>
              <w:rPr>
                <w:rFonts w:ascii="Times New Roman" w:hAnsi="Times New Roman"/>
              </w:rPr>
            </w:pPr>
            <w:r w:rsidRPr="009D2925">
              <w:rPr>
                <w:rFonts w:ascii="Times New Roman" w:hAnsi="Times New Roman"/>
              </w:rPr>
              <w:t>Создание элементов по сечению. Создание моделей по плоскому чертежу. Использование компоновочных эскизов и библиотек.</w:t>
            </w:r>
          </w:p>
        </w:tc>
        <w:tc>
          <w:tcPr>
            <w:tcW w:w="452" w:type="pct"/>
            <w:vMerge/>
          </w:tcPr>
          <w:p w14:paraId="166223E4" w14:textId="77777777" w:rsidR="009D2925" w:rsidRPr="009D2925" w:rsidRDefault="009D2925" w:rsidP="009D2925">
            <w:pPr>
              <w:spacing w:after="0"/>
              <w:jc w:val="center"/>
              <w:rPr>
                <w:rFonts w:ascii="Times New Roman" w:hAnsi="Times New Roman"/>
                <w:bCs/>
              </w:rPr>
            </w:pPr>
          </w:p>
        </w:tc>
        <w:tc>
          <w:tcPr>
            <w:tcW w:w="590" w:type="pct"/>
            <w:vMerge/>
          </w:tcPr>
          <w:p w14:paraId="4E07B1B3" w14:textId="77777777" w:rsidR="009D2925" w:rsidRPr="009D2925" w:rsidRDefault="009D2925" w:rsidP="009D2925">
            <w:pPr>
              <w:spacing w:after="0"/>
              <w:jc w:val="center"/>
              <w:rPr>
                <w:rFonts w:ascii="Times New Roman" w:hAnsi="Times New Roman"/>
                <w:b/>
                <w:bCs/>
                <w:i/>
              </w:rPr>
            </w:pPr>
          </w:p>
        </w:tc>
        <w:tc>
          <w:tcPr>
            <w:tcW w:w="1176" w:type="pct"/>
            <w:vMerge/>
          </w:tcPr>
          <w:p w14:paraId="607421AD" w14:textId="77777777" w:rsidR="009D2925" w:rsidRPr="009D2925" w:rsidRDefault="009D2925" w:rsidP="009D2925">
            <w:pPr>
              <w:spacing w:after="0"/>
              <w:jc w:val="center"/>
              <w:rPr>
                <w:rFonts w:ascii="Times New Roman" w:hAnsi="Times New Roman"/>
                <w:bCs/>
              </w:rPr>
            </w:pPr>
          </w:p>
        </w:tc>
      </w:tr>
      <w:tr w:rsidR="009D2925" w:rsidRPr="009D2925" w14:paraId="01CD5729" w14:textId="77777777" w:rsidTr="009D2925">
        <w:trPr>
          <w:trHeight w:val="291"/>
        </w:trPr>
        <w:tc>
          <w:tcPr>
            <w:tcW w:w="846" w:type="pct"/>
            <w:vMerge/>
          </w:tcPr>
          <w:p w14:paraId="52766E3A" w14:textId="77777777" w:rsidR="009D2925" w:rsidRPr="009D2925" w:rsidRDefault="009D2925" w:rsidP="009D2925">
            <w:pPr>
              <w:spacing w:after="0"/>
              <w:rPr>
                <w:rFonts w:ascii="Times New Roman" w:hAnsi="Times New Roman"/>
              </w:rPr>
            </w:pPr>
          </w:p>
        </w:tc>
        <w:tc>
          <w:tcPr>
            <w:tcW w:w="1936" w:type="pct"/>
          </w:tcPr>
          <w:p w14:paraId="246F83C2" w14:textId="77777777" w:rsidR="009D2925" w:rsidRPr="009D2925" w:rsidRDefault="009D2925" w:rsidP="009D2925">
            <w:pPr>
              <w:spacing w:after="0"/>
              <w:rPr>
                <w:rFonts w:ascii="Times New Roman" w:hAnsi="Times New Roman"/>
              </w:rPr>
            </w:pPr>
            <w:r w:rsidRPr="009D2925">
              <w:rPr>
                <w:rFonts w:ascii="Times New Roman" w:hAnsi="Times New Roman"/>
                <w:b/>
                <w:bCs/>
              </w:rPr>
              <w:t>В том числе практических и лабораторных занятий</w:t>
            </w:r>
          </w:p>
        </w:tc>
        <w:tc>
          <w:tcPr>
            <w:tcW w:w="452" w:type="pct"/>
            <w:vMerge w:val="restart"/>
          </w:tcPr>
          <w:p w14:paraId="651E7766"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2</w:t>
            </w:r>
          </w:p>
        </w:tc>
        <w:tc>
          <w:tcPr>
            <w:tcW w:w="590" w:type="pct"/>
            <w:vMerge/>
          </w:tcPr>
          <w:p w14:paraId="5CD780A9" w14:textId="77777777" w:rsidR="009D2925" w:rsidRPr="009D2925" w:rsidRDefault="009D2925" w:rsidP="009D2925">
            <w:pPr>
              <w:spacing w:after="0"/>
              <w:jc w:val="center"/>
              <w:rPr>
                <w:rFonts w:ascii="Times New Roman" w:hAnsi="Times New Roman"/>
                <w:b/>
                <w:bCs/>
                <w:i/>
              </w:rPr>
            </w:pPr>
          </w:p>
        </w:tc>
        <w:tc>
          <w:tcPr>
            <w:tcW w:w="1176" w:type="pct"/>
            <w:vMerge/>
          </w:tcPr>
          <w:p w14:paraId="21BA43F2" w14:textId="77777777" w:rsidR="009D2925" w:rsidRPr="009D2925" w:rsidRDefault="009D2925" w:rsidP="009D2925">
            <w:pPr>
              <w:spacing w:after="0"/>
              <w:jc w:val="center"/>
              <w:rPr>
                <w:rFonts w:ascii="Times New Roman" w:hAnsi="Times New Roman"/>
                <w:bCs/>
              </w:rPr>
            </w:pPr>
          </w:p>
        </w:tc>
      </w:tr>
      <w:tr w:rsidR="009D2925" w:rsidRPr="009D2925" w14:paraId="5204C5E5" w14:textId="77777777" w:rsidTr="009D2925">
        <w:trPr>
          <w:trHeight w:val="20"/>
        </w:trPr>
        <w:tc>
          <w:tcPr>
            <w:tcW w:w="846" w:type="pct"/>
            <w:vMerge/>
          </w:tcPr>
          <w:p w14:paraId="3D9574DF" w14:textId="77777777" w:rsidR="009D2925" w:rsidRPr="009D2925" w:rsidRDefault="009D2925" w:rsidP="009D2925">
            <w:pPr>
              <w:spacing w:after="0"/>
              <w:rPr>
                <w:rFonts w:ascii="Times New Roman" w:hAnsi="Times New Roman"/>
              </w:rPr>
            </w:pPr>
          </w:p>
        </w:tc>
        <w:tc>
          <w:tcPr>
            <w:tcW w:w="1936" w:type="pct"/>
          </w:tcPr>
          <w:p w14:paraId="29B1529A" w14:textId="77777777" w:rsidR="009D2925" w:rsidRPr="009D2925" w:rsidRDefault="009D2925" w:rsidP="009D2925">
            <w:pPr>
              <w:spacing w:after="0"/>
              <w:rPr>
                <w:rFonts w:ascii="Times New Roman" w:hAnsi="Times New Roman"/>
                <w:b/>
              </w:rPr>
            </w:pPr>
            <w:r w:rsidRPr="009D2925">
              <w:rPr>
                <w:rFonts w:ascii="Times New Roman" w:hAnsi="Times New Roman"/>
                <w:bCs/>
              </w:rPr>
              <w:t>Практические занятия № 4 С</w:t>
            </w:r>
            <w:r w:rsidRPr="009D2925">
              <w:rPr>
                <w:rFonts w:ascii="Times New Roman" w:hAnsi="Times New Roman"/>
              </w:rPr>
              <w:t>оздание ребер жесткости в 3D модели</w:t>
            </w:r>
          </w:p>
        </w:tc>
        <w:tc>
          <w:tcPr>
            <w:tcW w:w="452" w:type="pct"/>
            <w:vMerge/>
          </w:tcPr>
          <w:p w14:paraId="12BAA248" w14:textId="77777777" w:rsidR="009D2925" w:rsidRPr="009D2925" w:rsidRDefault="009D2925" w:rsidP="009D2925">
            <w:pPr>
              <w:spacing w:after="0"/>
              <w:jc w:val="center"/>
              <w:rPr>
                <w:rFonts w:ascii="Times New Roman" w:hAnsi="Times New Roman"/>
                <w:bCs/>
              </w:rPr>
            </w:pPr>
          </w:p>
        </w:tc>
        <w:tc>
          <w:tcPr>
            <w:tcW w:w="590" w:type="pct"/>
            <w:vMerge/>
          </w:tcPr>
          <w:p w14:paraId="1CF070CF" w14:textId="77777777" w:rsidR="009D2925" w:rsidRPr="009D2925" w:rsidRDefault="009D2925" w:rsidP="009D2925">
            <w:pPr>
              <w:spacing w:after="0"/>
              <w:jc w:val="center"/>
              <w:rPr>
                <w:rFonts w:ascii="Times New Roman" w:hAnsi="Times New Roman"/>
                <w:b/>
                <w:bCs/>
                <w:i/>
              </w:rPr>
            </w:pPr>
          </w:p>
        </w:tc>
        <w:tc>
          <w:tcPr>
            <w:tcW w:w="1176" w:type="pct"/>
            <w:vMerge/>
          </w:tcPr>
          <w:p w14:paraId="4784F055" w14:textId="77777777" w:rsidR="009D2925" w:rsidRPr="009D2925" w:rsidRDefault="009D2925" w:rsidP="009D2925">
            <w:pPr>
              <w:spacing w:after="0"/>
              <w:jc w:val="center"/>
              <w:rPr>
                <w:rFonts w:ascii="Times New Roman" w:hAnsi="Times New Roman"/>
                <w:bCs/>
              </w:rPr>
            </w:pPr>
          </w:p>
        </w:tc>
      </w:tr>
      <w:tr w:rsidR="009D2925" w:rsidRPr="009D2925" w14:paraId="2373AE84" w14:textId="77777777" w:rsidTr="009D2925">
        <w:trPr>
          <w:trHeight w:val="20"/>
        </w:trPr>
        <w:tc>
          <w:tcPr>
            <w:tcW w:w="2782" w:type="pct"/>
            <w:gridSpan w:val="2"/>
          </w:tcPr>
          <w:p w14:paraId="1C28B3F1" w14:textId="77777777" w:rsidR="009D2925" w:rsidRPr="009D2925" w:rsidRDefault="009D2925" w:rsidP="009D2925">
            <w:pPr>
              <w:spacing w:after="0"/>
              <w:rPr>
                <w:rFonts w:ascii="Times New Roman" w:hAnsi="Times New Roman"/>
                <w:b/>
                <w:bCs/>
              </w:rPr>
            </w:pPr>
            <w:r w:rsidRPr="009D2925">
              <w:rPr>
                <w:rFonts w:ascii="Times New Roman" w:hAnsi="Times New Roman"/>
                <w:b/>
                <w:bCs/>
              </w:rPr>
              <w:t>Раздел 3. Визуализация сцен</w:t>
            </w:r>
          </w:p>
        </w:tc>
        <w:tc>
          <w:tcPr>
            <w:tcW w:w="452" w:type="pct"/>
          </w:tcPr>
          <w:p w14:paraId="608BDE8B" w14:textId="77777777" w:rsidR="009D2925" w:rsidRPr="009D2925" w:rsidRDefault="009D2925" w:rsidP="009D2925">
            <w:pPr>
              <w:spacing w:after="0"/>
              <w:jc w:val="center"/>
              <w:rPr>
                <w:rFonts w:ascii="Times New Roman" w:hAnsi="Times New Roman"/>
                <w:b/>
              </w:rPr>
            </w:pPr>
            <w:r w:rsidRPr="009D2925">
              <w:rPr>
                <w:rFonts w:ascii="Times New Roman" w:hAnsi="Times New Roman"/>
                <w:b/>
              </w:rPr>
              <w:t>10</w:t>
            </w:r>
          </w:p>
        </w:tc>
        <w:tc>
          <w:tcPr>
            <w:tcW w:w="590" w:type="pct"/>
          </w:tcPr>
          <w:p w14:paraId="70E56AF6" w14:textId="77777777" w:rsidR="009D2925" w:rsidRPr="009D2925" w:rsidRDefault="009D2925" w:rsidP="009D2925">
            <w:pPr>
              <w:spacing w:after="0"/>
              <w:jc w:val="center"/>
              <w:rPr>
                <w:rFonts w:ascii="Times New Roman" w:hAnsi="Times New Roman"/>
                <w:b/>
                <w:bCs/>
                <w:i/>
              </w:rPr>
            </w:pPr>
          </w:p>
        </w:tc>
        <w:tc>
          <w:tcPr>
            <w:tcW w:w="1176" w:type="pct"/>
          </w:tcPr>
          <w:p w14:paraId="7A622D60" w14:textId="77777777" w:rsidR="009D2925" w:rsidRPr="009D2925" w:rsidRDefault="009D2925" w:rsidP="009D2925">
            <w:pPr>
              <w:spacing w:after="0"/>
              <w:jc w:val="center"/>
              <w:rPr>
                <w:rFonts w:ascii="Times New Roman" w:hAnsi="Times New Roman"/>
                <w:bCs/>
              </w:rPr>
            </w:pPr>
          </w:p>
        </w:tc>
      </w:tr>
      <w:tr w:rsidR="009D2925" w:rsidRPr="009D2925" w14:paraId="1F37786E" w14:textId="77777777" w:rsidTr="009D2925">
        <w:trPr>
          <w:trHeight w:val="20"/>
        </w:trPr>
        <w:tc>
          <w:tcPr>
            <w:tcW w:w="846" w:type="pct"/>
            <w:vMerge w:val="restart"/>
          </w:tcPr>
          <w:p w14:paraId="27FAD47F"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Тема 3.1 Анимированные</w:t>
            </w:r>
          </w:p>
          <w:p w14:paraId="5CB6DE1B"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сцены</w:t>
            </w:r>
          </w:p>
        </w:tc>
        <w:tc>
          <w:tcPr>
            <w:tcW w:w="1936" w:type="pct"/>
          </w:tcPr>
          <w:p w14:paraId="6E73A712" w14:textId="77777777" w:rsidR="009D2925" w:rsidRPr="009D2925" w:rsidRDefault="009D2925" w:rsidP="009D2925">
            <w:pPr>
              <w:spacing w:after="0"/>
              <w:rPr>
                <w:rFonts w:ascii="Times New Roman" w:hAnsi="Times New Roman"/>
                <w:b/>
              </w:rPr>
            </w:pPr>
            <w:r w:rsidRPr="009D2925">
              <w:rPr>
                <w:rFonts w:ascii="Times New Roman" w:hAnsi="Times New Roman"/>
                <w:b/>
                <w:bCs/>
              </w:rPr>
              <w:t>Содержание учебного материала</w:t>
            </w:r>
          </w:p>
        </w:tc>
        <w:tc>
          <w:tcPr>
            <w:tcW w:w="452" w:type="pct"/>
            <w:vMerge w:val="restart"/>
          </w:tcPr>
          <w:p w14:paraId="65DD41A4"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2</w:t>
            </w:r>
          </w:p>
        </w:tc>
        <w:tc>
          <w:tcPr>
            <w:tcW w:w="590" w:type="pct"/>
            <w:vMerge w:val="restart"/>
          </w:tcPr>
          <w:p w14:paraId="727DC5E6"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2.1</w:t>
            </w:r>
          </w:p>
          <w:p w14:paraId="5E1DF281"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2.5</w:t>
            </w:r>
          </w:p>
          <w:p w14:paraId="3DED29A3"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01</w:t>
            </w:r>
          </w:p>
          <w:p w14:paraId="4E6325D6"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02</w:t>
            </w:r>
          </w:p>
          <w:p w14:paraId="5C75500E" w14:textId="4CAF517E"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04</w:t>
            </w:r>
          </w:p>
        </w:tc>
        <w:tc>
          <w:tcPr>
            <w:tcW w:w="1176" w:type="pct"/>
            <w:vMerge w:val="restart"/>
          </w:tcPr>
          <w:p w14:paraId="7CD624F0" w14:textId="77777777" w:rsidR="009D2925" w:rsidRDefault="009D2925" w:rsidP="009D2925">
            <w:pPr>
              <w:spacing w:after="0"/>
              <w:rPr>
                <w:rFonts w:ascii="Times New Roman" w:hAnsi="Times New Roman"/>
                <w:bCs/>
              </w:rPr>
            </w:pPr>
            <w:r w:rsidRPr="009D2925">
              <w:rPr>
                <w:rFonts w:ascii="Times New Roman" w:hAnsi="Times New Roman"/>
                <w:bCs/>
              </w:rPr>
              <w:t>Н 2.1.01</w:t>
            </w:r>
            <w:r>
              <w:rPr>
                <w:rFonts w:ascii="Times New Roman" w:hAnsi="Times New Roman"/>
                <w:bCs/>
              </w:rPr>
              <w:t xml:space="preserve">, </w:t>
            </w:r>
            <w:r w:rsidRPr="009D2925">
              <w:rPr>
                <w:rFonts w:ascii="Times New Roman" w:hAnsi="Times New Roman"/>
                <w:bCs/>
              </w:rPr>
              <w:t>Н 2.5.01</w:t>
            </w:r>
            <w:proofErr w:type="gramStart"/>
            <w:r>
              <w:rPr>
                <w:rFonts w:ascii="Times New Roman" w:hAnsi="Times New Roman"/>
                <w:bCs/>
              </w:rPr>
              <w:t xml:space="preserve">, </w:t>
            </w:r>
            <w:r w:rsidRPr="009D2925">
              <w:rPr>
                <w:rFonts w:ascii="Times New Roman" w:hAnsi="Times New Roman"/>
                <w:bCs/>
              </w:rPr>
              <w:t>У</w:t>
            </w:r>
            <w:proofErr w:type="gramEnd"/>
            <w:r w:rsidRPr="009D2925">
              <w:rPr>
                <w:rFonts w:ascii="Times New Roman" w:hAnsi="Times New Roman"/>
                <w:bCs/>
              </w:rPr>
              <w:t xml:space="preserve"> 2.1.01</w:t>
            </w:r>
            <w:r>
              <w:rPr>
                <w:rFonts w:ascii="Times New Roman" w:hAnsi="Times New Roman"/>
                <w:bCs/>
              </w:rPr>
              <w:t xml:space="preserve">, </w:t>
            </w:r>
          </w:p>
          <w:p w14:paraId="3E54070B" w14:textId="77777777" w:rsidR="009D2925" w:rsidRPr="009D2925" w:rsidRDefault="009D2925" w:rsidP="009D2925">
            <w:pPr>
              <w:spacing w:after="0"/>
              <w:rPr>
                <w:rFonts w:ascii="Times New Roman" w:hAnsi="Times New Roman"/>
                <w:bCs/>
              </w:rPr>
            </w:pPr>
            <w:r w:rsidRPr="009D2925">
              <w:rPr>
                <w:rFonts w:ascii="Times New Roman" w:hAnsi="Times New Roman"/>
                <w:bCs/>
              </w:rPr>
              <w:t>У 2.5.01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01.02</w:t>
            </w:r>
          </w:p>
          <w:p w14:paraId="389F1494"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01.05</w:t>
            </w:r>
          </w:p>
          <w:p w14:paraId="49E5349A"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01.08</w:t>
            </w:r>
          </w:p>
          <w:p w14:paraId="791FD2AE"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01.09</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02.02</w:t>
            </w:r>
          </w:p>
          <w:p w14:paraId="54E25C23"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02.05</w:t>
            </w:r>
          </w:p>
          <w:p w14:paraId="0AF59F88"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02.08</w:t>
            </w:r>
          </w:p>
          <w:p w14:paraId="0BF5DEB4"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04.02</w:t>
            </w:r>
            <w:r>
              <w:rPr>
                <w:rFonts w:ascii="Times New Roman" w:hAnsi="Times New Roman"/>
                <w:bCs/>
              </w:rPr>
              <w:t>,</w:t>
            </w:r>
            <w:r>
              <w:t xml:space="preserve"> </w:t>
            </w:r>
            <w:r w:rsidRPr="009D2925">
              <w:rPr>
                <w:rFonts w:ascii="Times New Roman" w:hAnsi="Times New Roman"/>
                <w:bCs/>
              </w:rPr>
              <w:t>З 2.1.01</w:t>
            </w:r>
          </w:p>
          <w:p w14:paraId="726D5F01" w14:textId="77777777" w:rsidR="009D2925" w:rsidRPr="009D2925" w:rsidRDefault="009D2925" w:rsidP="009D2925">
            <w:pPr>
              <w:spacing w:after="0"/>
              <w:rPr>
                <w:rFonts w:ascii="Times New Roman" w:hAnsi="Times New Roman"/>
                <w:bCs/>
              </w:rPr>
            </w:pPr>
            <w:r w:rsidRPr="009D2925">
              <w:rPr>
                <w:rFonts w:ascii="Times New Roman" w:hAnsi="Times New Roman"/>
                <w:bCs/>
              </w:rPr>
              <w:t>З 2.1.02</w:t>
            </w:r>
            <w:r>
              <w:rPr>
                <w:rFonts w:ascii="Times New Roman" w:hAnsi="Times New Roman"/>
                <w:bCs/>
              </w:rPr>
              <w:t xml:space="preserve">, </w:t>
            </w:r>
            <w:r w:rsidRPr="009D2925">
              <w:rPr>
                <w:rFonts w:ascii="Times New Roman" w:hAnsi="Times New Roman"/>
                <w:bCs/>
              </w:rPr>
              <w:t>З 2.1.03</w:t>
            </w:r>
            <w:r>
              <w:rPr>
                <w:rFonts w:ascii="Times New Roman" w:hAnsi="Times New Roman"/>
                <w:bCs/>
              </w:rPr>
              <w:t xml:space="preserve">, </w:t>
            </w:r>
            <w:r w:rsidRPr="009D2925">
              <w:rPr>
                <w:rFonts w:ascii="Times New Roman" w:hAnsi="Times New Roman"/>
                <w:bCs/>
              </w:rPr>
              <w:t>З 2.5.01</w:t>
            </w:r>
          </w:p>
          <w:p w14:paraId="68E28B5E"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01.03</w:t>
            </w:r>
          </w:p>
          <w:p w14:paraId="56098577"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01.05</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01.06</w:t>
            </w:r>
          </w:p>
          <w:p w14:paraId="46520AC9"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02.03</w:t>
            </w:r>
          </w:p>
          <w:p w14:paraId="3A2B03A4" w14:textId="547491B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04.02</w:t>
            </w:r>
          </w:p>
        </w:tc>
      </w:tr>
      <w:tr w:rsidR="009D2925" w:rsidRPr="009D2925" w14:paraId="7A0EFB8F" w14:textId="77777777" w:rsidTr="009D2925">
        <w:trPr>
          <w:trHeight w:val="291"/>
        </w:trPr>
        <w:tc>
          <w:tcPr>
            <w:tcW w:w="846" w:type="pct"/>
            <w:vMerge/>
          </w:tcPr>
          <w:p w14:paraId="2E13E33D" w14:textId="77777777" w:rsidR="009D2925" w:rsidRPr="009D2925" w:rsidRDefault="009D2925" w:rsidP="009D2925">
            <w:pPr>
              <w:spacing w:after="0"/>
              <w:rPr>
                <w:rFonts w:ascii="Times New Roman" w:hAnsi="Times New Roman"/>
              </w:rPr>
            </w:pPr>
          </w:p>
        </w:tc>
        <w:tc>
          <w:tcPr>
            <w:tcW w:w="1936" w:type="pct"/>
          </w:tcPr>
          <w:p w14:paraId="4C015561" w14:textId="77777777" w:rsidR="009D2925" w:rsidRPr="009D2925" w:rsidRDefault="009D2925" w:rsidP="009D2925">
            <w:pPr>
              <w:spacing w:after="0"/>
              <w:rPr>
                <w:rFonts w:ascii="Times New Roman" w:hAnsi="Times New Roman"/>
              </w:rPr>
            </w:pPr>
            <w:r w:rsidRPr="009D2925">
              <w:rPr>
                <w:rFonts w:ascii="Times New Roman" w:hAnsi="Times New Roman"/>
              </w:rPr>
              <w:t>Основные технологии для анимации сцен. Создание трехмерной анимации. Ключевые кадры.</w:t>
            </w:r>
          </w:p>
        </w:tc>
        <w:tc>
          <w:tcPr>
            <w:tcW w:w="452" w:type="pct"/>
            <w:vMerge/>
          </w:tcPr>
          <w:p w14:paraId="6A35493F" w14:textId="77777777" w:rsidR="009D2925" w:rsidRPr="009D2925" w:rsidRDefault="009D2925" w:rsidP="009D2925">
            <w:pPr>
              <w:spacing w:after="0"/>
              <w:rPr>
                <w:rFonts w:ascii="Times New Roman" w:hAnsi="Times New Roman"/>
                <w:bCs/>
              </w:rPr>
            </w:pPr>
          </w:p>
        </w:tc>
        <w:tc>
          <w:tcPr>
            <w:tcW w:w="590" w:type="pct"/>
            <w:vMerge/>
          </w:tcPr>
          <w:p w14:paraId="1947DC04" w14:textId="77777777" w:rsidR="009D2925" w:rsidRPr="009D2925" w:rsidRDefault="009D2925" w:rsidP="009D2925">
            <w:pPr>
              <w:spacing w:after="0"/>
              <w:rPr>
                <w:rFonts w:ascii="Times New Roman" w:hAnsi="Times New Roman"/>
                <w:b/>
                <w:bCs/>
                <w:i/>
              </w:rPr>
            </w:pPr>
          </w:p>
        </w:tc>
        <w:tc>
          <w:tcPr>
            <w:tcW w:w="1176" w:type="pct"/>
            <w:vMerge/>
          </w:tcPr>
          <w:p w14:paraId="7674CDFB" w14:textId="77777777" w:rsidR="009D2925" w:rsidRPr="009D2925" w:rsidRDefault="009D2925" w:rsidP="009D2925">
            <w:pPr>
              <w:spacing w:after="0"/>
              <w:rPr>
                <w:rFonts w:ascii="Times New Roman" w:hAnsi="Times New Roman"/>
                <w:bCs/>
              </w:rPr>
            </w:pPr>
          </w:p>
        </w:tc>
      </w:tr>
      <w:tr w:rsidR="009D2925" w:rsidRPr="009D2925" w14:paraId="4B6B2B02" w14:textId="77777777" w:rsidTr="009D2925">
        <w:trPr>
          <w:trHeight w:val="291"/>
        </w:trPr>
        <w:tc>
          <w:tcPr>
            <w:tcW w:w="846" w:type="pct"/>
            <w:vMerge/>
          </w:tcPr>
          <w:p w14:paraId="2BD59403" w14:textId="77777777" w:rsidR="009D2925" w:rsidRPr="009D2925" w:rsidRDefault="009D2925" w:rsidP="009D2925">
            <w:pPr>
              <w:spacing w:after="0"/>
              <w:rPr>
                <w:rFonts w:ascii="Times New Roman" w:hAnsi="Times New Roman"/>
              </w:rPr>
            </w:pPr>
          </w:p>
        </w:tc>
        <w:tc>
          <w:tcPr>
            <w:tcW w:w="1936" w:type="pct"/>
          </w:tcPr>
          <w:p w14:paraId="3B9C02B1" w14:textId="77777777" w:rsidR="009D2925" w:rsidRPr="009D2925" w:rsidRDefault="009D2925" w:rsidP="009D2925">
            <w:pPr>
              <w:spacing w:after="0"/>
              <w:rPr>
                <w:rFonts w:ascii="Times New Roman" w:hAnsi="Times New Roman"/>
              </w:rPr>
            </w:pPr>
            <w:r w:rsidRPr="009D2925">
              <w:rPr>
                <w:rFonts w:ascii="Times New Roman" w:hAnsi="Times New Roman"/>
                <w:b/>
                <w:bCs/>
              </w:rPr>
              <w:t>В том числе практических и лабораторных занятий</w:t>
            </w:r>
          </w:p>
        </w:tc>
        <w:tc>
          <w:tcPr>
            <w:tcW w:w="452" w:type="pct"/>
            <w:vMerge w:val="restart"/>
          </w:tcPr>
          <w:p w14:paraId="6B2024B4"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2</w:t>
            </w:r>
          </w:p>
        </w:tc>
        <w:tc>
          <w:tcPr>
            <w:tcW w:w="590" w:type="pct"/>
            <w:vMerge/>
          </w:tcPr>
          <w:p w14:paraId="4B2CF684" w14:textId="77777777" w:rsidR="009D2925" w:rsidRPr="009D2925" w:rsidRDefault="009D2925" w:rsidP="009D2925">
            <w:pPr>
              <w:spacing w:after="0"/>
              <w:rPr>
                <w:rFonts w:ascii="Times New Roman" w:hAnsi="Times New Roman"/>
                <w:b/>
                <w:bCs/>
                <w:i/>
              </w:rPr>
            </w:pPr>
          </w:p>
        </w:tc>
        <w:tc>
          <w:tcPr>
            <w:tcW w:w="1176" w:type="pct"/>
            <w:vMerge/>
          </w:tcPr>
          <w:p w14:paraId="0EF0EAC4" w14:textId="77777777" w:rsidR="009D2925" w:rsidRPr="009D2925" w:rsidRDefault="009D2925" w:rsidP="009D2925">
            <w:pPr>
              <w:spacing w:after="0"/>
              <w:rPr>
                <w:rFonts w:ascii="Times New Roman" w:hAnsi="Times New Roman"/>
                <w:bCs/>
              </w:rPr>
            </w:pPr>
          </w:p>
        </w:tc>
      </w:tr>
      <w:tr w:rsidR="009D2925" w:rsidRPr="009D2925" w14:paraId="2DCC5510" w14:textId="77777777" w:rsidTr="009D2925">
        <w:trPr>
          <w:trHeight w:val="20"/>
        </w:trPr>
        <w:tc>
          <w:tcPr>
            <w:tcW w:w="846" w:type="pct"/>
            <w:vMerge/>
          </w:tcPr>
          <w:p w14:paraId="695DC257" w14:textId="77777777" w:rsidR="009D2925" w:rsidRPr="009D2925" w:rsidRDefault="009D2925" w:rsidP="009D2925">
            <w:pPr>
              <w:spacing w:after="0"/>
              <w:rPr>
                <w:rFonts w:ascii="Times New Roman" w:hAnsi="Times New Roman"/>
              </w:rPr>
            </w:pPr>
          </w:p>
        </w:tc>
        <w:tc>
          <w:tcPr>
            <w:tcW w:w="1936" w:type="pct"/>
          </w:tcPr>
          <w:p w14:paraId="4CF582E8" w14:textId="77777777" w:rsidR="009D2925" w:rsidRPr="009D2925" w:rsidRDefault="009D2925" w:rsidP="009D2925">
            <w:pPr>
              <w:spacing w:after="0"/>
              <w:rPr>
                <w:rFonts w:ascii="Times New Roman" w:hAnsi="Times New Roman"/>
                <w:b/>
              </w:rPr>
            </w:pPr>
            <w:r w:rsidRPr="009D2925">
              <w:rPr>
                <w:rFonts w:ascii="Times New Roman" w:hAnsi="Times New Roman"/>
              </w:rPr>
              <w:t>Практические занятия № 5 С</w:t>
            </w:r>
            <w:r w:rsidRPr="009D2925">
              <w:rPr>
                <w:rFonts w:ascii="Times New Roman" w:hAnsi="Times New Roman"/>
                <w:bCs/>
              </w:rPr>
              <w:t>оздание анимированной сцены</w:t>
            </w:r>
          </w:p>
        </w:tc>
        <w:tc>
          <w:tcPr>
            <w:tcW w:w="452" w:type="pct"/>
            <w:vMerge/>
          </w:tcPr>
          <w:p w14:paraId="01ABEF6D" w14:textId="77777777" w:rsidR="009D2925" w:rsidRPr="009D2925" w:rsidRDefault="009D2925" w:rsidP="009D2925">
            <w:pPr>
              <w:spacing w:after="0"/>
              <w:jc w:val="center"/>
              <w:rPr>
                <w:rFonts w:ascii="Times New Roman" w:hAnsi="Times New Roman"/>
                <w:bCs/>
              </w:rPr>
            </w:pPr>
          </w:p>
        </w:tc>
        <w:tc>
          <w:tcPr>
            <w:tcW w:w="590" w:type="pct"/>
            <w:vMerge/>
          </w:tcPr>
          <w:p w14:paraId="3C0CE6B7" w14:textId="77777777" w:rsidR="009D2925" w:rsidRPr="009D2925" w:rsidRDefault="009D2925" w:rsidP="009D2925">
            <w:pPr>
              <w:spacing w:after="0"/>
              <w:rPr>
                <w:rFonts w:ascii="Times New Roman" w:hAnsi="Times New Roman"/>
                <w:b/>
                <w:bCs/>
                <w:i/>
              </w:rPr>
            </w:pPr>
          </w:p>
        </w:tc>
        <w:tc>
          <w:tcPr>
            <w:tcW w:w="1176" w:type="pct"/>
            <w:vMerge/>
          </w:tcPr>
          <w:p w14:paraId="36A33245" w14:textId="77777777" w:rsidR="009D2925" w:rsidRPr="009D2925" w:rsidRDefault="009D2925" w:rsidP="009D2925">
            <w:pPr>
              <w:spacing w:after="0"/>
              <w:rPr>
                <w:rFonts w:ascii="Times New Roman" w:hAnsi="Times New Roman"/>
                <w:bCs/>
              </w:rPr>
            </w:pPr>
          </w:p>
        </w:tc>
      </w:tr>
      <w:tr w:rsidR="009D2925" w:rsidRPr="009D2925" w14:paraId="6A859048" w14:textId="77777777" w:rsidTr="009D2925">
        <w:trPr>
          <w:trHeight w:val="284"/>
        </w:trPr>
        <w:tc>
          <w:tcPr>
            <w:tcW w:w="846" w:type="pct"/>
            <w:vMerge w:val="restart"/>
          </w:tcPr>
          <w:p w14:paraId="12E8120B" w14:textId="77777777" w:rsidR="009D2925" w:rsidRPr="009D2925" w:rsidRDefault="009D2925" w:rsidP="009D2925">
            <w:pPr>
              <w:spacing w:after="0"/>
              <w:rPr>
                <w:rFonts w:ascii="Times New Roman" w:hAnsi="Times New Roman"/>
              </w:rPr>
            </w:pPr>
            <w:r w:rsidRPr="009D2925">
              <w:rPr>
                <w:rFonts w:ascii="Times New Roman" w:hAnsi="Times New Roman"/>
              </w:rPr>
              <w:t>Тема 3.2 Визуализация сцен</w:t>
            </w:r>
          </w:p>
        </w:tc>
        <w:tc>
          <w:tcPr>
            <w:tcW w:w="1936" w:type="pct"/>
          </w:tcPr>
          <w:p w14:paraId="6C08F18E" w14:textId="77777777" w:rsidR="009D2925" w:rsidRPr="009D2925" w:rsidRDefault="009D2925" w:rsidP="009D2925">
            <w:pPr>
              <w:spacing w:after="0"/>
              <w:rPr>
                <w:rFonts w:ascii="Times New Roman" w:hAnsi="Times New Roman"/>
                <w:b/>
              </w:rPr>
            </w:pPr>
            <w:r w:rsidRPr="009D2925">
              <w:rPr>
                <w:rFonts w:ascii="Times New Roman" w:hAnsi="Times New Roman"/>
                <w:b/>
                <w:bCs/>
              </w:rPr>
              <w:t>Содержание учебного материала</w:t>
            </w:r>
          </w:p>
        </w:tc>
        <w:tc>
          <w:tcPr>
            <w:tcW w:w="452" w:type="pct"/>
            <w:vMerge w:val="restart"/>
          </w:tcPr>
          <w:p w14:paraId="2E27D251" w14:textId="77777777" w:rsidR="009D2925" w:rsidRPr="009D2925" w:rsidRDefault="009D2925" w:rsidP="009D2925">
            <w:pPr>
              <w:spacing w:after="0"/>
              <w:jc w:val="center"/>
              <w:rPr>
                <w:rFonts w:ascii="Times New Roman" w:hAnsi="Times New Roman"/>
                <w:bCs/>
              </w:rPr>
            </w:pPr>
            <w:r w:rsidRPr="009D2925">
              <w:rPr>
                <w:rFonts w:ascii="Times New Roman" w:hAnsi="Times New Roman"/>
                <w:bCs/>
              </w:rPr>
              <w:t>4</w:t>
            </w:r>
          </w:p>
        </w:tc>
        <w:tc>
          <w:tcPr>
            <w:tcW w:w="590" w:type="pct"/>
            <w:vMerge w:val="restart"/>
          </w:tcPr>
          <w:p w14:paraId="69ABDC96"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2.1</w:t>
            </w:r>
          </w:p>
          <w:p w14:paraId="013A6919"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ПК 2.5</w:t>
            </w:r>
          </w:p>
          <w:p w14:paraId="38DE8833"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01</w:t>
            </w:r>
          </w:p>
          <w:p w14:paraId="4C1BD522"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02</w:t>
            </w:r>
          </w:p>
          <w:p w14:paraId="78DBDAD2" w14:textId="62CC5F0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ОК 04</w:t>
            </w:r>
          </w:p>
        </w:tc>
        <w:tc>
          <w:tcPr>
            <w:tcW w:w="1176" w:type="pct"/>
            <w:vMerge w:val="restart"/>
          </w:tcPr>
          <w:p w14:paraId="55667C0A" w14:textId="77777777" w:rsidR="009D2925" w:rsidRDefault="009D2925" w:rsidP="009D2925">
            <w:pPr>
              <w:spacing w:after="0"/>
              <w:rPr>
                <w:rFonts w:ascii="Times New Roman" w:hAnsi="Times New Roman"/>
                <w:bCs/>
              </w:rPr>
            </w:pPr>
            <w:r w:rsidRPr="009D2925">
              <w:rPr>
                <w:rFonts w:ascii="Times New Roman" w:hAnsi="Times New Roman"/>
                <w:bCs/>
              </w:rPr>
              <w:t>Н 2.1.01</w:t>
            </w:r>
            <w:r>
              <w:rPr>
                <w:rFonts w:ascii="Times New Roman" w:hAnsi="Times New Roman"/>
                <w:bCs/>
              </w:rPr>
              <w:t xml:space="preserve">, </w:t>
            </w:r>
            <w:r w:rsidRPr="009D2925">
              <w:rPr>
                <w:rFonts w:ascii="Times New Roman" w:hAnsi="Times New Roman"/>
                <w:bCs/>
              </w:rPr>
              <w:t>Н 2.5.01</w:t>
            </w:r>
            <w:proofErr w:type="gramStart"/>
            <w:r>
              <w:rPr>
                <w:rFonts w:ascii="Times New Roman" w:hAnsi="Times New Roman"/>
                <w:bCs/>
              </w:rPr>
              <w:t xml:space="preserve">, </w:t>
            </w:r>
            <w:r w:rsidRPr="009D2925">
              <w:rPr>
                <w:rFonts w:ascii="Times New Roman" w:hAnsi="Times New Roman"/>
                <w:bCs/>
              </w:rPr>
              <w:t>У</w:t>
            </w:r>
            <w:proofErr w:type="gramEnd"/>
            <w:r w:rsidRPr="009D2925">
              <w:rPr>
                <w:rFonts w:ascii="Times New Roman" w:hAnsi="Times New Roman"/>
                <w:bCs/>
              </w:rPr>
              <w:t xml:space="preserve"> 2.1.01</w:t>
            </w:r>
            <w:r>
              <w:rPr>
                <w:rFonts w:ascii="Times New Roman" w:hAnsi="Times New Roman"/>
                <w:bCs/>
              </w:rPr>
              <w:t xml:space="preserve">, </w:t>
            </w:r>
          </w:p>
          <w:p w14:paraId="57B16612" w14:textId="77777777" w:rsidR="009D2925" w:rsidRPr="009D2925" w:rsidRDefault="009D2925" w:rsidP="009D2925">
            <w:pPr>
              <w:spacing w:after="0"/>
              <w:rPr>
                <w:rFonts w:ascii="Times New Roman" w:hAnsi="Times New Roman"/>
                <w:bCs/>
              </w:rPr>
            </w:pPr>
            <w:r w:rsidRPr="009D2925">
              <w:rPr>
                <w:rFonts w:ascii="Times New Roman" w:hAnsi="Times New Roman"/>
                <w:bCs/>
              </w:rPr>
              <w:t>У 2.5.01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01.02</w:t>
            </w:r>
          </w:p>
          <w:p w14:paraId="4BA5A398"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01.05</w:t>
            </w:r>
          </w:p>
          <w:p w14:paraId="2C81DD01"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01.08</w:t>
            </w:r>
          </w:p>
          <w:p w14:paraId="0D084097"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01.09</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02.02</w:t>
            </w:r>
          </w:p>
          <w:p w14:paraId="10A29070"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02.03</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02.05</w:t>
            </w:r>
          </w:p>
          <w:p w14:paraId="478BD947"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02.06</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02.07</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02.08</w:t>
            </w:r>
          </w:p>
          <w:p w14:paraId="5B1B424C"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Уо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Уо</w:t>
            </w:r>
            <w:proofErr w:type="spellEnd"/>
            <w:r w:rsidRPr="009D2925">
              <w:rPr>
                <w:rFonts w:ascii="Times New Roman" w:hAnsi="Times New Roman"/>
                <w:bCs/>
              </w:rPr>
              <w:t xml:space="preserve"> 04.02</w:t>
            </w:r>
            <w:r>
              <w:rPr>
                <w:rFonts w:ascii="Times New Roman" w:hAnsi="Times New Roman"/>
                <w:bCs/>
              </w:rPr>
              <w:t>,</w:t>
            </w:r>
            <w:r>
              <w:t xml:space="preserve"> </w:t>
            </w:r>
            <w:r w:rsidRPr="009D2925">
              <w:rPr>
                <w:rFonts w:ascii="Times New Roman" w:hAnsi="Times New Roman"/>
                <w:bCs/>
              </w:rPr>
              <w:t>З 2.1.01</w:t>
            </w:r>
          </w:p>
          <w:p w14:paraId="3FCB3EB7" w14:textId="77777777" w:rsidR="009D2925" w:rsidRPr="009D2925" w:rsidRDefault="009D2925" w:rsidP="009D2925">
            <w:pPr>
              <w:spacing w:after="0"/>
              <w:rPr>
                <w:rFonts w:ascii="Times New Roman" w:hAnsi="Times New Roman"/>
                <w:bCs/>
              </w:rPr>
            </w:pPr>
            <w:r w:rsidRPr="009D2925">
              <w:rPr>
                <w:rFonts w:ascii="Times New Roman" w:hAnsi="Times New Roman"/>
                <w:bCs/>
              </w:rPr>
              <w:t>З 2.1.02</w:t>
            </w:r>
            <w:r>
              <w:rPr>
                <w:rFonts w:ascii="Times New Roman" w:hAnsi="Times New Roman"/>
                <w:bCs/>
              </w:rPr>
              <w:t xml:space="preserve">, </w:t>
            </w:r>
            <w:r w:rsidRPr="009D2925">
              <w:rPr>
                <w:rFonts w:ascii="Times New Roman" w:hAnsi="Times New Roman"/>
                <w:bCs/>
              </w:rPr>
              <w:t>З 2.1.03</w:t>
            </w:r>
            <w:r>
              <w:rPr>
                <w:rFonts w:ascii="Times New Roman" w:hAnsi="Times New Roman"/>
                <w:bCs/>
              </w:rPr>
              <w:t xml:space="preserve">, </w:t>
            </w:r>
            <w:r w:rsidRPr="009D2925">
              <w:rPr>
                <w:rFonts w:ascii="Times New Roman" w:hAnsi="Times New Roman"/>
                <w:bCs/>
              </w:rPr>
              <w:t>З 2.5.01</w:t>
            </w:r>
          </w:p>
          <w:p w14:paraId="7331DBE7"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01.03</w:t>
            </w:r>
          </w:p>
          <w:p w14:paraId="5ACE1C8F"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01.04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01.05</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01.06</w:t>
            </w:r>
          </w:p>
          <w:p w14:paraId="302A8CAA" w14:textId="77777777"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02.02</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02.03</w:t>
            </w:r>
          </w:p>
          <w:p w14:paraId="73DC6E6F" w14:textId="6B63331E" w:rsidR="009D2925" w:rsidRPr="009D2925" w:rsidRDefault="009D2925" w:rsidP="009D2925">
            <w:pPr>
              <w:spacing w:after="0"/>
              <w:rPr>
                <w:rFonts w:ascii="Times New Roman" w:hAnsi="Times New Roman"/>
                <w:bCs/>
              </w:rPr>
            </w:pPr>
            <w:proofErr w:type="spellStart"/>
            <w:r w:rsidRPr="009D2925">
              <w:rPr>
                <w:rFonts w:ascii="Times New Roman" w:hAnsi="Times New Roman"/>
                <w:bCs/>
              </w:rPr>
              <w:t>Зо</w:t>
            </w:r>
            <w:proofErr w:type="spellEnd"/>
            <w:r w:rsidRPr="009D2925">
              <w:rPr>
                <w:rFonts w:ascii="Times New Roman" w:hAnsi="Times New Roman"/>
                <w:bCs/>
              </w:rPr>
              <w:t xml:space="preserve"> 02.04</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04.01</w:t>
            </w:r>
            <w:r>
              <w:rPr>
                <w:rFonts w:ascii="Times New Roman" w:hAnsi="Times New Roman"/>
                <w:bCs/>
              </w:rPr>
              <w:t xml:space="preserve">, </w:t>
            </w:r>
            <w:proofErr w:type="spellStart"/>
            <w:r w:rsidRPr="009D2925">
              <w:rPr>
                <w:rFonts w:ascii="Times New Roman" w:hAnsi="Times New Roman"/>
                <w:bCs/>
              </w:rPr>
              <w:t>Зо</w:t>
            </w:r>
            <w:proofErr w:type="spellEnd"/>
            <w:r w:rsidRPr="009D2925">
              <w:rPr>
                <w:rFonts w:ascii="Times New Roman" w:hAnsi="Times New Roman"/>
                <w:bCs/>
              </w:rPr>
              <w:t xml:space="preserve"> 04.02</w:t>
            </w:r>
          </w:p>
        </w:tc>
      </w:tr>
      <w:tr w:rsidR="009D2925" w:rsidRPr="009D2925" w14:paraId="6DD2AC09" w14:textId="77777777" w:rsidTr="009D2925">
        <w:trPr>
          <w:trHeight w:val="175"/>
        </w:trPr>
        <w:tc>
          <w:tcPr>
            <w:tcW w:w="846" w:type="pct"/>
            <w:vMerge/>
            <w:tcBorders>
              <w:bottom w:val="single" w:sz="4" w:space="0" w:color="auto"/>
            </w:tcBorders>
          </w:tcPr>
          <w:p w14:paraId="20FD1305" w14:textId="77777777" w:rsidR="009D2925" w:rsidRPr="009D2925" w:rsidRDefault="009D2925" w:rsidP="009D2925">
            <w:pPr>
              <w:spacing w:after="0"/>
              <w:rPr>
                <w:rFonts w:ascii="Times New Roman" w:hAnsi="Times New Roman"/>
              </w:rPr>
            </w:pPr>
          </w:p>
        </w:tc>
        <w:tc>
          <w:tcPr>
            <w:tcW w:w="1936" w:type="pct"/>
            <w:tcBorders>
              <w:bottom w:val="single" w:sz="4" w:space="0" w:color="auto"/>
            </w:tcBorders>
          </w:tcPr>
          <w:p w14:paraId="27CF59C5" w14:textId="77777777" w:rsidR="009D2925" w:rsidRPr="009D2925" w:rsidRDefault="009D2925" w:rsidP="009D2925">
            <w:pPr>
              <w:pStyle w:val="affffff2"/>
              <w:rPr>
                <w:rFonts w:ascii="Times New Roman" w:hAnsi="Times New Roman" w:cs="Times New Roman"/>
                <w:lang w:eastAsia="ru-RU"/>
              </w:rPr>
            </w:pPr>
            <w:r w:rsidRPr="009D2925">
              <w:rPr>
                <w:rFonts w:ascii="Times New Roman" w:hAnsi="Times New Roman" w:cs="Times New Roman"/>
                <w:lang w:eastAsia="ru-RU"/>
              </w:rPr>
              <w:t>Визуализация сцен. Настройка размера изображения на выходе. Форматы файлов. Выбор имени и формата. файла. Визуализация неподвижного изображения с сохранением в файл. Визуализация предварительной анимации. Визуализация анимации. Визуализация размытия движения на изображении. Визуализация размытия движения объекта</w:t>
            </w:r>
          </w:p>
        </w:tc>
        <w:tc>
          <w:tcPr>
            <w:tcW w:w="452" w:type="pct"/>
            <w:vMerge/>
            <w:tcBorders>
              <w:bottom w:val="single" w:sz="4" w:space="0" w:color="auto"/>
            </w:tcBorders>
          </w:tcPr>
          <w:p w14:paraId="58B3A1D2" w14:textId="77777777" w:rsidR="009D2925" w:rsidRPr="009D2925" w:rsidRDefault="009D2925" w:rsidP="009D2925">
            <w:pPr>
              <w:spacing w:after="0"/>
              <w:jc w:val="center"/>
              <w:rPr>
                <w:rFonts w:ascii="Times New Roman" w:hAnsi="Times New Roman"/>
                <w:bCs/>
              </w:rPr>
            </w:pPr>
          </w:p>
        </w:tc>
        <w:tc>
          <w:tcPr>
            <w:tcW w:w="590" w:type="pct"/>
            <w:vMerge/>
          </w:tcPr>
          <w:p w14:paraId="7E53EB86" w14:textId="77777777" w:rsidR="009D2925" w:rsidRPr="009D2925" w:rsidRDefault="009D2925" w:rsidP="009D2925">
            <w:pPr>
              <w:spacing w:after="0"/>
              <w:jc w:val="center"/>
              <w:rPr>
                <w:rFonts w:ascii="Times New Roman" w:hAnsi="Times New Roman"/>
              </w:rPr>
            </w:pPr>
          </w:p>
        </w:tc>
        <w:tc>
          <w:tcPr>
            <w:tcW w:w="1176" w:type="pct"/>
            <w:vMerge/>
          </w:tcPr>
          <w:p w14:paraId="566B4F6B" w14:textId="77777777" w:rsidR="009D2925" w:rsidRPr="009D2925" w:rsidRDefault="009D2925" w:rsidP="009D2925">
            <w:pPr>
              <w:spacing w:after="0"/>
              <w:jc w:val="center"/>
              <w:rPr>
                <w:rFonts w:ascii="Times New Roman" w:hAnsi="Times New Roman"/>
                <w:bCs/>
              </w:rPr>
            </w:pPr>
          </w:p>
        </w:tc>
      </w:tr>
      <w:tr w:rsidR="009D2925" w:rsidRPr="009D2925" w14:paraId="14BD350D" w14:textId="77777777" w:rsidTr="009D2925">
        <w:trPr>
          <w:trHeight w:val="20"/>
        </w:trPr>
        <w:tc>
          <w:tcPr>
            <w:tcW w:w="2782" w:type="pct"/>
            <w:gridSpan w:val="2"/>
          </w:tcPr>
          <w:p w14:paraId="461ED240" w14:textId="3354B14D" w:rsidR="009D2925" w:rsidRPr="009D2925" w:rsidRDefault="009D2925" w:rsidP="009D2925">
            <w:pPr>
              <w:spacing w:after="0"/>
              <w:rPr>
                <w:rFonts w:ascii="Times New Roman" w:hAnsi="Times New Roman"/>
                <w:b/>
                <w:bCs/>
              </w:rPr>
            </w:pPr>
            <w:r w:rsidRPr="009D2925">
              <w:rPr>
                <w:rFonts w:ascii="Times New Roman" w:hAnsi="Times New Roman"/>
                <w:b/>
                <w:bCs/>
              </w:rPr>
              <w:t xml:space="preserve">Промежуточная аттестация- контрольная работа </w:t>
            </w:r>
          </w:p>
        </w:tc>
        <w:tc>
          <w:tcPr>
            <w:tcW w:w="452" w:type="pct"/>
            <w:vAlign w:val="center"/>
          </w:tcPr>
          <w:p w14:paraId="2774BA31" w14:textId="3B8EFE72" w:rsidR="009D2925" w:rsidRPr="009D2925" w:rsidRDefault="009D2925" w:rsidP="009D2925">
            <w:pPr>
              <w:spacing w:after="0"/>
              <w:jc w:val="center"/>
              <w:rPr>
                <w:rFonts w:ascii="Times New Roman" w:hAnsi="Times New Roman"/>
                <w:b/>
              </w:rPr>
            </w:pPr>
            <w:r w:rsidRPr="009D2925">
              <w:rPr>
                <w:rFonts w:ascii="Times New Roman" w:hAnsi="Times New Roman"/>
                <w:b/>
              </w:rPr>
              <w:t>1</w:t>
            </w:r>
          </w:p>
        </w:tc>
        <w:tc>
          <w:tcPr>
            <w:tcW w:w="590" w:type="pct"/>
          </w:tcPr>
          <w:p w14:paraId="4417B494" w14:textId="77777777" w:rsidR="009D2925" w:rsidRPr="009D2925" w:rsidRDefault="009D2925" w:rsidP="009D2925">
            <w:pPr>
              <w:spacing w:after="0"/>
              <w:jc w:val="center"/>
              <w:rPr>
                <w:rFonts w:ascii="Times New Roman" w:hAnsi="Times New Roman"/>
                <w:b/>
                <w:bCs/>
                <w:i/>
              </w:rPr>
            </w:pPr>
          </w:p>
        </w:tc>
        <w:tc>
          <w:tcPr>
            <w:tcW w:w="1176" w:type="pct"/>
          </w:tcPr>
          <w:p w14:paraId="6E00189D" w14:textId="77777777" w:rsidR="009D2925" w:rsidRPr="009D2925" w:rsidRDefault="009D2925" w:rsidP="009D2925">
            <w:pPr>
              <w:spacing w:after="0"/>
              <w:jc w:val="center"/>
              <w:rPr>
                <w:rFonts w:ascii="Times New Roman" w:hAnsi="Times New Roman"/>
                <w:bCs/>
              </w:rPr>
            </w:pPr>
          </w:p>
        </w:tc>
      </w:tr>
      <w:tr w:rsidR="009D2925" w:rsidRPr="009D2925" w14:paraId="51C0F32D" w14:textId="77777777" w:rsidTr="009D2925">
        <w:trPr>
          <w:trHeight w:val="20"/>
        </w:trPr>
        <w:tc>
          <w:tcPr>
            <w:tcW w:w="2782" w:type="pct"/>
            <w:gridSpan w:val="2"/>
          </w:tcPr>
          <w:p w14:paraId="39A8EA7F" w14:textId="77777777" w:rsidR="009D2925" w:rsidRPr="009D2925" w:rsidRDefault="009D2925" w:rsidP="009D2925">
            <w:pPr>
              <w:spacing w:after="0"/>
              <w:rPr>
                <w:rFonts w:ascii="Times New Roman" w:hAnsi="Times New Roman"/>
                <w:b/>
                <w:bCs/>
              </w:rPr>
            </w:pPr>
            <w:r w:rsidRPr="009D2925">
              <w:rPr>
                <w:rFonts w:ascii="Times New Roman" w:hAnsi="Times New Roman"/>
                <w:b/>
                <w:bCs/>
              </w:rPr>
              <w:lastRenderedPageBreak/>
              <w:t>Всего:</w:t>
            </w:r>
          </w:p>
        </w:tc>
        <w:tc>
          <w:tcPr>
            <w:tcW w:w="452" w:type="pct"/>
            <w:vAlign w:val="center"/>
          </w:tcPr>
          <w:p w14:paraId="2038DB83" w14:textId="77777777" w:rsidR="009D2925" w:rsidRPr="009D2925" w:rsidRDefault="009D2925" w:rsidP="009D2925">
            <w:pPr>
              <w:spacing w:after="0"/>
              <w:jc w:val="center"/>
              <w:rPr>
                <w:rFonts w:ascii="Times New Roman" w:hAnsi="Times New Roman"/>
                <w:b/>
              </w:rPr>
            </w:pPr>
            <w:r w:rsidRPr="009D2925">
              <w:rPr>
                <w:rFonts w:ascii="Times New Roman" w:hAnsi="Times New Roman"/>
                <w:b/>
              </w:rPr>
              <w:t>36</w:t>
            </w:r>
          </w:p>
        </w:tc>
        <w:tc>
          <w:tcPr>
            <w:tcW w:w="590" w:type="pct"/>
          </w:tcPr>
          <w:p w14:paraId="4049EE1B" w14:textId="77777777" w:rsidR="009D2925" w:rsidRPr="009D2925" w:rsidRDefault="009D2925" w:rsidP="009D2925">
            <w:pPr>
              <w:spacing w:after="0"/>
              <w:jc w:val="center"/>
              <w:rPr>
                <w:rFonts w:ascii="Times New Roman" w:hAnsi="Times New Roman"/>
                <w:b/>
                <w:bCs/>
                <w:i/>
              </w:rPr>
            </w:pPr>
          </w:p>
        </w:tc>
        <w:tc>
          <w:tcPr>
            <w:tcW w:w="1176" w:type="pct"/>
          </w:tcPr>
          <w:p w14:paraId="13C39893" w14:textId="77777777" w:rsidR="009D2925" w:rsidRPr="009D2925" w:rsidRDefault="009D2925" w:rsidP="009D2925">
            <w:pPr>
              <w:spacing w:after="0"/>
              <w:jc w:val="center"/>
              <w:rPr>
                <w:rFonts w:ascii="Times New Roman" w:hAnsi="Times New Roman"/>
                <w:bCs/>
              </w:rPr>
            </w:pPr>
          </w:p>
        </w:tc>
      </w:tr>
    </w:tbl>
    <w:p w14:paraId="723DF2E4" w14:textId="77777777" w:rsidR="00E8699B" w:rsidRDefault="00E8699B" w:rsidP="00E8699B">
      <w:pPr>
        <w:spacing w:line="240" w:lineRule="auto"/>
        <w:ind w:firstLine="709"/>
        <w:rPr>
          <w:rFonts w:ascii="Times New Roman" w:hAnsi="Times New Roman"/>
          <w:b/>
          <w:sz w:val="24"/>
          <w:szCs w:val="24"/>
        </w:rPr>
      </w:pPr>
    </w:p>
    <w:p w14:paraId="7FB95CBB" w14:textId="77777777" w:rsidR="00E8699B" w:rsidRPr="000E333B" w:rsidRDefault="00E8699B" w:rsidP="00E8699B">
      <w:pPr>
        <w:spacing w:after="0" w:line="240" w:lineRule="auto"/>
        <w:rPr>
          <w:rFonts w:ascii="Times New Roman" w:eastAsia="Segoe UI" w:hAnsi="Times New Roman"/>
          <w:sz w:val="24"/>
          <w:szCs w:val="24"/>
        </w:rPr>
        <w:sectPr w:rsidR="00E8699B" w:rsidRPr="000E333B" w:rsidSect="00F802BD">
          <w:footerReference w:type="even" r:id="rId222"/>
          <w:footerReference w:type="default" r:id="rId223"/>
          <w:pgSz w:w="16838" w:h="11906" w:orient="landscape"/>
          <w:pgMar w:top="709" w:right="851" w:bottom="1134" w:left="1701" w:header="709" w:footer="709" w:gutter="0"/>
          <w:cols w:space="708"/>
          <w:docGrid w:linePitch="360"/>
        </w:sectPr>
      </w:pPr>
    </w:p>
    <w:p w14:paraId="052780D3" w14:textId="77777777" w:rsidR="00E8699B" w:rsidRPr="009D2925" w:rsidRDefault="00E8699B" w:rsidP="00E8699B">
      <w:pPr>
        <w:spacing w:line="240" w:lineRule="auto"/>
        <w:ind w:left="1353"/>
        <w:rPr>
          <w:rFonts w:ascii="Times New Roman" w:hAnsi="Times New Roman"/>
          <w:b/>
          <w:bCs/>
        </w:rPr>
      </w:pPr>
      <w:r w:rsidRPr="009D2925">
        <w:rPr>
          <w:rFonts w:ascii="Times New Roman" w:hAnsi="Times New Roman"/>
          <w:b/>
          <w:bCs/>
        </w:rPr>
        <w:lastRenderedPageBreak/>
        <w:t>3. УСЛОВИЯ РЕАЛИЗАЦИИ УЧЕБНОЙ ДИСЦИПЛИНЫ</w:t>
      </w:r>
    </w:p>
    <w:p w14:paraId="5785E11D" w14:textId="568EFE18" w:rsidR="00E8699B" w:rsidRPr="009D2925" w:rsidRDefault="00E8699B" w:rsidP="00E8699B">
      <w:pPr>
        <w:suppressAutoHyphens/>
        <w:spacing w:after="0" w:line="240" w:lineRule="auto"/>
        <w:ind w:firstLine="709"/>
        <w:jc w:val="both"/>
        <w:rPr>
          <w:rFonts w:ascii="Times New Roman" w:hAnsi="Times New Roman"/>
          <w:b/>
        </w:rPr>
      </w:pPr>
      <w:r w:rsidRPr="009D2925">
        <w:rPr>
          <w:rFonts w:ascii="Times New Roman" w:hAnsi="Times New Roman"/>
          <w:b/>
        </w:rPr>
        <w:t>3.1. Для реализации программы учебной дисциплины предусмотрены следующие специальные помещения:</w:t>
      </w:r>
    </w:p>
    <w:p w14:paraId="4619F3CB" w14:textId="77777777" w:rsidR="00E8699B" w:rsidRPr="009D2925" w:rsidRDefault="00E8699B" w:rsidP="00E8699B">
      <w:pPr>
        <w:spacing w:after="0" w:line="240" w:lineRule="auto"/>
        <w:ind w:firstLine="709"/>
        <w:jc w:val="both"/>
        <w:rPr>
          <w:rFonts w:ascii="Times New Roman" w:hAnsi="Times New Roman"/>
          <w:bCs/>
        </w:rPr>
      </w:pPr>
      <w:r w:rsidRPr="009D2925">
        <w:rPr>
          <w:rFonts w:ascii="Times New Roman" w:hAnsi="Times New Roman"/>
          <w:bCs/>
        </w:rPr>
        <w:t xml:space="preserve">Кабинет «Информатики и информационных технологий», оснащенный оборудованием и техническими средствами обучения: </w:t>
      </w:r>
      <w:r w:rsidRPr="009D2925">
        <w:rPr>
          <w:rFonts w:ascii="Times New Roman" w:hAnsi="Times New Roman"/>
        </w:rPr>
        <w:t xml:space="preserve">индивидуальные рабочие места для обучающихся, рабочее место преподавателя, классная доска, интерактивная доска, </w:t>
      </w:r>
      <w:r w:rsidRPr="009D2925">
        <w:rPr>
          <w:rFonts w:ascii="Times New Roman" w:hAnsi="Times New Roman"/>
          <w:bCs/>
        </w:rPr>
        <w:t>комплект лицензионного программного обеспечения (возможны аналоги):</w:t>
      </w:r>
    </w:p>
    <w:p w14:paraId="6CAA9FEA" w14:textId="77777777" w:rsidR="00E8699B" w:rsidRPr="009D2925" w:rsidRDefault="00E8699B" w:rsidP="00E8699B">
      <w:pPr>
        <w:spacing w:after="0" w:line="240" w:lineRule="auto"/>
        <w:jc w:val="both"/>
        <w:outlineLvl w:val="0"/>
        <w:rPr>
          <w:rFonts w:ascii="Times New Roman" w:hAnsi="Times New Roman"/>
          <w:bCs/>
        </w:rPr>
      </w:pPr>
      <w:r w:rsidRPr="009D2925">
        <w:rPr>
          <w:rFonts w:ascii="Times New Roman" w:hAnsi="Times New Roman"/>
          <w:bCs/>
        </w:rPr>
        <w:tab/>
        <w:t>Аппаратное обеспечение</w:t>
      </w:r>
    </w:p>
    <w:p w14:paraId="68C5C6CC"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Автоматизированное рабочее место обучающегося:</w:t>
      </w:r>
    </w:p>
    <w:p w14:paraId="06686471"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Ноутбук</w:t>
      </w:r>
    </w:p>
    <w:p w14:paraId="6DE1FED7"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Компьютерная сеть</w:t>
      </w:r>
    </w:p>
    <w:p w14:paraId="11FA7C5D"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Автоматизированное рабочее место преподавателя</w:t>
      </w:r>
    </w:p>
    <w:p w14:paraId="5181B1CF"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Периферийное оборудование:</w:t>
      </w:r>
    </w:p>
    <w:p w14:paraId="778F2A9D"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Принтер цветной</w:t>
      </w:r>
    </w:p>
    <w:p w14:paraId="4A62AFC3"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МФУ (</w:t>
      </w:r>
      <w:proofErr w:type="spellStart"/>
      <w:r w:rsidRPr="009D2925">
        <w:rPr>
          <w:rFonts w:ascii="Times New Roman" w:hAnsi="Times New Roman"/>
          <w:bCs/>
        </w:rPr>
        <w:t>копир+сканер+принтер</w:t>
      </w:r>
      <w:proofErr w:type="spellEnd"/>
      <w:r w:rsidRPr="009D2925">
        <w:rPr>
          <w:rFonts w:ascii="Times New Roman" w:hAnsi="Times New Roman"/>
          <w:bCs/>
        </w:rPr>
        <w:t>).</w:t>
      </w:r>
    </w:p>
    <w:p w14:paraId="46FDA6E1"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Документ-камера</w:t>
      </w:r>
    </w:p>
    <w:p w14:paraId="0BF7D3D1"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Графические планшеты</w:t>
      </w:r>
    </w:p>
    <w:p w14:paraId="3D85B6BE"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Мультимедийное оборудование:</w:t>
      </w:r>
    </w:p>
    <w:p w14:paraId="4DC06B3E" w14:textId="77777777" w:rsidR="00E8699B" w:rsidRPr="009D2925" w:rsidRDefault="00E8699B" w:rsidP="00E8699B">
      <w:pPr>
        <w:spacing w:after="0" w:line="240" w:lineRule="auto"/>
        <w:jc w:val="both"/>
        <w:outlineLvl w:val="0"/>
        <w:rPr>
          <w:rFonts w:ascii="Times New Roman" w:hAnsi="Times New Roman"/>
          <w:bCs/>
        </w:rPr>
      </w:pPr>
      <w:r w:rsidRPr="009D2925">
        <w:rPr>
          <w:rFonts w:ascii="Times New Roman" w:hAnsi="Times New Roman"/>
          <w:bCs/>
        </w:rPr>
        <w:tab/>
        <w:t xml:space="preserve">- Интерактивная доска + проектор </w:t>
      </w:r>
    </w:p>
    <w:p w14:paraId="69DF09A7"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Лицензионное программное обеспечение:</w:t>
      </w:r>
    </w:p>
    <w:p w14:paraId="2C824D98" w14:textId="77777777" w:rsidR="00E8699B" w:rsidRPr="009D2925" w:rsidRDefault="00E8699B" w:rsidP="00E8699B">
      <w:pPr>
        <w:spacing w:after="0" w:line="240" w:lineRule="auto"/>
        <w:jc w:val="both"/>
        <w:rPr>
          <w:rFonts w:ascii="Times New Roman" w:hAnsi="Times New Roman"/>
          <w:bCs/>
          <w:lang w:val="en-US"/>
        </w:rPr>
      </w:pPr>
      <w:r w:rsidRPr="009D2925">
        <w:rPr>
          <w:rFonts w:ascii="Times New Roman" w:hAnsi="Times New Roman"/>
          <w:bCs/>
        </w:rPr>
        <w:tab/>
      </w:r>
      <w:r w:rsidRPr="009D2925">
        <w:rPr>
          <w:rFonts w:ascii="Times New Roman" w:hAnsi="Times New Roman"/>
          <w:bCs/>
          <w:lang w:val="en-US"/>
        </w:rPr>
        <w:t>- Win Pro и Office Home and Business</w:t>
      </w:r>
    </w:p>
    <w:p w14:paraId="1DE798B6"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CAD/ CAM системы: программно-аппаратный комплекс для выполнения проектных работ с использованием компьютеров</w:t>
      </w:r>
    </w:p>
    <w:p w14:paraId="58DA4573"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Графические редакторы</w:t>
      </w:r>
    </w:p>
    <w:p w14:paraId="48A7239E"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Тестовая оболочка (сетевая версия))</w:t>
      </w:r>
    </w:p>
    <w:p w14:paraId="4F0E523E"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Медиатека и электронные учебно-методические комплексы</w:t>
      </w:r>
    </w:p>
    <w:p w14:paraId="7375F94D" w14:textId="77777777" w:rsidR="00E8699B" w:rsidRPr="009D2925" w:rsidRDefault="00E8699B" w:rsidP="00E8699B">
      <w:pPr>
        <w:spacing w:after="0" w:line="240" w:lineRule="auto"/>
        <w:jc w:val="both"/>
        <w:rPr>
          <w:rFonts w:ascii="Times New Roman" w:hAnsi="Times New Roman"/>
          <w:bCs/>
        </w:rPr>
      </w:pPr>
      <w:r w:rsidRPr="009D2925">
        <w:rPr>
          <w:rFonts w:ascii="Times New Roman" w:hAnsi="Times New Roman"/>
          <w:bCs/>
        </w:rPr>
        <w:tab/>
        <w:t>- Электронные приложения на дисках, электронные учебники на дисках, обучающие диски</w:t>
      </w:r>
    </w:p>
    <w:p w14:paraId="0FE9E494" w14:textId="77777777" w:rsidR="00E8699B" w:rsidRPr="009D2925" w:rsidRDefault="00E8699B" w:rsidP="00E8699B">
      <w:pPr>
        <w:spacing w:after="0" w:line="240" w:lineRule="auto"/>
        <w:jc w:val="both"/>
        <w:rPr>
          <w:rFonts w:ascii="Times New Roman" w:hAnsi="Times New Roman"/>
          <w:b/>
          <w:bCs/>
        </w:rPr>
      </w:pPr>
      <w:r w:rsidRPr="009D2925">
        <w:rPr>
          <w:rFonts w:ascii="Times New Roman" w:hAnsi="Times New Roman"/>
          <w:bCs/>
        </w:rPr>
        <w:tab/>
        <w:t>- Электронные учебно-методические комплексы</w:t>
      </w:r>
    </w:p>
    <w:p w14:paraId="1AF2C0EF" w14:textId="77777777" w:rsidR="00E8699B" w:rsidRPr="009D2925" w:rsidRDefault="00E8699B" w:rsidP="00E8699B">
      <w:pPr>
        <w:pStyle w:val="1fffe"/>
        <w:ind w:firstLine="708"/>
        <w:rPr>
          <w:rFonts w:ascii="Times New Roman" w:hAnsi="Times New Roman"/>
          <w:b/>
          <w:bCs/>
        </w:rPr>
      </w:pPr>
    </w:p>
    <w:p w14:paraId="6DE04905" w14:textId="77777777" w:rsidR="00E8699B" w:rsidRPr="009D2925" w:rsidRDefault="00E8699B" w:rsidP="00E8699B">
      <w:pPr>
        <w:suppressAutoHyphens/>
        <w:spacing w:after="0" w:line="240" w:lineRule="auto"/>
        <w:ind w:firstLine="709"/>
        <w:jc w:val="both"/>
        <w:rPr>
          <w:rFonts w:ascii="Times New Roman" w:hAnsi="Times New Roman"/>
          <w:b/>
          <w:bCs/>
        </w:rPr>
      </w:pPr>
      <w:r w:rsidRPr="009D2925">
        <w:rPr>
          <w:rFonts w:ascii="Times New Roman" w:hAnsi="Times New Roman"/>
          <w:b/>
          <w:bCs/>
        </w:rPr>
        <w:t>3.2. Информационное обеспечение реализации программы</w:t>
      </w:r>
    </w:p>
    <w:p w14:paraId="682C55BF" w14:textId="77777777" w:rsidR="00E8699B" w:rsidRPr="009D2925" w:rsidRDefault="00E8699B" w:rsidP="00E8699B">
      <w:pPr>
        <w:suppressAutoHyphens/>
        <w:spacing w:after="0" w:line="240" w:lineRule="auto"/>
        <w:ind w:firstLine="709"/>
        <w:jc w:val="both"/>
        <w:rPr>
          <w:rFonts w:ascii="Times New Roman" w:hAnsi="Times New Roman"/>
          <w:b/>
        </w:rPr>
      </w:pPr>
      <w:r w:rsidRPr="009D2925">
        <w:rPr>
          <w:rFonts w:ascii="Times New Roman" w:hAnsi="Times New Roman"/>
          <w:b/>
        </w:rPr>
        <w:t>3.2.1. Основные печатные издания</w:t>
      </w:r>
    </w:p>
    <w:p w14:paraId="07E276B4" w14:textId="2249204F" w:rsidR="00E8699B" w:rsidRPr="009D2925" w:rsidRDefault="00E8699B" w:rsidP="00E8699B">
      <w:pPr>
        <w:spacing w:after="0" w:line="240" w:lineRule="auto"/>
        <w:rPr>
          <w:rFonts w:ascii="Times New Roman" w:hAnsi="Times New Roman"/>
          <w:color w:val="000000"/>
        </w:rPr>
      </w:pPr>
      <w:r w:rsidRPr="009D2925">
        <w:rPr>
          <w:rFonts w:ascii="Times New Roman" w:hAnsi="Times New Roman"/>
          <w:color w:val="000000"/>
        </w:rPr>
        <w:tab/>
        <w:t xml:space="preserve">1. Васильев, А.Н. Числовые расчеты в </w:t>
      </w:r>
      <w:r w:rsidR="00175D49" w:rsidRPr="009D2925">
        <w:rPr>
          <w:rFonts w:ascii="Times New Roman" w:hAnsi="Times New Roman"/>
          <w:color w:val="000000"/>
        </w:rPr>
        <w:t>Excel:</w:t>
      </w:r>
      <w:r w:rsidRPr="009D2925">
        <w:rPr>
          <w:rFonts w:ascii="Times New Roman" w:hAnsi="Times New Roman"/>
          <w:color w:val="000000"/>
        </w:rPr>
        <w:t xml:space="preserve"> учебное пособие для СПО / А.Н. Васильев. – Санкт-Петербург: Лань, 2021. – 600 с. </w:t>
      </w:r>
    </w:p>
    <w:p w14:paraId="15F0839A" w14:textId="4546AD0C" w:rsidR="00E8699B" w:rsidRPr="009D2925" w:rsidRDefault="00E8699B" w:rsidP="00E8699B">
      <w:pPr>
        <w:spacing w:after="0" w:line="240" w:lineRule="auto"/>
        <w:rPr>
          <w:rFonts w:ascii="Times New Roman" w:hAnsi="Times New Roman"/>
          <w:color w:val="000000"/>
        </w:rPr>
      </w:pPr>
      <w:r w:rsidRPr="009D2925">
        <w:rPr>
          <w:rFonts w:ascii="Times New Roman" w:hAnsi="Times New Roman"/>
          <w:color w:val="000000"/>
        </w:rPr>
        <w:tab/>
        <w:t xml:space="preserve">2. Зубова, Е. Д. Информатика и ИКТ: учебное пособие / Е. Д. Зубова. – Санкт-Петербург: Лань, 2020. – 180 с. </w:t>
      </w:r>
    </w:p>
    <w:p w14:paraId="46F564DD" w14:textId="436975FB" w:rsidR="00E8699B" w:rsidRPr="009D2925" w:rsidRDefault="00E8699B" w:rsidP="00E8699B">
      <w:pPr>
        <w:spacing w:after="0" w:line="240" w:lineRule="auto"/>
        <w:rPr>
          <w:rFonts w:ascii="Times New Roman" w:hAnsi="Times New Roman"/>
          <w:color w:val="000000"/>
        </w:rPr>
      </w:pPr>
      <w:r w:rsidRPr="009D2925">
        <w:rPr>
          <w:rFonts w:ascii="Times New Roman" w:hAnsi="Times New Roman"/>
          <w:color w:val="000000"/>
        </w:rPr>
        <w:tab/>
        <w:t xml:space="preserve">3. Копылов Ю. Р. Компьютерные технологии в машиностроении. Практикум. + CD: учебник для СПО / Ю.Р. Копылов. – Санкт-Петербург: Лань, 2021. – 196 с. </w:t>
      </w:r>
    </w:p>
    <w:p w14:paraId="4F2B5BC9" w14:textId="3FE0091B" w:rsidR="00E8699B" w:rsidRPr="009D2925" w:rsidRDefault="00E8699B" w:rsidP="00E8699B">
      <w:pPr>
        <w:spacing w:after="0" w:line="240" w:lineRule="auto"/>
        <w:rPr>
          <w:rFonts w:ascii="Times New Roman" w:hAnsi="Times New Roman"/>
          <w:color w:val="000000"/>
        </w:rPr>
      </w:pPr>
      <w:r w:rsidRPr="009D2925">
        <w:rPr>
          <w:rFonts w:ascii="Times New Roman" w:hAnsi="Times New Roman"/>
          <w:color w:val="000000"/>
        </w:rPr>
        <w:tab/>
        <w:t xml:space="preserve">4. Набиуллина, С. Н. Информатика и ИКТ. Курс лекций: учебное пособие / С. Н. Набиуллина. – Санкт-Петербург: Лань, 2019. – 72 с </w:t>
      </w:r>
    </w:p>
    <w:p w14:paraId="4D6CFE44" w14:textId="6B64512E" w:rsidR="00E8699B" w:rsidRPr="009D2925" w:rsidRDefault="00E8699B" w:rsidP="00E8699B">
      <w:pPr>
        <w:spacing w:after="0" w:line="240" w:lineRule="auto"/>
        <w:rPr>
          <w:rFonts w:ascii="Times New Roman" w:hAnsi="Times New Roman"/>
          <w:color w:val="000000"/>
        </w:rPr>
      </w:pPr>
      <w:r w:rsidRPr="009D2925">
        <w:rPr>
          <w:rFonts w:ascii="Times New Roman" w:hAnsi="Times New Roman"/>
          <w:color w:val="000000"/>
        </w:rPr>
        <w:tab/>
        <w:t xml:space="preserve">5. </w:t>
      </w:r>
      <w:proofErr w:type="spellStart"/>
      <w:r w:rsidRPr="009D2925">
        <w:rPr>
          <w:rFonts w:ascii="Times New Roman" w:hAnsi="Times New Roman"/>
          <w:color w:val="000000"/>
        </w:rPr>
        <w:t>Угринович</w:t>
      </w:r>
      <w:proofErr w:type="spellEnd"/>
      <w:r w:rsidRPr="009D2925">
        <w:rPr>
          <w:rFonts w:ascii="Times New Roman" w:hAnsi="Times New Roman"/>
          <w:color w:val="000000"/>
        </w:rPr>
        <w:t xml:space="preserve"> Н.Д. Информатика и информационные технологии (10-11 класс). 2-е изд. – «Бином» Лаборатория знаний, 2021.</w:t>
      </w:r>
    </w:p>
    <w:p w14:paraId="028B46D4" w14:textId="0FCF3F27" w:rsidR="005C38B7" w:rsidRPr="009D2925" w:rsidRDefault="005C38B7" w:rsidP="00E8699B">
      <w:pPr>
        <w:spacing w:after="0" w:line="240" w:lineRule="auto"/>
        <w:rPr>
          <w:rFonts w:ascii="Times New Roman" w:hAnsi="Times New Roman"/>
          <w:color w:val="000000"/>
        </w:rPr>
      </w:pPr>
      <w:r w:rsidRPr="009D2925">
        <w:rPr>
          <w:rFonts w:ascii="Times New Roman" w:hAnsi="Times New Roman"/>
          <w:color w:val="000000"/>
        </w:rPr>
        <w:tab/>
        <w:t xml:space="preserve">6. Информационные технологии / Г.С. </w:t>
      </w:r>
      <w:proofErr w:type="spellStart"/>
      <w:r w:rsidRPr="009D2925">
        <w:rPr>
          <w:rFonts w:ascii="Times New Roman" w:hAnsi="Times New Roman"/>
          <w:color w:val="000000"/>
        </w:rPr>
        <w:t>Гохберг</w:t>
      </w:r>
      <w:proofErr w:type="spellEnd"/>
      <w:r w:rsidRPr="009D2925">
        <w:rPr>
          <w:rFonts w:ascii="Times New Roman" w:hAnsi="Times New Roman"/>
          <w:color w:val="000000"/>
        </w:rPr>
        <w:t xml:space="preserve">, А.В. </w:t>
      </w:r>
      <w:proofErr w:type="spellStart"/>
      <w:r w:rsidRPr="009D2925">
        <w:rPr>
          <w:rFonts w:ascii="Times New Roman" w:hAnsi="Times New Roman"/>
          <w:color w:val="000000"/>
        </w:rPr>
        <w:t>Зафиевский</w:t>
      </w:r>
      <w:proofErr w:type="spellEnd"/>
      <w:r w:rsidRPr="009D2925">
        <w:rPr>
          <w:rFonts w:ascii="Times New Roman" w:hAnsi="Times New Roman"/>
          <w:color w:val="000000"/>
        </w:rPr>
        <w:t xml:space="preserve">, А.А. </w:t>
      </w:r>
      <w:proofErr w:type="spellStart"/>
      <w:r w:rsidRPr="009D2925">
        <w:rPr>
          <w:rFonts w:ascii="Times New Roman" w:hAnsi="Times New Roman"/>
          <w:color w:val="000000"/>
        </w:rPr>
        <w:t>Короткин</w:t>
      </w:r>
      <w:proofErr w:type="spellEnd"/>
      <w:r w:rsidRPr="009D2925">
        <w:rPr>
          <w:rFonts w:ascii="Times New Roman" w:hAnsi="Times New Roman"/>
          <w:color w:val="000000"/>
        </w:rPr>
        <w:t>. – Москва: Академия, 2021. – 240 с.</w:t>
      </w:r>
    </w:p>
    <w:p w14:paraId="69636525" w14:textId="77777777" w:rsidR="00E8699B" w:rsidRPr="009D2925" w:rsidRDefault="00E8699B" w:rsidP="00E8699B">
      <w:pPr>
        <w:pBdr>
          <w:top w:val="nil"/>
          <w:left w:val="nil"/>
          <w:bottom w:val="nil"/>
          <w:right w:val="nil"/>
          <w:between w:val="nil"/>
        </w:pBdr>
        <w:suppressAutoHyphens/>
        <w:spacing w:before="120" w:after="0" w:line="240" w:lineRule="auto"/>
        <w:jc w:val="both"/>
        <w:textDirection w:val="btLr"/>
        <w:textAlignment w:val="top"/>
        <w:outlineLvl w:val="0"/>
        <w:rPr>
          <w:rFonts w:ascii="Times New Roman" w:hAnsi="Times New Roman"/>
          <w:b/>
        </w:rPr>
      </w:pPr>
      <w:r w:rsidRPr="009D2925">
        <w:rPr>
          <w:rFonts w:ascii="Times New Roman" w:hAnsi="Times New Roman"/>
          <w:b/>
        </w:rPr>
        <w:tab/>
        <w:t xml:space="preserve">3.2.2. Основные электронные издания </w:t>
      </w:r>
    </w:p>
    <w:p w14:paraId="252C329B" w14:textId="77777777" w:rsidR="00E8699B" w:rsidRPr="009D2925" w:rsidRDefault="00E8699B" w:rsidP="00E8699B">
      <w:pPr>
        <w:spacing w:after="0" w:line="240" w:lineRule="auto"/>
        <w:jc w:val="both"/>
      </w:pPr>
      <w:r w:rsidRPr="009D2925">
        <w:rPr>
          <w:rFonts w:ascii="Times New Roman" w:hAnsi="Times New Roman"/>
          <w:bCs/>
          <w:iCs/>
        </w:rPr>
        <w:tab/>
        <w:t xml:space="preserve">1. Электронный курс Информационные технологии в профессиональной деятельности </w:t>
      </w:r>
      <w:hyperlink r:id="rId224" w:anchor="402660" w:history="1">
        <w:r w:rsidRPr="009D2925">
          <w:rPr>
            <w:rStyle w:val="ac"/>
            <w:rFonts w:ascii="Times New Roman" w:hAnsi="Times New Roman"/>
          </w:rPr>
          <w:t>https://e-learning.tspk-mo.ru/shellserver?id=4018&amp;module_id=402660#402660</w:t>
        </w:r>
      </w:hyperlink>
    </w:p>
    <w:p w14:paraId="4813F4B6" w14:textId="28F22CF9" w:rsidR="005C38B7" w:rsidRPr="009D2925" w:rsidRDefault="005C38B7" w:rsidP="00E8699B">
      <w:pPr>
        <w:spacing w:after="0" w:line="240" w:lineRule="auto"/>
        <w:ind w:firstLine="709"/>
        <w:contextualSpacing/>
        <w:jc w:val="both"/>
        <w:rPr>
          <w:rFonts w:ascii="Times New Roman" w:hAnsi="Times New Roman"/>
          <w:color w:val="000000"/>
        </w:rPr>
      </w:pPr>
      <w:r w:rsidRPr="009D2925">
        <w:rPr>
          <w:rFonts w:ascii="Times New Roman" w:hAnsi="Times New Roman"/>
          <w:color w:val="000000"/>
        </w:rPr>
        <w:t xml:space="preserve">2. Информационные технологии: учебное пособие / Л. Г. Гагарина, Я. О. Теплова, Е. Л. Румянцева, А. М. </w:t>
      </w:r>
      <w:proofErr w:type="spellStart"/>
      <w:proofErr w:type="gramStart"/>
      <w:r w:rsidRPr="009D2925">
        <w:rPr>
          <w:rFonts w:ascii="Times New Roman" w:hAnsi="Times New Roman"/>
          <w:color w:val="000000"/>
        </w:rPr>
        <w:t>Баин</w:t>
      </w:r>
      <w:proofErr w:type="spellEnd"/>
      <w:r w:rsidRPr="009D2925">
        <w:rPr>
          <w:rFonts w:ascii="Times New Roman" w:hAnsi="Times New Roman"/>
          <w:color w:val="000000"/>
        </w:rPr>
        <w:t xml:space="preserve"> ;</w:t>
      </w:r>
      <w:proofErr w:type="gramEnd"/>
      <w:r w:rsidRPr="009D2925">
        <w:rPr>
          <w:rFonts w:ascii="Times New Roman" w:hAnsi="Times New Roman"/>
          <w:color w:val="000000"/>
        </w:rPr>
        <w:t xml:space="preserve"> под ред. Л. Г. Гагариной. — </w:t>
      </w:r>
      <w:proofErr w:type="gramStart"/>
      <w:r w:rsidRPr="009D2925">
        <w:rPr>
          <w:rFonts w:ascii="Times New Roman" w:hAnsi="Times New Roman"/>
          <w:color w:val="000000"/>
        </w:rPr>
        <w:t>Москва :</w:t>
      </w:r>
      <w:proofErr w:type="gramEnd"/>
      <w:r w:rsidRPr="009D2925">
        <w:rPr>
          <w:rFonts w:ascii="Times New Roman" w:hAnsi="Times New Roman"/>
          <w:color w:val="000000"/>
        </w:rPr>
        <w:t xml:space="preserve"> ФОРУМ : ИНФРА-М, 2019. — 320 с. — (Профессиональное образование). - ISBN 978-5-8199-0608-8. - </w:t>
      </w:r>
      <w:proofErr w:type="gramStart"/>
      <w:r w:rsidRPr="009D2925">
        <w:rPr>
          <w:rFonts w:ascii="Times New Roman" w:hAnsi="Times New Roman"/>
          <w:color w:val="000000"/>
        </w:rPr>
        <w:t>Текст :</w:t>
      </w:r>
      <w:proofErr w:type="gramEnd"/>
      <w:r w:rsidRPr="009D2925">
        <w:rPr>
          <w:rFonts w:ascii="Times New Roman" w:hAnsi="Times New Roman"/>
          <w:color w:val="000000"/>
        </w:rPr>
        <w:t xml:space="preserve"> электронный. - URL: </w:t>
      </w:r>
      <w:hyperlink r:id="rId225" w:history="1">
        <w:r w:rsidRPr="009D2925">
          <w:rPr>
            <w:rStyle w:val="ac"/>
            <w:rFonts w:ascii="Times New Roman" w:hAnsi="Times New Roman" w:cstheme="minorBidi"/>
          </w:rPr>
          <w:t>https://znanium.com/catalog/product/1018534</w:t>
        </w:r>
      </w:hyperlink>
    </w:p>
    <w:p w14:paraId="661B64C7" w14:textId="77777777" w:rsidR="005C38B7" w:rsidRPr="009D2925" w:rsidRDefault="005C38B7" w:rsidP="00E8699B">
      <w:pPr>
        <w:spacing w:after="0" w:line="240" w:lineRule="auto"/>
        <w:ind w:firstLine="709"/>
        <w:contextualSpacing/>
        <w:jc w:val="both"/>
        <w:rPr>
          <w:rFonts w:ascii="Times New Roman" w:hAnsi="Times New Roman"/>
          <w:color w:val="000000"/>
        </w:rPr>
      </w:pPr>
    </w:p>
    <w:p w14:paraId="1D7857A8" w14:textId="1D784613" w:rsidR="00E8699B" w:rsidRPr="009D2925" w:rsidRDefault="00E8699B" w:rsidP="00E8699B">
      <w:pPr>
        <w:spacing w:after="0" w:line="240" w:lineRule="auto"/>
        <w:ind w:firstLine="709"/>
        <w:contextualSpacing/>
        <w:jc w:val="both"/>
        <w:rPr>
          <w:rFonts w:ascii="Times New Roman" w:hAnsi="Times New Roman"/>
          <w:bCs/>
          <w:i/>
        </w:rPr>
      </w:pPr>
      <w:r w:rsidRPr="009D2925">
        <w:rPr>
          <w:rFonts w:ascii="Times New Roman" w:hAnsi="Times New Roman"/>
          <w:b/>
          <w:bCs/>
        </w:rPr>
        <w:t xml:space="preserve">3.2.3. Дополнительные источники </w:t>
      </w:r>
      <w:r w:rsidRPr="009D2925">
        <w:rPr>
          <w:rFonts w:ascii="Times New Roman" w:hAnsi="Times New Roman"/>
          <w:bCs/>
          <w:i/>
        </w:rPr>
        <w:t>(при необходимости)</w:t>
      </w:r>
    </w:p>
    <w:p w14:paraId="20CA4A3B" w14:textId="6A04655E" w:rsidR="005C38B7" w:rsidRPr="009D2925" w:rsidRDefault="005C38B7" w:rsidP="005C38B7">
      <w:pPr>
        <w:spacing w:after="0" w:line="240" w:lineRule="auto"/>
        <w:ind w:firstLine="709"/>
        <w:contextualSpacing/>
        <w:jc w:val="both"/>
        <w:rPr>
          <w:rFonts w:ascii="Times New Roman" w:hAnsi="Times New Roman"/>
          <w:bCs/>
          <w:iCs/>
        </w:rPr>
      </w:pPr>
      <w:r w:rsidRPr="009D2925">
        <w:rPr>
          <w:rFonts w:ascii="Times New Roman" w:hAnsi="Times New Roman"/>
          <w:bCs/>
          <w:iCs/>
        </w:rPr>
        <w:t xml:space="preserve">1. Михеева Е.В. Практикум по информационным технологиям в профессиональной деятельности: учеб. пособие для студентов </w:t>
      </w:r>
      <w:proofErr w:type="spellStart"/>
      <w:r w:rsidRPr="009D2925">
        <w:rPr>
          <w:rFonts w:ascii="Times New Roman" w:hAnsi="Times New Roman"/>
          <w:bCs/>
          <w:iCs/>
        </w:rPr>
        <w:t>учрежд</w:t>
      </w:r>
      <w:proofErr w:type="spellEnd"/>
      <w:r w:rsidRPr="009D2925">
        <w:rPr>
          <w:rFonts w:ascii="Times New Roman" w:hAnsi="Times New Roman"/>
          <w:bCs/>
          <w:iCs/>
        </w:rPr>
        <w:t>. СПО / Е.В. Михеева, О.И. – Москва: Академия, 2021. – 288 с.</w:t>
      </w:r>
    </w:p>
    <w:p w14:paraId="2A250971" w14:textId="1B0D546D" w:rsidR="005C38B7" w:rsidRPr="009D2925" w:rsidRDefault="005C38B7" w:rsidP="005C38B7">
      <w:pPr>
        <w:spacing w:after="0" w:line="240" w:lineRule="auto"/>
        <w:ind w:firstLine="709"/>
        <w:contextualSpacing/>
        <w:jc w:val="both"/>
        <w:rPr>
          <w:rFonts w:ascii="Times New Roman" w:hAnsi="Times New Roman"/>
          <w:bCs/>
          <w:iCs/>
        </w:rPr>
      </w:pPr>
      <w:r w:rsidRPr="009D2925">
        <w:rPr>
          <w:rFonts w:ascii="Times New Roman" w:hAnsi="Times New Roman"/>
          <w:bCs/>
          <w:iCs/>
        </w:rPr>
        <w:t xml:space="preserve">2. </w:t>
      </w:r>
      <w:proofErr w:type="spellStart"/>
      <w:r w:rsidRPr="009D2925">
        <w:rPr>
          <w:rFonts w:ascii="Times New Roman" w:hAnsi="Times New Roman"/>
          <w:bCs/>
          <w:iCs/>
        </w:rPr>
        <w:t>Шандриков</w:t>
      </w:r>
      <w:proofErr w:type="spellEnd"/>
      <w:r w:rsidRPr="009D2925">
        <w:rPr>
          <w:rFonts w:ascii="Times New Roman" w:hAnsi="Times New Roman"/>
          <w:bCs/>
          <w:iCs/>
        </w:rPr>
        <w:t xml:space="preserve">, А. С. Информационные технологии: учебное пособие / А. С. </w:t>
      </w:r>
      <w:proofErr w:type="spellStart"/>
      <w:r w:rsidRPr="009D2925">
        <w:rPr>
          <w:rFonts w:ascii="Times New Roman" w:hAnsi="Times New Roman"/>
          <w:bCs/>
          <w:iCs/>
        </w:rPr>
        <w:t>Шандриков</w:t>
      </w:r>
      <w:proofErr w:type="spellEnd"/>
      <w:r w:rsidRPr="009D2925">
        <w:rPr>
          <w:rFonts w:ascii="Times New Roman" w:hAnsi="Times New Roman"/>
          <w:bCs/>
          <w:iCs/>
        </w:rPr>
        <w:t>. - 3-е изд., стер. - Минск: РИПО, 2019. - 443 с</w:t>
      </w:r>
    </w:p>
    <w:p w14:paraId="2CC7791C" w14:textId="52FB2A82" w:rsidR="00E8699B" w:rsidRPr="009D2925" w:rsidRDefault="005C38B7" w:rsidP="00E8699B">
      <w:pPr>
        <w:spacing w:after="0" w:line="240" w:lineRule="auto"/>
        <w:jc w:val="both"/>
        <w:rPr>
          <w:rFonts w:ascii="Times New Roman" w:hAnsi="Times New Roman"/>
          <w:color w:val="000000"/>
        </w:rPr>
      </w:pPr>
      <w:r w:rsidRPr="009D2925">
        <w:rPr>
          <w:rFonts w:ascii="Times New Roman" w:hAnsi="Times New Roman"/>
          <w:bCs/>
          <w:iCs/>
        </w:rPr>
        <w:lastRenderedPageBreak/>
        <w:tab/>
        <w:t xml:space="preserve">3. </w:t>
      </w:r>
      <w:proofErr w:type="spellStart"/>
      <w:r w:rsidR="00E8699B" w:rsidRPr="009D2925">
        <w:rPr>
          <w:rFonts w:ascii="Times New Roman" w:hAnsi="Times New Roman"/>
          <w:color w:val="000000"/>
        </w:rPr>
        <w:t>Сапков</w:t>
      </w:r>
      <w:proofErr w:type="spellEnd"/>
      <w:r w:rsidR="00E8699B" w:rsidRPr="009D2925">
        <w:rPr>
          <w:rFonts w:ascii="Times New Roman" w:hAnsi="Times New Roman"/>
          <w:color w:val="000000"/>
        </w:rPr>
        <w:t xml:space="preserve"> В.В. Информационные технологии и компьютеризация делопроизводства. – Москва: Академия, 2012.</w:t>
      </w:r>
    </w:p>
    <w:p w14:paraId="7B7E0009" w14:textId="2EB62C6F" w:rsidR="00E8699B" w:rsidRPr="009D2925" w:rsidRDefault="00E8699B" w:rsidP="00E8699B">
      <w:pPr>
        <w:spacing w:after="0" w:line="240" w:lineRule="auto"/>
        <w:jc w:val="both"/>
        <w:rPr>
          <w:rFonts w:ascii="Times New Roman" w:hAnsi="Times New Roman"/>
          <w:color w:val="000000"/>
        </w:rPr>
      </w:pPr>
      <w:r w:rsidRPr="009D2925">
        <w:rPr>
          <w:rFonts w:ascii="Times New Roman" w:hAnsi="Times New Roman"/>
          <w:color w:val="000000"/>
        </w:rPr>
        <w:tab/>
      </w:r>
      <w:r w:rsidR="005C38B7" w:rsidRPr="009D2925">
        <w:rPr>
          <w:rFonts w:ascii="Times New Roman" w:hAnsi="Times New Roman"/>
          <w:color w:val="000000"/>
        </w:rPr>
        <w:t>4</w:t>
      </w:r>
      <w:r w:rsidRPr="009D2925">
        <w:rPr>
          <w:rFonts w:ascii="Times New Roman" w:hAnsi="Times New Roman"/>
          <w:color w:val="000000"/>
        </w:rPr>
        <w:t xml:space="preserve">. Галыгина, И. В. Информатика. Лабораторный практикум: учебное пособие для </w:t>
      </w:r>
      <w:proofErr w:type="spellStart"/>
      <w:r w:rsidRPr="009D2925">
        <w:rPr>
          <w:rFonts w:ascii="Times New Roman" w:hAnsi="Times New Roman"/>
          <w:color w:val="000000"/>
        </w:rPr>
        <w:t>спо</w:t>
      </w:r>
      <w:proofErr w:type="spellEnd"/>
      <w:r w:rsidRPr="009D2925">
        <w:rPr>
          <w:rFonts w:ascii="Times New Roman" w:hAnsi="Times New Roman"/>
          <w:color w:val="000000"/>
        </w:rPr>
        <w:t xml:space="preserve"> / И. В. Галыгина, Л. В. Галыгина. – Санкт-Петербург: Лань, 2021. – 124 с. </w:t>
      </w:r>
    </w:p>
    <w:p w14:paraId="2BD44372" w14:textId="52D88A66" w:rsidR="00E8699B" w:rsidRPr="009D2925" w:rsidRDefault="00E8699B" w:rsidP="00E8699B">
      <w:pPr>
        <w:spacing w:after="0" w:line="240" w:lineRule="auto"/>
        <w:jc w:val="both"/>
        <w:rPr>
          <w:rFonts w:ascii="Times New Roman" w:hAnsi="Times New Roman"/>
          <w:color w:val="000000"/>
        </w:rPr>
      </w:pPr>
      <w:r w:rsidRPr="009D2925">
        <w:rPr>
          <w:rFonts w:ascii="Times New Roman" w:hAnsi="Times New Roman"/>
          <w:color w:val="000000"/>
        </w:rPr>
        <w:tab/>
      </w:r>
      <w:r w:rsidR="005C38B7" w:rsidRPr="009D2925">
        <w:rPr>
          <w:rFonts w:ascii="Times New Roman" w:hAnsi="Times New Roman"/>
          <w:color w:val="000000"/>
        </w:rPr>
        <w:t>5</w:t>
      </w:r>
      <w:r w:rsidRPr="009D2925">
        <w:rPr>
          <w:rFonts w:ascii="Times New Roman" w:hAnsi="Times New Roman"/>
          <w:color w:val="000000"/>
        </w:rPr>
        <w:t xml:space="preserve">. Калмыкова, С. В. Работа с таблицами на примере Microsoft Excel : учебное пособие для СПО / С. В. Калмыкова, Е. Ю. Ярошевская, И. А. Иванова. – Санкт-Петербург: Лань, 2020. – 136 с. </w:t>
      </w:r>
    </w:p>
    <w:p w14:paraId="092C2EBB" w14:textId="005162C4" w:rsidR="00E8699B" w:rsidRPr="009D2925" w:rsidRDefault="00E8699B" w:rsidP="00E8699B">
      <w:pPr>
        <w:spacing w:after="0" w:line="240" w:lineRule="auto"/>
        <w:jc w:val="both"/>
        <w:rPr>
          <w:rFonts w:ascii="Times New Roman" w:hAnsi="Times New Roman"/>
          <w:color w:val="000000"/>
        </w:rPr>
      </w:pPr>
      <w:r w:rsidRPr="009D2925">
        <w:rPr>
          <w:rFonts w:ascii="Times New Roman" w:hAnsi="Times New Roman"/>
          <w:color w:val="000000"/>
        </w:rPr>
        <w:tab/>
      </w:r>
      <w:r w:rsidR="005C38B7" w:rsidRPr="009D2925">
        <w:rPr>
          <w:rFonts w:ascii="Times New Roman" w:hAnsi="Times New Roman"/>
          <w:color w:val="000000"/>
        </w:rPr>
        <w:t>6</w:t>
      </w:r>
      <w:r w:rsidRPr="009D2925">
        <w:rPr>
          <w:rFonts w:ascii="Times New Roman" w:hAnsi="Times New Roman"/>
          <w:color w:val="000000"/>
        </w:rPr>
        <w:t xml:space="preserve">. Практикум по информатике: учебное пособие для СПО / Н. М. Андреева, Н. Н. Василюк, Н. И. Пак, Е. К. </w:t>
      </w:r>
      <w:proofErr w:type="spellStart"/>
      <w:r w:rsidRPr="009D2925">
        <w:rPr>
          <w:rFonts w:ascii="Times New Roman" w:hAnsi="Times New Roman"/>
          <w:color w:val="000000"/>
        </w:rPr>
        <w:t>Хеннер</w:t>
      </w:r>
      <w:proofErr w:type="spellEnd"/>
      <w:r w:rsidRPr="009D2925">
        <w:rPr>
          <w:rFonts w:ascii="Times New Roman" w:hAnsi="Times New Roman"/>
          <w:color w:val="000000"/>
        </w:rPr>
        <w:t xml:space="preserve">. – Санкт-Петербург: Лань, 2021. – 248 с. </w:t>
      </w:r>
    </w:p>
    <w:p w14:paraId="61D86B4C" w14:textId="6A6944FF" w:rsidR="00E8699B" w:rsidRPr="00175D49" w:rsidRDefault="00E8699B" w:rsidP="00175D49">
      <w:pPr>
        <w:spacing w:after="0" w:line="240" w:lineRule="auto"/>
        <w:jc w:val="both"/>
        <w:rPr>
          <w:rFonts w:ascii="Times New Roman" w:hAnsi="Times New Roman"/>
          <w:color w:val="000000"/>
        </w:rPr>
      </w:pPr>
      <w:r w:rsidRPr="009D2925">
        <w:rPr>
          <w:rFonts w:ascii="Times New Roman" w:hAnsi="Times New Roman"/>
          <w:color w:val="000000"/>
        </w:rPr>
        <w:tab/>
      </w:r>
    </w:p>
    <w:p w14:paraId="4699358D" w14:textId="77777777" w:rsidR="00E8699B" w:rsidRPr="009D2925" w:rsidRDefault="00E8699B" w:rsidP="00E8699B">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hAnsi="Times New Roman"/>
          <w:b/>
        </w:rPr>
      </w:pPr>
      <w:r w:rsidRPr="009D2925">
        <w:rPr>
          <w:rFonts w:ascii="Times New Roman" w:hAnsi="Times New Roman"/>
          <w:b/>
        </w:rPr>
        <w:t>4. КОНТРОЛЬ И ОЦЕНКА РЕЗУЛЬТАТОВ ОСВОЕНИЯ</w:t>
      </w:r>
    </w:p>
    <w:p w14:paraId="7EA82E1F" w14:textId="77777777" w:rsidR="00E8699B" w:rsidRPr="009D2925" w:rsidRDefault="00E8699B" w:rsidP="00E8699B">
      <w:pPr>
        <w:spacing w:line="240" w:lineRule="auto"/>
        <w:contextualSpacing/>
        <w:jc w:val="center"/>
        <w:rPr>
          <w:rFonts w:ascii="Times New Roman" w:hAnsi="Times New Roman"/>
          <w:b/>
        </w:rPr>
      </w:pPr>
      <w:r w:rsidRPr="009D2925">
        <w:rPr>
          <w:rFonts w:ascii="Times New Roman" w:hAnsi="Times New Roman"/>
          <w:b/>
        </w:rPr>
        <w:t>УЧЕБНОЙ ДИСЦИПЛИНЫ</w:t>
      </w:r>
    </w:p>
    <w:p w14:paraId="14FE5B8B" w14:textId="77777777" w:rsidR="00E8699B" w:rsidRPr="009D2925" w:rsidRDefault="00E8699B" w:rsidP="00E8699B">
      <w:pPr>
        <w:spacing w:line="240" w:lineRule="auto"/>
        <w:contextualSpacing/>
        <w:jc w:val="center"/>
        <w:rPr>
          <w:rFonts w:ascii="Times New Roman" w:hAnsi="Times New Roman"/>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2976"/>
        <w:gridCol w:w="3009"/>
      </w:tblGrid>
      <w:tr w:rsidR="00D06AA4" w:rsidRPr="009D2925" w14:paraId="73D072F5" w14:textId="77777777" w:rsidTr="00D06AA4">
        <w:trPr>
          <w:trHeight w:val="153"/>
        </w:trPr>
        <w:tc>
          <w:tcPr>
            <w:tcW w:w="1762" w:type="pct"/>
            <w:tcBorders>
              <w:top w:val="single" w:sz="4" w:space="0" w:color="000000"/>
              <w:left w:val="single" w:sz="4" w:space="0" w:color="000000"/>
              <w:bottom w:val="single" w:sz="4" w:space="0" w:color="000000"/>
              <w:right w:val="single" w:sz="4" w:space="0" w:color="000000"/>
            </w:tcBorders>
          </w:tcPr>
          <w:p w14:paraId="7D0A95C5" w14:textId="7D3D8FFB" w:rsidR="00D06AA4" w:rsidRPr="009D2925" w:rsidRDefault="00D06AA4" w:rsidP="00D06AA4">
            <w:pPr>
              <w:spacing w:after="0" w:line="240" w:lineRule="auto"/>
              <w:jc w:val="center"/>
              <w:rPr>
                <w:rFonts w:ascii="Times New Roman" w:hAnsi="Times New Roman"/>
                <w:b/>
                <w:bCs/>
                <w:i/>
              </w:rPr>
            </w:pPr>
            <w:r>
              <w:rPr>
                <w:rFonts w:ascii="Times New Roman" w:hAnsi="Times New Roman"/>
                <w:b/>
                <w:i/>
              </w:rPr>
              <w:t>Результаты обучения</w:t>
            </w:r>
            <w:r>
              <w:rPr>
                <w:rFonts w:ascii="Times New Roman" w:hAnsi="Times New Roman"/>
                <w:b/>
                <w:i/>
                <w:vertAlign w:val="superscript"/>
              </w:rPr>
              <w:footnoteReference w:id="55"/>
            </w:r>
            <w:r>
              <w:rPr>
                <w:rFonts w:ascii="Times New Roman" w:hAnsi="Times New Roman"/>
              </w:rPr>
              <w:t xml:space="preserve"> </w:t>
            </w:r>
          </w:p>
        </w:tc>
        <w:tc>
          <w:tcPr>
            <w:tcW w:w="1610" w:type="pct"/>
            <w:tcBorders>
              <w:top w:val="single" w:sz="4" w:space="0" w:color="000000"/>
              <w:left w:val="single" w:sz="4" w:space="0" w:color="000000"/>
              <w:bottom w:val="single" w:sz="4" w:space="0" w:color="000000"/>
              <w:right w:val="single" w:sz="4" w:space="0" w:color="000000"/>
            </w:tcBorders>
          </w:tcPr>
          <w:p w14:paraId="1A20A233" w14:textId="5D75AE49" w:rsidR="00D06AA4" w:rsidRPr="009D2925" w:rsidRDefault="00D06AA4" w:rsidP="00D06AA4">
            <w:pPr>
              <w:spacing w:after="0" w:line="240" w:lineRule="auto"/>
              <w:jc w:val="center"/>
              <w:rPr>
                <w:rFonts w:ascii="Times New Roman" w:hAnsi="Times New Roman"/>
                <w:b/>
                <w:bCs/>
                <w:i/>
              </w:rPr>
            </w:pPr>
            <w:r>
              <w:rPr>
                <w:rFonts w:ascii="Times New Roman" w:hAnsi="Times New Roman"/>
                <w:b/>
                <w:i/>
              </w:rPr>
              <w:t>Критерии оценки</w:t>
            </w:r>
          </w:p>
        </w:tc>
        <w:tc>
          <w:tcPr>
            <w:tcW w:w="1628" w:type="pct"/>
            <w:tcBorders>
              <w:top w:val="single" w:sz="4" w:space="0" w:color="000000"/>
              <w:left w:val="single" w:sz="4" w:space="0" w:color="000000"/>
              <w:bottom w:val="single" w:sz="4" w:space="0" w:color="000000"/>
              <w:right w:val="single" w:sz="4" w:space="0" w:color="000000"/>
            </w:tcBorders>
          </w:tcPr>
          <w:p w14:paraId="70FB4D46" w14:textId="1088103C" w:rsidR="00D06AA4" w:rsidRPr="009D2925" w:rsidRDefault="00D06AA4" w:rsidP="00D06AA4">
            <w:pPr>
              <w:spacing w:after="0" w:line="240" w:lineRule="auto"/>
              <w:jc w:val="center"/>
              <w:rPr>
                <w:rFonts w:ascii="Times New Roman" w:hAnsi="Times New Roman"/>
                <w:b/>
                <w:bCs/>
                <w:i/>
              </w:rPr>
            </w:pPr>
            <w:r>
              <w:rPr>
                <w:rFonts w:ascii="Times New Roman" w:hAnsi="Times New Roman"/>
                <w:b/>
                <w:i/>
              </w:rPr>
              <w:t>Методы оценки</w:t>
            </w:r>
          </w:p>
        </w:tc>
      </w:tr>
      <w:tr w:rsidR="00E8699B" w:rsidRPr="009D2925" w14:paraId="1E30D3AF" w14:textId="77777777" w:rsidTr="00D06AA4">
        <w:trPr>
          <w:trHeight w:val="262"/>
        </w:trPr>
        <w:tc>
          <w:tcPr>
            <w:tcW w:w="1762" w:type="pct"/>
          </w:tcPr>
          <w:p w14:paraId="1ED71D03" w14:textId="77777777" w:rsidR="00E8699B" w:rsidRPr="009D2925" w:rsidRDefault="00E8699B" w:rsidP="007D074E">
            <w:pPr>
              <w:spacing w:after="0" w:line="240" w:lineRule="auto"/>
              <w:rPr>
                <w:rFonts w:ascii="Times New Roman" w:hAnsi="Times New Roman"/>
                <w:b/>
              </w:rPr>
            </w:pPr>
            <w:r w:rsidRPr="009D2925">
              <w:rPr>
                <w:rFonts w:ascii="Times New Roman" w:hAnsi="Times New Roman"/>
                <w:b/>
              </w:rPr>
              <w:t>умения:</w:t>
            </w:r>
          </w:p>
        </w:tc>
        <w:tc>
          <w:tcPr>
            <w:tcW w:w="1610" w:type="pct"/>
          </w:tcPr>
          <w:p w14:paraId="3D80C73E" w14:textId="77777777" w:rsidR="00E8699B" w:rsidRPr="009D2925" w:rsidRDefault="00E8699B" w:rsidP="007D074E">
            <w:pPr>
              <w:spacing w:after="0" w:line="240" w:lineRule="auto"/>
              <w:rPr>
                <w:rFonts w:ascii="Times New Roman" w:hAnsi="Times New Roman"/>
                <w:i/>
              </w:rPr>
            </w:pPr>
          </w:p>
        </w:tc>
        <w:tc>
          <w:tcPr>
            <w:tcW w:w="1628" w:type="pct"/>
            <w:vMerge w:val="restart"/>
          </w:tcPr>
          <w:p w14:paraId="1068767C" w14:textId="77777777" w:rsidR="00E8699B" w:rsidRPr="00175D49" w:rsidRDefault="00E8699B" w:rsidP="007D074E">
            <w:pPr>
              <w:spacing w:after="0" w:line="240" w:lineRule="auto"/>
              <w:jc w:val="both"/>
              <w:rPr>
                <w:rFonts w:ascii="Times New Roman" w:hAnsi="Times New Roman"/>
                <w:color w:val="000000"/>
              </w:rPr>
            </w:pPr>
            <w:r w:rsidRPr="00175D49">
              <w:rPr>
                <w:rFonts w:ascii="Times New Roman" w:hAnsi="Times New Roman"/>
              </w:rPr>
              <w:t xml:space="preserve">Экспертное наблюдение и оценивание выполнения практических работ, </w:t>
            </w:r>
            <w:r w:rsidRPr="00175D49">
              <w:rPr>
                <w:rFonts w:ascii="Times New Roman" w:hAnsi="Times New Roman"/>
                <w:color w:val="000000"/>
              </w:rPr>
              <w:t>индивидуальных заданий.</w:t>
            </w:r>
          </w:p>
          <w:p w14:paraId="258FF182" w14:textId="1594F811" w:rsidR="00E8699B" w:rsidRPr="00175D49" w:rsidRDefault="00E8699B" w:rsidP="007D074E">
            <w:pPr>
              <w:spacing w:after="0" w:line="240" w:lineRule="auto"/>
              <w:jc w:val="both"/>
              <w:rPr>
                <w:rFonts w:ascii="Times New Roman" w:hAnsi="Times New Roman"/>
              </w:rPr>
            </w:pPr>
            <w:r w:rsidRPr="00175D49">
              <w:rPr>
                <w:rFonts w:ascii="Times New Roman" w:hAnsi="Times New Roman"/>
                <w:color w:val="000000"/>
              </w:rPr>
              <w:t>Оценка в рамках текущего контроля результатов выполнения индивидуальных контрольных заданий,</w:t>
            </w:r>
          </w:p>
        </w:tc>
      </w:tr>
      <w:tr w:rsidR="00E8699B" w:rsidRPr="009D2925" w14:paraId="0AC3EFF0" w14:textId="77777777" w:rsidTr="00D06AA4">
        <w:trPr>
          <w:trHeight w:val="751"/>
        </w:trPr>
        <w:tc>
          <w:tcPr>
            <w:tcW w:w="1762" w:type="pct"/>
            <w:tcBorders>
              <w:top w:val="single" w:sz="4" w:space="0" w:color="auto"/>
              <w:left w:val="single" w:sz="4" w:space="0" w:color="auto"/>
              <w:bottom w:val="single" w:sz="4" w:space="0" w:color="auto"/>
              <w:right w:val="single" w:sz="4" w:space="0" w:color="auto"/>
            </w:tcBorders>
          </w:tcPr>
          <w:p w14:paraId="523590AD" w14:textId="77777777" w:rsidR="00E8699B" w:rsidRPr="009D2925" w:rsidRDefault="00E8699B" w:rsidP="007D074E">
            <w:pPr>
              <w:pStyle w:val="affffff2"/>
              <w:rPr>
                <w:rFonts w:ascii="Times New Roman" w:hAnsi="Times New Roman" w:cs="Times New Roman"/>
              </w:rPr>
            </w:pPr>
            <w:r w:rsidRPr="009D2925">
              <w:rPr>
                <w:rFonts w:ascii="Times New Roman" w:hAnsi="Times New Roman" w:cs="Times New Roman"/>
              </w:rPr>
              <w:t>использовать пакеты прикладных про-</w:t>
            </w:r>
          </w:p>
          <w:p w14:paraId="6BFC2E36" w14:textId="77777777" w:rsidR="00E8699B" w:rsidRPr="009D2925" w:rsidRDefault="00E8699B" w:rsidP="007D074E">
            <w:pPr>
              <w:pStyle w:val="affffff2"/>
              <w:rPr>
                <w:rFonts w:ascii="Times New Roman" w:hAnsi="Times New Roman" w:cs="Times New Roman"/>
              </w:rPr>
            </w:pPr>
            <w:r w:rsidRPr="009D2925">
              <w:rPr>
                <w:rFonts w:ascii="Times New Roman" w:hAnsi="Times New Roman" w:cs="Times New Roman"/>
              </w:rPr>
              <w:t>грамм для разработки конструкторской</w:t>
            </w:r>
          </w:p>
          <w:p w14:paraId="4485C700" w14:textId="77777777" w:rsidR="00E8699B" w:rsidRPr="009D2925" w:rsidRDefault="00E8699B" w:rsidP="007D074E">
            <w:pPr>
              <w:autoSpaceDE w:val="0"/>
              <w:autoSpaceDN w:val="0"/>
              <w:adjustRightInd w:val="0"/>
              <w:spacing w:after="0" w:line="240" w:lineRule="auto"/>
              <w:rPr>
                <w:rFonts w:ascii="Times New Roman" w:hAnsi="Times New Roman"/>
              </w:rPr>
            </w:pPr>
            <w:r w:rsidRPr="009D2925">
              <w:rPr>
                <w:rFonts w:ascii="Times New Roman" w:hAnsi="Times New Roman"/>
              </w:rPr>
              <w:t>документации и проектирования технологических процессов.</w:t>
            </w:r>
          </w:p>
        </w:tc>
        <w:tc>
          <w:tcPr>
            <w:tcW w:w="1610" w:type="pct"/>
            <w:tcBorders>
              <w:top w:val="single" w:sz="4" w:space="0" w:color="auto"/>
              <w:left w:val="single" w:sz="4" w:space="0" w:color="auto"/>
              <w:bottom w:val="single" w:sz="4" w:space="0" w:color="auto"/>
              <w:right w:val="single" w:sz="4" w:space="0" w:color="auto"/>
            </w:tcBorders>
          </w:tcPr>
          <w:p w14:paraId="5B302EBA" w14:textId="77777777" w:rsidR="00E8699B" w:rsidRPr="009D2925" w:rsidRDefault="00E8699B" w:rsidP="007D074E">
            <w:pPr>
              <w:pStyle w:val="affffff2"/>
              <w:rPr>
                <w:rFonts w:ascii="Times New Roman" w:hAnsi="Times New Roman" w:cs="Times New Roman"/>
              </w:rPr>
            </w:pPr>
            <w:r w:rsidRPr="009D2925">
              <w:rPr>
                <w:rFonts w:ascii="Times New Roman" w:hAnsi="Times New Roman" w:cs="Times New Roman"/>
              </w:rPr>
              <w:t>демонстрация умений по использованию пакетов прикладных про-</w:t>
            </w:r>
          </w:p>
          <w:p w14:paraId="627D8CB4" w14:textId="77777777" w:rsidR="00E8699B" w:rsidRPr="009D2925" w:rsidRDefault="00E8699B" w:rsidP="007D074E">
            <w:pPr>
              <w:pStyle w:val="affffff2"/>
              <w:rPr>
                <w:rFonts w:ascii="Times New Roman" w:hAnsi="Times New Roman" w:cs="Times New Roman"/>
              </w:rPr>
            </w:pPr>
            <w:r w:rsidRPr="009D2925">
              <w:rPr>
                <w:rFonts w:ascii="Times New Roman" w:hAnsi="Times New Roman" w:cs="Times New Roman"/>
              </w:rPr>
              <w:t>грамм для разработки конструкторской</w:t>
            </w:r>
          </w:p>
          <w:p w14:paraId="058BCE41" w14:textId="77777777" w:rsidR="00E8699B" w:rsidRPr="009D2925" w:rsidRDefault="00E8699B" w:rsidP="007D074E">
            <w:pPr>
              <w:autoSpaceDE w:val="0"/>
              <w:autoSpaceDN w:val="0"/>
              <w:adjustRightInd w:val="0"/>
              <w:spacing w:after="0" w:line="240" w:lineRule="auto"/>
              <w:rPr>
                <w:rFonts w:ascii="Times New Roman" w:hAnsi="Times New Roman"/>
              </w:rPr>
            </w:pPr>
            <w:r w:rsidRPr="009D2925">
              <w:rPr>
                <w:rFonts w:ascii="Times New Roman" w:hAnsi="Times New Roman"/>
              </w:rPr>
              <w:t>документации и проектирования технологических процессов.</w:t>
            </w:r>
          </w:p>
        </w:tc>
        <w:tc>
          <w:tcPr>
            <w:tcW w:w="1628" w:type="pct"/>
            <w:vMerge/>
          </w:tcPr>
          <w:p w14:paraId="5F744690" w14:textId="77777777" w:rsidR="00E8699B" w:rsidRPr="00175D49" w:rsidRDefault="00E8699B" w:rsidP="007D074E">
            <w:pPr>
              <w:spacing w:after="0" w:line="240" w:lineRule="auto"/>
              <w:rPr>
                <w:rFonts w:ascii="Times New Roman" w:hAnsi="Times New Roman"/>
                <w:bCs/>
              </w:rPr>
            </w:pPr>
          </w:p>
        </w:tc>
      </w:tr>
      <w:tr w:rsidR="00E8699B" w:rsidRPr="009D2925" w14:paraId="4E0CD4F4" w14:textId="77777777" w:rsidTr="00D06AA4">
        <w:trPr>
          <w:trHeight w:val="275"/>
        </w:trPr>
        <w:tc>
          <w:tcPr>
            <w:tcW w:w="1762" w:type="pct"/>
          </w:tcPr>
          <w:p w14:paraId="19D873B3" w14:textId="77777777" w:rsidR="00E8699B" w:rsidRPr="009D2925" w:rsidRDefault="00E8699B" w:rsidP="007D074E">
            <w:pPr>
              <w:spacing w:after="0" w:line="240" w:lineRule="auto"/>
              <w:rPr>
                <w:rFonts w:ascii="Times New Roman" w:hAnsi="Times New Roman"/>
                <w:b/>
              </w:rPr>
            </w:pPr>
            <w:r w:rsidRPr="009D2925">
              <w:rPr>
                <w:rFonts w:ascii="Times New Roman" w:hAnsi="Times New Roman"/>
                <w:b/>
              </w:rPr>
              <w:t>знания:</w:t>
            </w:r>
          </w:p>
        </w:tc>
        <w:tc>
          <w:tcPr>
            <w:tcW w:w="1610" w:type="pct"/>
          </w:tcPr>
          <w:p w14:paraId="1FDB65A2" w14:textId="77777777" w:rsidR="00E8699B" w:rsidRPr="009D2925" w:rsidRDefault="00E8699B" w:rsidP="007D074E">
            <w:pPr>
              <w:spacing w:after="0" w:line="240" w:lineRule="auto"/>
              <w:rPr>
                <w:rFonts w:ascii="Times New Roman" w:hAnsi="Times New Roman"/>
                <w:bCs/>
                <w:i/>
              </w:rPr>
            </w:pPr>
          </w:p>
        </w:tc>
        <w:tc>
          <w:tcPr>
            <w:tcW w:w="1628" w:type="pct"/>
          </w:tcPr>
          <w:p w14:paraId="3ED6B5E5" w14:textId="77777777" w:rsidR="00E8699B" w:rsidRPr="00175D49" w:rsidRDefault="00E8699B" w:rsidP="007D074E">
            <w:pPr>
              <w:spacing w:after="0" w:line="240" w:lineRule="auto"/>
              <w:rPr>
                <w:rFonts w:ascii="Times New Roman" w:hAnsi="Times New Roman"/>
                <w:bCs/>
              </w:rPr>
            </w:pPr>
          </w:p>
        </w:tc>
      </w:tr>
      <w:tr w:rsidR="00E8699B" w:rsidRPr="009D2925" w14:paraId="360D6574" w14:textId="77777777" w:rsidTr="00D06AA4">
        <w:trPr>
          <w:trHeight w:val="1136"/>
        </w:trPr>
        <w:tc>
          <w:tcPr>
            <w:tcW w:w="1762" w:type="pct"/>
            <w:tcBorders>
              <w:top w:val="single" w:sz="4" w:space="0" w:color="auto"/>
              <w:left w:val="single" w:sz="4" w:space="0" w:color="auto"/>
              <w:bottom w:val="single" w:sz="4" w:space="0" w:color="auto"/>
              <w:right w:val="single" w:sz="4" w:space="0" w:color="auto"/>
            </w:tcBorders>
          </w:tcPr>
          <w:p w14:paraId="5D526869" w14:textId="77777777" w:rsidR="00E8699B" w:rsidRPr="009D2925" w:rsidRDefault="00E8699B" w:rsidP="007D074E">
            <w:pPr>
              <w:spacing w:line="240" w:lineRule="auto"/>
              <w:rPr>
                <w:rFonts w:ascii="Times New Roman" w:hAnsi="Times New Roman"/>
                <w:bCs/>
              </w:rPr>
            </w:pPr>
            <w:r w:rsidRPr="009D2925">
              <w:rPr>
                <w:rFonts w:ascii="Times New Roman" w:hAnsi="Times New Roman"/>
              </w:rPr>
              <w:t>состав, функции и возможности использования информационных и телекоммуникационных технологий в профессиональной деятельности</w:t>
            </w:r>
            <w:r w:rsidRPr="009D2925">
              <w:rPr>
                <w:rFonts w:ascii="Times New Roman" w:hAnsi="Times New Roman"/>
                <w:bCs/>
              </w:rPr>
              <w:t xml:space="preserve"> </w:t>
            </w:r>
          </w:p>
        </w:tc>
        <w:tc>
          <w:tcPr>
            <w:tcW w:w="1610" w:type="pct"/>
            <w:tcBorders>
              <w:top w:val="single" w:sz="4" w:space="0" w:color="auto"/>
              <w:left w:val="single" w:sz="4" w:space="0" w:color="auto"/>
              <w:bottom w:val="single" w:sz="4" w:space="0" w:color="auto"/>
              <w:right w:val="single" w:sz="4" w:space="0" w:color="auto"/>
            </w:tcBorders>
          </w:tcPr>
          <w:p w14:paraId="3D7C60D5" w14:textId="77777777" w:rsidR="00E8699B" w:rsidRPr="009D2925" w:rsidRDefault="00E8699B" w:rsidP="007D074E">
            <w:pPr>
              <w:spacing w:line="240" w:lineRule="auto"/>
              <w:rPr>
                <w:rFonts w:ascii="Times New Roman" w:hAnsi="Times New Roman"/>
                <w:bCs/>
              </w:rPr>
            </w:pPr>
            <w:r w:rsidRPr="009D2925">
              <w:rPr>
                <w:rFonts w:ascii="Times New Roman" w:hAnsi="Times New Roman"/>
              </w:rPr>
              <w:t>демонстрация знаний состав, функции и возможности использования информационных и телекоммуникационных технологий в профессиональной деятельности</w:t>
            </w:r>
            <w:r w:rsidRPr="009D2925">
              <w:rPr>
                <w:rFonts w:ascii="Times New Roman" w:hAnsi="Times New Roman"/>
                <w:bCs/>
              </w:rPr>
              <w:t xml:space="preserve"> </w:t>
            </w:r>
          </w:p>
        </w:tc>
        <w:tc>
          <w:tcPr>
            <w:tcW w:w="1628" w:type="pct"/>
          </w:tcPr>
          <w:p w14:paraId="679B994D" w14:textId="77777777" w:rsidR="00E8699B" w:rsidRPr="00175D49" w:rsidRDefault="00E8699B" w:rsidP="007D074E">
            <w:pPr>
              <w:spacing w:after="0" w:line="240" w:lineRule="auto"/>
              <w:rPr>
                <w:rFonts w:ascii="Times New Roman" w:hAnsi="Times New Roman"/>
              </w:rPr>
            </w:pPr>
            <w:r w:rsidRPr="00175D49">
              <w:rPr>
                <w:rFonts w:ascii="Times New Roman" w:hAnsi="Times New Roman"/>
              </w:rPr>
              <w:t>Письменный опрос в форме тестирования.</w:t>
            </w:r>
          </w:p>
          <w:p w14:paraId="770FD939" w14:textId="6388E3B8" w:rsidR="00E8699B" w:rsidRPr="00175D49" w:rsidRDefault="00E8699B" w:rsidP="007D074E">
            <w:pPr>
              <w:spacing w:after="0" w:line="240" w:lineRule="auto"/>
              <w:rPr>
                <w:rFonts w:ascii="Times New Roman" w:hAnsi="Times New Roman"/>
              </w:rPr>
            </w:pPr>
            <w:r w:rsidRPr="00175D49">
              <w:rPr>
                <w:rFonts w:ascii="Times New Roman" w:hAnsi="Times New Roman"/>
              </w:rPr>
              <w:t>Оценка в рамках текущего контроля результатов выполнения индивидуальных контрольных заданий, устный индивидуальный и фронтальный опрос, устное собеседование по теоретическому материалу.</w:t>
            </w:r>
          </w:p>
        </w:tc>
      </w:tr>
      <w:tr w:rsidR="00E8699B" w:rsidRPr="009D2925" w14:paraId="5A40EC6D" w14:textId="77777777" w:rsidTr="00D06AA4">
        <w:trPr>
          <w:trHeight w:val="1136"/>
        </w:trPr>
        <w:tc>
          <w:tcPr>
            <w:tcW w:w="1762" w:type="pct"/>
            <w:tcBorders>
              <w:top w:val="single" w:sz="4" w:space="0" w:color="auto"/>
              <w:left w:val="single" w:sz="4" w:space="0" w:color="auto"/>
              <w:bottom w:val="single" w:sz="4" w:space="0" w:color="auto"/>
              <w:right w:val="single" w:sz="4" w:space="0" w:color="auto"/>
            </w:tcBorders>
          </w:tcPr>
          <w:p w14:paraId="3AF9F5D2" w14:textId="77777777" w:rsidR="00E8699B" w:rsidRPr="009D2925" w:rsidRDefault="00E8699B" w:rsidP="007D074E">
            <w:pPr>
              <w:pStyle w:val="affffff2"/>
              <w:rPr>
                <w:rFonts w:ascii="Times New Roman" w:hAnsi="Times New Roman" w:cs="Times New Roman"/>
              </w:rPr>
            </w:pPr>
            <w:r w:rsidRPr="009D2925">
              <w:rPr>
                <w:rFonts w:ascii="Times New Roman" w:hAnsi="Times New Roman" w:cs="Times New Roman"/>
              </w:rPr>
              <w:t>основные правила и методы работы с</w:t>
            </w:r>
          </w:p>
        </w:tc>
        <w:tc>
          <w:tcPr>
            <w:tcW w:w="1610" w:type="pct"/>
            <w:tcBorders>
              <w:top w:val="single" w:sz="4" w:space="0" w:color="auto"/>
              <w:left w:val="single" w:sz="4" w:space="0" w:color="auto"/>
              <w:bottom w:val="single" w:sz="4" w:space="0" w:color="auto"/>
              <w:right w:val="single" w:sz="4" w:space="0" w:color="auto"/>
            </w:tcBorders>
          </w:tcPr>
          <w:p w14:paraId="22585B99" w14:textId="77777777" w:rsidR="00E8699B" w:rsidRPr="009D2925" w:rsidRDefault="00E8699B" w:rsidP="007D074E">
            <w:r w:rsidRPr="009D2925">
              <w:rPr>
                <w:rFonts w:ascii="Times New Roman" w:hAnsi="Times New Roman"/>
              </w:rPr>
              <w:t>демонстрация знаний пакетами прикладных программ</w:t>
            </w:r>
          </w:p>
        </w:tc>
        <w:tc>
          <w:tcPr>
            <w:tcW w:w="1628" w:type="pct"/>
          </w:tcPr>
          <w:p w14:paraId="32BEBC0C" w14:textId="77777777" w:rsidR="00E8699B" w:rsidRPr="009D2925" w:rsidRDefault="00E8699B" w:rsidP="007D074E">
            <w:pPr>
              <w:spacing w:after="0" w:line="240" w:lineRule="auto"/>
              <w:rPr>
                <w:rFonts w:ascii="Times New Roman" w:hAnsi="Times New Roman"/>
                <w:i/>
                <w:iCs/>
              </w:rPr>
            </w:pPr>
          </w:p>
        </w:tc>
      </w:tr>
    </w:tbl>
    <w:p w14:paraId="27D89A58" w14:textId="77777777" w:rsidR="00E8699B" w:rsidRDefault="00E8699B" w:rsidP="00E8699B"/>
    <w:p w14:paraId="769BF548" w14:textId="77777777" w:rsidR="00A15C12" w:rsidRDefault="00A15C12" w:rsidP="00A15C12">
      <w:pPr>
        <w:jc w:val="center"/>
        <w:rPr>
          <w:rFonts w:ascii="Times New Roman" w:hAnsi="Times New Roman"/>
          <w:b/>
        </w:rPr>
      </w:pPr>
    </w:p>
    <w:p w14:paraId="07159C85" w14:textId="77777777" w:rsidR="00A15C12" w:rsidRDefault="00A15C12" w:rsidP="00A15C12">
      <w:pPr>
        <w:jc w:val="center"/>
        <w:rPr>
          <w:rFonts w:ascii="Times New Roman" w:hAnsi="Times New Roman"/>
          <w:b/>
        </w:rPr>
      </w:pPr>
    </w:p>
    <w:p w14:paraId="3503E272" w14:textId="77777777" w:rsidR="00A15C12" w:rsidRDefault="00A15C12" w:rsidP="00A15C12">
      <w:pPr>
        <w:jc w:val="center"/>
        <w:rPr>
          <w:rFonts w:ascii="Times New Roman" w:hAnsi="Times New Roman"/>
          <w:b/>
        </w:rPr>
      </w:pPr>
    </w:p>
    <w:p w14:paraId="023735B6" w14:textId="77777777" w:rsidR="00A15C12" w:rsidRDefault="00A15C12" w:rsidP="00A15C12">
      <w:pPr>
        <w:jc w:val="center"/>
        <w:rPr>
          <w:rFonts w:ascii="Times New Roman" w:hAnsi="Times New Roman"/>
          <w:b/>
        </w:rPr>
      </w:pPr>
    </w:p>
    <w:p w14:paraId="73159F82" w14:textId="77777777" w:rsidR="00A15C12" w:rsidRDefault="00A15C12" w:rsidP="00A15C12">
      <w:pPr>
        <w:jc w:val="center"/>
        <w:rPr>
          <w:rFonts w:ascii="Times New Roman" w:hAnsi="Times New Roman"/>
          <w:b/>
        </w:rPr>
      </w:pPr>
    </w:p>
    <w:p w14:paraId="3C4F2AB6" w14:textId="77777777" w:rsidR="00A15C12" w:rsidRDefault="00A15C12" w:rsidP="00A15C12">
      <w:pPr>
        <w:jc w:val="center"/>
        <w:rPr>
          <w:rFonts w:ascii="Times New Roman" w:hAnsi="Times New Roman"/>
          <w:b/>
        </w:rPr>
      </w:pPr>
    </w:p>
    <w:p w14:paraId="2CD8DE21" w14:textId="77777777" w:rsidR="00E8699B" w:rsidRDefault="00E8699B" w:rsidP="00E8699B">
      <w:pPr>
        <w:jc w:val="right"/>
      </w:pPr>
    </w:p>
    <w:p w14:paraId="5E7B9127" w14:textId="77777777" w:rsidR="00E8699B" w:rsidRDefault="00E8699B" w:rsidP="00E8699B">
      <w:pPr>
        <w:jc w:val="right"/>
      </w:pPr>
    </w:p>
    <w:p w14:paraId="1D7F20FF" w14:textId="77777777" w:rsidR="00E8699B" w:rsidRDefault="00E8699B" w:rsidP="00E8699B">
      <w:pPr>
        <w:jc w:val="right"/>
      </w:pPr>
    </w:p>
    <w:tbl>
      <w:tblPr>
        <w:tblW w:w="1470" w:type="dxa"/>
        <w:tblInd w:w="10869" w:type="dxa"/>
        <w:tblBorders>
          <w:top w:val="single" w:sz="4" w:space="0" w:color="auto"/>
        </w:tblBorders>
        <w:tblLook w:val="0000" w:firstRow="0" w:lastRow="0" w:firstColumn="0" w:lastColumn="0" w:noHBand="0" w:noVBand="0"/>
      </w:tblPr>
      <w:tblGrid>
        <w:gridCol w:w="1470"/>
      </w:tblGrid>
      <w:tr w:rsidR="009973E6" w14:paraId="4419C33C" w14:textId="77777777" w:rsidTr="009973E6">
        <w:trPr>
          <w:trHeight w:val="100"/>
        </w:trPr>
        <w:tc>
          <w:tcPr>
            <w:tcW w:w="1470" w:type="dxa"/>
          </w:tcPr>
          <w:p w14:paraId="29A54376" w14:textId="77777777" w:rsidR="009973E6" w:rsidRDefault="009973E6" w:rsidP="00E8699B">
            <w:pPr>
              <w:jc w:val="right"/>
            </w:pPr>
          </w:p>
        </w:tc>
      </w:tr>
    </w:tbl>
    <w:p w14:paraId="74A29841" w14:textId="5CDE62EC" w:rsidR="00E5382D" w:rsidRPr="00BE2F92" w:rsidRDefault="00E5382D" w:rsidP="00E5382D">
      <w:pPr>
        <w:spacing w:after="0" w:line="240" w:lineRule="auto"/>
        <w:jc w:val="right"/>
        <w:rPr>
          <w:rFonts w:ascii="Times New Roman" w:eastAsia="Segoe UI" w:hAnsi="Times New Roman" w:cs="TimesNewRoman"/>
          <w:sz w:val="24"/>
          <w:szCs w:val="24"/>
        </w:rPr>
      </w:pPr>
      <w:r w:rsidRPr="00BE2F92">
        <w:rPr>
          <w:rFonts w:ascii="Times New Roman" w:eastAsia="Segoe UI" w:hAnsi="Times New Roman" w:cs="TimesNewRoman"/>
          <w:sz w:val="24"/>
          <w:szCs w:val="24"/>
        </w:rPr>
        <w:t>Приложение 3.</w:t>
      </w:r>
      <w:r>
        <w:rPr>
          <w:rFonts w:ascii="Times New Roman" w:eastAsia="Segoe UI" w:hAnsi="Times New Roman" w:cs="TimesNewRoman"/>
          <w:sz w:val="24"/>
          <w:szCs w:val="24"/>
        </w:rPr>
        <w:t>20</w:t>
      </w:r>
    </w:p>
    <w:p w14:paraId="1CB7F991" w14:textId="77777777" w:rsidR="00E5382D" w:rsidRPr="00193CB9" w:rsidRDefault="00E5382D" w:rsidP="00E5382D">
      <w:pPr>
        <w:spacing w:after="0" w:line="240" w:lineRule="auto"/>
        <w:jc w:val="right"/>
        <w:rPr>
          <w:rFonts w:ascii="Times New Roman" w:eastAsia="Segoe UI" w:hAnsi="Times New Roman" w:cs="TimesNewRoman"/>
          <w:sz w:val="24"/>
          <w:szCs w:val="24"/>
        </w:rPr>
      </w:pPr>
      <w:r w:rsidRPr="00BE2F92">
        <w:rPr>
          <w:rFonts w:ascii="Times New Roman" w:eastAsia="Segoe UI" w:hAnsi="Times New Roman" w:cs="TimesNewRoman"/>
          <w:sz w:val="24"/>
          <w:szCs w:val="24"/>
        </w:rPr>
        <w:t xml:space="preserve">к </w:t>
      </w:r>
      <w:r>
        <w:rPr>
          <w:rFonts w:ascii="Times New Roman" w:eastAsia="Segoe UI" w:hAnsi="Times New Roman" w:cs="TimesNewRoman"/>
          <w:sz w:val="24"/>
          <w:szCs w:val="24"/>
        </w:rPr>
        <w:t>П</w:t>
      </w:r>
      <w:r w:rsidRPr="00BE2F92">
        <w:rPr>
          <w:rFonts w:ascii="Times New Roman" w:eastAsia="Segoe UI" w:hAnsi="Times New Roman" w:cs="TimesNewRoman"/>
          <w:sz w:val="24"/>
          <w:szCs w:val="24"/>
        </w:rPr>
        <w:t>ООП-П по специальности</w:t>
      </w:r>
      <w:r w:rsidRPr="00BE2F92">
        <w:rPr>
          <w:rFonts w:ascii="Times New Roman" w:eastAsia="Segoe UI" w:hAnsi="Times New Roman" w:cs="TimesNewRoman"/>
          <w:i/>
          <w:sz w:val="24"/>
          <w:szCs w:val="24"/>
        </w:rPr>
        <w:t xml:space="preserve"> </w:t>
      </w:r>
      <w:r w:rsidRPr="00BE2F92">
        <w:rPr>
          <w:rFonts w:ascii="Times New Roman" w:eastAsia="Segoe UI" w:hAnsi="Times New Roman" w:cs="TimesNewRoman"/>
          <w:i/>
          <w:sz w:val="24"/>
          <w:szCs w:val="24"/>
        </w:rPr>
        <w:br/>
      </w:r>
      <w:r w:rsidRPr="00BE2F92">
        <w:rPr>
          <w:rFonts w:ascii="Times New Roman" w:eastAsia="Segoe UI" w:hAnsi="Times New Roman" w:cs="TimesNewRoman"/>
          <w:sz w:val="24"/>
          <w:szCs w:val="24"/>
        </w:rPr>
        <w:t>22.02.06 Сварочное производство</w:t>
      </w:r>
    </w:p>
    <w:p w14:paraId="58EDDE34" w14:textId="77777777" w:rsidR="00E5382D" w:rsidRPr="00193CB9" w:rsidRDefault="00E5382D" w:rsidP="00E5382D">
      <w:pPr>
        <w:spacing w:after="0" w:line="240" w:lineRule="auto"/>
        <w:rPr>
          <w:rFonts w:ascii="Times New Roman" w:eastAsia="Segoe UI" w:hAnsi="Times New Roman" w:cs="TimesNewRoman"/>
          <w:sz w:val="24"/>
          <w:szCs w:val="24"/>
        </w:rPr>
      </w:pPr>
    </w:p>
    <w:p w14:paraId="38726960" w14:textId="77777777" w:rsidR="00E5382D" w:rsidRPr="00193CB9" w:rsidRDefault="00E5382D" w:rsidP="00E5382D">
      <w:pPr>
        <w:spacing w:after="0" w:line="240" w:lineRule="auto"/>
        <w:rPr>
          <w:rFonts w:ascii="Times New Roman" w:eastAsia="Segoe UI" w:hAnsi="Times New Roman" w:cs="TimesNewRoman"/>
          <w:sz w:val="24"/>
          <w:szCs w:val="24"/>
        </w:rPr>
      </w:pPr>
    </w:p>
    <w:p w14:paraId="184164B7" w14:textId="77777777" w:rsidR="00E5382D" w:rsidRPr="00193CB9" w:rsidRDefault="00E5382D" w:rsidP="00E5382D">
      <w:pPr>
        <w:spacing w:after="0" w:line="240" w:lineRule="auto"/>
        <w:rPr>
          <w:rFonts w:ascii="Times New Roman" w:eastAsia="Segoe UI" w:hAnsi="Times New Roman" w:cs="TimesNewRoman"/>
          <w:sz w:val="24"/>
          <w:szCs w:val="24"/>
        </w:rPr>
      </w:pPr>
    </w:p>
    <w:p w14:paraId="1FC175FB" w14:textId="77777777" w:rsidR="00E5382D" w:rsidRPr="00193CB9" w:rsidRDefault="00E5382D" w:rsidP="00E5382D">
      <w:pPr>
        <w:spacing w:after="0" w:line="240" w:lineRule="auto"/>
        <w:rPr>
          <w:rFonts w:ascii="Times New Roman" w:eastAsia="Segoe UI" w:hAnsi="Times New Roman" w:cs="TimesNewRoman"/>
          <w:sz w:val="24"/>
          <w:szCs w:val="24"/>
        </w:rPr>
      </w:pPr>
    </w:p>
    <w:p w14:paraId="5BD7EC2F" w14:textId="77777777" w:rsidR="00E5382D" w:rsidRPr="00193CB9" w:rsidRDefault="00E5382D" w:rsidP="00E5382D">
      <w:pPr>
        <w:spacing w:after="0" w:line="240" w:lineRule="auto"/>
        <w:rPr>
          <w:rFonts w:ascii="Times New Roman" w:eastAsia="Segoe UI" w:hAnsi="Times New Roman" w:cs="TimesNewRoman"/>
          <w:sz w:val="24"/>
          <w:szCs w:val="24"/>
        </w:rPr>
      </w:pPr>
    </w:p>
    <w:p w14:paraId="058CA44A" w14:textId="77777777" w:rsidR="00E5382D" w:rsidRPr="00193CB9" w:rsidRDefault="00E5382D" w:rsidP="00E5382D">
      <w:pPr>
        <w:spacing w:after="0" w:line="240" w:lineRule="auto"/>
        <w:rPr>
          <w:rFonts w:ascii="Times New Roman" w:eastAsia="Segoe UI" w:hAnsi="Times New Roman" w:cs="TimesNewRoman"/>
          <w:sz w:val="24"/>
          <w:szCs w:val="24"/>
        </w:rPr>
      </w:pPr>
    </w:p>
    <w:p w14:paraId="7F875CDB" w14:textId="77777777" w:rsidR="00E5382D" w:rsidRPr="00193CB9" w:rsidRDefault="00E5382D" w:rsidP="00E5382D">
      <w:pPr>
        <w:spacing w:after="0" w:line="240" w:lineRule="auto"/>
        <w:rPr>
          <w:rFonts w:ascii="Times New Roman" w:eastAsia="Segoe UI" w:hAnsi="Times New Roman" w:cs="TimesNewRoman"/>
          <w:sz w:val="24"/>
          <w:szCs w:val="24"/>
        </w:rPr>
      </w:pPr>
    </w:p>
    <w:p w14:paraId="070243AF" w14:textId="77777777" w:rsidR="00E5382D" w:rsidRPr="00193CB9" w:rsidRDefault="00E5382D" w:rsidP="00E5382D">
      <w:pPr>
        <w:spacing w:after="0" w:line="240" w:lineRule="auto"/>
        <w:jc w:val="center"/>
        <w:rPr>
          <w:rFonts w:ascii="Times New Roman" w:eastAsia="Segoe UI" w:hAnsi="Times New Roman" w:cs="TimesNewRoman"/>
          <w:b/>
          <w:bCs/>
          <w:sz w:val="24"/>
          <w:szCs w:val="24"/>
        </w:rPr>
      </w:pPr>
    </w:p>
    <w:p w14:paraId="7CEB4971" w14:textId="77777777" w:rsidR="00E5382D" w:rsidRPr="00193CB9" w:rsidRDefault="00E5382D" w:rsidP="00E5382D">
      <w:pPr>
        <w:spacing w:after="0" w:line="240" w:lineRule="auto"/>
        <w:jc w:val="center"/>
        <w:rPr>
          <w:rFonts w:ascii="Times New Roman" w:eastAsia="Segoe UI" w:hAnsi="Times New Roman" w:cs="TimesNewRoman"/>
          <w:b/>
          <w:bCs/>
          <w:sz w:val="24"/>
          <w:szCs w:val="24"/>
        </w:rPr>
      </w:pPr>
    </w:p>
    <w:p w14:paraId="696D6F15" w14:textId="77777777" w:rsidR="00E5382D" w:rsidRPr="00193CB9" w:rsidRDefault="00E5382D" w:rsidP="00E5382D">
      <w:pPr>
        <w:spacing w:after="0" w:line="240" w:lineRule="auto"/>
        <w:jc w:val="center"/>
        <w:rPr>
          <w:rFonts w:ascii="Times New Roman" w:eastAsia="Segoe UI" w:hAnsi="Times New Roman" w:cs="TimesNewRoman"/>
          <w:b/>
          <w:bCs/>
          <w:sz w:val="24"/>
          <w:szCs w:val="24"/>
        </w:rPr>
      </w:pPr>
    </w:p>
    <w:p w14:paraId="264B5C5C" w14:textId="77777777" w:rsidR="00E5382D" w:rsidRPr="007B3380" w:rsidRDefault="00E5382D" w:rsidP="00E5382D">
      <w:pPr>
        <w:spacing w:after="200" w:line="240" w:lineRule="auto"/>
        <w:jc w:val="center"/>
        <w:rPr>
          <w:rFonts w:ascii="Times New Roman" w:eastAsia="TimesNewRoman" w:hAnsi="Times New Roman" w:cs="Times New Roman"/>
          <w:b/>
          <w:sz w:val="24"/>
          <w:szCs w:val="24"/>
          <w:lang w:eastAsia="ru-RU"/>
        </w:rPr>
      </w:pPr>
      <w:r w:rsidRPr="00193CB9">
        <w:rPr>
          <w:rFonts w:ascii="Times New Roman" w:eastAsia="Segoe UI" w:hAnsi="Times New Roman" w:cs="TimesNewRoman"/>
          <w:b/>
          <w:bCs/>
          <w:sz w:val="24"/>
          <w:szCs w:val="24"/>
        </w:rPr>
        <w:t xml:space="preserve">РАБОЧАЯ ПРОГРАММА </w:t>
      </w:r>
      <w:r w:rsidRPr="007B3380">
        <w:rPr>
          <w:rFonts w:ascii="Times New Roman" w:eastAsia="TimesNewRoman" w:hAnsi="Times New Roman" w:cs="Times New Roman"/>
          <w:b/>
          <w:sz w:val="24"/>
          <w:szCs w:val="24"/>
          <w:lang w:eastAsia="ru-RU"/>
        </w:rPr>
        <w:t>МЕЖДИСЦИПЛИНАРНОГО МОДУЛЯ</w:t>
      </w:r>
    </w:p>
    <w:p w14:paraId="34230632" w14:textId="77777777" w:rsidR="00E5382D" w:rsidRPr="00773DAC" w:rsidRDefault="00E5382D" w:rsidP="00E5382D">
      <w:pPr>
        <w:spacing w:after="200" w:line="240" w:lineRule="auto"/>
        <w:jc w:val="center"/>
        <w:rPr>
          <w:rFonts w:ascii="Times New Roman" w:eastAsia="TimesNewRoman" w:hAnsi="Times New Roman" w:cs="Times New Roman"/>
          <w:b/>
          <w:sz w:val="24"/>
          <w:szCs w:val="24"/>
          <w:lang w:eastAsia="ru-RU"/>
        </w:rPr>
      </w:pPr>
      <w:r w:rsidRPr="00773DAC">
        <w:rPr>
          <w:rFonts w:ascii="Times New Roman" w:eastAsia="TimesNewRoman" w:hAnsi="Times New Roman" w:cs="Times New Roman"/>
          <w:b/>
          <w:sz w:val="24"/>
          <w:szCs w:val="24"/>
          <w:lang w:eastAsia="ru-RU"/>
        </w:rPr>
        <w:t>МДМ.0</w:t>
      </w:r>
      <w:r>
        <w:rPr>
          <w:rFonts w:ascii="Times New Roman" w:eastAsia="TimesNewRoman" w:hAnsi="Times New Roman" w:cs="Times New Roman"/>
          <w:b/>
          <w:sz w:val="24"/>
          <w:szCs w:val="24"/>
          <w:lang w:eastAsia="ru-RU"/>
        </w:rPr>
        <w:t>4</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 xml:space="preserve">Основы цифровой экономики </w:t>
      </w:r>
    </w:p>
    <w:p w14:paraId="3EB17EA9" w14:textId="1FEE31AE" w:rsidR="00E5382D" w:rsidRPr="00773DAC" w:rsidRDefault="00E5382D" w:rsidP="00E5382D">
      <w:pPr>
        <w:spacing w:after="200" w:line="240" w:lineRule="auto"/>
        <w:jc w:val="center"/>
        <w:rPr>
          <w:rFonts w:ascii="Times New Roman" w:eastAsia="TimesNewRoman" w:hAnsi="Times New Roman" w:cs="Times New Roman"/>
          <w:b/>
          <w:sz w:val="24"/>
          <w:szCs w:val="24"/>
          <w:lang w:eastAsia="ru-RU"/>
        </w:rPr>
      </w:pPr>
      <w:bookmarkStart w:id="12" w:name="_Hlk152314632"/>
      <w:r w:rsidRPr="00773DAC">
        <w:rPr>
          <w:rFonts w:ascii="Times New Roman" w:eastAsia="TimesNewRoman" w:hAnsi="Times New Roman" w:cs="Times New Roman"/>
          <w:b/>
          <w:sz w:val="24"/>
          <w:szCs w:val="24"/>
          <w:lang w:eastAsia="ru-RU"/>
        </w:rPr>
        <w:t>ОП.</w:t>
      </w:r>
      <w:r>
        <w:rPr>
          <w:rFonts w:ascii="Times New Roman" w:eastAsia="TimesNewRoman" w:hAnsi="Times New Roman" w:cs="Times New Roman"/>
          <w:b/>
          <w:sz w:val="24"/>
          <w:szCs w:val="24"/>
          <w:lang w:eastAsia="ru-RU"/>
        </w:rPr>
        <w:t>04.1</w:t>
      </w:r>
      <w:r>
        <w:rPr>
          <w:rFonts w:ascii="Times New Roman" w:eastAsia="TimesNewRoman" w:hAnsi="Times New Roman" w:cs="Times New Roman"/>
          <w:b/>
          <w:sz w:val="24"/>
          <w:szCs w:val="24"/>
          <w:lang w:eastAsia="ru-RU"/>
        </w:rPr>
        <w:t>2</w:t>
      </w:r>
      <w:r w:rsidRPr="00773DAC">
        <w:rPr>
          <w:rFonts w:ascii="Times New Roman" w:eastAsia="TimesNewRoman" w:hAnsi="Times New Roman" w:cs="Times New Roman"/>
          <w:b/>
          <w:sz w:val="24"/>
          <w:szCs w:val="24"/>
          <w:lang w:eastAsia="ru-RU"/>
        </w:rPr>
        <w:t xml:space="preserve"> «</w:t>
      </w:r>
      <w:r>
        <w:rPr>
          <w:rFonts w:ascii="Times New Roman" w:eastAsia="TimesNewRoman" w:hAnsi="Times New Roman" w:cs="Times New Roman"/>
          <w:b/>
          <w:sz w:val="24"/>
          <w:szCs w:val="24"/>
          <w:lang w:eastAsia="ru-RU"/>
        </w:rPr>
        <w:t>Базовые технологии цифровой экономики</w:t>
      </w:r>
      <w:r w:rsidRPr="00773DAC">
        <w:rPr>
          <w:rFonts w:ascii="Times New Roman" w:eastAsia="TimesNewRoman" w:hAnsi="Times New Roman" w:cs="Times New Roman"/>
          <w:b/>
          <w:sz w:val="24"/>
          <w:szCs w:val="24"/>
          <w:lang w:eastAsia="ru-RU"/>
        </w:rPr>
        <w:t>»</w:t>
      </w:r>
    </w:p>
    <w:bookmarkEnd w:id="12"/>
    <w:p w14:paraId="3A54F2B6" w14:textId="77777777" w:rsidR="00E5382D" w:rsidRPr="00193CB9" w:rsidRDefault="00E5382D" w:rsidP="00E5382D">
      <w:pPr>
        <w:spacing w:after="0" w:line="240" w:lineRule="auto"/>
        <w:jc w:val="center"/>
        <w:rPr>
          <w:rFonts w:ascii="Times New Roman" w:eastAsia="Segoe UI" w:hAnsi="Times New Roman" w:cs="TimesNewRoman"/>
          <w:b/>
          <w:bCs/>
          <w:sz w:val="24"/>
          <w:szCs w:val="24"/>
        </w:rPr>
      </w:pPr>
    </w:p>
    <w:p w14:paraId="67EFF75F" w14:textId="77777777" w:rsidR="00E5382D" w:rsidRPr="00193CB9" w:rsidRDefault="00E5382D" w:rsidP="00E5382D">
      <w:pPr>
        <w:spacing w:after="0" w:line="240" w:lineRule="auto"/>
        <w:jc w:val="center"/>
        <w:rPr>
          <w:rFonts w:ascii="Times New Roman" w:eastAsia="Segoe UI" w:hAnsi="Times New Roman" w:cs="TimesNewRoman"/>
          <w:b/>
          <w:bCs/>
          <w:sz w:val="24"/>
          <w:szCs w:val="24"/>
          <w:u w:val="single"/>
        </w:rPr>
      </w:pPr>
    </w:p>
    <w:p w14:paraId="7BF1EDBF" w14:textId="77777777" w:rsidR="00E5382D" w:rsidRPr="00193CB9" w:rsidRDefault="00E5382D" w:rsidP="00E5382D">
      <w:pPr>
        <w:jc w:val="center"/>
        <w:rPr>
          <w:rFonts w:ascii="Times New Roman" w:hAnsi="Times New Roman"/>
        </w:rPr>
      </w:pPr>
    </w:p>
    <w:p w14:paraId="0B3AAA5B" w14:textId="77777777" w:rsidR="00E5382D" w:rsidRPr="00193CB9" w:rsidRDefault="00E5382D" w:rsidP="00E5382D">
      <w:pPr>
        <w:rPr>
          <w:rFonts w:ascii="Times New Roman" w:hAnsi="Times New Roman"/>
        </w:rPr>
      </w:pPr>
    </w:p>
    <w:p w14:paraId="64A6232C" w14:textId="77777777" w:rsidR="00E5382D" w:rsidRPr="00193CB9" w:rsidRDefault="00E5382D" w:rsidP="00E5382D">
      <w:pPr>
        <w:rPr>
          <w:rFonts w:ascii="Times New Roman" w:hAnsi="Times New Roman"/>
        </w:rPr>
      </w:pPr>
    </w:p>
    <w:p w14:paraId="54A03F13" w14:textId="77777777" w:rsidR="00E5382D" w:rsidRPr="00193CB9" w:rsidRDefault="00E5382D" w:rsidP="00E5382D">
      <w:pPr>
        <w:rPr>
          <w:rFonts w:ascii="Times New Roman" w:hAnsi="Times New Roman"/>
        </w:rPr>
      </w:pPr>
    </w:p>
    <w:p w14:paraId="22A0B1EB" w14:textId="77777777" w:rsidR="00E5382D" w:rsidRPr="00193CB9" w:rsidRDefault="00E5382D" w:rsidP="00E5382D">
      <w:pPr>
        <w:rPr>
          <w:rFonts w:ascii="Times New Roman" w:hAnsi="Times New Roman"/>
        </w:rPr>
      </w:pPr>
    </w:p>
    <w:p w14:paraId="09D63B13" w14:textId="77777777" w:rsidR="00E5382D" w:rsidRPr="00193CB9" w:rsidRDefault="00E5382D" w:rsidP="00E5382D">
      <w:pPr>
        <w:rPr>
          <w:rFonts w:ascii="Times New Roman" w:hAnsi="Times New Roman"/>
        </w:rPr>
      </w:pPr>
    </w:p>
    <w:p w14:paraId="7AA4EBF1" w14:textId="77777777" w:rsidR="00E5382D" w:rsidRPr="00193CB9" w:rsidRDefault="00E5382D" w:rsidP="00E5382D">
      <w:pPr>
        <w:rPr>
          <w:rFonts w:ascii="Times New Roman" w:hAnsi="Times New Roman"/>
        </w:rPr>
      </w:pPr>
    </w:p>
    <w:p w14:paraId="23FC648E" w14:textId="77777777" w:rsidR="00E5382D" w:rsidRPr="00193CB9" w:rsidRDefault="00E5382D" w:rsidP="00E5382D">
      <w:pPr>
        <w:rPr>
          <w:rFonts w:ascii="Times New Roman" w:hAnsi="Times New Roman"/>
        </w:rPr>
      </w:pPr>
    </w:p>
    <w:p w14:paraId="24AA538F" w14:textId="77777777" w:rsidR="00E5382D" w:rsidRPr="00193CB9" w:rsidRDefault="00E5382D" w:rsidP="00E5382D">
      <w:pPr>
        <w:rPr>
          <w:rFonts w:ascii="Times New Roman" w:hAnsi="Times New Roman"/>
        </w:rPr>
      </w:pPr>
    </w:p>
    <w:p w14:paraId="355462BA" w14:textId="77777777" w:rsidR="00E5382D" w:rsidRPr="00193CB9" w:rsidRDefault="00E5382D" w:rsidP="00E5382D">
      <w:pPr>
        <w:rPr>
          <w:rFonts w:ascii="Times New Roman" w:hAnsi="Times New Roman"/>
        </w:rPr>
      </w:pPr>
    </w:p>
    <w:p w14:paraId="015C41E1" w14:textId="77777777" w:rsidR="00E5382D" w:rsidRPr="00193CB9" w:rsidRDefault="00E5382D" w:rsidP="00E5382D">
      <w:pPr>
        <w:rPr>
          <w:rFonts w:ascii="Times New Roman" w:hAnsi="Times New Roman"/>
        </w:rPr>
      </w:pPr>
    </w:p>
    <w:p w14:paraId="4B581314" w14:textId="77777777" w:rsidR="00E5382D" w:rsidRPr="00193CB9" w:rsidRDefault="00E5382D" w:rsidP="00E5382D">
      <w:pPr>
        <w:rPr>
          <w:rFonts w:ascii="Times New Roman" w:hAnsi="Times New Roman"/>
        </w:rPr>
      </w:pPr>
    </w:p>
    <w:p w14:paraId="0CE0C4E8" w14:textId="77777777" w:rsidR="00E5382D" w:rsidRPr="00193CB9" w:rsidRDefault="00E5382D" w:rsidP="00E5382D">
      <w:pPr>
        <w:rPr>
          <w:rFonts w:ascii="Times New Roman" w:hAnsi="Times New Roman"/>
        </w:rPr>
      </w:pPr>
    </w:p>
    <w:p w14:paraId="25EEA0AB" w14:textId="77777777" w:rsidR="00E5382D" w:rsidRPr="00193CB9" w:rsidRDefault="00E5382D" w:rsidP="00E5382D">
      <w:pPr>
        <w:jc w:val="center"/>
        <w:rPr>
          <w:rFonts w:ascii="Times New Roman" w:hAnsi="Times New Roman"/>
          <w:b/>
          <w:sz w:val="24"/>
        </w:rPr>
      </w:pPr>
    </w:p>
    <w:p w14:paraId="4E96964A" w14:textId="77777777" w:rsidR="00E5382D" w:rsidRPr="00193CB9" w:rsidRDefault="00E5382D" w:rsidP="00E5382D">
      <w:pPr>
        <w:jc w:val="center"/>
        <w:rPr>
          <w:rFonts w:ascii="Times New Roman" w:hAnsi="Times New Roman"/>
          <w:b/>
          <w:sz w:val="24"/>
        </w:rPr>
      </w:pPr>
    </w:p>
    <w:p w14:paraId="02106A61" w14:textId="77777777" w:rsidR="00E5382D" w:rsidRPr="00193CB9" w:rsidRDefault="00E5382D" w:rsidP="00E5382D">
      <w:pPr>
        <w:jc w:val="center"/>
        <w:rPr>
          <w:rFonts w:ascii="Times New Roman" w:hAnsi="Times New Roman"/>
          <w:b/>
          <w:sz w:val="24"/>
        </w:rPr>
      </w:pPr>
    </w:p>
    <w:p w14:paraId="4ACDC861" w14:textId="77777777" w:rsidR="00E5382D" w:rsidRPr="00193CB9" w:rsidRDefault="00E5382D" w:rsidP="00E5382D">
      <w:pPr>
        <w:jc w:val="center"/>
        <w:rPr>
          <w:rFonts w:ascii="Times New Roman" w:hAnsi="Times New Roman"/>
          <w:b/>
          <w:sz w:val="24"/>
        </w:rPr>
      </w:pPr>
    </w:p>
    <w:p w14:paraId="538D1379" w14:textId="77777777" w:rsidR="00E5382D" w:rsidRPr="00193CB9" w:rsidRDefault="00E5382D" w:rsidP="00E5382D">
      <w:pPr>
        <w:jc w:val="center"/>
        <w:rPr>
          <w:rFonts w:ascii="Times New Roman" w:hAnsi="Times New Roman"/>
          <w:b/>
          <w:sz w:val="24"/>
        </w:rPr>
      </w:pPr>
    </w:p>
    <w:p w14:paraId="6630D874" w14:textId="77777777" w:rsidR="00E5382D" w:rsidRPr="00193CB9" w:rsidRDefault="00E5382D" w:rsidP="00E5382D">
      <w:pPr>
        <w:jc w:val="center"/>
        <w:rPr>
          <w:rFonts w:ascii="Times New Roman" w:hAnsi="Times New Roman"/>
          <w:b/>
          <w:sz w:val="24"/>
        </w:rPr>
      </w:pPr>
    </w:p>
    <w:p w14:paraId="7AECCFA0" w14:textId="77777777" w:rsidR="00E5382D" w:rsidRPr="00193CB9" w:rsidRDefault="00E5382D" w:rsidP="00E5382D">
      <w:pPr>
        <w:jc w:val="center"/>
        <w:rPr>
          <w:rFonts w:ascii="Times New Roman" w:hAnsi="Times New Roman"/>
          <w:b/>
          <w:iCs/>
        </w:rPr>
      </w:pPr>
      <w:r w:rsidRPr="00193CB9">
        <w:rPr>
          <w:rFonts w:ascii="Times New Roman" w:hAnsi="Times New Roman"/>
          <w:b/>
          <w:sz w:val="24"/>
        </w:rPr>
        <w:t>2022 г.</w:t>
      </w:r>
      <w:r w:rsidRPr="00193CB9">
        <w:br w:type="page"/>
      </w:r>
      <w:r w:rsidRPr="00193CB9">
        <w:rPr>
          <w:rFonts w:ascii="Times New Roman" w:hAnsi="Times New Roman"/>
          <w:b/>
          <w:iCs/>
        </w:rPr>
        <w:lastRenderedPageBreak/>
        <w:t>СОДЕРЖАНИЕ</w:t>
      </w:r>
    </w:p>
    <w:p w14:paraId="69E62622" w14:textId="77777777" w:rsidR="00E5382D" w:rsidRPr="00193CB9" w:rsidRDefault="00E5382D" w:rsidP="00E5382D">
      <w:pPr>
        <w:spacing w:after="0" w:line="240" w:lineRule="auto"/>
        <w:rPr>
          <w:rFonts w:ascii="Times New Roman" w:eastAsia="Segoe UI" w:hAnsi="Times New Roman" w:cs="TimesNewRoma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1"/>
      </w:tblGrid>
      <w:tr w:rsidR="00E5382D" w:rsidRPr="00B8351F" w14:paraId="6CF7A90D" w14:textId="77777777" w:rsidTr="00602D08">
        <w:tc>
          <w:tcPr>
            <w:tcW w:w="8784" w:type="dxa"/>
          </w:tcPr>
          <w:p w14:paraId="3D51CDAE" w14:textId="77777777" w:rsidR="00E5382D" w:rsidRPr="00B8351F" w:rsidRDefault="00E5382D" w:rsidP="00602D08">
            <w:pPr>
              <w:rPr>
                <w:rFonts w:ascii="Times New Roman" w:eastAsia="Segoe UI" w:hAnsi="Times New Roman"/>
                <w:b/>
                <w:bCs/>
                <w:sz w:val="22"/>
                <w:szCs w:val="22"/>
              </w:rPr>
            </w:pPr>
            <w:r w:rsidRPr="00B8351F">
              <w:rPr>
                <w:rFonts w:ascii="Times New Roman" w:eastAsia="Segoe UI" w:hAnsi="Times New Roman"/>
                <w:b/>
                <w:bCs/>
                <w:sz w:val="22"/>
                <w:szCs w:val="22"/>
              </w:rPr>
              <w:t>1.ОБЩАЯ ХАРАКТЕРИСТИКА РАБОЧЕЙ ПРОГРАММЫ УЧЕБНОЙ ДИСЦИПЛИНЫ</w:t>
            </w:r>
          </w:p>
          <w:p w14:paraId="064C5233" w14:textId="77777777" w:rsidR="00E5382D" w:rsidRPr="00B8351F" w:rsidRDefault="00E5382D" w:rsidP="00602D08">
            <w:pPr>
              <w:rPr>
                <w:rFonts w:ascii="Times New Roman" w:eastAsia="Segoe UI" w:hAnsi="Times New Roman"/>
                <w:b/>
                <w:bCs/>
                <w:sz w:val="22"/>
                <w:szCs w:val="22"/>
              </w:rPr>
            </w:pPr>
          </w:p>
        </w:tc>
        <w:tc>
          <w:tcPr>
            <w:tcW w:w="561" w:type="dxa"/>
          </w:tcPr>
          <w:p w14:paraId="38FA14AB" w14:textId="77777777" w:rsidR="00E5382D" w:rsidRPr="00B8351F" w:rsidRDefault="00E5382D" w:rsidP="00602D08">
            <w:pPr>
              <w:jc w:val="center"/>
              <w:rPr>
                <w:rFonts w:ascii="Times New Roman" w:eastAsia="Segoe UI" w:hAnsi="Times New Roman"/>
                <w:b/>
                <w:bCs/>
                <w:sz w:val="22"/>
                <w:szCs w:val="22"/>
              </w:rPr>
            </w:pPr>
          </w:p>
        </w:tc>
      </w:tr>
      <w:tr w:rsidR="00E5382D" w:rsidRPr="00B8351F" w14:paraId="42C2F058" w14:textId="77777777" w:rsidTr="00602D08">
        <w:tc>
          <w:tcPr>
            <w:tcW w:w="8784" w:type="dxa"/>
          </w:tcPr>
          <w:p w14:paraId="741D5C1E" w14:textId="77777777" w:rsidR="00E5382D" w:rsidRPr="00B8351F" w:rsidRDefault="00E5382D" w:rsidP="00602D08">
            <w:pPr>
              <w:rPr>
                <w:rFonts w:ascii="Times New Roman" w:eastAsia="Segoe UI" w:hAnsi="Times New Roman"/>
                <w:b/>
                <w:bCs/>
                <w:sz w:val="22"/>
                <w:szCs w:val="22"/>
              </w:rPr>
            </w:pPr>
            <w:r w:rsidRPr="00B8351F">
              <w:rPr>
                <w:rFonts w:ascii="Times New Roman" w:eastAsia="Segoe UI" w:hAnsi="Times New Roman"/>
                <w:b/>
                <w:bCs/>
                <w:sz w:val="22"/>
                <w:szCs w:val="22"/>
              </w:rPr>
              <w:t>2.СТРУКТУРА И СОДЕРЖАНИЕ УЧЕБНОЙ ДИСЦИПЛИНЫ</w:t>
            </w:r>
          </w:p>
          <w:p w14:paraId="2563E99B" w14:textId="77777777" w:rsidR="00E5382D" w:rsidRPr="00B8351F" w:rsidRDefault="00E5382D" w:rsidP="00602D08">
            <w:pPr>
              <w:rPr>
                <w:rFonts w:ascii="Times New Roman" w:eastAsia="Segoe UI" w:hAnsi="Times New Roman"/>
                <w:b/>
                <w:bCs/>
                <w:sz w:val="22"/>
                <w:szCs w:val="22"/>
              </w:rPr>
            </w:pPr>
          </w:p>
        </w:tc>
        <w:tc>
          <w:tcPr>
            <w:tcW w:w="561" w:type="dxa"/>
          </w:tcPr>
          <w:p w14:paraId="050598C8" w14:textId="77777777" w:rsidR="00E5382D" w:rsidRPr="00B8351F" w:rsidRDefault="00E5382D" w:rsidP="00602D08">
            <w:pPr>
              <w:jc w:val="center"/>
              <w:rPr>
                <w:rFonts w:ascii="Times New Roman" w:eastAsia="Segoe UI" w:hAnsi="Times New Roman"/>
                <w:b/>
                <w:bCs/>
                <w:sz w:val="22"/>
                <w:szCs w:val="22"/>
              </w:rPr>
            </w:pPr>
          </w:p>
        </w:tc>
      </w:tr>
      <w:tr w:rsidR="00E5382D" w:rsidRPr="00B8351F" w14:paraId="08E35D9B" w14:textId="77777777" w:rsidTr="00602D08">
        <w:tc>
          <w:tcPr>
            <w:tcW w:w="8784" w:type="dxa"/>
          </w:tcPr>
          <w:p w14:paraId="4B8B48F1" w14:textId="77777777" w:rsidR="00E5382D" w:rsidRPr="00B8351F" w:rsidRDefault="00E5382D" w:rsidP="00602D08">
            <w:pPr>
              <w:rPr>
                <w:rFonts w:ascii="Times New Roman" w:eastAsia="Segoe UI" w:hAnsi="Times New Roman"/>
                <w:b/>
                <w:bCs/>
                <w:sz w:val="22"/>
                <w:szCs w:val="22"/>
              </w:rPr>
            </w:pPr>
            <w:r w:rsidRPr="00B8351F">
              <w:rPr>
                <w:rFonts w:ascii="Times New Roman" w:eastAsia="Segoe UI" w:hAnsi="Times New Roman"/>
                <w:b/>
                <w:bCs/>
                <w:sz w:val="22"/>
                <w:szCs w:val="22"/>
              </w:rPr>
              <w:t>3.УСЛОВИЯ РЕАЛИЗАЦИИ УЧЕБНОЙ ДИСЦИПЛИНЫ</w:t>
            </w:r>
          </w:p>
          <w:p w14:paraId="397A31BF" w14:textId="77777777" w:rsidR="00E5382D" w:rsidRPr="00B8351F" w:rsidRDefault="00E5382D" w:rsidP="00602D08">
            <w:pPr>
              <w:rPr>
                <w:rFonts w:ascii="Times New Roman" w:eastAsia="Segoe UI" w:hAnsi="Times New Roman"/>
                <w:b/>
                <w:bCs/>
                <w:sz w:val="22"/>
                <w:szCs w:val="22"/>
              </w:rPr>
            </w:pPr>
          </w:p>
        </w:tc>
        <w:tc>
          <w:tcPr>
            <w:tcW w:w="561" w:type="dxa"/>
          </w:tcPr>
          <w:p w14:paraId="1FD35151" w14:textId="77777777" w:rsidR="00E5382D" w:rsidRPr="00B8351F" w:rsidRDefault="00E5382D" w:rsidP="00602D08">
            <w:pPr>
              <w:jc w:val="center"/>
              <w:rPr>
                <w:rFonts w:ascii="Times New Roman" w:eastAsia="Segoe UI" w:hAnsi="Times New Roman"/>
                <w:b/>
                <w:bCs/>
                <w:sz w:val="22"/>
                <w:szCs w:val="22"/>
              </w:rPr>
            </w:pPr>
          </w:p>
        </w:tc>
      </w:tr>
      <w:tr w:rsidR="00E5382D" w:rsidRPr="00B8351F" w14:paraId="4C113EDA" w14:textId="77777777" w:rsidTr="00602D08">
        <w:tc>
          <w:tcPr>
            <w:tcW w:w="8784" w:type="dxa"/>
          </w:tcPr>
          <w:p w14:paraId="158ABA3C" w14:textId="77777777" w:rsidR="00E5382D" w:rsidRPr="00B8351F" w:rsidRDefault="00E5382D" w:rsidP="00602D08">
            <w:pPr>
              <w:rPr>
                <w:rFonts w:ascii="Times New Roman" w:eastAsia="Segoe UI" w:hAnsi="Times New Roman"/>
                <w:b/>
                <w:bCs/>
                <w:sz w:val="22"/>
                <w:szCs w:val="22"/>
              </w:rPr>
            </w:pPr>
            <w:r w:rsidRPr="00B8351F">
              <w:rPr>
                <w:rFonts w:ascii="Times New Roman" w:eastAsia="Segoe UI" w:hAnsi="Times New Roman"/>
                <w:b/>
                <w:bCs/>
                <w:sz w:val="22"/>
                <w:szCs w:val="22"/>
              </w:rPr>
              <w:t>4.КОНТРОЛЬ И ОЦЕНКА РЕЗУЛЬТАТОВ ОСВОЕНИЯ УЧЕБНОЙ ДИСЦИПЛИНЫ</w:t>
            </w:r>
          </w:p>
          <w:p w14:paraId="061748BF" w14:textId="77777777" w:rsidR="00E5382D" w:rsidRPr="00B8351F" w:rsidRDefault="00E5382D" w:rsidP="00602D08">
            <w:pPr>
              <w:rPr>
                <w:rFonts w:ascii="Times New Roman" w:eastAsia="Segoe UI" w:hAnsi="Times New Roman"/>
                <w:b/>
                <w:bCs/>
                <w:sz w:val="22"/>
                <w:szCs w:val="22"/>
              </w:rPr>
            </w:pPr>
          </w:p>
        </w:tc>
        <w:tc>
          <w:tcPr>
            <w:tcW w:w="561" w:type="dxa"/>
          </w:tcPr>
          <w:p w14:paraId="464E7CA9" w14:textId="77777777" w:rsidR="00E5382D" w:rsidRPr="00B8351F" w:rsidRDefault="00E5382D" w:rsidP="00602D08">
            <w:pPr>
              <w:jc w:val="center"/>
              <w:rPr>
                <w:rFonts w:ascii="Times New Roman" w:eastAsia="Segoe UI" w:hAnsi="Times New Roman"/>
                <w:b/>
                <w:bCs/>
                <w:sz w:val="22"/>
                <w:szCs w:val="22"/>
              </w:rPr>
            </w:pPr>
          </w:p>
        </w:tc>
      </w:tr>
      <w:tr w:rsidR="00E5382D" w:rsidRPr="00B8351F" w14:paraId="3B09B8FB" w14:textId="77777777" w:rsidTr="00602D08">
        <w:tc>
          <w:tcPr>
            <w:tcW w:w="8784" w:type="dxa"/>
          </w:tcPr>
          <w:p w14:paraId="4CA51AC5" w14:textId="77777777" w:rsidR="00E5382D" w:rsidRPr="00B8351F" w:rsidRDefault="00E5382D" w:rsidP="00602D08">
            <w:pPr>
              <w:rPr>
                <w:rFonts w:ascii="Times New Roman" w:eastAsia="Segoe UI" w:hAnsi="Times New Roman"/>
                <w:b/>
                <w:bCs/>
                <w:sz w:val="22"/>
                <w:szCs w:val="22"/>
              </w:rPr>
            </w:pPr>
          </w:p>
        </w:tc>
        <w:tc>
          <w:tcPr>
            <w:tcW w:w="561" w:type="dxa"/>
          </w:tcPr>
          <w:p w14:paraId="7500CEC8" w14:textId="77777777" w:rsidR="00E5382D" w:rsidRPr="00B8351F" w:rsidRDefault="00E5382D" w:rsidP="00602D08">
            <w:pPr>
              <w:jc w:val="center"/>
              <w:rPr>
                <w:rFonts w:ascii="Times New Roman" w:eastAsia="Segoe UI" w:hAnsi="Times New Roman"/>
                <w:b/>
                <w:bCs/>
                <w:sz w:val="22"/>
                <w:szCs w:val="22"/>
              </w:rPr>
            </w:pPr>
          </w:p>
        </w:tc>
      </w:tr>
    </w:tbl>
    <w:p w14:paraId="7F0A456E" w14:textId="77777777" w:rsidR="00E5382D" w:rsidRPr="00193CB9" w:rsidRDefault="00E5382D" w:rsidP="00E5382D">
      <w:pPr>
        <w:spacing w:after="0" w:line="240" w:lineRule="auto"/>
        <w:rPr>
          <w:rFonts w:ascii="Times New Roman" w:eastAsia="Segoe UI" w:hAnsi="Times New Roman" w:cs="TimesNewRoman"/>
        </w:rPr>
      </w:pPr>
    </w:p>
    <w:p w14:paraId="48167B68" w14:textId="77777777" w:rsidR="00E5382D" w:rsidRPr="00193CB9" w:rsidRDefault="00E5382D" w:rsidP="00E5382D">
      <w:pPr>
        <w:spacing w:after="0" w:line="240" w:lineRule="auto"/>
        <w:rPr>
          <w:rFonts w:ascii="Times New Roman" w:eastAsia="Segoe UI" w:hAnsi="Times New Roman" w:cs="TimesNewRoman"/>
        </w:rPr>
      </w:pPr>
    </w:p>
    <w:p w14:paraId="218914BB" w14:textId="77777777" w:rsidR="00E5382D" w:rsidRPr="00193CB9" w:rsidRDefault="00E5382D" w:rsidP="00E5382D">
      <w:pPr>
        <w:spacing w:after="0" w:line="240" w:lineRule="auto"/>
        <w:rPr>
          <w:rFonts w:ascii="Times New Roman" w:eastAsia="Segoe UI" w:hAnsi="Times New Roman" w:cs="TimesNewRoman"/>
        </w:rPr>
      </w:pPr>
    </w:p>
    <w:p w14:paraId="22ED1C82" w14:textId="77777777" w:rsidR="00E5382D" w:rsidRPr="00193CB9" w:rsidRDefault="00E5382D" w:rsidP="00E5382D">
      <w:pPr>
        <w:rPr>
          <w:rFonts w:ascii="Times New Roman" w:hAnsi="Times New Roman"/>
          <w:sz w:val="24"/>
        </w:rPr>
      </w:pPr>
    </w:p>
    <w:p w14:paraId="7D6B6125" w14:textId="77777777" w:rsidR="00E5382D" w:rsidRPr="00193CB9" w:rsidRDefault="00E5382D" w:rsidP="00E5382D">
      <w:pPr>
        <w:spacing w:after="0"/>
        <w:ind w:left="720"/>
        <w:jc w:val="center"/>
        <w:rPr>
          <w:rFonts w:ascii="Times New Roman" w:hAnsi="Times New Roman"/>
          <w:sz w:val="24"/>
        </w:rPr>
      </w:pPr>
      <w:r w:rsidRPr="00193CB9">
        <w:br w:type="page"/>
      </w:r>
    </w:p>
    <w:p w14:paraId="1B7AB1F1" w14:textId="77777777" w:rsidR="00E5382D" w:rsidRPr="00193CB9" w:rsidRDefault="00E5382D" w:rsidP="00E5382D">
      <w:pPr>
        <w:spacing w:after="0"/>
        <w:jc w:val="center"/>
        <w:rPr>
          <w:rFonts w:ascii="Times New Roman" w:hAnsi="Times New Roman"/>
          <w:b/>
        </w:rPr>
      </w:pPr>
      <w:r w:rsidRPr="00193CB9">
        <w:rPr>
          <w:rFonts w:ascii="Times New Roman" w:hAnsi="Times New Roman"/>
          <w:b/>
        </w:rPr>
        <w:lastRenderedPageBreak/>
        <w:t>1. ОБЩАЯ ХАРАКТЕРИСТИКА РАБОЧЕЙ ПРОГРАММЫ УЧЕБНОЙ ДИСЦИПЛИНЫ</w:t>
      </w:r>
    </w:p>
    <w:p w14:paraId="7621928D" w14:textId="3B2665F6" w:rsidR="00E5382D" w:rsidRDefault="00E5382D" w:rsidP="00E53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TimesNewRoman" w:hAnsi="Times New Roman" w:cs="Times New Roman"/>
          <w:b/>
          <w:sz w:val="24"/>
          <w:szCs w:val="24"/>
          <w:lang w:eastAsia="ru-RU"/>
        </w:rPr>
      </w:pPr>
      <w:r w:rsidRPr="00E5382D">
        <w:rPr>
          <w:rFonts w:ascii="Times New Roman" w:eastAsia="TimesNewRoman" w:hAnsi="Times New Roman" w:cs="Times New Roman"/>
          <w:b/>
          <w:sz w:val="24"/>
          <w:szCs w:val="24"/>
          <w:lang w:eastAsia="ru-RU"/>
        </w:rPr>
        <w:t>ОП.04.12 «Базовые технологии цифровой экономики»</w:t>
      </w:r>
    </w:p>
    <w:p w14:paraId="4B22707C" w14:textId="77777777" w:rsidR="00E5382D" w:rsidRDefault="00E5382D" w:rsidP="00E53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eastAsia="TimesNewRoman" w:hAnsi="Times New Roman" w:cs="Times New Roman"/>
          <w:b/>
          <w:sz w:val="24"/>
          <w:szCs w:val="24"/>
          <w:lang w:eastAsia="ru-RU"/>
        </w:rPr>
      </w:pPr>
    </w:p>
    <w:p w14:paraId="01002164" w14:textId="77777777" w:rsidR="00E5382D" w:rsidRPr="00193CB9" w:rsidRDefault="00E5382D" w:rsidP="00E53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193CB9">
        <w:rPr>
          <w:rFonts w:ascii="Times New Roman" w:hAnsi="Times New Roman"/>
          <w:b/>
        </w:rPr>
        <w:t xml:space="preserve">1.1. Место дисциплины в структуре основной образовательной программы: </w:t>
      </w:r>
    </w:p>
    <w:p w14:paraId="7D0D97AC" w14:textId="45397BE6" w:rsidR="00E5382D" w:rsidRPr="00193CB9" w:rsidRDefault="00E5382D" w:rsidP="00E5382D">
      <w:pPr>
        <w:jc w:val="both"/>
        <w:rPr>
          <w:rFonts w:ascii="Times New Roman" w:hAnsi="Times New Roman"/>
        </w:rPr>
      </w:pPr>
      <w:r w:rsidRPr="00193CB9">
        <w:rPr>
          <w:rFonts w:ascii="Times New Roman" w:hAnsi="Times New Roman"/>
        </w:rPr>
        <w:t xml:space="preserve">Учебная дисциплина </w:t>
      </w:r>
      <w:r w:rsidRPr="00E5382D">
        <w:rPr>
          <w:rFonts w:ascii="Times New Roman" w:hAnsi="Times New Roman"/>
        </w:rPr>
        <w:t>ОП.04.12 Базовые технологии цифровой экономики</w:t>
      </w:r>
      <w:r>
        <w:rPr>
          <w:rFonts w:ascii="Times New Roman" w:hAnsi="Times New Roman"/>
        </w:rPr>
        <w:t xml:space="preserve"> </w:t>
      </w:r>
      <w:r w:rsidRPr="00193CB9">
        <w:rPr>
          <w:rFonts w:ascii="Times New Roman" w:hAnsi="Times New Roman"/>
        </w:rPr>
        <w:t xml:space="preserve">является </w:t>
      </w:r>
      <w:r>
        <w:rPr>
          <w:rFonts w:ascii="Times New Roman" w:hAnsi="Times New Roman"/>
        </w:rPr>
        <w:t xml:space="preserve">вариативной </w:t>
      </w:r>
      <w:r w:rsidRPr="00193CB9">
        <w:rPr>
          <w:rFonts w:ascii="Times New Roman" w:hAnsi="Times New Roman"/>
        </w:rPr>
        <w:t xml:space="preserve">частью </w:t>
      </w:r>
      <w:r>
        <w:rPr>
          <w:rFonts w:ascii="Times New Roman" w:hAnsi="Times New Roman"/>
        </w:rPr>
        <w:t>общепрофессионального</w:t>
      </w:r>
      <w:r w:rsidRPr="00193CB9">
        <w:rPr>
          <w:rFonts w:ascii="Times New Roman" w:hAnsi="Times New Roman"/>
        </w:rPr>
        <w:t xml:space="preserve"> цикла </w:t>
      </w:r>
      <w:r>
        <w:rPr>
          <w:rFonts w:ascii="Times New Roman" w:hAnsi="Times New Roman"/>
        </w:rPr>
        <w:t>П</w:t>
      </w:r>
      <w:r w:rsidRPr="00193CB9">
        <w:rPr>
          <w:rFonts w:ascii="Times New Roman" w:hAnsi="Times New Roman"/>
        </w:rPr>
        <w:t>ООП-П в соответствии с ФГОС СПО по специальности 22.02.06 Сварочное производство.</w:t>
      </w:r>
    </w:p>
    <w:p w14:paraId="0D8090FB" w14:textId="77777777" w:rsidR="00E5382D" w:rsidRDefault="00E5382D" w:rsidP="00E538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193CB9">
        <w:rPr>
          <w:rFonts w:ascii="Times New Roman" w:hAnsi="Times New Roman"/>
        </w:rPr>
        <w:t xml:space="preserve">Особое значение дисциплина имеет при формировании и развитии ОК 01, </w:t>
      </w:r>
      <w:r>
        <w:rPr>
          <w:rFonts w:ascii="Times New Roman" w:hAnsi="Times New Roman"/>
        </w:rPr>
        <w:t xml:space="preserve">ОК 02, </w:t>
      </w:r>
      <w:r w:rsidRPr="00193CB9">
        <w:rPr>
          <w:rFonts w:ascii="Times New Roman" w:hAnsi="Times New Roman"/>
        </w:rPr>
        <w:t>ОК 04</w:t>
      </w:r>
    </w:p>
    <w:p w14:paraId="1846B6FE" w14:textId="77777777" w:rsidR="00E5382D" w:rsidRPr="00193CB9" w:rsidRDefault="00E5382D" w:rsidP="00E53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rPr>
      </w:pPr>
    </w:p>
    <w:p w14:paraId="6BE6DE86" w14:textId="77777777" w:rsidR="00E5382D" w:rsidRPr="00193CB9" w:rsidRDefault="00E5382D" w:rsidP="00E5382D">
      <w:pPr>
        <w:spacing w:after="0"/>
        <w:ind w:firstLine="709"/>
        <w:rPr>
          <w:rFonts w:ascii="Times New Roman" w:hAnsi="Times New Roman"/>
          <w:b/>
        </w:rPr>
      </w:pPr>
      <w:r w:rsidRPr="00193CB9">
        <w:rPr>
          <w:rFonts w:ascii="Times New Roman" w:hAnsi="Times New Roman"/>
          <w:b/>
        </w:rPr>
        <w:t>1.2. Цель и планируемые результаты освоения дисциплины:</w:t>
      </w:r>
    </w:p>
    <w:p w14:paraId="12F3B9FC" w14:textId="77777777" w:rsidR="00E5382D" w:rsidRPr="00193CB9" w:rsidRDefault="00E5382D" w:rsidP="00E5382D">
      <w:pPr>
        <w:spacing w:after="0" w:line="240" w:lineRule="auto"/>
        <w:ind w:firstLine="709"/>
        <w:jc w:val="both"/>
        <w:rPr>
          <w:rFonts w:ascii="Times New Roman" w:hAnsi="Times New Roman"/>
        </w:rPr>
      </w:pPr>
      <w:r w:rsidRPr="00193CB9">
        <w:rPr>
          <w:rFonts w:ascii="Times New Roman" w:hAnsi="Times New Roman"/>
        </w:rPr>
        <w:t xml:space="preserve">В рамках программы учебной дисциплины обучающимися осваиваются умения </w:t>
      </w:r>
      <w:r w:rsidRPr="00193CB9">
        <w:rPr>
          <w:rFonts w:ascii="Times New Roman" w:hAnsi="Times New Roman"/>
        </w:rPr>
        <w:br/>
        <w:t>и знания</w:t>
      </w: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418"/>
        <w:gridCol w:w="2693"/>
        <w:gridCol w:w="1418"/>
        <w:gridCol w:w="3118"/>
      </w:tblGrid>
      <w:tr w:rsidR="00E5382D" w:rsidRPr="0084084B" w14:paraId="37F2E52C" w14:textId="77777777" w:rsidTr="00602D08">
        <w:trPr>
          <w:trHeight w:val="649"/>
        </w:trPr>
        <w:tc>
          <w:tcPr>
            <w:tcW w:w="993" w:type="dxa"/>
            <w:tcBorders>
              <w:top w:val="single" w:sz="4" w:space="0" w:color="000000"/>
              <w:left w:val="single" w:sz="4" w:space="0" w:color="000000"/>
              <w:bottom w:val="single" w:sz="4" w:space="0" w:color="000000"/>
              <w:right w:val="single" w:sz="4" w:space="0" w:color="000000"/>
            </w:tcBorders>
          </w:tcPr>
          <w:p w14:paraId="2B32C367" w14:textId="77777777" w:rsidR="00E5382D" w:rsidRPr="0084084B" w:rsidRDefault="00E5382D" w:rsidP="00602D08">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w:t>
            </w:r>
          </w:p>
          <w:p w14:paraId="557F0B80" w14:textId="77777777" w:rsidR="00E5382D" w:rsidRPr="0084084B" w:rsidRDefault="00E5382D" w:rsidP="00602D08">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ПК, ОК</w:t>
            </w:r>
          </w:p>
        </w:tc>
        <w:tc>
          <w:tcPr>
            <w:tcW w:w="1418" w:type="dxa"/>
            <w:tcBorders>
              <w:top w:val="single" w:sz="4" w:space="0" w:color="000000"/>
              <w:left w:val="single" w:sz="4" w:space="0" w:color="000000"/>
              <w:bottom w:val="single" w:sz="4" w:space="0" w:color="000000"/>
              <w:right w:val="single" w:sz="4" w:space="0" w:color="000000"/>
            </w:tcBorders>
          </w:tcPr>
          <w:p w14:paraId="05E9197A" w14:textId="77777777" w:rsidR="00E5382D" w:rsidRPr="0084084B" w:rsidRDefault="00E5382D" w:rsidP="00602D08">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 умений</w:t>
            </w:r>
          </w:p>
        </w:tc>
        <w:tc>
          <w:tcPr>
            <w:tcW w:w="2693" w:type="dxa"/>
            <w:tcBorders>
              <w:top w:val="single" w:sz="4" w:space="0" w:color="000000"/>
              <w:left w:val="single" w:sz="4" w:space="0" w:color="000000"/>
              <w:bottom w:val="single" w:sz="4" w:space="0" w:color="000000"/>
              <w:right w:val="single" w:sz="4" w:space="0" w:color="000000"/>
            </w:tcBorders>
          </w:tcPr>
          <w:p w14:paraId="5A8306FB" w14:textId="77777777" w:rsidR="00E5382D" w:rsidRPr="0084084B" w:rsidRDefault="00E5382D" w:rsidP="00602D08">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Умения</w:t>
            </w:r>
          </w:p>
        </w:tc>
        <w:tc>
          <w:tcPr>
            <w:tcW w:w="1418" w:type="dxa"/>
            <w:tcBorders>
              <w:top w:val="single" w:sz="4" w:space="0" w:color="000000"/>
              <w:left w:val="single" w:sz="4" w:space="0" w:color="000000"/>
              <w:bottom w:val="single" w:sz="4" w:space="0" w:color="000000"/>
              <w:right w:val="single" w:sz="4" w:space="0" w:color="000000"/>
            </w:tcBorders>
          </w:tcPr>
          <w:p w14:paraId="6FAFA4B8" w14:textId="77777777" w:rsidR="00E5382D" w:rsidRPr="0084084B" w:rsidRDefault="00E5382D" w:rsidP="00602D08">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Код знаний</w:t>
            </w:r>
          </w:p>
        </w:tc>
        <w:tc>
          <w:tcPr>
            <w:tcW w:w="3118" w:type="dxa"/>
            <w:tcBorders>
              <w:top w:val="single" w:sz="4" w:space="0" w:color="000000"/>
              <w:left w:val="single" w:sz="4" w:space="0" w:color="000000"/>
              <w:bottom w:val="single" w:sz="4" w:space="0" w:color="000000"/>
              <w:right w:val="single" w:sz="4" w:space="0" w:color="000000"/>
            </w:tcBorders>
          </w:tcPr>
          <w:p w14:paraId="404F295F" w14:textId="77777777" w:rsidR="00E5382D" w:rsidRPr="0084084B" w:rsidRDefault="00E5382D" w:rsidP="00602D08">
            <w:pPr>
              <w:spacing w:after="0" w:line="240" w:lineRule="auto"/>
              <w:jc w:val="center"/>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Знания</w:t>
            </w:r>
          </w:p>
        </w:tc>
      </w:tr>
      <w:tr w:rsidR="00130D3F" w:rsidRPr="0084084B" w14:paraId="7E1D4068" w14:textId="77777777" w:rsidTr="0068707A">
        <w:trPr>
          <w:trHeight w:val="649"/>
        </w:trPr>
        <w:tc>
          <w:tcPr>
            <w:tcW w:w="993" w:type="dxa"/>
            <w:vMerge w:val="restart"/>
            <w:tcBorders>
              <w:top w:val="single" w:sz="4" w:space="0" w:color="000000"/>
              <w:left w:val="single" w:sz="4" w:space="0" w:color="000000"/>
              <w:right w:val="single" w:sz="4" w:space="0" w:color="000000"/>
            </w:tcBorders>
          </w:tcPr>
          <w:p w14:paraId="7C4EA3A5" w14:textId="509A2128" w:rsidR="00130D3F" w:rsidRPr="0084084B" w:rsidRDefault="00130D3F" w:rsidP="00130D3F">
            <w:pPr>
              <w:spacing w:after="0" w:line="240" w:lineRule="auto"/>
              <w:outlineLvl w:val="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ПК 2.</w:t>
            </w:r>
            <w:r>
              <w:rPr>
                <w:rFonts w:ascii="Times New Roman" w:eastAsia="Times New Roman" w:hAnsi="Times New Roman" w:cs="Times New Roman"/>
                <w:color w:val="000000"/>
                <w:lang w:eastAsia="ru-RU"/>
              </w:rPr>
              <w:t>2</w:t>
            </w:r>
          </w:p>
        </w:tc>
        <w:tc>
          <w:tcPr>
            <w:tcW w:w="1418" w:type="dxa"/>
          </w:tcPr>
          <w:p w14:paraId="6FE8E8E6" w14:textId="6DD2528D"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rPr>
              <w:t>У 2.2.01</w:t>
            </w:r>
          </w:p>
        </w:tc>
        <w:tc>
          <w:tcPr>
            <w:tcW w:w="2693" w:type="dxa"/>
          </w:tcPr>
          <w:p w14:paraId="553BB86A" w14:textId="38B5CD01"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bCs/>
              </w:rPr>
              <w:t>составлять схемы основных сварных соединений</w:t>
            </w:r>
          </w:p>
        </w:tc>
        <w:tc>
          <w:tcPr>
            <w:tcW w:w="1418" w:type="dxa"/>
          </w:tcPr>
          <w:p w14:paraId="6F1E93E5" w14:textId="57DDE080"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rPr>
              <w:t>З 2.2.01</w:t>
            </w:r>
          </w:p>
        </w:tc>
        <w:tc>
          <w:tcPr>
            <w:tcW w:w="3118" w:type="dxa"/>
          </w:tcPr>
          <w:p w14:paraId="031CACC9" w14:textId="75FA7F6A"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bCs/>
              </w:rPr>
              <w:t>методику прочностных расчетов сварных конструкций общего назначения</w:t>
            </w:r>
          </w:p>
        </w:tc>
      </w:tr>
      <w:tr w:rsidR="00130D3F" w:rsidRPr="0084084B" w14:paraId="5EBAC321" w14:textId="77777777" w:rsidTr="0068707A">
        <w:trPr>
          <w:trHeight w:val="649"/>
        </w:trPr>
        <w:tc>
          <w:tcPr>
            <w:tcW w:w="993" w:type="dxa"/>
            <w:vMerge/>
            <w:tcBorders>
              <w:left w:val="single" w:sz="4" w:space="0" w:color="000000"/>
              <w:right w:val="single" w:sz="4" w:space="0" w:color="000000"/>
            </w:tcBorders>
          </w:tcPr>
          <w:p w14:paraId="433CC820" w14:textId="77777777" w:rsidR="00130D3F" w:rsidRPr="0084084B" w:rsidRDefault="00130D3F" w:rsidP="00130D3F">
            <w:pPr>
              <w:spacing w:after="0" w:line="240" w:lineRule="auto"/>
              <w:outlineLvl w:val="0"/>
              <w:rPr>
                <w:rFonts w:ascii="Times New Roman" w:eastAsia="Times New Roman" w:hAnsi="Times New Roman" w:cs="Times New Roman"/>
                <w:color w:val="000000"/>
                <w:lang w:eastAsia="ru-RU"/>
              </w:rPr>
            </w:pPr>
          </w:p>
        </w:tc>
        <w:tc>
          <w:tcPr>
            <w:tcW w:w="1418" w:type="dxa"/>
          </w:tcPr>
          <w:p w14:paraId="0DD6453A" w14:textId="31867ADA"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rPr>
              <w:t>У 2.2.02</w:t>
            </w:r>
          </w:p>
        </w:tc>
        <w:tc>
          <w:tcPr>
            <w:tcW w:w="2693" w:type="dxa"/>
          </w:tcPr>
          <w:p w14:paraId="702A6E20" w14:textId="0F23CEB8"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bCs/>
              </w:rPr>
              <w:t>производить обоснованный выбор металла для различных металлоконструкций</w:t>
            </w:r>
          </w:p>
        </w:tc>
        <w:tc>
          <w:tcPr>
            <w:tcW w:w="1418" w:type="dxa"/>
          </w:tcPr>
          <w:p w14:paraId="26CFBA56" w14:textId="25F6FB72"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rPr>
              <w:t>З 2.2.02</w:t>
            </w:r>
          </w:p>
        </w:tc>
        <w:tc>
          <w:tcPr>
            <w:tcW w:w="3118" w:type="dxa"/>
          </w:tcPr>
          <w:p w14:paraId="0A2C40B3" w14:textId="0F191AA9"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bCs/>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130D3F" w:rsidRPr="0084084B" w14:paraId="77B873E4" w14:textId="77777777" w:rsidTr="0068707A">
        <w:trPr>
          <w:trHeight w:val="649"/>
        </w:trPr>
        <w:tc>
          <w:tcPr>
            <w:tcW w:w="993" w:type="dxa"/>
            <w:vMerge/>
            <w:tcBorders>
              <w:left w:val="single" w:sz="4" w:space="0" w:color="000000"/>
              <w:bottom w:val="single" w:sz="4" w:space="0" w:color="000000"/>
              <w:right w:val="single" w:sz="4" w:space="0" w:color="000000"/>
            </w:tcBorders>
          </w:tcPr>
          <w:p w14:paraId="3DDCBA5B" w14:textId="77777777" w:rsidR="00130D3F" w:rsidRPr="0084084B" w:rsidRDefault="00130D3F" w:rsidP="00130D3F">
            <w:pPr>
              <w:spacing w:after="0" w:line="240" w:lineRule="auto"/>
              <w:outlineLvl w:val="0"/>
              <w:rPr>
                <w:rFonts w:ascii="Times New Roman" w:eastAsia="Times New Roman" w:hAnsi="Times New Roman"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7E60814" w14:textId="77777777" w:rsidR="00130D3F" w:rsidRPr="0084084B" w:rsidRDefault="00130D3F" w:rsidP="00130D3F">
            <w:pPr>
              <w:spacing w:after="0" w:line="240" w:lineRule="auto"/>
              <w:outlineLvl w:val="0"/>
              <w:rPr>
                <w:rFonts w:ascii="Times New Roman" w:eastAsia="Times New Roman" w:hAnsi="Times New Roman" w:cs="Times New Roman"/>
                <w:color w:val="000000"/>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2ED0CAFF" w14:textId="77777777" w:rsidR="00130D3F" w:rsidRPr="0084084B" w:rsidRDefault="00130D3F" w:rsidP="00130D3F">
            <w:pPr>
              <w:spacing w:after="0" w:line="240" w:lineRule="auto"/>
              <w:outlineLvl w:val="0"/>
              <w:rPr>
                <w:rFonts w:ascii="Times New Roman" w:eastAsia="Times New Roman" w:hAnsi="Times New Roman" w:cs="Times New Roman"/>
                <w:color w:val="000000"/>
                <w:lang w:eastAsia="ru-RU"/>
              </w:rPr>
            </w:pPr>
          </w:p>
        </w:tc>
        <w:tc>
          <w:tcPr>
            <w:tcW w:w="1418" w:type="dxa"/>
          </w:tcPr>
          <w:p w14:paraId="1B086969" w14:textId="51207B7E"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rPr>
              <w:t>З 2.2.03</w:t>
            </w:r>
          </w:p>
        </w:tc>
        <w:tc>
          <w:tcPr>
            <w:tcW w:w="3118" w:type="dxa"/>
          </w:tcPr>
          <w:p w14:paraId="2CC0B3A4" w14:textId="662E7028" w:rsidR="00130D3F" w:rsidRPr="00130D3F" w:rsidRDefault="00130D3F" w:rsidP="00130D3F">
            <w:pPr>
              <w:spacing w:after="0" w:line="240" w:lineRule="auto"/>
              <w:outlineLvl w:val="0"/>
              <w:rPr>
                <w:rFonts w:ascii="Times New Roman" w:eastAsia="Times New Roman" w:hAnsi="Times New Roman" w:cs="Times New Roman"/>
                <w:color w:val="000000"/>
                <w:lang w:eastAsia="ru-RU"/>
              </w:rPr>
            </w:pPr>
            <w:r w:rsidRPr="00130D3F">
              <w:rPr>
                <w:rFonts w:ascii="Times New Roman" w:hAnsi="Times New Roman"/>
                <w:bCs/>
              </w:rPr>
              <w:t>классификацию сварных конструкций</w:t>
            </w:r>
          </w:p>
        </w:tc>
      </w:tr>
      <w:tr w:rsidR="00E5382D" w:rsidRPr="0084084B" w14:paraId="22BB6E16" w14:textId="77777777" w:rsidTr="00602D08">
        <w:trPr>
          <w:trHeight w:val="212"/>
        </w:trPr>
        <w:tc>
          <w:tcPr>
            <w:tcW w:w="993" w:type="dxa"/>
            <w:vMerge w:val="restart"/>
            <w:tcBorders>
              <w:top w:val="single" w:sz="4" w:space="0" w:color="000000"/>
              <w:left w:val="single" w:sz="4" w:space="0" w:color="000000"/>
              <w:bottom w:val="single" w:sz="4" w:space="0" w:color="000000"/>
              <w:right w:val="single" w:sz="4" w:space="0" w:color="000000"/>
            </w:tcBorders>
          </w:tcPr>
          <w:p w14:paraId="35646F47" w14:textId="77777777" w:rsidR="00E5382D" w:rsidRPr="0084084B" w:rsidRDefault="00E5382D" w:rsidP="00602D08">
            <w:pPr>
              <w:spacing w:after="0" w:line="240" w:lineRule="auto"/>
              <w:outlineLvl w:val="0"/>
              <w:rPr>
                <w:rFonts w:ascii="Times New Roman" w:eastAsia="Times New Roman" w:hAnsi="Times New Roman" w:cs="Times New Roman"/>
                <w:b/>
                <w:i/>
                <w:color w:val="000000"/>
                <w:u w:val="single"/>
                <w:lang w:eastAsia="ru-RU"/>
              </w:rPr>
            </w:pPr>
            <w:r w:rsidRPr="0084084B">
              <w:rPr>
                <w:rFonts w:ascii="Times New Roman" w:eastAsia="Times New Roman" w:hAnsi="Times New Roman" w:cs="Times New Roman"/>
                <w:iCs/>
                <w:color w:val="000000"/>
                <w:sz w:val="24"/>
                <w:szCs w:val="24"/>
                <w:lang w:eastAsia="ru-RU"/>
              </w:rPr>
              <w:t>ОК 01</w:t>
            </w:r>
          </w:p>
        </w:tc>
        <w:tc>
          <w:tcPr>
            <w:tcW w:w="1418" w:type="dxa"/>
            <w:tcBorders>
              <w:top w:val="single" w:sz="4" w:space="0" w:color="000000"/>
              <w:left w:val="single" w:sz="4" w:space="0" w:color="000000"/>
              <w:bottom w:val="single" w:sz="4" w:space="0" w:color="000000"/>
              <w:right w:val="single" w:sz="4" w:space="0" w:color="000000"/>
            </w:tcBorders>
          </w:tcPr>
          <w:p w14:paraId="690DB56E"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01.01</w:t>
            </w:r>
          </w:p>
        </w:tc>
        <w:tc>
          <w:tcPr>
            <w:tcW w:w="2693" w:type="dxa"/>
            <w:tcBorders>
              <w:top w:val="single" w:sz="4" w:space="0" w:color="000000"/>
              <w:left w:val="single" w:sz="4" w:space="0" w:color="000000"/>
              <w:bottom w:val="single" w:sz="4" w:space="0" w:color="000000"/>
              <w:right w:val="single" w:sz="4" w:space="0" w:color="000000"/>
            </w:tcBorders>
          </w:tcPr>
          <w:p w14:paraId="4DF63778"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распознавать задачу и/или проблему в профессиональном и/или социальном контексте</w:t>
            </w:r>
          </w:p>
        </w:tc>
        <w:tc>
          <w:tcPr>
            <w:tcW w:w="1418" w:type="dxa"/>
            <w:tcBorders>
              <w:top w:val="single" w:sz="4" w:space="0" w:color="000000"/>
              <w:left w:val="single" w:sz="4" w:space="0" w:color="000000"/>
              <w:bottom w:val="single" w:sz="4" w:space="0" w:color="000000"/>
              <w:right w:val="single" w:sz="4" w:space="0" w:color="000000"/>
            </w:tcBorders>
          </w:tcPr>
          <w:p w14:paraId="79BACFC1"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01.01</w:t>
            </w:r>
          </w:p>
        </w:tc>
        <w:tc>
          <w:tcPr>
            <w:tcW w:w="3118" w:type="dxa"/>
            <w:tcBorders>
              <w:top w:val="single" w:sz="4" w:space="0" w:color="000000"/>
              <w:left w:val="single" w:sz="4" w:space="0" w:color="000000"/>
              <w:bottom w:val="single" w:sz="4" w:space="0" w:color="000000"/>
              <w:right w:val="single" w:sz="4" w:space="0" w:color="000000"/>
            </w:tcBorders>
          </w:tcPr>
          <w:p w14:paraId="0EC1252A"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а</w:t>
            </w:r>
            <w:r w:rsidRPr="0084084B">
              <w:rPr>
                <w:rFonts w:ascii="Times New Roman" w:eastAsia="Times New Roman" w:hAnsi="Times New Roman" w:cs="Times New Roman"/>
                <w:bCs/>
                <w:color w:val="000000"/>
                <w:lang w:eastAsia="ru-RU"/>
              </w:rPr>
              <w:t xml:space="preserve">ктуальный профессиональный </w:t>
            </w:r>
            <w:r w:rsidRPr="0084084B">
              <w:rPr>
                <w:rFonts w:ascii="Times New Roman" w:eastAsia="Times New Roman" w:hAnsi="Times New Roman" w:cs="Times New Roman"/>
                <w:bCs/>
                <w:color w:val="000000"/>
                <w:lang w:eastAsia="ru-RU"/>
              </w:rPr>
              <w:br/>
              <w:t>и социальный контекст, в котором приходится работать и жить</w:t>
            </w:r>
          </w:p>
        </w:tc>
      </w:tr>
      <w:tr w:rsidR="00E5382D" w:rsidRPr="0084084B" w14:paraId="23CD2E35"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0B7B13D1" w14:textId="77777777" w:rsidR="00E5382D" w:rsidRPr="0084084B" w:rsidRDefault="00E5382D" w:rsidP="00602D08">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0BB3F9E4"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01.02</w:t>
            </w:r>
          </w:p>
        </w:tc>
        <w:tc>
          <w:tcPr>
            <w:tcW w:w="2693" w:type="dxa"/>
            <w:tcBorders>
              <w:top w:val="single" w:sz="4" w:space="0" w:color="000000"/>
              <w:left w:val="single" w:sz="4" w:space="0" w:color="000000"/>
              <w:bottom w:val="single" w:sz="4" w:space="0" w:color="000000"/>
              <w:right w:val="single" w:sz="4" w:space="0" w:color="000000"/>
            </w:tcBorders>
          </w:tcPr>
          <w:p w14:paraId="128665D0"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анализировать задачу и/или проблему и выделять её составные части</w:t>
            </w:r>
          </w:p>
        </w:tc>
        <w:tc>
          <w:tcPr>
            <w:tcW w:w="1418" w:type="dxa"/>
            <w:tcBorders>
              <w:top w:val="single" w:sz="4" w:space="0" w:color="000000"/>
              <w:left w:val="single" w:sz="4" w:space="0" w:color="000000"/>
              <w:bottom w:val="single" w:sz="4" w:space="0" w:color="000000"/>
              <w:right w:val="single" w:sz="4" w:space="0" w:color="000000"/>
            </w:tcBorders>
          </w:tcPr>
          <w:p w14:paraId="48FCA910"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01.02</w:t>
            </w:r>
          </w:p>
        </w:tc>
        <w:tc>
          <w:tcPr>
            <w:tcW w:w="3118" w:type="dxa"/>
            <w:tcBorders>
              <w:top w:val="single" w:sz="4" w:space="0" w:color="000000"/>
              <w:left w:val="single" w:sz="4" w:space="0" w:color="000000"/>
              <w:bottom w:val="single" w:sz="4" w:space="0" w:color="000000"/>
              <w:right w:val="single" w:sz="4" w:space="0" w:color="000000"/>
            </w:tcBorders>
          </w:tcPr>
          <w:p w14:paraId="1FEEB61D"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 xml:space="preserve">основные источники информации </w:t>
            </w:r>
            <w:r w:rsidRPr="0084084B">
              <w:rPr>
                <w:rFonts w:ascii="Times New Roman" w:eastAsia="Times New Roman" w:hAnsi="Times New Roman" w:cs="Times New Roman"/>
                <w:bCs/>
                <w:color w:val="000000"/>
                <w:lang w:eastAsia="ru-RU"/>
              </w:rPr>
              <w:br/>
              <w:t xml:space="preserve">и ресурсы для решения задач и проблем </w:t>
            </w:r>
            <w:r w:rsidRPr="0084084B">
              <w:rPr>
                <w:rFonts w:ascii="Times New Roman" w:eastAsia="Times New Roman" w:hAnsi="Times New Roman" w:cs="Times New Roman"/>
                <w:bCs/>
                <w:color w:val="000000"/>
                <w:lang w:eastAsia="ru-RU"/>
              </w:rPr>
              <w:br/>
              <w:t>в профессиональном и/или социальном контексте</w:t>
            </w:r>
          </w:p>
        </w:tc>
      </w:tr>
      <w:tr w:rsidR="00E5382D" w:rsidRPr="0084084B" w14:paraId="01179B31"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11727F86" w14:textId="77777777" w:rsidR="00E5382D" w:rsidRPr="0084084B" w:rsidRDefault="00E5382D" w:rsidP="00602D08">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092EA1B"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01.03</w:t>
            </w:r>
          </w:p>
        </w:tc>
        <w:tc>
          <w:tcPr>
            <w:tcW w:w="2693" w:type="dxa"/>
            <w:tcBorders>
              <w:top w:val="single" w:sz="4" w:space="0" w:color="000000"/>
              <w:left w:val="single" w:sz="4" w:space="0" w:color="000000"/>
              <w:bottom w:val="single" w:sz="4" w:space="0" w:color="000000"/>
              <w:right w:val="single" w:sz="4" w:space="0" w:color="000000"/>
            </w:tcBorders>
          </w:tcPr>
          <w:p w14:paraId="4F2BF103"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определять этапы решения задачи</w:t>
            </w:r>
          </w:p>
        </w:tc>
        <w:tc>
          <w:tcPr>
            <w:tcW w:w="1418" w:type="dxa"/>
            <w:tcBorders>
              <w:top w:val="single" w:sz="4" w:space="0" w:color="000000"/>
              <w:left w:val="single" w:sz="4" w:space="0" w:color="000000"/>
              <w:bottom w:val="single" w:sz="4" w:space="0" w:color="000000"/>
              <w:right w:val="single" w:sz="4" w:space="0" w:color="000000"/>
            </w:tcBorders>
          </w:tcPr>
          <w:p w14:paraId="63C9ECCF"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01.03</w:t>
            </w:r>
          </w:p>
        </w:tc>
        <w:tc>
          <w:tcPr>
            <w:tcW w:w="3118" w:type="dxa"/>
            <w:tcBorders>
              <w:top w:val="single" w:sz="4" w:space="0" w:color="000000"/>
              <w:left w:val="single" w:sz="4" w:space="0" w:color="000000"/>
              <w:bottom w:val="single" w:sz="4" w:space="0" w:color="000000"/>
              <w:right w:val="single" w:sz="4" w:space="0" w:color="000000"/>
            </w:tcBorders>
          </w:tcPr>
          <w:p w14:paraId="548EB08B"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алгоритмы выполнения работ в профессиональной и смежных областях</w:t>
            </w:r>
          </w:p>
        </w:tc>
      </w:tr>
      <w:tr w:rsidR="00E5382D" w:rsidRPr="0084084B" w14:paraId="440227DE"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01A9605A" w14:textId="77777777" w:rsidR="00E5382D" w:rsidRPr="0084084B" w:rsidRDefault="00E5382D" w:rsidP="00602D08">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59E1FCFD"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01.04</w:t>
            </w:r>
          </w:p>
        </w:tc>
        <w:tc>
          <w:tcPr>
            <w:tcW w:w="2693" w:type="dxa"/>
            <w:tcBorders>
              <w:top w:val="single" w:sz="4" w:space="0" w:color="000000"/>
              <w:left w:val="single" w:sz="4" w:space="0" w:color="000000"/>
              <w:bottom w:val="single" w:sz="4" w:space="0" w:color="000000"/>
              <w:right w:val="single" w:sz="4" w:space="0" w:color="000000"/>
            </w:tcBorders>
          </w:tcPr>
          <w:p w14:paraId="4DB36643"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выявлять и эффективно искать информацию, необходимую для решения задачи и/или проблемы</w:t>
            </w:r>
          </w:p>
        </w:tc>
        <w:tc>
          <w:tcPr>
            <w:tcW w:w="1418" w:type="dxa"/>
            <w:tcBorders>
              <w:top w:val="single" w:sz="4" w:space="0" w:color="000000"/>
              <w:left w:val="single" w:sz="4" w:space="0" w:color="000000"/>
              <w:bottom w:val="single" w:sz="4" w:space="0" w:color="000000"/>
              <w:right w:val="single" w:sz="4" w:space="0" w:color="000000"/>
            </w:tcBorders>
          </w:tcPr>
          <w:p w14:paraId="7666FC97"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01.04</w:t>
            </w:r>
          </w:p>
        </w:tc>
        <w:tc>
          <w:tcPr>
            <w:tcW w:w="3118" w:type="dxa"/>
            <w:tcBorders>
              <w:top w:val="single" w:sz="4" w:space="0" w:color="000000"/>
              <w:left w:val="single" w:sz="4" w:space="0" w:color="000000"/>
              <w:bottom w:val="single" w:sz="4" w:space="0" w:color="000000"/>
              <w:right w:val="single" w:sz="4" w:space="0" w:color="000000"/>
            </w:tcBorders>
          </w:tcPr>
          <w:p w14:paraId="67F52E68"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методы работы в профессиональной и смежных сферах</w:t>
            </w:r>
          </w:p>
        </w:tc>
      </w:tr>
      <w:tr w:rsidR="00E5382D" w:rsidRPr="0084084B" w14:paraId="3AA36968"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21C0528E" w14:textId="77777777" w:rsidR="00E5382D" w:rsidRPr="0084084B" w:rsidRDefault="00E5382D" w:rsidP="00602D08">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A2BE26E"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01.05</w:t>
            </w:r>
          </w:p>
        </w:tc>
        <w:tc>
          <w:tcPr>
            <w:tcW w:w="2693" w:type="dxa"/>
            <w:tcBorders>
              <w:top w:val="single" w:sz="4" w:space="0" w:color="000000"/>
              <w:left w:val="single" w:sz="4" w:space="0" w:color="000000"/>
              <w:bottom w:val="single" w:sz="4" w:space="0" w:color="000000"/>
              <w:right w:val="single" w:sz="4" w:space="0" w:color="000000"/>
            </w:tcBorders>
          </w:tcPr>
          <w:p w14:paraId="309A95CA"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составлять план действия</w:t>
            </w:r>
          </w:p>
        </w:tc>
        <w:tc>
          <w:tcPr>
            <w:tcW w:w="1418" w:type="dxa"/>
            <w:tcBorders>
              <w:top w:val="single" w:sz="4" w:space="0" w:color="000000"/>
              <w:left w:val="single" w:sz="4" w:space="0" w:color="000000"/>
              <w:bottom w:val="single" w:sz="4" w:space="0" w:color="000000"/>
              <w:right w:val="single" w:sz="4" w:space="0" w:color="000000"/>
            </w:tcBorders>
          </w:tcPr>
          <w:p w14:paraId="35713B94"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01.05</w:t>
            </w:r>
          </w:p>
        </w:tc>
        <w:tc>
          <w:tcPr>
            <w:tcW w:w="3118" w:type="dxa"/>
            <w:tcBorders>
              <w:top w:val="single" w:sz="4" w:space="0" w:color="000000"/>
              <w:left w:val="single" w:sz="4" w:space="0" w:color="000000"/>
              <w:bottom w:val="single" w:sz="4" w:space="0" w:color="000000"/>
              <w:right w:val="single" w:sz="4" w:space="0" w:color="000000"/>
            </w:tcBorders>
          </w:tcPr>
          <w:p w14:paraId="54076465"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структуру плана для решения задач</w:t>
            </w:r>
          </w:p>
        </w:tc>
      </w:tr>
      <w:tr w:rsidR="00E5382D" w:rsidRPr="0084084B" w14:paraId="6CC598CE"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2A0F9825" w14:textId="77777777" w:rsidR="00E5382D" w:rsidRPr="0084084B" w:rsidRDefault="00E5382D" w:rsidP="00602D08">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34C835B"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01.06</w:t>
            </w:r>
          </w:p>
        </w:tc>
        <w:tc>
          <w:tcPr>
            <w:tcW w:w="2693" w:type="dxa"/>
            <w:tcBorders>
              <w:top w:val="single" w:sz="4" w:space="0" w:color="000000"/>
              <w:left w:val="single" w:sz="4" w:space="0" w:color="000000"/>
              <w:bottom w:val="single" w:sz="4" w:space="0" w:color="000000"/>
              <w:right w:val="single" w:sz="4" w:space="0" w:color="000000"/>
            </w:tcBorders>
          </w:tcPr>
          <w:p w14:paraId="19581194"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определять необходимые ресурсы</w:t>
            </w:r>
          </w:p>
        </w:tc>
        <w:tc>
          <w:tcPr>
            <w:tcW w:w="1418" w:type="dxa"/>
            <w:tcBorders>
              <w:top w:val="single" w:sz="4" w:space="0" w:color="000000"/>
              <w:left w:val="single" w:sz="4" w:space="0" w:color="000000"/>
              <w:bottom w:val="single" w:sz="4" w:space="0" w:color="000000"/>
              <w:right w:val="single" w:sz="4" w:space="0" w:color="000000"/>
            </w:tcBorders>
          </w:tcPr>
          <w:p w14:paraId="62A7143C"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01.06</w:t>
            </w:r>
          </w:p>
        </w:tc>
        <w:tc>
          <w:tcPr>
            <w:tcW w:w="3118" w:type="dxa"/>
            <w:tcBorders>
              <w:top w:val="single" w:sz="4" w:space="0" w:color="000000"/>
              <w:left w:val="single" w:sz="4" w:space="0" w:color="000000"/>
              <w:bottom w:val="single" w:sz="4" w:space="0" w:color="000000"/>
              <w:right w:val="single" w:sz="4" w:space="0" w:color="000000"/>
            </w:tcBorders>
          </w:tcPr>
          <w:p w14:paraId="3EC027D9"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порядок оценки результатов решения задач профессиональной деятельности</w:t>
            </w:r>
          </w:p>
        </w:tc>
      </w:tr>
      <w:tr w:rsidR="00E5382D" w:rsidRPr="0084084B" w14:paraId="0306E931"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73840308" w14:textId="77777777" w:rsidR="00E5382D" w:rsidRPr="0084084B" w:rsidRDefault="00E5382D" w:rsidP="00602D08">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2A752ED6"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01.07</w:t>
            </w:r>
          </w:p>
        </w:tc>
        <w:tc>
          <w:tcPr>
            <w:tcW w:w="2693" w:type="dxa"/>
            <w:tcBorders>
              <w:top w:val="single" w:sz="4" w:space="0" w:color="000000"/>
              <w:left w:val="single" w:sz="4" w:space="0" w:color="000000"/>
              <w:bottom w:val="single" w:sz="4" w:space="0" w:color="000000"/>
              <w:right w:val="single" w:sz="4" w:space="0" w:color="000000"/>
            </w:tcBorders>
          </w:tcPr>
          <w:p w14:paraId="6C9294FE"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 xml:space="preserve">владеть актуальными методами работы </w:t>
            </w:r>
            <w:r w:rsidRPr="0084084B">
              <w:rPr>
                <w:rFonts w:ascii="Times New Roman" w:eastAsia="Times New Roman" w:hAnsi="Times New Roman" w:cs="Times New Roman"/>
                <w:iCs/>
                <w:color w:val="000000"/>
                <w:lang w:eastAsia="ru-RU"/>
              </w:rPr>
              <w:br/>
            </w:r>
            <w:r w:rsidRPr="0084084B">
              <w:rPr>
                <w:rFonts w:ascii="Times New Roman" w:eastAsia="Times New Roman" w:hAnsi="Times New Roman" w:cs="Times New Roman"/>
                <w:iCs/>
                <w:color w:val="000000"/>
                <w:lang w:eastAsia="ru-RU"/>
              </w:rPr>
              <w:lastRenderedPageBreak/>
              <w:t>в профессиональной и смежных сферах</w:t>
            </w:r>
          </w:p>
        </w:tc>
        <w:tc>
          <w:tcPr>
            <w:tcW w:w="1418" w:type="dxa"/>
            <w:tcBorders>
              <w:top w:val="single" w:sz="4" w:space="0" w:color="000000"/>
              <w:left w:val="single" w:sz="4" w:space="0" w:color="000000"/>
              <w:bottom w:val="single" w:sz="4" w:space="0" w:color="000000"/>
              <w:right w:val="single" w:sz="4" w:space="0" w:color="000000"/>
            </w:tcBorders>
          </w:tcPr>
          <w:p w14:paraId="4E6AB887"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6F35EE61"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p>
        </w:tc>
      </w:tr>
      <w:tr w:rsidR="00E5382D" w:rsidRPr="0084084B" w14:paraId="23009079"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3B2CAA48" w14:textId="77777777" w:rsidR="00E5382D" w:rsidRPr="0084084B" w:rsidRDefault="00E5382D" w:rsidP="00602D08">
            <w:pPr>
              <w:spacing w:after="0" w:line="240" w:lineRule="auto"/>
              <w:outlineLvl w:val="0"/>
              <w:rPr>
                <w:rFonts w:ascii="Times New Roman" w:eastAsia="Times New Roman" w:hAnsi="Times New Roman" w:cs="Times New Roman"/>
                <w:i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B8D6FD0"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01.08</w:t>
            </w:r>
          </w:p>
        </w:tc>
        <w:tc>
          <w:tcPr>
            <w:tcW w:w="2693" w:type="dxa"/>
            <w:tcBorders>
              <w:top w:val="single" w:sz="4" w:space="0" w:color="000000"/>
              <w:left w:val="single" w:sz="4" w:space="0" w:color="000000"/>
              <w:bottom w:val="single" w:sz="4" w:space="0" w:color="000000"/>
              <w:right w:val="single" w:sz="4" w:space="0" w:color="000000"/>
            </w:tcBorders>
          </w:tcPr>
          <w:p w14:paraId="3C075F5F"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реализовывать составленный план</w:t>
            </w:r>
          </w:p>
        </w:tc>
        <w:tc>
          <w:tcPr>
            <w:tcW w:w="1418" w:type="dxa"/>
            <w:tcBorders>
              <w:top w:val="single" w:sz="4" w:space="0" w:color="000000"/>
              <w:left w:val="single" w:sz="4" w:space="0" w:color="000000"/>
              <w:bottom w:val="single" w:sz="4" w:space="0" w:color="000000"/>
              <w:right w:val="single" w:sz="4" w:space="0" w:color="000000"/>
            </w:tcBorders>
          </w:tcPr>
          <w:p w14:paraId="01E28D11"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6B4A7893"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p>
        </w:tc>
      </w:tr>
      <w:tr w:rsidR="00E5382D" w:rsidRPr="0084084B" w14:paraId="3C5A2B89" w14:textId="77777777" w:rsidTr="00602D08">
        <w:trPr>
          <w:trHeight w:val="212"/>
        </w:trPr>
        <w:tc>
          <w:tcPr>
            <w:tcW w:w="993" w:type="dxa"/>
            <w:vMerge/>
            <w:tcBorders>
              <w:top w:val="single" w:sz="4" w:space="0" w:color="000000"/>
              <w:left w:val="single" w:sz="4" w:space="0" w:color="000000"/>
              <w:bottom w:val="single" w:sz="4" w:space="0" w:color="000000"/>
              <w:right w:val="single" w:sz="4" w:space="0" w:color="000000"/>
            </w:tcBorders>
          </w:tcPr>
          <w:p w14:paraId="67B3401B" w14:textId="77777777" w:rsidR="00E5382D" w:rsidRPr="0084084B" w:rsidRDefault="00E5382D" w:rsidP="00602D08">
            <w:pPr>
              <w:spacing w:after="200" w:line="276" w:lineRule="auto"/>
              <w:outlineLvl w:val="0"/>
              <w:rPr>
                <w:rFonts w:ascii="Calibri" w:eastAsia="Times New Roman" w:hAnsi="Calibri" w:cs="Times New Roman"/>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2AF36F4"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01.09</w:t>
            </w:r>
          </w:p>
        </w:tc>
        <w:tc>
          <w:tcPr>
            <w:tcW w:w="2693" w:type="dxa"/>
            <w:tcBorders>
              <w:top w:val="single" w:sz="4" w:space="0" w:color="000000"/>
              <w:left w:val="single" w:sz="4" w:space="0" w:color="000000"/>
              <w:bottom w:val="single" w:sz="4" w:space="0" w:color="000000"/>
              <w:right w:val="single" w:sz="4" w:space="0" w:color="000000"/>
            </w:tcBorders>
          </w:tcPr>
          <w:p w14:paraId="76DC2519"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iCs/>
                <w:color w:val="000000"/>
                <w:lang w:eastAsia="ru-RU"/>
              </w:rPr>
              <w:t>оценивать результат и последствия своих действий (самостоятельно или с помощью наставника)</w:t>
            </w:r>
          </w:p>
        </w:tc>
        <w:tc>
          <w:tcPr>
            <w:tcW w:w="1418" w:type="dxa"/>
            <w:tcBorders>
              <w:top w:val="single" w:sz="4" w:space="0" w:color="000000"/>
              <w:left w:val="single" w:sz="4" w:space="0" w:color="000000"/>
              <w:bottom w:val="single" w:sz="4" w:space="0" w:color="000000"/>
              <w:right w:val="single" w:sz="4" w:space="0" w:color="000000"/>
            </w:tcBorders>
          </w:tcPr>
          <w:p w14:paraId="768836F3"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62B106AE"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p>
        </w:tc>
      </w:tr>
      <w:tr w:rsidR="00E5382D" w:rsidRPr="0084084B" w14:paraId="76305EA4" w14:textId="77777777" w:rsidTr="00602D08">
        <w:trPr>
          <w:trHeight w:val="212"/>
        </w:trPr>
        <w:tc>
          <w:tcPr>
            <w:tcW w:w="993" w:type="dxa"/>
            <w:vMerge w:val="restart"/>
            <w:tcBorders>
              <w:top w:val="single" w:sz="4" w:space="0" w:color="000000"/>
              <w:left w:val="single" w:sz="4" w:space="0" w:color="000000"/>
              <w:right w:val="single" w:sz="4" w:space="0" w:color="000000"/>
            </w:tcBorders>
          </w:tcPr>
          <w:p w14:paraId="6A44F6F1"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r w:rsidRPr="0084084B">
              <w:rPr>
                <w:rFonts w:ascii="Times New Roman" w:eastAsia="Times New Roman" w:hAnsi="Times New Roman" w:cs="Times New Roman"/>
                <w:color w:val="000000"/>
                <w:lang w:eastAsia="ru-RU"/>
              </w:rPr>
              <w:t>ОК 02</w:t>
            </w:r>
          </w:p>
        </w:tc>
        <w:tc>
          <w:tcPr>
            <w:tcW w:w="1418" w:type="dxa"/>
          </w:tcPr>
          <w:p w14:paraId="72C26306"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02.01</w:t>
            </w:r>
          </w:p>
        </w:tc>
        <w:tc>
          <w:tcPr>
            <w:tcW w:w="2693" w:type="dxa"/>
          </w:tcPr>
          <w:p w14:paraId="265DD777"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определять задачи для поиска информации</w:t>
            </w:r>
          </w:p>
        </w:tc>
        <w:tc>
          <w:tcPr>
            <w:tcW w:w="1418" w:type="dxa"/>
          </w:tcPr>
          <w:p w14:paraId="791FB47D"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02.01</w:t>
            </w:r>
          </w:p>
        </w:tc>
        <w:tc>
          <w:tcPr>
            <w:tcW w:w="3118" w:type="dxa"/>
          </w:tcPr>
          <w:p w14:paraId="505C0B75"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номенклатура информационных источников, применяемых в профессиональной деятельности</w:t>
            </w:r>
          </w:p>
        </w:tc>
      </w:tr>
      <w:tr w:rsidR="00E5382D" w:rsidRPr="0084084B" w14:paraId="76B2B304" w14:textId="77777777" w:rsidTr="00602D08">
        <w:trPr>
          <w:trHeight w:val="212"/>
        </w:trPr>
        <w:tc>
          <w:tcPr>
            <w:tcW w:w="993" w:type="dxa"/>
            <w:vMerge/>
            <w:tcBorders>
              <w:left w:val="single" w:sz="4" w:space="0" w:color="000000"/>
              <w:right w:val="single" w:sz="4" w:space="0" w:color="000000"/>
            </w:tcBorders>
          </w:tcPr>
          <w:p w14:paraId="38ABC34C"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p>
        </w:tc>
        <w:tc>
          <w:tcPr>
            <w:tcW w:w="1418" w:type="dxa"/>
          </w:tcPr>
          <w:p w14:paraId="30700F0E"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02.02</w:t>
            </w:r>
          </w:p>
        </w:tc>
        <w:tc>
          <w:tcPr>
            <w:tcW w:w="2693" w:type="dxa"/>
          </w:tcPr>
          <w:p w14:paraId="55FE5AC2"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определять необходимые источники информации</w:t>
            </w:r>
          </w:p>
        </w:tc>
        <w:tc>
          <w:tcPr>
            <w:tcW w:w="1418" w:type="dxa"/>
          </w:tcPr>
          <w:p w14:paraId="19ECBA0B"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02.02</w:t>
            </w:r>
          </w:p>
        </w:tc>
        <w:tc>
          <w:tcPr>
            <w:tcW w:w="3118" w:type="dxa"/>
          </w:tcPr>
          <w:p w14:paraId="29A9EB40"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приемы структурирования информации</w:t>
            </w:r>
          </w:p>
        </w:tc>
      </w:tr>
      <w:tr w:rsidR="00E5382D" w:rsidRPr="0084084B" w14:paraId="7E205D2B" w14:textId="77777777" w:rsidTr="00602D08">
        <w:trPr>
          <w:trHeight w:val="212"/>
        </w:trPr>
        <w:tc>
          <w:tcPr>
            <w:tcW w:w="993" w:type="dxa"/>
            <w:vMerge/>
            <w:tcBorders>
              <w:left w:val="single" w:sz="4" w:space="0" w:color="000000"/>
              <w:right w:val="single" w:sz="4" w:space="0" w:color="000000"/>
            </w:tcBorders>
          </w:tcPr>
          <w:p w14:paraId="408A8635"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p>
        </w:tc>
        <w:tc>
          <w:tcPr>
            <w:tcW w:w="1418" w:type="dxa"/>
          </w:tcPr>
          <w:p w14:paraId="1D4B6C82"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02.03</w:t>
            </w:r>
          </w:p>
        </w:tc>
        <w:tc>
          <w:tcPr>
            <w:tcW w:w="2693" w:type="dxa"/>
          </w:tcPr>
          <w:p w14:paraId="718E751D"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планировать процесс поиска; структурировать получаемую информацию</w:t>
            </w:r>
          </w:p>
        </w:tc>
        <w:tc>
          <w:tcPr>
            <w:tcW w:w="1418" w:type="dxa"/>
          </w:tcPr>
          <w:p w14:paraId="012FDB17"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02.03</w:t>
            </w:r>
          </w:p>
        </w:tc>
        <w:tc>
          <w:tcPr>
            <w:tcW w:w="3118" w:type="dxa"/>
          </w:tcPr>
          <w:p w14:paraId="23F4B715"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iCs/>
              </w:rPr>
              <w:t xml:space="preserve">формат оформления результатов поиска информации, </w:t>
            </w:r>
            <w:r w:rsidRPr="0084084B">
              <w:rPr>
                <w:rFonts w:ascii="Times New Roman" w:hAnsi="Times New Roman"/>
                <w:bCs/>
                <w:iCs/>
              </w:rPr>
              <w:t>современные средства и устройства информатизации</w:t>
            </w:r>
          </w:p>
        </w:tc>
      </w:tr>
      <w:tr w:rsidR="00E5382D" w:rsidRPr="0084084B" w14:paraId="176962C4" w14:textId="77777777" w:rsidTr="00602D08">
        <w:trPr>
          <w:trHeight w:val="212"/>
        </w:trPr>
        <w:tc>
          <w:tcPr>
            <w:tcW w:w="993" w:type="dxa"/>
            <w:vMerge/>
            <w:tcBorders>
              <w:left w:val="single" w:sz="4" w:space="0" w:color="000000"/>
              <w:right w:val="single" w:sz="4" w:space="0" w:color="000000"/>
            </w:tcBorders>
          </w:tcPr>
          <w:p w14:paraId="3AA33D56"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p>
        </w:tc>
        <w:tc>
          <w:tcPr>
            <w:tcW w:w="1418" w:type="dxa"/>
          </w:tcPr>
          <w:p w14:paraId="2374CE1B"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02.04</w:t>
            </w:r>
          </w:p>
        </w:tc>
        <w:tc>
          <w:tcPr>
            <w:tcW w:w="2693" w:type="dxa"/>
          </w:tcPr>
          <w:p w14:paraId="5313AEAF"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выделять наиболее значимое в перечне информации</w:t>
            </w:r>
          </w:p>
        </w:tc>
        <w:tc>
          <w:tcPr>
            <w:tcW w:w="1418" w:type="dxa"/>
          </w:tcPr>
          <w:p w14:paraId="3521575A"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hAnsi="Times New Roman"/>
                <w:bCs/>
                <w:iCs/>
              </w:rPr>
              <w:t>Зо</w:t>
            </w:r>
            <w:proofErr w:type="spellEnd"/>
            <w:r w:rsidRPr="0084084B">
              <w:rPr>
                <w:rFonts w:ascii="Times New Roman" w:hAnsi="Times New Roman"/>
                <w:bCs/>
                <w:iCs/>
              </w:rPr>
              <w:t xml:space="preserve"> 02.04</w:t>
            </w:r>
          </w:p>
        </w:tc>
        <w:tc>
          <w:tcPr>
            <w:tcW w:w="3118" w:type="dxa"/>
          </w:tcPr>
          <w:p w14:paraId="5B20E120"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E5382D" w:rsidRPr="0084084B" w14:paraId="7D4456A2" w14:textId="77777777" w:rsidTr="00602D08">
        <w:trPr>
          <w:trHeight w:val="212"/>
        </w:trPr>
        <w:tc>
          <w:tcPr>
            <w:tcW w:w="993" w:type="dxa"/>
            <w:vMerge/>
            <w:tcBorders>
              <w:left w:val="single" w:sz="4" w:space="0" w:color="000000"/>
              <w:right w:val="single" w:sz="4" w:space="0" w:color="000000"/>
            </w:tcBorders>
          </w:tcPr>
          <w:p w14:paraId="40FEC063"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p>
        </w:tc>
        <w:tc>
          <w:tcPr>
            <w:tcW w:w="1418" w:type="dxa"/>
          </w:tcPr>
          <w:p w14:paraId="08275EE0"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02.05</w:t>
            </w:r>
          </w:p>
        </w:tc>
        <w:tc>
          <w:tcPr>
            <w:tcW w:w="2693" w:type="dxa"/>
          </w:tcPr>
          <w:p w14:paraId="696F60BC"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оценивать практическую значимость результатов поиска</w:t>
            </w:r>
          </w:p>
        </w:tc>
        <w:tc>
          <w:tcPr>
            <w:tcW w:w="1418" w:type="dxa"/>
          </w:tcPr>
          <w:p w14:paraId="70DEF053"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33B68CCD"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p>
        </w:tc>
      </w:tr>
      <w:tr w:rsidR="00E5382D" w:rsidRPr="0084084B" w14:paraId="0CE41FC6" w14:textId="77777777" w:rsidTr="00602D08">
        <w:trPr>
          <w:trHeight w:val="212"/>
        </w:trPr>
        <w:tc>
          <w:tcPr>
            <w:tcW w:w="993" w:type="dxa"/>
            <w:vMerge/>
            <w:tcBorders>
              <w:left w:val="single" w:sz="4" w:space="0" w:color="000000"/>
              <w:right w:val="single" w:sz="4" w:space="0" w:color="000000"/>
            </w:tcBorders>
          </w:tcPr>
          <w:p w14:paraId="41BC6D9A"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p>
        </w:tc>
        <w:tc>
          <w:tcPr>
            <w:tcW w:w="1418" w:type="dxa"/>
          </w:tcPr>
          <w:p w14:paraId="74C58462"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02.06</w:t>
            </w:r>
          </w:p>
        </w:tc>
        <w:tc>
          <w:tcPr>
            <w:tcW w:w="2693" w:type="dxa"/>
          </w:tcPr>
          <w:p w14:paraId="5874A2D4"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tc>
        <w:tc>
          <w:tcPr>
            <w:tcW w:w="1418" w:type="dxa"/>
          </w:tcPr>
          <w:p w14:paraId="0D978958"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097C9EC8"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p>
        </w:tc>
      </w:tr>
      <w:tr w:rsidR="00E5382D" w:rsidRPr="0084084B" w14:paraId="1DCBDD76" w14:textId="77777777" w:rsidTr="00602D08">
        <w:trPr>
          <w:trHeight w:val="212"/>
        </w:trPr>
        <w:tc>
          <w:tcPr>
            <w:tcW w:w="993" w:type="dxa"/>
            <w:vMerge/>
            <w:tcBorders>
              <w:left w:val="single" w:sz="4" w:space="0" w:color="000000"/>
              <w:right w:val="single" w:sz="4" w:space="0" w:color="000000"/>
            </w:tcBorders>
          </w:tcPr>
          <w:p w14:paraId="26A39C7D"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p>
        </w:tc>
        <w:tc>
          <w:tcPr>
            <w:tcW w:w="1418" w:type="dxa"/>
          </w:tcPr>
          <w:p w14:paraId="6DB72BAB"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02.07</w:t>
            </w:r>
          </w:p>
        </w:tc>
        <w:tc>
          <w:tcPr>
            <w:tcW w:w="2693" w:type="dxa"/>
          </w:tcPr>
          <w:p w14:paraId="27132B2B"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использовать современное программное обеспечение</w:t>
            </w:r>
          </w:p>
        </w:tc>
        <w:tc>
          <w:tcPr>
            <w:tcW w:w="1418" w:type="dxa"/>
          </w:tcPr>
          <w:p w14:paraId="256BE7C4"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Pr>
          <w:p w14:paraId="37A70732"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p>
        </w:tc>
      </w:tr>
      <w:tr w:rsidR="00E5382D" w:rsidRPr="0084084B" w14:paraId="64B277E9" w14:textId="77777777" w:rsidTr="00602D08">
        <w:trPr>
          <w:trHeight w:val="212"/>
        </w:trPr>
        <w:tc>
          <w:tcPr>
            <w:tcW w:w="993" w:type="dxa"/>
            <w:vMerge/>
            <w:tcBorders>
              <w:left w:val="single" w:sz="4" w:space="0" w:color="000000"/>
              <w:right w:val="single" w:sz="4" w:space="0" w:color="000000"/>
            </w:tcBorders>
          </w:tcPr>
          <w:p w14:paraId="30FBB89B" w14:textId="77777777" w:rsidR="00E5382D" w:rsidRPr="0084084B" w:rsidRDefault="00E5382D" w:rsidP="00602D08">
            <w:pPr>
              <w:spacing w:after="200" w:line="276" w:lineRule="auto"/>
              <w:outlineLvl w:val="0"/>
              <w:rPr>
                <w:rFonts w:ascii="Times New Roman" w:eastAsia="Times New Roman" w:hAnsi="Times New Roman" w:cs="Times New Roman"/>
                <w:color w:val="000000"/>
                <w:lang w:eastAsia="ru-RU"/>
              </w:rPr>
            </w:pPr>
          </w:p>
        </w:tc>
        <w:tc>
          <w:tcPr>
            <w:tcW w:w="1418" w:type="dxa"/>
          </w:tcPr>
          <w:p w14:paraId="43E5E9C0"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hAnsi="Times New Roman"/>
                <w:bCs/>
                <w:iCs/>
              </w:rPr>
              <w:t>Уо</w:t>
            </w:r>
            <w:proofErr w:type="spellEnd"/>
            <w:r w:rsidRPr="0084084B">
              <w:rPr>
                <w:rFonts w:ascii="Times New Roman" w:hAnsi="Times New Roman"/>
                <w:bCs/>
                <w:iCs/>
              </w:rPr>
              <w:t xml:space="preserve"> 02.08</w:t>
            </w:r>
          </w:p>
        </w:tc>
        <w:tc>
          <w:tcPr>
            <w:tcW w:w="2693" w:type="dxa"/>
          </w:tcPr>
          <w:p w14:paraId="6645439D"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hAnsi="Times New Roman"/>
                <w:iCs/>
              </w:rPr>
              <w:t>использовать различные цифровые средства для решения профессиональных задач</w:t>
            </w:r>
          </w:p>
        </w:tc>
        <w:tc>
          <w:tcPr>
            <w:tcW w:w="1418" w:type="dxa"/>
            <w:tcBorders>
              <w:top w:val="single" w:sz="4" w:space="0" w:color="000000"/>
              <w:left w:val="single" w:sz="4" w:space="0" w:color="000000"/>
              <w:bottom w:val="single" w:sz="4" w:space="0" w:color="000000"/>
              <w:right w:val="single" w:sz="4" w:space="0" w:color="000000"/>
            </w:tcBorders>
          </w:tcPr>
          <w:p w14:paraId="0A3FC836"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
        </w:tc>
        <w:tc>
          <w:tcPr>
            <w:tcW w:w="3118" w:type="dxa"/>
            <w:tcBorders>
              <w:top w:val="single" w:sz="4" w:space="0" w:color="000000"/>
              <w:left w:val="single" w:sz="4" w:space="0" w:color="000000"/>
              <w:bottom w:val="single" w:sz="4" w:space="0" w:color="000000"/>
              <w:right w:val="single" w:sz="4" w:space="0" w:color="000000"/>
            </w:tcBorders>
          </w:tcPr>
          <w:p w14:paraId="4BF081DA"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p>
        </w:tc>
      </w:tr>
      <w:tr w:rsidR="00E5382D" w:rsidRPr="0084084B" w14:paraId="6F3E1839" w14:textId="77777777" w:rsidTr="00602D08">
        <w:trPr>
          <w:trHeight w:val="212"/>
        </w:trPr>
        <w:tc>
          <w:tcPr>
            <w:tcW w:w="993" w:type="dxa"/>
            <w:vMerge w:val="restart"/>
            <w:tcBorders>
              <w:top w:val="single" w:sz="4" w:space="0" w:color="000000"/>
              <w:left w:val="single" w:sz="4" w:space="0" w:color="000000"/>
              <w:right w:val="single" w:sz="4" w:space="0" w:color="000000"/>
            </w:tcBorders>
          </w:tcPr>
          <w:p w14:paraId="2DAF1F2E" w14:textId="77777777" w:rsidR="00E5382D" w:rsidRPr="0084084B" w:rsidRDefault="00E5382D" w:rsidP="00602D08">
            <w:pPr>
              <w:spacing w:after="0" w:line="240" w:lineRule="auto"/>
              <w:outlineLvl w:val="0"/>
              <w:rPr>
                <w:rFonts w:ascii="Times New Roman" w:eastAsia="Times New Roman" w:hAnsi="Times New Roman" w:cs="Times New Roman"/>
                <w:bCs/>
                <w:color w:val="000000"/>
                <w:lang w:eastAsia="ru-RU"/>
              </w:rPr>
            </w:pPr>
            <w:r w:rsidRPr="0084084B">
              <w:rPr>
                <w:rFonts w:ascii="Times New Roman" w:eastAsia="Times New Roman" w:hAnsi="Times New Roman" w:cs="Times New Roman"/>
                <w:bCs/>
                <w:color w:val="000000"/>
                <w:lang w:eastAsia="ru-RU"/>
              </w:rPr>
              <w:t>ОК 04</w:t>
            </w:r>
          </w:p>
        </w:tc>
        <w:tc>
          <w:tcPr>
            <w:tcW w:w="1418" w:type="dxa"/>
            <w:tcBorders>
              <w:top w:val="single" w:sz="4" w:space="0" w:color="000000"/>
              <w:left w:val="single" w:sz="4" w:space="0" w:color="000000"/>
              <w:bottom w:val="single" w:sz="4" w:space="0" w:color="000000"/>
              <w:right w:val="single" w:sz="4" w:space="0" w:color="000000"/>
            </w:tcBorders>
          </w:tcPr>
          <w:p w14:paraId="324BF304"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04.01</w:t>
            </w:r>
          </w:p>
        </w:tc>
        <w:tc>
          <w:tcPr>
            <w:tcW w:w="2693" w:type="dxa"/>
            <w:tcBorders>
              <w:top w:val="single" w:sz="4" w:space="0" w:color="000000"/>
              <w:left w:val="single" w:sz="4" w:space="0" w:color="000000"/>
              <w:bottom w:val="single" w:sz="4" w:space="0" w:color="000000"/>
              <w:right w:val="single" w:sz="4" w:space="0" w:color="000000"/>
            </w:tcBorders>
          </w:tcPr>
          <w:p w14:paraId="26B6A8FC"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eastAsia="Times New Roman" w:hAnsi="Times New Roman" w:cs="Times New Roman"/>
                <w:bCs/>
                <w:color w:val="000000"/>
                <w:spacing w:val="-4"/>
                <w:lang w:eastAsia="ru-RU"/>
              </w:rPr>
              <w:t>организовывать работу коллектива и команды</w:t>
            </w:r>
          </w:p>
        </w:tc>
        <w:tc>
          <w:tcPr>
            <w:tcW w:w="1418" w:type="dxa"/>
            <w:tcBorders>
              <w:top w:val="single" w:sz="4" w:space="0" w:color="000000"/>
              <w:left w:val="single" w:sz="4" w:space="0" w:color="000000"/>
              <w:bottom w:val="single" w:sz="4" w:space="0" w:color="000000"/>
              <w:right w:val="single" w:sz="4" w:space="0" w:color="000000"/>
            </w:tcBorders>
          </w:tcPr>
          <w:p w14:paraId="487D9ECB"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04.01</w:t>
            </w:r>
          </w:p>
        </w:tc>
        <w:tc>
          <w:tcPr>
            <w:tcW w:w="3118" w:type="dxa"/>
            <w:tcBorders>
              <w:top w:val="single" w:sz="4" w:space="0" w:color="000000"/>
              <w:left w:val="single" w:sz="4" w:space="0" w:color="000000"/>
              <w:bottom w:val="single" w:sz="4" w:space="0" w:color="000000"/>
              <w:right w:val="single" w:sz="4" w:space="0" w:color="000000"/>
            </w:tcBorders>
          </w:tcPr>
          <w:p w14:paraId="1641A405"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психологические основы деятельности коллектива, психологические особенности личности</w:t>
            </w:r>
          </w:p>
        </w:tc>
      </w:tr>
      <w:tr w:rsidR="00E5382D" w:rsidRPr="0084084B" w14:paraId="2517517B" w14:textId="77777777" w:rsidTr="00602D08">
        <w:trPr>
          <w:trHeight w:val="212"/>
        </w:trPr>
        <w:tc>
          <w:tcPr>
            <w:tcW w:w="993" w:type="dxa"/>
            <w:vMerge/>
            <w:tcBorders>
              <w:left w:val="single" w:sz="4" w:space="0" w:color="000000"/>
              <w:bottom w:val="single" w:sz="4" w:space="0" w:color="000000"/>
              <w:right w:val="single" w:sz="4" w:space="0" w:color="000000"/>
            </w:tcBorders>
          </w:tcPr>
          <w:p w14:paraId="3C343CB1" w14:textId="77777777" w:rsidR="00E5382D" w:rsidRPr="0084084B" w:rsidRDefault="00E5382D" w:rsidP="00602D08">
            <w:pPr>
              <w:spacing w:after="0" w:line="240" w:lineRule="auto"/>
              <w:outlineLvl w:val="0"/>
              <w:rPr>
                <w:rFonts w:ascii="Times New Roman" w:eastAsia="Times New Roman" w:hAnsi="Times New Roman" w:cs="Times New Roman"/>
                <w:bCs/>
                <w:color w:val="000000"/>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3B09210D" w14:textId="77777777" w:rsidR="00E5382D" w:rsidRPr="0084084B" w:rsidRDefault="00E5382D" w:rsidP="00602D08">
            <w:pPr>
              <w:spacing w:after="0" w:line="276" w:lineRule="auto"/>
              <w:outlineLvl w:val="0"/>
              <w:rPr>
                <w:rFonts w:ascii="Times New Roman" w:eastAsia="Times New Roman" w:hAnsi="Times New Roman" w:cs="Times New Roman"/>
                <w:bCs/>
                <w:iCs/>
                <w:color w:val="000000"/>
                <w:lang w:eastAsia="ru-RU"/>
              </w:rPr>
            </w:pPr>
            <w:proofErr w:type="spellStart"/>
            <w:r w:rsidRPr="0084084B">
              <w:rPr>
                <w:rFonts w:ascii="Times New Roman" w:eastAsia="Times New Roman" w:hAnsi="Times New Roman" w:cs="Times New Roman"/>
                <w:bCs/>
                <w:iCs/>
                <w:color w:val="000000"/>
                <w:lang w:eastAsia="ru-RU"/>
              </w:rPr>
              <w:t>Уо</w:t>
            </w:r>
            <w:proofErr w:type="spellEnd"/>
            <w:r w:rsidRPr="0084084B">
              <w:rPr>
                <w:rFonts w:ascii="Times New Roman" w:eastAsia="Times New Roman" w:hAnsi="Times New Roman" w:cs="Times New Roman"/>
                <w:bCs/>
                <w:iCs/>
                <w:color w:val="000000"/>
                <w:lang w:eastAsia="ru-RU"/>
              </w:rPr>
              <w:t xml:space="preserve"> 04.02</w:t>
            </w:r>
          </w:p>
        </w:tc>
        <w:tc>
          <w:tcPr>
            <w:tcW w:w="2693" w:type="dxa"/>
            <w:tcBorders>
              <w:top w:val="single" w:sz="4" w:space="0" w:color="000000"/>
              <w:left w:val="single" w:sz="4" w:space="0" w:color="000000"/>
              <w:bottom w:val="single" w:sz="4" w:space="0" w:color="000000"/>
              <w:right w:val="single" w:sz="4" w:space="0" w:color="000000"/>
            </w:tcBorders>
          </w:tcPr>
          <w:p w14:paraId="6845C5E3" w14:textId="77777777" w:rsidR="00E5382D" w:rsidRPr="0084084B" w:rsidRDefault="00E5382D" w:rsidP="00602D08">
            <w:pPr>
              <w:spacing w:after="0" w:line="240" w:lineRule="auto"/>
              <w:ind w:firstLine="13"/>
              <w:outlineLvl w:val="0"/>
              <w:rPr>
                <w:rFonts w:ascii="Times New Roman" w:eastAsia="Times New Roman" w:hAnsi="Times New Roman" w:cs="Times New Roman"/>
                <w:iCs/>
                <w:color w:val="000000"/>
                <w:lang w:eastAsia="ru-RU"/>
              </w:rPr>
            </w:pPr>
            <w:r w:rsidRPr="0084084B">
              <w:rPr>
                <w:rFonts w:ascii="Times New Roman" w:eastAsia="Times New Roman" w:hAnsi="Times New Roman" w:cs="Times New Roman"/>
                <w:bCs/>
                <w:color w:val="000000"/>
                <w:spacing w:val="-4"/>
                <w:lang w:eastAsia="ru-RU"/>
              </w:rPr>
              <w:t>взаимодействовать с коллегами, руководством, клиентами в ходе профессиональной деятельности</w:t>
            </w:r>
          </w:p>
        </w:tc>
        <w:tc>
          <w:tcPr>
            <w:tcW w:w="1418" w:type="dxa"/>
            <w:tcBorders>
              <w:top w:val="single" w:sz="4" w:space="0" w:color="000000"/>
              <w:left w:val="single" w:sz="4" w:space="0" w:color="000000"/>
              <w:bottom w:val="single" w:sz="4" w:space="0" w:color="000000"/>
              <w:right w:val="single" w:sz="4" w:space="0" w:color="000000"/>
            </w:tcBorders>
          </w:tcPr>
          <w:p w14:paraId="57C59152" w14:textId="77777777" w:rsidR="00E5382D" w:rsidRPr="0084084B" w:rsidRDefault="00E5382D" w:rsidP="00602D08">
            <w:pPr>
              <w:spacing w:after="0" w:line="276" w:lineRule="auto"/>
              <w:outlineLvl w:val="0"/>
              <w:rPr>
                <w:rFonts w:ascii="Times New Roman" w:eastAsia="Times New Roman" w:hAnsi="Times New Roman" w:cs="Times New Roman"/>
                <w:color w:val="000000"/>
                <w:highlight w:val="yellow"/>
                <w:u w:val="single"/>
                <w:lang w:eastAsia="ru-RU"/>
              </w:rPr>
            </w:pPr>
            <w:proofErr w:type="spellStart"/>
            <w:r w:rsidRPr="0084084B">
              <w:rPr>
                <w:rFonts w:ascii="Times New Roman" w:eastAsia="Times New Roman" w:hAnsi="Times New Roman" w:cs="Times New Roman"/>
                <w:bCs/>
                <w:iCs/>
                <w:color w:val="000000"/>
                <w:lang w:eastAsia="ru-RU"/>
              </w:rPr>
              <w:t>Зо</w:t>
            </w:r>
            <w:proofErr w:type="spellEnd"/>
            <w:r w:rsidRPr="0084084B">
              <w:rPr>
                <w:rFonts w:ascii="Times New Roman" w:eastAsia="Times New Roman" w:hAnsi="Times New Roman" w:cs="Times New Roman"/>
                <w:bCs/>
                <w:iCs/>
                <w:color w:val="000000"/>
                <w:lang w:eastAsia="ru-RU"/>
              </w:rPr>
              <w:t xml:space="preserve"> 04.02</w:t>
            </w:r>
          </w:p>
        </w:tc>
        <w:tc>
          <w:tcPr>
            <w:tcW w:w="3118" w:type="dxa"/>
            <w:tcBorders>
              <w:top w:val="single" w:sz="4" w:space="0" w:color="000000"/>
              <w:left w:val="single" w:sz="4" w:space="0" w:color="000000"/>
              <w:bottom w:val="single" w:sz="4" w:space="0" w:color="000000"/>
              <w:right w:val="single" w:sz="4" w:space="0" w:color="000000"/>
            </w:tcBorders>
          </w:tcPr>
          <w:p w14:paraId="5164DA4B" w14:textId="77777777" w:rsidR="00E5382D" w:rsidRPr="0084084B" w:rsidRDefault="00E5382D" w:rsidP="00602D08">
            <w:pPr>
              <w:spacing w:after="0" w:line="240" w:lineRule="auto"/>
              <w:ind w:firstLine="13"/>
              <w:outlineLvl w:val="0"/>
              <w:rPr>
                <w:rFonts w:ascii="Times New Roman" w:eastAsia="Times New Roman" w:hAnsi="Times New Roman" w:cs="Times New Roman"/>
                <w:i/>
                <w:color w:val="000000"/>
                <w:highlight w:val="green"/>
                <w:lang w:eastAsia="ru-RU"/>
              </w:rPr>
            </w:pPr>
            <w:r w:rsidRPr="0084084B">
              <w:rPr>
                <w:rFonts w:ascii="Times New Roman" w:eastAsia="Times New Roman" w:hAnsi="Times New Roman" w:cs="Times New Roman"/>
                <w:bCs/>
                <w:color w:val="000000"/>
                <w:lang w:eastAsia="ru-RU"/>
              </w:rPr>
              <w:t>основы проектной деятельности</w:t>
            </w:r>
          </w:p>
        </w:tc>
      </w:tr>
    </w:tbl>
    <w:p w14:paraId="0A9D942F" w14:textId="77777777" w:rsidR="00E5382D" w:rsidRPr="00193CB9" w:rsidRDefault="00E5382D" w:rsidP="00E5382D">
      <w:pPr>
        <w:spacing w:after="240" w:line="240" w:lineRule="auto"/>
        <w:jc w:val="center"/>
        <w:rPr>
          <w:rFonts w:ascii="Times New Roman" w:hAnsi="Times New Roman"/>
          <w:bCs/>
        </w:rPr>
      </w:pPr>
    </w:p>
    <w:p w14:paraId="5179C70D" w14:textId="77777777" w:rsidR="00130D3F" w:rsidRDefault="00130D3F" w:rsidP="00E5382D">
      <w:pPr>
        <w:spacing w:after="0" w:line="240" w:lineRule="auto"/>
        <w:jc w:val="center"/>
        <w:rPr>
          <w:rFonts w:ascii="Times New Roman" w:eastAsia="Segoe UI" w:hAnsi="Times New Roman" w:cs="Times New Roman"/>
          <w:b/>
          <w:bCs/>
        </w:rPr>
      </w:pPr>
    </w:p>
    <w:p w14:paraId="7DBCC52D" w14:textId="77777777" w:rsidR="00130D3F" w:rsidRDefault="00130D3F" w:rsidP="00E5382D">
      <w:pPr>
        <w:spacing w:after="0" w:line="240" w:lineRule="auto"/>
        <w:jc w:val="center"/>
        <w:rPr>
          <w:rFonts w:ascii="Times New Roman" w:eastAsia="Segoe UI" w:hAnsi="Times New Roman" w:cs="Times New Roman"/>
          <w:b/>
          <w:bCs/>
        </w:rPr>
      </w:pPr>
    </w:p>
    <w:p w14:paraId="708B8D01" w14:textId="77777777" w:rsidR="00130D3F" w:rsidRDefault="00130D3F" w:rsidP="00E5382D">
      <w:pPr>
        <w:spacing w:after="0" w:line="240" w:lineRule="auto"/>
        <w:jc w:val="center"/>
        <w:rPr>
          <w:rFonts w:ascii="Times New Roman" w:eastAsia="Segoe UI" w:hAnsi="Times New Roman" w:cs="Times New Roman"/>
          <w:b/>
          <w:bCs/>
        </w:rPr>
      </w:pPr>
    </w:p>
    <w:p w14:paraId="799FB659" w14:textId="77777777" w:rsidR="00130D3F" w:rsidRDefault="00130D3F" w:rsidP="00E5382D">
      <w:pPr>
        <w:spacing w:after="0" w:line="240" w:lineRule="auto"/>
        <w:jc w:val="center"/>
        <w:rPr>
          <w:rFonts w:ascii="Times New Roman" w:eastAsia="Segoe UI" w:hAnsi="Times New Roman" w:cs="Times New Roman"/>
          <w:b/>
          <w:bCs/>
        </w:rPr>
      </w:pPr>
    </w:p>
    <w:p w14:paraId="5A4A80E6" w14:textId="34AD5B98" w:rsidR="00E5382D" w:rsidRPr="00193CB9" w:rsidRDefault="00E5382D" w:rsidP="00E5382D">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lastRenderedPageBreak/>
        <w:t>2. СТРУКТУРА И СОДЕРЖАНИЕ УЧЕБНОЙ ДИСЦИПЛИНЫ</w:t>
      </w:r>
    </w:p>
    <w:p w14:paraId="773FEFBD" w14:textId="77777777" w:rsidR="00E5382D" w:rsidRPr="00193CB9" w:rsidRDefault="00E5382D" w:rsidP="00E5382D">
      <w:pPr>
        <w:spacing w:after="0" w:line="240" w:lineRule="auto"/>
        <w:jc w:val="center"/>
        <w:rPr>
          <w:rFonts w:ascii="Times New Roman" w:eastAsia="Segoe UI" w:hAnsi="Times New Roman" w:cs="Times New Roman"/>
          <w:b/>
          <w:bCs/>
        </w:rPr>
      </w:pPr>
      <w:r w:rsidRPr="00193CB9">
        <w:rPr>
          <w:rFonts w:ascii="Times New Roman" w:eastAsia="Segoe UI" w:hAnsi="Times New Roman" w:cs="Times New Roman"/>
          <w:b/>
          <w:bCs/>
        </w:rPr>
        <w:t>2.1. Объем учебной дисциплины и виды учебной работы</w:t>
      </w:r>
    </w:p>
    <w:p w14:paraId="6ADD0CFC" w14:textId="77777777" w:rsidR="00E5382D" w:rsidRPr="00193CB9" w:rsidRDefault="00E5382D" w:rsidP="00E5382D">
      <w:pPr>
        <w:spacing w:after="0" w:line="240" w:lineRule="auto"/>
        <w:jc w:val="center"/>
        <w:rPr>
          <w:rFonts w:ascii="Times New Roman" w:eastAsia="Segoe UI" w:hAnsi="Times New Roman" w:cs="Times New Roman"/>
          <w:b/>
          <w:bCs/>
        </w:rPr>
      </w:pPr>
    </w:p>
    <w:tbl>
      <w:tblPr>
        <w:tblW w:w="9498"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190"/>
        <w:gridCol w:w="2308"/>
      </w:tblGrid>
      <w:tr w:rsidR="00E5382D" w:rsidRPr="00193CB9" w14:paraId="6A8BE75B" w14:textId="77777777" w:rsidTr="00602D08">
        <w:trPr>
          <w:trHeight w:val="272"/>
        </w:trPr>
        <w:tc>
          <w:tcPr>
            <w:tcW w:w="7190" w:type="dxa"/>
            <w:tcBorders>
              <w:top w:val="single" w:sz="6" w:space="0" w:color="000000"/>
              <w:left w:val="single" w:sz="6" w:space="0" w:color="000000"/>
              <w:bottom w:val="single" w:sz="6" w:space="0" w:color="000000"/>
              <w:right w:val="single" w:sz="6" w:space="0" w:color="000000"/>
            </w:tcBorders>
          </w:tcPr>
          <w:p w14:paraId="3D480BF8" w14:textId="77777777" w:rsidR="00E5382D" w:rsidRPr="00193CB9" w:rsidRDefault="00E5382D" w:rsidP="00602D08">
            <w:pPr>
              <w:spacing w:after="0" w:line="240" w:lineRule="auto"/>
              <w:rPr>
                <w:rFonts w:ascii="Times New Roman" w:hAnsi="Times New Roman"/>
                <w:b/>
                <w:bCs/>
              </w:rPr>
            </w:pPr>
            <w:r w:rsidRPr="00193CB9">
              <w:rPr>
                <w:rFonts w:ascii="Times New Roman" w:hAnsi="Times New Roman"/>
                <w:b/>
                <w:bCs/>
              </w:rPr>
              <w:t>Вид учебной работы</w:t>
            </w:r>
          </w:p>
        </w:tc>
        <w:tc>
          <w:tcPr>
            <w:tcW w:w="2308" w:type="dxa"/>
            <w:tcBorders>
              <w:top w:val="single" w:sz="6" w:space="0" w:color="000000"/>
              <w:left w:val="single" w:sz="6" w:space="0" w:color="000000"/>
              <w:bottom w:val="single" w:sz="6" w:space="0" w:color="000000"/>
              <w:right w:val="single" w:sz="6" w:space="0" w:color="000000"/>
            </w:tcBorders>
          </w:tcPr>
          <w:p w14:paraId="0FFFFCA4" w14:textId="77777777" w:rsidR="00E5382D" w:rsidRPr="00193CB9" w:rsidRDefault="00E5382D" w:rsidP="00602D08">
            <w:pPr>
              <w:spacing w:after="0" w:line="240" w:lineRule="auto"/>
              <w:jc w:val="center"/>
              <w:rPr>
                <w:rFonts w:ascii="Times New Roman" w:hAnsi="Times New Roman"/>
                <w:b/>
                <w:bCs/>
              </w:rPr>
            </w:pPr>
            <w:r w:rsidRPr="00193CB9">
              <w:rPr>
                <w:rFonts w:ascii="Times New Roman" w:hAnsi="Times New Roman"/>
                <w:b/>
                <w:bCs/>
              </w:rPr>
              <w:t>Объем в часах</w:t>
            </w:r>
          </w:p>
        </w:tc>
      </w:tr>
      <w:tr w:rsidR="00E5382D" w:rsidRPr="00193CB9" w14:paraId="421E31D3" w14:textId="77777777" w:rsidTr="00602D08">
        <w:trPr>
          <w:trHeight w:val="276"/>
        </w:trPr>
        <w:tc>
          <w:tcPr>
            <w:tcW w:w="7190" w:type="dxa"/>
            <w:tcBorders>
              <w:top w:val="single" w:sz="6" w:space="0" w:color="000000"/>
              <w:left w:val="single" w:sz="6" w:space="0" w:color="000000"/>
              <w:bottom w:val="single" w:sz="6" w:space="0" w:color="000000"/>
              <w:right w:val="single" w:sz="6" w:space="0" w:color="000000"/>
            </w:tcBorders>
          </w:tcPr>
          <w:p w14:paraId="14378EB7" w14:textId="77777777" w:rsidR="00E5382D" w:rsidRPr="00193CB9" w:rsidRDefault="00E5382D" w:rsidP="00602D08">
            <w:pPr>
              <w:spacing w:after="0" w:line="240" w:lineRule="auto"/>
              <w:rPr>
                <w:rFonts w:ascii="Times New Roman" w:hAnsi="Times New Roman"/>
                <w:b/>
                <w:bCs/>
              </w:rPr>
            </w:pPr>
            <w:r w:rsidRPr="00193CB9">
              <w:rPr>
                <w:rFonts w:ascii="Times New Roman" w:hAnsi="Times New Roman"/>
                <w:b/>
                <w:bCs/>
              </w:rPr>
              <w:t>Объем образовательной программы учебной дисциплины</w:t>
            </w:r>
          </w:p>
        </w:tc>
        <w:tc>
          <w:tcPr>
            <w:tcW w:w="2308" w:type="dxa"/>
            <w:tcBorders>
              <w:top w:val="single" w:sz="6" w:space="0" w:color="000000"/>
              <w:left w:val="single" w:sz="6" w:space="0" w:color="000000"/>
              <w:bottom w:val="single" w:sz="6" w:space="0" w:color="000000"/>
              <w:right w:val="single" w:sz="6" w:space="0" w:color="000000"/>
            </w:tcBorders>
          </w:tcPr>
          <w:p w14:paraId="326AB13D"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36</w:t>
            </w:r>
          </w:p>
        </w:tc>
      </w:tr>
      <w:tr w:rsidR="00E5382D" w:rsidRPr="00193CB9" w14:paraId="48336E78" w14:textId="77777777" w:rsidTr="00602D08">
        <w:trPr>
          <w:trHeight w:val="252"/>
        </w:trPr>
        <w:tc>
          <w:tcPr>
            <w:tcW w:w="7190" w:type="dxa"/>
            <w:tcBorders>
              <w:top w:val="single" w:sz="6" w:space="0" w:color="000000"/>
              <w:left w:val="single" w:sz="6" w:space="0" w:color="000000"/>
              <w:bottom w:val="single" w:sz="6" w:space="0" w:color="000000"/>
              <w:right w:val="single" w:sz="6" w:space="0" w:color="000000"/>
            </w:tcBorders>
            <w:shd w:val="clear" w:color="auto" w:fill="auto"/>
          </w:tcPr>
          <w:p w14:paraId="1B6A3C21" w14:textId="77777777" w:rsidR="00E5382D" w:rsidRPr="00193CB9" w:rsidRDefault="00E5382D" w:rsidP="00602D08">
            <w:pPr>
              <w:spacing w:after="0" w:line="240" w:lineRule="auto"/>
              <w:rPr>
                <w:rFonts w:ascii="Times New Roman" w:hAnsi="Times New Roman"/>
                <w:b/>
                <w:bCs/>
              </w:rPr>
            </w:pPr>
            <w:r w:rsidRPr="00193CB9">
              <w:rPr>
                <w:rFonts w:ascii="Times New Roman" w:hAnsi="Times New Roman"/>
                <w:b/>
                <w:bCs/>
              </w:rPr>
              <w:t>в т.ч. в форме практической подготовки</w:t>
            </w:r>
          </w:p>
        </w:tc>
        <w:tc>
          <w:tcPr>
            <w:tcW w:w="2308" w:type="dxa"/>
            <w:tcBorders>
              <w:top w:val="single" w:sz="6" w:space="0" w:color="000000"/>
              <w:left w:val="single" w:sz="6" w:space="0" w:color="000000"/>
              <w:bottom w:val="single" w:sz="6" w:space="0" w:color="000000"/>
              <w:right w:val="single" w:sz="6" w:space="0" w:color="000000"/>
            </w:tcBorders>
            <w:shd w:val="clear" w:color="auto" w:fill="auto"/>
          </w:tcPr>
          <w:p w14:paraId="5591749C"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10</w:t>
            </w:r>
          </w:p>
        </w:tc>
      </w:tr>
      <w:tr w:rsidR="00E5382D" w:rsidRPr="00193CB9" w14:paraId="46439371" w14:textId="77777777" w:rsidTr="00602D08">
        <w:trPr>
          <w:trHeight w:val="284"/>
        </w:trPr>
        <w:tc>
          <w:tcPr>
            <w:tcW w:w="9498" w:type="dxa"/>
            <w:gridSpan w:val="2"/>
            <w:tcBorders>
              <w:top w:val="single" w:sz="6" w:space="0" w:color="000000"/>
              <w:left w:val="single" w:sz="6" w:space="0" w:color="000000"/>
              <w:bottom w:val="single" w:sz="6" w:space="0" w:color="000000"/>
              <w:right w:val="single" w:sz="6" w:space="0" w:color="000000"/>
            </w:tcBorders>
          </w:tcPr>
          <w:p w14:paraId="7821DDB6" w14:textId="77777777" w:rsidR="00E5382D" w:rsidRPr="00193CB9" w:rsidRDefault="00E5382D" w:rsidP="00602D08">
            <w:pPr>
              <w:spacing w:after="0" w:line="240" w:lineRule="auto"/>
              <w:rPr>
                <w:rFonts w:ascii="Times New Roman" w:hAnsi="Times New Roman"/>
              </w:rPr>
            </w:pPr>
            <w:r w:rsidRPr="00193CB9">
              <w:rPr>
                <w:rFonts w:ascii="Times New Roman" w:hAnsi="Times New Roman"/>
              </w:rPr>
              <w:t>в т. ч.:</w:t>
            </w:r>
          </w:p>
        </w:tc>
      </w:tr>
      <w:tr w:rsidR="00E5382D" w:rsidRPr="00193CB9" w14:paraId="07FF2724" w14:textId="77777777" w:rsidTr="00602D08">
        <w:trPr>
          <w:trHeight w:val="274"/>
        </w:trPr>
        <w:tc>
          <w:tcPr>
            <w:tcW w:w="7190" w:type="dxa"/>
            <w:tcBorders>
              <w:top w:val="single" w:sz="6" w:space="0" w:color="000000"/>
              <w:left w:val="single" w:sz="6" w:space="0" w:color="000000"/>
              <w:bottom w:val="single" w:sz="6" w:space="0" w:color="000000"/>
              <w:right w:val="single" w:sz="6" w:space="0" w:color="000000"/>
            </w:tcBorders>
          </w:tcPr>
          <w:p w14:paraId="297C2780" w14:textId="77777777" w:rsidR="00E5382D" w:rsidRPr="00193CB9" w:rsidRDefault="00E5382D" w:rsidP="00602D08">
            <w:pPr>
              <w:spacing w:after="0" w:line="240" w:lineRule="auto"/>
              <w:rPr>
                <w:rFonts w:ascii="Times New Roman" w:hAnsi="Times New Roman"/>
              </w:rPr>
            </w:pPr>
            <w:r w:rsidRPr="00193CB9">
              <w:rPr>
                <w:rFonts w:ascii="Times New Roman" w:hAnsi="Times New Roman"/>
              </w:rPr>
              <w:t>теоретическое обучение</w:t>
            </w:r>
          </w:p>
        </w:tc>
        <w:tc>
          <w:tcPr>
            <w:tcW w:w="2308" w:type="dxa"/>
            <w:tcBorders>
              <w:top w:val="single" w:sz="6" w:space="0" w:color="000000"/>
              <w:left w:val="single" w:sz="6" w:space="0" w:color="000000"/>
              <w:bottom w:val="single" w:sz="6" w:space="0" w:color="000000"/>
              <w:right w:val="single" w:sz="6" w:space="0" w:color="000000"/>
            </w:tcBorders>
          </w:tcPr>
          <w:p w14:paraId="1B041DFD"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25</w:t>
            </w:r>
          </w:p>
        </w:tc>
      </w:tr>
      <w:tr w:rsidR="00E5382D" w:rsidRPr="00193CB9" w14:paraId="3CBA7590" w14:textId="77777777" w:rsidTr="00602D08">
        <w:trPr>
          <w:trHeight w:val="251"/>
        </w:trPr>
        <w:tc>
          <w:tcPr>
            <w:tcW w:w="7190" w:type="dxa"/>
            <w:tcBorders>
              <w:top w:val="single" w:sz="6" w:space="0" w:color="000000"/>
              <w:left w:val="single" w:sz="6" w:space="0" w:color="000000"/>
              <w:bottom w:val="single" w:sz="6" w:space="0" w:color="000000"/>
              <w:right w:val="single" w:sz="6" w:space="0" w:color="000000"/>
            </w:tcBorders>
          </w:tcPr>
          <w:p w14:paraId="628D3457" w14:textId="77777777" w:rsidR="00E5382D" w:rsidRPr="00193CB9" w:rsidRDefault="00E5382D" w:rsidP="00602D08">
            <w:pPr>
              <w:spacing w:after="0" w:line="240" w:lineRule="auto"/>
              <w:rPr>
                <w:rFonts w:ascii="Times New Roman" w:hAnsi="Times New Roman"/>
              </w:rPr>
            </w:pPr>
            <w:r w:rsidRPr="00193CB9">
              <w:rPr>
                <w:rFonts w:ascii="Times New Roman" w:hAnsi="Times New Roman"/>
              </w:rPr>
              <w:t>лабораторные работы</w:t>
            </w:r>
          </w:p>
        </w:tc>
        <w:tc>
          <w:tcPr>
            <w:tcW w:w="2308" w:type="dxa"/>
            <w:tcBorders>
              <w:top w:val="single" w:sz="6" w:space="0" w:color="000000"/>
              <w:left w:val="single" w:sz="6" w:space="0" w:color="000000"/>
              <w:bottom w:val="single" w:sz="6" w:space="0" w:color="000000"/>
              <w:right w:val="single" w:sz="6" w:space="0" w:color="000000"/>
            </w:tcBorders>
          </w:tcPr>
          <w:p w14:paraId="5E1DEA82"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w:t>
            </w:r>
          </w:p>
        </w:tc>
      </w:tr>
      <w:tr w:rsidR="00E5382D" w:rsidRPr="00193CB9" w14:paraId="672CB975" w14:textId="77777777" w:rsidTr="00602D08">
        <w:trPr>
          <w:trHeight w:val="282"/>
        </w:trPr>
        <w:tc>
          <w:tcPr>
            <w:tcW w:w="7190" w:type="dxa"/>
            <w:tcBorders>
              <w:top w:val="single" w:sz="6" w:space="0" w:color="000000"/>
              <w:left w:val="single" w:sz="6" w:space="0" w:color="000000"/>
              <w:bottom w:val="single" w:sz="6" w:space="0" w:color="000000"/>
              <w:right w:val="single" w:sz="6" w:space="0" w:color="000000"/>
            </w:tcBorders>
          </w:tcPr>
          <w:p w14:paraId="583CE436" w14:textId="77777777" w:rsidR="00E5382D" w:rsidRPr="00193CB9" w:rsidRDefault="00E5382D" w:rsidP="00602D08">
            <w:pPr>
              <w:spacing w:after="0" w:line="240" w:lineRule="auto"/>
              <w:rPr>
                <w:rFonts w:ascii="Times New Roman" w:hAnsi="Times New Roman"/>
              </w:rPr>
            </w:pPr>
            <w:r w:rsidRPr="00193CB9">
              <w:rPr>
                <w:rFonts w:ascii="Times New Roman" w:hAnsi="Times New Roman"/>
              </w:rPr>
              <w:t>практические занятия</w:t>
            </w:r>
            <w:r w:rsidRPr="00193CB9">
              <w:rPr>
                <w:rFonts w:ascii="Times New Roman" w:hAnsi="Times New Roman"/>
                <w:i/>
              </w:rPr>
              <w:t xml:space="preserve"> </w:t>
            </w:r>
          </w:p>
        </w:tc>
        <w:tc>
          <w:tcPr>
            <w:tcW w:w="2308" w:type="dxa"/>
            <w:tcBorders>
              <w:top w:val="single" w:sz="6" w:space="0" w:color="000000"/>
              <w:left w:val="single" w:sz="6" w:space="0" w:color="000000"/>
              <w:bottom w:val="single" w:sz="6" w:space="0" w:color="000000"/>
              <w:right w:val="single" w:sz="6" w:space="0" w:color="000000"/>
            </w:tcBorders>
          </w:tcPr>
          <w:p w14:paraId="330BCFB9"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10</w:t>
            </w:r>
          </w:p>
        </w:tc>
      </w:tr>
      <w:tr w:rsidR="00E5382D" w:rsidRPr="00193CB9" w14:paraId="7695D7C4" w14:textId="77777777" w:rsidTr="00602D08">
        <w:trPr>
          <w:trHeight w:val="259"/>
        </w:trPr>
        <w:tc>
          <w:tcPr>
            <w:tcW w:w="7190" w:type="dxa"/>
            <w:tcBorders>
              <w:top w:val="single" w:sz="6" w:space="0" w:color="000000"/>
              <w:left w:val="single" w:sz="6" w:space="0" w:color="000000"/>
              <w:bottom w:val="single" w:sz="6" w:space="0" w:color="000000"/>
              <w:right w:val="single" w:sz="6" w:space="0" w:color="000000"/>
            </w:tcBorders>
          </w:tcPr>
          <w:p w14:paraId="39D3A1C2" w14:textId="77777777" w:rsidR="00E5382D" w:rsidRPr="00193CB9" w:rsidRDefault="00E5382D" w:rsidP="00602D08">
            <w:pPr>
              <w:spacing w:after="0" w:line="240" w:lineRule="auto"/>
              <w:rPr>
                <w:rFonts w:ascii="Times New Roman" w:hAnsi="Times New Roman"/>
                <w:i/>
              </w:rPr>
            </w:pPr>
            <w:r w:rsidRPr="00193CB9">
              <w:rPr>
                <w:rFonts w:ascii="Times New Roman" w:hAnsi="Times New Roman"/>
              </w:rPr>
              <w:t xml:space="preserve">курсовая работа (проект) </w:t>
            </w:r>
          </w:p>
        </w:tc>
        <w:tc>
          <w:tcPr>
            <w:tcW w:w="2308" w:type="dxa"/>
            <w:tcBorders>
              <w:top w:val="single" w:sz="6" w:space="0" w:color="000000"/>
              <w:left w:val="single" w:sz="6" w:space="0" w:color="000000"/>
              <w:bottom w:val="single" w:sz="6" w:space="0" w:color="000000"/>
              <w:right w:val="single" w:sz="6" w:space="0" w:color="000000"/>
            </w:tcBorders>
          </w:tcPr>
          <w:p w14:paraId="06F16AAB"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w:t>
            </w:r>
          </w:p>
        </w:tc>
      </w:tr>
      <w:tr w:rsidR="00E5382D" w:rsidRPr="00193CB9" w14:paraId="4EBCE56A" w14:textId="77777777" w:rsidTr="00602D08">
        <w:trPr>
          <w:trHeight w:val="267"/>
        </w:trPr>
        <w:tc>
          <w:tcPr>
            <w:tcW w:w="7190" w:type="dxa"/>
            <w:tcBorders>
              <w:top w:val="single" w:sz="6" w:space="0" w:color="000000"/>
              <w:left w:val="single" w:sz="6" w:space="0" w:color="000000"/>
              <w:bottom w:val="single" w:sz="6" w:space="0" w:color="000000"/>
              <w:right w:val="single" w:sz="6" w:space="0" w:color="000000"/>
            </w:tcBorders>
            <w:vAlign w:val="center"/>
          </w:tcPr>
          <w:p w14:paraId="6D837C80" w14:textId="77777777" w:rsidR="00E5382D" w:rsidRPr="00193CB9" w:rsidRDefault="00E5382D" w:rsidP="00602D08">
            <w:pPr>
              <w:spacing w:after="0" w:line="240" w:lineRule="auto"/>
              <w:rPr>
                <w:rFonts w:ascii="Times New Roman" w:hAnsi="Times New Roman"/>
                <w:i/>
              </w:rPr>
            </w:pPr>
            <w:r>
              <w:rPr>
                <w:rFonts w:ascii="Times New Roman" w:hAnsi="Times New Roman"/>
                <w:i/>
              </w:rPr>
              <w:t>Самостоятельная работа</w:t>
            </w:r>
            <w:r>
              <w:rPr>
                <w:rFonts w:ascii="Times New Roman" w:hAnsi="Times New Roman"/>
                <w:i/>
                <w:vertAlign w:val="superscript"/>
              </w:rPr>
              <w:footnoteReference w:id="56"/>
            </w:r>
            <w:r>
              <w:rPr>
                <w:rFonts w:ascii="Times New Roman" w:hAnsi="Times New Roman"/>
                <w:i/>
              </w:rPr>
              <w:t xml:space="preserve"> </w:t>
            </w:r>
          </w:p>
        </w:tc>
        <w:tc>
          <w:tcPr>
            <w:tcW w:w="2308" w:type="dxa"/>
            <w:tcBorders>
              <w:top w:val="single" w:sz="6" w:space="0" w:color="000000"/>
              <w:left w:val="single" w:sz="6" w:space="0" w:color="000000"/>
              <w:bottom w:val="single" w:sz="6" w:space="0" w:color="000000"/>
              <w:right w:val="single" w:sz="6" w:space="0" w:color="000000"/>
            </w:tcBorders>
          </w:tcPr>
          <w:p w14:paraId="684C35E8"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w:t>
            </w:r>
          </w:p>
        </w:tc>
      </w:tr>
      <w:tr w:rsidR="00E5382D" w:rsidRPr="00193CB9" w14:paraId="5DC5203D" w14:textId="77777777" w:rsidTr="00602D08">
        <w:trPr>
          <w:trHeight w:val="331"/>
        </w:trPr>
        <w:tc>
          <w:tcPr>
            <w:tcW w:w="7190" w:type="dxa"/>
            <w:tcBorders>
              <w:top w:val="single" w:sz="6" w:space="0" w:color="000000"/>
              <w:left w:val="single" w:sz="6" w:space="0" w:color="000000"/>
              <w:bottom w:val="single" w:sz="6" w:space="0" w:color="000000"/>
              <w:right w:val="single" w:sz="6" w:space="0" w:color="000000"/>
            </w:tcBorders>
          </w:tcPr>
          <w:p w14:paraId="3FB9EF12" w14:textId="77777777" w:rsidR="00E5382D" w:rsidRPr="00193CB9" w:rsidRDefault="00E5382D" w:rsidP="00602D08">
            <w:pPr>
              <w:spacing w:after="0" w:line="240" w:lineRule="auto"/>
              <w:rPr>
                <w:rFonts w:ascii="Times New Roman" w:hAnsi="Times New Roman"/>
                <w:b/>
                <w:bCs/>
                <w:i/>
              </w:rPr>
            </w:pPr>
            <w:r w:rsidRPr="00193CB9">
              <w:rPr>
                <w:rFonts w:ascii="Times New Roman" w:hAnsi="Times New Roman"/>
                <w:b/>
                <w:bCs/>
              </w:rPr>
              <w:t xml:space="preserve">Промежуточная аттестация – </w:t>
            </w:r>
            <w:r>
              <w:rPr>
                <w:rFonts w:ascii="Times New Roman" w:hAnsi="Times New Roman"/>
                <w:b/>
                <w:bCs/>
              </w:rPr>
              <w:t>контрольная работа</w:t>
            </w:r>
          </w:p>
        </w:tc>
        <w:tc>
          <w:tcPr>
            <w:tcW w:w="2308" w:type="dxa"/>
            <w:tcBorders>
              <w:top w:val="single" w:sz="6" w:space="0" w:color="000000"/>
              <w:left w:val="single" w:sz="6" w:space="0" w:color="000000"/>
              <w:bottom w:val="single" w:sz="6" w:space="0" w:color="000000"/>
              <w:right w:val="single" w:sz="6" w:space="0" w:color="000000"/>
            </w:tcBorders>
          </w:tcPr>
          <w:p w14:paraId="5B155E07" w14:textId="77777777" w:rsidR="00E5382D" w:rsidRPr="00D06AA4" w:rsidRDefault="00E5382D" w:rsidP="00602D08">
            <w:pPr>
              <w:spacing w:after="0" w:line="240" w:lineRule="auto"/>
              <w:jc w:val="center"/>
              <w:rPr>
                <w:rFonts w:ascii="Times New Roman" w:hAnsi="Times New Roman"/>
              </w:rPr>
            </w:pPr>
            <w:r w:rsidRPr="00D06AA4">
              <w:rPr>
                <w:rFonts w:ascii="Times New Roman" w:hAnsi="Times New Roman"/>
              </w:rPr>
              <w:t>1</w:t>
            </w:r>
          </w:p>
        </w:tc>
      </w:tr>
    </w:tbl>
    <w:p w14:paraId="6E729B00" w14:textId="77777777" w:rsidR="00E5382D" w:rsidRDefault="00E5382D" w:rsidP="00E5382D"/>
    <w:p w14:paraId="3DB13CD8" w14:textId="77777777" w:rsidR="00E5382D" w:rsidRDefault="00E5382D" w:rsidP="00E5382D">
      <w:pPr>
        <w:jc w:val="right"/>
      </w:pPr>
    </w:p>
    <w:p w14:paraId="53780F65" w14:textId="77777777" w:rsidR="00E5382D" w:rsidRPr="000E333B" w:rsidRDefault="00E5382D" w:rsidP="00E5382D">
      <w:pPr>
        <w:suppressAutoHyphens/>
        <w:spacing w:after="0" w:line="240" w:lineRule="auto"/>
        <w:ind w:left="360"/>
        <w:jc w:val="center"/>
        <w:rPr>
          <w:rFonts w:ascii="Times New Roman" w:hAnsi="Times New Roman"/>
          <w:b/>
          <w:sz w:val="24"/>
          <w:szCs w:val="24"/>
        </w:rPr>
      </w:pPr>
    </w:p>
    <w:p w14:paraId="3FF3893B" w14:textId="77777777" w:rsidR="00E5382D" w:rsidRDefault="00E5382D" w:rsidP="00E5382D">
      <w:pPr>
        <w:shd w:val="clear" w:color="auto" w:fill="FFFFFF"/>
        <w:spacing w:after="60" w:line="240" w:lineRule="auto"/>
        <w:jc w:val="right"/>
        <w:outlineLvl w:val="1"/>
        <w:rPr>
          <w:rFonts w:ascii="Times New Roman" w:hAnsi="Times New Roman"/>
          <w:b/>
          <w:bCs/>
          <w:sz w:val="24"/>
          <w:szCs w:val="24"/>
        </w:rPr>
      </w:pPr>
    </w:p>
    <w:p w14:paraId="7CE479B7" w14:textId="77777777" w:rsidR="00E5382D" w:rsidRDefault="00E5382D" w:rsidP="00E5382D">
      <w:pPr>
        <w:shd w:val="clear" w:color="auto" w:fill="FFFFFF"/>
        <w:spacing w:after="60" w:line="240" w:lineRule="auto"/>
        <w:jc w:val="right"/>
        <w:outlineLvl w:val="1"/>
        <w:rPr>
          <w:rFonts w:ascii="Times New Roman" w:hAnsi="Times New Roman"/>
          <w:b/>
          <w:bCs/>
          <w:sz w:val="24"/>
          <w:szCs w:val="24"/>
        </w:rPr>
      </w:pPr>
    </w:p>
    <w:p w14:paraId="641E6727" w14:textId="77777777" w:rsidR="00E5382D" w:rsidRDefault="00E5382D" w:rsidP="00E5382D">
      <w:pPr>
        <w:shd w:val="clear" w:color="auto" w:fill="FFFFFF"/>
        <w:spacing w:after="60" w:line="240" w:lineRule="auto"/>
        <w:jc w:val="right"/>
        <w:outlineLvl w:val="1"/>
        <w:rPr>
          <w:rFonts w:ascii="Times New Roman" w:hAnsi="Times New Roman"/>
          <w:b/>
          <w:bCs/>
          <w:sz w:val="24"/>
          <w:szCs w:val="24"/>
        </w:rPr>
      </w:pPr>
    </w:p>
    <w:p w14:paraId="7D681ECD" w14:textId="77777777" w:rsidR="00E5382D" w:rsidRDefault="00E5382D" w:rsidP="00E5382D">
      <w:pPr>
        <w:shd w:val="clear" w:color="auto" w:fill="FFFFFF"/>
        <w:spacing w:after="60" w:line="240" w:lineRule="auto"/>
        <w:jc w:val="right"/>
        <w:outlineLvl w:val="1"/>
        <w:rPr>
          <w:rFonts w:ascii="Times New Roman" w:hAnsi="Times New Roman"/>
          <w:b/>
          <w:bCs/>
          <w:sz w:val="24"/>
          <w:szCs w:val="24"/>
        </w:rPr>
      </w:pPr>
    </w:p>
    <w:p w14:paraId="1E72A44C" w14:textId="77777777" w:rsidR="00E5382D" w:rsidRDefault="00E5382D" w:rsidP="00E5382D">
      <w:pPr>
        <w:shd w:val="clear" w:color="auto" w:fill="FFFFFF"/>
        <w:spacing w:after="60" w:line="240" w:lineRule="auto"/>
        <w:jc w:val="right"/>
        <w:outlineLvl w:val="1"/>
        <w:rPr>
          <w:rFonts w:ascii="Times New Roman" w:hAnsi="Times New Roman"/>
          <w:b/>
          <w:bCs/>
          <w:sz w:val="24"/>
          <w:szCs w:val="24"/>
        </w:rPr>
      </w:pPr>
    </w:p>
    <w:p w14:paraId="2F15BAF9" w14:textId="77777777" w:rsidR="00E5382D" w:rsidRDefault="00E5382D" w:rsidP="00E5382D">
      <w:pPr>
        <w:shd w:val="clear" w:color="auto" w:fill="FFFFFF"/>
        <w:spacing w:after="60" w:line="240" w:lineRule="auto"/>
        <w:jc w:val="right"/>
        <w:outlineLvl w:val="1"/>
        <w:rPr>
          <w:rFonts w:ascii="Times New Roman" w:hAnsi="Times New Roman"/>
          <w:b/>
          <w:bCs/>
          <w:sz w:val="24"/>
          <w:szCs w:val="24"/>
        </w:rPr>
      </w:pPr>
    </w:p>
    <w:p w14:paraId="6FB2A13F" w14:textId="77777777" w:rsidR="00E5382D" w:rsidRDefault="00E5382D" w:rsidP="00E5382D">
      <w:pPr>
        <w:shd w:val="clear" w:color="auto" w:fill="FFFFFF"/>
        <w:spacing w:after="60" w:line="240" w:lineRule="auto"/>
        <w:jc w:val="right"/>
        <w:outlineLvl w:val="1"/>
        <w:rPr>
          <w:rFonts w:ascii="Times New Roman" w:hAnsi="Times New Roman"/>
          <w:b/>
          <w:bCs/>
          <w:sz w:val="24"/>
          <w:szCs w:val="24"/>
        </w:rPr>
      </w:pPr>
    </w:p>
    <w:p w14:paraId="34603D93" w14:textId="29D865F0" w:rsidR="00E8699B" w:rsidRDefault="00E8699B" w:rsidP="00E8699B">
      <w:pPr>
        <w:jc w:val="right"/>
      </w:pPr>
    </w:p>
    <w:p w14:paraId="6DCB6B19" w14:textId="2FD87FCA" w:rsidR="00130D3F" w:rsidRDefault="00130D3F" w:rsidP="00E8699B">
      <w:pPr>
        <w:jc w:val="right"/>
      </w:pPr>
    </w:p>
    <w:p w14:paraId="1FAB3CD4" w14:textId="07495FB2" w:rsidR="00130D3F" w:rsidRDefault="00130D3F" w:rsidP="00E8699B">
      <w:pPr>
        <w:jc w:val="right"/>
      </w:pPr>
    </w:p>
    <w:p w14:paraId="24E8D881" w14:textId="13C6801E" w:rsidR="00130D3F" w:rsidRDefault="00130D3F" w:rsidP="00E8699B">
      <w:pPr>
        <w:jc w:val="right"/>
      </w:pPr>
    </w:p>
    <w:p w14:paraId="412DBBAA" w14:textId="12854E83" w:rsidR="00130D3F" w:rsidRDefault="00130D3F" w:rsidP="00E8699B">
      <w:pPr>
        <w:jc w:val="right"/>
      </w:pPr>
    </w:p>
    <w:p w14:paraId="1F21C4B2" w14:textId="6D83909E" w:rsidR="00130D3F" w:rsidRDefault="00130D3F" w:rsidP="00E8699B">
      <w:pPr>
        <w:jc w:val="right"/>
      </w:pPr>
    </w:p>
    <w:p w14:paraId="6B4FE0D3" w14:textId="7271005A" w:rsidR="00130D3F" w:rsidRDefault="00130D3F" w:rsidP="00E8699B">
      <w:pPr>
        <w:jc w:val="right"/>
      </w:pPr>
    </w:p>
    <w:p w14:paraId="742766B7" w14:textId="269C7B95" w:rsidR="00130D3F" w:rsidRDefault="00130D3F" w:rsidP="00E8699B">
      <w:pPr>
        <w:jc w:val="right"/>
      </w:pPr>
    </w:p>
    <w:p w14:paraId="5C3DDBC5" w14:textId="4C24E9D6" w:rsidR="00130D3F" w:rsidRDefault="00130D3F" w:rsidP="00E8699B">
      <w:pPr>
        <w:jc w:val="right"/>
      </w:pPr>
    </w:p>
    <w:p w14:paraId="3F2B8558" w14:textId="03A74934" w:rsidR="00130D3F" w:rsidRDefault="00130D3F" w:rsidP="00E8699B">
      <w:pPr>
        <w:jc w:val="right"/>
      </w:pPr>
    </w:p>
    <w:p w14:paraId="43B00743" w14:textId="53137818" w:rsidR="00130D3F" w:rsidRDefault="00130D3F" w:rsidP="00E8699B">
      <w:pPr>
        <w:jc w:val="right"/>
      </w:pPr>
    </w:p>
    <w:p w14:paraId="2CF319FF" w14:textId="053906FC" w:rsidR="00130D3F" w:rsidRDefault="00130D3F" w:rsidP="00E8699B">
      <w:pPr>
        <w:jc w:val="right"/>
      </w:pPr>
    </w:p>
    <w:p w14:paraId="77CD9FA0" w14:textId="2671B22A" w:rsidR="00130D3F" w:rsidRDefault="00130D3F" w:rsidP="00E8699B">
      <w:pPr>
        <w:jc w:val="right"/>
      </w:pPr>
    </w:p>
    <w:p w14:paraId="72CCC49B" w14:textId="349F55DC" w:rsidR="00130D3F" w:rsidRDefault="00130D3F" w:rsidP="00E8699B">
      <w:pPr>
        <w:jc w:val="right"/>
      </w:pPr>
    </w:p>
    <w:p w14:paraId="0BFD2ACE" w14:textId="77777777" w:rsidR="00130D3F" w:rsidRDefault="00130D3F" w:rsidP="00E8699B">
      <w:pPr>
        <w:jc w:val="right"/>
        <w:sectPr w:rsidR="00130D3F" w:rsidSect="009D2925">
          <w:pgSz w:w="11906" w:h="16838"/>
          <w:pgMar w:top="709" w:right="850" w:bottom="1134" w:left="1701" w:header="708" w:footer="708" w:gutter="0"/>
          <w:cols w:space="708"/>
          <w:docGrid w:linePitch="360"/>
        </w:sectPr>
      </w:pPr>
    </w:p>
    <w:p w14:paraId="407ABE18" w14:textId="77777777" w:rsidR="00130D3F" w:rsidRPr="00F802BD" w:rsidRDefault="00130D3F" w:rsidP="00130D3F">
      <w:pPr>
        <w:spacing w:line="240" w:lineRule="auto"/>
        <w:rPr>
          <w:rFonts w:ascii="Times New Roman" w:hAnsi="Times New Roman"/>
          <w:b/>
        </w:rPr>
      </w:pPr>
      <w:r w:rsidRPr="00F802BD">
        <w:rPr>
          <w:rFonts w:ascii="Times New Roman" w:hAnsi="Times New Roman"/>
          <w:b/>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5916"/>
        <w:gridCol w:w="1428"/>
        <w:gridCol w:w="1872"/>
        <w:gridCol w:w="3402"/>
      </w:tblGrid>
      <w:tr w:rsidR="00130D3F" w:rsidRPr="00130D3F" w14:paraId="73AFAEF7" w14:textId="77777777" w:rsidTr="00130D3F">
        <w:trPr>
          <w:trHeight w:val="20"/>
        </w:trPr>
        <w:tc>
          <w:tcPr>
            <w:tcW w:w="760" w:type="pct"/>
            <w:tcBorders>
              <w:top w:val="single" w:sz="4" w:space="0" w:color="000000"/>
              <w:left w:val="single" w:sz="4" w:space="0" w:color="000000"/>
              <w:bottom w:val="single" w:sz="4" w:space="0" w:color="000000"/>
              <w:right w:val="single" w:sz="4" w:space="0" w:color="000000"/>
            </w:tcBorders>
          </w:tcPr>
          <w:p w14:paraId="58C88CCB" w14:textId="7A28C7CF" w:rsidR="00130D3F" w:rsidRPr="00130D3F" w:rsidRDefault="00130D3F" w:rsidP="00130D3F">
            <w:pPr>
              <w:spacing w:after="0" w:line="240" w:lineRule="auto"/>
              <w:jc w:val="center"/>
              <w:rPr>
                <w:rFonts w:ascii="Times New Roman" w:hAnsi="Times New Roman"/>
                <w:b/>
                <w:bCs/>
              </w:rPr>
            </w:pPr>
            <w:r>
              <w:rPr>
                <w:rFonts w:ascii="Times New Roman" w:hAnsi="Times New Roman"/>
                <w:b/>
              </w:rPr>
              <w:t>Наименование разделов и тем</w:t>
            </w:r>
          </w:p>
        </w:tc>
        <w:tc>
          <w:tcPr>
            <w:tcW w:w="1988" w:type="pct"/>
            <w:tcBorders>
              <w:top w:val="single" w:sz="4" w:space="0" w:color="000000"/>
              <w:left w:val="single" w:sz="4" w:space="0" w:color="000000"/>
              <w:bottom w:val="single" w:sz="4" w:space="0" w:color="000000"/>
              <w:right w:val="single" w:sz="4" w:space="0" w:color="000000"/>
            </w:tcBorders>
          </w:tcPr>
          <w:p w14:paraId="20CE2123" w14:textId="0045F710" w:rsidR="00130D3F" w:rsidRPr="00130D3F" w:rsidRDefault="00130D3F" w:rsidP="00130D3F">
            <w:pPr>
              <w:spacing w:after="0" w:line="240" w:lineRule="auto"/>
              <w:jc w:val="center"/>
              <w:rPr>
                <w:rFonts w:ascii="Times New Roman" w:hAnsi="Times New Roman"/>
                <w:b/>
                <w:bCs/>
              </w:rPr>
            </w:pPr>
            <w:r>
              <w:rPr>
                <w:rFonts w:ascii="Times New Roman" w:hAnsi="Times New Roman"/>
                <w:b/>
              </w:rPr>
              <w:t>Содержание учебного материала и формы организации деятельности обучающихся</w:t>
            </w:r>
          </w:p>
        </w:tc>
        <w:tc>
          <w:tcPr>
            <w:tcW w:w="480" w:type="pct"/>
            <w:tcBorders>
              <w:top w:val="single" w:sz="4" w:space="0" w:color="000000"/>
              <w:left w:val="single" w:sz="4" w:space="0" w:color="000000"/>
              <w:bottom w:val="single" w:sz="4" w:space="0" w:color="000000"/>
              <w:right w:val="single" w:sz="4" w:space="0" w:color="000000"/>
            </w:tcBorders>
          </w:tcPr>
          <w:p w14:paraId="1EDA09F1" w14:textId="55A50045" w:rsidR="00130D3F" w:rsidRPr="00130D3F" w:rsidRDefault="00130D3F" w:rsidP="00130D3F">
            <w:pPr>
              <w:spacing w:after="0" w:line="240" w:lineRule="auto"/>
              <w:jc w:val="center"/>
              <w:rPr>
                <w:rFonts w:ascii="Times New Roman" w:hAnsi="Times New Roman"/>
                <w:b/>
                <w:bCs/>
              </w:rPr>
            </w:pPr>
            <w:r>
              <w:rPr>
                <w:rFonts w:ascii="Times New Roman" w:hAnsi="Times New Roman"/>
                <w:b/>
              </w:rPr>
              <w:t>Объем, акад. ч / в том числе в форме практической подготовки, акад. ч</w:t>
            </w:r>
          </w:p>
        </w:tc>
        <w:tc>
          <w:tcPr>
            <w:tcW w:w="629" w:type="pct"/>
            <w:tcBorders>
              <w:top w:val="single" w:sz="4" w:space="0" w:color="000000"/>
              <w:left w:val="single" w:sz="4" w:space="0" w:color="000000"/>
              <w:bottom w:val="single" w:sz="4" w:space="0" w:color="000000"/>
              <w:right w:val="single" w:sz="4" w:space="0" w:color="000000"/>
            </w:tcBorders>
          </w:tcPr>
          <w:p w14:paraId="3E1C07F2" w14:textId="2D177AC3" w:rsidR="00130D3F" w:rsidRPr="00130D3F" w:rsidRDefault="00130D3F" w:rsidP="00130D3F">
            <w:pPr>
              <w:spacing w:after="0" w:line="240" w:lineRule="auto"/>
              <w:jc w:val="center"/>
              <w:rPr>
                <w:rFonts w:ascii="Times New Roman" w:hAnsi="Times New Roman"/>
                <w:b/>
                <w:bCs/>
              </w:rPr>
            </w:pPr>
            <w:r>
              <w:rPr>
                <w:rFonts w:ascii="Times New Roman" w:hAnsi="Times New Roman"/>
                <w:b/>
              </w:rPr>
              <w:t>Коды компетенций и личностных результатов</w:t>
            </w:r>
            <w:r>
              <w:rPr>
                <w:rFonts w:ascii="Times New Roman" w:hAnsi="Times New Roman"/>
                <w:b/>
                <w:i/>
                <w:vertAlign w:val="superscript"/>
              </w:rPr>
              <w:footnoteReference w:id="57"/>
            </w:r>
            <w:r>
              <w:rPr>
                <w:rFonts w:ascii="Times New Roman" w:hAnsi="Times New Roman"/>
                <w:b/>
              </w:rPr>
              <w:t>,</w:t>
            </w:r>
            <w:r>
              <w:rPr>
                <w:rFonts w:ascii="Times New Roman" w:hAnsi="Times New Roman"/>
              </w:rPr>
              <w:t xml:space="preserve"> </w:t>
            </w:r>
            <w:r>
              <w:rPr>
                <w:rFonts w:ascii="Times New Roman" w:hAnsi="Times New Roman"/>
                <w:b/>
              </w:rPr>
              <w:t>формированию которых способствует элемент программы</w:t>
            </w:r>
          </w:p>
        </w:tc>
        <w:tc>
          <w:tcPr>
            <w:tcW w:w="1143" w:type="pct"/>
            <w:tcBorders>
              <w:top w:val="single" w:sz="4" w:space="0" w:color="000000"/>
              <w:left w:val="single" w:sz="4" w:space="0" w:color="000000"/>
              <w:bottom w:val="single" w:sz="4" w:space="0" w:color="000000"/>
              <w:right w:val="single" w:sz="4" w:space="0" w:color="000000"/>
            </w:tcBorders>
          </w:tcPr>
          <w:p w14:paraId="5469A36F" w14:textId="78099202" w:rsidR="00130D3F" w:rsidRPr="00130D3F" w:rsidRDefault="00130D3F" w:rsidP="00130D3F">
            <w:pPr>
              <w:spacing w:after="0" w:line="240" w:lineRule="auto"/>
              <w:jc w:val="center"/>
              <w:rPr>
                <w:rFonts w:ascii="Times New Roman" w:hAnsi="Times New Roman"/>
              </w:rPr>
            </w:pPr>
            <w:r>
              <w:rPr>
                <w:rFonts w:ascii="Times New Roman" w:hAnsi="Times New Roman"/>
                <w:b/>
                <w:sz w:val="24"/>
              </w:rPr>
              <w:t>Код Н/У/З</w:t>
            </w:r>
          </w:p>
        </w:tc>
      </w:tr>
      <w:tr w:rsidR="00130D3F" w:rsidRPr="00130D3F" w14:paraId="040287F9" w14:textId="77777777" w:rsidTr="00130D3F">
        <w:trPr>
          <w:trHeight w:val="20"/>
        </w:trPr>
        <w:tc>
          <w:tcPr>
            <w:tcW w:w="760" w:type="pct"/>
          </w:tcPr>
          <w:p w14:paraId="35D82B2C" w14:textId="77777777" w:rsidR="00130D3F" w:rsidRPr="00130D3F" w:rsidRDefault="00130D3F" w:rsidP="00602D08">
            <w:pPr>
              <w:spacing w:after="0"/>
              <w:jc w:val="center"/>
              <w:rPr>
                <w:rFonts w:ascii="Times New Roman" w:hAnsi="Times New Roman"/>
                <w:bCs/>
              </w:rPr>
            </w:pPr>
            <w:r w:rsidRPr="00130D3F">
              <w:rPr>
                <w:rFonts w:ascii="Times New Roman" w:hAnsi="Times New Roman"/>
                <w:bCs/>
              </w:rPr>
              <w:t>1</w:t>
            </w:r>
          </w:p>
        </w:tc>
        <w:tc>
          <w:tcPr>
            <w:tcW w:w="1988" w:type="pct"/>
          </w:tcPr>
          <w:p w14:paraId="40FD1120" w14:textId="77777777" w:rsidR="00130D3F" w:rsidRPr="00130D3F" w:rsidRDefault="00130D3F" w:rsidP="00602D08">
            <w:pPr>
              <w:spacing w:after="0"/>
              <w:jc w:val="center"/>
              <w:rPr>
                <w:rFonts w:ascii="Times New Roman" w:hAnsi="Times New Roman"/>
                <w:bCs/>
              </w:rPr>
            </w:pPr>
            <w:r w:rsidRPr="00130D3F">
              <w:rPr>
                <w:rFonts w:ascii="Times New Roman" w:hAnsi="Times New Roman"/>
                <w:bCs/>
              </w:rPr>
              <w:t>2</w:t>
            </w:r>
          </w:p>
        </w:tc>
        <w:tc>
          <w:tcPr>
            <w:tcW w:w="480" w:type="pct"/>
          </w:tcPr>
          <w:p w14:paraId="4786BFCF" w14:textId="77777777" w:rsidR="00130D3F" w:rsidRPr="00130D3F" w:rsidRDefault="00130D3F" w:rsidP="00602D08">
            <w:pPr>
              <w:spacing w:after="0"/>
              <w:jc w:val="center"/>
              <w:rPr>
                <w:rFonts w:ascii="Times New Roman" w:hAnsi="Times New Roman"/>
                <w:bCs/>
              </w:rPr>
            </w:pPr>
            <w:r w:rsidRPr="00130D3F">
              <w:rPr>
                <w:rFonts w:ascii="Times New Roman" w:hAnsi="Times New Roman"/>
                <w:bCs/>
              </w:rPr>
              <w:t>3</w:t>
            </w:r>
          </w:p>
        </w:tc>
        <w:tc>
          <w:tcPr>
            <w:tcW w:w="629" w:type="pct"/>
          </w:tcPr>
          <w:p w14:paraId="1F5DA889" w14:textId="7BD4805B" w:rsidR="00130D3F" w:rsidRPr="00130D3F" w:rsidRDefault="00130D3F" w:rsidP="00602D08">
            <w:pPr>
              <w:spacing w:after="0"/>
              <w:jc w:val="center"/>
              <w:rPr>
                <w:rFonts w:ascii="Times New Roman" w:hAnsi="Times New Roman"/>
                <w:bCs/>
              </w:rPr>
            </w:pPr>
            <w:r>
              <w:rPr>
                <w:rFonts w:ascii="Times New Roman" w:hAnsi="Times New Roman"/>
                <w:bCs/>
              </w:rPr>
              <w:t>4</w:t>
            </w:r>
          </w:p>
        </w:tc>
        <w:tc>
          <w:tcPr>
            <w:tcW w:w="1143" w:type="pct"/>
          </w:tcPr>
          <w:p w14:paraId="67174D6F" w14:textId="224D2357" w:rsidR="00130D3F" w:rsidRPr="00130D3F" w:rsidRDefault="00130D3F" w:rsidP="00602D08">
            <w:pPr>
              <w:spacing w:after="0"/>
              <w:jc w:val="center"/>
              <w:rPr>
                <w:rFonts w:ascii="Times New Roman" w:hAnsi="Times New Roman"/>
                <w:bCs/>
              </w:rPr>
            </w:pPr>
            <w:r>
              <w:rPr>
                <w:rFonts w:ascii="Times New Roman" w:hAnsi="Times New Roman"/>
                <w:bCs/>
              </w:rPr>
              <w:t>5</w:t>
            </w:r>
          </w:p>
        </w:tc>
      </w:tr>
      <w:tr w:rsidR="00130D3F" w:rsidRPr="00130D3F" w14:paraId="5BA7E646" w14:textId="77777777" w:rsidTr="00130D3F">
        <w:trPr>
          <w:trHeight w:val="20"/>
        </w:trPr>
        <w:tc>
          <w:tcPr>
            <w:tcW w:w="760" w:type="pct"/>
            <w:vMerge w:val="restart"/>
          </w:tcPr>
          <w:p w14:paraId="70271D77" w14:textId="77777777" w:rsidR="00130D3F" w:rsidRPr="00130D3F" w:rsidRDefault="00130D3F" w:rsidP="00602D08">
            <w:pPr>
              <w:pStyle w:val="affffff2"/>
              <w:rPr>
                <w:rFonts w:ascii="Times New Roman" w:hAnsi="Times New Roman" w:cs="Times New Roman"/>
                <w:bCs/>
                <w:lang w:eastAsia="ru-RU"/>
              </w:rPr>
            </w:pPr>
            <w:r w:rsidRPr="00130D3F">
              <w:rPr>
                <w:rFonts w:ascii="Times New Roman" w:hAnsi="Times New Roman" w:cs="Times New Roman"/>
                <w:bCs/>
                <w:lang w:eastAsia="ru-RU"/>
              </w:rPr>
              <w:t>Тема 1. Сущность и организационные основы цифровой экономики</w:t>
            </w:r>
          </w:p>
        </w:tc>
        <w:tc>
          <w:tcPr>
            <w:tcW w:w="1988" w:type="pct"/>
          </w:tcPr>
          <w:p w14:paraId="27A25F69" w14:textId="77777777" w:rsidR="00130D3F" w:rsidRPr="00130D3F" w:rsidRDefault="00130D3F" w:rsidP="00602D08">
            <w:pPr>
              <w:spacing w:after="0"/>
              <w:rPr>
                <w:rFonts w:ascii="Times New Roman" w:hAnsi="Times New Roman"/>
                <w:b/>
                <w:bCs/>
                <w:i/>
              </w:rPr>
            </w:pPr>
            <w:r w:rsidRPr="00130D3F">
              <w:rPr>
                <w:rFonts w:ascii="Times New Roman" w:hAnsi="Times New Roman"/>
                <w:b/>
                <w:bCs/>
              </w:rPr>
              <w:t>Содержание учебного материала</w:t>
            </w:r>
          </w:p>
        </w:tc>
        <w:tc>
          <w:tcPr>
            <w:tcW w:w="480" w:type="pct"/>
            <w:vMerge w:val="restart"/>
          </w:tcPr>
          <w:p w14:paraId="1B32F851" w14:textId="424597FA" w:rsidR="00130D3F" w:rsidRPr="00130D3F" w:rsidRDefault="00130D3F" w:rsidP="00602D08">
            <w:pPr>
              <w:spacing w:after="0"/>
              <w:jc w:val="center"/>
              <w:rPr>
                <w:rFonts w:ascii="Times New Roman" w:hAnsi="Times New Roman"/>
                <w:bCs/>
              </w:rPr>
            </w:pPr>
            <w:r>
              <w:rPr>
                <w:rFonts w:ascii="Times New Roman" w:hAnsi="Times New Roman"/>
                <w:bCs/>
              </w:rPr>
              <w:t>3</w:t>
            </w:r>
          </w:p>
        </w:tc>
        <w:tc>
          <w:tcPr>
            <w:tcW w:w="629" w:type="pct"/>
            <w:vMerge w:val="restart"/>
          </w:tcPr>
          <w:p w14:paraId="67D70B64" w14:textId="77777777" w:rsidR="00130D3F" w:rsidRDefault="00130D3F" w:rsidP="00602D08">
            <w:pPr>
              <w:spacing w:after="0"/>
              <w:jc w:val="center"/>
              <w:rPr>
                <w:rFonts w:ascii="Times New Roman" w:eastAsia="Segoe UI" w:hAnsi="Times New Roman" w:cs="Times New Roman"/>
              </w:rPr>
            </w:pPr>
            <w:r>
              <w:rPr>
                <w:rFonts w:ascii="Times New Roman" w:eastAsia="Segoe UI" w:hAnsi="Times New Roman" w:cs="Times New Roman"/>
              </w:rPr>
              <w:t>ПК 2.2</w:t>
            </w:r>
          </w:p>
          <w:p w14:paraId="17BA91B3" w14:textId="77777777" w:rsidR="00130D3F" w:rsidRDefault="00130D3F" w:rsidP="00602D08">
            <w:pPr>
              <w:spacing w:after="0"/>
              <w:jc w:val="center"/>
              <w:rPr>
                <w:rFonts w:ascii="Times New Roman" w:eastAsia="Segoe UI" w:hAnsi="Times New Roman" w:cs="Times New Roman"/>
              </w:rPr>
            </w:pPr>
            <w:r w:rsidRPr="00130D3F">
              <w:rPr>
                <w:rFonts w:ascii="Times New Roman" w:eastAsia="Segoe UI" w:hAnsi="Times New Roman" w:cs="Times New Roman"/>
              </w:rPr>
              <w:t>ОК 01</w:t>
            </w:r>
          </w:p>
          <w:p w14:paraId="60EB6E85" w14:textId="77777777" w:rsidR="00130D3F" w:rsidRDefault="00130D3F" w:rsidP="00602D08">
            <w:pPr>
              <w:spacing w:after="0"/>
              <w:jc w:val="center"/>
              <w:rPr>
                <w:rFonts w:ascii="Times New Roman" w:eastAsia="Segoe UI" w:hAnsi="Times New Roman" w:cs="Times New Roman"/>
              </w:rPr>
            </w:pPr>
            <w:r w:rsidRPr="00130D3F">
              <w:rPr>
                <w:rFonts w:ascii="Times New Roman" w:eastAsia="Segoe UI" w:hAnsi="Times New Roman" w:cs="Times New Roman"/>
              </w:rPr>
              <w:t>ОК 02</w:t>
            </w:r>
          </w:p>
          <w:p w14:paraId="03B1F584" w14:textId="5FE7F694" w:rsidR="00130D3F" w:rsidRPr="00130D3F" w:rsidRDefault="00130D3F" w:rsidP="00602D08">
            <w:pPr>
              <w:spacing w:after="0"/>
              <w:jc w:val="center"/>
              <w:rPr>
                <w:rFonts w:ascii="Times New Roman" w:hAnsi="Times New Roman"/>
                <w:bCs/>
              </w:rPr>
            </w:pPr>
            <w:r w:rsidRPr="00130D3F">
              <w:rPr>
                <w:rFonts w:ascii="Times New Roman" w:eastAsia="Segoe UI" w:hAnsi="Times New Roman" w:cs="Times New Roman"/>
              </w:rPr>
              <w:t>ОК 04</w:t>
            </w:r>
          </w:p>
        </w:tc>
        <w:tc>
          <w:tcPr>
            <w:tcW w:w="1143" w:type="pct"/>
            <w:vMerge w:val="restart"/>
          </w:tcPr>
          <w:p w14:paraId="26501CFA" w14:textId="0E6DE40D" w:rsidR="00130D3F" w:rsidRPr="00130D3F" w:rsidRDefault="00130D3F" w:rsidP="00130D3F">
            <w:pPr>
              <w:spacing w:after="0"/>
              <w:rPr>
                <w:rFonts w:ascii="Times New Roman" w:hAnsi="Times New Roman"/>
                <w:bCs/>
              </w:rPr>
            </w:pPr>
            <w:r w:rsidRPr="00130D3F">
              <w:rPr>
                <w:rFonts w:ascii="Times New Roman" w:hAnsi="Times New Roman"/>
                <w:bCs/>
              </w:rPr>
              <w:t>Н 2.2.01</w:t>
            </w:r>
            <w:proofErr w:type="gramStart"/>
            <w:r>
              <w:rPr>
                <w:rFonts w:ascii="Times New Roman" w:hAnsi="Times New Roman"/>
                <w:bCs/>
              </w:rPr>
              <w:t xml:space="preserve">, </w:t>
            </w:r>
            <w:r w:rsidRPr="00130D3F">
              <w:rPr>
                <w:rFonts w:ascii="Times New Roman" w:hAnsi="Times New Roman"/>
                <w:bCs/>
              </w:rPr>
              <w:t>У</w:t>
            </w:r>
            <w:proofErr w:type="gramEnd"/>
            <w:r w:rsidRPr="00130D3F">
              <w:rPr>
                <w:rFonts w:ascii="Times New Roman" w:hAnsi="Times New Roman"/>
                <w:bCs/>
              </w:rPr>
              <w:t xml:space="preserve"> 2.2.01</w:t>
            </w:r>
            <w:r>
              <w:rPr>
                <w:rFonts w:ascii="Times New Roman" w:hAnsi="Times New Roman"/>
                <w:bCs/>
              </w:rPr>
              <w:t xml:space="preserve">, </w:t>
            </w:r>
            <w:r w:rsidRPr="00130D3F">
              <w:rPr>
                <w:rFonts w:ascii="Times New Roman" w:hAnsi="Times New Roman"/>
                <w:bCs/>
              </w:rPr>
              <w:t>У 2.2.02</w:t>
            </w:r>
          </w:p>
          <w:p w14:paraId="6CBE4D49" w14:textId="685BCFBD" w:rsidR="00130D3F" w:rsidRPr="00130D3F" w:rsidRDefault="00130D3F" w:rsidP="00130D3F">
            <w:pPr>
              <w:spacing w:after="0"/>
              <w:rPr>
                <w:rFonts w:ascii="Times New Roman" w:hAnsi="Times New Roman"/>
                <w:bCs/>
              </w:rPr>
            </w:pPr>
            <w:r w:rsidRPr="00130D3F">
              <w:rPr>
                <w:rFonts w:ascii="Times New Roman" w:hAnsi="Times New Roman"/>
                <w:bCs/>
              </w:rPr>
              <w:t>З 2.2.01</w:t>
            </w:r>
            <w:r>
              <w:rPr>
                <w:rFonts w:ascii="Times New Roman" w:hAnsi="Times New Roman"/>
                <w:bCs/>
              </w:rPr>
              <w:t xml:space="preserve">, </w:t>
            </w:r>
            <w:r w:rsidRPr="00130D3F">
              <w:rPr>
                <w:rFonts w:ascii="Times New Roman" w:hAnsi="Times New Roman"/>
                <w:bCs/>
              </w:rPr>
              <w:t>З 2.2.02</w:t>
            </w:r>
            <w:r>
              <w:rPr>
                <w:rFonts w:ascii="Times New Roman" w:hAnsi="Times New Roman"/>
                <w:bCs/>
              </w:rPr>
              <w:t xml:space="preserve">, </w:t>
            </w:r>
            <w:r w:rsidRPr="00130D3F">
              <w:rPr>
                <w:rFonts w:ascii="Times New Roman" w:hAnsi="Times New Roman"/>
                <w:bCs/>
              </w:rPr>
              <w:t>З 2.2.03</w:t>
            </w:r>
          </w:p>
        </w:tc>
      </w:tr>
      <w:tr w:rsidR="00130D3F" w:rsidRPr="00130D3F" w14:paraId="5C7563A4" w14:textId="77777777" w:rsidTr="00130D3F">
        <w:trPr>
          <w:trHeight w:val="273"/>
        </w:trPr>
        <w:tc>
          <w:tcPr>
            <w:tcW w:w="760" w:type="pct"/>
            <w:vMerge/>
          </w:tcPr>
          <w:p w14:paraId="5339F5E7" w14:textId="77777777" w:rsidR="00130D3F" w:rsidRPr="00130D3F" w:rsidRDefault="00130D3F" w:rsidP="00602D08">
            <w:pPr>
              <w:spacing w:after="0"/>
              <w:rPr>
                <w:rFonts w:ascii="Times New Roman" w:hAnsi="Times New Roman"/>
                <w:bCs/>
                <w:i/>
              </w:rPr>
            </w:pPr>
          </w:p>
        </w:tc>
        <w:tc>
          <w:tcPr>
            <w:tcW w:w="1988" w:type="pct"/>
          </w:tcPr>
          <w:p w14:paraId="719B7D06" w14:textId="77777777" w:rsidR="00130D3F" w:rsidRPr="00130D3F" w:rsidRDefault="00130D3F" w:rsidP="00602D08">
            <w:pPr>
              <w:spacing w:after="0" w:line="240" w:lineRule="auto"/>
              <w:rPr>
                <w:rFonts w:ascii="Times New Roman" w:eastAsia="Segoe UI" w:hAnsi="Times New Roman" w:cs="Times New Roman"/>
              </w:rPr>
            </w:pPr>
            <w:r w:rsidRPr="00130D3F">
              <w:rPr>
                <w:rFonts w:ascii="Times New Roman" w:eastAsia="Segoe UI" w:hAnsi="Times New Roman" w:cs="Times New Roman"/>
              </w:rPr>
              <w:t xml:space="preserve">Программа «Цифровая экономика Российской Федерации»: цели и задачи развития цифровой экономики - экономического уклада, переход на качественно новый уровень использования информационно - телекоммуникационных технологий во всех сферах социально-экономической деятельности. Государственное регулирование цифровой экономики. Правовое обеспечение перехода к цифровой экономике. </w:t>
            </w:r>
          </w:p>
          <w:p w14:paraId="751854C6" w14:textId="77777777" w:rsidR="00130D3F" w:rsidRPr="00130D3F" w:rsidRDefault="00130D3F" w:rsidP="00602D08">
            <w:pPr>
              <w:pStyle w:val="affffff2"/>
              <w:rPr>
                <w:rFonts w:ascii="Times New Roman" w:hAnsi="Times New Roman" w:cs="Times New Roman"/>
                <w:lang w:eastAsia="ru-RU"/>
              </w:rPr>
            </w:pPr>
            <w:r w:rsidRPr="00130D3F">
              <w:rPr>
                <w:rFonts w:ascii="Times New Roman" w:hAnsi="Times New Roman" w:cs="Times New Roman"/>
              </w:rPr>
              <w:t>Стимулирование развития основных направлений цифровой экономики (электронное правительство, информационная инфраструктура, научные исследования, образование и кадры, информационная безопасность, «умный» город и телемедицина и т.д.)</w:t>
            </w:r>
          </w:p>
        </w:tc>
        <w:tc>
          <w:tcPr>
            <w:tcW w:w="480" w:type="pct"/>
            <w:vMerge/>
            <w:tcBorders>
              <w:bottom w:val="single" w:sz="4" w:space="0" w:color="auto"/>
            </w:tcBorders>
            <w:vAlign w:val="center"/>
          </w:tcPr>
          <w:p w14:paraId="41792B0A" w14:textId="77777777" w:rsidR="00130D3F" w:rsidRPr="00130D3F" w:rsidRDefault="00130D3F" w:rsidP="00602D08">
            <w:pPr>
              <w:spacing w:after="0"/>
              <w:jc w:val="center"/>
              <w:rPr>
                <w:rFonts w:ascii="Times New Roman" w:hAnsi="Times New Roman"/>
                <w:b/>
                <w:bCs/>
                <w:i/>
              </w:rPr>
            </w:pPr>
          </w:p>
        </w:tc>
        <w:tc>
          <w:tcPr>
            <w:tcW w:w="629" w:type="pct"/>
            <w:vMerge/>
          </w:tcPr>
          <w:p w14:paraId="7F3130DF" w14:textId="77777777" w:rsidR="00130D3F" w:rsidRPr="00130D3F" w:rsidRDefault="00130D3F" w:rsidP="00602D08">
            <w:pPr>
              <w:spacing w:after="0"/>
              <w:jc w:val="center"/>
              <w:rPr>
                <w:rFonts w:ascii="Times New Roman" w:hAnsi="Times New Roman"/>
                <w:bCs/>
              </w:rPr>
            </w:pPr>
          </w:p>
        </w:tc>
        <w:tc>
          <w:tcPr>
            <w:tcW w:w="1143" w:type="pct"/>
            <w:vMerge/>
          </w:tcPr>
          <w:p w14:paraId="1D2CD85F" w14:textId="77777777" w:rsidR="00130D3F" w:rsidRPr="00130D3F" w:rsidRDefault="00130D3F" w:rsidP="00602D08">
            <w:pPr>
              <w:spacing w:after="0"/>
              <w:jc w:val="center"/>
              <w:rPr>
                <w:rFonts w:ascii="Times New Roman" w:hAnsi="Times New Roman"/>
                <w:bCs/>
              </w:rPr>
            </w:pPr>
          </w:p>
        </w:tc>
      </w:tr>
      <w:tr w:rsidR="00130D3F" w:rsidRPr="00130D3F" w14:paraId="2C9B9A9F" w14:textId="77777777" w:rsidTr="00130D3F">
        <w:trPr>
          <w:trHeight w:val="273"/>
        </w:trPr>
        <w:tc>
          <w:tcPr>
            <w:tcW w:w="760" w:type="pct"/>
            <w:vMerge/>
          </w:tcPr>
          <w:p w14:paraId="1E7C6E16" w14:textId="77777777" w:rsidR="00130D3F" w:rsidRPr="00130D3F" w:rsidRDefault="00130D3F" w:rsidP="00602D08">
            <w:pPr>
              <w:spacing w:after="0"/>
              <w:rPr>
                <w:rFonts w:ascii="Times New Roman" w:hAnsi="Times New Roman"/>
                <w:bCs/>
                <w:i/>
              </w:rPr>
            </w:pPr>
          </w:p>
        </w:tc>
        <w:tc>
          <w:tcPr>
            <w:tcW w:w="1988" w:type="pct"/>
            <w:tcBorders>
              <w:bottom w:val="single" w:sz="4" w:space="0" w:color="auto"/>
            </w:tcBorders>
          </w:tcPr>
          <w:p w14:paraId="2697FDDD" w14:textId="77777777" w:rsidR="00130D3F" w:rsidRPr="00130D3F" w:rsidRDefault="00130D3F" w:rsidP="00602D08">
            <w:pPr>
              <w:pStyle w:val="affffff2"/>
              <w:rPr>
                <w:rFonts w:ascii="Times New Roman" w:hAnsi="Times New Roman" w:cs="Times New Roman"/>
                <w:b/>
                <w:bCs/>
                <w:lang w:eastAsia="ru-RU"/>
              </w:rPr>
            </w:pPr>
            <w:r w:rsidRPr="00130D3F">
              <w:rPr>
                <w:rFonts w:ascii="Times New Roman" w:hAnsi="Times New Roman" w:cs="Times New Roman"/>
                <w:b/>
                <w:bCs/>
                <w:lang w:eastAsia="ru-RU"/>
              </w:rPr>
              <w:t>В том числе практических и лабораторных занятий</w:t>
            </w:r>
          </w:p>
        </w:tc>
        <w:tc>
          <w:tcPr>
            <w:tcW w:w="480" w:type="pct"/>
            <w:vMerge w:val="restart"/>
          </w:tcPr>
          <w:p w14:paraId="2FF2BFC8" w14:textId="77777777" w:rsidR="00130D3F" w:rsidRPr="00130D3F" w:rsidRDefault="00130D3F" w:rsidP="00602D08">
            <w:pPr>
              <w:spacing w:after="0"/>
              <w:jc w:val="center"/>
              <w:rPr>
                <w:rFonts w:ascii="Times New Roman" w:hAnsi="Times New Roman"/>
                <w:b/>
                <w:bCs/>
                <w:iCs/>
              </w:rPr>
            </w:pPr>
            <w:r w:rsidRPr="00130D3F">
              <w:rPr>
                <w:rFonts w:ascii="Times New Roman" w:hAnsi="Times New Roman"/>
                <w:iCs/>
              </w:rPr>
              <w:t>2</w:t>
            </w:r>
          </w:p>
        </w:tc>
        <w:tc>
          <w:tcPr>
            <w:tcW w:w="629" w:type="pct"/>
            <w:vMerge/>
          </w:tcPr>
          <w:p w14:paraId="3235DDA8" w14:textId="77777777" w:rsidR="00130D3F" w:rsidRPr="00130D3F" w:rsidRDefault="00130D3F" w:rsidP="00602D08">
            <w:pPr>
              <w:spacing w:after="0"/>
              <w:jc w:val="center"/>
              <w:rPr>
                <w:rFonts w:ascii="Times New Roman" w:hAnsi="Times New Roman"/>
                <w:bCs/>
              </w:rPr>
            </w:pPr>
          </w:p>
        </w:tc>
        <w:tc>
          <w:tcPr>
            <w:tcW w:w="1143" w:type="pct"/>
            <w:vMerge/>
          </w:tcPr>
          <w:p w14:paraId="578536FE" w14:textId="77777777" w:rsidR="00130D3F" w:rsidRPr="00130D3F" w:rsidRDefault="00130D3F" w:rsidP="00602D08">
            <w:pPr>
              <w:spacing w:after="0"/>
              <w:jc w:val="center"/>
              <w:rPr>
                <w:rFonts w:ascii="Times New Roman" w:hAnsi="Times New Roman"/>
                <w:bCs/>
              </w:rPr>
            </w:pPr>
          </w:p>
        </w:tc>
      </w:tr>
      <w:tr w:rsidR="00130D3F" w:rsidRPr="00130D3F" w14:paraId="7DDFF692" w14:textId="77777777" w:rsidTr="00130D3F">
        <w:trPr>
          <w:trHeight w:val="273"/>
        </w:trPr>
        <w:tc>
          <w:tcPr>
            <w:tcW w:w="760" w:type="pct"/>
            <w:vMerge/>
          </w:tcPr>
          <w:p w14:paraId="68879243" w14:textId="77777777" w:rsidR="00130D3F" w:rsidRPr="00130D3F" w:rsidRDefault="00130D3F" w:rsidP="00602D08">
            <w:pPr>
              <w:spacing w:after="0"/>
              <w:rPr>
                <w:rFonts w:ascii="Times New Roman" w:hAnsi="Times New Roman"/>
                <w:bCs/>
                <w:i/>
              </w:rPr>
            </w:pPr>
          </w:p>
        </w:tc>
        <w:tc>
          <w:tcPr>
            <w:tcW w:w="1988" w:type="pct"/>
          </w:tcPr>
          <w:p w14:paraId="3402FFA3" w14:textId="77777777" w:rsidR="00130D3F" w:rsidRPr="00130D3F" w:rsidRDefault="00130D3F" w:rsidP="00602D08">
            <w:pPr>
              <w:pStyle w:val="affffff2"/>
              <w:rPr>
                <w:rFonts w:ascii="Times New Roman" w:hAnsi="Times New Roman" w:cs="Times New Roman"/>
                <w:lang w:eastAsia="ru-RU"/>
              </w:rPr>
            </w:pPr>
            <w:r w:rsidRPr="00130D3F">
              <w:rPr>
                <w:rFonts w:ascii="Times New Roman" w:eastAsia="Times New Roman" w:hAnsi="Times New Roman" w:cs="Times New Roman"/>
                <w:lang w:eastAsia="ru-RU"/>
              </w:rPr>
              <w:t>Практическое занятие № 1</w:t>
            </w:r>
            <w:r w:rsidRPr="00130D3F">
              <w:rPr>
                <w:rFonts w:ascii="Times New Roman" w:eastAsia="Times New Roman" w:hAnsi="Times New Roman" w:cs="Times New Roman"/>
                <w:bCs/>
                <w:lang w:eastAsia="ru-RU"/>
              </w:rPr>
              <w:t xml:space="preserve"> Деловая игра «Цифровизация региона (города)»</w:t>
            </w:r>
          </w:p>
        </w:tc>
        <w:tc>
          <w:tcPr>
            <w:tcW w:w="480" w:type="pct"/>
            <w:vMerge/>
            <w:tcBorders>
              <w:bottom w:val="single" w:sz="4" w:space="0" w:color="auto"/>
            </w:tcBorders>
          </w:tcPr>
          <w:p w14:paraId="7215EE3F" w14:textId="77777777" w:rsidR="00130D3F" w:rsidRPr="00130D3F" w:rsidRDefault="00130D3F" w:rsidP="00602D08">
            <w:pPr>
              <w:spacing w:after="0"/>
              <w:jc w:val="center"/>
              <w:rPr>
                <w:rFonts w:ascii="Times New Roman" w:hAnsi="Times New Roman"/>
                <w:iCs/>
              </w:rPr>
            </w:pPr>
          </w:p>
        </w:tc>
        <w:tc>
          <w:tcPr>
            <w:tcW w:w="629" w:type="pct"/>
            <w:vMerge/>
          </w:tcPr>
          <w:p w14:paraId="1CAED1E5" w14:textId="77777777" w:rsidR="00130D3F" w:rsidRPr="00130D3F" w:rsidRDefault="00130D3F" w:rsidP="00602D08">
            <w:pPr>
              <w:spacing w:after="0"/>
              <w:jc w:val="center"/>
              <w:rPr>
                <w:rFonts w:ascii="Times New Roman" w:hAnsi="Times New Roman"/>
                <w:iCs/>
              </w:rPr>
            </w:pPr>
          </w:p>
        </w:tc>
        <w:tc>
          <w:tcPr>
            <w:tcW w:w="1143" w:type="pct"/>
            <w:vMerge/>
          </w:tcPr>
          <w:p w14:paraId="79B708F7" w14:textId="77777777" w:rsidR="00130D3F" w:rsidRPr="00130D3F" w:rsidRDefault="00130D3F" w:rsidP="00602D08">
            <w:pPr>
              <w:spacing w:after="0"/>
              <w:jc w:val="center"/>
              <w:rPr>
                <w:rFonts w:ascii="Times New Roman" w:hAnsi="Times New Roman"/>
                <w:iCs/>
              </w:rPr>
            </w:pPr>
          </w:p>
        </w:tc>
      </w:tr>
      <w:tr w:rsidR="00130D3F" w:rsidRPr="00130D3F" w14:paraId="6131058C" w14:textId="77777777" w:rsidTr="00130D3F">
        <w:trPr>
          <w:trHeight w:val="273"/>
        </w:trPr>
        <w:tc>
          <w:tcPr>
            <w:tcW w:w="760" w:type="pct"/>
            <w:vMerge w:val="restart"/>
          </w:tcPr>
          <w:p w14:paraId="14032F36" w14:textId="77777777" w:rsidR="00130D3F" w:rsidRPr="00130D3F" w:rsidRDefault="00130D3F" w:rsidP="00130D3F">
            <w:pPr>
              <w:autoSpaceDE w:val="0"/>
              <w:autoSpaceDN w:val="0"/>
              <w:adjustRightInd w:val="0"/>
              <w:spacing w:after="0" w:line="240" w:lineRule="auto"/>
              <w:rPr>
                <w:rFonts w:ascii="Times New Roman" w:eastAsia="Times New Roman" w:hAnsi="Times New Roman" w:cs="Times New Roman"/>
                <w:bCs/>
                <w:lang w:eastAsia="ru-RU"/>
              </w:rPr>
            </w:pPr>
            <w:r w:rsidRPr="00130D3F">
              <w:rPr>
                <w:rFonts w:ascii="Times New Roman" w:eastAsia="Times New Roman" w:hAnsi="Times New Roman" w:cs="Times New Roman"/>
                <w:bCs/>
                <w:lang w:eastAsia="ru-RU"/>
              </w:rPr>
              <w:t>Тема 2. Технологические</w:t>
            </w:r>
          </w:p>
          <w:p w14:paraId="5936DAF2" w14:textId="77777777" w:rsidR="00130D3F" w:rsidRPr="00130D3F" w:rsidRDefault="00130D3F" w:rsidP="00130D3F">
            <w:pPr>
              <w:spacing w:after="0"/>
              <w:rPr>
                <w:rFonts w:ascii="Times New Roman" w:hAnsi="Times New Roman"/>
                <w:bCs/>
                <w:iCs/>
              </w:rPr>
            </w:pPr>
            <w:r w:rsidRPr="00130D3F">
              <w:rPr>
                <w:rFonts w:ascii="Times New Roman" w:eastAsia="Times New Roman" w:hAnsi="Times New Roman" w:cs="Times New Roman"/>
                <w:bCs/>
                <w:lang w:eastAsia="ru-RU"/>
              </w:rPr>
              <w:t>основы цифровой экономики, цифровая трансформация</w:t>
            </w:r>
          </w:p>
        </w:tc>
        <w:tc>
          <w:tcPr>
            <w:tcW w:w="1988" w:type="pct"/>
          </w:tcPr>
          <w:p w14:paraId="287A55D3"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hAnsi="Times New Roman"/>
                <w:b/>
                <w:bCs/>
                <w:iCs/>
              </w:rPr>
              <w:t>Содержание учебного материала</w:t>
            </w:r>
          </w:p>
        </w:tc>
        <w:tc>
          <w:tcPr>
            <w:tcW w:w="480" w:type="pct"/>
            <w:vMerge w:val="restart"/>
          </w:tcPr>
          <w:p w14:paraId="783B464E" w14:textId="77777777" w:rsidR="00130D3F" w:rsidRPr="00130D3F" w:rsidRDefault="00130D3F" w:rsidP="00130D3F">
            <w:pPr>
              <w:spacing w:after="0"/>
              <w:jc w:val="center"/>
              <w:rPr>
                <w:rFonts w:ascii="Times New Roman" w:hAnsi="Times New Roman"/>
                <w:iCs/>
              </w:rPr>
            </w:pPr>
            <w:r w:rsidRPr="00130D3F">
              <w:rPr>
                <w:rFonts w:ascii="Times New Roman" w:hAnsi="Times New Roman"/>
                <w:iCs/>
              </w:rPr>
              <w:t>4</w:t>
            </w:r>
          </w:p>
        </w:tc>
        <w:tc>
          <w:tcPr>
            <w:tcW w:w="629" w:type="pct"/>
            <w:vMerge w:val="restart"/>
          </w:tcPr>
          <w:p w14:paraId="5343FCBD" w14:textId="77777777" w:rsidR="00130D3F" w:rsidRDefault="00130D3F" w:rsidP="00130D3F">
            <w:pPr>
              <w:spacing w:after="0"/>
              <w:jc w:val="center"/>
              <w:rPr>
                <w:rFonts w:ascii="Times New Roman" w:eastAsia="Segoe UI" w:hAnsi="Times New Roman" w:cs="Times New Roman"/>
              </w:rPr>
            </w:pPr>
            <w:r>
              <w:rPr>
                <w:rFonts w:ascii="Times New Roman" w:eastAsia="Segoe UI" w:hAnsi="Times New Roman" w:cs="Times New Roman"/>
              </w:rPr>
              <w:t>ПК 2.2</w:t>
            </w:r>
          </w:p>
          <w:p w14:paraId="7243B9FF"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01</w:t>
            </w:r>
          </w:p>
          <w:p w14:paraId="2B435596"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02</w:t>
            </w:r>
          </w:p>
          <w:p w14:paraId="04BF250C" w14:textId="51372F56" w:rsidR="00130D3F" w:rsidRPr="00130D3F" w:rsidRDefault="00130D3F" w:rsidP="00130D3F">
            <w:pPr>
              <w:spacing w:after="0"/>
              <w:jc w:val="center"/>
              <w:rPr>
                <w:rFonts w:ascii="Times New Roman" w:hAnsi="Times New Roman"/>
                <w:iCs/>
              </w:rPr>
            </w:pPr>
            <w:r w:rsidRPr="00130D3F">
              <w:rPr>
                <w:rFonts w:ascii="Times New Roman" w:eastAsia="Segoe UI" w:hAnsi="Times New Roman" w:cs="Times New Roman"/>
              </w:rPr>
              <w:t>ОК 04</w:t>
            </w:r>
          </w:p>
        </w:tc>
        <w:tc>
          <w:tcPr>
            <w:tcW w:w="1143" w:type="pct"/>
            <w:vMerge w:val="restart"/>
          </w:tcPr>
          <w:p w14:paraId="4D1FD9E5" w14:textId="77777777" w:rsidR="00130D3F" w:rsidRPr="00130D3F" w:rsidRDefault="00130D3F" w:rsidP="00130D3F">
            <w:pPr>
              <w:spacing w:after="0"/>
              <w:rPr>
                <w:rFonts w:ascii="Times New Roman" w:hAnsi="Times New Roman"/>
                <w:bCs/>
              </w:rPr>
            </w:pPr>
            <w:r w:rsidRPr="00130D3F">
              <w:rPr>
                <w:rFonts w:ascii="Times New Roman" w:hAnsi="Times New Roman"/>
                <w:bCs/>
              </w:rPr>
              <w:t>Н 2.2.01</w:t>
            </w:r>
            <w:proofErr w:type="gramStart"/>
            <w:r>
              <w:rPr>
                <w:rFonts w:ascii="Times New Roman" w:hAnsi="Times New Roman"/>
                <w:bCs/>
              </w:rPr>
              <w:t xml:space="preserve">, </w:t>
            </w:r>
            <w:r w:rsidRPr="00130D3F">
              <w:rPr>
                <w:rFonts w:ascii="Times New Roman" w:hAnsi="Times New Roman"/>
                <w:bCs/>
              </w:rPr>
              <w:t>У</w:t>
            </w:r>
            <w:proofErr w:type="gramEnd"/>
            <w:r w:rsidRPr="00130D3F">
              <w:rPr>
                <w:rFonts w:ascii="Times New Roman" w:hAnsi="Times New Roman"/>
                <w:bCs/>
              </w:rPr>
              <w:t xml:space="preserve"> 2.2.01</w:t>
            </w:r>
            <w:r>
              <w:rPr>
                <w:rFonts w:ascii="Times New Roman" w:hAnsi="Times New Roman"/>
                <w:bCs/>
              </w:rPr>
              <w:t xml:space="preserve">, </w:t>
            </w:r>
            <w:r w:rsidRPr="00130D3F">
              <w:rPr>
                <w:rFonts w:ascii="Times New Roman" w:hAnsi="Times New Roman"/>
                <w:bCs/>
              </w:rPr>
              <w:t>У 2.2.02</w:t>
            </w:r>
          </w:p>
          <w:p w14:paraId="75F55E56" w14:textId="59F7165C" w:rsidR="00130D3F" w:rsidRPr="00130D3F" w:rsidRDefault="00130D3F" w:rsidP="00130D3F">
            <w:pPr>
              <w:spacing w:after="0"/>
              <w:jc w:val="center"/>
              <w:rPr>
                <w:rFonts w:ascii="Times New Roman" w:hAnsi="Times New Roman"/>
                <w:iCs/>
              </w:rPr>
            </w:pPr>
            <w:r w:rsidRPr="00130D3F">
              <w:rPr>
                <w:rFonts w:ascii="Times New Roman" w:hAnsi="Times New Roman"/>
                <w:bCs/>
              </w:rPr>
              <w:t>З 2.2.01</w:t>
            </w:r>
            <w:r>
              <w:rPr>
                <w:rFonts w:ascii="Times New Roman" w:hAnsi="Times New Roman"/>
                <w:bCs/>
              </w:rPr>
              <w:t xml:space="preserve">, </w:t>
            </w:r>
            <w:r w:rsidRPr="00130D3F">
              <w:rPr>
                <w:rFonts w:ascii="Times New Roman" w:hAnsi="Times New Roman"/>
                <w:bCs/>
              </w:rPr>
              <w:t>З 2.2.02</w:t>
            </w:r>
            <w:r>
              <w:rPr>
                <w:rFonts w:ascii="Times New Roman" w:hAnsi="Times New Roman"/>
                <w:bCs/>
              </w:rPr>
              <w:t xml:space="preserve">, </w:t>
            </w:r>
            <w:r w:rsidRPr="00130D3F">
              <w:rPr>
                <w:rFonts w:ascii="Times New Roman" w:hAnsi="Times New Roman"/>
                <w:bCs/>
              </w:rPr>
              <w:t>З 2.2.03</w:t>
            </w:r>
          </w:p>
        </w:tc>
      </w:tr>
      <w:tr w:rsidR="00130D3F" w:rsidRPr="00130D3F" w14:paraId="2BC8A1C8" w14:textId="77777777" w:rsidTr="00130D3F">
        <w:trPr>
          <w:trHeight w:val="273"/>
        </w:trPr>
        <w:tc>
          <w:tcPr>
            <w:tcW w:w="760" w:type="pct"/>
            <w:vMerge/>
          </w:tcPr>
          <w:p w14:paraId="30AEB2E3" w14:textId="77777777" w:rsidR="00130D3F" w:rsidRPr="00130D3F" w:rsidRDefault="00130D3F" w:rsidP="00602D08">
            <w:pPr>
              <w:spacing w:after="0"/>
              <w:rPr>
                <w:rFonts w:ascii="Times New Roman" w:hAnsi="Times New Roman"/>
                <w:bCs/>
                <w:iCs/>
              </w:rPr>
            </w:pPr>
          </w:p>
        </w:tc>
        <w:tc>
          <w:tcPr>
            <w:tcW w:w="1988" w:type="pct"/>
          </w:tcPr>
          <w:p w14:paraId="39117EF0"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hAnsi="Times New Roman" w:cs="Times New Roman"/>
              </w:rPr>
              <w:t xml:space="preserve">Движущие силы цифровой трансформации и ее измерение. Носимый интернет, имплантируемые технологии и </w:t>
            </w:r>
            <w:proofErr w:type="spellStart"/>
            <w:r w:rsidRPr="00130D3F">
              <w:rPr>
                <w:rFonts w:ascii="Times New Roman" w:hAnsi="Times New Roman" w:cs="Times New Roman"/>
              </w:rPr>
              <w:t>цифровидение</w:t>
            </w:r>
            <w:proofErr w:type="spellEnd"/>
            <w:r w:rsidRPr="00130D3F">
              <w:rPr>
                <w:rFonts w:ascii="Times New Roman" w:hAnsi="Times New Roman" w:cs="Times New Roman"/>
              </w:rPr>
              <w:t xml:space="preserve">. Распределенные вычисления и хранилище данных (облачное хранение). Интернет вещей, подключенный (умный) дом и умные города. Искусственный интеллект, робототехника, 3-D печать: </w:t>
            </w:r>
            <w:r w:rsidRPr="00130D3F">
              <w:rPr>
                <w:rFonts w:ascii="Times New Roman" w:hAnsi="Times New Roman" w:cs="Times New Roman"/>
              </w:rPr>
              <w:lastRenderedPageBreak/>
              <w:t>экономическая эффективность, плюс и минусы. Решение экологических проблем в цифровой экономике.</w:t>
            </w:r>
          </w:p>
        </w:tc>
        <w:tc>
          <w:tcPr>
            <w:tcW w:w="480" w:type="pct"/>
            <w:vMerge/>
            <w:tcBorders>
              <w:bottom w:val="single" w:sz="4" w:space="0" w:color="auto"/>
            </w:tcBorders>
          </w:tcPr>
          <w:p w14:paraId="6F3F9A2C" w14:textId="77777777" w:rsidR="00130D3F" w:rsidRPr="00130D3F" w:rsidRDefault="00130D3F" w:rsidP="00602D08">
            <w:pPr>
              <w:spacing w:after="0"/>
              <w:jc w:val="center"/>
              <w:rPr>
                <w:rFonts w:ascii="Times New Roman" w:hAnsi="Times New Roman"/>
                <w:iCs/>
              </w:rPr>
            </w:pPr>
          </w:p>
        </w:tc>
        <w:tc>
          <w:tcPr>
            <w:tcW w:w="629" w:type="pct"/>
            <w:vMerge/>
          </w:tcPr>
          <w:p w14:paraId="0A08ABC8" w14:textId="77777777" w:rsidR="00130D3F" w:rsidRPr="00130D3F" w:rsidRDefault="00130D3F" w:rsidP="00602D08">
            <w:pPr>
              <w:spacing w:after="0"/>
              <w:jc w:val="center"/>
              <w:rPr>
                <w:rFonts w:ascii="Times New Roman" w:hAnsi="Times New Roman"/>
                <w:iCs/>
              </w:rPr>
            </w:pPr>
          </w:p>
        </w:tc>
        <w:tc>
          <w:tcPr>
            <w:tcW w:w="1143" w:type="pct"/>
            <w:vMerge/>
          </w:tcPr>
          <w:p w14:paraId="09B2CF55" w14:textId="77777777" w:rsidR="00130D3F" w:rsidRPr="00130D3F" w:rsidRDefault="00130D3F" w:rsidP="00602D08">
            <w:pPr>
              <w:spacing w:after="0"/>
              <w:jc w:val="center"/>
              <w:rPr>
                <w:rFonts w:ascii="Times New Roman" w:hAnsi="Times New Roman"/>
                <w:iCs/>
              </w:rPr>
            </w:pPr>
          </w:p>
        </w:tc>
      </w:tr>
      <w:tr w:rsidR="00130D3F" w:rsidRPr="00130D3F" w14:paraId="7751C9C3" w14:textId="77777777" w:rsidTr="00130D3F">
        <w:trPr>
          <w:trHeight w:val="273"/>
        </w:trPr>
        <w:tc>
          <w:tcPr>
            <w:tcW w:w="760" w:type="pct"/>
            <w:vMerge/>
          </w:tcPr>
          <w:p w14:paraId="4AF34E72" w14:textId="77777777" w:rsidR="00130D3F" w:rsidRPr="00130D3F" w:rsidRDefault="00130D3F" w:rsidP="00602D08">
            <w:pPr>
              <w:spacing w:after="0"/>
              <w:rPr>
                <w:rFonts w:ascii="Times New Roman" w:hAnsi="Times New Roman"/>
                <w:bCs/>
                <w:iCs/>
              </w:rPr>
            </w:pPr>
          </w:p>
        </w:tc>
        <w:tc>
          <w:tcPr>
            <w:tcW w:w="1988" w:type="pct"/>
            <w:tcBorders>
              <w:bottom w:val="single" w:sz="4" w:space="0" w:color="auto"/>
            </w:tcBorders>
          </w:tcPr>
          <w:p w14:paraId="73154E9E"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hAnsi="Times New Roman" w:cs="Times New Roman"/>
                <w:b/>
                <w:bCs/>
                <w:lang w:eastAsia="ru-RU"/>
              </w:rPr>
              <w:t>В том числе практических и лабораторных занятий</w:t>
            </w:r>
          </w:p>
        </w:tc>
        <w:tc>
          <w:tcPr>
            <w:tcW w:w="480" w:type="pct"/>
            <w:vMerge w:val="restart"/>
          </w:tcPr>
          <w:p w14:paraId="1375F01F" w14:textId="77777777" w:rsidR="00130D3F" w:rsidRPr="00130D3F" w:rsidRDefault="00130D3F" w:rsidP="00602D08">
            <w:pPr>
              <w:spacing w:after="0"/>
              <w:jc w:val="center"/>
              <w:rPr>
                <w:rFonts w:ascii="Times New Roman" w:hAnsi="Times New Roman"/>
                <w:b/>
                <w:bCs/>
                <w:iCs/>
              </w:rPr>
            </w:pPr>
            <w:r w:rsidRPr="00130D3F">
              <w:rPr>
                <w:rFonts w:ascii="Times New Roman" w:hAnsi="Times New Roman"/>
                <w:iCs/>
              </w:rPr>
              <w:t>2</w:t>
            </w:r>
          </w:p>
        </w:tc>
        <w:tc>
          <w:tcPr>
            <w:tcW w:w="629" w:type="pct"/>
            <w:vMerge/>
          </w:tcPr>
          <w:p w14:paraId="708B6715" w14:textId="77777777" w:rsidR="00130D3F" w:rsidRPr="00130D3F" w:rsidRDefault="00130D3F" w:rsidP="00602D08">
            <w:pPr>
              <w:spacing w:after="0"/>
              <w:jc w:val="center"/>
              <w:rPr>
                <w:rFonts w:ascii="Times New Roman" w:hAnsi="Times New Roman"/>
                <w:iCs/>
              </w:rPr>
            </w:pPr>
          </w:p>
        </w:tc>
        <w:tc>
          <w:tcPr>
            <w:tcW w:w="1143" w:type="pct"/>
            <w:vMerge/>
          </w:tcPr>
          <w:p w14:paraId="2EFE92C8" w14:textId="77777777" w:rsidR="00130D3F" w:rsidRPr="00130D3F" w:rsidRDefault="00130D3F" w:rsidP="00602D08">
            <w:pPr>
              <w:spacing w:after="0"/>
              <w:jc w:val="center"/>
              <w:rPr>
                <w:rFonts w:ascii="Times New Roman" w:hAnsi="Times New Roman"/>
                <w:iCs/>
              </w:rPr>
            </w:pPr>
          </w:p>
        </w:tc>
      </w:tr>
      <w:tr w:rsidR="00130D3F" w:rsidRPr="00130D3F" w14:paraId="2FE3960D" w14:textId="77777777" w:rsidTr="00130D3F">
        <w:trPr>
          <w:trHeight w:val="273"/>
        </w:trPr>
        <w:tc>
          <w:tcPr>
            <w:tcW w:w="760" w:type="pct"/>
            <w:vMerge/>
            <w:tcBorders>
              <w:bottom w:val="single" w:sz="4" w:space="0" w:color="auto"/>
            </w:tcBorders>
          </w:tcPr>
          <w:p w14:paraId="17B62625" w14:textId="77777777" w:rsidR="00130D3F" w:rsidRPr="00130D3F" w:rsidRDefault="00130D3F" w:rsidP="00602D08">
            <w:pPr>
              <w:spacing w:after="0"/>
              <w:rPr>
                <w:rFonts w:ascii="Times New Roman" w:hAnsi="Times New Roman"/>
                <w:bCs/>
                <w:iCs/>
              </w:rPr>
            </w:pPr>
          </w:p>
        </w:tc>
        <w:tc>
          <w:tcPr>
            <w:tcW w:w="1988" w:type="pct"/>
          </w:tcPr>
          <w:p w14:paraId="41E206EC"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eastAsia="Times New Roman" w:hAnsi="Times New Roman" w:cs="Times New Roman"/>
                <w:lang w:eastAsia="ru-RU"/>
              </w:rPr>
              <w:t>Практическое занятие № 2</w:t>
            </w:r>
            <w:r w:rsidRPr="00130D3F">
              <w:rPr>
                <w:rFonts w:ascii="Times New Roman" w:eastAsia="Times New Roman" w:hAnsi="Times New Roman" w:cs="Times New Roman"/>
                <w:bCs/>
                <w:lang w:eastAsia="ru-RU"/>
              </w:rPr>
              <w:t xml:space="preserve"> Искусственный интеллект и цифровая экономика: плюсы и минусы</w:t>
            </w:r>
          </w:p>
        </w:tc>
        <w:tc>
          <w:tcPr>
            <w:tcW w:w="480" w:type="pct"/>
            <w:vMerge/>
            <w:tcBorders>
              <w:bottom w:val="single" w:sz="4" w:space="0" w:color="auto"/>
            </w:tcBorders>
          </w:tcPr>
          <w:p w14:paraId="17306F64" w14:textId="77777777" w:rsidR="00130D3F" w:rsidRPr="00130D3F" w:rsidRDefault="00130D3F" w:rsidP="00602D08">
            <w:pPr>
              <w:spacing w:after="0"/>
              <w:jc w:val="center"/>
              <w:rPr>
                <w:rFonts w:ascii="Times New Roman" w:hAnsi="Times New Roman"/>
                <w:iCs/>
              </w:rPr>
            </w:pPr>
          </w:p>
        </w:tc>
        <w:tc>
          <w:tcPr>
            <w:tcW w:w="629" w:type="pct"/>
            <w:vMerge/>
          </w:tcPr>
          <w:p w14:paraId="5B8703F8" w14:textId="77777777" w:rsidR="00130D3F" w:rsidRPr="00130D3F" w:rsidRDefault="00130D3F" w:rsidP="00602D08">
            <w:pPr>
              <w:spacing w:after="0"/>
              <w:jc w:val="center"/>
              <w:rPr>
                <w:rFonts w:ascii="Times New Roman" w:hAnsi="Times New Roman"/>
                <w:iCs/>
              </w:rPr>
            </w:pPr>
          </w:p>
        </w:tc>
        <w:tc>
          <w:tcPr>
            <w:tcW w:w="1143" w:type="pct"/>
            <w:vMerge/>
          </w:tcPr>
          <w:p w14:paraId="65B01A08" w14:textId="77777777" w:rsidR="00130D3F" w:rsidRPr="00130D3F" w:rsidRDefault="00130D3F" w:rsidP="00602D08">
            <w:pPr>
              <w:spacing w:after="0"/>
              <w:jc w:val="center"/>
              <w:rPr>
                <w:rFonts w:ascii="Times New Roman" w:hAnsi="Times New Roman"/>
                <w:iCs/>
              </w:rPr>
            </w:pPr>
          </w:p>
        </w:tc>
      </w:tr>
      <w:tr w:rsidR="00130D3F" w:rsidRPr="00130D3F" w14:paraId="707918BC" w14:textId="77777777" w:rsidTr="00130D3F">
        <w:trPr>
          <w:trHeight w:val="273"/>
        </w:trPr>
        <w:tc>
          <w:tcPr>
            <w:tcW w:w="760" w:type="pct"/>
            <w:vMerge w:val="restart"/>
          </w:tcPr>
          <w:p w14:paraId="49002ED7" w14:textId="77777777" w:rsidR="00130D3F" w:rsidRPr="00130D3F" w:rsidRDefault="00130D3F" w:rsidP="00130D3F">
            <w:pPr>
              <w:spacing w:after="0"/>
              <w:rPr>
                <w:rFonts w:ascii="Times New Roman" w:hAnsi="Times New Roman"/>
                <w:bCs/>
                <w:iCs/>
              </w:rPr>
            </w:pPr>
            <w:r w:rsidRPr="00130D3F">
              <w:rPr>
                <w:rFonts w:ascii="Times New Roman" w:eastAsia="Segoe UI" w:hAnsi="Times New Roman" w:cs="Times New Roman"/>
                <w:bCs/>
                <w:lang w:eastAsia="ru-RU"/>
              </w:rPr>
              <w:t>Тема 3. Влияние цифровой трансформации на экономику, изменения на рынках ресурсов и конкуренция</w:t>
            </w:r>
          </w:p>
        </w:tc>
        <w:tc>
          <w:tcPr>
            <w:tcW w:w="1988" w:type="pct"/>
          </w:tcPr>
          <w:p w14:paraId="2711B7D6"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hAnsi="Times New Roman"/>
                <w:b/>
                <w:bCs/>
                <w:iCs/>
              </w:rPr>
              <w:t>Содержание учебного материала</w:t>
            </w:r>
          </w:p>
        </w:tc>
        <w:tc>
          <w:tcPr>
            <w:tcW w:w="480" w:type="pct"/>
            <w:vMerge w:val="restart"/>
          </w:tcPr>
          <w:p w14:paraId="6DC65C63" w14:textId="77777777" w:rsidR="00130D3F" w:rsidRPr="00130D3F" w:rsidRDefault="00130D3F" w:rsidP="00130D3F">
            <w:pPr>
              <w:spacing w:after="0"/>
              <w:jc w:val="center"/>
              <w:rPr>
                <w:rFonts w:ascii="Times New Roman" w:hAnsi="Times New Roman"/>
                <w:iCs/>
              </w:rPr>
            </w:pPr>
            <w:r w:rsidRPr="00130D3F">
              <w:rPr>
                <w:rFonts w:ascii="Times New Roman" w:hAnsi="Times New Roman"/>
                <w:iCs/>
              </w:rPr>
              <w:t>4</w:t>
            </w:r>
          </w:p>
        </w:tc>
        <w:tc>
          <w:tcPr>
            <w:tcW w:w="629" w:type="pct"/>
            <w:vMerge w:val="restart"/>
          </w:tcPr>
          <w:p w14:paraId="52948755" w14:textId="77777777" w:rsidR="00130D3F" w:rsidRDefault="00130D3F" w:rsidP="00130D3F">
            <w:pPr>
              <w:spacing w:after="0"/>
              <w:jc w:val="center"/>
              <w:rPr>
                <w:rFonts w:ascii="Times New Roman" w:eastAsia="Segoe UI" w:hAnsi="Times New Roman" w:cs="Times New Roman"/>
              </w:rPr>
            </w:pPr>
            <w:r>
              <w:rPr>
                <w:rFonts w:ascii="Times New Roman" w:eastAsia="Segoe UI" w:hAnsi="Times New Roman" w:cs="Times New Roman"/>
              </w:rPr>
              <w:t>ПК 2.2</w:t>
            </w:r>
          </w:p>
          <w:p w14:paraId="2718A863"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01</w:t>
            </w:r>
          </w:p>
          <w:p w14:paraId="7800B601"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02</w:t>
            </w:r>
          </w:p>
          <w:p w14:paraId="4C7D06CE" w14:textId="4E532E9C" w:rsidR="00130D3F" w:rsidRPr="00130D3F" w:rsidRDefault="00130D3F" w:rsidP="00130D3F">
            <w:pPr>
              <w:spacing w:after="0"/>
              <w:jc w:val="center"/>
              <w:rPr>
                <w:rFonts w:ascii="Times New Roman" w:hAnsi="Times New Roman"/>
                <w:iCs/>
              </w:rPr>
            </w:pPr>
            <w:r w:rsidRPr="00130D3F">
              <w:rPr>
                <w:rFonts w:ascii="Times New Roman" w:eastAsia="Segoe UI" w:hAnsi="Times New Roman" w:cs="Times New Roman"/>
              </w:rPr>
              <w:t>ОК 04</w:t>
            </w:r>
          </w:p>
        </w:tc>
        <w:tc>
          <w:tcPr>
            <w:tcW w:w="1143" w:type="pct"/>
            <w:vMerge w:val="restart"/>
          </w:tcPr>
          <w:p w14:paraId="68300663" w14:textId="77777777" w:rsidR="00130D3F" w:rsidRPr="00130D3F" w:rsidRDefault="00130D3F" w:rsidP="00130D3F">
            <w:pPr>
              <w:spacing w:after="0"/>
              <w:rPr>
                <w:rFonts w:ascii="Times New Roman" w:hAnsi="Times New Roman"/>
                <w:bCs/>
              </w:rPr>
            </w:pPr>
            <w:r w:rsidRPr="00130D3F">
              <w:rPr>
                <w:rFonts w:ascii="Times New Roman" w:hAnsi="Times New Roman"/>
                <w:bCs/>
              </w:rPr>
              <w:t>Н 2.2.01</w:t>
            </w:r>
            <w:proofErr w:type="gramStart"/>
            <w:r>
              <w:rPr>
                <w:rFonts w:ascii="Times New Roman" w:hAnsi="Times New Roman"/>
                <w:bCs/>
              </w:rPr>
              <w:t xml:space="preserve">, </w:t>
            </w:r>
            <w:r w:rsidRPr="00130D3F">
              <w:rPr>
                <w:rFonts w:ascii="Times New Roman" w:hAnsi="Times New Roman"/>
                <w:bCs/>
              </w:rPr>
              <w:t>У</w:t>
            </w:r>
            <w:proofErr w:type="gramEnd"/>
            <w:r w:rsidRPr="00130D3F">
              <w:rPr>
                <w:rFonts w:ascii="Times New Roman" w:hAnsi="Times New Roman"/>
                <w:bCs/>
              </w:rPr>
              <w:t xml:space="preserve"> 2.2.01</w:t>
            </w:r>
            <w:r>
              <w:rPr>
                <w:rFonts w:ascii="Times New Roman" w:hAnsi="Times New Roman"/>
                <w:bCs/>
              </w:rPr>
              <w:t xml:space="preserve">, </w:t>
            </w:r>
            <w:r w:rsidRPr="00130D3F">
              <w:rPr>
                <w:rFonts w:ascii="Times New Roman" w:hAnsi="Times New Roman"/>
                <w:bCs/>
              </w:rPr>
              <w:t>У 2.2.02</w:t>
            </w:r>
          </w:p>
          <w:p w14:paraId="1828CE25" w14:textId="1571FD80" w:rsidR="00130D3F" w:rsidRPr="00130D3F" w:rsidRDefault="00130D3F" w:rsidP="00130D3F">
            <w:pPr>
              <w:spacing w:after="0"/>
              <w:jc w:val="center"/>
              <w:rPr>
                <w:rFonts w:ascii="Times New Roman" w:hAnsi="Times New Roman"/>
                <w:iCs/>
              </w:rPr>
            </w:pPr>
            <w:r w:rsidRPr="00130D3F">
              <w:rPr>
                <w:rFonts w:ascii="Times New Roman" w:hAnsi="Times New Roman"/>
                <w:bCs/>
              </w:rPr>
              <w:t>З 2.2.01</w:t>
            </w:r>
            <w:r>
              <w:rPr>
                <w:rFonts w:ascii="Times New Roman" w:hAnsi="Times New Roman"/>
                <w:bCs/>
              </w:rPr>
              <w:t xml:space="preserve">, </w:t>
            </w:r>
            <w:r w:rsidRPr="00130D3F">
              <w:rPr>
                <w:rFonts w:ascii="Times New Roman" w:hAnsi="Times New Roman"/>
                <w:bCs/>
              </w:rPr>
              <w:t>З 2.2.02</w:t>
            </w:r>
            <w:r>
              <w:rPr>
                <w:rFonts w:ascii="Times New Roman" w:hAnsi="Times New Roman"/>
                <w:bCs/>
              </w:rPr>
              <w:t xml:space="preserve">, </w:t>
            </w:r>
            <w:r w:rsidRPr="00130D3F">
              <w:rPr>
                <w:rFonts w:ascii="Times New Roman" w:hAnsi="Times New Roman"/>
                <w:bCs/>
              </w:rPr>
              <w:t>З 2.2.03</w:t>
            </w:r>
          </w:p>
        </w:tc>
      </w:tr>
      <w:tr w:rsidR="00130D3F" w:rsidRPr="00130D3F" w14:paraId="4CF9F709" w14:textId="77777777" w:rsidTr="00130D3F">
        <w:trPr>
          <w:trHeight w:val="273"/>
        </w:trPr>
        <w:tc>
          <w:tcPr>
            <w:tcW w:w="760" w:type="pct"/>
            <w:vMerge/>
          </w:tcPr>
          <w:p w14:paraId="70B6E672" w14:textId="77777777" w:rsidR="00130D3F" w:rsidRPr="00130D3F" w:rsidRDefault="00130D3F" w:rsidP="00130D3F">
            <w:pPr>
              <w:spacing w:after="0"/>
              <w:rPr>
                <w:rFonts w:ascii="Times New Roman" w:hAnsi="Times New Roman"/>
                <w:bCs/>
                <w:iCs/>
              </w:rPr>
            </w:pPr>
          </w:p>
        </w:tc>
        <w:tc>
          <w:tcPr>
            <w:tcW w:w="1988" w:type="pct"/>
          </w:tcPr>
          <w:p w14:paraId="33B390E3"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eastAsia="Times New Roman" w:hAnsi="Times New Roman" w:cs="Times New Roman"/>
                <w:lang w:eastAsia="ru-RU"/>
              </w:rPr>
              <w:t>Новые условия производства и изменение производительности. Производственная функция. Изменения на рынках труда и капитала в условиях цифровой экономики. Цифровой капитал. Эффект вытеснения и эффект разнообразия на рынке Конкуренция на рынке труда. Новая организация реального сектора экономических отношений (взаимосвязей и поведения в реальном секторе). Характер конкуренции в цифровой экономике. Экономическая эффективность (в распределении, производстве и потреблении в условиях цифровой экономики). Цифровые риски.</w:t>
            </w:r>
          </w:p>
        </w:tc>
        <w:tc>
          <w:tcPr>
            <w:tcW w:w="480" w:type="pct"/>
            <w:vMerge/>
            <w:tcBorders>
              <w:bottom w:val="single" w:sz="4" w:space="0" w:color="auto"/>
            </w:tcBorders>
          </w:tcPr>
          <w:p w14:paraId="0ACA167B" w14:textId="77777777" w:rsidR="00130D3F" w:rsidRPr="00130D3F" w:rsidRDefault="00130D3F" w:rsidP="00130D3F">
            <w:pPr>
              <w:spacing w:after="0"/>
              <w:jc w:val="center"/>
              <w:rPr>
                <w:rFonts w:ascii="Times New Roman" w:hAnsi="Times New Roman"/>
                <w:iCs/>
              </w:rPr>
            </w:pPr>
          </w:p>
        </w:tc>
        <w:tc>
          <w:tcPr>
            <w:tcW w:w="629" w:type="pct"/>
            <w:vMerge/>
          </w:tcPr>
          <w:p w14:paraId="297CF4E3" w14:textId="77777777" w:rsidR="00130D3F" w:rsidRPr="00130D3F" w:rsidRDefault="00130D3F" w:rsidP="00130D3F">
            <w:pPr>
              <w:spacing w:after="0"/>
              <w:jc w:val="center"/>
              <w:rPr>
                <w:rFonts w:ascii="Times New Roman" w:hAnsi="Times New Roman"/>
                <w:iCs/>
              </w:rPr>
            </w:pPr>
          </w:p>
        </w:tc>
        <w:tc>
          <w:tcPr>
            <w:tcW w:w="1143" w:type="pct"/>
            <w:vMerge/>
          </w:tcPr>
          <w:p w14:paraId="39CB72A5" w14:textId="77777777" w:rsidR="00130D3F" w:rsidRPr="00130D3F" w:rsidRDefault="00130D3F" w:rsidP="00130D3F">
            <w:pPr>
              <w:spacing w:after="0"/>
              <w:jc w:val="center"/>
              <w:rPr>
                <w:rFonts w:ascii="Times New Roman" w:hAnsi="Times New Roman"/>
                <w:iCs/>
              </w:rPr>
            </w:pPr>
          </w:p>
        </w:tc>
      </w:tr>
      <w:tr w:rsidR="00130D3F" w:rsidRPr="00130D3F" w14:paraId="583FEBBB" w14:textId="77777777" w:rsidTr="00130D3F">
        <w:trPr>
          <w:trHeight w:val="273"/>
        </w:trPr>
        <w:tc>
          <w:tcPr>
            <w:tcW w:w="760" w:type="pct"/>
            <w:vMerge/>
          </w:tcPr>
          <w:p w14:paraId="2C86FEF8" w14:textId="77777777" w:rsidR="00130D3F" w:rsidRPr="00130D3F" w:rsidRDefault="00130D3F" w:rsidP="00130D3F">
            <w:pPr>
              <w:spacing w:after="0"/>
              <w:rPr>
                <w:rFonts w:ascii="Times New Roman" w:hAnsi="Times New Roman"/>
                <w:bCs/>
                <w:iCs/>
              </w:rPr>
            </w:pPr>
          </w:p>
        </w:tc>
        <w:tc>
          <w:tcPr>
            <w:tcW w:w="1988" w:type="pct"/>
            <w:tcBorders>
              <w:bottom w:val="single" w:sz="4" w:space="0" w:color="auto"/>
            </w:tcBorders>
          </w:tcPr>
          <w:p w14:paraId="51F03CBF"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hAnsi="Times New Roman" w:cs="Times New Roman"/>
                <w:b/>
                <w:bCs/>
                <w:lang w:eastAsia="ru-RU"/>
              </w:rPr>
              <w:t>В том числе практических и лабораторных занятий</w:t>
            </w:r>
          </w:p>
        </w:tc>
        <w:tc>
          <w:tcPr>
            <w:tcW w:w="480" w:type="pct"/>
            <w:vMerge w:val="restart"/>
          </w:tcPr>
          <w:p w14:paraId="08573E43" w14:textId="77777777" w:rsidR="00130D3F" w:rsidRPr="00130D3F" w:rsidRDefault="00130D3F" w:rsidP="00130D3F">
            <w:pPr>
              <w:spacing w:after="0"/>
              <w:jc w:val="center"/>
              <w:rPr>
                <w:rFonts w:ascii="Times New Roman" w:hAnsi="Times New Roman"/>
                <w:b/>
                <w:bCs/>
                <w:iCs/>
              </w:rPr>
            </w:pPr>
            <w:r w:rsidRPr="00130D3F">
              <w:rPr>
                <w:rFonts w:ascii="Times New Roman" w:hAnsi="Times New Roman"/>
                <w:iCs/>
              </w:rPr>
              <w:t>2</w:t>
            </w:r>
          </w:p>
        </w:tc>
        <w:tc>
          <w:tcPr>
            <w:tcW w:w="629" w:type="pct"/>
            <w:vMerge/>
          </w:tcPr>
          <w:p w14:paraId="09274196" w14:textId="77777777" w:rsidR="00130D3F" w:rsidRPr="00130D3F" w:rsidRDefault="00130D3F" w:rsidP="00130D3F">
            <w:pPr>
              <w:spacing w:after="0"/>
              <w:jc w:val="center"/>
              <w:rPr>
                <w:rFonts w:ascii="Times New Roman" w:hAnsi="Times New Roman"/>
                <w:iCs/>
              </w:rPr>
            </w:pPr>
          </w:p>
        </w:tc>
        <w:tc>
          <w:tcPr>
            <w:tcW w:w="1143" w:type="pct"/>
            <w:vMerge/>
          </w:tcPr>
          <w:p w14:paraId="420BC2E0" w14:textId="77777777" w:rsidR="00130D3F" w:rsidRPr="00130D3F" w:rsidRDefault="00130D3F" w:rsidP="00130D3F">
            <w:pPr>
              <w:spacing w:after="0"/>
              <w:jc w:val="center"/>
              <w:rPr>
                <w:rFonts w:ascii="Times New Roman" w:hAnsi="Times New Roman"/>
                <w:iCs/>
              </w:rPr>
            </w:pPr>
          </w:p>
        </w:tc>
      </w:tr>
      <w:tr w:rsidR="00130D3F" w:rsidRPr="00130D3F" w14:paraId="3BBDB83A" w14:textId="77777777" w:rsidTr="00130D3F">
        <w:trPr>
          <w:trHeight w:val="273"/>
        </w:trPr>
        <w:tc>
          <w:tcPr>
            <w:tcW w:w="760" w:type="pct"/>
            <w:vMerge/>
            <w:tcBorders>
              <w:bottom w:val="single" w:sz="4" w:space="0" w:color="auto"/>
            </w:tcBorders>
          </w:tcPr>
          <w:p w14:paraId="27435567" w14:textId="77777777" w:rsidR="00130D3F" w:rsidRPr="00130D3F" w:rsidRDefault="00130D3F" w:rsidP="00130D3F">
            <w:pPr>
              <w:spacing w:after="0"/>
              <w:rPr>
                <w:rFonts w:ascii="Times New Roman" w:hAnsi="Times New Roman"/>
                <w:iCs/>
              </w:rPr>
            </w:pPr>
          </w:p>
        </w:tc>
        <w:tc>
          <w:tcPr>
            <w:tcW w:w="1988" w:type="pct"/>
          </w:tcPr>
          <w:p w14:paraId="5D301C8B"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eastAsia="Times New Roman" w:hAnsi="Times New Roman" w:cs="Times New Roman"/>
                <w:lang w:eastAsia="ru-RU"/>
              </w:rPr>
              <w:t>Практическое занятие № 3</w:t>
            </w:r>
            <w:r w:rsidRPr="00130D3F">
              <w:rPr>
                <w:rFonts w:ascii="Times New Roman" w:eastAsia="Times New Roman" w:hAnsi="Times New Roman" w:cs="Times New Roman"/>
                <w:bCs/>
                <w:lang w:eastAsia="ru-RU"/>
              </w:rPr>
              <w:t xml:space="preserve"> Анализ изменений на рынке труда в условиях цифровой экономики и факторы, их определяющие</w:t>
            </w:r>
          </w:p>
        </w:tc>
        <w:tc>
          <w:tcPr>
            <w:tcW w:w="480" w:type="pct"/>
            <w:vMerge/>
            <w:tcBorders>
              <w:bottom w:val="single" w:sz="4" w:space="0" w:color="auto"/>
            </w:tcBorders>
          </w:tcPr>
          <w:p w14:paraId="19C3EF51" w14:textId="77777777" w:rsidR="00130D3F" w:rsidRPr="00130D3F" w:rsidRDefault="00130D3F" w:rsidP="00130D3F">
            <w:pPr>
              <w:spacing w:after="0"/>
              <w:jc w:val="center"/>
              <w:rPr>
                <w:rFonts w:ascii="Times New Roman" w:hAnsi="Times New Roman"/>
                <w:iCs/>
              </w:rPr>
            </w:pPr>
          </w:p>
        </w:tc>
        <w:tc>
          <w:tcPr>
            <w:tcW w:w="629" w:type="pct"/>
            <w:vMerge/>
          </w:tcPr>
          <w:p w14:paraId="59FA49C8" w14:textId="77777777" w:rsidR="00130D3F" w:rsidRPr="00130D3F" w:rsidRDefault="00130D3F" w:rsidP="00130D3F">
            <w:pPr>
              <w:spacing w:after="0"/>
              <w:jc w:val="center"/>
              <w:rPr>
                <w:rFonts w:ascii="Times New Roman" w:hAnsi="Times New Roman"/>
                <w:iCs/>
              </w:rPr>
            </w:pPr>
          </w:p>
        </w:tc>
        <w:tc>
          <w:tcPr>
            <w:tcW w:w="1143" w:type="pct"/>
            <w:vMerge/>
          </w:tcPr>
          <w:p w14:paraId="71ED680D" w14:textId="77777777" w:rsidR="00130D3F" w:rsidRPr="00130D3F" w:rsidRDefault="00130D3F" w:rsidP="00130D3F">
            <w:pPr>
              <w:spacing w:after="0"/>
              <w:jc w:val="center"/>
              <w:rPr>
                <w:rFonts w:ascii="Times New Roman" w:hAnsi="Times New Roman"/>
                <w:iCs/>
              </w:rPr>
            </w:pPr>
          </w:p>
        </w:tc>
      </w:tr>
      <w:tr w:rsidR="00130D3F" w:rsidRPr="00130D3F" w14:paraId="260E076E" w14:textId="77777777" w:rsidTr="00130D3F">
        <w:trPr>
          <w:trHeight w:val="273"/>
        </w:trPr>
        <w:tc>
          <w:tcPr>
            <w:tcW w:w="760" w:type="pct"/>
            <w:vMerge w:val="restart"/>
          </w:tcPr>
          <w:p w14:paraId="78516C7F" w14:textId="77777777" w:rsidR="00130D3F" w:rsidRPr="00130D3F" w:rsidRDefault="00130D3F" w:rsidP="00130D3F">
            <w:pPr>
              <w:spacing w:after="0"/>
              <w:rPr>
                <w:rFonts w:ascii="Times New Roman" w:hAnsi="Times New Roman"/>
                <w:iCs/>
              </w:rPr>
            </w:pPr>
            <w:r w:rsidRPr="00130D3F">
              <w:rPr>
                <w:rFonts w:ascii="Times New Roman" w:hAnsi="Times New Roman"/>
                <w:iCs/>
              </w:rPr>
              <w:t xml:space="preserve">Тема 1.4. </w:t>
            </w:r>
          </w:p>
          <w:p w14:paraId="66BC45C3" w14:textId="77777777" w:rsidR="00130D3F" w:rsidRPr="00130D3F" w:rsidRDefault="00130D3F" w:rsidP="00130D3F">
            <w:pPr>
              <w:spacing w:after="0"/>
              <w:rPr>
                <w:rFonts w:ascii="Times New Roman" w:hAnsi="Times New Roman"/>
                <w:iCs/>
              </w:rPr>
            </w:pPr>
            <w:r w:rsidRPr="00130D3F">
              <w:rPr>
                <w:rFonts w:ascii="Times New Roman" w:hAnsi="Times New Roman"/>
                <w:iCs/>
              </w:rPr>
              <w:t>Роль больших данных (</w:t>
            </w:r>
            <w:proofErr w:type="spellStart"/>
            <w:r w:rsidRPr="00130D3F">
              <w:rPr>
                <w:rFonts w:ascii="Times New Roman" w:hAnsi="Times New Roman"/>
                <w:iCs/>
              </w:rPr>
              <w:t>big</w:t>
            </w:r>
            <w:proofErr w:type="spellEnd"/>
            <w:r w:rsidRPr="00130D3F">
              <w:rPr>
                <w:rFonts w:ascii="Times New Roman" w:hAnsi="Times New Roman"/>
                <w:iCs/>
              </w:rPr>
              <w:t xml:space="preserve"> </w:t>
            </w:r>
            <w:proofErr w:type="spellStart"/>
            <w:r w:rsidRPr="00130D3F">
              <w:rPr>
                <w:rFonts w:ascii="Times New Roman" w:hAnsi="Times New Roman"/>
                <w:iCs/>
              </w:rPr>
              <w:t>data</w:t>
            </w:r>
            <w:proofErr w:type="spellEnd"/>
            <w:r w:rsidRPr="00130D3F">
              <w:rPr>
                <w:rFonts w:ascii="Times New Roman" w:hAnsi="Times New Roman"/>
                <w:iCs/>
              </w:rPr>
              <w:t>)</w:t>
            </w:r>
          </w:p>
        </w:tc>
        <w:tc>
          <w:tcPr>
            <w:tcW w:w="1988" w:type="pct"/>
          </w:tcPr>
          <w:p w14:paraId="5FCD2CF8"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hAnsi="Times New Roman"/>
                <w:b/>
                <w:bCs/>
                <w:iCs/>
              </w:rPr>
              <w:t>Содержание учебного материала</w:t>
            </w:r>
          </w:p>
        </w:tc>
        <w:tc>
          <w:tcPr>
            <w:tcW w:w="480" w:type="pct"/>
            <w:vMerge w:val="restart"/>
          </w:tcPr>
          <w:p w14:paraId="5D430BD8" w14:textId="77777777" w:rsidR="00130D3F" w:rsidRPr="00130D3F" w:rsidRDefault="00130D3F" w:rsidP="00130D3F">
            <w:pPr>
              <w:spacing w:after="0"/>
              <w:jc w:val="center"/>
              <w:rPr>
                <w:rFonts w:ascii="Times New Roman" w:hAnsi="Times New Roman"/>
                <w:iCs/>
              </w:rPr>
            </w:pPr>
            <w:r w:rsidRPr="00130D3F">
              <w:rPr>
                <w:rFonts w:ascii="Times New Roman" w:hAnsi="Times New Roman"/>
                <w:iCs/>
              </w:rPr>
              <w:t>4</w:t>
            </w:r>
          </w:p>
        </w:tc>
        <w:tc>
          <w:tcPr>
            <w:tcW w:w="629" w:type="pct"/>
            <w:vMerge w:val="restart"/>
          </w:tcPr>
          <w:p w14:paraId="7607C15D" w14:textId="77777777" w:rsidR="00130D3F" w:rsidRDefault="00130D3F" w:rsidP="00130D3F">
            <w:pPr>
              <w:spacing w:after="0"/>
              <w:jc w:val="center"/>
              <w:rPr>
                <w:rFonts w:ascii="Times New Roman" w:eastAsia="Segoe UI" w:hAnsi="Times New Roman" w:cs="Times New Roman"/>
              </w:rPr>
            </w:pPr>
            <w:r>
              <w:rPr>
                <w:rFonts w:ascii="Times New Roman" w:eastAsia="Segoe UI" w:hAnsi="Times New Roman" w:cs="Times New Roman"/>
              </w:rPr>
              <w:t>ПК 2.2</w:t>
            </w:r>
          </w:p>
          <w:p w14:paraId="22920665"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01</w:t>
            </w:r>
          </w:p>
          <w:p w14:paraId="570C2309"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02</w:t>
            </w:r>
          </w:p>
          <w:p w14:paraId="145E8F26" w14:textId="07A90204" w:rsidR="00130D3F" w:rsidRPr="00130D3F" w:rsidRDefault="00130D3F" w:rsidP="00130D3F">
            <w:pPr>
              <w:spacing w:after="0"/>
              <w:jc w:val="center"/>
              <w:rPr>
                <w:rFonts w:ascii="Times New Roman" w:hAnsi="Times New Roman"/>
                <w:iCs/>
              </w:rPr>
            </w:pPr>
            <w:r w:rsidRPr="00130D3F">
              <w:rPr>
                <w:rFonts w:ascii="Times New Roman" w:eastAsia="Segoe UI" w:hAnsi="Times New Roman" w:cs="Times New Roman"/>
              </w:rPr>
              <w:t>ОК 04</w:t>
            </w:r>
          </w:p>
        </w:tc>
        <w:tc>
          <w:tcPr>
            <w:tcW w:w="1143" w:type="pct"/>
            <w:vMerge w:val="restart"/>
          </w:tcPr>
          <w:p w14:paraId="2EECFBFB" w14:textId="77777777" w:rsidR="00130D3F" w:rsidRPr="00130D3F" w:rsidRDefault="00130D3F" w:rsidP="00130D3F">
            <w:pPr>
              <w:spacing w:after="0"/>
              <w:rPr>
                <w:rFonts w:ascii="Times New Roman" w:hAnsi="Times New Roman"/>
                <w:bCs/>
              </w:rPr>
            </w:pPr>
            <w:r w:rsidRPr="00130D3F">
              <w:rPr>
                <w:rFonts w:ascii="Times New Roman" w:hAnsi="Times New Roman"/>
                <w:bCs/>
              </w:rPr>
              <w:t>Н 2.2.01</w:t>
            </w:r>
            <w:proofErr w:type="gramStart"/>
            <w:r>
              <w:rPr>
                <w:rFonts w:ascii="Times New Roman" w:hAnsi="Times New Roman"/>
                <w:bCs/>
              </w:rPr>
              <w:t xml:space="preserve">, </w:t>
            </w:r>
            <w:r w:rsidRPr="00130D3F">
              <w:rPr>
                <w:rFonts w:ascii="Times New Roman" w:hAnsi="Times New Roman"/>
                <w:bCs/>
              </w:rPr>
              <w:t>У</w:t>
            </w:r>
            <w:proofErr w:type="gramEnd"/>
            <w:r w:rsidRPr="00130D3F">
              <w:rPr>
                <w:rFonts w:ascii="Times New Roman" w:hAnsi="Times New Roman"/>
                <w:bCs/>
              </w:rPr>
              <w:t xml:space="preserve"> 2.2.01</w:t>
            </w:r>
            <w:r>
              <w:rPr>
                <w:rFonts w:ascii="Times New Roman" w:hAnsi="Times New Roman"/>
                <w:bCs/>
              </w:rPr>
              <w:t xml:space="preserve">, </w:t>
            </w:r>
            <w:r w:rsidRPr="00130D3F">
              <w:rPr>
                <w:rFonts w:ascii="Times New Roman" w:hAnsi="Times New Roman"/>
                <w:bCs/>
              </w:rPr>
              <w:t>У 2.2.02</w:t>
            </w:r>
          </w:p>
          <w:p w14:paraId="13790DAB" w14:textId="548B9ED4" w:rsidR="00130D3F" w:rsidRPr="00130D3F" w:rsidRDefault="00130D3F" w:rsidP="00130D3F">
            <w:pPr>
              <w:spacing w:after="0"/>
              <w:rPr>
                <w:rFonts w:ascii="Times New Roman" w:hAnsi="Times New Roman"/>
                <w:bCs/>
              </w:rPr>
            </w:pPr>
            <w:r w:rsidRPr="00130D3F">
              <w:rPr>
                <w:rFonts w:ascii="Times New Roman" w:hAnsi="Times New Roman"/>
                <w:bCs/>
              </w:rPr>
              <w:t>З 2.2.01</w:t>
            </w:r>
            <w:r>
              <w:rPr>
                <w:rFonts w:ascii="Times New Roman" w:hAnsi="Times New Roman"/>
                <w:bCs/>
              </w:rPr>
              <w:t xml:space="preserve">, </w:t>
            </w:r>
            <w:r w:rsidRPr="00130D3F">
              <w:rPr>
                <w:rFonts w:ascii="Times New Roman" w:hAnsi="Times New Roman"/>
                <w:bCs/>
              </w:rPr>
              <w:t>З 2.2.02</w:t>
            </w:r>
            <w:r>
              <w:rPr>
                <w:rFonts w:ascii="Times New Roman" w:hAnsi="Times New Roman"/>
                <w:bCs/>
              </w:rPr>
              <w:t xml:space="preserve">, </w:t>
            </w:r>
            <w:r w:rsidRPr="00130D3F">
              <w:rPr>
                <w:rFonts w:ascii="Times New Roman" w:hAnsi="Times New Roman"/>
                <w:bCs/>
              </w:rPr>
              <w:t>З 2.2.03</w:t>
            </w:r>
          </w:p>
        </w:tc>
      </w:tr>
      <w:tr w:rsidR="00130D3F" w:rsidRPr="00130D3F" w14:paraId="018B1EE2" w14:textId="77777777" w:rsidTr="00130D3F">
        <w:trPr>
          <w:trHeight w:val="273"/>
        </w:trPr>
        <w:tc>
          <w:tcPr>
            <w:tcW w:w="760" w:type="pct"/>
            <w:vMerge/>
            <w:tcBorders>
              <w:bottom w:val="single" w:sz="4" w:space="0" w:color="auto"/>
            </w:tcBorders>
          </w:tcPr>
          <w:p w14:paraId="033FC42E" w14:textId="77777777" w:rsidR="00130D3F" w:rsidRPr="00130D3F" w:rsidRDefault="00130D3F" w:rsidP="00602D08">
            <w:pPr>
              <w:spacing w:after="0"/>
              <w:rPr>
                <w:rFonts w:ascii="Times New Roman" w:hAnsi="Times New Roman"/>
                <w:iCs/>
              </w:rPr>
            </w:pPr>
          </w:p>
        </w:tc>
        <w:tc>
          <w:tcPr>
            <w:tcW w:w="1988" w:type="pct"/>
          </w:tcPr>
          <w:p w14:paraId="4055DB8C" w14:textId="77777777" w:rsidR="00130D3F" w:rsidRPr="00130D3F" w:rsidRDefault="00130D3F" w:rsidP="00602D08">
            <w:pPr>
              <w:spacing w:after="0" w:line="240" w:lineRule="auto"/>
              <w:rPr>
                <w:rFonts w:ascii="Times New Roman" w:eastAsia="Times New Roman" w:hAnsi="Times New Roman" w:cs="Times New Roman"/>
                <w:lang w:eastAsia="ru-RU"/>
              </w:rPr>
            </w:pPr>
            <w:r w:rsidRPr="00130D3F">
              <w:rPr>
                <w:rFonts w:ascii="Times New Roman" w:eastAsia="Times New Roman" w:hAnsi="Times New Roman" w:cs="Times New Roman"/>
                <w:lang w:eastAsia="ru-RU"/>
              </w:rPr>
              <w:t>Понятие больших данных (</w:t>
            </w:r>
            <w:proofErr w:type="spellStart"/>
            <w:r w:rsidRPr="00130D3F">
              <w:rPr>
                <w:rFonts w:ascii="Times New Roman" w:eastAsia="Times New Roman" w:hAnsi="Times New Roman" w:cs="Times New Roman"/>
                <w:lang w:eastAsia="ru-RU"/>
              </w:rPr>
              <w:t>big</w:t>
            </w:r>
            <w:proofErr w:type="spellEnd"/>
            <w:r w:rsidRPr="00130D3F">
              <w:rPr>
                <w:rFonts w:ascii="Times New Roman" w:eastAsia="Times New Roman" w:hAnsi="Times New Roman" w:cs="Times New Roman"/>
                <w:lang w:eastAsia="ru-RU"/>
              </w:rPr>
              <w:t xml:space="preserve"> </w:t>
            </w:r>
            <w:proofErr w:type="spellStart"/>
            <w:r w:rsidRPr="00130D3F">
              <w:rPr>
                <w:rFonts w:ascii="Times New Roman" w:eastAsia="Times New Roman" w:hAnsi="Times New Roman" w:cs="Times New Roman"/>
                <w:lang w:eastAsia="ru-RU"/>
              </w:rPr>
              <w:t>data</w:t>
            </w:r>
            <w:proofErr w:type="spellEnd"/>
            <w:r w:rsidRPr="00130D3F">
              <w:rPr>
                <w:rFonts w:ascii="Times New Roman" w:eastAsia="Times New Roman" w:hAnsi="Times New Roman" w:cs="Times New Roman"/>
                <w:lang w:eastAsia="ru-RU"/>
              </w:rPr>
              <w:t xml:space="preserve">). Новые подходы к накоплению и обработке данных в экономике и финансах на микро- и макроуровнях. Открытые данные компьютерных поисковых систем и социальных сетей. Google </w:t>
            </w:r>
            <w:proofErr w:type="spellStart"/>
            <w:r w:rsidRPr="00130D3F">
              <w:rPr>
                <w:rFonts w:ascii="Times New Roman" w:eastAsia="Times New Roman" w:hAnsi="Times New Roman" w:cs="Times New Roman"/>
                <w:lang w:eastAsia="ru-RU"/>
              </w:rPr>
              <w:t>Trends</w:t>
            </w:r>
            <w:proofErr w:type="spellEnd"/>
            <w:r w:rsidRPr="00130D3F">
              <w:rPr>
                <w:rFonts w:ascii="Times New Roman" w:eastAsia="Times New Roman" w:hAnsi="Times New Roman" w:cs="Times New Roman"/>
                <w:lang w:eastAsia="ru-RU"/>
              </w:rPr>
              <w:t xml:space="preserve">, </w:t>
            </w:r>
            <w:proofErr w:type="spellStart"/>
            <w:r w:rsidRPr="00130D3F">
              <w:rPr>
                <w:rFonts w:ascii="Times New Roman" w:eastAsia="Times New Roman" w:hAnsi="Times New Roman" w:cs="Times New Roman"/>
                <w:lang w:eastAsia="ru-RU"/>
              </w:rPr>
              <w:t>Yandex.Wordstat</w:t>
            </w:r>
            <w:proofErr w:type="spellEnd"/>
            <w:r w:rsidRPr="00130D3F">
              <w:rPr>
                <w:rFonts w:ascii="Times New Roman" w:eastAsia="Times New Roman" w:hAnsi="Times New Roman" w:cs="Times New Roman"/>
                <w:lang w:eastAsia="ru-RU"/>
              </w:rPr>
              <w:t>.</w:t>
            </w:r>
          </w:p>
          <w:p w14:paraId="38D4649A"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eastAsia="Times New Roman" w:hAnsi="Times New Roman" w:cs="Times New Roman"/>
                <w:lang w:eastAsia="ru-RU"/>
              </w:rPr>
              <w:t>Прогнозирование социально-экономических процессов в режиме реального времени (</w:t>
            </w:r>
            <w:proofErr w:type="spellStart"/>
            <w:r w:rsidRPr="00130D3F">
              <w:rPr>
                <w:rFonts w:ascii="Times New Roman" w:eastAsia="Times New Roman" w:hAnsi="Times New Roman" w:cs="Times New Roman"/>
                <w:lang w:eastAsia="ru-RU"/>
              </w:rPr>
              <w:t>nowcasting</w:t>
            </w:r>
            <w:proofErr w:type="spellEnd"/>
            <w:r w:rsidRPr="00130D3F">
              <w:rPr>
                <w:rFonts w:ascii="Times New Roman" w:eastAsia="Times New Roman" w:hAnsi="Times New Roman" w:cs="Times New Roman"/>
                <w:lang w:eastAsia="ru-RU"/>
              </w:rPr>
              <w:t>). Экономические основы технологии распределенных реестров хранения информации (</w:t>
            </w:r>
            <w:proofErr w:type="spellStart"/>
            <w:r w:rsidRPr="00130D3F">
              <w:rPr>
                <w:rFonts w:ascii="Times New Roman" w:eastAsia="Times New Roman" w:hAnsi="Times New Roman" w:cs="Times New Roman"/>
                <w:lang w:eastAsia="ru-RU"/>
              </w:rPr>
              <w:t>блокчейн</w:t>
            </w:r>
            <w:proofErr w:type="spellEnd"/>
            <w:r w:rsidRPr="00130D3F">
              <w:rPr>
                <w:rFonts w:ascii="Times New Roman" w:eastAsia="Times New Roman" w:hAnsi="Times New Roman" w:cs="Times New Roman"/>
                <w:lang w:eastAsia="ru-RU"/>
              </w:rPr>
              <w:t>) и криптовалют.</w:t>
            </w:r>
          </w:p>
        </w:tc>
        <w:tc>
          <w:tcPr>
            <w:tcW w:w="480" w:type="pct"/>
            <w:vMerge/>
            <w:tcBorders>
              <w:bottom w:val="single" w:sz="4" w:space="0" w:color="auto"/>
            </w:tcBorders>
          </w:tcPr>
          <w:p w14:paraId="47243126" w14:textId="77777777" w:rsidR="00130D3F" w:rsidRPr="00130D3F" w:rsidRDefault="00130D3F" w:rsidP="00602D08">
            <w:pPr>
              <w:spacing w:after="0"/>
              <w:jc w:val="center"/>
              <w:rPr>
                <w:rFonts w:ascii="Times New Roman" w:hAnsi="Times New Roman"/>
                <w:iCs/>
              </w:rPr>
            </w:pPr>
          </w:p>
        </w:tc>
        <w:tc>
          <w:tcPr>
            <w:tcW w:w="629" w:type="pct"/>
            <w:vMerge/>
          </w:tcPr>
          <w:p w14:paraId="56C4C4F6" w14:textId="77777777" w:rsidR="00130D3F" w:rsidRPr="00130D3F" w:rsidRDefault="00130D3F" w:rsidP="00602D08">
            <w:pPr>
              <w:spacing w:after="0"/>
              <w:jc w:val="center"/>
              <w:rPr>
                <w:rFonts w:ascii="Times New Roman" w:hAnsi="Times New Roman"/>
                <w:iCs/>
              </w:rPr>
            </w:pPr>
          </w:p>
        </w:tc>
        <w:tc>
          <w:tcPr>
            <w:tcW w:w="1143" w:type="pct"/>
            <w:vMerge/>
          </w:tcPr>
          <w:p w14:paraId="55C4FF83" w14:textId="77777777" w:rsidR="00130D3F" w:rsidRPr="00130D3F" w:rsidRDefault="00130D3F" w:rsidP="00602D08">
            <w:pPr>
              <w:spacing w:after="0"/>
              <w:jc w:val="center"/>
              <w:rPr>
                <w:rFonts w:ascii="Times New Roman" w:hAnsi="Times New Roman"/>
                <w:iCs/>
              </w:rPr>
            </w:pPr>
          </w:p>
        </w:tc>
      </w:tr>
      <w:tr w:rsidR="00130D3F" w:rsidRPr="00130D3F" w14:paraId="763C636C" w14:textId="77777777" w:rsidTr="00130D3F">
        <w:trPr>
          <w:trHeight w:val="273"/>
        </w:trPr>
        <w:tc>
          <w:tcPr>
            <w:tcW w:w="760" w:type="pct"/>
            <w:tcBorders>
              <w:bottom w:val="single" w:sz="4" w:space="0" w:color="auto"/>
            </w:tcBorders>
          </w:tcPr>
          <w:p w14:paraId="512C72DB" w14:textId="77777777" w:rsidR="00130D3F" w:rsidRPr="00130D3F" w:rsidRDefault="00130D3F" w:rsidP="00602D08">
            <w:pPr>
              <w:spacing w:after="0"/>
              <w:rPr>
                <w:rFonts w:ascii="Times New Roman" w:hAnsi="Times New Roman"/>
                <w:iCs/>
              </w:rPr>
            </w:pPr>
          </w:p>
        </w:tc>
        <w:tc>
          <w:tcPr>
            <w:tcW w:w="1988" w:type="pct"/>
            <w:tcBorders>
              <w:bottom w:val="single" w:sz="4" w:space="0" w:color="auto"/>
            </w:tcBorders>
          </w:tcPr>
          <w:p w14:paraId="313F2296" w14:textId="77777777" w:rsidR="00130D3F" w:rsidRPr="00130D3F" w:rsidRDefault="00130D3F" w:rsidP="00602D08">
            <w:pPr>
              <w:spacing w:after="0" w:line="240" w:lineRule="auto"/>
              <w:rPr>
                <w:rFonts w:ascii="Times New Roman" w:eastAsia="Times New Roman" w:hAnsi="Times New Roman" w:cs="Times New Roman"/>
                <w:lang w:eastAsia="ru-RU"/>
              </w:rPr>
            </w:pPr>
            <w:r w:rsidRPr="00130D3F">
              <w:rPr>
                <w:rFonts w:ascii="Times New Roman" w:hAnsi="Times New Roman" w:cs="Times New Roman"/>
                <w:b/>
                <w:bCs/>
                <w:lang w:eastAsia="ru-RU"/>
              </w:rPr>
              <w:t>В том числе практических и лабораторных занятий</w:t>
            </w:r>
          </w:p>
        </w:tc>
        <w:tc>
          <w:tcPr>
            <w:tcW w:w="480" w:type="pct"/>
            <w:tcBorders>
              <w:bottom w:val="single" w:sz="4" w:space="0" w:color="auto"/>
            </w:tcBorders>
          </w:tcPr>
          <w:p w14:paraId="5E1EB06D" w14:textId="77777777" w:rsidR="00130D3F" w:rsidRPr="00130D3F" w:rsidRDefault="00130D3F" w:rsidP="00602D08">
            <w:pPr>
              <w:spacing w:after="0"/>
              <w:jc w:val="center"/>
              <w:rPr>
                <w:rFonts w:ascii="Times New Roman" w:hAnsi="Times New Roman"/>
                <w:iCs/>
              </w:rPr>
            </w:pPr>
            <w:r w:rsidRPr="00130D3F">
              <w:rPr>
                <w:rFonts w:ascii="Times New Roman" w:hAnsi="Times New Roman"/>
                <w:iCs/>
              </w:rPr>
              <w:t>2</w:t>
            </w:r>
          </w:p>
        </w:tc>
        <w:tc>
          <w:tcPr>
            <w:tcW w:w="629" w:type="pct"/>
          </w:tcPr>
          <w:p w14:paraId="2CBEC38D" w14:textId="77777777" w:rsidR="00130D3F" w:rsidRPr="00130D3F" w:rsidRDefault="00130D3F" w:rsidP="00602D08">
            <w:pPr>
              <w:spacing w:after="0"/>
              <w:jc w:val="center"/>
              <w:rPr>
                <w:rFonts w:ascii="Times New Roman" w:hAnsi="Times New Roman"/>
                <w:iCs/>
              </w:rPr>
            </w:pPr>
          </w:p>
        </w:tc>
        <w:tc>
          <w:tcPr>
            <w:tcW w:w="1143" w:type="pct"/>
          </w:tcPr>
          <w:p w14:paraId="2D60D0F0" w14:textId="77777777" w:rsidR="00130D3F" w:rsidRPr="00130D3F" w:rsidRDefault="00130D3F" w:rsidP="00602D08">
            <w:pPr>
              <w:spacing w:after="0"/>
              <w:jc w:val="center"/>
              <w:rPr>
                <w:rFonts w:ascii="Times New Roman" w:hAnsi="Times New Roman"/>
                <w:iCs/>
              </w:rPr>
            </w:pPr>
          </w:p>
        </w:tc>
      </w:tr>
      <w:tr w:rsidR="00130D3F" w:rsidRPr="00130D3F" w14:paraId="44176F68" w14:textId="77777777" w:rsidTr="00130D3F">
        <w:trPr>
          <w:trHeight w:val="273"/>
        </w:trPr>
        <w:tc>
          <w:tcPr>
            <w:tcW w:w="760" w:type="pct"/>
            <w:tcBorders>
              <w:bottom w:val="single" w:sz="4" w:space="0" w:color="auto"/>
            </w:tcBorders>
          </w:tcPr>
          <w:p w14:paraId="05BF1715" w14:textId="77777777" w:rsidR="00130D3F" w:rsidRPr="00130D3F" w:rsidRDefault="00130D3F" w:rsidP="00602D08">
            <w:pPr>
              <w:spacing w:after="0"/>
              <w:rPr>
                <w:rFonts w:ascii="Times New Roman" w:hAnsi="Times New Roman"/>
                <w:iCs/>
              </w:rPr>
            </w:pPr>
          </w:p>
        </w:tc>
        <w:tc>
          <w:tcPr>
            <w:tcW w:w="1988" w:type="pct"/>
          </w:tcPr>
          <w:p w14:paraId="0EE52306" w14:textId="77777777" w:rsidR="00130D3F" w:rsidRPr="00130D3F" w:rsidRDefault="00130D3F" w:rsidP="00602D08">
            <w:pPr>
              <w:spacing w:after="0" w:line="240" w:lineRule="auto"/>
              <w:rPr>
                <w:rFonts w:ascii="Times New Roman" w:eastAsia="Times New Roman" w:hAnsi="Times New Roman" w:cs="Times New Roman"/>
                <w:lang w:eastAsia="ru-RU"/>
              </w:rPr>
            </w:pPr>
            <w:r w:rsidRPr="00130D3F">
              <w:rPr>
                <w:rFonts w:ascii="Times New Roman" w:eastAsia="Times New Roman" w:hAnsi="Times New Roman" w:cs="Times New Roman"/>
                <w:lang w:eastAsia="ru-RU"/>
              </w:rPr>
              <w:t>Практическое занятие № 4 Открытые данные поисковых и социальных сетей</w:t>
            </w:r>
          </w:p>
        </w:tc>
        <w:tc>
          <w:tcPr>
            <w:tcW w:w="480" w:type="pct"/>
            <w:tcBorders>
              <w:bottom w:val="single" w:sz="4" w:space="0" w:color="auto"/>
            </w:tcBorders>
          </w:tcPr>
          <w:p w14:paraId="077D5EF8" w14:textId="77777777" w:rsidR="00130D3F" w:rsidRPr="00130D3F" w:rsidRDefault="00130D3F" w:rsidP="00602D08">
            <w:pPr>
              <w:spacing w:after="0"/>
              <w:jc w:val="center"/>
              <w:rPr>
                <w:rFonts w:ascii="Times New Roman" w:hAnsi="Times New Roman"/>
                <w:iCs/>
              </w:rPr>
            </w:pPr>
          </w:p>
        </w:tc>
        <w:tc>
          <w:tcPr>
            <w:tcW w:w="629" w:type="pct"/>
          </w:tcPr>
          <w:p w14:paraId="77A5E9E5" w14:textId="77777777" w:rsidR="00130D3F" w:rsidRPr="00130D3F" w:rsidRDefault="00130D3F" w:rsidP="00602D08">
            <w:pPr>
              <w:spacing w:after="0"/>
              <w:jc w:val="center"/>
              <w:rPr>
                <w:rFonts w:ascii="Times New Roman" w:hAnsi="Times New Roman"/>
                <w:iCs/>
              </w:rPr>
            </w:pPr>
          </w:p>
        </w:tc>
        <w:tc>
          <w:tcPr>
            <w:tcW w:w="1143" w:type="pct"/>
          </w:tcPr>
          <w:p w14:paraId="330AE59C" w14:textId="77777777" w:rsidR="00130D3F" w:rsidRPr="00130D3F" w:rsidRDefault="00130D3F" w:rsidP="00602D08">
            <w:pPr>
              <w:spacing w:after="0"/>
              <w:jc w:val="center"/>
              <w:rPr>
                <w:rFonts w:ascii="Times New Roman" w:hAnsi="Times New Roman"/>
                <w:iCs/>
              </w:rPr>
            </w:pPr>
          </w:p>
        </w:tc>
      </w:tr>
      <w:tr w:rsidR="00130D3F" w:rsidRPr="00130D3F" w14:paraId="573016BF" w14:textId="77777777" w:rsidTr="00130D3F">
        <w:trPr>
          <w:trHeight w:val="273"/>
        </w:trPr>
        <w:tc>
          <w:tcPr>
            <w:tcW w:w="760" w:type="pct"/>
            <w:vMerge w:val="restart"/>
          </w:tcPr>
          <w:p w14:paraId="5219CB89" w14:textId="77777777" w:rsidR="00130D3F" w:rsidRPr="00130D3F" w:rsidRDefault="00130D3F" w:rsidP="00130D3F">
            <w:pPr>
              <w:rPr>
                <w:rFonts w:ascii="Times New Roman" w:hAnsi="Times New Roman"/>
                <w:bCs/>
                <w:iCs/>
              </w:rPr>
            </w:pPr>
            <w:r w:rsidRPr="00130D3F">
              <w:rPr>
                <w:rFonts w:ascii="Times New Roman" w:eastAsia="Segoe UI" w:hAnsi="Times New Roman" w:cs="Times New Roman"/>
                <w:bCs/>
                <w:lang w:eastAsia="ru-RU"/>
              </w:rPr>
              <w:t xml:space="preserve">Тема 5. Функции государства и правовое обеспечение </w:t>
            </w:r>
            <w:r w:rsidRPr="00130D3F">
              <w:rPr>
                <w:rFonts w:ascii="Times New Roman" w:eastAsia="Segoe UI" w:hAnsi="Times New Roman" w:cs="Times New Roman"/>
                <w:bCs/>
                <w:lang w:eastAsia="ru-RU"/>
              </w:rPr>
              <w:lastRenderedPageBreak/>
              <w:t>перехода к цифровой экономике</w:t>
            </w:r>
          </w:p>
        </w:tc>
        <w:tc>
          <w:tcPr>
            <w:tcW w:w="1988" w:type="pct"/>
          </w:tcPr>
          <w:p w14:paraId="42A2300B"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hAnsi="Times New Roman"/>
                <w:b/>
                <w:bCs/>
                <w:iCs/>
              </w:rPr>
              <w:lastRenderedPageBreak/>
              <w:t>Содержание учебного материала</w:t>
            </w:r>
          </w:p>
        </w:tc>
        <w:tc>
          <w:tcPr>
            <w:tcW w:w="480" w:type="pct"/>
            <w:vMerge w:val="restart"/>
          </w:tcPr>
          <w:p w14:paraId="6319F7B3" w14:textId="77777777" w:rsidR="00130D3F" w:rsidRPr="00130D3F" w:rsidRDefault="00130D3F" w:rsidP="00130D3F">
            <w:pPr>
              <w:spacing w:after="0"/>
              <w:jc w:val="center"/>
              <w:rPr>
                <w:rFonts w:ascii="Times New Roman" w:hAnsi="Times New Roman"/>
                <w:iCs/>
              </w:rPr>
            </w:pPr>
            <w:r w:rsidRPr="00130D3F">
              <w:rPr>
                <w:rFonts w:ascii="Times New Roman" w:hAnsi="Times New Roman"/>
                <w:iCs/>
              </w:rPr>
              <w:t>4</w:t>
            </w:r>
          </w:p>
        </w:tc>
        <w:tc>
          <w:tcPr>
            <w:tcW w:w="629" w:type="pct"/>
            <w:vMerge w:val="restart"/>
          </w:tcPr>
          <w:p w14:paraId="45B3EFE0" w14:textId="77777777" w:rsidR="00130D3F" w:rsidRDefault="00130D3F" w:rsidP="00130D3F">
            <w:pPr>
              <w:spacing w:after="0"/>
              <w:jc w:val="center"/>
              <w:rPr>
                <w:rFonts w:ascii="Times New Roman" w:eastAsia="Segoe UI" w:hAnsi="Times New Roman" w:cs="Times New Roman"/>
              </w:rPr>
            </w:pPr>
            <w:r>
              <w:rPr>
                <w:rFonts w:ascii="Times New Roman" w:eastAsia="Segoe UI" w:hAnsi="Times New Roman" w:cs="Times New Roman"/>
              </w:rPr>
              <w:t>ПК 2.2</w:t>
            </w:r>
          </w:p>
          <w:p w14:paraId="2306372C"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01</w:t>
            </w:r>
          </w:p>
          <w:p w14:paraId="407F61CF"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02</w:t>
            </w:r>
          </w:p>
          <w:p w14:paraId="1082C4C5" w14:textId="71D81F55" w:rsidR="00130D3F" w:rsidRPr="00130D3F" w:rsidRDefault="00130D3F" w:rsidP="00130D3F">
            <w:pPr>
              <w:spacing w:after="0"/>
              <w:jc w:val="center"/>
              <w:rPr>
                <w:rFonts w:ascii="Times New Roman" w:hAnsi="Times New Roman"/>
                <w:iCs/>
              </w:rPr>
            </w:pPr>
            <w:r w:rsidRPr="00130D3F">
              <w:rPr>
                <w:rFonts w:ascii="Times New Roman" w:eastAsia="Segoe UI" w:hAnsi="Times New Roman" w:cs="Times New Roman"/>
              </w:rPr>
              <w:t>ОК 04</w:t>
            </w:r>
          </w:p>
        </w:tc>
        <w:tc>
          <w:tcPr>
            <w:tcW w:w="1143" w:type="pct"/>
            <w:vMerge w:val="restart"/>
          </w:tcPr>
          <w:p w14:paraId="56C62610" w14:textId="77777777" w:rsidR="00130D3F" w:rsidRPr="00130D3F" w:rsidRDefault="00130D3F" w:rsidP="00130D3F">
            <w:pPr>
              <w:spacing w:after="0"/>
              <w:rPr>
                <w:rFonts w:ascii="Times New Roman" w:hAnsi="Times New Roman"/>
                <w:bCs/>
              </w:rPr>
            </w:pPr>
            <w:r w:rsidRPr="00130D3F">
              <w:rPr>
                <w:rFonts w:ascii="Times New Roman" w:hAnsi="Times New Roman"/>
                <w:bCs/>
              </w:rPr>
              <w:t>Н 2.2.01</w:t>
            </w:r>
            <w:proofErr w:type="gramStart"/>
            <w:r>
              <w:rPr>
                <w:rFonts w:ascii="Times New Roman" w:hAnsi="Times New Roman"/>
                <w:bCs/>
              </w:rPr>
              <w:t xml:space="preserve">, </w:t>
            </w:r>
            <w:r w:rsidRPr="00130D3F">
              <w:rPr>
                <w:rFonts w:ascii="Times New Roman" w:hAnsi="Times New Roman"/>
                <w:bCs/>
              </w:rPr>
              <w:t>У</w:t>
            </w:r>
            <w:proofErr w:type="gramEnd"/>
            <w:r w:rsidRPr="00130D3F">
              <w:rPr>
                <w:rFonts w:ascii="Times New Roman" w:hAnsi="Times New Roman"/>
                <w:bCs/>
              </w:rPr>
              <w:t xml:space="preserve"> 2.2.01</w:t>
            </w:r>
            <w:r>
              <w:rPr>
                <w:rFonts w:ascii="Times New Roman" w:hAnsi="Times New Roman"/>
                <w:bCs/>
              </w:rPr>
              <w:t xml:space="preserve">, </w:t>
            </w:r>
            <w:r w:rsidRPr="00130D3F">
              <w:rPr>
                <w:rFonts w:ascii="Times New Roman" w:hAnsi="Times New Roman"/>
                <w:bCs/>
              </w:rPr>
              <w:t>У 2.2.02</w:t>
            </w:r>
          </w:p>
          <w:p w14:paraId="6E734522" w14:textId="0AAF2076" w:rsidR="00130D3F" w:rsidRPr="00130D3F" w:rsidRDefault="00130D3F" w:rsidP="00130D3F">
            <w:pPr>
              <w:spacing w:after="0"/>
              <w:rPr>
                <w:rFonts w:ascii="Times New Roman" w:hAnsi="Times New Roman"/>
                <w:bCs/>
              </w:rPr>
            </w:pPr>
            <w:r w:rsidRPr="00130D3F">
              <w:rPr>
                <w:rFonts w:ascii="Times New Roman" w:hAnsi="Times New Roman"/>
                <w:bCs/>
              </w:rPr>
              <w:t>З 2.2.01</w:t>
            </w:r>
            <w:r>
              <w:rPr>
                <w:rFonts w:ascii="Times New Roman" w:hAnsi="Times New Roman"/>
                <w:bCs/>
              </w:rPr>
              <w:t xml:space="preserve">, </w:t>
            </w:r>
            <w:r w:rsidRPr="00130D3F">
              <w:rPr>
                <w:rFonts w:ascii="Times New Roman" w:hAnsi="Times New Roman"/>
                <w:bCs/>
              </w:rPr>
              <w:t>З 2.2.02</w:t>
            </w:r>
            <w:r>
              <w:rPr>
                <w:rFonts w:ascii="Times New Roman" w:hAnsi="Times New Roman"/>
                <w:bCs/>
              </w:rPr>
              <w:t xml:space="preserve">, </w:t>
            </w:r>
            <w:r w:rsidRPr="00130D3F">
              <w:rPr>
                <w:rFonts w:ascii="Times New Roman" w:hAnsi="Times New Roman"/>
                <w:bCs/>
              </w:rPr>
              <w:t>З 2.2.03</w:t>
            </w:r>
          </w:p>
        </w:tc>
      </w:tr>
      <w:tr w:rsidR="00130D3F" w:rsidRPr="00130D3F" w14:paraId="0DA2B03F" w14:textId="77777777" w:rsidTr="00130D3F">
        <w:trPr>
          <w:trHeight w:val="273"/>
        </w:trPr>
        <w:tc>
          <w:tcPr>
            <w:tcW w:w="760" w:type="pct"/>
            <w:vMerge/>
            <w:tcBorders>
              <w:bottom w:val="single" w:sz="4" w:space="0" w:color="auto"/>
            </w:tcBorders>
          </w:tcPr>
          <w:p w14:paraId="6AE57EB7" w14:textId="77777777" w:rsidR="00130D3F" w:rsidRPr="00130D3F" w:rsidRDefault="00130D3F" w:rsidP="00130D3F">
            <w:pPr>
              <w:spacing w:after="0"/>
              <w:rPr>
                <w:rFonts w:ascii="Times New Roman" w:hAnsi="Times New Roman"/>
                <w:iCs/>
              </w:rPr>
            </w:pPr>
          </w:p>
        </w:tc>
        <w:tc>
          <w:tcPr>
            <w:tcW w:w="1988" w:type="pct"/>
          </w:tcPr>
          <w:p w14:paraId="013B30D0" w14:textId="77777777" w:rsidR="00130D3F" w:rsidRPr="00130D3F" w:rsidRDefault="00130D3F" w:rsidP="00130D3F">
            <w:pPr>
              <w:spacing w:after="0" w:line="240" w:lineRule="auto"/>
              <w:rPr>
                <w:rFonts w:ascii="Times New Roman" w:eastAsia="Segoe UI" w:hAnsi="Times New Roman" w:cs="Times New Roman"/>
                <w:lang w:eastAsia="ru-RU"/>
              </w:rPr>
            </w:pPr>
            <w:r w:rsidRPr="00130D3F">
              <w:rPr>
                <w:rFonts w:ascii="Times New Roman" w:eastAsia="Segoe UI" w:hAnsi="Times New Roman" w:cs="Times New Roman"/>
                <w:lang w:eastAsia="ru-RU"/>
              </w:rPr>
              <w:t xml:space="preserve">Технологическое развитие: исторические вехи и современность. Четвертая промышленная революция и информационная глобализация. Информационная </w:t>
            </w:r>
            <w:r w:rsidRPr="00130D3F">
              <w:rPr>
                <w:rFonts w:ascii="Times New Roman" w:eastAsia="Segoe UI" w:hAnsi="Times New Roman" w:cs="Times New Roman"/>
                <w:lang w:eastAsia="ru-RU"/>
              </w:rPr>
              <w:lastRenderedPageBreak/>
              <w:t>экономика как основа развития цифровой экономики. Основные характеристики и возможности информационной (сетевой) экономики. Новые экономические законы.</w:t>
            </w:r>
          </w:p>
          <w:p w14:paraId="56CC58A1"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eastAsia="Times New Roman" w:hAnsi="Times New Roman" w:cs="Times New Roman"/>
                <w:lang w:eastAsia="ru-RU"/>
              </w:rPr>
              <w:t>Новая организация экономики (реального сектора) и экономических отношений (взаимосвязей и поведения в реальном секторе). Инновационная инфраструктура цифровой экономики. Дата-центры, технопарки и исследовательские центры. Города и регионы как центры инновационных сетей. Инновационная и структурная политика. Решение проблем цифровой безопасности.</w:t>
            </w:r>
          </w:p>
        </w:tc>
        <w:tc>
          <w:tcPr>
            <w:tcW w:w="480" w:type="pct"/>
            <w:vMerge/>
            <w:tcBorders>
              <w:bottom w:val="single" w:sz="4" w:space="0" w:color="auto"/>
            </w:tcBorders>
            <w:vAlign w:val="center"/>
          </w:tcPr>
          <w:p w14:paraId="7870F3C0" w14:textId="77777777" w:rsidR="00130D3F" w:rsidRPr="00130D3F" w:rsidRDefault="00130D3F" w:rsidP="00130D3F">
            <w:pPr>
              <w:spacing w:after="0"/>
              <w:jc w:val="center"/>
              <w:rPr>
                <w:rFonts w:ascii="Times New Roman" w:hAnsi="Times New Roman"/>
                <w:iCs/>
              </w:rPr>
            </w:pPr>
          </w:p>
        </w:tc>
        <w:tc>
          <w:tcPr>
            <w:tcW w:w="629" w:type="pct"/>
            <w:vMerge/>
          </w:tcPr>
          <w:p w14:paraId="6B087D1C" w14:textId="77777777" w:rsidR="00130D3F" w:rsidRPr="00130D3F" w:rsidRDefault="00130D3F" w:rsidP="00130D3F">
            <w:pPr>
              <w:spacing w:after="0"/>
              <w:jc w:val="center"/>
              <w:rPr>
                <w:rFonts w:ascii="Times New Roman" w:hAnsi="Times New Roman"/>
                <w:iCs/>
              </w:rPr>
            </w:pPr>
          </w:p>
        </w:tc>
        <w:tc>
          <w:tcPr>
            <w:tcW w:w="1143" w:type="pct"/>
            <w:vMerge/>
          </w:tcPr>
          <w:p w14:paraId="3FB4941B" w14:textId="77777777" w:rsidR="00130D3F" w:rsidRPr="00130D3F" w:rsidRDefault="00130D3F" w:rsidP="00130D3F">
            <w:pPr>
              <w:spacing w:after="0"/>
              <w:jc w:val="center"/>
              <w:rPr>
                <w:rFonts w:ascii="Times New Roman" w:hAnsi="Times New Roman"/>
                <w:iCs/>
              </w:rPr>
            </w:pPr>
          </w:p>
        </w:tc>
      </w:tr>
      <w:tr w:rsidR="00130D3F" w:rsidRPr="00130D3F" w14:paraId="5CF5E84A" w14:textId="77777777" w:rsidTr="00130D3F">
        <w:trPr>
          <w:trHeight w:val="273"/>
        </w:trPr>
        <w:tc>
          <w:tcPr>
            <w:tcW w:w="760" w:type="pct"/>
            <w:vMerge w:val="restart"/>
          </w:tcPr>
          <w:p w14:paraId="35500B99" w14:textId="77777777" w:rsidR="00130D3F" w:rsidRPr="00130D3F" w:rsidRDefault="00130D3F" w:rsidP="00130D3F">
            <w:pPr>
              <w:spacing w:after="0"/>
              <w:rPr>
                <w:rFonts w:ascii="Times New Roman" w:hAnsi="Times New Roman"/>
                <w:bCs/>
                <w:iCs/>
              </w:rPr>
            </w:pPr>
            <w:r w:rsidRPr="00130D3F">
              <w:rPr>
                <w:rFonts w:ascii="Times New Roman" w:eastAsia="Times New Roman" w:hAnsi="Times New Roman" w:cs="Times New Roman"/>
                <w:bCs/>
                <w:lang w:eastAsia="ru-RU"/>
              </w:rPr>
              <w:t xml:space="preserve">Тема 6. Цифровая трансформация промышленного производства </w:t>
            </w:r>
          </w:p>
        </w:tc>
        <w:tc>
          <w:tcPr>
            <w:tcW w:w="1988" w:type="pct"/>
          </w:tcPr>
          <w:p w14:paraId="5AD9B496" w14:textId="77777777" w:rsidR="00130D3F" w:rsidRPr="00130D3F" w:rsidRDefault="00130D3F" w:rsidP="00130D3F">
            <w:pPr>
              <w:pStyle w:val="affffff2"/>
              <w:rPr>
                <w:rFonts w:ascii="Times New Roman" w:hAnsi="Times New Roman" w:cs="Times New Roman"/>
                <w:iCs/>
                <w:lang w:eastAsia="ru-RU"/>
              </w:rPr>
            </w:pPr>
            <w:r w:rsidRPr="00130D3F">
              <w:rPr>
                <w:rFonts w:ascii="Times New Roman" w:hAnsi="Times New Roman"/>
                <w:b/>
                <w:bCs/>
                <w:iCs/>
              </w:rPr>
              <w:t>Содержание учебного материала</w:t>
            </w:r>
          </w:p>
        </w:tc>
        <w:tc>
          <w:tcPr>
            <w:tcW w:w="480" w:type="pct"/>
            <w:vMerge w:val="restart"/>
          </w:tcPr>
          <w:p w14:paraId="6CF1CDAF" w14:textId="77777777" w:rsidR="00130D3F" w:rsidRPr="00130D3F" w:rsidRDefault="00130D3F" w:rsidP="00130D3F">
            <w:pPr>
              <w:spacing w:after="0"/>
              <w:jc w:val="center"/>
              <w:rPr>
                <w:rFonts w:ascii="Times New Roman" w:hAnsi="Times New Roman"/>
                <w:iCs/>
              </w:rPr>
            </w:pPr>
            <w:r w:rsidRPr="00130D3F">
              <w:rPr>
                <w:rFonts w:ascii="Times New Roman" w:hAnsi="Times New Roman"/>
                <w:iCs/>
              </w:rPr>
              <w:t>5</w:t>
            </w:r>
          </w:p>
        </w:tc>
        <w:tc>
          <w:tcPr>
            <w:tcW w:w="629" w:type="pct"/>
            <w:vMerge w:val="restart"/>
          </w:tcPr>
          <w:p w14:paraId="7DFB152A" w14:textId="77777777" w:rsidR="00130D3F" w:rsidRDefault="00130D3F" w:rsidP="00130D3F">
            <w:pPr>
              <w:spacing w:after="0"/>
              <w:jc w:val="center"/>
              <w:rPr>
                <w:rFonts w:ascii="Times New Roman" w:eastAsia="Segoe UI" w:hAnsi="Times New Roman" w:cs="Times New Roman"/>
              </w:rPr>
            </w:pPr>
            <w:r>
              <w:rPr>
                <w:rFonts w:ascii="Times New Roman" w:eastAsia="Segoe UI" w:hAnsi="Times New Roman" w:cs="Times New Roman"/>
              </w:rPr>
              <w:t>ПК 2.2</w:t>
            </w:r>
          </w:p>
          <w:p w14:paraId="2467DC94"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01</w:t>
            </w:r>
          </w:p>
          <w:p w14:paraId="3F85D808" w14:textId="77777777" w:rsidR="00130D3F" w:rsidRDefault="00130D3F" w:rsidP="00130D3F">
            <w:pPr>
              <w:spacing w:after="0"/>
              <w:jc w:val="center"/>
              <w:rPr>
                <w:rFonts w:ascii="Times New Roman" w:eastAsia="Segoe UI" w:hAnsi="Times New Roman" w:cs="Times New Roman"/>
              </w:rPr>
            </w:pPr>
            <w:r w:rsidRPr="00130D3F">
              <w:rPr>
                <w:rFonts w:ascii="Times New Roman" w:eastAsia="Segoe UI" w:hAnsi="Times New Roman" w:cs="Times New Roman"/>
              </w:rPr>
              <w:t>ОК 02</w:t>
            </w:r>
          </w:p>
          <w:p w14:paraId="4216DBF0" w14:textId="0CBD8293" w:rsidR="00130D3F" w:rsidRPr="00130D3F" w:rsidRDefault="00130D3F" w:rsidP="00130D3F">
            <w:pPr>
              <w:spacing w:after="0"/>
              <w:jc w:val="center"/>
              <w:rPr>
                <w:rFonts w:ascii="Times New Roman" w:hAnsi="Times New Roman"/>
                <w:iCs/>
              </w:rPr>
            </w:pPr>
            <w:r w:rsidRPr="00130D3F">
              <w:rPr>
                <w:rFonts w:ascii="Times New Roman" w:eastAsia="Segoe UI" w:hAnsi="Times New Roman" w:cs="Times New Roman"/>
              </w:rPr>
              <w:t>ОК 04</w:t>
            </w:r>
          </w:p>
        </w:tc>
        <w:tc>
          <w:tcPr>
            <w:tcW w:w="1143" w:type="pct"/>
            <w:vMerge w:val="restart"/>
          </w:tcPr>
          <w:p w14:paraId="0929CB03" w14:textId="77777777" w:rsidR="00130D3F" w:rsidRPr="00130D3F" w:rsidRDefault="00130D3F" w:rsidP="00130D3F">
            <w:pPr>
              <w:spacing w:after="0"/>
              <w:rPr>
                <w:rFonts w:ascii="Times New Roman" w:hAnsi="Times New Roman"/>
                <w:bCs/>
              </w:rPr>
            </w:pPr>
            <w:r w:rsidRPr="00130D3F">
              <w:rPr>
                <w:rFonts w:ascii="Times New Roman" w:hAnsi="Times New Roman"/>
                <w:bCs/>
              </w:rPr>
              <w:t>Н 2.2.01</w:t>
            </w:r>
            <w:proofErr w:type="gramStart"/>
            <w:r>
              <w:rPr>
                <w:rFonts w:ascii="Times New Roman" w:hAnsi="Times New Roman"/>
                <w:bCs/>
              </w:rPr>
              <w:t xml:space="preserve">, </w:t>
            </w:r>
            <w:r w:rsidRPr="00130D3F">
              <w:rPr>
                <w:rFonts w:ascii="Times New Roman" w:hAnsi="Times New Roman"/>
                <w:bCs/>
              </w:rPr>
              <w:t>У</w:t>
            </w:r>
            <w:proofErr w:type="gramEnd"/>
            <w:r w:rsidRPr="00130D3F">
              <w:rPr>
                <w:rFonts w:ascii="Times New Roman" w:hAnsi="Times New Roman"/>
                <w:bCs/>
              </w:rPr>
              <w:t xml:space="preserve"> 2.2.01</w:t>
            </w:r>
            <w:r>
              <w:rPr>
                <w:rFonts w:ascii="Times New Roman" w:hAnsi="Times New Roman"/>
                <w:bCs/>
              </w:rPr>
              <w:t xml:space="preserve">, </w:t>
            </w:r>
            <w:r w:rsidRPr="00130D3F">
              <w:rPr>
                <w:rFonts w:ascii="Times New Roman" w:hAnsi="Times New Roman"/>
                <w:bCs/>
              </w:rPr>
              <w:t>У 2.2.02</w:t>
            </w:r>
          </w:p>
          <w:p w14:paraId="26A682D5" w14:textId="235DF574" w:rsidR="00130D3F" w:rsidRPr="00130D3F" w:rsidRDefault="00130D3F" w:rsidP="00130D3F">
            <w:pPr>
              <w:spacing w:after="0"/>
              <w:rPr>
                <w:rFonts w:ascii="Times New Roman" w:hAnsi="Times New Roman"/>
                <w:bCs/>
              </w:rPr>
            </w:pPr>
            <w:r w:rsidRPr="00130D3F">
              <w:rPr>
                <w:rFonts w:ascii="Times New Roman" w:hAnsi="Times New Roman"/>
                <w:bCs/>
              </w:rPr>
              <w:t>З 2.2.01</w:t>
            </w:r>
            <w:r>
              <w:rPr>
                <w:rFonts w:ascii="Times New Roman" w:hAnsi="Times New Roman"/>
                <w:bCs/>
              </w:rPr>
              <w:t xml:space="preserve">, </w:t>
            </w:r>
            <w:r w:rsidRPr="00130D3F">
              <w:rPr>
                <w:rFonts w:ascii="Times New Roman" w:hAnsi="Times New Roman"/>
                <w:bCs/>
              </w:rPr>
              <w:t>З 2.2.02</w:t>
            </w:r>
            <w:r>
              <w:rPr>
                <w:rFonts w:ascii="Times New Roman" w:hAnsi="Times New Roman"/>
                <w:bCs/>
              </w:rPr>
              <w:t xml:space="preserve">, </w:t>
            </w:r>
            <w:r w:rsidRPr="00130D3F">
              <w:rPr>
                <w:rFonts w:ascii="Times New Roman" w:hAnsi="Times New Roman"/>
                <w:bCs/>
              </w:rPr>
              <w:t>З 2.2.03</w:t>
            </w:r>
          </w:p>
        </w:tc>
      </w:tr>
      <w:tr w:rsidR="00130D3F" w:rsidRPr="00130D3F" w14:paraId="5784D882" w14:textId="77777777" w:rsidTr="00130D3F">
        <w:trPr>
          <w:trHeight w:val="273"/>
        </w:trPr>
        <w:tc>
          <w:tcPr>
            <w:tcW w:w="760" w:type="pct"/>
            <w:vMerge/>
          </w:tcPr>
          <w:p w14:paraId="60DD4096" w14:textId="77777777" w:rsidR="00130D3F" w:rsidRPr="00130D3F" w:rsidRDefault="00130D3F" w:rsidP="00602D08">
            <w:pPr>
              <w:spacing w:after="0"/>
              <w:rPr>
                <w:rFonts w:ascii="Times New Roman" w:hAnsi="Times New Roman"/>
                <w:iCs/>
              </w:rPr>
            </w:pPr>
          </w:p>
        </w:tc>
        <w:tc>
          <w:tcPr>
            <w:tcW w:w="1988" w:type="pct"/>
            <w:tcBorders>
              <w:bottom w:val="single" w:sz="4" w:space="0" w:color="auto"/>
            </w:tcBorders>
          </w:tcPr>
          <w:p w14:paraId="2303B54D" w14:textId="77777777" w:rsidR="00130D3F" w:rsidRPr="00130D3F" w:rsidRDefault="00130D3F" w:rsidP="00602D08">
            <w:pPr>
              <w:spacing w:after="0" w:line="240" w:lineRule="auto"/>
              <w:rPr>
                <w:rFonts w:ascii="Times New Roman" w:eastAsia="Segoe UI" w:hAnsi="Times New Roman" w:cs="Times New Roman"/>
                <w:lang w:eastAsia="ru-RU"/>
              </w:rPr>
            </w:pPr>
            <w:r w:rsidRPr="00130D3F">
              <w:rPr>
                <w:rFonts w:ascii="Times New Roman" w:eastAsia="Segoe UI" w:hAnsi="Times New Roman" w:cs="Times New Roman"/>
                <w:lang w:eastAsia="ru-RU"/>
              </w:rPr>
              <w:t>Влияние цифровизации промышленного производства на прибыльность, качество продукции, себестоимость продукции, сокращение времени на разработку и вывод на рынок новых продуктов.</w:t>
            </w:r>
          </w:p>
          <w:p w14:paraId="604F19A5"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hAnsi="Times New Roman" w:cs="Times New Roman"/>
                <w:lang w:eastAsia="ru-RU"/>
              </w:rPr>
              <w:t>с применением цифровых технологий на всех стадиях производства. Работа с данными, производство, продажи, коммуникации, маркетинг, HR, обучение как объекты цифровой трансформации. Промышленный интернет вещей на промышленном предприятии. Метод «цифрового двойника» и его возможности.</w:t>
            </w:r>
            <w:r w:rsidRPr="00130D3F">
              <w:rPr>
                <w:rFonts w:ascii="Times New Roman" w:hAnsi="Times New Roman" w:cs="Times New Roman"/>
              </w:rPr>
              <w:t xml:space="preserve"> </w:t>
            </w:r>
            <w:r w:rsidRPr="00130D3F">
              <w:rPr>
                <w:rFonts w:ascii="Times New Roman" w:hAnsi="Times New Roman" w:cs="Times New Roman"/>
                <w:lang w:eastAsia="ru-RU"/>
              </w:rPr>
              <w:t>Роль цифровых технологий в переходе от регламентного или срочного ремонта к профилактическому (предиктивному) обслуживанию оборудования. Оптимизация производственного цикла с помощью цифровых технологий.</w:t>
            </w:r>
            <w:r w:rsidRPr="00130D3F">
              <w:rPr>
                <w:rFonts w:ascii="Times New Roman" w:hAnsi="Times New Roman" w:cs="Times New Roman"/>
              </w:rPr>
              <w:t xml:space="preserve"> </w:t>
            </w:r>
            <w:r w:rsidRPr="00130D3F">
              <w:rPr>
                <w:rFonts w:ascii="Times New Roman" w:hAnsi="Times New Roman" w:cs="Times New Roman"/>
                <w:lang w:eastAsia="ru-RU"/>
              </w:rPr>
              <w:t>Технологии дополненной реальности.</w:t>
            </w:r>
          </w:p>
        </w:tc>
        <w:tc>
          <w:tcPr>
            <w:tcW w:w="480" w:type="pct"/>
            <w:vMerge/>
            <w:tcBorders>
              <w:bottom w:val="single" w:sz="4" w:space="0" w:color="auto"/>
            </w:tcBorders>
            <w:vAlign w:val="center"/>
          </w:tcPr>
          <w:p w14:paraId="5597C481" w14:textId="77777777" w:rsidR="00130D3F" w:rsidRPr="00130D3F" w:rsidRDefault="00130D3F" w:rsidP="00602D08">
            <w:pPr>
              <w:spacing w:after="0"/>
              <w:jc w:val="center"/>
              <w:rPr>
                <w:rFonts w:ascii="Times New Roman" w:hAnsi="Times New Roman"/>
                <w:iCs/>
              </w:rPr>
            </w:pPr>
          </w:p>
        </w:tc>
        <w:tc>
          <w:tcPr>
            <w:tcW w:w="629" w:type="pct"/>
            <w:vMerge/>
          </w:tcPr>
          <w:p w14:paraId="3880C574" w14:textId="77777777" w:rsidR="00130D3F" w:rsidRPr="00130D3F" w:rsidRDefault="00130D3F" w:rsidP="00602D08">
            <w:pPr>
              <w:spacing w:after="0"/>
              <w:jc w:val="center"/>
              <w:rPr>
                <w:rFonts w:ascii="Times New Roman" w:hAnsi="Times New Roman"/>
                <w:iCs/>
              </w:rPr>
            </w:pPr>
          </w:p>
        </w:tc>
        <w:tc>
          <w:tcPr>
            <w:tcW w:w="1143" w:type="pct"/>
            <w:vMerge/>
          </w:tcPr>
          <w:p w14:paraId="3F23B288" w14:textId="77777777" w:rsidR="00130D3F" w:rsidRPr="00130D3F" w:rsidRDefault="00130D3F" w:rsidP="00602D08">
            <w:pPr>
              <w:spacing w:after="0"/>
              <w:jc w:val="center"/>
              <w:rPr>
                <w:rFonts w:ascii="Times New Roman" w:hAnsi="Times New Roman"/>
                <w:iCs/>
              </w:rPr>
            </w:pPr>
          </w:p>
        </w:tc>
      </w:tr>
      <w:tr w:rsidR="00130D3F" w:rsidRPr="00130D3F" w14:paraId="68AC97A5" w14:textId="77777777" w:rsidTr="00130D3F">
        <w:trPr>
          <w:trHeight w:val="273"/>
        </w:trPr>
        <w:tc>
          <w:tcPr>
            <w:tcW w:w="760" w:type="pct"/>
            <w:vMerge/>
          </w:tcPr>
          <w:p w14:paraId="1E72C98C" w14:textId="77777777" w:rsidR="00130D3F" w:rsidRPr="00130D3F" w:rsidRDefault="00130D3F" w:rsidP="00602D08">
            <w:pPr>
              <w:spacing w:after="0"/>
              <w:rPr>
                <w:rFonts w:ascii="Times New Roman" w:hAnsi="Times New Roman"/>
                <w:iCs/>
              </w:rPr>
            </w:pPr>
          </w:p>
        </w:tc>
        <w:tc>
          <w:tcPr>
            <w:tcW w:w="1988" w:type="pct"/>
            <w:tcBorders>
              <w:bottom w:val="single" w:sz="4" w:space="0" w:color="auto"/>
            </w:tcBorders>
          </w:tcPr>
          <w:p w14:paraId="34AABCED"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hAnsi="Times New Roman" w:cs="Times New Roman"/>
                <w:b/>
                <w:bCs/>
                <w:lang w:eastAsia="ru-RU"/>
              </w:rPr>
              <w:t>В том числе практических и лабораторных занятий</w:t>
            </w:r>
          </w:p>
        </w:tc>
        <w:tc>
          <w:tcPr>
            <w:tcW w:w="480" w:type="pct"/>
            <w:vMerge w:val="restart"/>
          </w:tcPr>
          <w:p w14:paraId="151EAB5D" w14:textId="77777777" w:rsidR="00130D3F" w:rsidRPr="00130D3F" w:rsidRDefault="00130D3F" w:rsidP="00602D08">
            <w:pPr>
              <w:spacing w:after="0"/>
              <w:jc w:val="center"/>
              <w:rPr>
                <w:rFonts w:ascii="Times New Roman" w:hAnsi="Times New Roman"/>
                <w:iCs/>
              </w:rPr>
            </w:pPr>
            <w:r w:rsidRPr="00130D3F">
              <w:rPr>
                <w:rFonts w:ascii="Times New Roman" w:hAnsi="Times New Roman"/>
                <w:iCs/>
              </w:rPr>
              <w:t>2</w:t>
            </w:r>
          </w:p>
        </w:tc>
        <w:tc>
          <w:tcPr>
            <w:tcW w:w="629" w:type="pct"/>
            <w:vMerge/>
          </w:tcPr>
          <w:p w14:paraId="37A8063C" w14:textId="77777777" w:rsidR="00130D3F" w:rsidRPr="00130D3F" w:rsidRDefault="00130D3F" w:rsidP="00602D08">
            <w:pPr>
              <w:spacing w:after="0"/>
              <w:jc w:val="center"/>
              <w:rPr>
                <w:rFonts w:ascii="Times New Roman" w:hAnsi="Times New Roman"/>
                <w:iCs/>
              </w:rPr>
            </w:pPr>
          </w:p>
        </w:tc>
        <w:tc>
          <w:tcPr>
            <w:tcW w:w="1143" w:type="pct"/>
            <w:vMerge/>
          </w:tcPr>
          <w:p w14:paraId="44040124" w14:textId="77777777" w:rsidR="00130D3F" w:rsidRPr="00130D3F" w:rsidRDefault="00130D3F" w:rsidP="00602D08">
            <w:pPr>
              <w:spacing w:after="0"/>
              <w:jc w:val="center"/>
              <w:rPr>
                <w:rFonts w:ascii="Times New Roman" w:hAnsi="Times New Roman"/>
                <w:iCs/>
              </w:rPr>
            </w:pPr>
          </w:p>
        </w:tc>
      </w:tr>
      <w:tr w:rsidR="00130D3F" w:rsidRPr="00130D3F" w14:paraId="1638FC12" w14:textId="77777777" w:rsidTr="00130D3F">
        <w:trPr>
          <w:trHeight w:val="273"/>
        </w:trPr>
        <w:tc>
          <w:tcPr>
            <w:tcW w:w="760" w:type="pct"/>
            <w:vMerge/>
            <w:tcBorders>
              <w:bottom w:val="single" w:sz="4" w:space="0" w:color="auto"/>
            </w:tcBorders>
          </w:tcPr>
          <w:p w14:paraId="40427F6A" w14:textId="77777777" w:rsidR="00130D3F" w:rsidRPr="00130D3F" w:rsidRDefault="00130D3F" w:rsidP="00602D08">
            <w:pPr>
              <w:spacing w:after="0"/>
              <w:rPr>
                <w:rFonts w:ascii="Times New Roman" w:hAnsi="Times New Roman"/>
                <w:iCs/>
              </w:rPr>
            </w:pPr>
          </w:p>
        </w:tc>
        <w:tc>
          <w:tcPr>
            <w:tcW w:w="1988" w:type="pct"/>
            <w:tcBorders>
              <w:bottom w:val="single" w:sz="4" w:space="0" w:color="auto"/>
            </w:tcBorders>
          </w:tcPr>
          <w:p w14:paraId="521EE39E"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hAnsi="Times New Roman" w:cs="Times New Roman"/>
                <w:bCs/>
                <w:lang w:eastAsia="ru-RU"/>
              </w:rPr>
              <w:t>Практическое занятие № 5</w:t>
            </w:r>
            <w:r w:rsidRPr="00130D3F">
              <w:rPr>
                <w:rFonts w:ascii="Times New Roman" w:hAnsi="Times New Roman" w:cs="Times New Roman"/>
                <w:lang w:eastAsia="ru-RU"/>
              </w:rPr>
              <w:t xml:space="preserve"> Анализ влияния процессов цифровизации на производство машиностроения</w:t>
            </w:r>
          </w:p>
        </w:tc>
        <w:tc>
          <w:tcPr>
            <w:tcW w:w="480" w:type="pct"/>
            <w:vMerge/>
            <w:tcBorders>
              <w:bottom w:val="single" w:sz="4" w:space="0" w:color="auto"/>
            </w:tcBorders>
            <w:vAlign w:val="center"/>
          </w:tcPr>
          <w:p w14:paraId="060F03A3" w14:textId="77777777" w:rsidR="00130D3F" w:rsidRPr="00130D3F" w:rsidRDefault="00130D3F" w:rsidP="00602D08">
            <w:pPr>
              <w:spacing w:after="0"/>
              <w:jc w:val="center"/>
              <w:rPr>
                <w:rFonts w:ascii="Times New Roman" w:hAnsi="Times New Roman"/>
                <w:iCs/>
              </w:rPr>
            </w:pPr>
          </w:p>
        </w:tc>
        <w:tc>
          <w:tcPr>
            <w:tcW w:w="629" w:type="pct"/>
            <w:vMerge/>
          </w:tcPr>
          <w:p w14:paraId="0D9DFBE6" w14:textId="77777777" w:rsidR="00130D3F" w:rsidRPr="00130D3F" w:rsidRDefault="00130D3F" w:rsidP="00602D08">
            <w:pPr>
              <w:spacing w:after="0"/>
              <w:jc w:val="center"/>
              <w:rPr>
                <w:rFonts w:ascii="Times New Roman" w:hAnsi="Times New Roman"/>
                <w:iCs/>
              </w:rPr>
            </w:pPr>
          </w:p>
        </w:tc>
        <w:tc>
          <w:tcPr>
            <w:tcW w:w="1143" w:type="pct"/>
            <w:vMerge/>
          </w:tcPr>
          <w:p w14:paraId="00D56965" w14:textId="77777777" w:rsidR="00130D3F" w:rsidRPr="00130D3F" w:rsidRDefault="00130D3F" w:rsidP="00602D08">
            <w:pPr>
              <w:spacing w:after="0"/>
              <w:jc w:val="center"/>
              <w:rPr>
                <w:rFonts w:ascii="Times New Roman" w:hAnsi="Times New Roman"/>
                <w:iCs/>
              </w:rPr>
            </w:pPr>
          </w:p>
        </w:tc>
      </w:tr>
      <w:tr w:rsidR="00130D3F" w:rsidRPr="00130D3F" w14:paraId="6C146F7E" w14:textId="77777777" w:rsidTr="00130D3F">
        <w:trPr>
          <w:trHeight w:val="273"/>
        </w:trPr>
        <w:tc>
          <w:tcPr>
            <w:tcW w:w="2748" w:type="pct"/>
            <w:gridSpan w:val="2"/>
          </w:tcPr>
          <w:p w14:paraId="232AF0BF" w14:textId="3FD8A539" w:rsidR="00130D3F" w:rsidRPr="00130D3F" w:rsidRDefault="00130D3F" w:rsidP="00602D08">
            <w:pPr>
              <w:pStyle w:val="affffff2"/>
              <w:rPr>
                <w:rFonts w:ascii="Times New Roman" w:hAnsi="Times New Roman" w:cs="Times New Roman"/>
                <w:iCs/>
                <w:lang w:eastAsia="ru-RU"/>
              </w:rPr>
            </w:pPr>
            <w:r w:rsidRPr="00130D3F">
              <w:rPr>
                <w:rFonts w:ascii="Times New Roman" w:hAnsi="Times New Roman"/>
                <w:b/>
                <w:bCs/>
              </w:rPr>
              <w:t xml:space="preserve">Промежуточная аттестация </w:t>
            </w:r>
            <w:r>
              <w:rPr>
                <w:rFonts w:ascii="Times New Roman" w:hAnsi="Times New Roman"/>
                <w:b/>
                <w:bCs/>
              </w:rPr>
              <w:t>-контрольная работа</w:t>
            </w:r>
          </w:p>
        </w:tc>
        <w:tc>
          <w:tcPr>
            <w:tcW w:w="480" w:type="pct"/>
            <w:vAlign w:val="center"/>
          </w:tcPr>
          <w:p w14:paraId="416282D3" w14:textId="754751CC" w:rsidR="00130D3F" w:rsidRPr="00130D3F" w:rsidRDefault="00130D3F" w:rsidP="00602D08">
            <w:pPr>
              <w:spacing w:after="0"/>
              <w:jc w:val="center"/>
              <w:rPr>
                <w:rFonts w:ascii="Times New Roman" w:hAnsi="Times New Roman"/>
                <w:b/>
                <w:bCs/>
                <w:iCs/>
              </w:rPr>
            </w:pPr>
            <w:r w:rsidRPr="00130D3F">
              <w:rPr>
                <w:rFonts w:ascii="Times New Roman" w:hAnsi="Times New Roman"/>
                <w:b/>
                <w:bCs/>
                <w:iCs/>
              </w:rPr>
              <w:t>1</w:t>
            </w:r>
          </w:p>
        </w:tc>
        <w:tc>
          <w:tcPr>
            <w:tcW w:w="629" w:type="pct"/>
          </w:tcPr>
          <w:p w14:paraId="238A406A" w14:textId="77777777" w:rsidR="00130D3F" w:rsidRPr="00130D3F" w:rsidRDefault="00130D3F" w:rsidP="00602D08">
            <w:pPr>
              <w:spacing w:after="0"/>
              <w:jc w:val="center"/>
              <w:rPr>
                <w:rFonts w:ascii="Times New Roman" w:hAnsi="Times New Roman"/>
                <w:iCs/>
              </w:rPr>
            </w:pPr>
          </w:p>
        </w:tc>
        <w:tc>
          <w:tcPr>
            <w:tcW w:w="1143" w:type="pct"/>
          </w:tcPr>
          <w:p w14:paraId="09D5D9E2" w14:textId="77777777" w:rsidR="00130D3F" w:rsidRPr="00130D3F" w:rsidRDefault="00130D3F" w:rsidP="00602D08">
            <w:pPr>
              <w:spacing w:after="0"/>
              <w:jc w:val="center"/>
              <w:rPr>
                <w:rFonts w:ascii="Times New Roman" w:hAnsi="Times New Roman"/>
                <w:iCs/>
              </w:rPr>
            </w:pPr>
          </w:p>
        </w:tc>
      </w:tr>
      <w:tr w:rsidR="00130D3F" w:rsidRPr="00130D3F" w14:paraId="45537673" w14:textId="77777777" w:rsidTr="00130D3F">
        <w:trPr>
          <w:trHeight w:val="273"/>
        </w:trPr>
        <w:tc>
          <w:tcPr>
            <w:tcW w:w="2748" w:type="pct"/>
            <w:gridSpan w:val="2"/>
          </w:tcPr>
          <w:p w14:paraId="67061E0C" w14:textId="77777777" w:rsidR="00130D3F" w:rsidRPr="00130D3F" w:rsidRDefault="00130D3F" w:rsidP="00602D08">
            <w:pPr>
              <w:pStyle w:val="affffff2"/>
              <w:rPr>
                <w:rFonts w:ascii="Times New Roman" w:hAnsi="Times New Roman" w:cs="Times New Roman"/>
                <w:iCs/>
                <w:lang w:eastAsia="ru-RU"/>
              </w:rPr>
            </w:pPr>
            <w:r w:rsidRPr="00130D3F">
              <w:rPr>
                <w:rFonts w:ascii="Times New Roman" w:hAnsi="Times New Roman"/>
                <w:b/>
                <w:bCs/>
              </w:rPr>
              <w:t>Всего:</w:t>
            </w:r>
          </w:p>
        </w:tc>
        <w:tc>
          <w:tcPr>
            <w:tcW w:w="480" w:type="pct"/>
            <w:vAlign w:val="center"/>
          </w:tcPr>
          <w:p w14:paraId="70BB9423" w14:textId="77777777" w:rsidR="00130D3F" w:rsidRPr="00130D3F" w:rsidRDefault="00130D3F" w:rsidP="00602D08">
            <w:pPr>
              <w:spacing w:after="0"/>
              <w:jc w:val="center"/>
              <w:rPr>
                <w:rFonts w:ascii="Times New Roman" w:hAnsi="Times New Roman"/>
                <w:b/>
                <w:bCs/>
                <w:iCs/>
              </w:rPr>
            </w:pPr>
            <w:r w:rsidRPr="00130D3F">
              <w:rPr>
                <w:rFonts w:ascii="Times New Roman" w:hAnsi="Times New Roman"/>
                <w:b/>
                <w:bCs/>
              </w:rPr>
              <w:t>36</w:t>
            </w:r>
          </w:p>
        </w:tc>
        <w:tc>
          <w:tcPr>
            <w:tcW w:w="629" w:type="pct"/>
          </w:tcPr>
          <w:p w14:paraId="11CC2055" w14:textId="77777777" w:rsidR="00130D3F" w:rsidRPr="00130D3F" w:rsidRDefault="00130D3F" w:rsidP="00602D08">
            <w:pPr>
              <w:spacing w:after="0"/>
              <w:jc w:val="center"/>
              <w:rPr>
                <w:rFonts w:ascii="Times New Roman" w:hAnsi="Times New Roman"/>
                <w:iCs/>
              </w:rPr>
            </w:pPr>
          </w:p>
        </w:tc>
        <w:tc>
          <w:tcPr>
            <w:tcW w:w="1143" w:type="pct"/>
          </w:tcPr>
          <w:p w14:paraId="5F010617" w14:textId="77777777" w:rsidR="00130D3F" w:rsidRPr="00130D3F" w:rsidRDefault="00130D3F" w:rsidP="00602D08">
            <w:pPr>
              <w:spacing w:after="0"/>
              <w:jc w:val="center"/>
              <w:rPr>
                <w:rFonts w:ascii="Times New Roman" w:hAnsi="Times New Roman"/>
                <w:iCs/>
              </w:rPr>
            </w:pPr>
          </w:p>
        </w:tc>
      </w:tr>
    </w:tbl>
    <w:p w14:paraId="45137D3B" w14:textId="4C19F3FF" w:rsidR="00130D3F" w:rsidRDefault="00130D3F" w:rsidP="00130D3F"/>
    <w:p w14:paraId="1AB26544" w14:textId="48E39D32" w:rsidR="00130D3F" w:rsidRDefault="00130D3F" w:rsidP="00130D3F"/>
    <w:p w14:paraId="5F12698B" w14:textId="6067E64A" w:rsidR="00130D3F" w:rsidRDefault="00130D3F" w:rsidP="00130D3F"/>
    <w:p w14:paraId="0CFA9B33" w14:textId="05209FBD" w:rsidR="00130D3F" w:rsidRDefault="00130D3F" w:rsidP="00130D3F"/>
    <w:p w14:paraId="4F9CCF94" w14:textId="4DD44A44" w:rsidR="00130D3F" w:rsidRDefault="00130D3F" w:rsidP="00130D3F"/>
    <w:p w14:paraId="11B6A9F3" w14:textId="77777777" w:rsidR="00130D3F" w:rsidRDefault="00130D3F" w:rsidP="00130D3F">
      <w:pPr>
        <w:sectPr w:rsidR="00130D3F" w:rsidSect="00130D3F">
          <w:pgSz w:w="16838" w:h="11906" w:orient="landscape"/>
          <w:pgMar w:top="567" w:right="709" w:bottom="851" w:left="1134" w:header="709" w:footer="709" w:gutter="0"/>
          <w:cols w:space="708"/>
          <w:docGrid w:linePitch="360"/>
        </w:sectPr>
      </w:pPr>
    </w:p>
    <w:p w14:paraId="18E1BF39" w14:textId="77777777" w:rsidR="00337980" w:rsidRPr="009D2925" w:rsidRDefault="00337980" w:rsidP="00337980">
      <w:pPr>
        <w:spacing w:line="240" w:lineRule="auto"/>
        <w:ind w:left="1353"/>
        <w:rPr>
          <w:rFonts w:ascii="Times New Roman" w:hAnsi="Times New Roman"/>
          <w:b/>
          <w:bCs/>
        </w:rPr>
      </w:pPr>
      <w:r w:rsidRPr="009D2925">
        <w:rPr>
          <w:rFonts w:ascii="Times New Roman" w:hAnsi="Times New Roman"/>
          <w:b/>
          <w:bCs/>
        </w:rPr>
        <w:lastRenderedPageBreak/>
        <w:t>3. УСЛОВИЯ РЕАЛИЗАЦИИ УЧЕБНОЙ ДИСЦИПЛИНЫ</w:t>
      </w:r>
    </w:p>
    <w:p w14:paraId="2771A0E3" w14:textId="77777777" w:rsidR="00337980" w:rsidRPr="009D2925" w:rsidRDefault="00337980" w:rsidP="00337980">
      <w:pPr>
        <w:suppressAutoHyphens/>
        <w:spacing w:after="0" w:line="240" w:lineRule="auto"/>
        <w:ind w:firstLine="709"/>
        <w:jc w:val="both"/>
        <w:rPr>
          <w:rFonts w:ascii="Times New Roman" w:hAnsi="Times New Roman"/>
          <w:b/>
        </w:rPr>
      </w:pPr>
      <w:r w:rsidRPr="009D2925">
        <w:rPr>
          <w:rFonts w:ascii="Times New Roman" w:hAnsi="Times New Roman"/>
          <w:b/>
        </w:rPr>
        <w:t>3.1. Для реализации программы учебной дисциплины предусмотрены следующие специальные помещения:</w:t>
      </w:r>
    </w:p>
    <w:p w14:paraId="4D35DA43" w14:textId="77777777" w:rsidR="00337980" w:rsidRPr="009D2925" w:rsidRDefault="00337980" w:rsidP="00337980">
      <w:pPr>
        <w:spacing w:after="0" w:line="240" w:lineRule="auto"/>
        <w:ind w:firstLine="709"/>
        <w:jc w:val="both"/>
        <w:rPr>
          <w:rFonts w:ascii="Times New Roman" w:hAnsi="Times New Roman"/>
          <w:bCs/>
        </w:rPr>
      </w:pPr>
      <w:r w:rsidRPr="009D2925">
        <w:rPr>
          <w:rFonts w:ascii="Times New Roman" w:hAnsi="Times New Roman"/>
          <w:bCs/>
        </w:rPr>
        <w:t xml:space="preserve">Кабинет «Информатики и информационных технологий», оснащенный оборудованием и техническими средствами обучения: </w:t>
      </w:r>
      <w:r w:rsidRPr="009D2925">
        <w:rPr>
          <w:rFonts w:ascii="Times New Roman" w:hAnsi="Times New Roman"/>
        </w:rPr>
        <w:t xml:space="preserve">индивидуальные рабочие места для обучающихся, рабочее место преподавателя, классная доска, интерактивная доска, </w:t>
      </w:r>
      <w:r w:rsidRPr="009D2925">
        <w:rPr>
          <w:rFonts w:ascii="Times New Roman" w:hAnsi="Times New Roman"/>
          <w:bCs/>
        </w:rPr>
        <w:t>комплект лицензионного программного обеспечения (возможны аналоги):</w:t>
      </w:r>
    </w:p>
    <w:p w14:paraId="26032637" w14:textId="77777777" w:rsidR="00337980" w:rsidRPr="009D2925" w:rsidRDefault="00337980" w:rsidP="00337980">
      <w:pPr>
        <w:spacing w:after="0" w:line="240" w:lineRule="auto"/>
        <w:jc w:val="both"/>
        <w:outlineLvl w:val="0"/>
        <w:rPr>
          <w:rFonts w:ascii="Times New Roman" w:hAnsi="Times New Roman"/>
          <w:bCs/>
        </w:rPr>
      </w:pPr>
      <w:r w:rsidRPr="009D2925">
        <w:rPr>
          <w:rFonts w:ascii="Times New Roman" w:hAnsi="Times New Roman"/>
          <w:bCs/>
        </w:rPr>
        <w:tab/>
        <w:t>Аппаратное обеспечение</w:t>
      </w:r>
    </w:p>
    <w:p w14:paraId="61DDD8B5"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Автоматизированное рабочее место обучающегося:</w:t>
      </w:r>
    </w:p>
    <w:p w14:paraId="16CF7199"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Ноутбук</w:t>
      </w:r>
    </w:p>
    <w:p w14:paraId="2F45A5E4"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Компьютерная сеть</w:t>
      </w:r>
    </w:p>
    <w:p w14:paraId="1DF9F538"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Автоматизированное рабочее место преподавателя</w:t>
      </w:r>
    </w:p>
    <w:p w14:paraId="19413392"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Периферийное оборудование:</w:t>
      </w:r>
    </w:p>
    <w:p w14:paraId="756433CA"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Принтер цветной</w:t>
      </w:r>
    </w:p>
    <w:p w14:paraId="2023BEBA"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МФУ (</w:t>
      </w:r>
      <w:proofErr w:type="spellStart"/>
      <w:r w:rsidRPr="009D2925">
        <w:rPr>
          <w:rFonts w:ascii="Times New Roman" w:hAnsi="Times New Roman"/>
          <w:bCs/>
        </w:rPr>
        <w:t>копир+сканер+принтер</w:t>
      </w:r>
      <w:proofErr w:type="spellEnd"/>
      <w:r w:rsidRPr="009D2925">
        <w:rPr>
          <w:rFonts w:ascii="Times New Roman" w:hAnsi="Times New Roman"/>
          <w:bCs/>
        </w:rPr>
        <w:t>).</w:t>
      </w:r>
    </w:p>
    <w:p w14:paraId="1658A03E"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Документ-камера</w:t>
      </w:r>
    </w:p>
    <w:p w14:paraId="6108269D"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Графические планшеты</w:t>
      </w:r>
    </w:p>
    <w:p w14:paraId="10BE48CD"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Мультимедийное оборудование:</w:t>
      </w:r>
    </w:p>
    <w:p w14:paraId="6EFBAC4C" w14:textId="77777777" w:rsidR="00337980" w:rsidRPr="009D2925" w:rsidRDefault="00337980" w:rsidP="00337980">
      <w:pPr>
        <w:spacing w:after="0" w:line="240" w:lineRule="auto"/>
        <w:jc w:val="both"/>
        <w:outlineLvl w:val="0"/>
        <w:rPr>
          <w:rFonts w:ascii="Times New Roman" w:hAnsi="Times New Roman"/>
          <w:bCs/>
        </w:rPr>
      </w:pPr>
      <w:r w:rsidRPr="009D2925">
        <w:rPr>
          <w:rFonts w:ascii="Times New Roman" w:hAnsi="Times New Roman"/>
          <w:bCs/>
        </w:rPr>
        <w:tab/>
        <w:t xml:space="preserve">- Интерактивная доска + проектор </w:t>
      </w:r>
    </w:p>
    <w:p w14:paraId="480DD8EB"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Лицензионное программное обеспечение:</w:t>
      </w:r>
    </w:p>
    <w:p w14:paraId="56478C35" w14:textId="77777777" w:rsidR="00337980" w:rsidRPr="009D2925" w:rsidRDefault="00337980" w:rsidP="00337980">
      <w:pPr>
        <w:spacing w:after="0" w:line="240" w:lineRule="auto"/>
        <w:jc w:val="both"/>
        <w:rPr>
          <w:rFonts w:ascii="Times New Roman" w:hAnsi="Times New Roman"/>
          <w:bCs/>
          <w:lang w:val="en-US"/>
        </w:rPr>
      </w:pPr>
      <w:r w:rsidRPr="009D2925">
        <w:rPr>
          <w:rFonts w:ascii="Times New Roman" w:hAnsi="Times New Roman"/>
          <w:bCs/>
        </w:rPr>
        <w:tab/>
      </w:r>
      <w:r w:rsidRPr="009D2925">
        <w:rPr>
          <w:rFonts w:ascii="Times New Roman" w:hAnsi="Times New Roman"/>
          <w:bCs/>
          <w:lang w:val="en-US"/>
        </w:rPr>
        <w:t>- Win Pro и Office Home and Business</w:t>
      </w:r>
    </w:p>
    <w:p w14:paraId="11DAA91E"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CAD/ CAM системы: программно-аппаратный комплекс для выполнения проектных работ с использованием компьютеров</w:t>
      </w:r>
    </w:p>
    <w:p w14:paraId="0C96B1E7"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Графические редакторы</w:t>
      </w:r>
    </w:p>
    <w:p w14:paraId="0C33A1C5"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Тестовая оболочка (сетевая версия))</w:t>
      </w:r>
    </w:p>
    <w:p w14:paraId="33D1B48B"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Медиатека и электронные учебно-методические комплексы</w:t>
      </w:r>
    </w:p>
    <w:p w14:paraId="0F081842" w14:textId="77777777" w:rsidR="00337980" w:rsidRPr="009D2925" w:rsidRDefault="00337980" w:rsidP="00337980">
      <w:pPr>
        <w:spacing w:after="0" w:line="240" w:lineRule="auto"/>
        <w:jc w:val="both"/>
        <w:rPr>
          <w:rFonts w:ascii="Times New Roman" w:hAnsi="Times New Roman"/>
          <w:bCs/>
        </w:rPr>
      </w:pPr>
      <w:r w:rsidRPr="009D2925">
        <w:rPr>
          <w:rFonts w:ascii="Times New Roman" w:hAnsi="Times New Roman"/>
          <w:bCs/>
        </w:rPr>
        <w:tab/>
        <w:t>- Электронные приложения на дисках, электронные учебники на дисках, обучающие диски</w:t>
      </w:r>
    </w:p>
    <w:p w14:paraId="449754B3" w14:textId="77777777" w:rsidR="00337980" w:rsidRPr="009D2925" w:rsidRDefault="00337980" w:rsidP="00337980">
      <w:pPr>
        <w:spacing w:after="0" w:line="240" w:lineRule="auto"/>
        <w:jc w:val="both"/>
        <w:rPr>
          <w:rFonts w:ascii="Times New Roman" w:hAnsi="Times New Roman"/>
          <w:b/>
          <w:bCs/>
        </w:rPr>
      </w:pPr>
      <w:r w:rsidRPr="009D2925">
        <w:rPr>
          <w:rFonts w:ascii="Times New Roman" w:hAnsi="Times New Roman"/>
          <w:bCs/>
        </w:rPr>
        <w:tab/>
        <w:t>- Электронные учебно-методические комплексы</w:t>
      </w:r>
    </w:p>
    <w:p w14:paraId="7C991DC2" w14:textId="77777777" w:rsidR="00337980" w:rsidRPr="009D2925" w:rsidRDefault="00337980" w:rsidP="00337980">
      <w:pPr>
        <w:pStyle w:val="1fffe"/>
        <w:ind w:firstLine="708"/>
        <w:rPr>
          <w:rFonts w:ascii="Times New Roman" w:hAnsi="Times New Roman"/>
          <w:b/>
          <w:bCs/>
        </w:rPr>
      </w:pPr>
    </w:p>
    <w:p w14:paraId="1917874D" w14:textId="77777777" w:rsidR="00337980" w:rsidRPr="009D2925" w:rsidRDefault="00337980" w:rsidP="00337980">
      <w:pPr>
        <w:suppressAutoHyphens/>
        <w:spacing w:after="0" w:line="240" w:lineRule="auto"/>
        <w:ind w:firstLine="709"/>
        <w:jc w:val="both"/>
        <w:rPr>
          <w:rFonts w:ascii="Times New Roman" w:hAnsi="Times New Roman"/>
          <w:b/>
          <w:bCs/>
        </w:rPr>
      </w:pPr>
      <w:r w:rsidRPr="009D2925">
        <w:rPr>
          <w:rFonts w:ascii="Times New Roman" w:hAnsi="Times New Roman"/>
          <w:b/>
          <w:bCs/>
        </w:rPr>
        <w:t>3.2. Информационное обеспечение реализации программы</w:t>
      </w:r>
    </w:p>
    <w:p w14:paraId="36AE5723" w14:textId="77777777" w:rsidR="00337980" w:rsidRPr="00337980" w:rsidRDefault="00337980" w:rsidP="00337980">
      <w:pPr>
        <w:suppressAutoHyphens/>
        <w:spacing w:after="0" w:line="240" w:lineRule="auto"/>
        <w:ind w:firstLine="709"/>
        <w:jc w:val="both"/>
        <w:rPr>
          <w:rFonts w:ascii="Times New Roman" w:hAnsi="Times New Roman"/>
          <w:b/>
        </w:rPr>
      </w:pPr>
      <w:r w:rsidRPr="00337980">
        <w:rPr>
          <w:rFonts w:ascii="Times New Roman" w:hAnsi="Times New Roman"/>
          <w:b/>
        </w:rPr>
        <w:t>3.2.1. Основные печатные издания</w:t>
      </w:r>
    </w:p>
    <w:p w14:paraId="06E855E0" w14:textId="77777777" w:rsidR="00337980" w:rsidRPr="00337980" w:rsidRDefault="00337980" w:rsidP="00337980">
      <w:pPr>
        <w:tabs>
          <w:tab w:val="left" w:pos="1134"/>
        </w:tabs>
        <w:spacing w:after="0" w:line="240" w:lineRule="auto"/>
        <w:jc w:val="both"/>
        <w:rPr>
          <w:rFonts w:ascii="Times New Roman" w:eastAsia="Times New Roman" w:hAnsi="Times New Roman" w:cs="Times New Roman"/>
          <w:color w:val="000000"/>
          <w:lang w:eastAsia="ru-RU"/>
        </w:rPr>
      </w:pPr>
      <w:r w:rsidRPr="00337980">
        <w:rPr>
          <w:rFonts w:ascii="Times New Roman" w:hAnsi="Times New Roman"/>
          <w:color w:val="000000"/>
        </w:rPr>
        <w:tab/>
      </w:r>
      <w:r w:rsidRPr="00337980">
        <w:rPr>
          <w:rFonts w:ascii="Times New Roman" w:eastAsia="Times New Roman" w:hAnsi="Times New Roman" w:cs="Times New Roman"/>
          <w:color w:val="000000"/>
          <w:lang w:eastAsia="ru-RU"/>
        </w:rPr>
        <w:t xml:space="preserve">1. Носова С.С., Путилов А.В. Цифровая экономика: учебник для СПО. – Москва: </w:t>
      </w:r>
      <w:proofErr w:type="spellStart"/>
      <w:r w:rsidRPr="00337980">
        <w:rPr>
          <w:rFonts w:ascii="Times New Roman" w:eastAsia="Times New Roman" w:hAnsi="Times New Roman" w:cs="Times New Roman"/>
          <w:color w:val="000000"/>
          <w:lang w:eastAsia="ru-RU"/>
        </w:rPr>
        <w:t>КноРус</w:t>
      </w:r>
      <w:proofErr w:type="spellEnd"/>
      <w:r w:rsidRPr="00337980">
        <w:rPr>
          <w:rFonts w:ascii="Times New Roman" w:eastAsia="Times New Roman" w:hAnsi="Times New Roman" w:cs="Times New Roman"/>
          <w:color w:val="000000"/>
          <w:lang w:eastAsia="ru-RU"/>
        </w:rPr>
        <w:t>, 2022. – 304 с.</w:t>
      </w:r>
    </w:p>
    <w:p w14:paraId="1A331CB6" w14:textId="77777777" w:rsidR="00337980" w:rsidRPr="00337980" w:rsidRDefault="00337980" w:rsidP="00337980">
      <w:pPr>
        <w:tabs>
          <w:tab w:val="left" w:pos="1134"/>
        </w:tabs>
        <w:spacing w:after="0" w:line="240" w:lineRule="auto"/>
        <w:ind w:left="709"/>
        <w:jc w:val="both"/>
        <w:rPr>
          <w:rFonts w:ascii="Times New Roman" w:eastAsia="Times New Roman" w:hAnsi="Times New Roman" w:cs="Times New Roman"/>
          <w:color w:val="000000"/>
          <w:lang w:eastAsia="ru-RU"/>
        </w:rPr>
      </w:pPr>
    </w:p>
    <w:p w14:paraId="3B1800C5" w14:textId="35E13DA5" w:rsidR="00337980" w:rsidRPr="00337980" w:rsidRDefault="00337980" w:rsidP="00337980">
      <w:pPr>
        <w:spacing w:after="0" w:line="240" w:lineRule="auto"/>
        <w:rPr>
          <w:rFonts w:ascii="Times New Roman" w:hAnsi="Times New Roman"/>
          <w:b/>
        </w:rPr>
      </w:pPr>
      <w:r w:rsidRPr="00337980">
        <w:rPr>
          <w:rFonts w:ascii="Times New Roman" w:hAnsi="Times New Roman"/>
          <w:b/>
        </w:rPr>
        <w:tab/>
        <w:t xml:space="preserve">3.2.2. Основные электронные издания </w:t>
      </w:r>
    </w:p>
    <w:p w14:paraId="5A5825AB" w14:textId="77777777" w:rsidR="00337980" w:rsidRPr="00337980" w:rsidRDefault="00337980" w:rsidP="00337980">
      <w:pPr>
        <w:tabs>
          <w:tab w:val="left" w:pos="1134"/>
        </w:tabs>
        <w:spacing w:after="0" w:line="240" w:lineRule="auto"/>
        <w:jc w:val="both"/>
        <w:rPr>
          <w:rFonts w:ascii="Times New Roman" w:eastAsia="Times New Roman" w:hAnsi="Times New Roman" w:cs="Times New Roman"/>
          <w:color w:val="000000"/>
          <w:lang w:eastAsia="ru-RU"/>
        </w:rPr>
      </w:pPr>
      <w:r w:rsidRPr="00337980">
        <w:rPr>
          <w:rFonts w:ascii="Times New Roman" w:hAnsi="Times New Roman"/>
          <w:bCs/>
          <w:iCs/>
        </w:rPr>
        <w:tab/>
      </w:r>
      <w:r w:rsidRPr="00337980">
        <w:rPr>
          <w:rFonts w:ascii="Times New Roman" w:eastAsia="Times New Roman" w:hAnsi="Times New Roman" w:cs="Times New Roman"/>
          <w:color w:val="000000"/>
          <w:lang w:eastAsia="ru-RU"/>
        </w:rPr>
        <w:t xml:space="preserve">1. Основы цифровой экономики: учебник и практикум для вузов / М. Н. </w:t>
      </w:r>
      <w:proofErr w:type="spellStart"/>
      <w:r w:rsidRPr="00337980">
        <w:rPr>
          <w:rFonts w:ascii="Times New Roman" w:eastAsia="Times New Roman" w:hAnsi="Times New Roman" w:cs="Times New Roman"/>
          <w:color w:val="000000"/>
          <w:lang w:eastAsia="ru-RU"/>
        </w:rPr>
        <w:t>Конягина</w:t>
      </w:r>
      <w:proofErr w:type="spellEnd"/>
      <w:r w:rsidRPr="00337980">
        <w:rPr>
          <w:rFonts w:ascii="Times New Roman" w:eastAsia="Times New Roman" w:hAnsi="Times New Roman" w:cs="Times New Roman"/>
          <w:color w:val="000000"/>
          <w:lang w:eastAsia="ru-RU"/>
        </w:rPr>
        <w:t xml:space="preserve"> [и др.]; ответственный редактор М. Н. </w:t>
      </w:r>
      <w:proofErr w:type="spellStart"/>
      <w:r w:rsidRPr="00337980">
        <w:rPr>
          <w:rFonts w:ascii="Times New Roman" w:eastAsia="Times New Roman" w:hAnsi="Times New Roman" w:cs="Times New Roman"/>
          <w:color w:val="000000"/>
          <w:lang w:eastAsia="ru-RU"/>
        </w:rPr>
        <w:t>Конягина</w:t>
      </w:r>
      <w:proofErr w:type="spellEnd"/>
      <w:r w:rsidRPr="00337980">
        <w:rPr>
          <w:rFonts w:ascii="Times New Roman" w:eastAsia="Times New Roman" w:hAnsi="Times New Roman" w:cs="Times New Roman"/>
          <w:color w:val="000000"/>
          <w:lang w:eastAsia="ru-RU"/>
        </w:rPr>
        <w:t xml:space="preserve">. - Москва: Издательство </w:t>
      </w:r>
      <w:proofErr w:type="spellStart"/>
      <w:r w:rsidRPr="00337980">
        <w:rPr>
          <w:rFonts w:ascii="Times New Roman" w:eastAsia="Times New Roman" w:hAnsi="Times New Roman" w:cs="Times New Roman"/>
          <w:color w:val="000000"/>
          <w:lang w:eastAsia="ru-RU"/>
        </w:rPr>
        <w:t>Юрайт</w:t>
      </w:r>
      <w:proofErr w:type="spellEnd"/>
      <w:r w:rsidRPr="00337980">
        <w:rPr>
          <w:rFonts w:ascii="Times New Roman" w:eastAsia="Times New Roman" w:hAnsi="Times New Roman" w:cs="Times New Roman"/>
          <w:color w:val="000000"/>
          <w:lang w:eastAsia="ru-RU"/>
        </w:rPr>
        <w:t xml:space="preserve">, 2022. - 235 с. - (Высшее образование). - ISBN 978-5-534-13476-6. - Текст: электронный // Образовательная платформа </w:t>
      </w:r>
      <w:proofErr w:type="spellStart"/>
      <w:r w:rsidRPr="00337980">
        <w:rPr>
          <w:rFonts w:ascii="Times New Roman" w:eastAsia="Times New Roman" w:hAnsi="Times New Roman" w:cs="Times New Roman"/>
          <w:color w:val="000000"/>
          <w:lang w:eastAsia="ru-RU"/>
        </w:rPr>
        <w:t>Юрайт</w:t>
      </w:r>
      <w:proofErr w:type="spellEnd"/>
      <w:r w:rsidRPr="00337980">
        <w:rPr>
          <w:rFonts w:ascii="Times New Roman" w:eastAsia="Times New Roman" w:hAnsi="Times New Roman" w:cs="Times New Roman"/>
          <w:color w:val="000000"/>
          <w:lang w:eastAsia="ru-RU"/>
        </w:rPr>
        <w:t xml:space="preserve"> [сайт]. - URL: </w:t>
      </w:r>
      <w:hyperlink r:id="rId226" w:history="1">
        <w:r w:rsidRPr="00337980">
          <w:rPr>
            <w:rFonts w:ascii="Times New Roman" w:eastAsia="Times New Roman" w:hAnsi="Times New Roman" w:cs="Times New Roman"/>
            <w:color w:val="0000FF"/>
            <w:u w:val="single"/>
            <w:lang w:eastAsia="ru-RU"/>
          </w:rPr>
          <w:t>https://urait.ru/bcode/497523</w:t>
        </w:r>
      </w:hyperlink>
    </w:p>
    <w:p w14:paraId="02A9FF32" w14:textId="156BB976" w:rsidR="00337980" w:rsidRPr="00337980" w:rsidRDefault="00337980" w:rsidP="00337980">
      <w:pPr>
        <w:tabs>
          <w:tab w:val="left" w:pos="1134"/>
        </w:tabs>
        <w:spacing w:after="0" w:line="240" w:lineRule="auto"/>
        <w:jc w:val="both"/>
        <w:rPr>
          <w:rFonts w:ascii="Times New Roman" w:eastAsia="Times New Roman" w:hAnsi="Times New Roman" w:cs="Times New Roman"/>
          <w:color w:val="000000"/>
          <w:lang w:eastAsia="ru-RU"/>
        </w:rPr>
      </w:pPr>
      <w:r w:rsidRPr="00337980">
        <w:rPr>
          <w:rFonts w:ascii="Times New Roman" w:eastAsia="Times New Roman" w:hAnsi="Times New Roman" w:cs="Times New Roman"/>
          <w:color w:val="000000"/>
          <w:lang w:eastAsia="ru-RU"/>
        </w:rPr>
        <w:tab/>
      </w:r>
      <w:r w:rsidRPr="00337980">
        <w:rPr>
          <w:rFonts w:ascii="Times New Roman" w:eastAsia="Times New Roman" w:hAnsi="Times New Roman" w:cs="Times New Roman"/>
          <w:color w:val="000000"/>
          <w:lang w:eastAsia="ru-RU"/>
        </w:rPr>
        <w:t xml:space="preserve">2. Сулейманов М.Д. Цифровая экономика: учебник / М.Д. Сулейманов. – Сочи: </w:t>
      </w:r>
      <w:proofErr w:type="spellStart"/>
      <w:r w:rsidRPr="00337980">
        <w:rPr>
          <w:rFonts w:ascii="Times New Roman" w:eastAsia="Times New Roman" w:hAnsi="Times New Roman" w:cs="Times New Roman"/>
          <w:color w:val="000000"/>
          <w:lang w:eastAsia="ru-RU"/>
        </w:rPr>
        <w:t>РосНОУ</w:t>
      </w:r>
      <w:proofErr w:type="spellEnd"/>
      <w:r w:rsidRPr="00337980">
        <w:rPr>
          <w:rFonts w:ascii="Times New Roman" w:eastAsia="Times New Roman" w:hAnsi="Times New Roman" w:cs="Times New Roman"/>
          <w:color w:val="000000"/>
          <w:lang w:eastAsia="ru-RU"/>
        </w:rPr>
        <w:t xml:space="preserve">, 2020. – 356 с. –ISBN 978-5-89789-149-8. – Текст: электронный// Лань: электронно-библиотечная система. – URL: </w:t>
      </w:r>
      <w:hyperlink r:id="rId227" w:history="1">
        <w:r w:rsidRPr="00337980">
          <w:rPr>
            <w:rFonts w:ascii="Times New Roman" w:eastAsia="Times New Roman" w:hAnsi="Times New Roman" w:cs="Times New Roman"/>
            <w:color w:val="0000FF"/>
            <w:u w:val="single"/>
            <w:lang w:eastAsia="ru-RU"/>
          </w:rPr>
          <w:t>https://e.lanbook.com/book/162182</w:t>
        </w:r>
      </w:hyperlink>
      <w:r w:rsidRPr="00337980">
        <w:rPr>
          <w:rFonts w:ascii="Times New Roman" w:eastAsia="Times New Roman" w:hAnsi="Times New Roman" w:cs="Times New Roman"/>
          <w:color w:val="000000"/>
          <w:lang w:eastAsia="ru-RU"/>
        </w:rPr>
        <w:t xml:space="preserve"> </w:t>
      </w:r>
    </w:p>
    <w:p w14:paraId="757C5035" w14:textId="4EAFCE1F" w:rsidR="00337980" w:rsidRPr="00337980" w:rsidRDefault="00337980" w:rsidP="00337980">
      <w:pPr>
        <w:spacing w:after="0" w:line="240" w:lineRule="auto"/>
        <w:jc w:val="both"/>
        <w:rPr>
          <w:rFonts w:ascii="Times New Roman" w:hAnsi="Times New Roman"/>
          <w:color w:val="000000"/>
        </w:rPr>
      </w:pPr>
    </w:p>
    <w:p w14:paraId="3D1DE728" w14:textId="77777777" w:rsidR="00337980" w:rsidRPr="00337980" w:rsidRDefault="00337980" w:rsidP="00337980">
      <w:pPr>
        <w:spacing w:after="0" w:line="240" w:lineRule="auto"/>
        <w:ind w:firstLine="709"/>
        <w:contextualSpacing/>
        <w:jc w:val="both"/>
        <w:rPr>
          <w:rFonts w:ascii="Times New Roman" w:hAnsi="Times New Roman"/>
          <w:bCs/>
          <w:i/>
        </w:rPr>
      </w:pPr>
      <w:r w:rsidRPr="00337980">
        <w:rPr>
          <w:rFonts w:ascii="Times New Roman" w:hAnsi="Times New Roman"/>
          <w:b/>
          <w:bCs/>
        </w:rPr>
        <w:t xml:space="preserve">3.2.3. Дополнительные источники </w:t>
      </w:r>
      <w:r w:rsidRPr="00337980">
        <w:rPr>
          <w:rFonts w:ascii="Times New Roman" w:hAnsi="Times New Roman"/>
          <w:bCs/>
          <w:i/>
        </w:rPr>
        <w:t>(при необходимости)</w:t>
      </w:r>
    </w:p>
    <w:p w14:paraId="40B901AD" w14:textId="15624441" w:rsidR="00337980" w:rsidRPr="00337980" w:rsidRDefault="00337980" w:rsidP="00337980">
      <w:pPr>
        <w:pStyle w:val="ad"/>
        <w:spacing w:before="0" w:after="0"/>
        <w:ind w:left="709" w:hanging="709"/>
        <w:contextualSpacing/>
        <w:jc w:val="both"/>
        <w:rPr>
          <w:rFonts w:ascii="Times New Roman" w:eastAsia="Calibri" w:hAnsi="Times New Roman" w:cs="Times New Roman"/>
          <w:color w:val="000000"/>
          <w:sz w:val="22"/>
          <w:szCs w:val="22"/>
        </w:rPr>
      </w:pPr>
      <w:r>
        <w:rPr>
          <w:rFonts w:ascii="Times New Roman" w:eastAsia="Calibri" w:hAnsi="Times New Roman" w:cs="Times New Roman"/>
          <w:color w:val="000000"/>
          <w:sz w:val="22"/>
          <w:szCs w:val="22"/>
          <w:lang w:val="ru-RU"/>
        </w:rPr>
        <w:tab/>
      </w:r>
      <w:r w:rsidRPr="00337980">
        <w:rPr>
          <w:rFonts w:ascii="Times New Roman" w:eastAsia="Calibri" w:hAnsi="Times New Roman" w:cs="Times New Roman"/>
          <w:color w:val="000000"/>
          <w:sz w:val="22"/>
          <w:szCs w:val="22"/>
          <w:lang w:val="ru-RU"/>
        </w:rPr>
        <w:t xml:space="preserve">1. </w:t>
      </w:r>
      <w:r w:rsidRPr="00337980">
        <w:rPr>
          <w:rFonts w:ascii="Times New Roman" w:eastAsia="Calibri" w:hAnsi="Times New Roman" w:cs="Times New Roman"/>
          <w:color w:val="000000"/>
          <w:sz w:val="22"/>
          <w:szCs w:val="22"/>
        </w:rPr>
        <w:t>Программа «Цифровая экономика Российской Федерации», утверждена распоряжением</w:t>
      </w:r>
    </w:p>
    <w:p w14:paraId="14821D05" w14:textId="77777777" w:rsidR="00337980" w:rsidRPr="00337980" w:rsidRDefault="00337980" w:rsidP="00337980">
      <w:pPr>
        <w:pStyle w:val="ad"/>
        <w:spacing w:before="0" w:after="0"/>
        <w:ind w:left="709" w:hanging="709"/>
        <w:contextualSpacing/>
        <w:jc w:val="both"/>
        <w:rPr>
          <w:rFonts w:ascii="Times New Roman" w:eastAsia="Times New Roman" w:hAnsi="Times New Roman" w:cs="Times New Roman"/>
          <w:bCs/>
          <w:sz w:val="22"/>
          <w:szCs w:val="22"/>
          <w:lang w:eastAsia="ru-RU"/>
        </w:rPr>
      </w:pPr>
      <w:r w:rsidRPr="00337980">
        <w:rPr>
          <w:rFonts w:ascii="Times New Roman" w:eastAsia="Calibri" w:hAnsi="Times New Roman" w:cs="Times New Roman"/>
          <w:color w:val="000000"/>
          <w:sz w:val="22"/>
          <w:szCs w:val="22"/>
        </w:rPr>
        <w:t xml:space="preserve">Правительства Российской Федерации от 28 июля 2017 г. № 1632-р </w:t>
      </w:r>
    </w:p>
    <w:p w14:paraId="5EA0141E" w14:textId="75E135B8" w:rsidR="00337980" w:rsidRPr="00337980" w:rsidRDefault="00337980" w:rsidP="00337980">
      <w:pPr>
        <w:pStyle w:val="ad"/>
        <w:spacing w:before="0" w:after="0"/>
        <w:ind w:left="0"/>
        <w:contextualSpacing/>
        <w:jc w:val="both"/>
        <w:rPr>
          <w:rFonts w:ascii="Times New Roman" w:eastAsia="Times New Roman" w:hAnsi="Times New Roman" w:cs="Times New Roman"/>
          <w:bCs/>
          <w:sz w:val="22"/>
          <w:szCs w:val="22"/>
          <w:lang w:eastAsia="ru-RU"/>
        </w:rPr>
      </w:pPr>
      <w:r>
        <w:rPr>
          <w:rFonts w:ascii="Times New Roman" w:eastAsia="Times New Roman" w:hAnsi="Times New Roman" w:cs="Times New Roman"/>
          <w:bCs/>
          <w:sz w:val="22"/>
          <w:szCs w:val="22"/>
          <w:lang w:val="ru-RU" w:eastAsia="ru-RU"/>
        </w:rPr>
        <w:tab/>
      </w:r>
      <w:r w:rsidRPr="00337980">
        <w:rPr>
          <w:rFonts w:ascii="Times New Roman" w:eastAsia="Times New Roman" w:hAnsi="Times New Roman" w:cs="Times New Roman"/>
          <w:bCs/>
          <w:sz w:val="22"/>
          <w:szCs w:val="22"/>
          <w:lang w:val="ru-RU" w:eastAsia="ru-RU"/>
        </w:rPr>
        <w:t xml:space="preserve">2. </w:t>
      </w:r>
      <w:proofErr w:type="spellStart"/>
      <w:r w:rsidRPr="00337980">
        <w:rPr>
          <w:rFonts w:ascii="Times New Roman" w:eastAsia="Times New Roman" w:hAnsi="Times New Roman" w:cs="Times New Roman"/>
          <w:color w:val="000000"/>
          <w:sz w:val="22"/>
          <w:szCs w:val="22"/>
          <w:lang w:eastAsia="ru-RU"/>
        </w:rPr>
        <w:t>Нетёсова</w:t>
      </w:r>
      <w:proofErr w:type="spellEnd"/>
      <w:r w:rsidRPr="00337980">
        <w:rPr>
          <w:rFonts w:ascii="Times New Roman" w:eastAsia="Times New Roman" w:hAnsi="Times New Roman" w:cs="Times New Roman"/>
          <w:color w:val="000000"/>
          <w:sz w:val="22"/>
          <w:szCs w:val="22"/>
          <w:lang w:eastAsia="ru-RU"/>
        </w:rPr>
        <w:t xml:space="preserve"> О.Ю. Информационные технологии в экономике: </w:t>
      </w:r>
      <w:r w:rsidRPr="00337980">
        <w:rPr>
          <w:rFonts w:ascii="Times New Roman" w:eastAsia="Calibri" w:hAnsi="Times New Roman" w:cs="Times New Roman"/>
          <w:color w:val="000000"/>
          <w:sz w:val="22"/>
          <w:szCs w:val="22"/>
        </w:rPr>
        <w:t>учебное пособие для среднего</w:t>
      </w:r>
      <w:r w:rsidRPr="00337980">
        <w:rPr>
          <w:rFonts w:ascii="Times New Roman" w:eastAsia="Calibri" w:hAnsi="Times New Roman" w:cs="Times New Roman"/>
          <w:color w:val="000000"/>
          <w:sz w:val="22"/>
          <w:szCs w:val="22"/>
          <w:lang w:val="ru-RU"/>
        </w:rPr>
        <w:t xml:space="preserve"> </w:t>
      </w:r>
      <w:r w:rsidRPr="00337980">
        <w:rPr>
          <w:rFonts w:ascii="Times New Roman" w:eastAsia="Calibri" w:hAnsi="Times New Roman" w:cs="Times New Roman"/>
          <w:color w:val="000000"/>
          <w:sz w:val="22"/>
          <w:szCs w:val="22"/>
        </w:rPr>
        <w:t xml:space="preserve">профессионального образования / О.Ю. </w:t>
      </w:r>
      <w:proofErr w:type="spellStart"/>
      <w:r w:rsidRPr="00337980">
        <w:rPr>
          <w:rFonts w:ascii="Times New Roman" w:eastAsia="Calibri" w:hAnsi="Times New Roman" w:cs="Times New Roman"/>
          <w:color w:val="000000"/>
          <w:sz w:val="22"/>
          <w:szCs w:val="22"/>
        </w:rPr>
        <w:t>Нетёсова</w:t>
      </w:r>
      <w:proofErr w:type="spellEnd"/>
      <w:r w:rsidRPr="00337980">
        <w:rPr>
          <w:rFonts w:ascii="Times New Roman" w:eastAsia="Calibri" w:hAnsi="Times New Roman" w:cs="Times New Roman"/>
          <w:color w:val="000000"/>
          <w:sz w:val="22"/>
          <w:szCs w:val="22"/>
        </w:rPr>
        <w:t xml:space="preserve">. — 3-е изд., </w:t>
      </w:r>
      <w:proofErr w:type="spellStart"/>
      <w:r w:rsidRPr="00337980">
        <w:rPr>
          <w:rFonts w:ascii="Times New Roman" w:eastAsia="Calibri" w:hAnsi="Times New Roman" w:cs="Times New Roman"/>
          <w:color w:val="000000"/>
          <w:sz w:val="22"/>
          <w:szCs w:val="22"/>
        </w:rPr>
        <w:t>испр</w:t>
      </w:r>
      <w:proofErr w:type="spellEnd"/>
      <w:r w:rsidRPr="00337980">
        <w:rPr>
          <w:rFonts w:ascii="Times New Roman" w:eastAsia="Calibri" w:hAnsi="Times New Roman" w:cs="Times New Roman"/>
          <w:color w:val="000000"/>
          <w:sz w:val="22"/>
          <w:szCs w:val="22"/>
        </w:rPr>
        <w:t xml:space="preserve">. и доп. — Москва: Издательство </w:t>
      </w:r>
      <w:proofErr w:type="spellStart"/>
      <w:r w:rsidRPr="00337980">
        <w:rPr>
          <w:rFonts w:ascii="Times New Roman" w:eastAsia="Calibri" w:hAnsi="Times New Roman" w:cs="Times New Roman"/>
          <w:color w:val="000000"/>
          <w:sz w:val="22"/>
          <w:szCs w:val="22"/>
        </w:rPr>
        <w:t>Юрайт</w:t>
      </w:r>
      <w:proofErr w:type="spellEnd"/>
      <w:r w:rsidRPr="00337980">
        <w:rPr>
          <w:rFonts w:ascii="Times New Roman" w:eastAsia="Calibri" w:hAnsi="Times New Roman" w:cs="Times New Roman"/>
          <w:color w:val="000000"/>
          <w:sz w:val="22"/>
          <w:szCs w:val="22"/>
        </w:rPr>
        <w:t>, 2019. — 178 с.</w:t>
      </w:r>
    </w:p>
    <w:p w14:paraId="3E30B1CB" w14:textId="5BD6D851" w:rsidR="00337980" w:rsidRPr="00337980" w:rsidRDefault="00337980" w:rsidP="00337980">
      <w:pPr>
        <w:pStyle w:val="ad"/>
        <w:spacing w:before="0" w:after="0"/>
        <w:ind w:left="0"/>
        <w:contextualSpacing/>
        <w:jc w:val="both"/>
        <w:rPr>
          <w:rFonts w:ascii="Times New Roman" w:eastAsia="Times New Roman" w:hAnsi="Times New Roman" w:cs="Times New Roman"/>
          <w:bCs/>
          <w:sz w:val="22"/>
          <w:szCs w:val="22"/>
          <w:lang w:eastAsia="ru-RU"/>
        </w:rPr>
      </w:pPr>
      <w:r>
        <w:rPr>
          <w:rFonts w:ascii="Times New Roman" w:eastAsia="Times New Roman" w:hAnsi="Times New Roman" w:cs="Times New Roman"/>
          <w:bCs/>
          <w:sz w:val="22"/>
          <w:szCs w:val="22"/>
          <w:lang w:val="ru-RU" w:eastAsia="ru-RU"/>
        </w:rPr>
        <w:tab/>
      </w:r>
      <w:r w:rsidRPr="00337980">
        <w:rPr>
          <w:rFonts w:ascii="Times New Roman" w:eastAsia="Times New Roman" w:hAnsi="Times New Roman" w:cs="Times New Roman"/>
          <w:bCs/>
          <w:sz w:val="22"/>
          <w:szCs w:val="22"/>
          <w:lang w:val="ru-RU" w:eastAsia="ru-RU"/>
        </w:rPr>
        <w:t xml:space="preserve">3. </w:t>
      </w:r>
      <w:proofErr w:type="spellStart"/>
      <w:r w:rsidRPr="00337980">
        <w:rPr>
          <w:rFonts w:ascii="Times New Roman" w:eastAsia="Calibri" w:hAnsi="Times New Roman" w:cs="Times New Roman"/>
          <w:color w:val="000000"/>
          <w:sz w:val="22"/>
          <w:szCs w:val="22"/>
        </w:rPr>
        <w:t>Лапидус</w:t>
      </w:r>
      <w:proofErr w:type="spellEnd"/>
      <w:r w:rsidRPr="00337980">
        <w:rPr>
          <w:rFonts w:ascii="Times New Roman" w:eastAsia="Calibri" w:hAnsi="Times New Roman" w:cs="Times New Roman"/>
          <w:color w:val="000000"/>
          <w:sz w:val="22"/>
          <w:szCs w:val="22"/>
        </w:rPr>
        <w:t xml:space="preserve">, Л. В. Цифровая экономика: управление электронным бизнесом и электронной коммерцией: учебник / Л.В. </w:t>
      </w:r>
      <w:proofErr w:type="spellStart"/>
      <w:r w:rsidRPr="00337980">
        <w:rPr>
          <w:rFonts w:ascii="Times New Roman" w:eastAsia="Calibri" w:hAnsi="Times New Roman" w:cs="Times New Roman"/>
          <w:color w:val="000000"/>
          <w:sz w:val="22"/>
          <w:szCs w:val="22"/>
        </w:rPr>
        <w:t>Лапидус</w:t>
      </w:r>
      <w:proofErr w:type="spellEnd"/>
      <w:r w:rsidRPr="00337980">
        <w:rPr>
          <w:rFonts w:ascii="Times New Roman" w:eastAsia="Calibri" w:hAnsi="Times New Roman" w:cs="Times New Roman"/>
          <w:color w:val="000000"/>
          <w:sz w:val="22"/>
          <w:szCs w:val="22"/>
        </w:rPr>
        <w:t>. — Москва: ИНФРА-М, 2019. — 479 с.</w:t>
      </w:r>
    </w:p>
    <w:p w14:paraId="6D218BFD" w14:textId="5C357AA9" w:rsidR="00337980" w:rsidRPr="00337980" w:rsidRDefault="00337980" w:rsidP="00337980">
      <w:pPr>
        <w:pStyle w:val="ad"/>
        <w:spacing w:before="0" w:after="0"/>
        <w:ind w:left="0"/>
        <w:contextualSpacing/>
        <w:jc w:val="both"/>
        <w:rPr>
          <w:rFonts w:ascii="Times New Roman" w:eastAsia="Times New Roman" w:hAnsi="Times New Roman" w:cs="Times New Roman"/>
          <w:bCs/>
          <w:sz w:val="22"/>
          <w:szCs w:val="22"/>
          <w:lang w:eastAsia="ru-RU"/>
        </w:rPr>
      </w:pPr>
      <w:r>
        <w:rPr>
          <w:rFonts w:ascii="Times New Roman" w:eastAsia="Times New Roman" w:hAnsi="Times New Roman" w:cs="Times New Roman"/>
          <w:bCs/>
          <w:sz w:val="22"/>
          <w:szCs w:val="22"/>
          <w:lang w:val="ru-RU" w:eastAsia="ru-RU"/>
        </w:rPr>
        <w:tab/>
      </w:r>
      <w:r w:rsidRPr="00337980">
        <w:rPr>
          <w:rFonts w:ascii="Times New Roman" w:eastAsia="Times New Roman" w:hAnsi="Times New Roman" w:cs="Times New Roman"/>
          <w:bCs/>
          <w:sz w:val="22"/>
          <w:szCs w:val="22"/>
          <w:lang w:val="ru-RU" w:eastAsia="ru-RU"/>
        </w:rPr>
        <w:t xml:space="preserve">4. </w:t>
      </w:r>
      <w:r w:rsidRPr="00337980">
        <w:rPr>
          <w:rFonts w:ascii="Times New Roman" w:eastAsia="Calibri" w:hAnsi="Times New Roman" w:cs="Times New Roman"/>
          <w:color w:val="000000"/>
          <w:sz w:val="22"/>
          <w:szCs w:val="22"/>
        </w:rPr>
        <w:t>Маркова, В. Д. Цифровая экономика: учебник / В.Д. Маркова. — Москва: ИНФРА-М, 2019. — 186 с.</w:t>
      </w:r>
    </w:p>
    <w:p w14:paraId="3B04618C" w14:textId="0AAF7A11" w:rsidR="00337980" w:rsidRPr="00337980" w:rsidRDefault="00337980" w:rsidP="00337980">
      <w:pPr>
        <w:pStyle w:val="ad"/>
        <w:spacing w:before="0" w:after="0"/>
        <w:ind w:left="0"/>
        <w:contextualSpacing/>
        <w:jc w:val="both"/>
        <w:rPr>
          <w:rFonts w:ascii="Times New Roman" w:eastAsia="Times New Roman" w:hAnsi="Times New Roman" w:cs="Times New Roman"/>
          <w:bCs/>
          <w:sz w:val="22"/>
          <w:szCs w:val="22"/>
          <w:lang w:eastAsia="ru-RU"/>
        </w:rPr>
      </w:pPr>
      <w:r>
        <w:rPr>
          <w:rFonts w:ascii="Times New Roman" w:eastAsia="Times New Roman" w:hAnsi="Times New Roman" w:cs="Times New Roman"/>
          <w:bCs/>
          <w:sz w:val="22"/>
          <w:szCs w:val="22"/>
          <w:lang w:val="ru-RU" w:eastAsia="ru-RU"/>
        </w:rPr>
        <w:tab/>
      </w:r>
      <w:r w:rsidRPr="00337980">
        <w:rPr>
          <w:rFonts w:ascii="Times New Roman" w:eastAsia="Times New Roman" w:hAnsi="Times New Roman" w:cs="Times New Roman"/>
          <w:bCs/>
          <w:sz w:val="22"/>
          <w:szCs w:val="22"/>
          <w:lang w:val="ru-RU" w:eastAsia="ru-RU"/>
        </w:rPr>
        <w:t xml:space="preserve">5. </w:t>
      </w:r>
      <w:r w:rsidRPr="00337980">
        <w:rPr>
          <w:rFonts w:ascii="Times New Roman" w:eastAsia="Calibri" w:hAnsi="Times New Roman" w:cs="Times New Roman"/>
          <w:color w:val="000000"/>
          <w:sz w:val="22"/>
          <w:szCs w:val="22"/>
        </w:rPr>
        <w:t>Балдин, К. В. Информационные системы в экономике: учебное пособие / К. В. Балдин. - Москва: ИНФРА-М, 2019. - 218 с.</w:t>
      </w:r>
    </w:p>
    <w:p w14:paraId="321EFC6C" w14:textId="08EA9B65" w:rsidR="00337980" w:rsidRPr="00337980" w:rsidRDefault="00337980" w:rsidP="00337980">
      <w:pPr>
        <w:pStyle w:val="ad"/>
        <w:spacing w:before="0" w:after="0"/>
        <w:ind w:left="0"/>
        <w:contextualSpacing/>
        <w:jc w:val="both"/>
        <w:rPr>
          <w:rFonts w:ascii="Times New Roman" w:eastAsia="Times New Roman" w:hAnsi="Times New Roman" w:cs="Times New Roman"/>
          <w:bCs/>
          <w:sz w:val="22"/>
          <w:szCs w:val="22"/>
          <w:lang w:eastAsia="ru-RU"/>
        </w:rPr>
      </w:pPr>
      <w:r>
        <w:rPr>
          <w:rFonts w:ascii="Times New Roman" w:eastAsia="Times New Roman" w:hAnsi="Times New Roman" w:cs="Times New Roman"/>
          <w:bCs/>
          <w:sz w:val="22"/>
          <w:szCs w:val="22"/>
          <w:lang w:val="ru-RU" w:eastAsia="ru-RU"/>
        </w:rPr>
        <w:tab/>
      </w:r>
      <w:r w:rsidRPr="00337980">
        <w:rPr>
          <w:rFonts w:ascii="Times New Roman" w:eastAsia="Times New Roman" w:hAnsi="Times New Roman" w:cs="Times New Roman"/>
          <w:bCs/>
          <w:sz w:val="22"/>
          <w:szCs w:val="22"/>
          <w:lang w:val="ru-RU" w:eastAsia="ru-RU"/>
        </w:rPr>
        <w:t xml:space="preserve">6. </w:t>
      </w:r>
      <w:r w:rsidRPr="00337980">
        <w:rPr>
          <w:rFonts w:ascii="Times New Roman" w:eastAsia="Calibri" w:hAnsi="Times New Roman" w:cs="Times New Roman"/>
          <w:color w:val="000000"/>
          <w:sz w:val="22"/>
          <w:szCs w:val="22"/>
        </w:rPr>
        <w:t xml:space="preserve">Информационные технологии в экономике и управлении в 2 ч. Часть 2: учебник для среднего профессионального образования / В. В. Трофимов [и др.]; под редакцией В. В. Трофимова. — 3-е изд., </w:t>
      </w:r>
      <w:proofErr w:type="spellStart"/>
      <w:r w:rsidRPr="00337980">
        <w:rPr>
          <w:rFonts w:ascii="Times New Roman" w:eastAsia="Calibri" w:hAnsi="Times New Roman" w:cs="Times New Roman"/>
          <w:color w:val="000000"/>
          <w:sz w:val="22"/>
          <w:szCs w:val="22"/>
        </w:rPr>
        <w:t>перераб</w:t>
      </w:r>
      <w:proofErr w:type="spellEnd"/>
      <w:r w:rsidRPr="00337980">
        <w:rPr>
          <w:rFonts w:ascii="Times New Roman" w:eastAsia="Calibri" w:hAnsi="Times New Roman" w:cs="Times New Roman"/>
          <w:color w:val="000000"/>
          <w:sz w:val="22"/>
          <w:szCs w:val="22"/>
        </w:rPr>
        <w:t xml:space="preserve">. и доп. — Москва: Издательство </w:t>
      </w:r>
      <w:proofErr w:type="spellStart"/>
      <w:r w:rsidRPr="00337980">
        <w:rPr>
          <w:rFonts w:ascii="Times New Roman" w:eastAsia="Calibri" w:hAnsi="Times New Roman" w:cs="Times New Roman"/>
          <w:color w:val="000000"/>
          <w:sz w:val="22"/>
          <w:szCs w:val="22"/>
        </w:rPr>
        <w:t>Юрайт</w:t>
      </w:r>
      <w:proofErr w:type="spellEnd"/>
      <w:r w:rsidRPr="00337980">
        <w:rPr>
          <w:rFonts w:ascii="Times New Roman" w:eastAsia="Calibri" w:hAnsi="Times New Roman" w:cs="Times New Roman"/>
          <w:color w:val="000000"/>
          <w:sz w:val="22"/>
          <w:szCs w:val="22"/>
        </w:rPr>
        <w:t>, 2019. — 245</w:t>
      </w:r>
      <w:r w:rsidRPr="00337980">
        <w:rPr>
          <w:rFonts w:ascii="Times New Roman" w:eastAsia="Times New Roman" w:hAnsi="Times New Roman" w:cs="Times New Roman"/>
          <w:color w:val="000000"/>
          <w:sz w:val="22"/>
          <w:szCs w:val="22"/>
          <w:lang w:eastAsia="ru-RU"/>
        </w:rPr>
        <w:t xml:space="preserve"> с</w:t>
      </w:r>
    </w:p>
    <w:p w14:paraId="69C6766D" w14:textId="2B583487" w:rsidR="00337980" w:rsidRPr="00337980" w:rsidRDefault="00337980" w:rsidP="00337980">
      <w:pPr>
        <w:pStyle w:val="ad"/>
        <w:spacing w:before="0" w:after="0"/>
        <w:ind w:left="0"/>
        <w:contextualSpacing/>
        <w:jc w:val="both"/>
        <w:rPr>
          <w:rFonts w:ascii="Times New Roman" w:eastAsia="Times New Roman" w:hAnsi="Times New Roman" w:cs="Times New Roman"/>
          <w:bCs/>
          <w:sz w:val="22"/>
          <w:szCs w:val="22"/>
          <w:lang w:eastAsia="ru-RU"/>
        </w:rPr>
      </w:pPr>
      <w:r>
        <w:rPr>
          <w:rFonts w:ascii="Times New Roman" w:eastAsia="Times New Roman" w:hAnsi="Times New Roman" w:cs="Times New Roman"/>
          <w:bCs/>
          <w:sz w:val="22"/>
          <w:szCs w:val="22"/>
          <w:lang w:val="ru-RU" w:eastAsia="ru-RU"/>
        </w:rPr>
        <w:lastRenderedPageBreak/>
        <w:tab/>
      </w:r>
      <w:r w:rsidRPr="00337980">
        <w:rPr>
          <w:rFonts w:ascii="Times New Roman" w:eastAsia="Times New Roman" w:hAnsi="Times New Roman" w:cs="Times New Roman"/>
          <w:bCs/>
          <w:sz w:val="22"/>
          <w:szCs w:val="22"/>
          <w:lang w:val="ru-RU" w:eastAsia="ru-RU"/>
        </w:rPr>
        <w:t xml:space="preserve">7. </w:t>
      </w:r>
      <w:r w:rsidRPr="00337980">
        <w:rPr>
          <w:rFonts w:ascii="Times New Roman" w:eastAsia="Times New Roman" w:hAnsi="Times New Roman" w:cs="Times New Roman"/>
          <w:color w:val="000000"/>
          <w:sz w:val="22"/>
          <w:szCs w:val="22"/>
        </w:rPr>
        <w:t>Шваб К. Четвертая промышленная революция: пер. с англ. - М.: Издательство «Э», 2017. - 208 с.</w:t>
      </w:r>
    </w:p>
    <w:p w14:paraId="7DBA2077" w14:textId="77777777" w:rsidR="00337980" w:rsidRPr="00A034BB" w:rsidRDefault="00337980" w:rsidP="00337980">
      <w:pPr>
        <w:spacing w:after="0" w:line="240" w:lineRule="auto"/>
        <w:ind w:left="720"/>
        <w:rPr>
          <w:rFonts w:ascii="Times New Roman" w:eastAsia="Times New Roman" w:hAnsi="Times New Roman" w:cs="Times New Roman"/>
          <w:color w:val="000000"/>
          <w:sz w:val="24"/>
          <w:szCs w:val="24"/>
          <w:lang w:eastAsia="ru-RU"/>
        </w:rPr>
      </w:pPr>
    </w:p>
    <w:p w14:paraId="747253F7" w14:textId="77777777" w:rsidR="00337980" w:rsidRPr="009D2925" w:rsidRDefault="00337980" w:rsidP="00337980">
      <w:pPr>
        <w:pBdr>
          <w:top w:val="nil"/>
          <w:left w:val="nil"/>
          <w:bottom w:val="nil"/>
          <w:right w:val="nil"/>
          <w:between w:val="nil"/>
        </w:pBdr>
        <w:suppressAutoHyphens/>
        <w:spacing w:before="120" w:after="0" w:line="240" w:lineRule="auto"/>
        <w:jc w:val="center"/>
        <w:textDirection w:val="btLr"/>
        <w:textAlignment w:val="top"/>
        <w:outlineLvl w:val="0"/>
        <w:rPr>
          <w:rFonts w:ascii="Times New Roman" w:hAnsi="Times New Roman"/>
          <w:b/>
        </w:rPr>
      </w:pPr>
      <w:r w:rsidRPr="009D2925">
        <w:rPr>
          <w:rFonts w:ascii="Times New Roman" w:hAnsi="Times New Roman"/>
          <w:b/>
        </w:rPr>
        <w:t>4. КОНТРОЛЬ И ОЦЕНКА РЕЗУЛЬТАТОВ ОСВОЕНИЯ</w:t>
      </w:r>
    </w:p>
    <w:p w14:paraId="610C27EF" w14:textId="77777777" w:rsidR="00337980" w:rsidRPr="009D2925" w:rsidRDefault="00337980" w:rsidP="00337980">
      <w:pPr>
        <w:spacing w:line="240" w:lineRule="auto"/>
        <w:contextualSpacing/>
        <w:jc w:val="center"/>
        <w:rPr>
          <w:rFonts w:ascii="Times New Roman" w:hAnsi="Times New Roman"/>
          <w:b/>
        </w:rPr>
      </w:pPr>
      <w:r w:rsidRPr="009D2925">
        <w:rPr>
          <w:rFonts w:ascii="Times New Roman" w:hAnsi="Times New Roman"/>
          <w:b/>
        </w:rPr>
        <w:t>УЧЕБНОЙ ДИСЦИПЛИНЫ</w:t>
      </w:r>
    </w:p>
    <w:p w14:paraId="2A64E9BF" w14:textId="77777777" w:rsidR="00337980" w:rsidRPr="009D2925" w:rsidRDefault="00337980" w:rsidP="00337980">
      <w:pPr>
        <w:spacing w:line="240" w:lineRule="auto"/>
        <w:contextualSpacing/>
        <w:jc w:val="center"/>
        <w:rPr>
          <w:rFonts w:ascii="Times New Roman" w:hAnsi="Times New Roman"/>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3156"/>
        <w:gridCol w:w="3192"/>
      </w:tblGrid>
      <w:tr w:rsidR="00337980" w:rsidRPr="009D2925" w14:paraId="39427B40" w14:textId="77777777" w:rsidTr="00602D08">
        <w:trPr>
          <w:trHeight w:val="153"/>
        </w:trPr>
        <w:tc>
          <w:tcPr>
            <w:tcW w:w="1762" w:type="pct"/>
            <w:tcBorders>
              <w:top w:val="single" w:sz="4" w:space="0" w:color="000000"/>
              <w:left w:val="single" w:sz="4" w:space="0" w:color="000000"/>
              <w:bottom w:val="single" w:sz="4" w:space="0" w:color="000000"/>
              <w:right w:val="single" w:sz="4" w:space="0" w:color="000000"/>
            </w:tcBorders>
          </w:tcPr>
          <w:p w14:paraId="7C6809C4" w14:textId="77777777" w:rsidR="00337980" w:rsidRPr="009D2925" w:rsidRDefault="00337980" w:rsidP="00602D08">
            <w:pPr>
              <w:spacing w:after="0" w:line="240" w:lineRule="auto"/>
              <w:jc w:val="center"/>
              <w:rPr>
                <w:rFonts w:ascii="Times New Roman" w:hAnsi="Times New Roman"/>
                <w:b/>
                <w:bCs/>
                <w:i/>
              </w:rPr>
            </w:pPr>
            <w:r>
              <w:rPr>
                <w:rFonts w:ascii="Times New Roman" w:hAnsi="Times New Roman"/>
                <w:b/>
                <w:i/>
              </w:rPr>
              <w:t>Результаты обучения</w:t>
            </w:r>
            <w:r>
              <w:rPr>
                <w:rFonts w:ascii="Times New Roman" w:hAnsi="Times New Roman"/>
                <w:b/>
                <w:i/>
                <w:vertAlign w:val="superscript"/>
              </w:rPr>
              <w:footnoteReference w:id="58"/>
            </w:r>
            <w:r>
              <w:rPr>
                <w:rFonts w:ascii="Times New Roman" w:hAnsi="Times New Roman"/>
              </w:rPr>
              <w:t xml:space="preserve"> </w:t>
            </w:r>
          </w:p>
        </w:tc>
        <w:tc>
          <w:tcPr>
            <w:tcW w:w="1610" w:type="pct"/>
            <w:tcBorders>
              <w:top w:val="single" w:sz="4" w:space="0" w:color="000000"/>
              <w:left w:val="single" w:sz="4" w:space="0" w:color="000000"/>
              <w:bottom w:val="single" w:sz="4" w:space="0" w:color="000000"/>
              <w:right w:val="single" w:sz="4" w:space="0" w:color="000000"/>
            </w:tcBorders>
          </w:tcPr>
          <w:p w14:paraId="3E4BAC0C" w14:textId="77777777" w:rsidR="00337980" w:rsidRPr="009D2925" w:rsidRDefault="00337980" w:rsidP="00602D08">
            <w:pPr>
              <w:spacing w:after="0" w:line="240" w:lineRule="auto"/>
              <w:jc w:val="center"/>
              <w:rPr>
                <w:rFonts w:ascii="Times New Roman" w:hAnsi="Times New Roman"/>
                <w:b/>
                <w:bCs/>
                <w:i/>
              </w:rPr>
            </w:pPr>
            <w:r>
              <w:rPr>
                <w:rFonts w:ascii="Times New Roman" w:hAnsi="Times New Roman"/>
                <w:b/>
                <w:i/>
              </w:rPr>
              <w:t>Критерии оценки</w:t>
            </w:r>
          </w:p>
        </w:tc>
        <w:tc>
          <w:tcPr>
            <w:tcW w:w="1628" w:type="pct"/>
            <w:tcBorders>
              <w:top w:val="single" w:sz="4" w:space="0" w:color="000000"/>
              <w:left w:val="single" w:sz="4" w:space="0" w:color="000000"/>
              <w:bottom w:val="single" w:sz="4" w:space="0" w:color="000000"/>
              <w:right w:val="single" w:sz="4" w:space="0" w:color="000000"/>
            </w:tcBorders>
          </w:tcPr>
          <w:p w14:paraId="78142E55" w14:textId="77777777" w:rsidR="00337980" w:rsidRPr="009D2925" w:rsidRDefault="00337980" w:rsidP="00602D08">
            <w:pPr>
              <w:spacing w:after="0" w:line="240" w:lineRule="auto"/>
              <w:jc w:val="center"/>
              <w:rPr>
                <w:rFonts w:ascii="Times New Roman" w:hAnsi="Times New Roman"/>
                <w:b/>
                <w:bCs/>
                <w:i/>
              </w:rPr>
            </w:pPr>
            <w:r>
              <w:rPr>
                <w:rFonts w:ascii="Times New Roman" w:hAnsi="Times New Roman"/>
                <w:b/>
                <w:i/>
              </w:rPr>
              <w:t>Методы оценки</w:t>
            </w:r>
          </w:p>
        </w:tc>
      </w:tr>
      <w:tr w:rsidR="007C0BF1" w:rsidRPr="009D2925" w14:paraId="0D346840" w14:textId="77777777" w:rsidTr="00602D08">
        <w:trPr>
          <w:trHeight w:val="262"/>
        </w:trPr>
        <w:tc>
          <w:tcPr>
            <w:tcW w:w="1762" w:type="pct"/>
          </w:tcPr>
          <w:p w14:paraId="467F1034" w14:textId="5C96DAC5" w:rsidR="007C0BF1" w:rsidRPr="007C0BF1" w:rsidRDefault="007C0BF1" w:rsidP="007C0BF1">
            <w:pPr>
              <w:spacing w:after="0" w:line="240" w:lineRule="auto"/>
              <w:rPr>
                <w:rFonts w:ascii="Times New Roman" w:hAnsi="Times New Roman"/>
                <w:b/>
              </w:rPr>
            </w:pPr>
            <w:r w:rsidRPr="007C0BF1">
              <w:rPr>
                <w:rFonts w:ascii="Times New Roman" w:eastAsia="Times New Roman" w:hAnsi="Times New Roman" w:cs="Times New Roman"/>
                <w:b/>
                <w:lang w:eastAsia="ru-RU"/>
              </w:rPr>
              <w:t>умения:</w:t>
            </w:r>
          </w:p>
        </w:tc>
        <w:tc>
          <w:tcPr>
            <w:tcW w:w="1610" w:type="pct"/>
            <w:vMerge w:val="restart"/>
          </w:tcPr>
          <w:p w14:paraId="139D7F73" w14:textId="3B48E1B0" w:rsidR="007C0BF1" w:rsidRPr="007C0BF1" w:rsidRDefault="007C0BF1" w:rsidP="007C0BF1">
            <w:pPr>
              <w:spacing w:after="0" w:line="240" w:lineRule="auto"/>
              <w:rPr>
                <w:rFonts w:ascii="Times New Roman" w:hAnsi="Times New Roman"/>
                <w:i/>
              </w:rPr>
            </w:pPr>
            <w:r w:rsidRPr="007C0BF1">
              <w:rPr>
                <w:rFonts w:ascii="Times New Roman" w:eastAsia="Times New Roman" w:hAnsi="Times New Roman" w:cs="Times New Roman"/>
                <w:iCs/>
                <w:lang w:eastAsia="ru-RU"/>
              </w:rPr>
              <w:t>-анализировать информацию для определения воздействия цифровой трансформации экономики на функционирование промышленных предприятий, в т.ч. предприятий по производству изделий из полимерных композитов</w:t>
            </w:r>
          </w:p>
        </w:tc>
        <w:tc>
          <w:tcPr>
            <w:tcW w:w="1628" w:type="pct"/>
            <w:vMerge w:val="restart"/>
          </w:tcPr>
          <w:p w14:paraId="7606E8FD" w14:textId="77777777" w:rsidR="007C0BF1" w:rsidRPr="007C0BF1" w:rsidRDefault="007C0BF1" w:rsidP="007C0BF1">
            <w:pPr>
              <w:spacing w:after="0" w:line="240" w:lineRule="auto"/>
              <w:jc w:val="both"/>
              <w:rPr>
                <w:rFonts w:ascii="Times New Roman" w:eastAsia="Times New Roman" w:hAnsi="Times New Roman" w:cs="Times New Roman"/>
                <w:iCs/>
                <w:color w:val="000000"/>
                <w:lang w:eastAsia="ru-RU"/>
              </w:rPr>
            </w:pPr>
            <w:r w:rsidRPr="007C0BF1">
              <w:rPr>
                <w:rFonts w:ascii="Times New Roman" w:eastAsia="Times New Roman" w:hAnsi="Times New Roman" w:cs="Times New Roman"/>
                <w:iCs/>
                <w:lang w:eastAsia="ru-RU"/>
              </w:rPr>
              <w:t xml:space="preserve">Экспертное наблюдение и оценивание выполнения практических работ, </w:t>
            </w:r>
            <w:r w:rsidRPr="007C0BF1">
              <w:rPr>
                <w:rFonts w:ascii="Times New Roman" w:eastAsia="Times New Roman" w:hAnsi="Times New Roman" w:cs="Times New Roman"/>
                <w:iCs/>
                <w:color w:val="000000"/>
                <w:lang w:eastAsia="ru-RU"/>
              </w:rPr>
              <w:t>индивидуальных заданий.</w:t>
            </w:r>
          </w:p>
          <w:p w14:paraId="022519C4" w14:textId="77777777" w:rsidR="007C0BF1" w:rsidRPr="007C0BF1" w:rsidRDefault="007C0BF1" w:rsidP="007C0BF1">
            <w:pPr>
              <w:spacing w:after="0" w:line="240" w:lineRule="auto"/>
              <w:jc w:val="both"/>
              <w:rPr>
                <w:rFonts w:ascii="Times New Roman" w:eastAsia="Times New Roman" w:hAnsi="Times New Roman" w:cs="Times New Roman"/>
                <w:iCs/>
                <w:lang w:eastAsia="ru-RU"/>
              </w:rPr>
            </w:pPr>
            <w:r w:rsidRPr="007C0BF1">
              <w:rPr>
                <w:rFonts w:ascii="Times New Roman" w:eastAsia="Times New Roman" w:hAnsi="Times New Roman" w:cs="Times New Roman"/>
                <w:iCs/>
                <w:color w:val="000000"/>
                <w:lang w:eastAsia="ru-RU"/>
              </w:rPr>
              <w:t>Оценка в рамках текущего контроля результатов выполнения индивидуальных контрольных заданий,</w:t>
            </w:r>
          </w:p>
          <w:p w14:paraId="537D6910" w14:textId="7D2A8403" w:rsidR="007C0BF1" w:rsidRPr="007C0BF1" w:rsidRDefault="007C0BF1" w:rsidP="007C0BF1">
            <w:pPr>
              <w:spacing w:after="0" w:line="240" w:lineRule="auto"/>
              <w:jc w:val="both"/>
              <w:rPr>
                <w:rFonts w:ascii="Times New Roman" w:hAnsi="Times New Roman"/>
              </w:rPr>
            </w:pPr>
          </w:p>
        </w:tc>
      </w:tr>
      <w:tr w:rsidR="007C0BF1" w:rsidRPr="009D2925" w14:paraId="3CB71FC4" w14:textId="77777777" w:rsidTr="002F0876">
        <w:trPr>
          <w:trHeight w:val="751"/>
        </w:trPr>
        <w:tc>
          <w:tcPr>
            <w:tcW w:w="1762" w:type="pct"/>
            <w:tcBorders>
              <w:top w:val="single" w:sz="4" w:space="0" w:color="auto"/>
              <w:left w:val="single" w:sz="4" w:space="0" w:color="auto"/>
              <w:bottom w:val="single" w:sz="4" w:space="0" w:color="auto"/>
            </w:tcBorders>
          </w:tcPr>
          <w:p w14:paraId="6EC9B498" w14:textId="5B284167" w:rsidR="007C0BF1" w:rsidRPr="007C0BF1" w:rsidRDefault="007C0BF1" w:rsidP="007C0BF1">
            <w:pPr>
              <w:autoSpaceDE w:val="0"/>
              <w:autoSpaceDN w:val="0"/>
              <w:adjustRightInd w:val="0"/>
              <w:spacing w:after="0" w:line="240" w:lineRule="auto"/>
              <w:rPr>
                <w:rFonts w:ascii="Times New Roman" w:hAnsi="Times New Roman"/>
              </w:rPr>
            </w:pPr>
            <w:r w:rsidRPr="007C0BF1">
              <w:rPr>
                <w:rFonts w:ascii="Times New Roman" w:eastAsia="Segoe UI" w:hAnsi="Times New Roman" w:cs="Times New Roman"/>
              </w:rPr>
              <w:t>- правильно моделировать ситуацию с учетом особенностей цифровой экономики, 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w:t>
            </w:r>
          </w:p>
        </w:tc>
        <w:tc>
          <w:tcPr>
            <w:tcW w:w="1610" w:type="pct"/>
            <w:vMerge/>
            <w:tcBorders>
              <w:bottom w:val="single" w:sz="4" w:space="0" w:color="auto"/>
            </w:tcBorders>
          </w:tcPr>
          <w:p w14:paraId="7A6273D6" w14:textId="122AADDC" w:rsidR="007C0BF1" w:rsidRPr="007C0BF1" w:rsidRDefault="007C0BF1" w:rsidP="007C0BF1">
            <w:pPr>
              <w:autoSpaceDE w:val="0"/>
              <w:autoSpaceDN w:val="0"/>
              <w:adjustRightInd w:val="0"/>
              <w:spacing w:after="0" w:line="240" w:lineRule="auto"/>
              <w:rPr>
                <w:rFonts w:ascii="Times New Roman" w:hAnsi="Times New Roman"/>
              </w:rPr>
            </w:pPr>
          </w:p>
        </w:tc>
        <w:tc>
          <w:tcPr>
            <w:tcW w:w="1628" w:type="pct"/>
            <w:vMerge/>
          </w:tcPr>
          <w:p w14:paraId="2E02CE75" w14:textId="77777777" w:rsidR="007C0BF1" w:rsidRPr="007C0BF1" w:rsidRDefault="007C0BF1" w:rsidP="007C0BF1">
            <w:pPr>
              <w:spacing w:after="0" w:line="240" w:lineRule="auto"/>
              <w:rPr>
                <w:rFonts w:ascii="Times New Roman" w:hAnsi="Times New Roman"/>
                <w:bCs/>
              </w:rPr>
            </w:pPr>
          </w:p>
        </w:tc>
      </w:tr>
      <w:tr w:rsidR="007C0BF1" w:rsidRPr="009D2925" w14:paraId="6280C582" w14:textId="77777777" w:rsidTr="00602D08">
        <w:trPr>
          <w:trHeight w:val="275"/>
        </w:trPr>
        <w:tc>
          <w:tcPr>
            <w:tcW w:w="1762" w:type="pct"/>
          </w:tcPr>
          <w:p w14:paraId="584A840F" w14:textId="77777777" w:rsidR="007C0BF1" w:rsidRPr="007C0BF1" w:rsidRDefault="007C0BF1" w:rsidP="007C0BF1">
            <w:pPr>
              <w:spacing w:after="0" w:line="240" w:lineRule="auto"/>
              <w:rPr>
                <w:rFonts w:ascii="Times New Roman" w:hAnsi="Times New Roman"/>
                <w:b/>
              </w:rPr>
            </w:pPr>
            <w:r w:rsidRPr="007C0BF1">
              <w:rPr>
                <w:rFonts w:ascii="Times New Roman" w:hAnsi="Times New Roman"/>
                <w:b/>
              </w:rPr>
              <w:t>знания:</w:t>
            </w:r>
          </w:p>
        </w:tc>
        <w:tc>
          <w:tcPr>
            <w:tcW w:w="1610" w:type="pct"/>
            <w:vMerge w:val="restart"/>
          </w:tcPr>
          <w:p w14:paraId="71818EBC" w14:textId="77777777" w:rsidR="007C0BF1" w:rsidRPr="007C0BF1" w:rsidRDefault="007C0BF1" w:rsidP="007C0BF1">
            <w:pPr>
              <w:spacing w:after="0" w:line="240" w:lineRule="auto"/>
              <w:rPr>
                <w:rFonts w:ascii="Times New Roman" w:eastAsia="Times New Roman" w:hAnsi="Times New Roman" w:cs="Times New Roman"/>
                <w:bCs/>
                <w:lang w:eastAsia="ru-RU"/>
              </w:rPr>
            </w:pPr>
            <w:r w:rsidRPr="007C0BF1">
              <w:rPr>
                <w:rFonts w:ascii="Times New Roman" w:eastAsia="Times New Roman" w:hAnsi="Times New Roman" w:cs="Times New Roman"/>
                <w:bCs/>
                <w:lang w:eastAsia="ru-RU"/>
              </w:rPr>
              <w:t>- характеризует основные направления цифровой экономики,</w:t>
            </w:r>
          </w:p>
          <w:p w14:paraId="124DB910" w14:textId="77777777" w:rsidR="007C0BF1" w:rsidRPr="007C0BF1" w:rsidRDefault="007C0BF1" w:rsidP="007C0BF1">
            <w:pPr>
              <w:spacing w:after="0" w:line="240" w:lineRule="auto"/>
              <w:rPr>
                <w:rFonts w:ascii="Times New Roman" w:eastAsia="Times New Roman" w:hAnsi="Times New Roman" w:cs="Times New Roman"/>
                <w:bCs/>
                <w:lang w:eastAsia="ru-RU"/>
              </w:rPr>
            </w:pPr>
            <w:r w:rsidRPr="007C0BF1">
              <w:rPr>
                <w:rFonts w:ascii="Times New Roman" w:eastAsia="Times New Roman" w:hAnsi="Times New Roman" w:cs="Times New Roman"/>
                <w:bCs/>
                <w:lang w:eastAsia="ru-RU"/>
              </w:rPr>
              <w:t>- правильно определяет влияние цифровизации на различные сферы экономики, в том числе, трудовой сектор;</w:t>
            </w:r>
          </w:p>
          <w:p w14:paraId="4AC14A8B" w14:textId="77777777" w:rsidR="007C0BF1" w:rsidRPr="007C0BF1" w:rsidRDefault="007C0BF1" w:rsidP="007C0BF1">
            <w:pPr>
              <w:spacing w:after="0" w:line="240" w:lineRule="auto"/>
              <w:rPr>
                <w:rFonts w:ascii="Times New Roman" w:eastAsia="Times New Roman" w:hAnsi="Times New Roman" w:cs="Times New Roman"/>
                <w:bCs/>
                <w:lang w:eastAsia="ru-RU"/>
              </w:rPr>
            </w:pPr>
            <w:r w:rsidRPr="007C0BF1">
              <w:rPr>
                <w:rFonts w:ascii="Times New Roman" w:eastAsia="Times New Roman" w:hAnsi="Times New Roman" w:cs="Times New Roman"/>
                <w:bCs/>
                <w:lang w:eastAsia="ru-RU"/>
              </w:rPr>
              <w:t>- характеризует новые подходы к накоплению и обработки данных в условиях цифровой экономики;</w:t>
            </w:r>
          </w:p>
          <w:p w14:paraId="3DB915D5" w14:textId="74558505" w:rsidR="007C0BF1" w:rsidRPr="007C0BF1" w:rsidRDefault="007C0BF1" w:rsidP="007C0BF1">
            <w:pPr>
              <w:spacing w:after="0" w:line="240" w:lineRule="auto"/>
              <w:rPr>
                <w:rFonts w:ascii="Times New Roman" w:hAnsi="Times New Roman"/>
                <w:bCs/>
                <w:i/>
              </w:rPr>
            </w:pPr>
            <w:r w:rsidRPr="007C0BF1">
              <w:rPr>
                <w:rFonts w:ascii="Times New Roman" w:eastAsia="Times New Roman" w:hAnsi="Times New Roman" w:cs="Times New Roman"/>
                <w:bCs/>
                <w:lang w:eastAsia="ru-RU"/>
              </w:rPr>
              <w:t>- определяет функцию государства в развитии и регулировании цифровой экономики</w:t>
            </w:r>
          </w:p>
        </w:tc>
        <w:tc>
          <w:tcPr>
            <w:tcW w:w="1628" w:type="pct"/>
            <w:vMerge w:val="restart"/>
          </w:tcPr>
          <w:p w14:paraId="5647A754" w14:textId="77777777" w:rsidR="007C0BF1" w:rsidRPr="007C0BF1" w:rsidRDefault="007C0BF1" w:rsidP="007C0BF1">
            <w:pPr>
              <w:spacing w:after="0" w:line="240" w:lineRule="auto"/>
              <w:rPr>
                <w:rFonts w:ascii="Times New Roman" w:eastAsia="Times New Roman" w:hAnsi="Times New Roman" w:cs="Times New Roman"/>
                <w:iCs/>
                <w:lang w:eastAsia="ru-RU"/>
              </w:rPr>
            </w:pPr>
            <w:r w:rsidRPr="007C0BF1">
              <w:rPr>
                <w:rFonts w:ascii="Times New Roman" w:eastAsia="Times New Roman" w:hAnsi="Times New Roman" w:cs="Times New Roman"/>
                <w:iCs/>
                <w:lang w:eastAsia="ru-RU"/>
              </w:rPr>
              <w:t>Письменный опрос в форме тестирования.</w:t>
            </w:r>
          </w:p>
          <w:p w14:paraId="15EB143E" w14:textId="77777777" w:rsidR="007C0BF1" w:rsidRPr="007C0BF1" w:rsidRDefault="007C0BF1" w:rsidP="007C0BF1">
            <w:pPr>
              <w:spacing w:after="0" w:line="240" w:lineRule="auto"/>
              <w:rPr>
                <w:rFonts w:ascii="Times New Roman" w:eastAsia="Times New Roman" w:hAnsi="Times New Roman" w:cs="Times New Roman"/>
                <w:iCs/>
                <w:lang w:eastAsia="ru-RU"/>
              </w:rPr>
            </w:pPr>
            <w:r w:rsidRPr="007C0BF1">
              <w:rPr>
                <w:rFonts w:ascii="Times New Roman" w:eastAsia="Times New Roman" w:hAnsi="Times New Roman" w:cs="Times New Roman"/>
                <w:iCs/>
                <w:lang w:eastAsia="ru-RU"/>
              </w:rPr>
              <w:t>Оценка в рамках текущего контроля результатов выполнения индивидуальных контрольных заданий, устный индивидуальный и фронтальный опрос, устное собеседование по теоретическому материалу.</w:t>
            </w:r>
          </w:p>
          <w:p w14:paraId="008752D1" w14:textId="77777777" w:rsidR="007C0BF1" w:rsidRPr="007C0BF1" w:rsidRDefault="007C0BF1" w:rsidP="007C0BF1">
            <w:pPr>
              <w:spacing w:after="0" w:line="240" w:lineRule="auto"/>
              <w:rPr>
                <w:rFonts w:ascii="Times New Roman" w:hAnsi="Times New Roman"/>
                <w:bCs/>
              </w:rPr>
            </w:pPr>
          </w:p>
        </w:tc>
      </w:tr>
      <w:tr w:rsidR="007C0BF1" w:rsidRPr="009D2925" w14:paraId="6B8846EB" w14:textId="77777777" w:rsidTr="00AF317D">
        <w:trPr>
          <w:trHeight w:val="1136"/>
        </w:trPr>
        <w:tc>
          <w:tcPr>
            <w:tcW w:w="1762" w:type="pct"/>
            <w:tcBorders>
              <w:top w:val="single" w:sz="4" w:space="0" w:color="auto"/>
              <w:left w:val="single" w:sz="4" w:space="0" w:color="auto"/>
              <w:bottom w:val="single" w:sz="4" w:space="0" w:color="auto"/>
            </w:tcBorders>
          </w:tcPr>
          <w:p w14:paraId="76737516" w14:textId="77777777" w:rsidR="007C0BF1" w:rsidRPr="007C0BF1" w:rsidRDefault="007C0BF1" w:rsidP="007C0BF1">
            <w:pPr>
              <w:spacing w:after="0" w:line="240" w:lineRule="auto"/>
              <w:rPr>
                <w:rFonts w:ascii="Times New Roman" w:eastAsia="Segoe UI" w:hAnsi="Times New Roman" w:cs="Times New Roman"/>
              </w:rPr>
            </w:pPr>
            <w:r w:rsidRPr="007C0BF1">
              <w:rPr>
                <w:rFonts w:ascii="Times New Roman" w:eastAsia="Segoe UI" w:hAnsi="Times New Roman" w:cs="Times New Roman"/>
              </w:rPr>
              <w:t>- основные понятия цифровой экономики;</w:t>
            </w:r>
          </w:p>
          <w:p w14:paraId="465FD6A3" w14:textId="77777777" w:rsidR="007C0BF1" w:rsidRPr="007C0BF1" w:rsidRDefault="007C0BF1" w:rsidP="007C0BF1">
            <w:pPr>
              <w:spacing w:after="0" w:line="240" w:lineRule="auto"/>
              <w:rPr>
                <w:rFonts w:ascii="Times New Roman" w:eastAsia="Segoe UI" w:hAnsi="Times New Roman" w:cs="Times New Roman"/>
              </w:rPr>
            </w:pPr>
            <w:r w:rsidRPr="007C0BF1">
              <w:rPr>
                <w:rFonts w:ascii="Times New Roman" w:eastAsia="Segoe UI" w:hAnsi="Times New Roman" w:cs="Times New Roman"/>
              </w:rPr>
              <w:t>- базовые понятия ключевых цифровых технологий;</w:t>
            </w:r>
          </w:p>
          <w:p w14:paraId="65B9F89D" w14:textId="77777777" w:rsidR="007C0BF1" w:rsidRPr="007C0BF1" w:rsidRDefault="007C0BF1" w:rsidP="007C0BF1">
            <w:pPr>
              <w:spacing w:after="0" w:line="240" w:lineRule="auto"/>
              <w:rPr>
                <w:rFonts w:ascii="Times New Roman" w:eastAsia="Segoe UI" w:hAnsi="Times New Roman" w:cs="Times New Roman"/>
              </w:rPr>
            </w:pPr>
            <w:r w:rsidRPr="007C0BF1">
              <w:rPr>
                <w:rFonts w:ascii="Times New Roman" w:eastAsia="Segoe UI" w:hAnsi="Times New Roman" w:cs="Times New Roman"/>
              </w:rPr>
              <w:t>- основы правового регулирования вопросов использования и внедрения цифровых технологий;</w:t>
            </w:r>
          </w:p>
          <w:p w14:paraId="0126052B" w14:textId="2A83913A" w:rsidR="007C0BF1" w:rsidRPr="007C0BF1" w:rsidRDefault="007C0BF1" w:rsidP="007C0BF1">
            <w:pPr>
              <w:spacing w:line="240" w:lineRule="auto"/>
              <w:rPr>
                <w:rFonts w:ascii="Times New Roman" w:hAnsi="Times New Roman"/>
                <w:bCs/>
              </w:rPr>
            </w:pPr>
            <w:r w:rsidRPr="007C0BF1">
              <w:rPr>
                <w:rFonts w:ascii="Times New Roman" w:eastAsia="Segoe UI" w:hAnsi="Times New Roman" w:cs="Times New Roman"/>
              </w:rPr>
              <w:t>- государственную политику, направленной на цифровизацию экономики, роли региональных органов власти и органов местного самоуправления в развитии цифровой экономики</w:t>
            </w:r>
          </w:p>
        </w:tc>
        <w:tc>
          <w:tcPr>
            <w:tcW w:w="1610" w:type="pct"/>
            <w:vMerge/>
            <w:tcBorders>
              <w:bottom w:val="single" w:sz="4" w:space="0" w:color="auto"/>
            </w:tcBorders>
          </w:tcPr>
          <w:p w14:paraId="2AA0E1A5" w14:textId="1856B8E1" w:rsidR="007C0BF1" w:rsidRPr="007C0BF1" w:rsidRDefault="007C0BF1" w:rsidP="007C0BF1">
            <w:pPr>
              <w:spacing w:line="240" w:lineRule="auto"/>
              <w:rPr>
                <w:rFonts w:ascii="Times New Roman" w:hAnsi="Times New Roman"/>
                <w:bCs/>
              </w:rPr>
            </w:pPr>
          </w:p>
        </w:tc>
        <w:tc>
          <w:tcPr>
            <w:tcW w:w="1628" w:type="pct"/>
            <w:vMerge/>
          </w:tcPr>
          <w:p w14:paraId="24765ADB" w14:textId="1916BCD3" w:rsidR="007C0BF1" w:rsidRPr="007C0BF1" w:rsidRDefault="007C0BF1" w:rsidP="007C0BF1">
            <w:pPr>
              <w:spacing w:after="0" w:line="240" w:lineRule="auto"/>
              <w:rPr>
                <w:rFonts w:ascii="Times New Roman" w:hAnsi="Times New Roman"/>
              </w:rPr>
            </w:pPr>
          </w:p>
        </w:tc>
      </w:tr>
    </w:tbl>
    <w:p w14:paraId="6C29F301" w14:textId="205C585D" w:rsidR="00130D3F" w:rsidRDefault="00130D3F" w:rsidP="00130D3F"/>
    <w:sectPr w:rsidR="00130D3F" w:rsidSect="00130D3F">
      <w:pgSz w:w="11906" w:h="16838"/>
      <w:pgMar w:top="709"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B8369" w14:textId="77777777" w:rsidR="00692C06" w:rsidRDefault="00692C06" w:rsidP="007B3380">
      <w:pPr>
        <w:spacing w:after="0" w:line="240" w:lineRule="auto"/>
      </w:pPr>
      <w:r>
        <w:separator/>
      </w:r>
    </w:p>
  </w:endnote>
  <w:endnote w:type="continuationSeparator" w:id="0">
    <w:p w14:paraId="37AA85C8" w14:textId="77777777" w:rsidR="00692C06" w:rsidRDefault="00692C06" w:rsidP="007B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
    <w:panose1 w:val="00000000000000000000"/>
    <w:charset w:val="80"/>
    <w:family w:val="auto"/>
    <w:notTrueType/>
    <w:pitch w:val="default"/>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B19F"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6E3E16C" w14:textId="77777777" w:rsidR="00C7448D" w:rsidRDefault="00C7448D" w:rsidP="007D074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311FE" w14:textId="6CC2AEB1" w:rsidR="00C7448D" w:rsidRDefault="00C7448D" w:rsidP="007D074E">
    <w:pPr>
      <w:pStyle w:val="a5"/>
      <w:jc w:val="right"/>
    </w:pPr>
    <w:r>
      <w:fldChar w:fldCharType="begin"/>
    </w:r>
    <w:r>
      <w:instrText>PAGE   \* MERGEFORMAT</w:instrText>
    </w:r>
    <w:r>
      <w:fldChar w:fldCharType="separate"/>
    </w:r>
    <w:r>
      <w:rPr>
        <w:noProof/>
      </w:rPr>
      <w:t>24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337486"/>
      <w:docPartObj>
        <w:docPartGallery w:val="Page Numbers (Bottom of Page)"/>
        <w:docPartUnique/>
      </w:docPartObj>
    </w:sdtPr>
    <w:sdtEndPr/>
    <w:sdtContent>
      <w:p w14:paraId="38FDCFC9" w14:textId="10CAB4E4" w:rsidR="00C7448D" w:rsidRDefault="00C7448D">
        <w:pPr>
          <w:pStyle w:val="a5"/>
          <w:jc w:val="right"/>
        </w:pPr>
        <w:r>
          <w:fldChar w:fldCharType="begin"/>
        </w:r>
        <w:r>
          <w:instrText>PAGE   \* MERGEFORMAT</w:instrText>
        </w:r>
        <w:r>
          <w:fldChar w:fldCharType="separate"/>
        </w:r>
        <w:r>
          <w:rPr>
            <w:noProof/>
          </w:rPr>
          <w:t>85</w:t>
        </w:r>
        <w:r>
          <w:fldChar w:fldCharType="end"/>
        </w:r>
      </w:p>
    </w:sdtContent>
  </w:sdt>
  <w:p w14:paraId="7C1935F8" w14:textId="77777777" w:rsidR="00C7448D" w:rsidRDefault="00C7448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062B5" w14:textId="77777777" w:rsidR="00C7448D" w:rsidRDefault="00C7448D" w:rsidP="00D35E1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979BE9" w14:textId="77777777" w:rsidR="00C7448D" w:rsidRDefault="00C7448D" w:rsidP="00D35E1E">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50D2" w14:textId="1EF5786A" w:rsidR="00C7448D" w:rsidRDefault="00C7448D" w:rsidP="00D35E1E">
    <w:pPr>
      <w:pStyle w:val="a5"/>
      <w:jc w:val="right"/>
    </w:pPr>
    <w:r>
      <w:fldChar w:fldCharType="begin"/>
    </w:r>
    <w:r>
      <w:instrText>PAGE   \* MERGEFORMAT</w:instrText>
    </w:r>
    <w:r>
      <w:fldChar w:fldCharType="separate"/>
    </w:r>
    <w:r>
      <w:rPr>
        <w:noProof/>
      </w:rPr>
      <w:t>159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D184C" w14:textId="77777777" w:rsidR="0084084B" w:rsidRDefault="0084084B" w:rsidP="00D35E1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93A1331" w14:textId="77777777" w:rsidR="0084084B" w:rsidRDefault="0084084B" w:rsidP="00D35E1E">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B61D6" w14:textId="77777777" w:rsidR="0084084B" w:rsidRDefault="0084084B" w:rsidP="00D35E1E">
    <w:pPr>
      <w:pStyle w:val="a5"/>
      <w:jc w:val="right"/>
    </w:pPr>
    <w:r>
      <w:fldChar w:fldCharType="begin"/>
    </w:r>
    <w:r>
      <w:instrText>PAGE   \* MERGEFORMAT</w:instrText>
    </w:r>
    <w:r>
      <w:fldChar w:fldCharType="separate"/>
    </w:r>
    <w:r>
      <w:rPr>
        <w:noProof/>
      </w:rPr>
      <w:t>159</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CA06" w14:textId="77777777" w:rsidR="00193CB9" w:rsidRDefault="00193CB9" w:rsidP="00D35E1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9F92205" w14:textId="77777777" w:rsidR="00193CB9" w:rsidRDefault="00193CB9" w:rsidP="00D35E1E">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F3CD" w14:textId="77777777" w:rsidR="00193CB9" w:rsidRDefault="00193CB9" w:rsidP="00D35E1E">
    <w:pPr>
      <w:pStyle w:val="a5"/>
      <w:jc w:val="right"/>
    </w:pPr>
    <w:r>
      <w:fldChar w:fldCharType="begin"/>
    </w:r>
    <w:r>
      <w:instrText>PAGE   \* MERGEFORMAT</w:instrText>
    </w:r>
    <w:r>
      <w:fldChar w:fldCharType="separate"/>
    </w:r>
    <w:r>
      <w:rPr>
        <w:noProof/>
      </w:rPr>
      <w:t>159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21EBD"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02059D" w14:textId="77777777" w:rsidR="00C7448D" w:rsidRDefault="00C7448D" w:rsidP="007D074E">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E6E2E" w14:textId="1E3E2323" w:rsidR="00C7448D" w:rsidRDefault="00C7448D" w:rsidP="007D074E">
    <w:pPr>
      <w:pStyle w:val="a5"/>
      <w:jc w:val="right"/>
    </w:pPr>
    <w:r>
      <w:fldChar w:fldCharType="begin"/>
    </w:r>
    <w:r>
      <w:instrText>PAGE   \* MERGEFORMAT</w:instrText>
    </w:r>
    <w:r>
      <w:fldChar w:fldCharType="separate"/>
    </w:r>
    <w:r>
      <w:rPr>
        <w:noProof/>
      </w:rPr>
      <w:t>186</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32D50"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70E2423" w14:textId="77777777" w:rsidR="00C7448D" w:rsidRDefault="00C7448D" w:rsidP="007D074E">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FC36A" w14:textId="608A1851" w:rsidR="00C7448D" w:rsidRDefault="00C7448D" w:rsidP="007D074E">
    <w:pPr>
      <w:pStyle w:val="a5"/>
      <w:jc w:val="right"/>
    </w:pPr>
    <w:r>
      <w:fldChar w:fldCharType="begin"/>
    </w:r>
    <w:r>
      <w:instrText>PAGE   \* MERGEFORMAT</w:instrText>
    </w:r>
    <w:r>
      <w:fldChar w:fldCharType="separate"/>
    </w:r>
    <w:r>
      <w:rPr>
        <w:noProof/>
      </w:rPr>
      <w:t>218</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F7ED"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5422933" w14:textId="77777777" w:rsidR="00C7448D" w:rsidRDefault="00C7448D" w:rsidP="007D074E">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31397" w14:textId="309D8041" w:rsidR="00C7448D" w:rsidRDefault="00C7448D" w:rsidP="007D074E">
    <w:pPr>
      <w:pStyle w:val="a5"/>
      <w:jc w:val="right"/>
    </w:pPr>
    <w:r>
      <w:fldChar w:fldCharType="begin"/>
    </w:r>
    <w:r>
      <w:instrText>PAGE   \* MERGEFORMAT</w:instrText>
    </w:r>
    <w:r>
      <w:fldChar w:fldCharType="separate"/>
    </w:r>
    <w:r>
      <w:rPr>
        <w:noProof/>
      </w:rPr>
      <w:t>247</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EA402"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76A583" w14:textId="77777777" w:rsidR="00C7448D" w:rsidRDefault="00C7448D" w:rsidP="007D074E">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DA72" w14:textId="47C4D943" w:rsidR="00C7448D" w:rsidRDefault="00C7448D" w:rsidP="007D074E">
    <w:pPr>
      <w:pStyle w:val="a5"/>
      <w:jc w:val="right"/>
    </w:pPr>
    <w:r>
      <w:fldChar w:fldCharType="begin"/>
    </w:r>
    <w:r>
      <w:instrText>PAGE   \* MERGEFORMAT</w:instrText>
    </w:r>
    <w:r>
      <w:fldChar w:fldCharType="separate"/>
    </w:r>
    <w:r>
      <w:rPr>
        <w:noProof/>
      </w:rPr>
      <w:t>273</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52565"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EE836D5" w14:textId="77777777" w:rsidR="00C7448D" w:rsidRDefault="00C7448D" w:rsidP="007D074E">
    <w:pPr>
      <w:pStyle w:val="a5"/>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E0C02" w14:textId="29E7DF27" w:rsidR="00C7448D" w:rsidRDefault="00C7448D" w:rsidP="007D074E">
    <w:pPr>
      <w:pStyle w:val="a5"/>
      <w:jc w:val="right"/>
    </w:pPr>
    <w:r>
      <w:fldChar w:fldCharType="begin"/>
    </w:r>
    <w:r>
      <w:instrText>PAGE   \* MERGEFORMAT</w:instrText>
    </w:r>
    <w:r>
      <w:fldChar w:fldCharType="separate"/>
    </w:r>
    <w:r>
      <w:rPr>
        <w:noProof/>
      </w:rPr>
      <w:t>294</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A1C5"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38ED8CF" w14:textId="77777777" w:rsidR="00C7448D" w:rsidRDefault="00C7448D" w:rsidP="007D074E">
    <w:pPr>
      <w:pStyle w:val="a5"/>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C87C8" w14:textId="0BA46536" w:rsidR="00C7448D" w:rsidRDefault="00C7448D" w:rsidP="007D074E">
    <w:pPr>
      <w:pStyle w:val="a5"/>
      <w:jc w:val="right"/>
    </w:pPr>
    <w:r>
      <w:fldChar w:fldCharType="begin"/>
    </w:r>
    <w:r>
      <w:instrText>PAGE   \* MERGEFORMAT</w:instrText>
    </w:r>
    <w:r>
      <w:fldChar w:fldCharType="separate"/>
    </w:r>
    <w:r>
      <w:rPr>
        <w:noProof/>
      </w:rPr>
      <w:t>325</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C8DD"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B1FB1E3" w14:textId="77777777" w:rsidR="00C7448D" w:rsidRDefault="00C7448D" w:rsidP="007D074E">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EE17" w14:textId="376BBABD" w:rsidR="00C7448D" w:rsidRDefault="00C7448D" w:rsidP="007D074E">
    <w:pPr>
      <w:pStyle w:val="a5"/>
      <w:jc w:val="right"/>
    </w:pPr>
    <w:r>
      <w:fldChar w:fldCharType="begin"/>
    </w:r>
    <w:r>
      <w:instrText>PAGE   \* MERGEFORMAT</w:instrText>
    </w:r>
    <w:r>
      <w:fldChar w:fldCharType="separate"/>
    </w:r>
    <w:r>
      <w:rPr>
        <w:noProof/>
      </w:rPr>
      <w:t>346</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0FCC"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FE00AA2" w14:textId="77777777" w:rsidR="00C7448D" w:rsidRDefault="00C7448D" w:rsidP="007D074E">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E6A9" w14:textId="1DCE62D3" w:rsidR="00C7448D" w:rsidRDefault="00C7448D" w:rsidP="007D074E">
    <w:pPr>
      <w:pStyle w:val="a5"/>
      <w:jc w:val="right"/>
    </w:pPr>
    <w:r>
      <w:fldChar w:fldCharType="begin"/>
    </w:r>
    <w:r>
      <w:instrText>PAGE   \* MERGEFORMAT</w:instrText>
    </w:r>
    <w:r>
      <w:fldChar w:fldCharType="separate"/>
    </w:r>
    <w:r>
      <w:rPr>
        <w:noProof/>
      </w:rPr>
      <w:t>376</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7EC2"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B46B9F5" w14:textId="77777777" w:rsidR="00C7448D" w:rsidRDefault="00C7448D" w:rsidP="007D074E">
    <w:pPr>
      <w:pStyle w:val="a5"/>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8C52" w14:textId="2E78F098" w:rsidR="00C7448D" w:rsidRDefault="00C7448D" w:rsidP="007D074E">
    <w:pPr>
      <w:pStyle w:val="a5"/>
      <w:jc w:val="right"/>
    </w:pPr>
    <w:r>
      <w:fldChar w:fldCharType="begin"/>
    </w:r>
    <w:r>
      <w:instrText>PAGE   \* MERGEFORMAT</w:instrText>
    </w:r>
    <w:r>
      <w:fldChar w:fldCharType="separate"/>
    </w:r>
    <w:r>
      <w:rPr>
        <w:noProof/>
      </w:rPr>
      <w:t>391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281A3" w14:textId="77777777" w:rsidR="00C7448D" w:rsidRDefault="00C7448D" w:rsidP="007D074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0C40316" w14:textId="77777777" w:rsidR="00C7448D" w:rsidRDefault="00C7448D" w:rsidP="007D074E">
    <w:pPr>
      <w:pStyle w:val="a5"/>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F31FA" w14:textId="58B6BDD1" w:rsidR="00C7448D" w:rsidRDefault="00C7448D" w:rsidP="007D074E">
    <w:pPr>
      <w:pStyle w:val="a5"/>
      <w:jc w:val="right"/>
    </w:pPr>
    <w:r>
      <w:fldChar w:fldCharType="begin"/>
    </w:r>
    <w:r>
      <w:instrText>PAGE   \* MERGEFORMAT</w:instrText>
    </w:r>
    <w:r>
      <w:fldChar w:fldCharType="separate"/>
    </w:r>
    <w:r>
      <w:rPr>
        <w:noProof/>
      </w:rPr>
      <w:t>399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DD7F6" w14:textId="77777777" w:rsidR="00692C06" w:rsidRDefault="00692C06" w:rsidP="007B3380">
      <w:pPr>
        <w:spacing w:after="0" w:line="240" w:lineRule="auto"/>
      </w:pPr>
      <w:r>
        <w:separator/>
      </w:r>
    </w:p>
  </w:footnote>
  <w:footnote w:type="continuationSeparator" w:id="0">
    <w:p w14:paraId="379C9CE8" w14:textId="77777777" w:rsidR="00692C06" w:rsidRDefault="00692C06" w:rsidP="007B3380">
      <w:pPr>
        <w:spacing w:after="0" w:line="240" w:lineRule="auto"/>
      </w:pPr>
      <w:r>
        <w:continuationSeparator/>
      </w:r>
    </w:p>
  </w:footnote>
  <w:footnote w:id="1">
    <w:p w14:paraId="23A22ABF" w14:textId="77777777" w:rsidR="00673B84" w:rsidRPr="00673B84" w:rsidRDefault="00673B84">
      <w:pPr>
        <w:pStyle w:val="Footnote"/>
        <w:rPr>
          <w:sz w:val="18"/>
          <w:szCs w:val="18"/>
        </w:rPr>
      </w:pPr>
      <w:r w:rsidRPr="00673B84">
        <w:rPr>
          <w:sz w:val="18"/>
          <w:szCs w:val="18"/>
          <w:vertAlign w:val="superscript"/>
        </w:rPr>
        <w:footnoteRef/>
      </w:r>
      <w:r w:rsidRPr="00673B84">
        <w:rPr>
          <w:rFonts w:ascii="Times New Roman" w:hAnsi="Times New Roman"/>
          <w:sz w:val="18"/>
          <w:szCs w:val="18"/>
        </w:rPr>
        <w:t xml:space="preserve"> </w:t>
      </w:r>
      <w:r w:rsidRPr="00673B84">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5E90198" w14:textId="77777777" w:rsidR="00673B84" w:rsidRDefault="00673B84">
      <w:pPr>
        <w:pStyle w:val="Footnote"/>
      </w:pPr>
      <w:r>
        <w:rPr>
          <w:vertAlign w:val="superscript"/>
        </w:rPr>
        <w:footnoteRef/>
      </w:r>
      <w:r>
        <w:rPr>
          <w:rFonts w:ascii="Times New Roman" w:hAnsi="Times New Roman"/>
        </w:rPr>
        <w:t xml:space="preserve"> В соответствии с Приложением 4 ПООП-П.</w:t>
      </w:r>
    </w:p>
  </w:footnote>
  <w:footnote w:id="3">
    <w:p w14:paraId="22254AA4" w14:textId="77777777" w:rsidR="00673B84" w:rsidRDefault="00673B84">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
    <w:p w14:paraId="26E50E76" w14:textId="77777777" w:rsidR="00673B84" w:rsidRPr="00673B84" w:rsidRDefault="00673B84">
      <w:pPr>
        <w:pStyle w:val="Footnote"/>
        <w:rPr>
          <w:sz w:val="18"/>
          <w:szCs w:val="18"/>
        </w:rPr>
      </w:pPr>
      <w:r w:rsidRPr="00673B84">
        <w:rPr>
          <w:sz w:val="18"/>
          <w:szCs w:val="18"/>
          <w:vertAlign w:val="superscript"/>
        </w:rPr>
        <w:footnoteRef/>
      </w:r>
      <w:r w:rsidRPr="00673B84">
        <w:rPr>
          <w:rFonts w:ascii="Times New Roman" w:hAnsi="Times New Roman"/>
          <w:sz w:val="18"/>
          <w:szCs w:val="18"/>
        </w:rPr>
        <w:t xml:space="preserve"> </w:t>
      </w:r>
      <w:r w:rsidRPr="00673B84">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7E2D7A62" w14:textId="77777777" w:rsidR="00673B84" w:rsidRDefault="00673B84">
      <w:pPr>
        <w:pStyle w:val="Footnote"/>
      </w:pPr>
      <w:r>
        <w:rPr>
          <w:vertAlign w:val="superscript"/>
        </w:rPr>
        <w:footnoteRef/>
      </w:r>
      <w:r>
        <w:rPr>
          <w:rFonts w:ascii="Times New Roman" w:hAnsi="Times New Roman"/>
        </w:rPr>
        <w:t xml:space="preserve"> В соответствии с Приложением 4 ПООП-П.</w:t>
      </w:r>
    </w:p>
  </w:footnote>
  <w:footnote w:id="6">
    <w:p w14:paraId="585E7BBA" w14:textId="77777777" w:rsidR="00673B84" w:rsidRDefault="00673B84">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7">
    <w:p w14:paraId="3200E562" w14:textId="77777777" w:rsidR="005A247F" w:rsidRDefault="005A247F">
      <w:pPr>
        <w:pStyle w:val="Footnote"/>
      </w:pPr>
      <w:r>
        <w:rPr>
          <w:vertAlign w:val="superscript"/>
        </w:rPr>
        <w:footnoteRef/>
      </w:r>
      <w:r>
        <w:rPr>
          <w:rFonts w:ascii="Times New Roman" w:hAnsi="Times New Roman"/>
        </w:rPr>
        <w:t xml:space="preserve"> В соответствии с Приложением 4 ПООП-П.</w:t>
      </w:r>
    </w:p>
  </w:footnote>
  <w:footnote w:id="8">
    <w:p w14:paraId="1FA1B70E" w14:textId="77777777" w:rsidR="005A247F" w:rsidRDefault="005A247F">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9">
    <w:p w14:paraId="23ED6CCA" w14:textId="77777777" w:rsidR="005A247F" w:rsidRDefault="005A247F">
      <w:pPr>
        <w:pStyle w:val="Footnote"/>
      </w:pPr>
      <w:r>
        <w:rPr>
          <w:vertAlign w:val="superscript"/>
        </w:rPr>
        <w:footnoteRef/>
      </w:r>
      <w:r>
        <w:rPr>
          <w:rFonts w:ascii="Times New Roman" w:hAnsi="Times New Roman"/>
        </w:rPr>
        <w:t xml:space="preserve"> В соответствии с Приложением 4 ПООП-П.</w:t>
      </w:r>
    </w:p>
  </w:footnote>
  <w:footnote w:id="10">
    <w:p w14:paraId="2C465012" w14:textId="77777777" w:rsidR="005A247F" w:rsidRDefault="005A247F">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11">
    <w:p w14:paraId="4F366B8A" w14:textId="77777777" w:rsidR="005A247F" w:rsidRPr="005A247F" w:rsidRDefault="005A247F">
      <w:pPr>
        <w:pStyle w:val="Footnote"/>
        <w:rPr>
          <w:sz w:val="18"/>
          <w:szCs w:val="18"/>
        </w:rPr>
      </w:pPr>
      <w:r w:rsidRPr="005A247F">
        <w:rPr>
          <w:sz w:val="18"/>
          <w:szCs w:val="18"/>
          <w:vertAlign w:val="superscript"/>
        </w:rPr>
        <w:footnoteRef/>
      </w:r>
      <w:r w:rsidRPr="005A247F">
        <w:rPr>
          <w:rFonts w:ascii="Times New Roman" w:hAnsi="Times New Roman"/>
          <w:sz w:val="18"/>
          <w:szCs w:val="18"/>
        </w:rPr>
        <w:t xml:space="preserve"> </w:t>
      </w:r>
      <w:r w:rsidRPr="005A247F">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1542336A" w14:textId="77777777" w:rsidR="00634C92" w:rsidRDefault="00634C92">
      <w:pPr>
        <w:pStyle w:val="Footnote"/>
      </w:pPr>
      <w:r>
        <w:rPr>
          <w:vertAlign w:val="superscript"/>
        </w:rPr>
        <w:footnoteRef/>
      </w:r>
      <w:r>
        <w:rPr>
          <w:rFonts w:ascii="Times New Roman" w:hAnsi="Times New Roman"/>
        </w:rPr>
        <w:t xml:space="preserve"> В соответствии с Приложением 4 ПООП-П.</w:t>
      </w:r>
    </w:p>
  </w:footnote>
  <w:footnote w:id="13">
    <w:p w14:paraId="381B558A" w14:textId="77777777" w:rsidR="00634C92" w:rsidRDefault="00634C92">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14">
    <w:p w14:paraId="780C2864" w14:textId="77777777" w:rsidR="00634C92" w:rsidRPr="00634C92" w:rsidRDefault="00634C92">
      <w:pPr>
        <w:pStyle w:val="Footnote"/>
        <w:rPr>
          <w:sz w:val="18"/>
          <w:szCs w:val="18"/>
        </w:rPr>
      </w:pPr>
      <w:r w:rsidRPr="00634C92">
        <w:rPr>
          <w:sz w:val="18"/>
          <w:szCs w:val="18"/>
          <w:vertAlign w:val="superscript"/>
        </w:rPr>
        <w:footnoteRef/>
      </w:r>
      <w:r w:rsidRPr="00634C92">
        <w:rPr>
          <w:rFonts w:ascii="Times New Roman" w:hAnsi="Times New Roman"/>
          <w:sz w:val="18"/>
          <w:szCs w:val="18"/>
        </w:rPr>
        <w:t xml:space="preserve"> </w:t>
      </w:r>
      <w:r w:rsidRPr="00634C92">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5D1F225A" w14:textId="77777777" w:rsidR="00634C92" w:rsidRDefault="00634C92">
      <w:pPr>
        <w:pStyle w:val="Footnote"/>
      </w:pPr>
      <w:r>
        <w:rPr>
          <w:vertAlign w:val="superscript"/>
        </w:rPr>
        <w:footnoteRef/>
      </w:r>
      <w:r>
        <w:rPr>
          <w:rFonts w:ascii="Times New Roman" w:hAnsi="Times New Roman"/>
        </w:rPr>
        <w:t xml:space="preserve"> В соответствии с Приложением 4 ПООП-П.</w:t>
      </w:r>
    </w:p>
  </w:footnote>
  <w:footnote w:id="16">
    <w:p w14:paraId="12212E8C" w14:textId="77777777" w:rsidR="00677BAE" w:rsidRDefault="00677BAE">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17">
    <w:p w14:paraId="44408CA1" w14:textId="77777777" w:rsidR="00677BAE" w:rsidRPr="00677BAE" w:rsidRDefault="00677BAE">
      <w:pPr>
        <w:pStyle w:val="Footnote"/>
        <w:rPr>
          <w:sz w:val="18"/>
          <w:szCs w:val="18"/>
        </w:rPr>
      </w:pPr>
      <w:r w:rsidRPr="00677BAE">
        <w:rPr>
          <w:sz w:val="18"/>
          <w:szCs w:val="18"/>
          <w:vertAlign w:val="superscript"/>
        </w:rPr>
        <w:footnoteRef/>
      </w:r>
      <w:r w:rsidRPr="00677BAE">
        <w:rPr>
          <w:rFonts w:ascii="Times New Roman" w:hAnsi="Times New Roman"/>
          <w:sz w:val="18"/>
          <w:szCs w:val="18"/>
        </w:rPr>
        <w:t xml:space="preserve"> </w:t>
      </w:r>
      <w:r w:rsidRPr="00677BAE">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5F7CCC77" w14:textId="77777777" w:rsidR="00677BAE" w:rsidRDefault="00677BAE">
      <w:pPr>
        <w:pStyle w:val="Footnote"/>
      </w:pPr>
      <w:r>
        <w:rPr>
          <w:vertAlign w:val="superscript"/>
        </w:rPr>
        <w:footnoteRef/>
      </w:r>
      <w:r>
        <w:rPr>
          <w:rFonts w:ascii="Times New Roman" w:hAnsi="Times New Roman"/>
        </w:rPr>
        <w:t xml:space="preserve"> В соответствии с Приложением 4 ПООП-П.</w:t>
      </w:r>
    </w:p>
  </w:footnote>
  <w:footnote w:id="19">
    <w:p w14:paraId="5E79236E" w14:textId="77777777" w:rsidR="00677BAE" w:rsidRDefault="00677BAE">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20">
    <w:p w14:paraId="6829F052" w14:textId="77777777" w:rsidR="00677BAE" w:rsidRPr="00677BAE" w:rsidRDefault="00677BAE">
      <w:pPr>
        <w:pStyle w:val="Footnote"/>
        <w:rPr>
          <w:sz w:val="18"/>
          <w:szCs w:val="18"/>
        </w:rPr>
      </w:pPr>
      <w:r w:rsidRPr="00677BAE">
        <w:rPr>
          <w:sz w:val="18"/>
          <w:szCs w:val="18"/>
          <w:vertAlign w:val="superscript"/>
        </w:rPr>
        <w:footnoteRef/>
      </w:r>
      <w:r w:rsidRPr="00677BAE">
        <w:rPr>
          <w:rFonts w:ascii="Times New Roman" w:hAnsi="Times New Roman"/>
          <w:sz w:val="18"/>
          <w:szCs w:val="18"/>
        </w:rPr>
        <w:t xml:space="preserve"> </w:t>
      </w:r>
      <w:r w:rsidRPr="00677BAE">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67F0D314" w14:textId="77777777" w:rsidR="00677BAE" w:rsidRDefault="00677BAE">
      <w:pPr>
        <w:pStyle w:val="Footnote"/>
      </w:pPr>
      <w:r>
        <w:rPr>
          <w:vertAlign w:val="superscript"/>
        </w:rPr>
        <w:footnoteRef/>
      </w:r>
      <w:r>
        <w:rPr>
          <w:rFonts w:ascii="Times New Roman" w:hAnsi="Times New Roman"/>
        </w:rPr>
        <w:t xml:space="preserve"> В соответствии с Приложением 4 ПООП-П.</w:t>
      </w:r>
    </w:p>
  </w:footnote>
  <w:footnote w:id="22">
    <w:p w14:paraId="23944AD1" w14:textId="77777777" w:rsidR="00677BAE" w:rsidRDefault="00677BAE">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23">
    <w:p w14:paraId="2DED7E09" w14:textId="77777777" w:rsidR="00B829E0" w:rsidRPr="00B829E0" w:rsidRDefault="00B829E0">
      <w:pPr>
        <w:pStyle w:val="Footnote"/>
        <w:rPr>
          <w:sz w:val="18"/>
          <w:szCs w:val="18"/>
        </w:rPr>
      </w:pPr>
      <w:r w:rsidRPr="00B829E0">
        <w:rPr>
          <w:sz w:val="18"/>
          <w:szCs w:val="18"/>
          <w:vertAlign w:val="superscript"/>
        </w:rPr>
        <w:footnoteRef/>
      </w:r>
      <w:r w:rsidRPr="00B829E0">
        <w:rPr>
          <w:rFonts w:ascii="Times New Roman" w:hAnsi="Times New Roman"/>
          <w:sz w:val="18"/>
          <w:szCs w:val="18"/>
        </w:rPr>
        <w:t xml:space="preserve"> </w:t>
      </w:r>
      <w:r w:rsidRPr="00B829E0">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14:paraId="689D1E0D" w14:textId="77777777" w:rsidR="00B829E0" w:rsidRDefault="00B829E0">
      <w:pPr>
        <w:pStyle w:val="Footnote"/>
      </w:pPr>
      <w:r>
        <w:rPr>
          <w:vertAlign w:val="superscript"/>
        </w:rPr>
        <w:footnoteRef/>
      </w:r>
      <w:r>
        <w:rPr>
          <w:rFonts w:ascii="Times New Roman" w:hAnsi="Times New Roman"/>
        </w:rPr>
        <w:t xml:space="preserve"> В соответствии с Приложением 4 ПООП-П.</w:t>
      </w:r>
    </w:p>
  </w:footnote>
  <w:footnote w:id="25">
    <w:p w14:paraId="316948B9" w14:textId="77777777" w:rsidR="00B829E0" w:rsidRDefault="00B829E0">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26">
    <w:p w14:paraId="490F2E73" w14:textId="77777777" w:rsidR="00B829E0" w:rsidRPr="00B829E0" w:rsidRDefault="00B829E0">
      <w:pPr>
        <w:pStyle w:val="Footnote"/>
        <w:rPr>
          <w:sz w:val="18"/>
          <w:szCs w:val="18"/>
        </w:rPr>
      </w:pPr>
      <w:r w:rsidRPr="00B829E0">
        <w:rPr>
          <w:sz w:val="18"/>
          <w:szCs w:val="18"/>
          <w:vertAlign w:val="superscript"/>
        </w:rPr>
        <w:footnoteRef/>
      </w:r>
      <w:r w:rsidRPr="00B829E0">
        <w:rPr>
          <w:rFonts w:ascii="Times New Roman" w:hAnsi="Times New Roman"/>
          <w:sz w:val="18"/>
          <w:szCs w:val="18"/>
        </w:rPr>
        <w:t xml:space="preserve"> </w:t>
      </w:r>
      <w:r w:rsidRPr="00B829E0">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14:paraId="15526946" w14:textId="77777777" w:rsidR="00B829E0" w:rsidRDefault="00B829E0">
      <w:pPr>
        <w:pStyle w:val="Footnote"/>
      </w:pPr>
      <w:r>
        <w:rPr>
          <w:vertAlign w:val="superscript"/>
        </w:rPr>
        <w:footnoteRef/>
      </w:r>
      <w:r>
        <w:rPr>
          <w:rFonts w:ascii="Times New Roman" w:hAnsi="Times New Roman"/>
        </w:rPr>
        <w:t xml:space="preserve"> В соответствии с Приложением 4 ПООП-П.</w:t>
      </w:r>
    </w:p>
  </w:footnote>
  <w:footnote w:id="28">
    <w:p w14:paraId="081F152B" w14:textId="77777777" w:rsidR="00B829E0" w:rsidRDefault="00B829E0">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29">
    <w:p w14:paraId="0FD993B4" w14:textId="77777777" w:rsidR="00B829E0" w:rsidRPr="00B829E0" w:rsidRDefault="00B829E0">
      <w:pPr>
        <w:pStyle w:val="Footnote"/>
        <w:rPr>
          <w:sz w:val="18"/>
          <w:szCs w:val="18"/>
        </w:rPr>
      </w:pPr>
      <w:r w:rsidRPr="00B829E0">
        <w:rPr>
          <w:sz w:val="18"/>
          <w:szCs w:val="18"/>
          <w:vertAlign w:val="superscript"/>
        </w:rPr>
        <w:footnoteRef/>
      </w:r>
      <w:r w:rsidRPr="00B829E0">
        <w:rPr>
          <w:rFonts w:ascii="Times New Roman" w:hAnsi="Times New Roman"/>
          <w:sz w:val="18"/>
          <w:szCs w:val="18"/>
        </w:rPr>
        <w:t xml:space="preserve"> </w:t>
      </w:r>
      <w:r w:rsidRPr="00B829E0">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0">
    <w:p w14:paraId="56671B95" w14:textId="77777777" w:rsidR="00B829E0" w:rsidRDefault="00B829E0">
      <w:pPr>
        <w:pStyle w:val="Footnote"/>
      </w:pPr>
      <w:r>
        <w:rPr>
          <w:vertAlign w:val="superscript"/>
        </w:rPr>
        <w:footnoteRef/>
      </w:r>
      <w:r>
        <w:rPr>
          <w:rFonts w:ascii="Times New Roman" w:hAnsi="Times New Roman"/>
        </w:rPr>
        <w:t xml:space="preserve"> В соответствии с Приложением 4 ПООП-П.</w:t>
      </w:r>
    </w:p>
  </w:footnote>
  <w:footnote w:id="31">
    <w:p w14:paraId="21094E52" w14:textId="77777777" w:rsidR="00B829E0" w:rsidRDefault="00B829E0">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32">
    <w:p w14:paraId="095AE442" w14:textId="77777777" w:rsidR="00D168E3" w:rsidRPr="00D168E3" w:rsidRDefault="00D168E3">
      <w:pPr>
        <w:pStyle w:val="Footnote"/>
        <w:rPr>
          <w:sz w:val="18"/>
          <w:szCs w:val="18"/>
        </w:rPr>
      </w:pPr>
      <w:r w:rsidRPr="00D168E3">
        <w:rPr>
          <w:sz w:val="18"/>
          <w:szCs w:val="18"/>
          <w:vertAlign w:val="superscript"/>
        </w:rPr>
        <w:footnoteRef/>
      </w:r>
      <w:r w:rsidRPr="00D168E3">
        <w:rPr>
          <w:rFonts w:ascii="Times New Roman" w:hAnsi="Times New Roman"/>
          <w:sz w:val="18"/>
          <w:szCs w:val="18"/>
        </w:rPr>
        <w:t xml:space="preserve"> </w:t>
      </w:r>
      <w:r w:rsidRPr="00D168E3">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171AFB0C" w14:textId="77777777" w:rsidR="00D168E3" w:rsidRDefault="00D168E3">
      <w:pPr>
        <w:pStyle w:val="Footnote"/>
      </w:pPr>
      <w:r>
        <w:rPr>
          <w:vertAlign w:val="superscript"/>
        </w:rPr>
        <w:footnoteRef/>
      </w:r>
      <w:r>
        <w:rPr>
          <w:rFonts w:ascii="Times New Roman" w:hAnsi="Times New Roman"/>
        </w:rPr>
        <w:t xml:space="preserve"> В соответствии с Приложением 4 ПООП-П.</w:t>
      </w:r>
    </w:p>
  </w:footnote>
  <w:footnote w:id="34">
    <w:p w14:paraId="76188979" w14:textId="77777777" w:rsidR="00196B73" w:rsidRDefault="00196B73">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35">
    <w:p w14:paraId="11413DE2" w14:textId="77777777" w:rsidR="002E196D" w:rsidRPr="002E196D" w:rsidRDefault="002E196D">
      <w:pPr>
        <w:pStyle w:val="Footnote"/>
        <w:rPr>
          <w:sz w:val="18"/>
          <w:szCs w:val="18"/>
        </w:rPr>
      </w:pPr>
      <w:r w:rsidRPr="002E196D">
        <w:rPr>
          <w:sz w:val="18"/>
          <w:szCs w:val="18"/>
          <w:vertAlign w:val="superscript"/>
        </w:rPr>
        <w:footnoteRef/>
      </w:r>
      <w:r w:rsidRPr="002E196D">
        <w:rPr>
          <w:rFonts w:ascii="Times New Roman" w:hAnsi="Times New Roman"/>
          <w:sz w:val="18"/>
          <w:szCs w:val="18"/>
        </w:rPr>
        <w:t xml:space="preserve"> </w:t>
      </w:r>
      <w:r w:rsidRPr="002E196D">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6">
    <w:p w14:paraId="35412AAC" w14:textId="77777777" w:rsidR="002E196D" w:rsidRDefault="002E196D">
      <w:pPr>
        <w:pStyle w:val="Footnote"/>
      </w:pPr>
      <w:r>
        <w:rPr>
          <w:vertAlign w:val="superscript"/>
        </w:rPr>
        <w:footnoteRef/>
      </w:r>
      <w:r>
        <w:rPr>
          <w:rFonts w:ascii="Times New Roman" w:hAnsi="Times New Roman"/>
        </w:rPr>
        <w:t xml:space="preserve"> В соответствии с Приложением 4 ПООП-П.</w:t>
      </w:r>
    </w:p>
  </w:footnote>
  <w:footnote w:id="37">
    <w:p w14:paraId="00195FE3" w14:textId="77777777" w:rsidR="000C0452" w:rsidRDefault="000C0452">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38">
    <w:p w14:paraId="31510E9C" w14:textId="77777777" w:rsidR="007B0823" w:rsidRPr="007B0823" w:rsidRDefault="007B0823">
      <w:pPr>
        <w:pStyle w:val="Footnote"/>
        <w:rPr>
          <w:sz w:val="18"/>
          <w:szCs w:val="18"/>
        </w:rPr>
      </w:pPr>
      <w:r w:rsidRPr="007B0823">
        <w:rPr>
          <w:sz w:val="18"/>
          <w:szCs w:val="18"/>
          <w:vertAlign w:val="superscript"/>
        </w:rPr>
        <w:footnoteRef/>
      </w:r>
      <w:r w:rsidRPr="007B0823">
        <w:rPr>
          <w:rFonts w:ascii="Times New Roman" w:hAnsi="Times New Roman"/>
          <w:sz w:val="18"/>
          <w:szCs w:val="18"/>
        </w:rPr>
        <w:t xml:space="preserve"> </w:t>
      </w:r>
      <w:r w:rsidRPr="007B0823">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9">
    <w:p w14:paraId="602A21CE" w14:textId="77777777" w:rsidR="007B0823" w:rsidRDefault="007B0823">
      <w:pPr>
        <w:pStyle w:val="Footnote"/>
      </w:pPr>
      <w:r>
        <w:rPr>
          <w:vertAlign w:val="superscript"/>
        </w:rPr>
        <w:footnoteRef/>
      </w:r>
      <w:r>
        <w:rPr>
          <w:rFonts w:ascii="Times New Roman" w:hAnsi="Times New Roman"/>
        </w:rPr>
        <w:t xml:space="preserve"> В соответствии с Приложением 4 ПООП-П.</w:t>
      </w:r>
    </w:p>
  </w:footnote>
  <w:footnote w:id="40">
    <w:p w14:paraId="13625B83" w14:textId="77777777" w:rsidR="007B0823" w:rsidRDefault="007B0823">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1">
    <w:p w14:paraId="39BACE62" w14:textId="77777777" w:rsidR="00DF5B0C" w:rsidRPr="00DF5B0C" w:rsidRDefault="00DF5B0C">
      <w:pPr>
        <w:pStyle w:val="Footnote"/>
        <w:rPr>
          <w:sz w:val="18"/>
          <w:szCs w:val="18"/>
        </w:rPr>
      </w:pPr>
      <w:r w:rsidRPr="00DF5B0C">
        <w:rPr>
          <w:sz w:val="18"/>
          <w:szCs w:val="18"/>
          <w:vertAlign w:val="superscript"/>
        </w:rPr>
        <w:footnoteRef/>
      </w:r>
      <w:r w:rsidRPr="00DF5B0C">
        <w:rPr>
          <w:rFonts w:ascii="Times New Roman" w:hAnsi="Times New Roman"/>
          <w:sz w:val="18"/>
          <w:szCs w:val="18"/>
        </w:rPr>
        <w:t xml:space="preserve"> </w:t>
      </w:r>
      <w:r w:rsidRPr="00DF5B0C">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2">
    <w:p w14:paraId="0608AA80" w14:textId="77777777" w:rsidR="00DF5B0C" w:rsidRDefault="00DF5B0C">
      <w:pPr>
        <w:pStyle w:val="Footnote"/>
      </w:pPr>
      <w:r>
        <w:rPr>
          <w:vertAlign w:val="superscript"/>
        </w:rPr>
        <w:footnoteRef/>
      </w:r>
      <w:r>
        <w:rPr>
          <w:rFonts w:ascii="Times New Roman" w:hAnsi="Times New Roman"/>
        </w:rPr>
        <w:t xml:space="preserve"> В соответствии с Приложением 4 ПООП-П.</w:t>
      </w:r>
    </w:p>
  </w:footnote>
  <w:footnote w:id="43">
    <w:p w14:paraId="59CEEDFC" w14:textId="77777777" w:rsidR="00DF5B0C" w:rsidRDefault="00DF5B0C">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4">
    <w:p w14:paraId="0A2A5F8A" w14:textId="77777777" w:rsidR="00DF5B0C" w:rsidRPr="00DF5B0C" w:rsidRDefault="00DF5B0C">
      <w:pPr>
        <w:pStyle w:val="Footnote"/>
        <w:rPr>
          <w:sz w:val="18"/>
          <w:szCs w:val="18"/>
        </w:rPr>
      </w:pPr>
      <w:r w:rsidRPr="00DF5B0C">
        <w:rPr>
          <w:sz w:val="18"/>
          <w:szCs w:val="18"/>
          <w:vertAlign w:val="superscript"/>
        </w:rPr>
        <w:footnoteRef/>
      </w:r>
      <w:r w:rsidRPr="00DF5B0C">
        <w:rPr>
          <w:rFonts w:ascii="Times New Roman" w:hAnsi="Times New Roman"/>
          <w:sz w:val="18"/>
          <w:szCs w:val="18"/>
        </w:rPr>
        <w:t xml:space="preserve"> </w:t>
      </w:r>
      <w:r w:rsidRPr="00DF5B0C">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5">
    <w:p w14:paraId="5B19E1A5" w14:textId="77777777" w:rsidR="00DF5B0C" w:rsidRDefault="00DF5B0C">
      <w:pPr>
        <w:pStyle w:val="Footnote"/>
      </w:pPr>
      <w:r>
        <w:rPr>
          <w:vertAlign w:val="superscript"/>
        </w:rPr>
        <w:footnoteRef/>
      </w:r>
      <w:r>
        <w:rPr>
          <w:rFonts w:ascii="Times New Roman" w:hAnsi="Times New Roman"/>
        </w:rPr>
        <w:t xml:space="preserve"> В соответствии с Приложением 4 ПООП-П.</w:t>
      </w:r>
    </w:p>
  </w:footnote>
  <w:footnote w:id="46">
    <w:p w14:paraId="64358A54" w14:textId="77777777" w:rsidR="0062707B" w:rsidRDefault="0062707B">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47">
    <w:p w14:paraId="249C15B0" w14:textId="77777777" w:rsidR="002360B3" w:rsidRPr="002360B3" w:rsidRDefault="002360B3">
      <w:pPr>
        <w:pStyle w:val="Footnote"/>
        <w:rPr>
          <w:sz w:val="18"/>
          <w:szCs w:val="18"/>
        </w:rPr>
      </w:pPr>
      <w:r w:rsidRPr="002360B3">
        <w:rPr>
          <w:sz w:val="18"/>
          <w:szCs w:val="18"/>
          <w:vertAlign w:val="superscript"/>
        </w:rPr>
        <w:footnoteRef/>
      </w:r>
      <w:r w:rsidRPr="002360B3">
        <w:rPr>
          <w:rFonts w:ascii="Times New Roman" w:hAnsi="Times New Roman"/>
          <w:sz w:val="18"/>
          <w:szCs w:val="18"/>
        </w:rPr>
        <w:t xml:space="preserve"> </w:t>
      </w:r>
      <w:r w:rsidRPr="002360B3">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8">
    <w:p w14:paraId="439F0366" w14:textId="77777777" w:rsidR="002360B3" w:rsidRDefault="002360B3">
      <w:pPr>
        <w:pStyle w:val="Footnote"/>
      </w:pPr>
      <w:r>
        <w:rPr>
          <w:vertAlign w:val="superscript"/>
        </w:rPr>
        <w:footnoteRef/>
      </w:r>
      <w:r>
        <w:rPr>
          <w:rFonts w:ascii="Times New Roman" w:hAnsi="Times New Roman"/>
        </w:rPr>
        <w:t xml:space="preserve"> В соответствии с Приложением 4 ПООП-П.</w:t>
      </w:r>
    </w:p>
  </w:footnote>
  <w:footnote w:id="49">
    <w:p w14:paraId="48E58486" w14:textId="77777777" w:rsidR="00EB49E3" w:rsidRDefault="00EB49E3">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50">
    <w:p w14:paraId="265268FB" w14:textId="77777777" w:rsidR="00EB49E3" w:rsidRPr="00EB49E3" w:rsidRDefault="00EB49E3">
      <w:pPr>
        <w:pStyle w:val="Footnote"/>
        <w:rPr>
          <w:sz w:val="18"/>
          <w:szCs w:val="18"/>
        </w:rPr>
      </w:pPr>
      <w:r w:rsidRPr="00EB49E3">
        <w:rPr>
          <w:sz w:val="18"/>
          <w:szCs w:val="18"/>
          <w:vertAlign w:val="superscript"/>
        </w:rPr>
        <w:footnoteRef/>
      </w:r>
      <w:r w:rsidRPr="00EB49E3">
        <w:rPr>
          <w:rFonts w:ascii="Times New Roman" w:hAnsi="Times New Roman"/>
          <w:sz w:val="18"/>
          <w:szCs w:val="18"/>
        </w:rPr>
        <w:t xml:space="preserve"> </w:t>
      </w:r>
      <w:r w:rsidRPr="00EB49E3">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1">
    <w:p w14:paraId="160BD1DF" w14:textId="77777777" w:rsidR="00EB49E3" w:rsidRDefault="00EB49E3">
      <w:pPr>
        <w:pStyle w:val="Footnote"/>
      </w:pPr>
      <w:r>
        <w:rPr>
          <w:vertAlign w:val="superscript"/>
        </w:rPr>
        <w:footnoteRef/>
      </w:r>
      <w:r>
        <w:rPr>
          <w:rFonts w:ascii="Times New Roman" w:hAnsi="Times New Roman"/>
        </w:rPr>
        <w:t xml:space="preserve"> В соответствии с Приложением 4 ПООП-П.</w:t>
      </w:r>
    </w:p>
  </w:footnote>
  <w:footnote w:id="52">
    <w:p w14:paraId="450A993F" w14:textId="77777777" w:rsidR="00EB49E3" w:rsidRDefault="00EB49E3">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53">
    <w:p w14:paraId="3404BF76" w14:textId="77777777" w:rsidR="00D06AA4" w:rsidRPr="00D06AA4" w:rsidRDefault="00D06AA4">
      <w:pPr>
        <w:pStyle w:val="Footnote"/>
        <w:rPr>
          <w:sz w:val="18"/>
          <w:szCs w:val="18"/>
        </w:rPr>
      </w:pPr>
      <w:r w:rsidRPr="00D06AA4">
        <w:rPr>
          <w:sz w:val="18"/>
          <w:szCs w:val="18"/>
          <w:vertAlign w:val="superscript"/>
        </w:rPr>
        <w:footnoteRef/>
      </w:r>
      <w:r w:rsidRPr="00D06AA4">
        <w:rPr>
          <w:rFonts w:ascii="Times New Roman" w:hAnsi="Times New Roman"/>
          <w:sz w:val="18"/>
          <w:szCs w:val="18"/>
        </w:rPr>
        <w:t xml:space="preserve"> </w:t>
      </w:r>
      <w:r w:rsidRPr="00D06AA4">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4">
    <w:p w14:paraId="5CA37484" w14:textId="77777777" w:rsidR="00D06AA4" w:rsidRDefault="00D06AA4">
      <w:pPr>
        <w:pStyle w:val="Footnote"/>
      </w:pPr>
      <w:r>
        <w:rPr>
          <w:vertAlign w:val="superscript"/>
        </w:rPr>
        <w:footnoteRef/>
      </w:r>
      <w:r>
        <w:rPr>
          <w:rFonts w:ascii="Times New Roman" w:hAnsi="Times New Roman"/>
        </w:rPr>
        <w:t xml:space="preserve"> В соответствии с Приложением 4 ПООП-П.</w:t>
      </w:r>
    </w:p>
  </w:footnote>
  <w:footnote w:id="55">
    <w:p w14:paraId="3DC98D17" w14:textId="77777777" w:rsidR="00D06AA4" w:rsidRDefault="00D06AA4">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 w:id="56">
    <w:p w14:paraId="32E0CFF8" w14:textId="77777777" w:rsidR="00E5382D" w:rsidRPr="00D06AA4" w:rsidRDefault="00E5382D" w:rsidP="00E5382D">
      <w:pPr>
        <w:pStyle w:val="Footnote"/>
        <w:rPr>
          <w:sz w:val="18"/>
          <w:szCs w:val="18"/>
        </w:rPr>
      </w:pPr>
      <w:r w:rsidRPr="00D06AA4">
        <w:rPr>
          <w:sz w:val="18"/>
          <w:szCs w:val="18"/>
          <w:vertAlign w:val="superscript"/>
        </w:rPr>
        <w:footnoteRef/>
      </w:r>
      <w:r w:rsidRPr="00D06AA4">
        <w:rPr>
          <w:rFonts w:ascii="Times New Roman" w:hAnsi="Times New Roman"/>
          <w:sz w:val="18"/>
          <w:szCs w:val="18"/>
        </w:rPr>
        <w:t xml:space="preserve"> </w:t>
      </w:r>
      <w:r w:rsidRPr="00D06AA4">
        <w:rPr>
          <w:rStyle w:val="af"/>
          <w:rFonts w:ascii="Times New Roman" w:hAnsi="Times New Roman"/>
          <w:sz w:val="18"/>
          <w:szCs w:val="18"/>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7">
    <w:p w14:paraId="78CD5816" w14:textId="77777777" w:rsidR="00130D3F" w:rsidRDefault="00130D3F">
      <w:pPr>
        <w:pStyle w:val="Footnote"/>
      </w:pPr>
      <w:r>
        <w:rPr>
          <w:vertAlign w:val="superscript"/>
        </w:rPr>
        <w:footnoteRef/>
      </w:r>
      <w:r>
        <w:rPr>
          <w:rFonts w:ascii="Times New Roman" w:hAnsi="Times New Roman"/>
        </w:rPr>
        <w:t xml:space="preserve"> В соответствии с Приложением 4 ПООП-П.</w:t>
      </w:r>
    </w:p>
  </w:footnote>
  <w:footnote w:id="58">
    <w:p w14:paraId="1F478CE9" w14:textId="77777777" w:rsidR="00337980" w:rsidRDefault="00337980" w:rsidP="00337980">
      <w:pPr>
        <w:pStyle w:val="Footnote"/>
      </w:pPr>
      <w:r>
        <w:rPr>
          <w:vertAlign w:val="superscript"/>
        </w:rPr>
        <w:footnoteRef/>
      </w:r>
      <w:r>
        <w:rPr>
          <w:rFonts w:ascii="Times New Roman" w:hAnsi="Times New Roman"/>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F1E2CE2"/>
    <w:multiLevelType w:val="hybridMultilevel"/>
    <w:tmpl w:val="4FC81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64526F"/>
    <w:multiLevelType w:val="hybridMultilevel"/>
    <w:tmpl w:val="4FC81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4623E3"/>
    <w:multiLevelType w:val="hybridMultilevel"/>
    <w:tmpl w:val="A84E607A"/>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5A4F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6E515607"/>
    <w:multiLevelType w:val="hybridMultilevel"/>
    <w:tmpl w:val="696E2FF4"/>
    <w:lvl w:ilvl="0" w:tplc="2E4EEFBC">
      <w:start w:val="1"/>
      <w:numFmt w:val="decimal"/>
      <w:lvlText w:val="%1."/>
      <w:lvlJc w:val="left"/>
      <w:pPr>
        <w:ind w:left="720" w:hanging="360"/>
      </w:pPr>
      <w:rPr>
        <w:rFonts w:ascii="Times New Roman" w:eastAsia="TimesNew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561DDD"/>
    <w:multiLevelType w:val="hybridMultilevel"/>
    <w:tmpl w:val="CD442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5"/>
  </w:num>
  <w:num w:numId="4">
    <w:abstractNumId w:val="4"/>
  </w:num>
  <w:num w:numId="5">
    <w:abstractNumId w:val="3"/>
  </w:num>
  <w:num w:numId="6">
    <w:abstractNumId w:val="1"/>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F12"/>
    <w:rsid w:val="00011F9D"/>
    <w:rsid w:val="000230DC"/>
    <w:rsid w:val="0003227D"/>
    <w:rsid w:val="000A087C"/>
    <w:rsid w:val="000A35AD"/>
    <w:rsid w:val="000C0452"/>
    <w:rsid w:val="000C334D"/>
    <w:rsid w:val="000E2331"/>
    <w:rsid w:val="000F4F34"/>
    <w:rsid w:val="00130D3F"/>
    <w:rsid w:val="00162EBC"/>
    <w:rsid w:val="00164B07"/>
    <w:rsid w:val="001752D4"/>
    <w:rsid w:val="00175D49"/>
    <w:rsid w:val="00193C5A"/>
    <w:rsid w:val="00193CB9"/>
    <w:rsid w:val="00196B73"/>
    <w:rsid w:val="001B38FC"/>
    <w:rsid w:val="001C722D"/>
    <w:rsid w:val="001D0DBB"/>
    <w:rsid w:val="00220085"/>
    <w:rsid w:val="002360B3"/>
    <w:rsid w:val="00263A84"/>
    <w:rsid w:val="00263EFE"/>
    <w:rsid w:val="00285ADB"/>
    <w:rsid w:val="002931D4"/>
    <w:rsid w:val="002A4895"/>
    <w:rsid w:val="002A70D8"/>
    <w:rsid w:val="002C0E70"/>
    <w:rsid w:val="002D49D0"/>
    <w:rsid w:val="002E196D"/>
    <w:rsid w:val="002F10A1"/>
    <w:rsid w:val="003136F1"/>
    <w:rsid w:val="00321531"/>
    <w:rsid w:val="0033588D"/>
    <w:rsid w:val="00337980"/>
    <w:rsid w:val="003443D3"/>
    <w:rsid w:val="00385963"/>
    <w:rsid w:val="00387CDF"/>
    <w:rsid w:val="003939A5"/>
    <w:rsid w:val="003D445D"/>
    <w:rsid w:val="003F16E0"/>
    <w:rsid w:val="00402136"/>
    <w:rsid w:val="0042762B"/>
    <w:rsid w:val="00433B01"/>
    <w:rsid w:val="00437F54"/>
    <w:rsid w:val="00451DDE"/>
    <w:rsid w:val="004E3C7F"/>
    <w:rsid w:val="004F38F7"/>
    <w:rsid w:val="0050690E"/>
    <w:rsid w:val="00532465"/>
    <w:rsid w:val="005633F8"/>
    <w:rsid w:val="00596320"/>
    <w:rsid w:val="005A247F"/>
    <w:rsid w:val="005B5298"/>
    <w:rsid w:val="005C20D8"/>
    <w:rsid w:val="005C38B7"/>
    <w:rsid w:val="005E1FD1"/>
    <w:rsid w:val="005E5A3A"/>
    <w:rsid w:val="005E7899"/>
    <w:rsid w:val="006117FE"/>
    <w:rsid w:val="0061744D"/>
    <w:rsid w:val="006260E7"/>
    <w:rsid w:val="0062707B"/>
    <w:rsid w:val="00634C92"/>
    <w:rsid w:val="006375B7"/>
    <w:rsid w:val="0064160B"/>
    <w:rsid w:val="00660B68"/>
    <w:rsid w:val="00673B84"/>
    <w:rsid w:val="00677BAE"/>
    <w:rsid w:val="006901BF"/>
    <w:rsid w:val="00692C06"/>
    <w:rsid w:val="006B3E89"/>
    <w:rsid w:val="006D2441"/>
    <w:rsid w:val="006E549E"/>
    <w:rsid w:val="00705D0A"/>
    <w:rsid w:val="007171D2"/>
    <w:rsid w:val="00740B8C"/>
    <w:rsid w:val="00773DAC"/>
    <w:rsid w:val="00776EEE"/>
    <w:rsid w:val="007B0823"/>
    <w:rsid w:val="007B3380"/>
    <w:rsid w:val="007C0BF1"/>
    <w:rsid w:val="007D074E"/>
    <w:rsid w:val="007E4687"/>
    <w:rsid w:val="007F67F4"/>
    <w:rsid w:val="00812CCD"/>
    <w:rsid w:val="00832441"/>
    <w:rsid w:val="0083688E"/>
    <w:rsid w:val="00836C27"/>
    <w:rsid w:val="0084084B"/>
    <w:rsid w:val="008421F4"/>
    <w:rsid w:val="00844752"/>
    <w:rsid w:val="008626A9"/>
    <w:rsid w:val="008C2E2A"/>
    <w:rsid w:val="008C7833"/>
    <w:rsid w:val="008D2EFD"/>
    <w:rsid w:val="008E7DF3"/>
    <w:rsid w:val="008F4CDC"/>
    <w:rsid w:val="009138D6"/>
    <w:rsid w:val="00915EC0"/>
    <w:rsid w:val="00920948"/>
    <w:rsid w:val="0094470C"/>
    <w:rsid w:val="009500D3"/>
    <w:rsid w:val="00970E9E"/>
    <w:rsid w:val="009973E6"/>
    <w:rsid w:val="009C53D2"/>
    <w:rsid w:val="009D2925"/>
    <w:rsid w:val="00A01B98"/>
    <w:rsid w:val="00A11BD3"/>
    <w:rsid w:val="00A15C12"/>
    <w:rsid w:val="00A36782"/>
    <w:rsid w:val="00A51C09"/>
    <w:rsid w:val="00A763C7"/>
    <w:rsid w:val="00AA3C9A"/>
    <w:rsid w:val="00AD7E32"/>
    <w:rsid w:val="00B11864"/>
    <w:rsid w:val="00B22E78"/>
    <w:rsid w:val="00B324C8"/>
    <w:rsid w:val="00B43175"/>
    <w:rsid w:val="00B52F0E"/>
    <w:rsid w:val="00B7240E"/>
    <w:rsid w:val="00B72EFB"/>
    <w:rsid w:val="00B829E0"/>
    <w:rsid w:val="00B8351F"/>
    <w:rsid w:val="00BC40B3"/>
    <w:rsid w:val="00BC5992"/>
    <w:rsid w:val="00BD7505"/>
    <w:rsid w:val="00BE2F92"/>
    <w:rsid w:val="00BF4FF0"/>
    <w:rsid w:val="00C13B71"/>
    <w:rsid w:val="00C324BF"/>
    <w:rsid w:val="00C65062"/>
    <w:rsid w:val="00C701ED"/>
    <w:rsid w:val="00C7448D"/>
    <w:rsid w:val="00CB47FD"/>
    <w:rsid w:val="00D04966"/>
    <w:rsid w:val="00D06AA4"/>
    <w:rsid w:val="00D07E6D"/>
    <w:rsid w:val="00D168E3"/>
    <w:rsid w:val="00D2161F"/>
    <w:rsid w:val="00D35E1E"/>
    <w:rsid w:val="00D91871"/>
    <w:rsid w:val="00DA3305"/>
    <w:rsid w:val="00DB3ACF"/>
    <w:rsid w:val="00DC0FAB"/>
    <w:rsid w:val="00DC34EF"/>
    <w:rsid w:val="00DE2573"/>
    <w:rsid w:val="00DF5B0C"/>
    <w:rsid w:val="00E06A8F"/>
    <w:rsid w:val="00E5382D"/>
    <w:rsid w:val="00E6411F"/>
    <w:rsid w:val="00E67D0C"/>
    <w:rsid w:val="00E71CE6"/>
    <w:rsid w:val="00E8699B"/>
    <w:rsid w:val="00E86F21"/>
    <w:rsid w:val="00EA0EDA"/>
    <w:rsid w:val="00EA7889"/>
    <w:rsid w:val="00EB2F12"/>
    <w:rsid w:val="00EB49E3"/>
    <w:rsid w:val="00ED2141"/>
    <w:rsid w:val="00F0269F"/>
    <w:rsid w:val="00F1270E"/>
    <w:rsid w:val="00F52AC9"/>
    <w:rsid w:val="00F61218"/>
    <w:rsid w:val="00F77F27"/>
    <w:rsid w:val="00F77F90"/>
    <w:rsid w:val="00F802BD"/>
    <w:rsid w:val="00F8112F"/>
    <w:rsid w:val="00F92C2F"/>
    <w:rsid w:val="00F97B04"/>
    <w:rsid w:val="00FB7F3E"/>
    <w:rsid w:val="00FC00AF"/>
    <w:rsid w:val="00FC2BF3"/>
    <w:rsid w:val="00FC2C90"/>
    <w:rsid w:val="00FC3237"/>
    <w:rsid w:val="00FD0C3D"/>
    <w:rsid w:val="00FF5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EF501BB"/>
  <w15:chartTrackingRefBased/>
  <w15:docId w15:val="{21F38E59-7890-4A46-A748-BFBF933E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337980"/>
  </w:style>
  <w:style w:type="paragraph" w:styleId="1">
    <w:name w:val="heading 1"/>
    <w:basedOn w:val="a"/>
    <w:next w:val="a"/>
    <w:link w:val="10"/>
    <w:uiPriority w:val="9"/>
    <w:qFormat/>
    <w:rsid w:val="007B3380"/>
    <w:pPr>
      <w:keepNext/>
      <w:spacing w:before="240" w:after="120" w:line="240" w:lineRule="auto"/>
      <w:ind w:firstLine="709"/>
      <w:outlineLvl w:val="0"/>
    </w:pPr>
    <w:rPr>
      <w:rFonts w:ascii="TimesNewRoman" w:eastAsia="TimesNewRoman" w:hAnsi="TimesNewRoman" w:cs="TimesNewRoman"/>
      <w:b/>
      <w:bCs/>
      <w:kern w:val="32"/>
      <w:sz w:val="24"/>
      <w:szCs w:val="24"/>
      <w:lang w:val="x-none" w:eastAsia="x-none"/>
    </w:rPr>
  </w:style>
  <w:style w:type="paragraph" w:styleId="2">
    <w:name w:val="heading 2"/>
    <w:basedOn w:val="a"/>
    <w:next w:val="a"/>
    <w:link w:val="20"/>
    <w:uiPriority w:val="9"/>
    <w:qFormat/>
    <w:rsid w:val="007B3380"/>
    <w:pPr>
      <w:keepNext/>
      <w:spacing w:before="240" w:after="60" w:line="240" w:lineRule="auto"/>
      <w:outlineLvl w:val="1"/>
    </w:pPr>
    <w:rPr>
      <w:rFonts w:ascii="Batang" w:eastAsia="TimesNewRoman" w:hAnsi="Batang" w:cs="TimesNewRoman"/>
      <w:b/>
      <w:bCs/>
      <w:i/>
      <w:iCs/>
      <w:sz w:val="28"/>
      <w:szCs w:val="28"/>
      <w:lang w:val="x-none" w:eastAsia="x-none"/>
    </w:rPr>
  </w:style>
  <w:style w:type="paragraph" w:styleId="3">
    <w:name w:val="heading 3"/>
    <w:basedOn w:val="a"/>
    <w:next w:val="a"/>
    <w:link w:val="30"/>
    <w:qFormat/>
    <w:rsid w:val="007B3380"/>
    <w:pPr>
      <w:keepNext/>
      <w:spacing w:before="240" w:after="60" w:line="240" w:lineRule="auto"/>
      <w:outlineLvl w:val="2"/>
    </w:pPr>
    <w:rPr>
      <w:rFonts w:ascii="Batang" w:eastAsia="TimesNewRoman" w:hAnsi="Batang" w:cs="TimesNewRoman"/>
      <w:b/>
      <w:bCs/>
      <w:sz w:val="26"/>
      <w:szCs w:val="26"/>
      <w:lang w:val="x-none" w:eastAsia="x-none"/>
    </w:rPr>
  </w:style>
  <w:style w:type="paragraph" w:styleId="4">
    <w:name w:val="heading 4"/>
    <w:basedOn w:val="3"/>
    <w:next w:val="a"/>
    <w:link w:val="40"/>
    <w:uiPriority w:val="9"/>
    <w:qFormat/>
    <w:rsid w:val="007B3380"/>
    <w:pPr>
      <w:keepLines/>
      <w:autoSpaceDE w:val="0"/>
      <w:autoSpaceDN w:val="0"/>
      <w:adjustRightInd w:val="0"/>
      <w:spacing w:after="240" w:line="360" w:lineRule="auto"/>
      <w:jc w:val="center"/>
      <w:outlineLvl w:val="3"/>
    </w:pPr>
    <w:rPr>
      <w:rFonts w:ascii="TimesNewRoman" w:hAnsi="TimesNewRoman"/>
      <w:sz w:val="24"/>
      <w:szCs w:val="24"/>
    </w:rPr>
  </w:style>
  <w:style w:type="paragraph" w:styleId="5">
    <w:name w:val="heading 5"/>
    <w:basedOn w:val="a"/>
    <w:next w:val="a"/>
    <w:link w:val="50"/>
    <w:uiPriority w:val="9"/>
    <w:qFormat/>
    <w:rsid w:val="00596320"/>
    <w:pPr>
      <w:keepNext/>
      <w:keepLines/>
      <w:spacing w:before="220" w:after="40" w:line="276" w:lineRule="auto"/>
      <w:outlineLvl w:val="4"/>
    </w:pPr>
    <w:rPr>
      <w:rFonts w:ascii="Calibri" w:eastAsia="Times New Roman" w:hAnsi="Calibri" w:cs="Times New Roman"/>
      <w:b/>
      <w:color w:val="000000"/>
      <w:szCs w:val="20"/>
      <w:lang w:eastAsia="ru-RU"/>
    </w:rPr>
  </w:style>
  <w:style w:type="paragraph" w:styleId="6">
    <w:name w:val="heading 6"/>
    <w:basedOn w:val="a"/>
    <w:next w:val="a"/>
    <w:link w:val="60"/>
    <w:uiPriority w:val="9"/>
    <w:qFormat/>
    <w:rsid w:val="00596320"/>
    <w:pPr>
      <w:keepNext/>
      <w:keepLines/>
      <w:spacing w:before="200" w:after="40" w:line="276" w:lineRule="auto"/>
      <w:outlineLvl w:val="5"/>
    </w:pPr>
    <w:rPr>
      <w:rFonts w:ascii="Calibri" w:eastAsia="Times New Roman" w:hAnsi="Calibri" w:cs="Times New Roman"/>
      <w:b/>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3380"/>
    <w:rPr>
      <w:rFonts w:ascii="TimesNewRoman" w:eastAsia="TimesNewRoman" w:hAnsi="TimesNewRoman" w:cs="TimesNewRoman"/>
      <w:b/>
      <w:bCs/>
      <w:kern w:val="32"/>
      <w:sz w:val="24"/>
      <w:szCs w:val="24"/>
      <w:lang w:val="x-none" w:eastAsia="x-none"/>
    </w:rPr>
  </w:style>
  <w:style w:type="character" w:customStyle="1" w:styleId="20">
    <w:name w:val="Заголовок 2 Знак"/>
    <w:basedOn w:val="a0"/>
    <w:link w:val="2"/>
    <w:uiPriority w:val="9"/>
    <w:rsid w:val="007B3380"/>
    <w:rPr>
      <w:rFonts w:ascii="Batang" w:eastAsia="TimesNewRoman" w:hAnsi="Batang" w:cs="TimesNewRoman"/>
      <w:b/>
      <w:bCs/>
      <w:i/>
      <w:iCs/>
      <w:sz w:val="28"/>
      <w:szCs w:val="28"/>
      <w:lang w:val="x-none" w:eastAsia="x-none"/>
    </w:rPr>
  </w:style>
  <w:style w:type="character" w:customStyle="1" w:styleId="30">
    <w:name w:val="Заголовок 3 Знак"/>
    <w:basedOn w:val="a0"/>
    <w:link w:val="3"/>
    <w:rsid w:val="007B3380"/>
    <w:rPr>
      <w:rFonts w:ascii="Batang" w:eastAsia="TimesNewRoman" w:hAnsi="Batang" w:cs="TimesNewRoman"/>
      <w:b/>
      <w:bCs/>
      <w:sz w:val="26"/>
      <w:szCs w:val="26"/>
      <w:lang w:val="x-none" w:eastAsia="x-none"/>
    </w:rPr>
  </w:style>
  <w:style w:type="character" w:customStyle="1" w:styleId="40">
    <w:name w:val="Заголовок 4 Знак"/>
    <w:basedOn w:val="a0"/>
    <w:link w:val="4"/>
    <w:uiPriority w:val="9"/>
    <w:rsid w:val="007B3380"/>
    <w:rPr>
      <w:rFonts w:ascii="TimesNewRoman" w:eastAsia="TimesNewRoman" w:hAnsi="TimesNewRoman" w:cs="TimesNewRoman"/>
      <w:b/>
      <w:bCs/>
      <w:sz w:val="24"/>
      <w:szCs w:val="24"/>
      <w:lang w:val="x-none" w:eastAsia="x-none"/>
    </w:rPr>
  </w:style>
  <w:style w:type="numbering" w:customStyle="1" w:styleId="11">
    <w:name w:val="Нет списка1"/>
    <w:next w:val="a2"/>
    <w:uiPriority w:val="99"/>
    <w:semiHidden/>
    <w:unhideWhenUsed/>
    <w:rsid w:val="007B3380"/>
  </w:style>
  <w:style w:type="paragraph" w:styleId="a3">
    <w:name w:val="Body Text"/>
    <w:basedOn w:val="a"/>
    <w:link w:val="a4"/>
    <w:uiPriority w:val="99"/>
    <w:rsid w:val="007B3380"/>
    <w:pPr>
      <w:spacing w:after="0" w:line="240" w:lineRule="auto"/>
    </w:pPr>
    <w:rPr>
      <w:rFonts w:ascii="TimesNewRoman" w:eastAsia="TimesNewRoman" w:hAnsi="TimesNewRoman" w:cs="TimesNewRoman"/>
      <w:sz w:val="24"/>
      <w:szCs w:val="24"/>
      <w:lang w:val="x-none" w:eastAsia="x-none"/>
    </w:rPr>
  </w:style>
  <w:style w:type="character" w:customStyle="1" w:styleId="a4">
    <w:name w:val="Основной текст Знак"/>
    <w:basedOn w:val="a0"/>
    <w:link w:val="a3"/>
    <w:uiPriority w:val="99"/>
    <w:rsid w:val="007B3380"/>
    <w:rPr>
      <w:rFonts w:ascii="TimesNewRoman" w:eastAsia="TimesNewRoman" w:hAnsi="TimesNewRoman" w:cs="TimesNewRoman"/>
      <w:sz w:val="24"/>
      <w:szCs w:val="24"/>
      <w:lang w:val="x-none" w:eastAsia="x-none"/>
    </w:rPr>
  </w:style>
  <w:style w:type="paragraph" w:styleId="21">
    <w:name w:val="Body Text 2"/>
    <w:basedOn w:val="a"/>
    <w:link w:val="22"/>
    <w:rsid w:val="007B3380"/>
    <w:pPr>
      <w:spacing w:after="0" w:line="240" w:lineRule="auto"/>
      <w:ind w:right="-57"/>
      <w:jc w:val="both"/>
    </w:pPr>
    <w:rPr>
      <w:rFonts w:ascii="TimesNewRoman" w:eastAsia="TimesNewRoman" w:hAnsi="TimesNewRoman" w:cs="TimesNewRoman"/>
      <w:sz w:val="24"/>
      <w:szCs w:val="24"/>
      <w:lang w:val="x-none" w:eastAsia="x-none"/>
    </w:rPr>
  </w:style>
  <w:style w:type="character" w:customStyle="1" w:styleId="22">
    <w:name w:val="Основной текст 2 Знак"/>
    <w:basedOn w:val="a0"/>
    <w:link w:val="21"/>
    <w:rsid w:val="007B3380"/>
    <w:rPr>
      <w:rFonts w:ascii="TimesNewRoman" w:eastAsia="TimesNewRoman" w:hAnsi="TimesNewRoman" w:cs="TimesNewRoman"/>
      <w:sz w:val="24"/>
      <w:szCs w:val="24"/>
      <w:lang w:val="x-none" w:eastAsia="x-none"/>
    </w:rPr>
  </w:style>
  <w:style w:type="character" w:customStyle="1" w:styleId="blk">
    <w:name w:val="blk"/>
    <w:rsid w:val="007B3380"/>
  </w:style>
  <w:style w:type="paragraph" w:styleId="a5">
    <w:name w:val="footer"/>
    <w:aliases w:val="Нижний колонтитул Знак Знак Знак,Нижний колонтитул1,Нижний колонтитул Знак Знак"/>
    <w:basedOn w:val="a"/>
    <w:link w:val="a6"/>
    <w:uiPriority w:val="99"/>
    <w:rsid w:val="007B3380"/>
    <w:pPr>
      <w:tabs>
        <w:tab w:val="center" w:pos="4677"/>
        <w:tab w:val="right" w:pos="9355"/>
      </w:tabs>
      <w:spacing w:before="120" w:after="120" w:line="240" w:lineRule="auto"/>
    </w:pPr>
    <w:rPr>
      <w:rFonts w:ascii="TimesNewRoman" w:eastAsia="TimesNewRoman" w:hAnsi="TimesNewRoman" w:cs="TimesNew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B3380"/>
    <w:rPr>
      <w:rFonts w:ascii="TimesNewRoman" w:eastAsia="TimesNewRoman" w:hAnsi="TimesNewRoman" w:cs="TimesNewRoman"/>
      <w:sz w:val="24"/>
      <w:szCs w:val="24"/>
      <w:lang w:val="x-none" w:eastAsia="x-none"/>
    </w:rPr>
  </w:style>
  <w:style w:type="character" w:styleId="a7">
    <w:name w:val="page number"/>
    <w:link w:val="12"/>
    <w:rsid w:val="007B3380"/>
    <w:rPr>
      <w:rFonts w:cs="TimesNew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13"/>
    <w:uiPriority w:val="99"/>
    <w:unhideWhenUsed/>
    <w:qFormat/>
    <w:rsid w:val="007B3380"/>
    <w:rPr>
      <w:rFonts w:ascii="Times New Roman" w:hAnsi="Times New Roman" w:cs="Times New Roman"/>
      <w:sz w:val="24"/>
      <w:szCs w:val="24"/>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7B3380"/>
    <w:pPr>
      <w:spacing w:after="0" w:line="240" w:lineRule="auto"/>
    </w:pPr>
    <w:rPr>
      <w:rFonts w:ascii="TimesNewRoman" w:eastAsia="TimesNewRoman" w:hAnsi="TimesNewRoman" w:cs="TimesNew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7B3380"/>
    <w:rPr>
      <w:rFonts w:ascii="TimesNewRoman" w:eastAsia="TimesNewRoman" w:hAnsi="TimesNewRoman" w:cs="TimesNewRoman"/>
      <w:sz w:val="20"/>
      <w:szCs w:val="20"/>
      <w:lang w:val="en-US" w:eastAsia="x-none"/>
    </w:rPr>
  </w:style>
  <w:style w:type="character" w:styleId="ab">
    <w:name w:val="footnote reference"/>
    <w:link w:val="14"/>
    <w:rsid w:val="007B3380"/>
    <w:rPr>
      <w:rFonts w:cs="TimesNewRoman"/>
      <w:vertAlign w:val="superscript"/>
    </w:rPr>
  </w:style>
  <w:style w:type="paragraph" w:styleId="23">
    <w:name w:val="List 2"/>
    <w:basedOn w:val="a"/>
    <w:link w:val="24"/>
    <w:rsid w:val="007B3380"/>
    <w:pPr>
      <w:spacing w:before="120" w:after="120" w:line="240" w:lineRule="auto"/>
      <w:ind w:left="720" w:hanging="360"/>
      <w:jc w:val="both"/>
    </w:pPr>
    <w:rPr>
      <w:rFonts w:ascii="Batang" w:eastAsia="Symbol" w:hAnsi="Batang" w:cs="TimesNewRoman"/>
      <w:sz w:val="20"/>
      <w:szCs w:val="24"/>
      <w:lang w:eastAsia="ko-KR"/>
    </w:rPr>
  </w:style>
  <w:style w:type="character" w:styleId="ac">
    <w:name w:val="Hyperlink"/>
    <w:link w:val="25"/>
    <w:rsid w:val="007B3380"/>
    <w:rPr>
      <w:rFonts w:cs="TimesNewRoman"/>
      <w:color w:val="0000FF"/>
      <w:u w:val="single"/>
    </w:rPr>
  </w:style>
  <w:style w:type="paragraph" w:styleId="15">
    <w:name w:val="toc 1"/>
    <w:basedOn w:val="a"/>
    <w:next w:val="a"/>
    <w:link w:val="16"/>
    <w:autoRedefine/>
    <w:rsid w:val="007B3380"/>
    <w:pPr>
      <w:spacing w:before="240" w:after="120" w:line="240" w:lineRule="auto"/>
    </w:pPr>
    <w:rPr>
      <w:rFonts w:ascii="Segoe UI" w:eastAsia="TimesNewRoman" w:hAnsi="Segoe UI" w:cs="Segoe UI"/>
      <w:b/>
      <w:bCs/>
      <w:sz w:val="20"/>
      <w:szCs w:val="20"/>
      <w:lang w:eastAsia="ru-RU"/>
    </w:rPr>
  </w:style>
  <w:style w:type="paragraph" w:styleId="26">
    <w:name w:val="toc 2"/>
    <w:basedOn w:val="a"/>
    <w:next w:val="a"/>
    <w:link w:val="27"/>
    <w:autoRedefine/>
    <w:rsid w:val="007B3380"/>
    <w:pPr>
      <w:tabs>
        <w:tab w:val="right" w:leader="dot" w:pos="9344"/>
      </w:tabs>
      <w:spacing w:before="120" w:after="0" w:line="240" w:lineRule="auto"/>
      <w:ind w:left="240"/>
    </w:pPr>
    <w:rPr>
      <w:rFonts w:ascii="TimesNewRoman" w:eastAsia="TimesNewRoman" w:hAnsi="TimesNewRoman" w:cs="Segoe UI"/>
      <w:i/>
      <w:iCs/>
      <w:noProof/>
      <w:sz w:val="20"/>
      <w:szCs w:val="20"/>
      <w:lang w:eastAsia="ru-RU"/>
    </w:rPr>
  </w:style>
  <w:style w:type="paragraph" w:styleId="31">
    <w:name w:val="toc 3"/>
    <w:basedOn w:val="a"/>
    <w:next w:val="a"/>
    <w:link w:val="32"/>
    <w:autoRedefine/>
    <w:rsid w:val="007B3380"/>
    <w:pPr>
      <w:spacing w:after="0" w:line="240" w:lineRule="auto"/>
      <w:ind w:left="480"/>
    </w:pPr>
    <w:rPr>
      <w:rFonts w:ascii="TimesNewRoman" w:eastAsia="TimesNewRoman" w:hAnsi="TimesNewRoman" w:cs="TimesNewRoman"/>
      <w:sz w:val="28"/>
      <w:szCs w:val="28"/>
      <w:lang w:eastAsia="ru-RU"/>
    </w:rPr>
  </w:style>
  <w:style w:type="character" w:customStyle="1" w:styleId="FootnoteTextChar">
    <w:name w:val="Footnote Text Char"/>
    <w:locked/>
    <w:rsid w:val="007B3380"/>
    <w:rPr>
      <w:rFonts w:ascii="TimesNewRoman" w:hAnsi="TimesNewRoman"/>
      <w:sz w:val="20"/>
      <w:lang w:val="x-none" w:eastAsia="ru-RU"/>
    </w:rPr>
  </w:style>
  <w:style w:type="paragraph" w:styleId="ad">
    <w:name w:val="List Paragraph"/>
    <w:aliases w:val="Содержание. 2 уровень,List Paragraph"/>
    <w:basedOn w:val="a"/>
    <w:link w:val="ae"/>
    <w:uiPriority w:val="34"/>
    <w:qFormat/>
    <w:rsid w:val="007B3380"/>
    <w:pPr>
      <w:spacing w:before="120" w:after="120" w:line="240" w:lineRule="auto"/>
      <w:ind w:left="708"/>
    </w:pPr>
    <w:rPr>
      <w:rFonts w:ascii="TimesNewRoman" w:eastAsia="TimesNewRoman" w:hAnsi="TimesNewRoman" w:cs="TimesNewRoman"/>
      <w:sz w:val="24"/>
      <w:szCs w:val="24"/>
      <w:lang w:val="x-none" w:eastAsia="x-none"/>
    </w:rPr>
  </w:style>
  <w:style w:type="character" w:styleId="af">
    <w:name w:val="Emphasis"/>
    <w:link w:val="17"/>
    <w:qFormat/>
    <w:rsid w:val="007B3380"/>
    <w:rPr>
      <w:rFonts w:cs="TimesNewRoman"/>
      <w:i/>
    </w:rPr>
  </w:style>
  <w:style w:type="paragraph" w:styleId="af0">
    <w:name w:val="Balloon Text"/>
    <w:basedOn w:val="a"/>
    <w:link w:val="af1"/>
    <w:rsid w:val="007B3380"/>
    <w:pPr>
      <w:spacing w:after="0" w:line="240" w:lineRule="auto"/>
    </w:pPr>
    <w:rPr>
      <w:rFonts w:ascii="Wingdings" w:eastAsia="TimesNewRoman" w:hAnsi="Wingdings" w:cs="TimesNewRoman"/>
      <w:sz w:val="18"/>
      <w:szCs w:val="18"/>
      <w:lang w:val="x-none" w:eastAsia="x-none"/>
    </w:rPr>
  </w:style>
  <w:style w:type="character" w:customStyle="1" w:styleId="af1">
    <w:name w:val="Текст выноски Знак"/>
    <w:basedOn w:val="a0"/>
    <w:link w:val="af0"/>
    <w:rsid w:val="007B3380"/>
    <w:rPr>
      <w:rFonts w:ascii="Wingdings" w:eastAsia="TimesNewRoman" w:hAnsi="Wingdings" w:cs="TimesNewRoman"/>
      <w:sz w:val="18"/>
      <w:szCs w:val="18"/>
      <w:lang w:val="x-none" w:eastAsia="x-none"/>
    </w:rPr>
  </w:style>
  <w:style w:type="paragraph" w:customStyle="1" w:styleId="ConsPlusNormal">
    <w:name w:val="ConsPlusNormal"/>
    <w:link w:val="ConsPlusNormal1"/>
    <w:rsid w:val="007B3380"/>
    <w:pPr>
      <w:widowControl w:val="0"/>
      <w:autoSpaceDE w:val="0"/>
      <w:autoSpaceDN w:val="0"/>
      <w:adjustRightInd w:val="0"/>
      <w:spacing w:after="0" w:line="240" w:lineRule="auto"/>
    </w:pPr>
    <w:rPr>
      <w:rFonts w:ascii="Batang" w:eastAsia="TimesNewRoman" w:hAnsi="Batang" w:cs="Batang"/>
      <w:sz w:val="20"/>
      <w:szCs w:val="20"/>
      <w:lang w:eastAsia="ru-RU"/>
    </w:rPr>
  </w:style>
  <w:style w:type="paragraph" w:styleId="af2">
    <w:name w:val="header"/>
    <w:basedOn w:val="a"/>
    <w:link w:val="af3"/>
    <w:unhideWhenUsed/>
    <w:rsid w:val="007B3380"/>
    <w:pPr>
      <w:tabs>
        <w:tab w:val="center" w:pos="4677"/>
        <w:tab w:val="right" w:pos="9355"/>
      </w:tabs>
      <w:spacing w:after="0" w:line="240" w:lineRule="auto"/>
    </w:pPr>
    <w:rPr>
      <w:rFonts w:ascii="TimesNewRoman" w:eastAsia="TimesNewRoman" w:hAnsi="TimesNewRoman" w:cs="TimesNewRoman"/>
      <w:sz w:val="24"/>
      <w:szCs w:val="24"/>
      <w:lang w:val="x-none" w:eastAsia="x-none"/>
    </w:rPr>
  </w:style>
  <w:style w:type="character" w:customStyle="1" w:styleId="af3">
    <w:name w:val="Верхний колонтитул Знак"/>
    <w:basedOn w:val="a0"/>
    <w:link w:val="af2"/>
    <w:rsid w:val="007B3380"/>
    <w:rPr>
      <w:rFonts w:ascii="TimesNewRoman" w:eastAsia="TimesNewRoman" w:hAnsi="TimesNewRoman" w:cs="TimesNewRoman"/>
      <w:sz w:val="24"/>
      <w:szCs w:val="24"/>
      <w:lang w:val="x-none" w:eastAsia="x-none"/>
    </w:rPr>
  </w:style>
  <w:style w:type="character" w:customStyle="1" w:styleId="110">
    <w:name w:val="Текст примечания Знак11"/>
    <w:uiPriority w:val="99"/>
    <w:rsid w:val="007B3380"/>
    <w:rPr>
      <w:rFonts w:cs="TimesNewRoman"/>
      <w:sz w:val="20"/>
      <w:szCs w:val="20"/>
    </w:rPr>
  </w:style>
  <w:style w:type="paragraph" w:styleId="af4">
    <w:name w:val="annotation text"/>
    <w:basedOn w:val="a"/>
    <w:link w:val="af5"/>
    <w:unhideWhenUsed/>
    <w:rsid w:val="007B3380"/>
    <w:pPr>
      <w:spacing w:after="0" w:line="240" w:lineRule="auto"/>
    </w:pPr>
    <w:rPr>
      <w:rFonts w:ascii="Segoe UI" w:eastAsia="TimesNewRoman" w:hAnsi="Segoe UI" w:cs="TimesNewRoman"/>
      <w:sz w:val="20"/>
      <w:szCs w:val="20"/>
      <w:lang w:val="x-none" w:eastAsia="x-none"/>
    </w:rPr>
  </w:style>
  <w:style w:type="character" w:customStyle="1" w:styleId="af5">
    <w:name w:val="Текст примечания Знак"/>
    <w:basedOn w:val="a0"/>
    <w:link w:val="af4"/>
    <w:rsid w:val="007B3380"/>
    <w:rPr>
      <w:rFonts w:ascii="Segoe UI" w:eastAsia="TimesNewRoman" w:hAnsi="Segoe UI" w:cs="TimesNewRoman"/>
      <w:sz w:val="20"/>
      <w:szCs w:val="20"/>
      <w:lang w:val="x-none" w:eastAsia="x-none"/>
    </w:rPr>
  </w:style>
  <w:style w:type="character" w:customStyle="1" w:styleId="18">
    <w:name w:val="Текст примечания Знак1"/>
    <w:uiPriority w:val="99"/>
    <w:rsid w:val="007B3380"/>
    <w:rPr>
      <w:rFonts w:cs="TimesNewRoman"/>
      <w:sz w:val="20"/>
      <w:szCs w:val="20"/>
    </w:rPr>
  </w:style>
  <w:style w:type="character" w:customStyle="1" w:styleId="111">
    <w:name w:val="Тема примечания Знак11"/>
    <w:uiPriority w:val="99"/>
    <w:rsid w:val="007B3380"/>
    <w:rPr>
      <w:rFonts w:cs="TimesNewRoman"/>
      <w:b/>
      <w:bCs/>
      <w:sz w:val="20"/>
      <w:szCs w:val="20"/>
    </w:rPr>
  </w:style>
  <w:style w:type="paragraph" w:styleId="af6">
    <w:name w:val="annotation subject"/>
    <w:basedOn w:val="af4"/>
    <w:next w:val="af4"/>
    <w:link w:val="af7"/>
    <w:unhideWhenUsed/>
    <w:rsid w:val="007B3380"/>
    <w:rPr>
      <w:rFonts w:ascii="TimesNewRoman" w:hAnsi="TimesNewRoman"/>
      <w:b/>
      <w:bCs/>
    </w:rPr>
  </w:style>
  <w:style w:type="character" w:customStyle="1" w:styleId="af7">
    <w:name w:val="Тема примечания Знак"/>
    <w:basedOn w:val="af5"/>
    <w:link w:val="af6"/>
    <w:rsid w:val="007B3380"/>
    <w:rPr>
      <w:rFonts w:ascii="TimesNewRoman" w:eastAsia="TimesNewRoman" w:hAnsi="TimesNewRoman" w:cs="TimesNewRoman"/>
      <w:b/>
      <w:bCs/>
      <w:sz w:val="20"/>
      <w:szCs w:val="20"/>
      <w:lang w:val="x-none" w:eastAsia="x-none"/>
    </w:rPr>
  </w:style>
  <w:style w:type="character" w:customStyle="1" w:styleId="19">
    <w:name w:val="Тема примечания Знак1"/>
    <w:uiPriority w:val="99"/>
    <w:rsid w:val="007B3380"/>
    <w:rPr>
      <w:rFonts w:cs="TimesNewRoman"/>
      <w:b/>
      <w:bCs/>
      <w:sz w:val="20"/>
      <w:szCs w:val="20"/>
    </w:rPr>
  </w:style>
  <w:style w:type="paragraph" w:styleId="28">
    <w:name w:val="Body Text Indent 2"/>
    <w:basedOn w:val="a"/>
    <w:link w:val="29"/>
    <w:rsid w:val="007B3380"/>
    <w:pPr>
      <w:spacing w:after="120" w:line="480" w:lineRule="auto"/>
      <w:ind w:left="283"/>
    </w:pPr>
    <w:rPr>
      <w:rFonts w:ascii="TimesNewRoman" w:eastAsia="TimesNewRoman" w:hAnsi="TimesNewRoman" w:cs="TimesNewRoman"/>
      <w:sz w:val="24"/>
      <w:szCs w:val="24"/>
      <w:lang w:val="x-none" w:eastAsia="x-none"/>
    </w:rPr>
  </w:style>
  <w:style w:type="character" w:customStyle="1" w:styleId="29">
    <w:name w:val="Основной текст с отступом 2 Знак"/>
    <w:basedOn w:val="a0"/>
    <w:link w:val="28"/>
    <w:rsid w:val="007B3380"/>
    <w:rPr>
      <w:rFonts w:ascii="TimesNewRoman" w:eastAsia="TimesNewRoman" w:hAnsi="TimesNewRoman" w:cs="TimesNewRoman"/>
      <w:sz w:val="24"/>
      <w:szCs w:val="24"/>
      <w:lang w:val="x-none" w:eastAsia="x-none"/>
    </w:rPr>
  </w:style>
  <w:style w:type="character" w:customStyle="1" w:styleId="apple-converted-space">
    <w:name w:val="apple-converted-space"/>
    <w:rsid w:val="007B3380"/>
  </w:style>
  <w:style w:type="character" w:customStyle="1" w:styleId="af8">
    <w:name w:val="Цветовое выделение"/>
    <w:uiPriority w:val="99"/>
    <w:rsid w:val="007B3380"/>
    <w:rPr>
      <w:b/>
      <w:color w:val="26282F"/>
    </w:rPr>
  </w:style>
  <w:style w:type="character" w:customStyle="1" w:styleId="af9">
    <w:name w:val="Гипертекстовая ссылка"/>
    <w:uiPriority w:val="99"/>
    <w:rsid w:val="007B3380"/>
    <w:rPr>
      <w:b/>
      <w:color w:val="106BBE"/>
    </w:rPr>
  </w:style>
  <w:style w:type="character" w:customStyle="1" w:styleId="afa">
    <w:name w:val="Активная гипертекстовая ссылка"/>
    <w:uiPriority w:val="99"/>
    <w:rsid w:val="007B3380"/>
    <w:rPr>
      <w:b/>
      <w:color w:val="106BBE"/>
      <w:u w:val="single"/>
    </w:rPr>
  </w:style>
  <w:style w:type="paragraph" w:customStyle="1" w:styleId="afb">
    <w:name w:val="Внимание"/>
    <w:basedOn w:val="a"/>
    <w:next w:val="a"/>
    <w:link w:val="1a"/>
    <w:rsid w:val="007B3380"/>
    <w:pPr>
      <w:widowControl w:val="0"/>
      <w:autoSpaceDE w:val="0"/>
      <w:autoSpaceDN w:val="0"/>
      <w:adjustRightInd w:val="0"/>
      <w:spacing w:before="240" w:after="240" w:line="360" w:lineRule="auto"/>
      <w:ind w:left="420" w:right="420" w:firstLine="300"/>
      <w:jc w:val="both"/>
    </w:pPr>
    <w:rPr>
      <w:rFonts w:ascii="TimesNewRoman" w:eastAsia="TimesNewRoman" w:hAnsi="TimesNewRoman" w:cs="TimesNewRoman"/>
      <w:sz w:val="24"/>
      <w:szCs w:val="24"/>
      <w:shd w:val="clear" w:color="auto" w:fill="F5F3DA"/>
      <w:lang w:eastAsia="ru-RU"/>
    </w:rPr>
  </w:style>
  <w:style w:type="paragraph" w:customStyle="1" w:styleId="afc">
    <w:name w:val="Внимание: криминал!!"/>
    <w:basedOn w:val="afb"/>
    <w:next w:val="a"/>
    <w:link w:val="1b"/>
    <w:rsid w:val="007B3380"/>
  </w:style>
  <w:style w:type="paragraph" w:customStyle="1" w:styleId="afd">
    <w:name w:val="Внимание: недобросовестность!"/>
    <w:basedOn w:val="afb"/>
    <w:next w:val="a"/>
    <w:link w:val="1c"/>
    <w:rsid w:val="007B3380"/>
  </w:style>
  <w:style w:type="character" w:customStyle="1" w:styleId="afe">
    <w:name w:val="Выделение для Базового Поиска"/>
    <w:uiPriority w:val="99"/>
    <w:rsid w:val="007B3380"/>
    <w:rPr>
      <w:b/>
      <w:color w:val="0058A9"/>
    </w:rPr>
  </w:style>
  <w:style w:type="character" w:customStyle="1" w:styleId="aff">
    <w:name w:val="Выделение для Базового Поиска (курсив)"/>
    <w:uiPriority w:val="99"/>
    <w:rsid w:val="007B3380"/>
    <w:rPr>
      <w:b/>
      <w:i/>
      <w:color w:val="0058A9"/>
    </w:rPr>
  </w:style>
  <w:style w:type="paragraph" w:customStyle="1" w:styleId="aff0">
    <w:name w:val="Дочерний элемент списка"/>
    <w:basedOn w:val="a"/>
    <w:next w:val="a"/>
    <w:link w:val="1d"/>
    <w:rsid w:val="007B3380"/>
    <w:pPr>
      <w:widowControl w:val="0"/>
      <w:autoSpaceDE w:val="0"/>
      <w:autoSpaceDN w:val="0"/>
      <w:adjustRightInd w:val="0"/>
      <w:spacing w:after="0" w:line="360" w:lineRule="auto"/>
      <w:jc w:val="both"/>
    </w:pPr>
    <w:rPr>
      <w:rFonts w:ascii="TimesNewRoman" w:eastAsia="TimesNewRoman" w:hAnsi="TimesNewRoman" w:cs="TimesNewRoman"/>
      <w:color w:val="868381"/>
      <w:sz w:val="20"/>
      <w:szCs w:val="20"/>
      <w:lang w:eastAsia="ru-RU"/>
    </w:rPr>
  </w:style>
  <w:style w:type="paragraph" w:customStyle="1" w:styleId="aff1">
    <w:name w:val="Основное меню (преемственное)"/>
    <w:basedOn w:val="a"/>
    <w:next w:val="a"/>
    <w:link w:val="1e"/>
    <w:rsid w:val="007B3380"/>
    <w:pPr>
      <w:widowControl w:val="0"/>
      <w:autoSpaceDE w:val="0"/>
      <w:autoSpaceDN w:val="0"/>
      <w:adjustRightInd w:val="0"/>
      <w:spacing w:after="0" w:line="360" w:lineRule="auto"/>
      <w:ind w:firstLine="720"/>
      <w:jc w:val="both"/>
    </w:pPr>
    <w:rPr>
      <w:rFonts w:ascii="Cambria Math" w:eastAsia="TimesNewRoman" w:hAnsi="Cambria Math" w:cs="Cambria Math"/>
      <w:lang w:eastAsia="ru-RU"/>
    </w:rPr>
  </w:style>
  <w:style w:type="paragraph" w:customStyle="1" w:styleId="1f">
    <w:name w:val="Заголовок1"/>
    <w:basedOn w:val="aff1"/>
    <w:next w:val="a"/>
    <w:link w:val="112"/>
    <w:rsid w:val="007B3380"/>
    <w:rPr>
      <w:b/>
      <w:bCs/>
      <w:color w:val="0058A9"/>
      <w:shd w:val="clear" w:color="auto" w:fill="ECE9D8"/>
    </w:rPr>
  </w:style>
  <w:style w:type="paragraph" w:customStyle="1" w:styleId="aff2">
    <w:name w:val="Заголовок группы контролов"/>
    <w:basedOn w:val="a"/>
    <w:next w:val="a"/>
    <w:link w:val="1f0"/>
    <w:rsid w:val="007B3380"/>
    <w:pPr>
      <w:widowControl w:val="0"/>
      <w:autoSpaceDE w:val="0"/>
      <w:autoSpaceDN w:val="0"/>
      <w:adjustRightInd w:val="0"/>
      <w:spacing w:after="0" w:line="360" w:lineRule="auto"/>
      <w:ind w:firstLine="720"/>
      <w:jc w:val="both"/>
    </w:pPr>
    <w:rPr>
      <w:rFonts w:ascii="TimesNewRoman" w:eastAsia="TimesNewRoman" w:hAnsi="TimesNewRoman" w:cs="TimesNewRoman"/>
      <w:b/>
      <w:bCs/>
      <w:color w:val="000000"/>
      <w:sz w:val="24"/>
      <w:szCs w:val="24"/>
      <w:lang w:eastAsia="ru-RU"/>
    </w:rPr>
  </w:style>
  <w:style w:type="paragraph" w:customStyle="1" w:styleId="aff3">
    <w:name w:val="Заголовок для информации об изменениях"/>
    <w:basedOn w:val="1"/>
    <w:next w:val="a"/>
    <w:link w:val="1f1"/>
    <w:rsid w:val="007B338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link w:val="1f2"/>
    <w:rsid w:val="007B3380"/>
    <w:pPr>
      <w:widowControl w:val="0"/>
      <w:autoSpaceDE w:val="0"/>
      <w:autoSpaceDN w:val="0"/>
      <w:adjustRightInd w:val="0"/>
      <w:spacing w:after="0" w:line="360" w:lineRule="auto"/>
      <w:ind w:firstLine="720"/>
      <w:jc w:val="both"/>
    </w:pPr>
    <w:rPr>
      <w:rFonts w:ascii="TimesNewRoman" w:eastAsia="TimesNewRoman" w:hAnsi="TimesNewRoman" w:cs="TimesNewRoman"/>
      <w:i/>
      <w:iCs/>
      <w:color w:val="000080"/>
      <w:lang w:eastAsia="ru-RU"/>
    </w:rPr>
  </w:style>
  <w:style w:type="character" w:customStyle="1" w:styleId="aff5">
    <w:name w:val="Заголовок своего сообщения"/>
    <w:uiPriority w:val="99"/>
    <w:rsid w:val="007B3380"/>
    <w:rPr>
      <w:b/>
      <w:color w:val="26282F"/>
    </w:rPr>
  </w:style>
  <w:style w:type="paragraph" w:customStyle="1" w:styleId="aff6">
    <w:name w:val="Заголовок статьи"/>
    <w:basedOn w:val="a"/>
    <w:next w:val="a"/>
    <w:link w:val="1f3"/>
    <w:rsid w:val="007B3380"/>
    <w:pPr>
      <w:widowControl w:val="0"/>
      <w:autoSpaceDE w:val="0"/>
      <w:autoSpaceDN w:val="0"/>
      <w:adjustRightInd w:val="0"/>
      <w:spacing w:after="0" w:line="360" w:lineRule="auto"/>
      <w:ind w:left="1612" w:hanging="892"/>
      <w:jc w:val="both"/>
    </w:pPr>
    <w:rPr>
      <w:rFonts w:ascii="TimesNewRoman" w:eastAsia="TimesNewRoman" w:hAnsi="TimesNewRoman" w:cs="TimesNewRoman"/>
      <w:sz w:val="24"/>
      <w:szCs w:val="24"/>
      <w:lang w:eastAsia="ru-RU"/>
    </w:rPr>
  </w:style>
  <w:style w:type="character" w:customStyle="1" w:styleId="aff7">
    <w:name w:val="Заголовок чужого сообщения"/>
    <w:uiPriority w:val="99"/>
    <w:rsid w:val="007B3380"/>
    <w:rPr>
      <w:b/>
      <w:color w:val="FF0000"/>
    </w:rPr>
  </w:style>
  <w:style w:type="paragraph" w:customStyle="1" w:styleId="aff8">
    <w:name w:val="Заголовок ЭР (левое окно)"/>
    <w:basedOn w:val="a"/>
    <w:next w:val="a"/>
    <w:link w:val="1f4"/>
    <w:rsid w:val="007B3380"/>
    <w:pPr>
      <w:widowControl w:val="0"/>
      <w:autoSpaceDE w:val="0"/>
      <w:autoSpaceDN w:val="0"/>
      <w:adjustRightInd w:val="0"/>
      <w:spacing w:before="300" w:after="250" w:line="360" w:lineRule="auto"/>
      <w:jc w:val="center"/>
    </w:pPr>
    <w:rPr>
      <w:rFonts w:ascii="TimesNewRoman" w:eastAsia="TimesNewRoman" w:hAnsi="TimesNewRoman" w:cs="TimesNewRoman"/>
      <w:b/>
      <w:bCs/>
      <w:color w:val="26282F"/>
      <w:sz w:val="26"/>
      <w:szCs w:val="26"/>
      <w:lang w:eastAsia="ru-RU"/>
    </w:rPr>
  </w:style>
  <w:style w:type="paragraph" w:customStyle="1" w:styleId="aff9">
    <w:name w:val="Заголовок ЭР (правое окно)"/>
    <w:basedOn w:val="aff8"/>
    <w:next w:val="a"/>
    <w:link w:val="1f5"/>
    <w:rsid w:val="007B3380"/>
    <w:pPr>
      <w:spacing w:after="0"/>
      <w:jc w:val="left"/>
    </w:pPr>
  </w:style>
  <w:style w:type="paragraph" w:customStyle="1" w:styleId="affa">
    <w:name w:val="Интерактивный заголовок"/>
    <w:basedOn w:val="1f"/>
    <w:next w:val="a"/>
    <w:link w:val="1f6"/>
    <w:rsid w:val="007B3380"/>
    <w:rPr>
      <w:u w:val="single"/>
    </w:rPr>
  </w:style>
  <w:style w:type="paragraph" w:customStyle="1" w:styleId="affb">
    <w:name w:val="Текст информации об изменениях"/>
    <w:basedOn w:val="a"/>
    <w:next w:val="a"/>
    <w:link w:val="1f7"/>
    <w:rsid w:val="007B3380"/>
    <w:pPr>
      <w:widowControl w:val="0"/>
      <w:autoSpaceDE w:val="0"/>
      <w:autoSpaceDN w:val="0"/>
      <w:adjustRightInd w:val="0"/>
      <w:spacing w:after="0" w:line="360" w:lineRule="auto"/>
      <w:ind w:firstLine="720"/>
      <w:jc w:val="both"/>
    </w:pPr>
    <w:rPr>
      <w:rFonts w:ascii="TimesNewRoman" w:eastAsia="TimesNewRoman" w:hAnsi="TimesNewRoman" w:cs="TimesNewRoman"/>
      <w:color w:val="353842"/>
      <w:sz w:val="18"/>
      <w:szCs w:val="18"/>
      <w:lang w:eastAsia="ru-RU"/>
    </w:rPr>
  </w:style>
  <w:style w:type="paragraph" w:customStyle="1" w:styleId="affc">
    <w:name w:val="Информация об изменениях"/>
    <w:basedOn w:val="affb"/>
    <w:next w:val="a"/>
    <w:link w:val="1f8"/>
    <w:rsid w:val="007B3380"/>
    <w:pPr>
      <w:spacing w:before="180"/>
      <w:ind w:left="360" w:right="360" w:firstLine="0"/>
    </w:pPr>
    <w:rPr>
      <w:shd w:val="clear" w:color="auto" w:fill="EAEFED"/>
    </w:rPr>
  </w:style>
  <w:style w:type="paragraph" w:customStyle="1" w:styleId="affd">
    <w:name w:val="Текст (справка)"/>
    <w:basedOn w:val="a"/>
    <w:next w:val="a"/>
    <w:link w:val="1f9"/>
    <w:rsid w:val="007B3380"/>
    <w:pPr>
      <w:widowControl w:val="0"/>
      <w:autoSpaceDE w:val="0"/>
      <w:autoSpaceDN w:val="0"/>
      <w:adjustRightInd w:val="0"/>
      <w:spacing w:after="0" w:line="360" w:lineRule="auto"/>
      <w:ind w:left="170" w:right="170"/>
    </w:pPr>
    <w:rPr>
      <w:rFonts w:ascii="TimesNewRoman" w:eastAsia="TimesNewRoman" w:hAnsi="TimesNewRoman" w:cs="TimesNewRoman"/>
      <w:sz w:val="24"/>
      <w:szCs w:val="24"/>
      <w:lang w:eastAsia="ru-RU"/>
    </w:rPr>
  </w:style>
  <w:style w:type="paragraph" w:customStyle="1" w:styleId="affe">
    <w:name w:val="Комментарий"/>
    <w:basedOn w:val="affd"/>
    <w:next w:val="a"/>
    <w:link w:val="1fa"/>
    <w:rsid w:val="007B3380"/>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link w:val="1fb"/>
    <w:rsid w:val="007B3380"/>
    <w:rPr>
      <w:i/>
      <w:iCs/>
    </w:rPr>
  </w:style>
  <w:style w:type="paragraph" w:customStyle="1" w:styleId="afff0">
    <w:name w:val="Текст (лев. подпись)"/>
    <w:basedOn w:val="a"/>
    <w:next w:val="a"/>
    <w:link w:val="1fc"/>
    <w:rsid w:val="007B3380"/>
    <w:pPr>
      <w:widowControl w:val="0"/>
      <w:autoSpaceDE w:val="0"/>
      <w:autoSpaceDN w:val="0"/>
      <w:adjustRightInd w:val="0"/>
      <w:spacing w:after="0" w:line="360" w:lineRule="auto"/>
    </w:pPr>
    <w:rPr>
      <w:rFonts w:ascii="TimesNewRoman" w:eastAsia="TimesNewRoman" w:hAnsi="TimesNewRoman" w:cs="TimesNewRoman"/>
      <w:sz w:val="24"/>
      <w:szCs w:val="24"/>
      <w:lang w:eastAsia="ru-RU"/>
    </w:rPr>
  </w:style>
  <w:style w:type="paragraph" w:customStyle="1" w:styleId="afff1">
    <w:name w:val="Колонтитул (левый)"/>
    <w:basedOn w:val="afff0"/>
    <w:next w:val="a"/>
    <w:link w:val="1fd"/>
    <w:rsid w:val="007B3380"/>
    <w:rPr>
      <w:sz w:val="14"/>
      <w:szCs w:val="14"/>
    </w:rPr>
  </w:style>
  <w:style w:type="paragraph" w:customStyle="1" w:styleId="afff2">
    <w:name w:val="Текст (прав. подпись)"/>
    <w:basedOn w:val="a"/>
    <w:next w:val="a"/>
    <w:link w:val="1fe"/>
    <w:rsid w:val="007B3380"/>
    <w:pPr>
      <w:widowControl w:val="0"/>
      <w:autoSpaceDE w:val="0"/>
      <w:autoSpaceDN w:val="0"/>
      <w:adjustRightInd w:val="0"/>
      <w:spacing w:after="0" w:line="360" w:lineRule="auto"/>
      <w:jc w:val="right"/>
    </w:pPr>
    <w:rPr>
      <w:rFonts w:ascii="TimesNewRoman" w:eastAsia="TimesNewRoman" w:hAnsi="TimesNewRoman" w:cs="TimesNewRoman"/>
      <w:sz w:val="24"/>
      <w:szCs w:val="24"/>
      <w:lang w:eastAsia="ru-RU"/>
    </w:rPr>
  </w:style>
  <w:style w:type="paragraph" w:customStyle="1" w:styleId="afff3">
    <w:name w:val="Колонтитул (правый)"/>
    <w:basedOn w:val="afff2"/>
    <w:next w:val="a"/>
    <w:link w:val="1ff"/>
    <w:rsid w:val="007B3380"/>
    <w:rPr>
      <w:sz w:val="14"/>
      <w:szCs w:val="14"/>
    </w:rPr>
  </w:style>
  <w:style w:type="paragraph" w:customStyle="1" w:styleId="afff4">
    <w:name w:val="Комментарий пользователя"/>
    <w:basedOn w:val="affe"/>
    <w:next w:val="a"/>
    <w:link w:val="1ff0"/>
    <w:rsid w:val="007B3380"/>
    <w:pPr>
      <w:jc w:val="left"/>
    </w:pPr>
    <w:rPr>
      <w:shd w:val="clear" w:color="auto" w:fill="FFDFE0"/>
    </w:rPr>
  </w:style>
  <w:style w:type="paragraph" w:customStyle="1" w:styleId="afff5">
    <w:name w:val="Куда обратиться?"/>
    <w:basedOn w:val="afb"/>
    <w:next w:val="a"/>
    <w:link w:val="1ff1"/>
    <w:rsid w:val="007B3380"/>
  </w:style>
  <w:style w:type="paragraph" w:customStyle="1" w:styleId="afff6">
    <w:name w:val="Моноширинный"/>
    <w:basedOn w:val="a"/>
    <w:next w:val="a"/>
    <w:link w:val="1ff2"/>
    <w:rsid w:val="007B3380"/>
    <w:pPr>
      <w:widowControl w:val="0"/>
      <w:autoSpaceDE w:val="0"/>
      <w:autoSpaceDN w:val="0"/>
      <w:adjustRightInd w:val="0"/>
      <w:spacing w:after="0" w:line="360" w:lineRule="auto"/>
    </w:pPr>
    <w:rPr>
      <w:rFonts w:ascii="@TimesNewRoman" w:eastAsia="TimesNewRoman" w:hAnsi="@TimesNewRoman" w:cs="@TimesNewRoman"/>
      <w:sz w:val="24"/>
      <w:szCs w:val="24"/>
      <w:lang w:eastAsia="ru-RU"/>
    </w:rPr>
  </w:style>
  <w:style w:type="character" w:customStyle="1" w:styleId="afff7">
    <w:name w:val="Найденные слова"/>
    <w:uiPriority w:val="99"/>
    <w:rsid w:val="007B3380"/>
    <w:rPr>
      <w:b/>
      <w:color w:val="26282F"/>
      <w:shd w:val="clear" w:color="auto" w:fill="FFF580"/>
    </w:rPr>
  </w:style>
  <w:style w:type="paragraph" w:customStyle="1" w:styleId="afff8">
    <w:name w:val="Напишите нам"/>
    <w:basedOn w:val="a"/>
    <w:next w:val="a"/>
    <w:link w:val="1ff3"/>
    <w:rsid w:val="007B3380"/>
    <w:pPr>
      <w:widowControl w:val="0"/>
      <w:autoSpaceDE w:val="0"/>
      <w:autoSpaceDN w:val="0"/>
      <w:adjustRightInd w:val="0"/>
      <w:spacing w:before="90" w:after="90" w:line="360" w:lineRule="auto"/>
      <w:ind w:left="180" w:right="180"/>
      <w:jc w:val="both"/>
    </w:pPr>
    <w:rPr>
      <w:rFonts w:ascii="TimesNewRoman" w:eastAsia="TimesNewRoman" w:hAnsi="TimesNewRoman" w:cs="TimesNewRoman"/>
      <w:sz w:val="20"/>
      <w:szCs w:val="20"/>
      <w:shd w:val="clear" w:color="auto" w:fill="EFFFAD"/>
      <w:lang w:eastAsia="ru-RU"/>
    </w:rPr>
  </w:style>
  <w:style w:type="character" w:customStyle="1" w:styleId="afff9">
    <w:name w:val="Не вступил в силу"/>
    <w:uiPriority w:val="99"/>
    <w:rsid w:val="007B3380"/>
    <w:rPr>
      <w:b/>
      <w:color w:val="000000"/>
      <w:shd w:val="clear" w:color="auto" w:fill="D8EDE8"/>
    </w:rPr>
  </w:style>
  <w:style w:type="paragraph" w:customStyle="1" w:styleId="afffa">
    <w:name w:val="Необходимые документы"/>
    <w:basedOn w:val="afb"/>
    <w:next w:val="a"/>
    <w:link w:val="1ff4"/>
    <w:rsid w:val="007B3380"/>
    <w:pPr>
      <w:ind w:firstLine="118"/>
    </w:pPr>
  </w:style>
  <w:style w:type="paragraph" w:customStyle="1" w:styleId="afffb">
    <w:name w:val="Нормальный (таблица)"/>
    <w:basedOn w:val="a"/>
    <w:next w:val="a"/>
    <w:link w:val="1ff5"/>
    <w:rsid w:val="007B3380"/>
    <w:pPr>
      <w:widowControl w:val="0"/>
      <w:autoSpaceDE w:val="0"/>
      <w:autoSpaceDN w:val="0"/>
      <w:adjustRightInd w:val="0"/>
      <w:spacing w:after="0" w:line="360" w:lineRule="auto"/>
      <w:jc w:val="both"/>
    </w:pPr>
    <w:rPr>
      <w:rFonts w:ascii="TimesNewRoman" w:eastAsia="TimesNewRoman" w:hAnsi="TimesNewRoman" w:cs="TimesNewRoman"/>
      <w:sz w:val="24"/>
      <w:szCs w:val="24"/>
      <w:lang w:eastAsia="ru-RU"/>
    </w:rPr>
  </w:style>
  <w:style w:type="paragraph" w:customStyle="1" w:styleId="afffc">
    <w:name w:val="Таблицы (моноширинный)"/>
    <w:basedOn w:val="a"/>
    <w:next w:val="a"/>
    <w:link w:val="1ff6"/>
    <w:rsid w:val="007B3380"/>
    <w:pPr>
      <w:widowControl w:val="0"/>
      <w:autoSpaceDE w:val="0"/>
      <w:autoSpaceDN w:val="0"/>
      <w:adjustRightInd w:val="0"/>
      <w:spacing w:after="0" w:line="360" w:lineRule="auto"/>
    </w:pPr>
    <w:rPr>
      <w:rFonts w:ascii="@TimesNewRoman" w:eastAsia="TimesNewRoman" w:hAnsi="@TimesNewRoman" w:cs="@TimesNewRoman"/>
      <w:sz w:val="24"/>
      <w:szCs w:val="24"/>
      <w:lang w:eastAsia="ru-RU"/>
    </w:rPr>
  </w:style>
  <w:style w:type="paragraph" w:customStyle="1" w:styleId="afffd">
    <w:name w:val="Оглавление"/>
    <w:basedOn w:val="afffc"/>
    <w:next w:val="a"/>
    <w:link w:val="1ff7"/>
    <w:rsid w:val="007B3380"/>
    <w:pPr>
      <w:ind w:left="140"/>
    </w:pPr>
  </w:style>
  <w:style w:type="character" w:customStyle="1" w:styleId="afffe">
    <w:name w:val="Опечатки"/>
    <w:uiPriority w:val="99"/>
    <w:rsid w:val="007B3380"/>
    <w:rPr>
      <w:color w:val="FF0000"/>
    </w:rPr>
  </w:style>
  <w:style w:type="paragraph" w:customStyle="1" w:styleId="affff">
    <w:name w:val="Переменная часть"/>
    <w:basedOn w:val="aff1"/>
    <w:next w:val="a"/>
    <w:link w:val="1ff8"/>
    <w:rsid w:val="007B3380"/>
    <w:rPr>
      <w:sz w:val="18"/>
      <w:szCs w:val="18"/>
    </w:rPr>
  </w:style>
  <w:style w:type="paragraph" w:customStyle="1" w:styleId="affff0">
    <w:name w:val="Подвал для информации об изменениях"/>
    <w:basedOn w:val="1"/>
    <w:next w:val="a"/>
    <w:link w:val="1ff9"/>
    <w:rsid w:val="007B338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link w:val="1ffa"/>
    <w:rsid w:val="007B3380"/>
    <w:rPr>
      <w:b/>
      <w:bCs/>
    </w:rPr>
  </w:style>
  <w:style w:type="paragraph" w:customStyle="1" w:styleId="affff2">
    <w:name w:val="Подчёркнуный текст"/>
    <w:basedOn w:val="a"/>
    <w:next w:val="a"/>
    <w:link w:val="1ffb"/>
    <w:rsid w:val="007B3380"/>
    <w:pPr>
      <w:widowControl w:val="0"/>
      <w:pBdr>
        <w:bottom w:val="single" w:sz="4" w:space="0" w:color="auto"/>
      </w:pBdr>
      <w:autoSpaceDE w:val="0"/>
      <w:autoSpaceDN w:val="0"/>
      <w:adjustRightInd w:val="0"/>
      <w:spacing w:after="0" w:line="360" w:lineRule="auto"/>
      <w:ind w:firstLine="720"/>
      <w:jc w:val="both"/>
    </w:pPr>
    <w:rPr>
      <w:rFonts w:ascii="TimesNewRoman" w:eastAsia="TimesNewRoman" w:hAnsi="TimesNewRoman" w:cs="TimesNewRoman"/>
      <w:sz w:val="24"/>
      <w:szCs w:val="24"/>
      <w:lang w:eastAsia="ru-RU"/>
    </w:rPr>
  </w:style>
  <w:style w:type="paragraph" w:customStyle="1" w:styleId="affff3">
    <w:name w:val="Постоянная часть"/>
    <w:basedOn w:val="aff1"/>
    <w:next w:val="a"/>
    <w:link w:val="1ffc"/>
    <w:rsid w:val="007B3380"/>
    <w:rPr>
      <w:sz w:val="20"/>
      <w:szCs w:val="20"/>
    </w:rPr>
  </w:style>
  <w:style w:type="paragraph" w:customStyle="1" w:styleId="affff4">
    <w:name w:val="Прижатый влево"/>
    <w:basedOn w:val="a"/>
    <w:next w:val="a"/>
    <w:link w:val="1ffd"/>
    <w:rsid w:val="007B3380"/>
    <w:pPr>
      <w:widowControl w:val="0"/>
      <w:autoSpaceDE w:val="0"/>
      <w:autoSpaceDN w:val="0"/>
      <w:adjustRightInd w:val="0"/>
      <w:spacing w:after="0" w:line="360" w:lineRule="auto"/>
    </w:pPr>
    <w:rPr>
      <w:rFonts w:ascii="TimesNewRoman" w:eastAsia="TimesNewRoman" w:hAnsi="TimesNewRoman" w:cs="TimesNewRoman"/>
      <w:sz w:val="24"/>
      <w:szCs w:val="24"/>
      <w:lang w:eastAsia="ru-RU"/>
    </w:rPr>
  </w:style>
  <w:style w:type="paragraph" w:customStyle="1" w:styleId="affff5">
    <w:name w:val="Пример."/>
    <w:basedOn w:val="afb"/>
    <w:next w:val="a"/>
    <w:link w:val="1ffe"/>
    <w:rsid w:val="007B3380"/>
  </w:style>
  <w:style w:type="paragraph" w:customStyle="1" w:styleId="affff6">
    <w:name w:val="Примечание."/>
    <w:basedOn w:val="afb"/>
    <w:next w:val="a"/>
    <w:link w:val="1fff"/>
    <w:rsid w:val="007B3380"/>
  </w:style>
  <w:style w:type="character" w:customStyle="1" w:styleId="affff7">
    <w:name w:val="Продолжение ссылки"/>
    <w:uiPriority w:val="99"/>
    <w:rsid w:val="007B3380"/>
  </w:style>
  <w:style w:type="paragraph" w:customStyle="1" w:styleId="affff8">
    <w:name w:val="Словарная статья"/>
    <w:basedOn w:val="a"/>
    <w:next w:val="a"/>
    <w:link w:val="1fff0"/>
    <w:rsid w:val="007B3380"/>
    <w:pPr>
      <w:widowControl w:val="0"/>
      <w:autoSpaceDE w:val="0"/>
      <w:autoSpaceDN w:val="0"/>
      <w:adjustRightInd w:val="0"/>
      <w:spacing w:after="0" w:line="360" w:lineRule="auto"/>
      <w:ind w:right="118"/>
      <w:jc w:val="both"/>
    </w:pPr>
    <w:rPr>
      <w:rFonts w:ascii="TimesNewRoman" w:eastAsia="TimesNewRoman" w:hAnsi="TimesNewRoman" w:cs="TimesNewRoman"/>
      <w:sz w:val="24"/>
      <w:szCs w:val="24"/>
      <w:lang w:eastAsia="ru-RU"/>
    </w:rPr>
  </w:style>
  <w:style w:type="character" w:customStyle="1" w:styleId="affff9">
    <w:name w:val="Сравнение редакций"/>
    <w:uiPriority w:val="99"/>
    <w:rsid w:val="007B3380"/>
    <w:rPr>
      <w:b/>
      <w:color w:val="26282F"/>
    </w:rPr>
  </w:style>
  <w:style w:type="character" w:customStyle="1" w:styleId="affffa">
    <w:name w:val="Сравнение редакций. Добавленный фрагмент"/>
    <w:uiPriority w:val="99"/>
    <w:rsid w:val="007B3380"/>
    <w:rPr>
      <w:color w:val="000000"/>
      <w:shd w:val="clear" w:color="auto" w:fill="C1D7FF"/>
    </w:rPr>
  </w:style>
  <w:style w:type="character" w:customStyle="1" w:styleId="affffb">
    <w:name w:val="Сравнение редакций. Удаленный фрагмент"/>
    <w:uiPriority w:val="99"/>
    <w:rsid w:val="007B3380"/>
    <w:rPr>
      <w:color w:val="000000"/>
      <w:shd w:val="clear" w:color="auto" w:fill="C4C413"/>
    </w:rPr>
  </w:style>
  <w:style w:type="paragraph" w:customStyle="1" w:styleId="affffc">
    <w:name w:val="Ссылка на официальную публикацию"/>
    <w:basedOn w:val="a"/>
    <w:next w:val="a"/>
    <w:link w:val="1fff1"/>
    <w:rsid w:val="007B3380"/>
    <w:pPr>
      <w:widowControl w:val="0"/>
      <w:autoSpaceDE w:val="0"/>
      <w:autoSpaceDN w:val="0"/>
      <w:adjustRightInd w:val="0"/>
      <w:spacing w:after="0" w:line="360" w:lineRule="auto"/>
      <w:ind w:firstLine="720"/>
      <w:jc w:val="both"/>
    </w:pPr>
    <w:rPr>
      <w:rFonts w:ascii="TimesNewRoman" w:eastAsia="TimesNewRoman" w:hAnsi="TimesNewRoman" w:cs="TimesNewRoman"/>
      <w:sz w:val="24"/>
      <w:szCs w:val="24"/>
      <w:lang w:eastAsia="ru-RU"/>
    </w:rPr>
  </w:style>
  <w:style w:type="character" w:customStyle="1" w:styleId="affffd">
    <w:name w:val="Ссылка на утративший силу документ"/>
    <w:uiPriority w:val="99"/>
    <w:rsid w:val="007B3380"/>
    <w:rPr>
      <w:b/>
      <w:color w:val="749232"/>
    </w:rPr>
  </w:style>
  <w:style w:type="paragraph" w:customStyle="1" w:styleId="affffe">
    <w:name w:val="Текст в таблице"/>
    <w:basedOn w:val="afffb"/>
    <w:next w:val="a"/>
    <w:link w:val="1fff2"/>
    <w:rsid w:val="007B3380"/>
    <w:pPr>
      <w:ind w:firstLine="500"/>
    </w:pPr>
  </w:style>
  <w:style w:type="paragraph" w:customStyle="1" w:styleId="afffff">
    <w:name w:val="Текст ЭР (см. также)"/>
    <w:basedOn w:val="a"/>
    <w:next w:val="a"/>
    <w:link w:val="1fff3"/>
    <w:rsid w:val="007B3380"/>
    <w:pPr>
      <w:widowControl w:val="0"/>
      <w:autoSpaceDE w:val="0"/>
      <w:autoSpaceDN w:val="0"/>
      <w:adjustRightInd w:val="0"/>
      <w:spacing w:before="200" w:after="0" w:line="360" w:lineRule="auto"/>
    </w:pPr>
    <w:rPr>
      <w:rFonts w:ascii="TimesNewRoman" w:eastAsia="TimesNewRoman" w:hAnsi="TimesNewRoman" w:cs="TimesNewRoman"/>
      <w:sz w:val="20"/>
      <w:szCs w:val="20"/>
      <w:lang w:eastAsia="ru-RU"/>
    </w:rPr>
  </w:style>
  <w:style w:type="paragraph" w:customStyle="1" w:styleId="afffff0">
    <w:name w:val="Технический комментарий"/>
    <w:basedOn w:val="a"/>
    <w:next w:val="a"/>
    <w:link w:val="1fff4"/>
    <w:rsid w:val="007B3380"/>
    <w:pPr>
      <w:widowControl w:val="0"/>
      <w:autoSpaceDE w:val="0"/>
      <w:autoSpaceDN w:val="0"/>
      <w:adjustRightInd w:val="0"/>
      <w:spacing w:after="0" w:line="360" w:lineRule="auto"/>
    </w:pPr>
    <w:rPr>
      <w:rFonts w:ascii="TimesNewRoman" w:eastAsia="TimesNewRoman" w:hAnsi="TimesNewRoman" w:cs="TimesNewRoman"/>
      <w:color w:val="463F31"/>
      <w:sz w:val="24"/>
      <w:szCs w:val="24"/>
      <w:shd w:val="clear" w:color="auto" w:fill="FFFFA6"/>
      <w:lang w:eastAsia="ru-RU"/>
    </w:rPr>
  </w:style>
  <w:style w:type="character" w:customStyle="1" w:styleId="afffff1">
    <w:name w:val="Утратил силу"/>
    <w:uiPriority w:val="99"/>
    <w:rsid w:val="007B3380"/>
    <w:rPr>
      <w:b/>
      <w:strike/>
      <w:color w:val="666600"/>
    </w:rPr>
  </w:style>
  <w:style w:type="paragraph" w:customStyle="1" w:styleId="afffff2">
    <w:name w:val="Формула"/>
    <w:basedOn w:val="a"/>
    <w:next w:val="a"/>
    <w:link w:val="1fff5"/>
    <w:rsid w:val="007B3380"/>
    <w:pPr>
      <w:widowControl w:val="0"/>
      <w:autoSpaceDE w:val="0"/>
      <w:autoSpaceDN w:val="0"/>
      <w:adjustRightInd w:val="0"/>
      <w:spacing w:before="240" w:after="240" w:line="360" w:lineRule="auto"/>
      <w:ind w:left="420" w:right="420" w:firstLine="300"/>
      <w:jc w:val="both"/>
    </w:pPr>
    <w:rPr>
      <w:rFonts w:ascii="TimesNewRoman" w:eastAsia="TimesNewRoman" w:hAnsi="TimesNewRoman" w:cs="TimesNewRoman"/>
      <w:sz w:val="24"/>
      <w:szCs w:val="24"/>
      <w:shd w:val="clear" w:color="auto" w:fill="F5F3DA"/>
      <w:lang w:eastAsia="ru-RU"/>
    </w:rPr>
  </w:style>
  <w:style w:type="paragraph" w:customStyle="1" w:styleId="afffff3">
    <w:name w:val="Центрированный (таблица)"/>
    <w:basedOn w:val="afffb"/>
    <w:next w:val="a"/>
    <w:link w:val="1fff6"/>
    <w:rsid w:val="007B3380"/>
    <w:pPr>
      <w:jc w:val="center"/>
    </w:pPr>
  </w:style>
  <w:style w:type="paragraph" w:customStyle="1" w:styleId="-">
    <w:name w:val="ЭР-содержание (правое окно)"/>
    <w:basedOn w:val="a"/>
    <w:next w:val="a"/>
    <w:link w:val="-1"/>
    <w:rsid w:val="007B3380"/>
    <w:pPr>
      <w:widowControl w:val="0"/>
      <w:autoSpaceDE w:val="0"/>
      <w:autoSpaceDN w:val="0"/>
      <w:adjustRightInd w:val="0"/>
      <w:spacing w:before="300" w:after="0" w:line="360" w:lineRule="auto"/>
    </w:pPr>
    <w:rPr>
      <w:rFonts w:ascii="TimesNewRoman" w:eastAsia="TimesNewRoman" w:hAnsi="TimesNewRoman" w:cs="TimesNewRoman"/>
      <w:sz w:val="24"/>
      <w:szCs w:val="24"/>
      <w:lang w:eastAsia="ru-RU"/>
    </w:rPr>
  </w:style>
  <w:style w:type="paragraph" w:customStyle="1" w:styleId="Default">
    <w:name w:val="Default"/>
    <w:link w:val="Default1"/>
    <w:qFormat/>
    <w:rsid w:val="007B3380"/>
    <w:pPr>
      <w:autoSpaceDE w:val="0"/>
      <w:autoSpaceDN w:val="0"/>
      <w:adjustRightInd w:val="0"/>
      <w:spacing w:after="0" w:line="240" w:lineRule="auto"/>
    </w:pPr>
    <w:rPr>
      <w:rFonts w:ascii="TimesNewRoman" w:eastAsia="TimesNewRoman" w:hAnsi="TimesNewRoman" w:cs="TimesNewRoman"/>
      <w:color w:val="000000"/>
      <w:sz w:val="24"/>
      <w:szCs w:val="24"/>
    </w:rPr>
  </w:style>
  <w:style w:type="character" w:styleId="afffff4">
    <w:name w:val="annotation reference"/>
    <w:link w:val="1fff7"/>
    <w:unhideWhenUsed/>
    <w:rsid w:val="007B3380"/>
    <w:rPr>
      <w:rFonts w:cs="TimesNewRoman"/>
      <w:sz w:val="16"/>
    </w:rPr>
  </w:style>
  <w:style w:type="paragraph" w:styleId="41">
    <w:name w:val="toc 4"/>
    <w:basedOn w:val="a"/>
    <w:next w:val="a"/>
    <w:link w:val="42"/>
    <w:autoRedefine/>
    <w:rsid w:val="007B3380"/>
    <w:pPr>
      <w:spacing w:after="0" w:line="240" w:lineRule="auto"/>
      <w:ind w:left="720"/>
    </w:pPr>
    <w:rPr>
      <w:rFonts w:ascii="Segoe UI" w:eastAsia="TimesNewRoman" w:hAnsi="Segoe UI" w:cs="Segoe UI"/>
      <w:sz w:val="20"/>
      <w:szCs w:val="20"/>
      <w:lang w:eastAsia="ru-RU"/>
    </w:rPr>
  </w:style>
  <w:style w:type="paragraph" w:styleId="51">
    <w:name w:val="toc 5"/>
    <w:basedOn w:val="a"/>
    <w:next w:val="a"/>
    <w:link w:val="52"/>
    <w:autoRedefine/>
    <w:uiPriority w:val="39"/>
    <w:rsid w:val="007B3380"/>
    <w:pPr>
      <w:spacing w:after="0" w:line="240" w:lineRule="auto"/>
      <w:ind w:left="960"/>
    </w:pPr>
    <w:rPr>
      <w:rFonts w:ascii="Segoe UI" w:eastAsia="TimesNewRoman" w:hAnsi="Segoe UI" w:cs="Segoe UI"/>
      <w:sz w:val="20"/>
      <w:szCs w:val="20"/>
      <w:lang w:eastAsia="ru-RU"/>
    </w:rPr>
  </w:style>
  <w:style w:type="paragraph" w:styleId="61">
    <w:name w:val="toc 6"/>
    <w:basedOn w:val="a"/>
    <w:next w:val="a"/>
    <w:link w:val="62"/>
    <w:autoRedefine/>
    <w:rsid w:val="007B3380"/>
    <w:pPr>
      <w:spacing w:after="0" w:line="240" w:lineRule="auto"/>
      <w:ind w:left="1200"/>
    </w:pPr>
    <w:rPr>
      <w:rFonts w:ascii="Segoe UI" w:eastAsia="TimesNewRoman" w:hAnsi="Segoe UI" w:cs="Segoe UI"/>
      <w:sz w:val="20"/>
      <w:szCs w:val="20"/>
      <w:lang w:eastAsia="ru-RU"/>
    </w:rPr>
  </w:style>
  <w:style w:type="paragraph" w:styleId="7">
    <w:name w:val="toc 7"/>
    <w:basedOn w:val="a"/>
    <w:next w:val="a"/>
    <w:link w:val="70"/>
    <w:autoRedefine/>
    <w:uiPriority w:val="39"/>
    <w:rsid w:val="007B3380"/>
    <w:pPr>
      <w:spacing w:after="0" w:line="240" w:lineRule="auto"/>
      <w:ind w:left="1440"/>
    </w:pPr>
    <w:rPr>
      <w:rFonts w:ascii="Segoe UI" w:eastAsia="TimesNewRoman" w:hAnsi="Segoe UI" w:cs="Segoe UI"/>
      <w:sz w:val="20"/>
      <w:szCs w:val="20"/>
      <w:lang w:eastAsia="ru-RU"/>
    </w:rPr>
  </w:style>
  <w:style w:type="paragraph" w:styleId="8">
    <w:name w:val="toc 8"/>
    <w:basedOn w:val="a"/>
    <w:next w:val="a"/>
    <w:link w:val="80"/>
    <w:autoRedefine/>
    <w:uiPriority w:val="39"/>
    <w:rsid w:val="007B3380"/>
    <w:pPr>
      <w:spacing w:after="0" w:line="240" w:lineRule="auto"/>
      <w:ind w:left="1680"/>
    </w:pPr>
    <w:rPr>
      <w:rFonts w:ascii="Segoe UI" w:eastAsia="TimesNewRoman" w:hAnsi="Segoe UI" w:cs="Segoe UI"/>
      <w:sz w:val="20"/>
      <w:szCs w:val="20"/>
      <w:lang w:eastAsia="ru-RU"/>
    </w:rPr>
  </w:style>
  <w:style w:type="paragraph" w:styleId="9">
    <w:name w:val="toc 9"/>
    <w:basedOn w:val="a"/>
    <w:next w:val="a"/>
    <w:link w:val="90"/>
    <w:autoRedefine/>
    <w:uiPriority w:val="39"/>
    <w:rsid w:val="007B3380"/>
    <w:pPr>
      <w:spacing w:after="0" w:line="240" w:lineRule="auto"/>
      <w:ind w:left="1920"/>
    </w:pPr>
    <w:rPr>
      <w:rFonts w:ascii="Segoe UI" w:eastAsia="TimesNewRoman" w:hAnsi="Segoe UI" w:cs="Segoe UI"/>
      <w:sz w:val="20"/>
      <w:szCs w:val="20"/>
      <w:lang w:eastAsia="ru-RU"/>
    </w:rPr>
  </w:style>
  <w:style w:type="paragraph" w:customStyle="1" w:styleId="s1">
    <w:name w:val="s_1"/>
    <w:basedOn w:val="a"/>
    <w:link w:val="s11"/>
    <w:rsid w:val="007B3380"/>
    <w:pPr>
      <w:spacing w:before="100" w:beforeAutospacing="1" w:after="100" w:afterAutospacing="1" w:line="240" w:lineRule="auto"/>
    </w:pPr>
    <w:rPr>
      <w:rFonts w:ascii="TimesNewRoman" w:eastAsia="TimesNewRoman" w:hAnsi="TimesNewRoman" w:cs="TimesNewRoman"/>
      <w:sz w:val="24"/>
      <w:szCs w:val="24"/>
      <w:lang w:eastAsia="ru-RU"/>
    </w:rPr>
  </w:style>
  <w:style w:type="table" w:styleId="afffff5">
    <w:name w:val="Table Grid"/>
    <w:basedOn w:val="a1"/>
    <w:rsid w:val="007B3380"/>
    <w:pPr>
      <w:spacing w:after="0" w:line="240" w:lineRule="auto"/>
    </w:pPr>
    <w:rPr>
      <w:rFonts w:ascii="Segoe UI" w:eastAsia="TimesNewRoman" w:hAnsi="Segoe UI" w:cs="TimesNew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nhideWhenUsed/>
    <w:rsid w:val="007B3380"/>
    <w:pPr>
      <w:spacing w:after="0" w:line="240" w:lineRule="auto"/>
    </w:pPr>
    <w:rPr>
      <w:rFonts w:ascii="Segoe UI" w:eastAsia="TimesNewRoman" w:hAnsi="Segoe UI" w:cs="TimesNewRoman"/>
      <w:sz w:val="20"/>
      <w:szCs w:val="20"/>
      <w:lang w:val="x-none" w:eastAsia="x-none"/>
    </w:rPr>
  </w:style>
  <w:style w:type="character" w:customStyle="1" w:styleId="afffff7">
    <w:name w:val="Текст концевой сноски Знак"/>
    <w:basedOn w:val="a0"/>
    <w:link w:val="afffff6"/>
    <w:rsid w:val="007B3380"/>
    <w:rPr>
      <w:rFonts w:ascii="Segoe UI" w:eastAsia="TimesNewRoman" w:hAnsi="Segoe UI" w:cs="TimesNewRoman"/>
      <w:sz w:val="20"/>
      <w:szCs w:val="20"/>
      <w:lang w:val="x-none" w:eastAsia="x-none"/>
    </w:rPr>
  </w:style>
  <w:style w:type="character" w:styleId="afffff8">
    <w:name w:val="endnote reference"/>
    <w:link w:val="1fff8"/>
    <w:unhideWhenUsed/>
    <w:rsid w:val="007B3380"/>
    <w:rPr>
      <w:rFonts w:cs="TimesNewRoman"/>
      <w:vertAlign w:val="superscript"/>
    </w:rPr>
  </w:style>
  <w:style w:type="character" w:customStyle="1" w:styleId="ae">
    <w:name w:val="Абзац списка Знак"/>
    <w:aliases w:val="Содержание. 2 уровень Знак,List Paragraph Знак"/>
    <w:link w:val="ad"/>
    <w:uiPriority w:val="34"/>
    <w:qFormat/>
    <w:locked/>
    <w:rsid w:val="007B3380"/>
    <w:rPr>
      <w:rFonts w:ascii="TimesNewRoman" w:eastAsia="TimesNewRoman" w:hAnsi="TimesNewRoman" w:cs="TimesNewRoman"/>
      <w:sz w:val="24"/>
      <w:szCs w:val="24"/>
      <w:lang w:val="x-none" w:eastAsia="x-none"/>
    </w:rPr>
  </w:style>
  <w:style w:type="character" w:customStyle="1" w:styleId="13">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link w:val="a8"/>
    <w:uiPriority w:val="99"/>
    <w:locked/>
    <w:rsid w:val="007B3380"/>
    <w:rPr>
      <w:rFonts w:ascii="TimesNewRoman" w:hAnsi="TimesNewRoman"/>
      <w:sz w:val="24"/>
      <w:szCs w:val="24"/>
      <w:lang w:val="en-US" w:eastAsia="nl-NL"/>
    </w:rPr>
  </w:style>
  <w:style w:type="character" w:styleId="afffff9">
    <w:name w:val="Strong"/>
    <w:link w:val="1fff9"/>
    <w:qFormat/>
    <w:rsid w:val="007B3380"/>
    <w:rPr>
      <w:b/>
      <w:bCs/>
    </w:rPr>
  </w:style>
  <w:style w:type="table" w:customStyle="1" w:styleId="TableNormal">
    <w:name w:val="Table Normal"/>
    <w:unhideWhenUsed/>
    <w:qFormat/>
    <w:rsid w:val="007B3380"/>
    <w:pPr>
      <w:widowControl w:val="0"/>
      <w:autoSpaceDE w:val="0"/>
      <w:autoSpaceDN w:val="0"/>
      <w:spacing w:after="0" w:line="240" w:lineRule="auto"/>
    </w:pPr>
    <w:rPr>
      <w:rFonts w:ascii="Segoe UI" w:eastAsia="Segoe UI" w:hAnsi="Segoe UI" w:cs="TimesNewRoman"/>
      <w:lang w:val="en-US"/>
    </w:rPr>
    <w:tblPr>
      <w:tblInd w:w="0" w:type="dxa"/>
      <w:tblCellMar>
        <w:top w:w="0" w:type="dxa"/>
        <w:left w:w="0" w:type="dxa"/>
        <w:bottom w:w="0" w:type="dxa"/>
        <w:right w:w="0" w:type="dxa"/>
      </w:tblCellMar>
    </w:tblPr>
  </w:style>
  <w:style w:type="paragraph" w:customStyle="1" w:styleId="TableParagraph">
    <w:name w:val="Table Paragraph"/>
    <w:basedOn w:val="a"/>
    <w:link w:val="TableParagraph1"/>
    <w:qFormat/>
    <w:rsid w:val="007B3380"/>
    <w:pPr>
      <w:widowControl w:val="0"/>
      <w:autoSpaceDE w:val="0"/>
      <w:autoSpaceDN w:val="0"/>
      <w:spacing w:after="0" w:line="240" w:lineRule="auto"/>
      <w:ind w:left="9"/>
    </w:pPr>
    <w:rPr>
      <w:rFonts w:ascii="TimesNewRoman" w:eastAsia="TimesNewRoman" w:hAnsi="TimesNewRoman" w:cs="TimesNewRoman"/>
    </w:rPr>
  </w:style>
  <w:style w:type="character" w:styleId="afffffa">
    <w:name w:val="FollowedHyperlink"/>
    <w:link w:val="1fffa"/>
    <w:unhideWhenUsed/>
    <w:rsid w:val="007B3380"/>
    <w:rPr>
      <w:color w:val="0000FF"/>
      <w:u w:val="single"/>
    </w:rPr>
  </w:style>
  <w:style w:type="character" w:styleId="afffffb">
    <w:name w:val="Subtle Emphasis"/>
    <w:link w:val="1fffb"/>
    <w:qFormat/>
    <w:rsid w:val="007B3380"/>
    <w:rPr>
      <w:i/>
      <w:iCs/>
      <w:color w:val="404040"/>
    </w:rPr>
  </w:style>
  <w:style w:type="paragraph" w:styleId="afffffc">
    <w:name w:val="Subtitle"/>
    <w:basedOn w:val="a"/>
    <w:next w:val="a"/>
    <w:link w:val="afffffd"/>
    <w:uiPriority w:val="11"/>
    <w:qFormat/>
    <w:rsid w:val="007B3380"/>
    <w:pPr>
      <w:spacing w:after="60" w:line="276" w:lineRule="auto"/>
      <w:jc w:val="center"/>
      <w:outlineLvl w:val="1"/>
    </w:pPr>
    <w:rPr>
      <w:rFonts w:ascii="Arial" w:eastAsia="TimesNewRoman" w:hAnsi="Arial" w:cs="TimesNewRoman"/>
      <w:sz w:val="24"/>
      <w:szCs w:val="24"/>
      <w:lang w:eastAsia="ru-RU"/>
    </w:rPr>
  </w:style>
  <w:style w:type="character" w:customStyle="1" w:styleId="afffffd">
    <w:name w:val="Подзаголовок Знак"/>
    <w:basedOn w:val="a0"/>
    <w:link w:val="afffffc"/>
    <w:uiPriority w:val="11"/>
    <w:rsid w:val="007B3380"/>
    <w:rPr>
      <w:rFonts w:ascii="Arial" w:eastAsia="TimesNewRoman" w:hAnsi="Arial" w:cs="TimesNewRoman"/>
      <w:sz w:val="24"/>
      <w:szCs w:val="24"/>
      <w:lang w:eastAsia="ru-RU"/>
    </w:rPr>
  </w:style>
  <w:style w:type="paragraph" w:styleId="afffffe">
    <w:name w:val="TOC Heading"/>
    <w:basedOn w:val="1"/>
    <w:next w:val="a"/>
    <w:link w:val="affffff"/>
    <w:unhideWhenUsed/>
    <w:qFormat/>
    <w:rsid w:val="007B3380"/>
    <w:pPr>
      <w:keepLines/>
      <w:spacing w:after="0" w:line="259" w:lineRule="auto"/>
      <w:outlineLvl w:val="9"/>
    </w:pPr>
    <w:rPr>
      <w:rFonts w:ascii="Arial" w:hAnsi="Arial"/>
      <w:b w:val="0"/>
      <w:bCs w:val="0"/>
      <w:color w:val="2F5496"/>
      <w:kern w:val="0"/>
      <w:lang w:val="ru-RU" w:eastAsia="ru-RU"/>
    </w:rPr>
  </w:style>
  <w:style w:type="table" w:styleId="33">
    <w:name w:val="Plain Table 3"/>
    <w:basedOn w:val="a1"/>
    <w:rsid w:val="007B3380"/>
    <w:pPr>
      <w:spacing w:after="0" w:line="240" w:lineRule="auto"/>
    </w:pPr>
    <w:rPr>
      <w:rFonts w:ascii="Segoe UI" w:eastAsia="TimesNewRoman" w:hAnsi="Segoe UI" w:cs="TimesNew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ffc">
    <w:name w:val="Неразрешенное упоминание1"/>
    <w:uiPriority w:val="99"/>
    <w:semiHidden/>
    <w:unhideWhenUsed/>
    <w:rsid w:val="007B3380"/>
    <w:rPr>
      <w:color w:val="605E5C"/>
      <w:shd w:val="clear" w:color="auto" w:fill="E1DFDD"/>
    </w:rPr>
  </w:style>
  <w:style w:type="paragraph" w:styleId="affffff0">
    <w:name w:val="Title"/>
    <w:basedOn w:val="a"/>
    <w:next w:val="a"/>
    <w:link w:val="affffff1"/>
    <w:qFormat/>
    <w:rsid w:val="007B3380"/>
    <w:pPr>
      <w:spacing w:after="120" w:line="276" w:lineRule="auto"/>
      <w:ind w:firstLine="709"/>
      <w:outlineLvl w:val="0"/>
    </w:pPr>
    <w:rPr>
      <w:rFonts w:ascii="TimesNewRoman" w:eastAsia="TimesNewRoman" w:hAnsi="TimesNewRoman" w:cs="TimesNewRoman"/>
      <w:kern w:val="28"/>
      <w:sz w:val="24"/>
      <w:szCs w:val="24"/>
      <w:lang w:eastAsia="ru-RU"/>
    </w:rPr>
  </w:style>
  <w:style w:type="character" w:customStyle="1" w:styleId="affffff1">
    <w:name w:val="Заголовок Знак"/>
    <w:basedOn w:val="a0"/>
    <w:link w:val="affffff0"/>
    <w:rsid w:val="007B3380"/>
    <w:rPr>
      <w:rFonts w:ascii="TimesNewRoman" w:eastAsia="TimesNewRoman" w:hAnsi="TimesNewRoman" w:cs="TimesNewRoman"/>
      <w:kern w:val="28"/>
      <w:sz w:val="24"/>
      <w:szCs w:val="24"/>
      <w:lang w:eastAsia="ru-RU"/>
    </w:rPr>
  </w:style>
  <w:style w:type="table" w:customStyle="1" w:styleId="1fffd">
    <w:name w:val="Сетка таблицы1"/>
    <w:basedOn w:val="a1"/>
    <w:next w:val="afffff5"/>
    <w:rsid w:val="007B3380"/>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fffff5"/>
    <w:rsid w:val="007B3380"/>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link w:val="121"/>
    <w:qFormat/>
    <w:rsid w:val="007B3380"/>
    <w:pPr>
      <w:snapToGrid w:val="0"/>
      <w:spacing w:after="0" w:line="240" w:lineRule="auto"/>
    </w:pPr>
    <w:rPr>
      <w:rFonts w:ascii="TimesNewRoman" w:eastAsia="TimesNewRoman" w:hAnsi="TimesNewRoman" w:cs="TimesNewRoman"/>
      <w:iCs/>
      <w:sz w:val="24"/>
      <w:szCs w:val="28"/>
      <w:lang w:eastAsia="ru-RU"/>
    </w:rPr>
  </w:style>
  <w:style w:type="paragraph" w:styleId="affffff2">
    <w:name w:val="No Spacing"/>
    <w:link w:val="affffff3"/>
    <w:uiPriority w:val="1"/>
    <w:qFormat/>
    <w:rsid w:val="007B3380"/>
    <w:pPr>
      <w:spacing w:after="0" w:line="240" w:lineRule="auto"/>
    </w:pPr>
    <w:rPr>
      <w:rFonts w:ascii="Segoe UI" w:eastAsia="Segoe UI" w:hAnsi="Segoe UI" w:cs="TimesNewRoman"/>
    </w:rPr>
  </w:style>
  <w:style w:type="character" w:customStyle="1" w:styleId="affffff3">
    <w:name w:val="Без интервала Знак"/>
    <w:link w:val="affffff2"/>
    <w:uiPriority w:val="1"/>
    <w:locked/>
    <w:rsid w:val="007B3380"/>
    <w:rPr>
      <w:rFonts w:ascii="Segoe UI" w:eastAsia="Segoe UI" w:hAnsi="Segoe UI" w:cs="TimesNewRoman"/>
    </w:rPr>
  </w:style>
  <w:style w:type="paragraph" w:customStyle="1" w:styleId="1fffe">
    <w:name w:val="Без интервала1"/>
    <w:next w:val="affffff2"/>
    <w:uiPriority w:val="1"/>
    <w:qFormat/>
    <w:rsid w:val="007B3380"/>
    <w:pPr>
      <w:spacing w:after="0" w:line="240" w:lineRule="auto"/>
    </w:pPr>
    <w:rPr>
      <w:rFonts w:ascii="Segoe UI" w:eastAsia="TimesNewRoman" w:hAnsi="Segoe UI" w:cs="Segoe UI"/>
    </w:rPr>
  </w:style>
  <w:style w:type="numbering" w:customStyle="1" w:styleId="113">
    <w:name w:val="Нет списка11"/>
    <w:next w:val="a2"/>
    <w:uiPriority w:val="99"/>
    <w:semiHidden/>
    <w:unhideWhenUsed/>
    <w:rsid w:val="007B3380"/>
  </w:style>
  <w:style w:type="table" w:customStyle="1" w:styleId="34">
    <w:name w:val="Сетка таблицы3"/>
    <w:basedOn w:val="a1"/>
    <w:next w:val="afffff5"/>
    <w:uiPriority w:val="39"/>
    <w:rsid w:val="007B3380"/>
    <w:pPr>
      <w:spacing w:after="0" w:line="240" w:lineRule="auto"/>
    </w:pPr>
    <w:rPr>
      <w:rFonts w:ascii="Segoe UI" w:eastAsia="TimesNewRoman" w:hAnsi="Segoe UI" w:cs="TimesNew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7B3380"/>
    <w:pPr>
      <w:widowControl w:val="0"/>
      <w:autoSpaceDE w:val="0"/>
      <w:autoSpaceDN w:val="0"/>
      <w:spacing w:after="0" w:line="240" w:lineRule="auto"/>
    </w:pPr>
    <w:rPr>
      <w:rFonts w:ascii="Segoe UI" w:eastAsia="Segoe UI" w:hAnsi="Segoe UI" w:cs="TimesNew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33"/>
    <w:uiPriority w:val="43"/>
    <w:rsid w:val="007B3380"/>
    <w:pPr>
      <w:spacing w:after="0" w:line="240" w:lineRule="auto"/>
    </w:pPr>
    <w:rPr>
      <w:rFonts w:ascii="Segoe UI" w:eastAsia="TimesNewRoman" w:hAnsi="Segoe UI" w:cs="TimesNew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
    <w:name w:val="Сетка таблицы11"/>
    <w:basedOn w:val="a1"/>
    <w:next w:val="afffff5"/>
    <w:uiPriority w:val="39"/>
    <w:rsid w:val="007B3380"/>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5"/>
    <w:uiPriority w:val="39"/>
    <w:rsid w:val="007B3380"/>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E8699B"/>
    <w:rPr>
      <w:rFonts w:ascii="Times New Roman" w:hAnsi="Times New Roman" w:cs="Times New Roman"/>
      <w:sz w:val="24"/>
      <w:szCs w:val="24"/>
    </w:rPr>
  </w:style>
  <w:style w:type="character" w:customStyle="1" w:styleId="2b">
    <w:name w:val="Неразрешенное упоминание2"/>
    <w:uiPriority w:val="99"/>
    <w:semiHidden/>
    <w:unhideWhenUsed/>
    <w:rsid w:val="00E8699B"/>
    <w:rPr>
      <w:color w:val="605E5C"/>
      <w:shd w:val="clear" w:color="auto" w:fill="E1DFDD"/>
    </w:rPr>
  </w:style>
  <w:style w:type="paragraph" w:customStyle="1" w:styleId="1120">
    <w:name w:val="112"/>
    <w:basedOn w:val="a"/>
    <w:next w:val="a"/>
    <w:uiPriority w:val="10"/>
    <w:qFormat/>
    <w:rsid w:val="00E8699B"/>
    <w:pPr>
      <w:pBdr>
        <w:bottom w:val="single" w:sz="8" w:space="4" w:color="4F81BD"/>
      </w:pBdr>
      <w:spacing w:after="300" w:line="240" w:lineRule="auto"/>
      <w:contextualSpacing/>
    </w:pPr>
    <w:rPr>
      <w:rFonts w:ascii="TimesNewRoman" w:eastAsia="Times New Roman" w:hAnsi="TimesNewRoman" w:cs="Times New Roman"/>
      <w:kern w:val="28"/>
      <w:sz w:val="24"/>
      <w:szCs w:val="24"/>
      <w:lang w:val="x-none" w:eastAsia="x-none"/>
    </w:rPr>
  </w:style>
  <w:style w:type="character" w:customStyle="1" w:styleId="affffff5">
    <w:name w:val="Название Знак"/>
    <w:uiPriority w:val="10"/>
    <w:rsid w:val="00E8699B"/>
    <w:rPr>
      <w:rFonts w:ascii="Cambria" w:eastAsia="Times New Roman" w:hAnsi="Cambria" w:cs="Times New Roman"/>
      <w:color w:val="17365D"/>
      <w:spacing w:val="5"/>
      <w:kern w:val="28"/>
      <w:sz w:val="52"/>
      <w:szCs w:val="52"/>
    </w:rPr>
  </w:style>
  <w:style w:type="character" w:customStyle="1" w:styleId="1ffff">
    <w:name w:val="Заголовок Знак1"/>
    <w:basedOn w:val="a0"/>
    <w:rsid w:val="00E8699B"/>
    <w:rPr>
      <w:rFonts w:asciiTheme="majorHAnsi" w:eastAsiaTheme="majorEastAsia" w:hAnsiTheme="majorHAnsi" w:cstheme="majorBidi"/>
      <w:spacing w:val="-10"/>
      <w:kern w:val="28"/>
      <w:sz w:val="56"/>
      <w:szCs w:val="56"/>
    </w:rPr>
  </w:style>
  <w:style w:type="character" w:styleId="affffff6">
    <w:name w:val="Unresolved Mention"/>
    <w:basedOn w:val="a0"/>
    <w:unhideWhenUsed/>
    <w:rsid w:val="00F92C2F"/>
    <w:rPr>
      <w:color w:val="605E5C"/>
      <w:shd w:val="clear" w:color="auto" w:fill="E1DFDD"/>
    </w:rPr>
  </w:style>
  <w:style w:type="table" w:customStyle="1" w:styleId="43">
    <w:name w:val="Сетка таблицы4"/>
    <w:basedOn w:val="a1"/>
    <w:next w:val="afffff5"/>
    <w:rsid w:val="002D49D0"/>
    <w:pPr>
      <w:spacing w:after="0" w:line="240" w:lineRule="auto"/>
    </w:pPr>
    <w:rPr>
      <w:rFonts w:ascii="Segoe UI" w:eastAsia="TimesNewRoman" w:hAnsi="Segoe UI" w:cs="TimesNew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596320"/>
    <w:rPr>
      <w:rFonts w:ascii="Calibri" w:eastAsia="Times New Roman" w:hAnsi="Calibri" w:cs="Times New Roman"/>
      <w:b/>
      <w:color w:val="000000"/>
      <w:szCs w:val="20"/>
      <w:lang w:eastAsia="ru-RU"/>
    </w:rPr>
  </w:style>
  <w:style w:type="character" w:customStyle="1" w:styleId="60">
    <w:name w:val="Заголовок 6 Знак"/>
    <w:basedOn w:val="a0"/>
    <w:link w:val="6"/>
    <w:uiPriority w:val="9"/>
    <w:rsid w:val="00596320"/>
    <w:rPr>
      <w:rFonts w:ascii="Calibri" w:eastAsia="Times New Roman" w:hAnsi="Calibri" w:cs="Times New Roman"/>
      <w:b/>
      <w:color w:val="000000"/>
      <w:sz w:val="20"/>
      <w:szCs w:val="20"/>
      <w:lang w:eastAsia="ru-RU"/>
    </w:rPr>
  </w:style>
  <w:style w:type="character" w:customStyle="1" w:styleId="115">
    <w:name w:val="Заголовок 1 Знак1"/>
    <w:basedOn w:val="1ffff0"/>
    <w:uiPriority w:val="9"/>
    <w:rsid w:val="00596320"/>
    <w:rPr>
      <w:b/>
      <w:sz w:val="48"/>
    </w:rPr>
  </w:style>
  <w:style w:type="character" w:customStyle="1" w:styleId="1ffff0">
    <w:name w:val="Обычный1"/>
    <w:rsid w:val="00596320"/>
  </w:style>
  <w:style w:type="character" w:customStyle="1" w:styleId="211">
    <w:name w:val="Заголовок 2 Знак1"/>
    <w:basedOn w:val="1ffff0"/>
    <w:uiPriority w:val="9"/>
    <w:rsid w:val="00596320"/>
    <w:rPr>
      <w:b/>
      <w:sz w:val="36"/>
    </w:rPr>
  </w:style>
  <w:style w:type="character" w:customStyle="1" w:styleId="311">
    <w:name w:val="Заголовок 3 Знак1"/>
    <w:basedOn w:val="2c"/>
    <w:rsid w:val="00596320"/>
    <w:rPr>
      <w:rFonts w:ascii="Arial" w:hAnsi="Arial"/>
      <w:b/>
      <w:sz w:val="26"/>
    </w:rPr>
  </w:style>
  <w:style w:type="character" w:customStyle="1" w:styleId="2c">
    <w:name w:val="Обычный2"/>
    <w:rsid w:val="00596320"/>
    <w:rPr>
      <w:sz w:val="22"/>
    </w:rPr>
  </w:style>
  <w:style w:type="character" w:customStyle="1" w:styleId="410">
    <w:name w:val="Заголовок 4 Знак1"/>
    <w:basedOn w:val="1ffff0"/>
    <w:uiPriority w:val="9"/>
    <w:rsid w:val="00596320"/>
    <w:rPr>
      <w:rFonts w:ascii="Arial" w:hAnsi="Arial"/>
      <w:b/>
      <w:sz w:val="24"/>
    </w:rPr>
  </w:style>
  <w:style w:type="character" w:customStyle="1" w:styleId="1f3">
    <w:name w:val="Заголовок статьи1"/>
    <w:basedOn w:val="2c"/>
    <w:link w:val="aff6"/>
    <w:rsid w:val="00596320"/>
    <w:rPr>
      <w:rFonts w:ascii="TimesNewRoman" w:eastAsia="TimesNewRoman" w:hAnsi="TimesNewRoman" w:cs="TimesNewRoman"/>
      <w:sz w:val="24"/>
      <w:szCs w:val="24"/>
      <w:lang w:eastAsia="ru-RU"/>
    </w:rPr>
  </w:style>
  <w:style w:type="paragraph" w:customStyle="1" w:styleId="1fff8">
    <w:name w:val="Знак концевой сноски1"/>
    <w:link w:val="afffff8"/>
    <w:rsid w:val="00596320"/>
    <w:pPr>
      <w:spacing w:after="0" w:line="240" w:lineRule="auto"/>
    </w:pPr>
    <w:rPr>
      <w:rFonts w:cs="TimesNewRoman"/>
      <w:vertAlign w:val="superscript"/>
    </w:rPr>
  </w:style>
  <w:style w:type="character" w:customStyle="1" w:styleId="70">
    <w:name w:val="Оглавление 7 Знак"/>
    <w:link w:val="7"/>
    <w:uiPriority w:val="39"/>
    <w:rsid w:val="00596320"/>
    <w:rPr>
      <w:rFonts w:ascii="Segoe UI" w:eastAsia="TimesNewRoman" w:hAnsi="Segoe UI" w:cs="Segoe UI"/>
      <w:sz w:val="20"/>
      <w:szCs w:val="20"/>
      <w:lang w:eastAsia="ru-RU"/>
    </w:rPr>
  </w:style>
  <w:style w:type="character" w:customStyle="1" w:styleId="71">
    <w:name w:val="Оглавление 71"/>
    <w:basedOn w:val="2c"/>
    <w:rsid w:val="00596320"/>
    <w:rPr>
      <w:rFonts w:ascii="Calibri" w:hAnsi="Calibri"/>
      <w:sz w:val="20"/>
    </w:rPr>
  </w:style>
  <w:style w:type="character" w:customStyle="1" w:styleId="27">
    <w:name w:val="Оглавление 2 Знак"/>
    <w:basedOn w:val="2c"/>
    <w:link w:val="26"/>
    <w:rsid w:val="00596320"/>
    <w:rPr>
      <w:rFonts w:ascii="TimesNewRoman" w:eastAsia="TimesNewRoman" w:hAnsi="TimesNewRoman" w:cs="Segoe UI"/>
      <w:i/>
      <w:iCs/>
      <w:noProof/>
      <w:sz w:val="20"/>
      <w:szCs w:val="20"/>
      <w:lang w:eastAsia="ru-RU"/>
    </w:rPr>
  </w:style>
  <w:style w:type="character" w:customStyle="1" w:styleId="212">
    <w:name w:val="Оглавление 21"/>
    <w:rsid w:val="00596320"/>
    <w:rPr>
      <w:rFonts w:ascii="XO Thames" w:hAnsi="XO Thames"/>
      <w:sz w:val="28"/>
    </w:rPr>
  </w:style>
  <w:style w:type="paragraph" w:customStyle="1" w:styleId="1fffb">
    <w:name w:val="Слабое выделение1"/>
    <w:link w:val="afffffb"/>
    <w:rsid w:val="00596320"/>
    <w:pPr>
      <w:spacing w:after="0" w:line="240" w:lineRule="auto"/>
    </w:pPr>
    <w:rPr>
      <w:i/>
      <w:iCs/>
      <w:color w:val="404040"/>
    </w:rPr>
  </w:style>
  <w:style w:type="character" w:customStyle="1" w:styleId="1ffff1">
    <w:name w:val="Заголовок своего сообщения1"/>
    <w:rsid w:val="00596320"/>
    <w:rPr>
      <w:b/>
      <w:color w:val="26282F"/>
    </w:rPr>
  </w:style>
  <w:style w:type="character" w:customStyle="1" w:styleId="35">
    <w:name w:val="Тема примечания Знак3"/>
    <w:rsid w:val="00596320"/>
    <w:rPr>
      <w:rFonts w:ascii="Times New Roman" w:hAnsi="Times New Roman"/>
      <w:b/>
    </w:rPr>
  </w:style>
  <w:style w:type="character" w:customStyle="1" w:styleId="1fc">
    <w:name w:val="Текст (лев. подпись)1"/>
    <w:basedOn w:val="2c"/>
    <w:link w:val="afff0"/>
    <w:rsid w:val="00596320"/>
    <w:rPr>
      <w:rFonts w:ascii="TimesNewRoman" w:eastAsia="TimesNewRoman" w:hAnsi="TimesNewRoman" w:cs="TimesNewRoman"/>
      <w:sz w:val="24"/>
      <w:szCs w:val="24"/>
      <w:lang w:eastAsia="ru-RU"/>
    </w:rPr>
  </w:style>
  <w:style w:type="character" w:customStyle="1" w:styleId="42">
    <w:name w:val="Оглавление 4 Знак"/>
    <w:basedOn w:val="2c"/>
    <w:link w:val="41"/>
    <w:rsid w:val="00596320"/>
    <w:rPr>
      <w:rFonts w:ascii="Segoe UI" w:eastAsia="TimesNewRoman" w:hAnsi="Segoe UI" w:cs="Segoe UI"/>
      <w:sz w:val="20"/>
      <w:szCs w:val="20"/>
      <w:lang w:eastAsia="ru-RU"/>
    </w:rPr>
  </w:style>
  <w:style w:type="character" w:customStyle="1" w:styleId="411">
    <w:name w:val="Оглавление 41"/>
    <w:rsid w:val="00596320"/>
    <w:rPr>
      <w:rFonts w:ascii="XO Thames" w:hAnsi="XO Thames"/>
      <w:sz w:val="28"/>
    </w:rPr>
  </w:style>
  <w:style w:type="character" w:customStyle="1" w:styleId="1fd">
    <w:name w:val="Колонтитул (левый)1"/>
    <w:basedOn w:val="1fc"/>
    <w:link w:val="afff1"/>
    <w:rsid w:val="00596320"/>
    <w:rPr>
      <w:rFonts w:ascii="TimesNewRoman" w:eastAsia="TimesNewRoman" w:hAnsi="TimesNewRoman" w:cs="TimesNewRoman"/>
      <w:sz w:val="14"/>
      <w:szCs w:val="14"/>
      <w:lang w:eastAsia="ru-RU"/>
    </w:rPr>
  </w:style>
  <w:style w:type="character" w:customStyle="1" w:styleId="1ffff2">
    <w:name w:val="Не вступил в силу1"/>
    <w:rsid w:val="00596320"/>
    <w:rPr>
      <w:b/>
    </w:rPr>
  </w:style>
  <w:style w:type="character" w:customStyle="1" w:styleId="1fff4">
    <w:name w:val="Технический комментарий1"/>
    <w:basedOn w:val="2c"/>
    <w:link w:val="afffff0"/>
    <w:rsid w:val="00596320"/>
    <w:rPr>
      <w:rFonts w:ascii="TimesNewRoman" w:eastAsia="TimesNewRoman" w:hAnsi="TimesNewRoman" w:cs="TimesNewRoman"/>
      <w:color w:val="463F31"/>
      <w:sz w:val="24"/>
      <w:szCs w:val="24"/>
      <w:lang w:eastAsia="ru-RU"/>
    </w:rPr>
  </w:style>
  <w:style w:type="character" w:customStyle="1" w:styleId="62">
    <w:name w:val="Оглавление 6 Знак"/>
    <w:basedOn w:val="2c"/>
    <w:link w:val="61"/>
    <w:rsid w:val="00596320"/>
    <w:rPr>
      <w:rFonts w:ascii="Segoe UI" w:eastAsia="TimesNewRoman" w:hAnsi="Segoe UI" w:cs="Segoe UI"/>
      <w:sz w:val="20"/>
      <w:szCs w:val="20"/>
      <w:lang w:eastAsia="ru-RU"/>
    </w:rPr>
  </w:style>
  <w:style w:type="character" w:customStyle="1" w:styleId="610">
    <w:name w:val="Оглавление 61"/>
    <w:rsid w:val="00596320"/>
    <w:rPr>
      <w:rFonts w:ascii="XO Thames" w:hAnsi="XO Thames"/>
      <w:sz w:val="28"/>
    </w:rPr>
  </w:style>
  <w:style w:type="character" w:customStyle="1" w:styleId="1e">
    <w:name w:val="Основное меню (преемственное)1"/>
    <w:basedOn w:val="2c"/>
    <w:link w:val="aff1"/>
    <w:rsid w:val="00596320"/>
    <w:rPr>
      <w:rFonts w:ascii="Cambria Math" w:eastAsia="TimesNewRoman" w:hAnsi="Cambria Math" w:cs="Cambria Math"/>
      <w:sz w:val="22"/>
      <w:lang w:eastAsia="ru-RU"/>
    </w:rPr>
  </w:style>
  <w:style w:type="character" w:customStyle="1" w:styleId="112">
    <w:name w:val="Заголовок11"/>
    <w:basedOn w:val="1e"/>
    <w:link w:val="1f"/>
    <w:rsid w:val="00596320"/>
    <w:rPr>
      <w:rFonts w:ascii="Cambria Math" w:eastAsia="TimesNewRoman" w:hAnsi="Cambria Math" w:cs="Cambria Math"/>
      <w:b/>
      <w:bCs/>
      <w:color w:val="0058A9"/>
      <w:sz w:val="22"/>
      <w:lang w:eastAsia="ru-RU"/>
    </w:rPr>
  </w:style>
  <w:style w:type="character" w:customStyle="1" w:styleId="1f6">
    <w:name w:val="Интерактивный заголовок1"/>
    <w:basedOn w:val="112"/>
    <w:link w:val="affa"/>
    <w:rsid w:val="00596320"/>
    <w:rPr>
      <w:rFonts w:ascii="Cambria Math" w:eastAsia="TimesNewRoman" w:hAnsi="Cambria Math" w:cs="Cambria Math"/>
      <w:b/>
      <w:bCs/>
      <w:color w:val="0058A9"/>
      <w:sz w:val="22"/>
      <w:u w:val="single"/>
      <w:lang w:eastAsia="ru-RU"/>
    </w:rPr>
  </w:style>
  <w:style w:type="character" w:customStyle="1" w:styleId="blk1">
    <w:name w:val="blk1"/>
    <w:rsid w:val="00596320"/>
  </w:style>
  <w:style w:type="character" w:customStyle="1" w:styleId="1ffff3">
    <w:name w:val="Цветовое выделение1"/>
    <w:rsid w:val="00596320"/>
    <w:rPr>
      <w:b/>
      <w:color w:val="26282F"/>
    </w:rPr>
  </w:style>
  <w:style w:type="character" w:customStyle="1" w:styleId="1ffff4">
    <w:name w:val="Заголовок чужого сообщения1"/>
    <w:rsid w:val="00596320"/>
    <w:rPr>
      <w:b/>
      <w:color w:val="FF0000"/>
    </w:rPr>
  </w:style>
  <w:style w:type="character" w:customStyle="1" w:styleId="420">
    <w:name w:val="Заголовок 4 Знак2"/>
    <w:rsid w:val="00596320"/>
    <w:rPr>
      <w:rFonts w:ascii="Times New Roman" w:hAnsi="Times New Roman"/>
      <w:b/>
      <w:sz w:val="24"/>
    </w:rPr>
  </w:style>
  <w:style w:type="character" w:customStyle="1" w:styleId="1a">
    <w:name w:val="Внимание1"/>
    <w:basedOn w:val="2c"/>
    <w:link w:val="afb"/>
    <w:rsid w:val="00596320"/>
    <w:rPr>
      <w:rFonts w:ascii="TimesNewRoman" w:eastAsia="TimesNewRoman" w:hAnsi="TimesNewRoman" w:cs="TimesNewRoman"/>
      <w:sz w:val="24"/>
      <w:szCs w:val="24"/>
      <w:lang w:eastAsia="ru-RU"/>
    </w:rPr>
  </w:style>
  <w:style w:type="character" w:customStyle="1" w:styleId="1ffe">
    <w:name w:val="Пример.1"/>
    <w:basedOn w:val="1a"/>
    <w:link w:val="affff5"/>
    <w:rsid w:val="00596320"/>
    <w:rPr>
      <w:rFonts w:ascii="TimesNewRoman" w:eastAsia="TimesNewRoman" w:hAnsi="TimesNewRoman" w:cs="TimesNewRoman"/>
      <w:sz w:val="24"/>
      <w:szCs w:val="24"/>
      <w:lang w:eastAsia="ru-RU"/>
    </w:rPr>
  </w:style>
  <w:style w:type="character" w:customStyle="1" w:styleId="80">
    <w:name w:val="Оглавление 8 Знак"/>
    <w:link w:val="8"/>
    <w:uiPriority w:val="39"/>
    <w:rsid w:val="00596320"/>
    <w:rPr>
      <w:rFonts w:ascii="Segoe UI" w:eastAsia="TimesNewRoman" w:hAnsi="Segoe UI" w:cs="Segoe UI"/>
      <w:sz w:val="20"/>
      <w:szCs w:val="20"/>
      <w:lang w:eastAsia="ru-RU"/>
    </w:rPr>
  </w:style>
  <w:style w:type="character" w:customStyle="1" w:styleId="81">
    <w:name w:val="Оглавление 81"/>
    <w:basedOn w:val="2c"/>
    <w:rsid w:val="00596320"/>
    <w:rPr>
      <w:rFonts w:ascii="Calibri" w:hAnsi="Calibri"/>
      <w:sz w:val="20"/>
    </w:rPr>
  </w:style>
  <w:style w:type="character" w:customStyle="1" w:styleId="213">
    <w:name w:val="Основной текст 2 Знак1"/>
    <w:basedOn w:val="2c"/>
    <w:rsid w:val="00596320"/>
    <w:rPr>
      <w:rFonts w:ascii="Times New Roman" w:hAnsi="Times New Roman"/>
      <w:sz w:val="24"/>
    </w:rPr>
  </w:style>
  <w:style w:type="character" w:customStyle="1" w:styleId="312">
    <w:name w:val="Заголовок 31"/>
    <w:basedOn w:val="1ffff0"/>
    <w:rsid w:val="00596320"/>
    <w:rPr>
      <w:b/>
      <w:sz w:val="28"/>
    </w:rPr>
  </w:style>
  <w:style w:type="character" w:customStyle="1" w:styleId="Default1">
    <w:name w:val="Default1"/>
    <w:link w:val="Default"/>
    <w:rsid w:val="00596320"/>
    <w:rPr>
      <w:rFonts w:ascii="TimesNewRoman" w:eastAsia="TimesNewRoman" w:hAnsi="TimesNewRoman" w:cs="TimesNewRoman"/>
      <w:color w:val="000000"/>
      <w:sz w:val="24"/>
      <w:szCs w:val="24"/>
    </w:rPr>
  </w:style>
  <w:style w:type="character" w:customStyle="1" w:styleId="1ffff5">
    <w:name w:val="Сравнение редакций1"/>
    <w:rsid w:val="00596320"/>
    <w:rPr>
      <w:b/>
      <w:color w:val="26282F"/>
    </w:rPr>
  </w:style>
  <w:style w:type="character" w:customStyle="1" w:styleId="1c">
    <w:name w:val="Внимание: недобросовестность!1"/>
    <w:basedOn w:val="1a"/>
    <w:link w:val="afd"/>
    <w:rsid w:val="00596320"/>
    <w:rPr>
      <w:rFonts w:ascii="TimesNewRoman" w:eastAsia="TimesNewRoman" w:hAnsi="TimesNewRoman" w:cs="TimesNewRoman"/>
      <w:sz w:val="24"/>
      <w:szCs w:val="24"/>
      <w:lang w:eastAsia="ru-RU"/>
    </w:rPr>
  </w:style>
  <w:style w:type="paragraph" w:customStyle="1" w:styleId="1fff9">
    <w:name w:val="Строгий1"/>
    <w:link w:val="afffff9"/>
    <w:rsid w:val="00596320"/>
    <w:pPr>
      <w:spacing w:after="0" w:line="240" w:lineRule="auto"/>
    </w:pPr>
    <w:rPr>
      <w:b/>
      <w:bCs/>
    </w:rPr>
  </w:style>
  <w:style w:type="paragraph" w:customStyle="1" w:styleId="17">
    <w:name w:val="Выделение1"/>
    <w:link w:val="af"/>
    <w:rsid w:val="00596320"/>
    <w:pPr>
      <w:spacing w:after="0" w:line="240" w:lineRule="auto"/>
    </w:pPr>
    <w:rPr>
      <w:rFonts w:cs="TimesNewRoman"/>
      <w:i/>
    </w:rPr>
  </w:style>
  <w:style w:type="character" w:customStyle="1" w:styleId="1fff5">
    <w:name w:val="Формула1"/>
    <w:basedOn w:val="2c"/>
    <w:link w:val="afffff2"/>
    <w:rsid w:val="00596320"/>
    <w:rPr>
      <w:rFonts w:ascii="TimesNewRoman" w:eastAsia="TimesNewRoman" w:hAnsi="TimesNewRoman" w:cs="TimesNewRoman"/>
      <w:sz w:val="24"/>
      <w:szCs w:val="24"/>
      <w:lang w:eastAsia="ru-RU"/>
    </w:rPr>
  </w:style>
  <w:style w:type="character" w:customStyle="1" w:styleId="1ffff6">
    <w:name w:val="Найденные слова1"/>
    <w:rsid w:val="00596320"/>
    <w:rPr>
      <w:b/>
      <w:color w:val="26282F"/>
    </w:rPr>
  </w:style>
  <w:style w:type="paragraph" w:customStyle="1" w:styleId="12">
    <w:name w:val="Номер страницы1"/>
    <w:link w:val="a7"/>
    <w:rsid w:val="00596320"/>
    <w:pPr>
      <w:spacing w:after="0" w:line="240" w:lineRule="auto"/>
    </w:pPr>
    <w:rPr>
      <w:rFonts w:cs="TimesNewRoman"/>
    </w:rPr>
  </w:style>
  <w:style w:type="character" w:customStyle="1" w:styleId="1f2">
    <w:name w:val="Заголовок распахивающейся части диалога1"/>
    <w:basedOn w:val="2c"/>
    <w:link w:val="aff4"/>
    <w:rsid w:val="00596320"/>
    <w:rPr>
      <w:rFonts w:ascii="TimesNewRoman" w:eastAsia="TimesNewRoman" w:hAnsi="TimesNewRoman" w:cs="TimesNewRoman"/>
      <w:i/>
      <w:iCs/>
      <w:color w:val="000080"/>
      <w:sz w:val="22"/>
      <w:lang w:eastAsia="ru-RU"/>
    </w:rPr>
  </w:style>
  <w:style w:type="character" w:customStyle="1" w:styleId="121">
    <w:name w:val="таблСлева121"/>
    <w:basedOn w:val="2c"/>
    <w:link w:val="120"/>
    <w:rsid w:val="00596320"/>
    <w:rPr>
      <w:rFonts w:ascii="TimesNewRoman" w:eastAsia="TimesNewRoman" w:hAnsi="TimesNewRoman" w:cs="TimesNewRoman"/>
      <w:iCs/>
      <w:sz w:val="24"/>
      <w:szCs w:val="28"/>
      <w:lang w:eastAsia="ru-RU"/>
    </w:rPr>
  </w:style>
  <w:style w:type="character" w:customStyle="1" w:styleId="1ff5">
    <w:name w:val="Нормальный (таблица)1"/>
    <w:basedOn w:val="2c"/>
    <w:link w:val="afffb"/>
    <w:rsid w:val="00596320"/>
    <w:rPr>
      <w:rFonts w:ascii="TimesNewRoman" w:eastAsia="TimesNewRoman" w:hAnsi="TimesNewRoman" w:cs="TimesNewRoman"/>
      <w:sz w:val="24"/>
      <w:szCs w:val="24"/>
      <w:lang w:eastAsia="ru-RU"/>
    </w:rPr>
  </w:style>
  <w:style w:type="character" w:customStyle="1" w:styleId="2d">
    <w:name w:val="Верхний колонтитул Знак2"/>
    <w:rsid w:val="00596320"/>
    <w:rPr>
      <w:rFonts w:ascii="Times New Roman" w:hAnsi="Times New Roman"/>
      <w:sz w:val="24"/>
    </w:rPr>
  </w:style>
  <w:style w:type="character" w:customStyle="1" w:styleId="220">
    <w:name w:val="Основной текст 2 Знак2"/>
    <w:rsid w:val="00596320"/>
    <w:rPr>
      <w:rFonts w:ascii="Times New Roman" w:hAnsi="Times New Roman"/>
      <w:sz w:val="24"/>
    </w:rPr>
  </w:style>
  <w:style w:type="character" w:customStyle="1" w:styleId="1ffb">
    <w:name w:val="Подчёркнуный текст1"/>
    <w:basedOn w:val="2c"/>
    <w:link w:val="affff2"/>
    <w:rsid w:val="00596320"/>
    <w:rPr>
      <w:rFonts w:ascii="TimesNewRoman" w:eastAsia="TimesNewRoman" w:hAnsi="TimesNewRoman" w:cs="TimesNewRoman"/>
      <w:sz w:val="24"/>
      <w:szCs w:val="24"/>
      <w:lang w:eastAsia="ru-RU"/>
    </w:rPr>
  </w:style>
  <w:style w:type="character" w:customStyle="1" w:styleId="1f9">
    <w:name w:val="Текст (справка)1"/>
    <w:basedOn w:val="2c"/>
    <w:link w:val="affd"/>
    <w:rsid w:val="00596320"/>
    <w:rPr>
      <w:rFonts w:ascii="TimesNewRoman" w:eastAsia="TimesNewRoman" w:hAnsi="TimesNewRoman" w:cs="TimesNewRoman"/>
      <w:sz w:val="24"/>
      <w:szCs w:val="24"/>
      <w:lang w:eastAsia="ru-RU"/>
    </w:rPr>
  </w:style>
  <w:style w:type="character" w:customStyle="1" w:styleId="1fa">
    <w:name w:val="Комментарий1"/>
    <w:basedOn w:val="1f9"/>
    <w:link w:val="affe"/>
    <w:rsid w:val="00596320"/>
    <w:rPr>
      <w:rFonts w:ascii="TimesNewRoman" w:eastAsia="TimesNewRoman" w:hAnsi="TimesNewRoman" w:cs="TimesNewRoman"/>
      <w:color w:val="353842"/>
      <w:sz w:val="24"/>
      <w:szCs w:val="24"/>
      <w:lang w:eastAsia="ru-RU"/>
    </w:rPr>
  </w:style>
  <w:style w:type="character" w:customStyle="1" w:styleId="1ff0">
    <w:name w:val="Комментарий пользователя1"/>
    <w:basedOn w:val="1fa"/>
    <w:link w:val="afff4"/>
    <w:rsid w:val="00596320"/>
    <w:rPr>
      <w:rFonts w:ascii="TimesNewRoman" w:eastAsia="TimesNewRoman" w:hAnsi="TimesNewRoman" w:cs="TimesNewRoman"/>
      <w:color w:val="353842"/>
      <w:sz w:val="24"/>
      <w:szCs w:val="24"/>
      <w:lang w:eastAsia="ru-RU"/>
    </w:rPr>
  </w:style>
  <w:style w:type="character" w:customStyle="1" w:styleId="1ffd">
    <w:name w:val="Прижатый влево1"/>
    <w:basedOn w:val="2c"/>
    <w:link w:val="affff4"/>
    <w:rsid w:val="00596320"/>
    <w:rPr>
      <w:rFonts w:ascii="TimesNewRoman" w:eastAsia="TimesNewRoman" w:hAnsi="TimesNewRoman" w:cs="TimesNewRoman"/>
      <w:sz w:val="24"/>
      <w:szCs w:val="24"/>
      <w:lang w:eastAsia="ru-RU"/>
    </w:rPr>
  </w:style>
  <w:style w:type="character" w:customStyle="1" w:styleId="1ffff7">
    <w:name w:val="Текст концевой сноски Знак1"/>
    <w:basedOn w:val="2c"/>
    <w:rsid w:val="00596320"/>
    <w:rPr>
      <w:sz w:val="22"/>
    </w:rPr>
  </w:style>
  <w:style w:type="character" w:customStyle="1" w:styleId="122">
    <w:name w:val="Заголовок 1 Знак2"/>
    <w:rsid w:val="00596320"/>
    <w:rPr>
      <w:rFonts w:ascii="Times New Roman" w:hAnsi="Times New Roman"/>
      <w:b/>
      <w:sz w:val="24"/>
    </w:rPr>
  </w:style>
  <w:style w:type="character" w:customStyle="1" w:styleId="36">
    <w:name w:val="Текст примечания Знак3"/>
    <w:rsid w:val="00596320"/>
  </w:style>
  <w:style w:type="character" w:customStyle="1" w:styleId="1fff3">
    <w:name w:val="Текст ЭР (см. также)1"/>
    <w:basedOn w:val="2c"/>
    <w:link w:val="afffff"/>
    <w:rsid w:val="00596320"/>
    <w:rPr>
      <w:rFonts w:ascii="TimesNewRoman" w:eastAsia="TimesNewRoman" w:hAnsi="TimesNewRoman" w:cs="TimesNewRoman"/>
      <w:sz w:val="20"/>
      <w:szCs w:val="20"/>
      <w:lang w:eastAsia="ru-RU"/>
    </w:rPr>
  </w:style>
  <w:style w:type="character" w:customStyle="1" w:styleId="24">
    <w:name w:val="Список 2 Знак"/>
    <w:basedOn w:val="2c"/>
    <w:link w:val="23"/>
    <w:rsid w:val="00596320"/>
    <w:rPr>
      <w:rFonts w:ascii="Batang" w:eastAsia="Symbol" w:hAnsi="Batang" w:cs="TimesNewRoman"/>
      <w:sz w:val="20"/>
      <w:szCs w:val="24"/>
      <w:lang w:eastAsia="ko-KR"/>
    </w:rPr>
  </w:style>
  <w:style w:type="character" w:customStyle="1" w:styleId="1fff1">
    <w:name w:val="Ссылка на официальную публикацию1"/>
    <w:basedOn w:val="2c"/>
    <w:link w:val="affffc"/>
    <w:rsid w:val="00596320"/>
    <w:rPr>
      <w:rFonts w:ascii="TimesNewRoman" w:eastAsia="TimesNewRoman" w:hAnsi="TimesNewRoman" w:cs="TimesNewRoman"/>
      <w:sz w:val="24"/>
      <w:szCs w:val="24"/>
      <w:lang w:eastAsia="ru-RU"/>
    </w:rPr>
  </w:style>
  <w:style w:type="character" w:customStyle="1" w:styleId="1fff">
    <w:name w:val="Примечание.1"/>
    <w:basedOn w:val="1a"/>
    <w:link w:val="affff6"/>
    <w:rsid w:val="00596320"/>
    <w:rPr>
      <w:rFonts w:ascii="TimesNewRoman" w:eastAsia="TimesNewRoman" w:hAnsi="TimesNewRoman" w:cs="TimesNewRoman"/>
      <w:sz w:val="24"/>
      <w:szCs w:val="24"/>
      <w:lang w:eastAsia="ru-RU"/>
    </w:rPr>
  </w:style>
  <w:style w:type="character" w:customStyle="1" w:styleId="1ff9">
    <w:name w:val="Подвал для информации об изменениях1"/>
    <w:basedOn w:val="116"/>
    <w:link w:val="affff0"/>
    <w:rsid w:val="00596320"/>
    <w:rPr>
      <w:rFonts w:ascii="TimesNewRoman" w:eastAsia="TimesNewRoman" w:hAnsi="TimesNewRoman" w:cs="TimesNewRoman"/>
      <w:b w:val="0"/>
      <w:sz w:val="18"/>
      <w:szCs w:val="18"/>
      <w:lang w:val="x-none" w:eastAsia="x-none"/>
    </w:rPr>
  </w:style>
  <w:style w:type="character" w:customStyle="1" w:styleId="116">
    <w:name w:val="Заголовок 11"/>
    <w:basedOn w:val="2c"/>
    <w:rsid w:val="00596320"/>
    <w:rPr>
      <w:rFonts w:ascii="Times New Roman" w:hAnsi="Times New Roman"/>
      <w:b/>
      <w:sz w:val="24"/>
    </w:rPr>
  </w:style>
  <w:style w:type="character" w:customStyle="1" w:styleId="214">
    <w:name w:val="Основной текст с отступом 2 Знак1"/>
    <w:basedOn w:val="2c"/>
    <w:rsid w:val="00596320"/>
    <w:rPr>
      <w:rFonts w:ascii="Times New Roman" w:hAnsi="Times New Roman"/>
      <w:sz w:val="24"/>
    </w:rPr>
  </w:style>
  <w:style w:type="character" w:customStyle="1" w:styleId="1f7">
    <w:name w:val="Текст информации об изменениях1"/>
    <w:basedOn w:val="2c"/>
    <w:link w:val="affb"/>
    <w:rsid w:val="00596320"/>
    <w:rPr>
      <w:rFonts w:ascii="TimesNewRoman" w:eastAsia="TimesNewRoman" w:hAnsi="TimesNewRoman" w:cs="TimesNewRoman"/>
      <w:color w:val="353842"/>
      <w:sz w:val="18"/>
      <w:szCs w:val="18"/>
      <w:lang w:eastAsia="ru-RU"/>
    </w:rPr>
  </w:style>
  <w:style w:type="character" w:customStyle="1" w:styleId="1ffa">
    <w:name w:val="Подзаголовок для информации об изменениях1"/>
    <w:basedOn w:val="1f7"/>
    <w:link w:val="affff1"/>
    <w:rsid w:val="00596320"/>
    <w:rPr>
      <w:rFonts w:ascii="TimesNewRoman" w:eastAsia="TimesNewRoman" w:hAnsi="TimesNewRoman" w:cs="TimesNewRoman"/>
      <w:b/>
      <w:bCs/>
      <w:color w:val="353842"/>
      <w:sz w:val="18"/>
      <w:szCs w:val="18"/>
      <w:lang w:eastAsia="ru-RU"/>
    </w:rPr>
  </w:style>
  <w:style w:type="character" w:customStyle="1" w:styleId="123">
    <w:name w:val="Текст примечания Знак12"/>
    <w:rsid w:val="00596320"/>
  </w:style>
  <w:style w:type="paragraph" w:customStyle="1" w:styleId="1ffff8">
    <w:name w:val="Основной шрифт абзаца1"/>
    <w:rsid w:val="00596320"/>
    <w:pPr>
      <w:spacing w:after="0" w:line="240" w:lineRule="auto"/>
    </w:pPr>
    <w:rPr>
      <w:rFonts w:ascii="Calibri" w:eastAsia="Times New Roman" w:hAnsi="Calibri" w:cs="Times New Roman"/>
      <w:color w:val="000000"/>
      <w:sz w:val="20"/>
      <w:szCs w:val="20"/>
      <w:lang w:eastAsia="ru-RU"/>
    </w:rPr>
  </w:style>
  <w:style w:type="character" w:customStyle="1" w:styleId="1fff2">
    <w:name w:val="Текст в таблице1"/>
    <w:basedOn w:val="1ff5"/>
    <w:link w:val="affffe"/>
    <w:rsid w:val="00596320"/>
    <w:rPr>
      <w:rFonts w:ascii="TimesNewRoman" w:eastAsia="TimesNewRoman" w:hAnsi="TimesNewRoman" w:cs="TimesNewRoman"/>
      <w:sz w:val="24"/>
      <w:szCs w:val="24"/>
      <w:lang w:eastAsia="ru-RU"/>
    </w:rPr>
  </w:style>
  <w:style w:type="character" w:customStyle="1" w:styleId="s11">
    <w:name w:val="s_11"/>
    <w:basedOn w:val="2c"/>
    <w:link w:val="s1"/>
    <w:rsid w:val="00596320"/>
    <w:rPr>
      <w:rFonts w:ascii="TimesNewRoman" w:eastAsia="TimesNewRoman" w:hAnsi="TimesNewRoman" w:cs="TimesNewRoman"/>
      <w:sz w:val="24"/>
      <w:szCs w:val="24"/>
      <w:lang w:eastAsia="ru-RU"/>
    </w:rPr>
  </w:style>
  <w:style w:type="paragraph" w:customStyle="1" w:styleId="1fff7">
    <w:name w:val="Знак примечания1"/>
    <w:link w:val="afffff4"/>
    <w:rsid w:val="00596320"/>
    <w:pPr>
      <w:spacing w:after="0" w:line="240" w:lineRule="auto"/>
    </w:pPr>
    <w:rPr>
      <w:rFonts w:cs="TimesNewRoman"/>
      <w:sz w:val="16"/>
    </w:rPr>
  </w:style>
  <w:style w:type="character" w:customStyle="1" w:styleId="2e">
    <w:name w:val="Основной текст Знак2"/>
    <w:rsid w:val="00596320"/>
    <w:rPr>
      <w:rFonts w:ascii="Times New Roman" w:hAnsi="Times New Roman"/>
      <w:sz w:val="24"/>
    </w:rPr>
  </w:style>
  <w:style w:type="paragraph" w:customStyle="1" w:styleId="2ListParagraph">
    <w:name w:val="Абзац списка Знак;Содержание. 2 уровень Знак;List Paragraph Знак"/>
    <w:link w:val="2ListParagraph1"/>
    <w:rsid w:val="00596320"/>
    <w:pPr>
      <w:spacing w:after="0" w:line="240" w:lineRule="auto"/>
    </w:pPr>
    <w:rPr>
      <w:rFonts w:ascii="Times New Roman" w:eastAsia="Times New Roman" w:hAnsi="Times New Roman" w:cs="Times New Roman"/>
      <w:color w:val="000000"/>
      <w:sz w:val="24"/>
      <w:szCs w:val="20"/>
      <w:lang w:eastAsia="ru-RU"/>
    </w:rPr>
  </w:style>
  <w:style w:type="character" w:customStyle="1" w:styleId="2ListParagraph1">
    <w:name w:val="Абзац списка Знак;Содержание. 2 уровень Знак;List Paragraph Знак1"/>
    <w:link w:val="2ListParagraph"/>
    <w:rsid w:val="00596320"/>
    <w:rPr>
      <w:rFonts w:ascii="Times New Roman" w:eastAsia="Times New Roman" w:hAnsi="Times New Roman" w:cs="Times New Roman"/>
      <w:color w:val="000000"/>
      <w:sz w:val="24"/>
      <w:szCs w:val="20"/>
      <w:lang w:eastAsia="ru-RU"/>
    </w:rPr>
  </w:style>
  <w:style w:type="character" w:customStyle="1" w:styleId="221">
    <w:name w:val="Основной текст с отступом 2 Знак2"/>
    <w:rsid w:val="00596320"/>
    <w:rPr>
      <w:rFonts w:ascii="Times New Roman" w:hAnsi="Times New Roman"/>
      <w:sz w:val="24"/>
    </w:rPr>
  </w:style>
  <w:style w:type="character" w:customStyle="1" w:styleId="1fe">
    <w:name w:val="Текст (прав. подпись)1"/>
    <w:basedOn w:val="2c"/>
    <w:link w:val="afff2"/>
    <w:rsid w:val="00596320"/>
    <w:rPr>
      <w:rFonts w:ascii="TimesNewRoman" w:eastAsia="TimesNewRoman" w:hAnsi="TimesNewRoman" w:cs="TimesNewRoman"/>
      <w:sz w:val="24"/>
      <w:szCs w:val="24"/>
      <w:lang w:eastAsia="ru-RU"/>
    </w:rPr>
  </w:style>
  <w:style w:type="character" w:customStyle="1" w:styleId="1ff">
    <w:name w:val="Колонтитул (правый)1"/>
    <w:basedOn w:val="1fe"/>
    <w:link w:val="afff3"/>
    <w:rsid w:val="00596320"/>
    <w:rPr>
      <w:rFonts w:ascii="TimesNewRoman" w:eastAsia="TimesNewRoman" w:hAnsi="TimesNewRoman" w:cs="TimesNewRoman"/>
      <w:sz w:val="14"/>
      <w:szCs w:val="14"/>
      <w:lang w:eastAsia="ru-RU"/>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13311"/>
    <w:rsid w:val="00596320"/>
    <w:pPr>
      <w:spacing w:after="0" w:line="240" w:lineRule="auto"/>
      <w:outlineLvl w:val="0"/>
    </w:pPr>
    <w:rPr>
      <w:rFonts w:ascii="Times New Roman" w:eastAsia="Times New Roman" w:hAnsi="Times New Roman" w:cs="Times New Roman"/>
      <w:color w:val="000000"/>
      <w:szCs w:val="20"/>
      <w:lang w:eastAsia="ru-RU"/>
    </w:rPr>
  </w:style>
  <w:style w:type="character" w:customStyle="1" w:styleId="F11111431331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1"/>
    <w:basedOn w:val="2c"/>
    <w:link w:val="F11111431331"/>
    <w:rsid w:val="00596320"/>
    <w:rPr>
      <w:rFonts w:ascii="Times New Roman" w:eastAsia="Times New Roman" w:hAnsi="Times New Roman" w:cs="Times New Roman"/>
      <w:color w:val="000000"/>
      <w:sz w:val="22"/>
      <w:szCs w:val="20"/>
      <w:lang w:eastAsia="ru-RU"/>
    </w:rPr>
  </w:style>
  <w:style w:type="paragraph" w:customStyle="1" w:styleId="1ffff9">
    <w:name w:val="Нижний колонтитул;Нижний колонтитул Знак Знак Знак;Нижний колонтитул1;Нижний колонтитул Знак Знак"/>
    <w:basedOn w:val="a"/>
    <w:link w:val="117"/>
    <w:rsid w:val="00596320"/>
    <w:pPr>
      <w:tabs>
        <w:tab w:val="center" w:pos="4677"/>
        <w:tab w:val="right" w:pos="9355"/>
      </w:tabs>
      <w:spacing w:before="120" w:after="120" w:line="240" w:lineRule="auto"/>
      <w:outlineLvl w:val="0"/>
    </w:pPr>
    <w:rPr>
      <w:rFonts w:ascii="Times New Roman" w:eastAsia="Times New Roman" w:hAnsi="Times New Roman" w:cs="Times New Roman"/>
      <w:color w:val="000000"/>
      <w:sz w:val="24"/>
      <w:szCs w:val="20"/>
      <w:lang w:eastAsia="ru-RU"/>
    </w:rPr>
  </w:style>
  <w:style w:type="character" w:customStyle="1" w:styleId="117">
    <w:name w:val="Нижний колонтитул;Нижний колонтитул Знак Знак Знак;Нижний колонтитул1;Нижний колонтитул Знак Знак1"/>
    <w:basedOn w:val="2c"/>
    <w:link w:val="1ffff9"/>
    <w:rsid w:val="00596320"/>
    <w:rPr>
      <w:rFonts w:ascii="Times New Roman" w:eastAsia="Times New Roman" w:hAnsi="Times New Roman" w:cs="Times New Roman"/>
      <w:color w:val="000000"/>
      <w:sz w:val="24"/>
      <w:szCs w:val="20"/>
      <w:lang w:eastAsia="ru-RU"/>
    </w:rPr>
  </w:style>
  <w:style w:type="character" w:customStyle="1" w:styleId="32">
    <w:name w:val="Оглавление 3 Знак"/>
    <w:basedOn w:val="2c"/>
    <w:link w:val="31"/>
    <w:rsid w:val="00596320"/>
    <w:rPr>
      <w:rFonts w:ascii="TimesNewRoman" w:eastAsia="TimesNewRoman" w:hAnsi="TimesNewRoman" w:cs="TimesNewRoman"/>
      <w:sz w:val="28"/>
      <w:szCs w:val="28"/>
      <w:lang w:eastAsia="ru-RU"/>
    </w:rPr>
  </w:style>
  <w:style w:type="character" w:customStyle="1" w:styleId="313">
    <w:name w:val="Оглавление 31"/>
    <w:rsid w:val="00596320"/>
    <w:rPr>
      <w:rFonts w:ascii="XO Thames" w:hAnsi="XO Thames"/>
      <w:sz w:val="28"/>
    </w:rPr>
  </w:style>
  <w:style w:type="character" w:customStyle="1" w:styleId="124">
    <w:name w:val="Тема примечания Знак12"/>
    <w:rsid w:val="00596320"/>
    <w:rPr>
      <w:b/>
    </w:rPr>
  </w:style>
  <w:style w:type="character" w:customStyle="1" w:styleId="90">
    <w:name w:val="Оглавление 9 Знак"/>
    <w:link w:val="9"/>
    <w:uiPriority w:val="39"/>
    <w:rsid w:val="00596320"/>
    <w:rPr>
      <w:rFonts w:ascii="Segoe UI" w:eastAsia="TimesNewRoman" w:hAnsi="Segoe UI" w:cs="Segoe UI"/>
      <w:sz w:val="20"/>
      <w:szCs w:val="20"/>
      <w:lang w:eastAsia="ru-RU"/>
    </w:rPr>
  </w:style>
  <w:style w:type="character" w:customStyle="1" w:styleId="91">
    <w:name w:val="Оглавление 91"/>
    <w:basedOn w:val="2c"/>
    <w:rsid w:val="00596320"/>
    <w:rPr>
      <w:rFonts w:ascii="Calibri" w:hAnsi="Calibri"/>
      <w:sz w:val="20"/>
    </w:rPr>
  </w:style>
  <w:style w:type="character" w:customStyle="1" w:styleId="1ff8">
    <w:name w:val="Переменная часть1"/>
    <w:basedOn w:val="1e"/>
    <w:link w:val="affff"/>
    <w:rsid w:val="00596320"/>
    <w:rPr>
      <w:rFonts w:ascii="Cambria Math" w:eastAsia="TimesNewRoman" w:hAnsi="Cambria Math" w:cs="Cambria Math"/>
      <w:sz w:val="18"/>
      <w:szCs w:val="18"/>
      <w:lang w:eastAsia="ru-RU"/>
    </w:rPr>
  </w:style>
  <w:style w:type="character" w:customStyle="1" w:styleId="1ff3">
    <w:name w:val="Напишите нам1"/>
    <w:basedOn w:val="2c"/>
    <w:link w:val="afff8"/>
    <w:rsid w:val="00596320"/>
    <w:rPr>
      <w:rFonts w:ascii="TimesNewRoman" w:eastAsia="TimesNewRoman" w:hAnsi="TimesNewRoman" w:cs="TimesNewRoman"/>
      <w:sz w:val="20"/>
      <w:szCs w:val="20"/>
      <w:lang w:eastAsia="ru-RU"/>
    </w:rPr>
  </w:style>
  <w:style w:type="character" w:customStyle="1" w:styleId="1ff6">
    <w:name w:val="Таблицы (моноширинный)1"/>
    <w:basedOn w:val="2c"/>
    <w:link w:val="afffc"/>
    <w:rsid w:val="00596320"/>
    <w:rPr>
      <w:rFonts w:ascii="@TimesNewRoman" w:eastAsia="TimesNewRoman" w:hAnsi="@TimesNewRoman" w:cs="@TimesNewRoman"/>
      <w:sz w:val="24"/>
      <w:szCs w:val="24"/>
      <w:lang w:eastAsia="ru-RU"/>
    </w:rPr>
  </w:style>
  <w:style w:type="character" w:customStyle="1" w:styleId="1ff7">
    <w:name w:val="Оглавление1"/>
    <w:basedOn w:val="1ff6"/>
    <w:link w:val="afffd"/>
    <w:rsid w:val="00596320"/>
    <w:rPr>
      <w:rFonts w:ascii="@TimesNewRoman" w:eastAsia="TimesNewRoman" w:hAnsi="@TimesNewRoman" w:cs="@TimesNewRoman"/>
      <w:sz w:val="24"/>
      <w:szCs w:val="24"/>
      <w:lang w:eastAsia="ru-RU"/>
    </w:rPr>
  </w:style>
  <w:style w:type="character" w:customStyle="1" w:styleId="1f1">
    <w:name w:val="Заголовок для информации об изменениях1"/>
    <w:basedOn w:val="116"/>
    <w:link w:val="aff3"/>
    <w:rsid w:val="00596320"/>
    <w:rPr>
      <w:rFonts w:ascii="TimesNewRoman" w:eastAsia="TimesNewRoman" w:hAnsi="TimesNewRoman" w:cs="TimesNewRoman"/>
      <w:b w:val="0"/>
      <w:sz w:val="18"/>
      <w:szCs w:val="18"/>
      <w:lang w:val="x-none" w:eastAsia="x-none"/>
    </w:rPr>
  </w:style>
  <w:style w:type="character" w:customStyle="1" w:styleId="1ffc">
    <w:name w:val="Постоянная часть1"/>
    <w:basedOn w:val="1e"/>
    <w:link w:val="affff3"/>
    <w:rsid w:val="00596320"/>
    <w:rPr>
      <w:rFonts w:ascii="Cambria Math" w:eastAsia="TimesNewRoman" w:hAnsi="Cambria Math" w:cs="Cambria Math"/>
      <w:sz w:val="20"/>
      <w:szCs w:val="20"/>
      <w:lang w:eastAsia="ru-RU"/>
    </w:rPr>
  </w:style>
  <w:style w:type="character" w:customStyle="1" w:styleId="1ffffa">
    <w:name w:val="Сравнение редакций. Удаленный фрагмент1"/>
    <w:rsid w:val="00596320"/>
  </w:style>
  <w:style w:type="character" w:customStyle="1" w:styleId="1ff4">
    <w:name w:val="Необходимые документы1"/>
    <w:basedOn w:val="1a"/>
    <w:link w:val="afffa"/>
    <w:rsid w:val="00596320"/>
    <w:rPr>
      <w:rFonts w:ascii="TimesNewRoman" w:eastAsia="TimesNewRoman" w:hAnsi="TimesNewRoman" w:cs="TimesNewRoman"/>
      <w:sz w:val="24"/>
      <w:szCs w:val="24"/>
      <w:lang w:eastAsia="ru-RU"/>
    </w:rPr>
  </w:style>
  <w:style w:type="character" w:customStyle="1" w:styleId="52">
    <w:name w:val="Оглавление 5 Знак"/>
    <w:link w:val="51"/>
    <w:uiPriority w:val="39"/>
    <w:rsid w:val="00596320"/>
    <w:rPr>
      <w:rFonts w:ascii="Segoe UI" w:eastAsia="TimesNewRoman" w:hAnsi="Segoe UI" w:cs="Segoe UI"/>
      <w:sz w:val="20"/>
      <w:szCs w:val="20"/>
      <w:lang w:eastAsia="ru-RU"/>
    </w:rPr>
  </w:style>
  <w:style w:type="character" w:customStyle="1" w:styleId="510">
    <w:name w:val="Оглавление 51"/>
    <w:basedOn w:val="2c"/>
    <w:rsid w:val="00596320"/>
    <w:rPr>
      <w:rFonts w:ascii="Calibri" w:hAnsi="Calibri"/>
      <w:sz w:val="20"/>
    </w:rPr>
  </w:style>
  <w:style w:type="character" w:customStyle="1" w:styleId="1ffffb">
    <w:name w:val="Подзаголовок Знак1"/>
    <w:basedOn w:val="1ffff0"/>
    <w:uiPriority w:val="11"/>
    <w:rsid w:val="00596320"/>
    <w:rPr>
      <w:rFonts w:ascii="Georgia" w:hAnsi="Georgia"/>
      <w:i/>
      <w:color w:val="666666"/>
      <w:sz w:val="48"/>
    </w:rPr>
  </w:style>
  <w:style w:type="character" w:customStyle="1" w:styleId="1ffffc">
    <w:name w:val="Подзаголовок1"/>
    <w:basedOn w:val="2c"/>
    <w:rsid w:val="00596320"/>
    <w:rPr>
      <w:rFonts w:ascii="Calibri Light" w:hAnsi="Calibri Light"/>
      <w:sz w:val="24"/>
    </w:rPr>
  </w:style>
  <w:style w:type="character" w:customStyle="1" w:styleId="2f">
    <w:name w:val="Текст выноски Знак2"/>
    <w:rsid w:val="00596320"/>
    <w:rPr>
      <w:rFonts w:ascii="Segoe UI" w:hAnsi="Segoe UI"/>
      <w:sz w:val="18"/>
    </w:rPr>
  </w:style>
  <w:style w:type="character" w:customStyle="1" w:styleId="1ff1">
    <w:name w:val="Куда обратиться?1"/>
    <w:basedOn w:val="1a"/>
    <w:link w:val="afff5"/>
    <w:rsid w:val="00596320"/>
    <w:rPr>
      <w:rFonts w:ascii="TimesNewRoman" w:eastAsia="TimesNewRoman" w:hAnsi="TimesNewRoman" w:cs="TimesNewRoman"/>
      <w:sz w:val="24"/>
      <w:szCs w:val="24"/>
      <w:lang w:eastAsia="ru-RU"/>
    </w:rPr>
  </w:style>
  <w:style w:type="paragraph" w:customStyle="1" w:styleId="118">
    <w:name w:val="Нижний колонтитул Знак;Нижний колонтитул Знак Знак Знак Знак;Нижний колонтитул1 Знак;Нижний колонтитул Знак Знак Знак1"/>
    <w:link w:val="1110"/>
    <w:rsid w:val="00596320"/>
    <w:pPr>
      <w:spacing w:after="0" w:line="240" w:lineRule="auto"/>
    </w:pPr>
    <w:rPr>
      <w:rFonts w:ascii="Times New Roman" w:eastAsia="Times New Roman" w:hAnsi="Times New Roman" w:cs="Times New Roman"/>
      <w:color w:val="000000"/>
      <w:sz w:val="24"/>
      <w:szCs w:val="20"/>
      <w:lang w:eastAsia="ru-RU"/>
    </w:rPr>
  </w:style>
  <w:style w:type="character" w:customStyle="1" w:styleId="1110">
    <w:name w:val="Нижний колонтитул Знак;Нижний колонтитул Знак Знак Знак Знак;Нижний колонтитул1 Знак;Нижний колонтитул Знак Знак Знак11"/>
    <w:link w:val="118"/>
    <w:rsid w:val="00596320"/>
    <w:rPr>
      <w:rFonts w:ascii="Times New Roman" w:eastAsia="Times New Roman" w:hAnsi="Times New Roman" w:cs="Times New Roman"/>
      <w:color w:val="000000"/>
      <w:sz w:val="24"/>
      <w:szCs w:val="20"/>
      <w:lang w:eastAsia="ru-RU"/>
    </w:rPr>
  </w:style>
  <w:style w:type="paragraph" w:customStyle="1" w:styleId="1240">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241"/>
    <w:rsid w:val="00596320"/>
    <w:pPr>
      <w:widowControl w:val="0"/>
      <w:spacing w:after="0" w:line="240" w:lineRule="auto"/>
      <w:outlineLvl w:val="0"/>
    </w:pPr>
    <w:rPr>
      <w:rFonts w:ascii="Times New Roman" w:eastAsia="Times New Roman" w:hAnsi="Times New Roman" w:cs="Times New Roman"/>
      <w:color w:val="000000"/>
      <w:sz w:val="24"/>
      <w:szCs w:val="20"/>
      <w:lang w:eastAsia="ru-RU"/>
    </w:rPr>
  </w:style>
  <w:style w:type="character" w:customStyle="1" w:styleId="1241">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1"/>
    <w:basedOn w:val="2c"/>
    <w:link w:val="1240"/>
    <w:rsid w:val="00596320"/>
    <w:rPr>
      <w:rFonts w:ascii="Times New Roman" w:eastAsia="Times New Roman" w:hAnsi="Times New Roman" w:cs="Times New Roman"/>
      <w:color w:val="000000"/>
      <w:sz w:val="24"/>
      <w:szCs w:val="20"/>
      <w:lang w:eastAsia="ru-RU"/>
    </w:rPr>
  </w:style>
  <w:style w:type="character" w:customStyle="1" w:styleId="2f0">
    <w:name w:val="Текст концевой сноски Знак2"/>
    <w:rsid w:val="00596320"/>
    <w:rPr>
      <w:sz w:val="20"/>
    </w:rPr>
  </w:style>
  <w:style w:type="paragraph" w:customStyle="1" w:styleId="2ListParagraph0">
    <w:name w:val="Абзац списка;Содержание. 2 уровень;List Paragraph"/>
    <w:basedOn w:val="a"/>
    <w:link w:val="2ListParagraph10"/>
    <w:rsid w:val="00596320"/>
    <w:pPr>
      <w:spacing w:before="120" w:after="120" w:line="240" w:lineRule="auto"/>
      <w:ind w:left="708"/>
      <w:outlineLvl w:val="0"/>
    </w:pPr>
    <w:rPr>
      <w:rFonts w:ascii="Times New Roman" w:eastAsia="Times New Roman" w:hAnsi="Times New Roman" w:cs="Times New Roman"/>
      <w:color w:val="000000"/>
      <w:sz w:val="24"/>
      <w:szCs w:val="20"/>
      <w:lang w:eastAsia="ru-RU"/>
    </w:rPr>
  </w:style>
  <w:style w:type="character" w:customStyle="1" w:styleId="2ListParagraph10">
    <w:name w:val="Абзац списка;Содержание. 2 уровень;List Paragraph1"/>
    <w:basedOn w:val="2c"/>
    <w:link w:val="2ListParagraph0"/>
    <w:rsid w:val="00596320"/>
    <w:rPr>
      <w:rFonts w:ascii="Times New Roman" w:eastAsia="Times New Roman" w:hAnsi="Times New Roman" w:cs="Times New Roman"/>
      <w:color w:val="000000"/>
      <w:sz w:val="24"/>
      <w:szCs w:val="20"/>
      <w:lang w:eastAsia="ru-RU"/>
    </w:rPr>
  </w:style>
  <w:style w:type="character" w:customStyle="1" w:styleId="1fb">
    <w:name w:val="Информация об изменениях документа1"/>
    <w:basedOn w:val="1fa"/>
    <w:link w:val="afff"/>
    <w:rsid w:val="00596320"/>
    <w:rPr>
      <w:rFonts w:ascii="TimesNewRoman" w:eastAsia="TimesNewRoman" w:hAnsi="TimesNewRoman" w:cs="TimesNewRoman"/>
      <w:i/>
      <w:iCs/>
      <w:color w:val="353842"/>
      <w:sz w:val="24"/>
      <w:szCs w:val="24"/>
      <w:lang w:eastAsia="ru-RU"/>
    </w:rPr>
  </w:style>
  <w:style w:type="character" w:customStyle="1" w:styleId="1ffffd">
    <w:name w:val="Выделение для Базового Поиска1"/>
    <w:rsid w:val="00596320"/>
    <w:rPr>
      <w:b/>
      <w:color w:val="0058A9"/>
    </w:rPr>
  </w:style>
  <w:style w:type="character" w:customStyle="1" w:styleId="1111">
    <w:name w:val="Тема примечания Знак111"/>
    <w:rsid w:val="00596320"/>
    <w:rPr>
      <w:b/>
    </w:rPr>
  </w:style>
  <w:style w:type="paragraph" w:customStyle="1" w:styleId="1ffffe">
    <w:name w:val="Гиперссылка1"/>
    <w:rsid w:val="00596320"/>
    <w:pPr>
      <w:spacing w:after="0" w:line="240" w:lineRule="auto"/>
    </w:pPr>
    <w:rPr>
      <w:rFonts w:ascii="Calibri" w:eastAsia="Times New Roman" w:hAnsi="Calibri" w:cs="Times New Roman"/>
      <w:color w:val="0000FF"/>
      <w:sz w:val="20"/>
      <w:szCs w:val="20"/>
      <w:u w:val="single"/>
      <w:lang w:eastAsia="ru-RU"/>
    </w:rPr>
  </w:style>
  <w:style w:type="paragraph" w:customStyle="1" w:styleId="25">
    <w:name w:val="Гиперссылка2"/>
    <w:link w:val="ac"/>
    <w:rsid w:val="00596320"/>
    <w:pPr>
      <w:spacing w:after="0" w:line="240" w:lineRule="auto"/>
    </w:pPr>
    <w:rPr>
      <w:rFonts w:cs="TimesNewRoman"/>
      <w:color w:val="0000FF"/>
      <w:u w:val="single"/>
    </w:rPr>
  </w:style>
  <w:style w:type="paragraph" w:customStyle="1" w:styleId="Footnote">
    <w:name w:val="Footnote"/>
    <w:link w:val="Footnote1"/>
    <w:rsid w:val="00596320"/>
    <w:pPr>
      <w:spacing w:after="0" w:line="240" w:lineRule="auto"/>
      <w:ind w:firstLine="851"/>
      <w:jc w:val="both"/>
    </w:pPr>
    <w:rPr>
      <w:rFonts w:ascii="XO Thames" w:eastAsia="Times New Roman" w:hAnsi="XO Thames" w:cs="Times New Roman"/>
      <w:color w:val="000000"/>
      <w:szCs w:val="20"/>
      <w:lang w:eastAsia="ru-RU"/>
    </w:rPr>
  </w:style>
  <w:style w:type="character" w:customStyle="1" w:styleId="Footnote1">
    <w:name w:val="Footnote1"/>
    <w:link w:val="Footnote"/>
    <w:rsid w:val="00596320"/>
    <w:rPr>
      <w:rFonts w:ascii="XO Thames" w:eastAsia="Times New Roman" w:hAnsi="XO Thames" w:cs="Times New Roman"/>
      <w:color w:val="000000"/>
      <w:szCs w:val="20"/>
      <w:lang w:eastAsia="ru-RU"/>
    </w:rPr>
  </w:style>
  <w:style w:type="character" w:customStyle="1" w:styleId="1fffff">
    <w:name w:val="Верхний колонтитул Знак1"/>
    <w:basedOn w:val="a0"/>
    <w:rsid w:val="00596320"/>
    <w:rPr>
      <w:rFonts w:ascii="Times New Roman" w:hAnsi="Times New Roman"/>
      <w:sz w:val="24"/>
    </w:rPr>
  </w:style>
  <w:style w:type="character" w:customStyle="1" w:styleId="16">
    <w:name w:val="Оглавление 1 Знак"/>
    <w:basedOn w:val="2c"/>
    <w:link w:val="15"/>
    <w:rsid w:val="00596320"/>
    <w:rPr>
      <w:rFonts w:ascii="Segoe UI" w:eastAsia="TimesNewRoman" w:hAnsi="Segoe UI" w:cs="Segoe UI"/>
      <w:b/>
      <w:bCs/>
      <w:sz w:val="20"/>
      <w:szCs w:val="20"/>
      <w:lang w:eastAsia="ru-RU"/>
    </w:rPr>
  </w:style>
  <w:style w:type="character" w:customStyle="1" w:styleId="119">
    <w:name w:val="Оглавление 11"/>
    <w:rsid w:val="00596320"/>
    <w:rPr>
      <w:rFonts w:ascii="XO Thames" w:hAnsi="XO Thames"/>
      <w:b/>
      <w:sz w:val="28"/>
    </w:rPr>
  </w:style>
  <w:style w:type="paragraph" w:customStyle="1" w:styleId="HeaderandFooter">
    <w:name w:val="Header and Footer"/>
    <w:link w:val="HeaderandFooter1"/>
    <w:rsid w:val="00596320"/>
    <w:pPr>
      <w:spacing w:after="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rsid w:val="00596320"/>
    <w:rPr>
      <w:rFonts w:ascii="XO Thames" w:eastAsia="Times New Roman" w:hAnsi="XO Thames" w:cs="Times New Roman"/>
      <w:color w:val="000000"/>
      <w:sz w:val="20"/>
      <w:szCs w:val="20"/>
      <w:lang w:eastAsia="ru-RU"/>
    </w:rPr>
  </w:style>
  <w:style w:type="character" w:customStyle="1" w:styleId="-1">
    <w:name w:val="ЭР-содержание (правое окно)1"/>
    <w:basedOn w:val="2c"/>
    <w:link w:val="-"/>
    <w:rsid w:val="00596320"/>
    <w:rPr>
      <w:rFonts w:ascii="TimesNewRoman" w:eastAsia="TimesNewRoman" w:hAnsi="TimesNewRoman" w:cs="TimesNewRoman"/>
      <w:sz w:val="24"/>
      <w:szCs w:val="24"/>
      <w:lang w:eastAsia="ru-RU"/>
    </w:rPr>
  </w:style>
  <w:style w:type="character" w:customStyle="1" w:styleId="1fffff0">
    <w:name w:val="Сравнение редакций. Добавленный фрагмент1"/>
    <w:rsid w:val="00596320"/>
  </w:style>
  <w:style w:type="character" w:customStyle="1" w:styleId="1fff0">
    <w:name w:val="Словарная статья1"/>
    <w:basedOn w:val="2c"/>
    <w:link w:val="affff8"/>
    <w:rsid w:val="00596320"/>
    <w:rPr>
      <w:rFonts w:ascii="TimesNewRoman" w:eastAsia="TimesNewRoman" w:hAnsi="TimesNewRoman" w:cs="TimesNewRoman"/>
      <w:sz w:val="24"/>
      <w:szCs w:val="24"/>
      <w:lang w:eastAsia="ru-RU"/>
    </w:rPr>
  </w:style>
  <w:style w:type="character" w:customStyle="1" w:styleId="412">
    <w:name w:val="Заголовок 41"/>
    <w:basedOn w:val="311"/>
    <w:rsid w:val="00596320"/>
    <w:rPr>
      <w:rFonts w:ascii="Times New Roman" w:hAnsi="Times New Roman"/>
      <w:b/>
      <w:sz w:val="24"/>
    </w:rPr>
  </w:style>
  <w:style w:type="character" w:customStyle="1" w:styleId="1fff6">
    <w:name w:val="Центрированный (таблица)1"/>
    <w:basedOn w:val="1ff5"/>
    <w:link w:val="afffff3"/>
    <w:rsid w:val="00596320"/>
    <w:rPr>
      <w:rFonts w:ascii="TimesNewRoman" w:eastAsia="TimesNewRoman" w:hAnsi="TimesNewRoman" w:cs="TimesNewRoman"/>
      <w:sz w:val="24"/>
      <w:szCs w:val="24"/>
      <w:lang w:eastAsia="ru-RU"/>
    </w:rPr>
  </w:style>
  <w:style w:type="character" w:customStyle="1" w:styleId="1f0">
    <w:name w:val="Заголовок группы контролов1"/>
    <w:basedOn w:val="2c"/>
    <w:link w:val="aff2"/>
    <w:rsid w:val="00596320"/>
    <w:rPr>
      <w:rFonts w:ascii="TimesNewRoman" w:eastAsia="TimesNewRoman" w:hAnsi="TimesNewRoman" w:cs="TimesNewRoman"/>
      <w:b/>
      <w:bCs/>
      <w:color w:val="000000"/>
      <w:sz w:val="24"/>
      <w:szCs w:val="24"/>
      <w:lang w:eastAsia="ru-RU"/>
    </w:rPr>
  </w:style>
  <w:style w:type="character" w:customStyle="1" w:styleId="215">
    <w:name w:val="Заголовок 21"/>
    <w:basedOn w:val="2c"/>
    <w:rsid w:val="00596320"/>
    <w:rPr>
      <w:rFonts w:ascii="Arial" w:hAnsi="Arial"/>
      <w:b/>
      <w:i/>
      <w:sz w:val="28"/>
    </w:rPr>
  </w:style>
  <w:style w:type="character" w:customStyle="1" w:styleId="1fffff1">
    <w:name w:val="Основной текст Знак1"/>
    <w:basedOn w:val="a0"/>
    <w:uiPriority w:val="99"/>
    <w:rsid w:val="00596320"/>
    <w:rPr>
      <w:rFonts w:ascii="Times New Roman" w:hAnsi="Times New Roman"/>
      <w:sz w:val="24"/>
    </w:rPr>
  </w:style>
  <w:style w:type="paragraph" w:customStyle="1" w:styleId="14">
    <w:name w:val="Знак сноски1"/>
    <w:link w:val="ab"/>
    <w:rsid w:val="00596320"/>
    <w:pPr>
      <w:spacing w:after="0" w:line="240" w:lineRule="auto"/>
    </w:pPr>
    <w:rPr>
      <w:rFonts w:cs="TimesNewRoman"/>
      <w:vertAlign w:val="superscript"/>
    </w:rPr>
  </w:style>
  <w:style w:type="character" w:customStyle="1" w:styleId="1112">
    <w:name w:val="Текст примечания Знак111"/>
    <w:rsid w:val="00596320"/>
  </w:style>
  <w:style w:type="character" w:customStyle="1" w:styleId="1fffff2">
    <w:name w:val="Ссылка на утративший силу документ1"/>
    <w:rsid w:val="00596320"/>
    <w:rPr>
      <w:b/>
      <w:color w:val="749232"/>
    </w:rPr>
  </w:style>
  <w:style w:type="character" w:customStyle="1" w:styleId="1f4">
    <w:name w:val="Заголовок ЭР (левое окно)1"/>
    <w:basedOn w:val="2c"/>
    <w:link w:val="aff8"/>
    <w:rsid w:val="00596320"/>
    <w:rPr>
      <w:rFonts w:ascii="TimesNewRoman" w:eastAsia="TimesNewRoman" w:hAnsi="TimesNewRoman" w:cs="TimesNewRoman"/>
      <w:b/>
      <w:bCs/>
      <w:color w:val="26282F"/>
      <w:sz w:val="26"/>
      <w:szCs w:val="26"/>
      <w:lang w:eastAsia="ru-RU"/>
    </w:rPr>
  </w:style>
  <w:style w:type="character" w:customStyle="1" w:styleId="1d">
    <w:name w:val="Дочерний элемент списка1"/>
    <w:basedOn w:val="2c"/>
    <w:link w:val="aff0"/>
    <w:rsid w:val="00596320"/>
    <w:rPr>
      <w:rFonts w:ascii="TimesNewRoman" w:eastAsia="TimesNewRoman" w:hAnsi="TimesNewRoman" w:cs="TimesNewRoman"/>
      <w:color w:val="868381"/>
      <w:sz w:val="20"/>
      <w:szCs w:val="20"/>
      <w:lang w:eastAsia="ru-RU"/>
    </w:rPr>
  </w:style>
  <w:style w:type="character" w:customStyle="1" w:styleId="222">
    <w:name w:val="Заголовок 2 Знак2"/>
    <w:rsid w:val="00596320"/>
    <w:rPr>
      <w:rFonts w:ascii="Arial" w:hAnsi="Arial"/>
      <w:b/>
      <w:i/>
      <w:sz w:val="28"/>
    </w:rPr>
  </w:style>
  <w:style w:type="character" w:customStyle="1" w:styleId="apple-converted-space1">
    <w:name w:val="apple-converted-space1"/>
    <w:rsid w:val="00596320"/>
  </w:style>
  <w:style w:type="character" w:customStyle="1" w:styleId="1b">
    <w:name w:val="Внимание: криминал!!1"/>
    <w:basedOn w:val="1a"/>
    <w:link w:val="afc"/>
    <w:rsid w:val="00596320"/>
    <w:rPr>
      <w:rFonts w:ascii="TimesNewRoman" w:eastAsia="TimesNewRoman" w:hAnsi="TimesNewRoman" w:cs="TimesNewRoman"/>
      <w:sz w:val="24"/>
      <w:szCs w:val="24"/>
      <w:lang w:eastAsia="ru-RU"/>
    </w:rPr>
  </w:style>
  <w:style w:type="character" w:customStyle="1" w:styleId="1fffff3">
    <w:name w:val="Продолжение ссылки1"/>
    <w:rsid w:val="00596320"/>
  </w:style>
  <w:style w:type="paragraph" w:customStyle="1" w:styleId="11a">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13"/>
    <w:rsid w:val="00596320"/>
    <w:pPr>
      <w:spacing w:after="0" w:line="240" w:lineRule="auto"/>
    </w:pPr>
    <w:rPr>
      <w:rFonts w:ascii="Times New Roman" w:eastAsia="Times New Roman" w:hAnsi="Times New Roman" w:cs="Times New Roman"/>
      <w:color w:val="000000"/>
      <w:sz w:val="24"/>
      <w:szCs w:val="20"/>
      <w:lang w:eastAsia="ru-RU"/>
    </w:rPr>
  </w:style>
  <w:style w:type="character" w:customStyle="1" w:styleId="1113">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1"/>
    <w:link w:val="11a"/>
    <w:rsid w:val="00596320"/>
    <w:rPr>
      <w:rFonts w:ascii="Times New Roman" w:eastAsia="Times New Roman" w:hAnsi="Times New Roman" w:cs="Times New Roman"/>
      <w:color w:val="000000"/>
      <w:sz w:val="24"/>
      <w:szCs w:val="20"/>
      <w:lang w:eastAsia="ru-RU"/>
    </w:rPr>
  </w:style>
  <w:style w:type="character" w:customStyle="1" w:styleId="2f1">
    <w:name w:val="Текст примечания Знак2"/>
    <w:basedOn w:val="a0"/>
    <w:rsid w:val="00596320"/>
  </w:style>
  <w:style w:type="character" w:customStyle="1" w:styleId="2f2">
    <w:name w:val="Тема примечания Знак2"/>
    <w:basedOn w:val="2f1"/>
    <w:rsid w:val="00596320"/>
    <w:rPr>
      <w:rFonts w:ascii="Times New Roman" w:hAnsi="Times New Roman"/>
      <w:b/>
    </w:rPr>
  </w:style>
  <w:style w:type="paragraph" w:customStyle="1" w:styleId="1fffa">
    <w:name w:val="Просмотренная гиперссылка1"/>
    <w:link w:val="afffffa"/>
    <w:rsid w:val="00596320"/>
    <w:pPr>
      <w:spacing w:after="0" w:line="240" w:lineRule="auto"/>
    </w:pPr>
    <w:rPr>
      <w:color w:val="0000FF"/>
      <w:u w:val="single"/>
    </w:rPr>
  </w:style>
  <w:style w:type="character" w:customStyle="1" w:styleId="1f8">
    <w:name w:val="Информация об изменениях1"/>
    <w:basedOn w:val="1f7"/>
    <w:link w:val="affc"/>
    <w:rsid w:val="00596320"/>
    <w:rPr>
      <w:rFonts w:ascii="TimesNewRoman" w:eastAsia="TimesNewRoman" w:hAnsi="TimesNewRoman" w:cs="TimesNewRoman"/>
      <w:color w:val="353842"/>
      <w:sz w:val="18"/>
      <w:szCs w:val="18"/>
      <w:lang w:eastAsia="ru-RU"/>
    </w:rPr>
  </w:style>
  <w:style w:type="character" w:customStyle="1" w:styleId="1fffff4">
    <w:name w:val="Текст выноски Знак1"/>
    <w:basedOn w:val="a0"/>
    <w:rsid w:val="00596320"/>
    <w:rPr>
      <w:rFonts w:ascii="Segoe UI" w:hAnsi="Segoe UI"/>
      <w:sz w:val="18"/>
    </w:rPr>
  </w:style>
  <w:style w:type="character" w:customStyle="1" w:styleId="affffff">
    <w:name w:val="Заголовок оглавления Знак"/>
    <w:basedOn w:val="116"/>
    <w:link w:val="afffffe"/>
    <w:rsid w:val="00596320"/>
    <w:rPr>
      <w:rFonts w:ascii="Arial" w:eastAsia="TimesNewRoman" w:hAnsi="Arial" w:cs="TimesNewRoman"/>
      <w:b w:val="0"/>
      <w:color w:val="2F5496"/>
      <w:sz w:val="24"/>
      <w:szCs w:val="24"/>
      <w:lang w:eastAsia="ru-RU"/>
    </w:rPr>
  </w:style>
  <w:style w:type="character" w:customStyle="1" w:styleId="1fffff5">
    <w:name w:val="Опечатки1"/>
    <w:rsid w:val="00596320"/>
    <w:rPr>
      <w:color w:val="FF0000"/>
    </w:rPr>
  </w:style>
  <w:style w:type="paragraph"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311"/>
    <w:rsid w:val="00596320"/>
    <w:pPr>
      <w:spacing w:after="0" w:line="240" w:lineRule="auto"/>
    </w:pPr>
    <w:rPr>
      <w:rFonts w:ascii="Times New Roman" w:eastAsia="Times New Roman" w:hAnsi="Times New Roman" w:cs="Times New Roman"/>
      <w:color w:val="000000"/>
      <w:sz w:val="20"/>
      <w:szCs w:val="20"/>
      <w:lang w:eastAsia="ru-RU"/>
    </w:rPr>
  </w:style>
  <w:style w:type="character" w:customStyle="1" w:styleId="F111114331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1"/>
    <w:link w:val="F111114331"/>
    <w:rsid w:val="00596320"/>
    <w:rPr>
      <w:rFonts w:ascii="Times New Roman" w:eastAsia="Times New Roman" w:hAnsi="Times New Roman" w:cs="Times New Roman"/>
      <w:color w:val="000000"/>
      <w:sz w:val="20"/>
      <w:szCs w:val="20"/>
      <w:lang w:eastAsia="ru-RU"/>
    </w:rPr>
  </w:style>
  <w:style w:type="character" w:customStyle="1" w:styleId="1fffff6">
    <w:name w:val="Активная гипертекстовая ссылка1"/>
    <w:rsid w:val="00596320"/>
    <w:rPr>
      <w:b/>
      <w:color w:val="106BBE"/>
      <w:u w:val="single"/>
    </w:rPr>
  </w:style>
  <w:style w:type="character" w:customStyle="1" w:styleId="320">
    <w:name w:val="Заголовок 3 Знак2"/>
    <w:rsid w:val="00596320"/>
    <w:rPr>
      <w:rFonts w:ascii="Arial" w:hAnsi="Arial"/>
      <w:b/>
      <w:sz w:val="26"/>
    </w:rPr>
  </w:style>
  <w:style w:type="character" w:customStyle="1" w:styleId="1fffff7">
    <w:name w:val="Гипертекстовая ссылка1"/>
    <w:rsid w:val="00596320"/>
    <w:rPr>
      <w:b/>
      <w:color w:val="106BBE"/>
    </w:rPr>
  </w:style>
  <w:style w:type="character" w:customStyle="1" w:styleId="1f5">
    <w:name w:val="Заголовок ЭР (правое окно)1"/>
    <w:basedOn w:val="1f4"/>
    <w:link w:val="aff9"/>
    <w:rsid w:val="00596320"/>
    <w:rPr>
      <w:rFonts w:ascii="TimesNewRoman" w:eastAsia="TimesNewRoman" w:hAnsi="TimesNewRoman" w:cs="TimesNewRoman"/>
      <w:b/>
      <w:bCs/>
      <w:color w:val="26282F"/>
      <w:sz w:val="26"/>
      <w:szCs w:val="26"/>
      <w:lang w:eastAsia="ru-RU"/>
    </w:rPr>
  </w:style>
  <w:style w:type="character" w:customStyle="1" w:styleId="ConsPlusNormal1">
    <w:name w:val="ConsPlusNormal1"/>
    <w:link w:val="ConsPlusNormal"/>
    <w:rsid w:val="00596320"/>
    <w:rPr>
      <w:rFonts w:ascii="Batang" w:eastAsia="TimesNewRoman" w:hAnsi="Batang" w:cs="Batang"/>
      <w:sz w:val="20"/>
      <w:szCs w:val="20"/>
      <w:lang w:eastAsia="ru-RU"/>
    </w:rPr>
  </w:style>
  <w:style w:type="character" w:customStyle="1" w:styleId="1ff2">
    <w:name w:val="Моноширинный1"/>
    <w:basedOn w:val="2c"/>
    <w:link w:val="afff6"/>
    <w:rsid w:val="00596320"/>
    <w:rPr>
      <w:rFonts w:ascii="@TimesNewRoman" w:eastAsia="TimesNewRoman" w:hAnsi="@TimesNewRoman" w:cs="@TimesNewRoman"/>
      <w:sz w:val="24"/>
      <w:szCs w:val="24"/>
      <w:lang w:eastAsia="ru-RU"/>
    </w:rPr>
  </w:style>
  <w:style w:type="character" w:customStyle="1" w:styleId="2f3">
    <w:name w:val="Заголовок2"/>
    <w:basedOn w:val="1ffff0"/>
    <w:rsid w:val="00596320"/>
    <w:rPr>
      <w:b/>
      <w:sz w:val="72"/>
    </w:rPr>
  </w:style>
  <w:style w:type="character" w:customStyle="1" w:styleId="1fffff8">
    <w:name w:val="Утратил силу1"/>
    <w:rsid w:val="00596320"/>
    <w:rPr>
      <w:b/>
      <w:strike/>
      <w:color w:val="666600"/>
    </w:rPr>
  </w:style>
  <w:style w:type="character" w:customStyle="1" w:styleId="1fffff9">
    <w:name w:val="Выделение для Базового Поиска (курсив)1"/>
    <w:rsid w:val="00596320"/>
    <w:rPr>
      <w:b/>
      <w:i/>
      <w:color w:val="0058A9"/>
    </w:rPr>
  </w:style>
  <w:style w:type="character" w:customStyle="1" w:styleId="TableParagraph1">
    <w:name w:val="Table Paragraph1"/>
    <w:basedOn w:val="2c"/>
    <w:link w:val="TableParagraph"/>
    <w:rsid w:val="00596320"/>
    <w:rPr>
      <w:rFonts w:ascii="TimesNewRoman" w:eastAsia="TimesNewRoman" w:hAnsi="TimesNewRoman" w:cs="TimesNewRoman"/>
      <w:sz w:val="22"/>
    </w:rPr>
  </w:style>
  <w:style w:type="character" w:customStyle="1" w:styleId="FootnoteTextChar1">
    <w:name w:val="Footnote Text Char1"/>
    <w:rsid w:val="00596320"/>
    <w:rPr>
      <w:rFonts w:ascii="Times New Roman" w:hAnsi="Times New Roman"/>
    </w:rPr>
  </w:style>
  <w:style w:type="character" w:customStyle="1" w:styleId="2f4">
    <w:name w:val="Подзаголовок Знак2"/>
    <w:rsid w:val="00596320"/>
    <w:rPr>
      <w:rFonts w:ascii="Calibri Light" w:hAnsi="Calibri Light"/>
      <w:sz w:val="24"/>
    </w:rPr>
  </w:style>
  <w:style w:type="character" w:customStyle="1" w:styleId="2f5">
    <w:name w:val="Заголовок Знак2"/>
    <w:rsid w:val="00596320"/>
    <w:rPr>
      <w:rFonts w:ascii="Times New Roman" w:hAnsi="Times New Roman"/>
      <w:sz w:val="24"/>
    </w:rPr>
  </w:style>
  <w:style w:type="table" w:customStyle="1" w:styleId="1114">
    <w:name w:val="11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100">
    <w:name w:val="11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9">
    <w:name w:val="10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8">
    <w:name w:val="10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7">
    <w:name w:val="10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6">
    <w:name w:val="10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5">
    <w:name w:val="10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104">
    <w:name w:val="10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3">
    <w:name w:val="10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2">
    <w:name w:val="10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1">
    <w:name w:val="10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0">
    <w:name w:val="10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99">
    <w:name w:val="9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98">
    <w:name w:val="9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97">
    <w:name w:val="9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96">
    <w:name w:val="9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95">
    <w:name w:val="9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94">
    <w:name w:val="9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93">
    <w:name w:val="9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92">
    <w:name w:val="9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910">
    <w:name w:val="9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900">
    <w:name w:val="9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89">
    <w:name w:val="8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88">
    <w:name w:val="8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87">
    <w:name w:val="8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86">
    <w:name w:val="8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85">
    <w:name w:val="8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84">
    <w:name w:val="8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83">
    <w:name w:val="8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82">
    <w:name w:val="8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810">
    <w:name w:val="8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800">
    <w:name w:val="8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79">
    <w:name w:val="7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78">
    <w:name w:val="7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77">
    <w:name w:val="7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76">
    <w:name w:val="7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75">
    <w:name w:val="7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74">
    <w:name w:val="7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73">
    <w:name w:val="7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72">
    <w:name w:val="7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710">
    <w:name w:val="7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700">
    <w:name w:val="7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69">
    <w:name w:val="6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8">
    <w:name w:val="6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7">
    <w:name w:val="6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66">
    <w:name w:val="6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65">
    <w:name w:val="6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4">
    <w:name w:val="6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3">
    <w:name w:val="6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20">
    <w:name w:val="6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11">
    <w:name w:val="6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00">
    <w:name w:val="6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9">
    <w:name w:val="5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8">
    <w:name w:val="5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7">
    <w:name w:val="5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6">
    <w:name w:val="5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5">
    <w:name w:val="5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4">
    <w:name w:val="5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3">
    <w:name w:val="5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20">
    <w:name w:val="5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11">
    <w:name w:val="5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500">
    <w:name w:val="5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9">
    <w:name w:val="4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8">
    <w:name w:val="4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7">
    <w:name w:val="4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6">
    <w:name w:val="4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5">
    <w:name w:val="4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4">
    <w:name w:val="4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30">
    <w:name w:val="4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421">
    <w:name w:val="4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13">
    <w:name w:val="4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00">
    <w:name w:val="4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9">
    <w:name w:val="3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8">
    <w:name w:val="3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7">
    <w:name w:val="3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60">
    <w:name w:val="3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50">
    <w:name w:val="3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340">
    <w:name w:val="3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30">
    <w:name w:val="3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21">
    <w:name w:val="3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14">
    <w:name w:val="3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00">
    <w:name w:val="3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90">
    <w:name w:val="2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80">
    <w:name w:val="2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70">
    <w:name w:val="2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260">
    <w:name w:val="2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50">
    <w:name w:val="2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40">
    <w:name w:val="2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230">
    <w:name w:val="2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23">
    <w:name w:val="2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16">
    <w:name w:val="2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200">
    <w:name w:val="2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90">
    <w:name w:val="1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80">
    <w:name w:val="1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70">
    <w:name w:val="1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60">
    <w:name w:val="1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50">
    <w:name w:val="1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40">
    <w:name w:val="1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30">
    <w:name w:val="1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25">
    <w:name w:val="1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11b">
    <w:name w:val="1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0a">
    <w:name w:val="10"/>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9a">
    <w:name w:val="9"/>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8a">
    <w:name w:val="8"/>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7a">
    <w:name w:val="7"/>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6a">
    <w:name w:val="6"/>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a">
    <w:name w:val="5"/>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4a">
    <w:name w:val="4"/>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3a">
    <w:name w:val="3"/>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top w:w="100" w:type="dxa"/>
        <w:left w:w="100" w:type="dxa"/>
        <w:bottom w:w="100" w:type="dxa"/>
        <w:right w:w="100" w:type="dxa"/>
      </w:tblCellMar>
    </w:tblPr>
  </w:style>
  <w:style w:type="table" w:customStyle="1" w:styleId="2f6">
    <w:name w:val="2"/>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1fffffa">
    <w:name w:val="1"/>
    <w:basedOn w:val="TableNormal"/>
    <w:semiHidden/>
    <w:unhideWhenUsed/>
    <w:rsid w:val="00596320"/>
    <w:pPr>
      <w:autoSpaceDE/>
      <w:autoSpaceDN/>
      <w:spacing w:line="1" w:lineRule="atLeast"/>
      <w:outlineLvl w:val="0"/>
    </w:pPr>
    <w:rPr>
      <w:rFonts w:ascii="Calibri" w:eastAsia="Times New Roman" w:hAnsi="Calibri" w:cs="Times New Roman"/>
      <w:color w:val="000000"/>
      <w:szCs w:val="20"/>
      <w:lang w:val="ru-RU" w:eastAsia="ru-RU"/>
    </w:rPr>
    <w:tblPr>
      <w:tblCellMar>
        <w:left w:w="108" w:type="dxa"/>
        <w:right w:w="108" w:type="dxa"/>
      </w:tblCellMar>
    </w:tblPr>
  </w:style>
  <w:style w:type="table" w:customStyle="1" w:styleId="5b">
    <w:name w:val="Сетка таблицы5"/>
    <w:basedOn w:val="a1"/>
    <w:next w:val="afffff5"/>
    <w:rsid w:val="00C13B71"/>
    <w:pPr>
      <w:spacing w:after="0" w:line="240" w:lineRule="auto"/>
    </w:pPr>
    <w:rPr>
      <w:rFonts w:ascii="Segoe UI" w:eastAsia="TimesNewRoman" w:hAnsi="Segoe UI" w:cs="TimesNew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nhideWhenUsed/>
    <w:qFormat/>
    <w:rsid w:val="00C13B71"/>
    <w:pPr>
      <w:widowControl w:val="0"/>
      <w:autoSpaceDE w:val="0"/>
      <w:autoSpaceDN w:val="0"/>
      <w:spacing w:after="0" w:line="240" w:lineRule="auto"/>
    </w:pPr>
    <w:rPr>
      <w:rFonts w:ascii="Segoe UI" w:eastAsia="Segoe UI" w:hAnsi="Segoe UI" w:cs="TimesNewRoman"/>
      <w:lang w:val="en-US"/>
    </w:rPr>
    <w:tblPr>
      <w:tblInd w:w="0" w:type="dxa"/>
      <w:tblCellMar>
        <w:top w:w="0" w:type="dxa"/>
        <w:left w:w="0" w:type="dxa"/>
        <w:bottom w:w="0" w:type="dxa"/>
        <w:right w:w="0" w:type="dxa"/>
      </w:tblCellMar>
    </w:tblPr>
  </w:style>
  <w:style w:type="table" w:customStyle="1" w:styleId="322">
    <w:name w:val="Таблица простая 32"/>
    <w:basedOn w:val="a1"/>
    <w:next w:val="33"/>
    <w:rsid w:val="00C13B71"/>
    <w:pPr>
      <w:spacing w:after="0" w:line="240" w:lineRule="auto"/>
    </w:pPr>
    <w:rPr>
      <w:rFonts w:ascii="Segoe UI" w:eastAsia="TimesNewRoman" w:hAnsi="Segoe UI" w:cs="TimesNew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6">
    <w:name w:val="Сетка таблицы12"/>
    <w:basedOn w:val="a1"/>
    <w:next w:val="afffff5"/>
    <w:rsid w:val="00C13B71"/>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1"/>
    <w:next w:val="afffff5"/>
    <w:rsid w:val="00C13B71"/>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fffff5"/>
    <w:uiPriority w:val="39"/>
    <w:rsid w:val="00C13B71"/>
    <w:pPr>
      <w:spacing w:after="0" w:line="240" w:lineRule="auto"/>
    </w:pPr>
    <w:rPr>
      <w:rFonts w:ascii="Segoe UI" w:eastAsia="TimesNewRoman" w:hAnsi="Segoe UI" w:cs="TimesNew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nhideWhenUsed/>
    <w:qFormat/>
    <w:rsid w:val="00C13B71"/>
    <w:pPr>
      <w:widowControl w:val="0"/>
      <w:autoSpaceDE w:val="0"/>
      <w:autoSpaceDN w:val="0"/>
      <w:spacing w:after="0" w:line="240" w:lineRule="auto"/>
    </w:pPr>
    <w:rPr>
      <w:rFonts w:ascii="Segoe UI" w:eastAsia="Segoe UI" w:hAnsi="Segoe UI" w:cs="TimesNewRoman"/>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3"/>
    <w:uiPriority w:val="43"/>
    <w:rsid w:val="00C13B71"/>
    <w:pPr>
      <w:spacing w:after="0" w:line="240" w:lineRule="auto"/>
    </w:pPr>
    <w:rPr>
      <w:rFonts w:ascii="Segoe UI" w:eastAsia="TimesNewRoman" w:hAnsi="Segoe UI" w:cs="TimesNew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5">
    <w:name w:val="Сетка таблицы111"/>
    <w:basedOn w:val="a1"/>
    <w:next w:val="afffff5"/>
    <w:uiPriority w:val="39"/>
    <w:rsid w:val="00C13B71"/>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5"/>
    <w:uiPriority w:val="39"/>
    <w:rsid w:val="00C13B71"/>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Сетка таблицы6"/>
    <w:basedOn w:val="a1"/>
    <w:next w:val="afffff5"/>
    <w:rsid w:val="0084084B"/>
    <w:pPr>
      <w:spacing w:after="0" w:line="240" w:lineRule="auto"/>
    </w:pPr>
    <w:rPr>
      <w:rFonts w:ascii="Segoe UI" w:eastAsia="TimesNewRoman" w:hAnsi="Segoe UI" w:cs="TimesNew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nhideWhenUsed/>
    <w:qFormat/>
    <w:rsid w:val="0084084B"/>
    <w:pPr>
      <w:widowControl w:val="0"/>
      <w:autoSpaceDE w:val="0"/>
      <w:autoSpaceDN w:val="0"/>
      <w:spacing w:after="0" w:line="240" w:lineRule="auto"/>
    </w:pPr>
    <w:rPr>
      <w:rFonts w:ascii="Segoe UI" w:eastAsia="Segoe UI" w:hAnsi="Segoe UI" w:cs="TimesNewRoman"/>
      <w:lang w:val="en-US"/>
    </w:rPr>
    <w:tblPr>
      <w:tblInd w:w="0" w:type="dxa"/>
      <w:tblCellMar>
        <w:top w:w="0" w:type="dxa"/>
        <w:left w:w="0" w:type="dxa"/>
        <w:bottom w:w="0" w:type="dxa"/>
        <w:right w:w="0" w:type="dxa"/>
      </w:tblCellMar>
    </w:tblPr>
  </w:style>
  <w:style w:type="table" w:customStyle="1" w:styleId="331">
    <w:name w:val="Таблица простая 33"/>
    <w:basedOn w:val="a1"/>
    <w:next w:val="33"/>
    <w:rsid w:val="0084084B"/>
    <w:pPr>
      <w:spacing w:after="0" w:line="240" w:lineRule="auto"/>
    </w:pPr>
    <w:rPr>
      <w:rFonts w:ascii="Segoe UI" w:eastAsia="TimesNewRoman" w:hAnsi="Segoe UI" w:cs="TimesNew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1"/>
    <w:next w:val="afffff5"/>
    <w:rsid w:val="0084084B"/>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fffff5"/>
    <w:rsid w:val="0084084B"/>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
    <w:basedOn w:val="a1"/>
    <w:next w:val="afffff5"/>
    <w:uiPriority w:val="39"/>
    <w:rsid w:val="0084084B"/>
    <w:pPr>
      <w:spacing w:after="0" w:line="240" w:lineRule="auto"/>
    </w:pPr>
    <w:rPr>
      <w:rFonts w:ascii="Segoe UI" w:eastAsia="TimesNewRoman" w:hAnsi="Segoe UI" w:cs="TimesNew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nhideWhenUsed/>
    <w:qFormat/>
    <w:rsid w:val="0084084B"/>
    <w:pPr>
      <w:widowControl w:val="0"/>
      <w:autoSpaceDE w:val="0"/>
      <w:autoSpaceDN w:val="0"/>
      <w:spacing w:after="0" w:line="240" w:lineRule="auto"/>
    </w:pPr>
    <w:rPr>
      <w:rFonts w:ascii="Segoe UI" w:eastAsia="Segoe UI" w:hAnsi="Segoe UI" w:cs="TimesNewRoman"/>
      <w:lang w:val="en-US"/>
    </w:rPr>
    <w:tblPr>
      <w:tblInd w:w="0" w:type="dxa"/>
      <w:tblCellMar>
        <w:top w:w="0" w:type="dxa"/>
        <w:left w:w="0" w:type="dxa"/>
        <w:bottom w:w="0" w:type="dxa"/>
        <w:right w:w="0" w:type="dxa"/>
      </w:tblCellMar>
    </w:tblPr>
  </w:style>
  <w:style w:type="table" w:customStyle="1" w:styleId="3120">
    <w:name w:val="Таблица простая 312"/>
    <w:basedOn w:val="a1"/>
    <w:next w:val="33"/>
    <w:uiPriority w:val="43"/>
    <w:rsid w:val="0084084B"/>
    <w:pPr>
      <w:spacing w:after="0" w:line="240" w:lineRule="auto"/>
    </w:pPr>
    <w:rPr>
      <w:rFonts w:ascii="Segoe UI" w:eastAsia="TimesNewRoman" w:hAnsi="Segoe UI" w:cs="TimesNew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fffff5"/>
    <w:uiPriority w:val="39"/>
    <w:rsid w:val="0084084B"/>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5"/>
    <w:uiPriority w:val="39"/>
    <w:rsid w:val="0084084B"/>
    <w:pPr>
      <w:spacing w:after="0" w:line="240" w:lineRule="auto"/>
    </w:pPr>
    <w:rPr>
      <w:rFonts w:ascii="Segoe UI" w:eastAsia="Segoe UI" w:hAnsi="Segoe UI" w:cs="TimesNew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ook.ru/" TargetMode="External"/><Relationship Id="rId21" Type="http://schemas.openxmlformats.org/officeDocument/2006/relationships/hyperlink" Target="https://e.lanbook.com/book/148964" TargetMode="External"/><Relationship Id="rId42" Type="http://schemas.openxmlformats.org/officeDocument/2006/relationships/hyperlink" Target="https://nalog-nalog.ru" TargetMode="External"/><Relationship Id="rId63" Type="http://schemas.openxmlformats.org/officeDocument/2006/relationships/hyperlink" Target="http://www.rbc.ru" TargetMode="External"/><Relationship Id="rId84" Type="http://schemas.openxmlformats.org/officeDocument/2006/relationships/hyperlink" Target="https://urait.ru/bcode/449286" TargetMode="External"/><Relationship Id="rId138" Type="http://schemas.openxmlformats.org/officeDocument/2006/relationships/hyperlink" Target="http://www.iprbookshop.ru/" TargetMode="External"/><Relationship Id="rId159" Type="http://schemas.openxmlformats.org/officeDocument/2006/relationships/hyperlink" Target="http://urait.ru/ebs" TargetMode="External"/><Relationship Id="rId170" Type="http://schemas.openxmlformats.org/officeDocument/2006/relationships/footer" Target="footer16.xml"/><Relationship Id="rId191" Type="http://schemas.openxmlformats.org/officeDocument/2006/relationships/hyperlink" Target="https://profspo.ru/books/86204" TargetMode="External"/><Relationship Id="rId205" Type="http://schemas.openxmlformats.org/officeDocument/2006/relationships/footer" Target="footer23.xml"/><Relationship Id="rId226" Type="http://schemas.openxmlformats.org/officeDocument/2006/relationships/hyperlink" Target="https://urait.ru/bcode/497523" TargetMode="External"/><Relationship Id="rId107" Type="http://schemas.openxmlformats.org/officeDocument/2006/relationships/footer" Target="footer9.xml"/><Relationship Id="rId11" Type="http://schemas.openxmlformats.org/officeDocument/2006/relationships/hyperlink" Target="https://urait.ru/bcode/469467" TargetMode="External"/><Relationship Id="rId32" Type="http://schemas.openxmlformats.org/officeDocument/2006/relationships/hyperlink" Target="https://fmc.hse.ru/spo1" TargetMode="External"/><Relationship Id="rId53" Type="http://schemas.openxmlformats.org/officeDocument/2006/relationships/hyperlink" Target="http://www.ffoms.ru" TargetMode="External"/><Relationship Id="rId74" Type="http://schemas.openxmlformats.org/officeDocument/2006/relationships/hyperlink" Target="http://www.school.edu.ru/default.asp" TargetMode="External"/><Relationship Id="rId128" Type="http://schemas.openxmlformats.org/officeDocument/2006/relationships/hyperlink" Target="http://www.iprbookshop.ru/" TargetMode="External"/><Relationship Id="rId149" Type="http://schemas.openxmlformats.org/officeDocument/2006/relationships/footer" Target="footer12.xml"/><Relationship Id="rId5" Type="http://schemas.openxmlformats.org/officeDocument/2006/relationships/webSettings" Target="webSettings.xml"/><Relationship Id="rId95" Type="http://schemas.openxmlformats.org/officeDocument/2006/relationships/hyperlink" Target="https://urait.ru/bcode/448995" TargetMode="External"/><Relationship Id="rId160" Type="http://schemas.openxmlformats.org/officeDocument/2006/relationships/hyperlink" Target="http://www.iprbookshop.ru/" TargetMode="External"/><Relationship Id="rId181" Type="http://schemas.openxmlformats.org/officeDocument/2006/relationships/hyperlink" Target="https://e-learning.tspk-mo.ru/seo/books/reader/?id=103291" TargetMode="External"/><Relationship Id="rId216" Type="http://schemas.openxmlformats.org/officeDocument/2006/relationships/hyperlink" Target="http://bzhde.ru" TargetMode="External"/><Relationship Id="rId22" Type="http://schemas.openxmlformats.org/officeDocument/2006/relationships/hyperlink" Target="https://urait.ru/bcode/471398" TargetMode="External"/><Relationship Id="rId43" Type="http://schemas.openxmlformats.org/officeDocument/2006/relationships/hyperlink" Target="https://npfsberbanka.ru" TargetMode="External"/><Relationship Id="rId64" Type="http://schemas.openxmlformats.org/officeDocument/2006/relationships/hyperlink" Target="http://www.sberbank.ru" TargetMode="External"/><Relationship Id="rId118" Type="http://schemas.openxmlformats.org/officeDocument/2006/relationships/hyperlink" Target="https://dic.academic.ru/" TargetMode="External"/><Relationship Id="rId139" Type="http://schemas.openxmlformats.org/officeDocument/2006/relationships/hyperlink" Target="http://www.school.edu.ru/default.asp" TargetMode="External"/><Relationship Id="rId85" Type="http://schemas.openxmlformats.org/officeDocument/2006/relationships/hyperlink" Target="https://urait.ru/bcode/448945" TargetMode="External"/><Relationship Id="rId150" Type="http://schemas.openxmlformats.org/officeDocument/2006/relationships/footer" Target="footer13.xml"/><Relationship Id="rId171" Type="http://schemas.openxmlformats.org/officeDocument/2006/relationships/footer" Target="footer17.xml"/><Relationship Id="rId192" Type="http://schemas.openxmlformats.org/officeDocument/2006/relationships/hyperlink" Target="https://profspo.ru/books/86204" TargetMode="External"/><Relationship Id="rId206" Type="http://schemas.openxmlformats.org/officeDocument/2006/relationships/hyperlink" Target="https://urait.ru/bcode/453161" TargetMode="External"/><Relationship Id="rId227" Type="http://schemas.openxmlformats.org/officeDocument/2006/relationships/hyperlink" Target="https://e.lanbook.com/book/162182" TargetMode="External"/><Relationship Id="rId12" Type="http://schemas.openxmlformats.org/officeDocument/2006/relationships/hyperlink" Target="https://urait.ru/bcode/455182" TargetMode="External"/><Relationship Id="rId33" Type="http://schemas.openxmlformats.org/officeDocument/2006/relationships/hyperlink" Target="http://fgramota.org/" TargetMode="External"/><Relationship Id="rId108" Type="http://schemas.openxmlformats.org/officeDocument/2006/relationships/hyperlink" Target="https://urait.ru/bcode/530393" TargetMode="External"/><Relationship Id="rId129" Type="http://schemas.openxmlformats.org/officeDocument/2006/relationships/hyperlink" Target="http://www.school.edu.ru/default.asp" TargetMode="External"/><Relationship Id="rId54" Type="http://schemas.openxmlformats.org/officeDocument/2006/relationships/hyperlink" Target="http://www.fmc.hse.ru" TargetMode="External"/><Relationship Id="rId75" Type="http://schemas.openxmlformats.org/officeDocument/2006/relationships/hyperlink" Target="http://window.edu.ru/" TargetMode="External"/><Relationship Id="rId96" Type="http://schemas.openxmlformats.org/officeDocument/2006/relationships/hyperlink" Target="https://urait.ru/bcode/448996" TargetMode="External"/><Relationship Id="rId140" Type="http://schemas.openxmlformats.org/officeDocument/2006/relationships/hyperlink" Target="http://window.edu.ru/" TargetMode="External"/><Relationship Id="rId161" Type="http://schemas.openxmlformats.org/officeDocument/2006/relationships/hyperlink" Target="http://www.school.edu.ru/default.asp" TargetMode="External"/><Relationship Id="rId182" Type="http://schemas.openxmlformats.org/officeDocument/2006/relationships/hyperlink" Target="https://e-learning.tspk-mo.ru/seo/books/reader/?id=103104" TargetMode="External"/><Relationship Id="rId217" Type="http://schemas.openxmlformats.org/officeDocument/2006/relationships/footer" Target="footer24.xml"/><Relationship Id="rId6" Type="http://schemas.openxmlformats.org/officeDocument/2006/relationships/footnotes" Target="footnotes.xml"/><Relationship Id="rId23" Type="http://schemas.openxmlformats.org/officeDocument/2006/relationships/hyperlink" Target="https://ibooks.ru/bookshelf/374162/reading" TargetMode="External"/><Relationship Id="rId119" Type="http://schemas.openxmlformats.org/officeDocument/2006/relationships/hyperlink" Target="https://elementy.ru/catalog/8596/Rossiyskiy_obshcheobrazovatelnyy_portal_school_edu_ru" TargetMode="External"/><Relationship Id="rId44" Type="http://schemas.openxmlformats.org/officeDocument/2006/relationships/hyperlink" Target="http://ru.investing.com" TargetMode="External"/><Relationship Id="rId65" Type="http://schemas.openxmlformats.org/officeDocument/2006/relationships/hyperlink" Target="http://www.siora.ru" TargetMode="External"/><Relationship Id="rId86" Type="http://schemas.openxmlformats.org/officeDocument/2006/relationships/hyperlink" Target="https://urait.ru/bcode/453928" TargetMode="External"/><Relationship Id="rId130" Type="http://schemas.openxmlformats.org/officeDocument/2006/relationships/hyperlink" Target="http://window.edu.ru/" TargetMode="External"/><Relationship Id="rId151" Type="http://schemas.openxmlformats.org/officeDocument/2006/relationships/hyperlink" Target="https://urait.ru/bcode/453821" TargetMode="External"/><Relationship Id="rId172" Type="http://schemas.openxmlformats.org/officeDocument/2006/relationships/hyperlink" Target="https://profspo.ru/books/99933" TargetMode="External"/><Relationship Id="rId193" Type="http://schemas.openxmlformats.org/officeDocument/2006/relationships/hyperlink" Target="https://profspo.ru/books/86204" TargetMode="External"/><Relationship Id="rId207" Type="http://schemas.openxmlformats.org/officeDocument/2006/relationships/hyperlink" Target="https://urait.ru/bcode/453164" TargetMode="External"/><Relationship Id="rId228" Type="http://schemas.openxmlformats.org/officeDocument/2006/relationships/fontTable" Target="fontTable.xml"/><Relationship Id="rId13" Type="http://schemas.openxmlformats.org/officeDocument/2006/relationships/footer" Target="footer1.xml"/><Relationship Id="rId109" Type="http://schemas.openxmlformats.org/officeDocument/2006/relationships/hyperlink" Target="https://urait.ru/bcode/530614" TargetMode="External"/><Relationship Id="rId34" Type="http://schemas.openxmlformats.org/officeDocument/2006/relationships/hyperlink" Target="http://95.173.147.140/" TargetMode="External"/><Relationship Id="rId55" Type="http://schemas.openxmlformats.org/officeDocument/2006/relationships/hyperlink" Target="http://www.fnpr.ru" TargetMode="External"/><Relationship Id="rId76" Type="http://schemas.openxmlformats.org/officeDocument/2006/relationships/hyperlink" Target="https://e-learning.tspk-mo.ru/shellserver/cover/?id=570502&amp;url=%3Fid%3D5641%23594863" TargetMode="External"/><Relationship Id="rId97" Type="http://schemas.openxmlformats.org/officeDocument/2006/relationships/hyperlink" Target="https://urait.ru/bcode/450686" TargetMode="External"/><Relationship Id="rId120" Type="http://schemas.openxmlformats.org/officeDocument/2006/relationships/hyperlink" Target="http://urait.ru/ebs" TargetMode="External"/><Relationship Id="rId141" Type="http://schemas.openxmlformats.org/officeDocument/2006/relationships/hyperlink" Target="https://e-learning.tspk-mo.ru/shellserver/cover/?id=122961&amp;url=%3Fid%3D12506" TargetMode="External"/><Relationship Id="rId7" Type="http://schemas.openxmlformats.org/officeDocument/2006/relationships/endnotes" Target="endnotes.xml"/><Relationship Id="rId162" Type="http://schemas.openxmlformats.org/officeDocument/2006/relationships/hyperlink" Target="http://window.edu.ru/" TargetMode="External"/><Relationship Id="rId183" Type="http://schemas.openxmlformats.org/officeDocument/2006/relationships/hyperlink" Target="http://urait.ru/ebs" TargetMode="External"/><Relationship Id="rId218" Type="http://schemas.openxmlformats.org/officeDocument/2006/relationships/footer" Target="footer25.xml"/><Relationship Id="rId24" Type="http://schemas.openxmlformats.org/officeDocument/2006/relationships/hyperlink" Target="https://www.gto.ru/" TargetMode="External"/><Relationship Id="rId45" Type="http://schemas.openxmlformats.org/officeDocument/2006/relationships/hyperlink" Target="https://secretmag.ru" TargetMode="External"/><Relationship Id="rId66" Type="http://schemas.openxmlformats.org/officeDocument/2006/relationships/hyperlink" Target="http://www.soglasie-npf.ru" TargetMode="External"/><Relationship Id="rId87" Type="http://schemas.openxmlformats.org/officeDocument/2006/relationships/hyperlink" Target="https://e.lanbook.com/book/148289" TargetMode="External"/><Relationship Id="rId110" Type="http://schemas.openxmlformats.org/officeDocument/2006/relationships/hyperlink" Target="https://urait.ru/bcode/512690" TargetMode="External"/><Relationship Id="rId131" Type="http://schemas.openxmlformats.org/officeDocument/2006/relationships/hyperlink" Target="https://e-learning.tspk-mo.ru/shellserver?id=4785&amp;module_id=494899" TargetMode="External"/><Relationship Id="rId152" Type="http://schemas.openxmlformats.org/officeDocument/2006/relationships/hyperlink" Target="https://urait.ru/bcode/453824" TargetMode="External"/><Relationship Id="rId173" Type="http://schemas.openxmlformats.org/officeDocument/2006/relationships/hyperlink" Target="http://urait.ru/ebs" TargetMode="External"/><Relationship Id="rId194" Type="http://schemas.openxmlformats.org/officeDocument/2006/relationships/hyperlink" Target="https://profspo.ru/books/86204" TargetMode="External"/><Relationship Id="rId208" Type="http://schemas.openxmlformats.org/officeDocument/2006/relationships/hyperlink" Target="https://urait.ru/bcode/469496" TargetMode="External"/><Relationship Id="rId229" Type="http://schemas.openxmlformats.org/officeDocument/2006/relationships/theme" Target="theme/theme1.xml"/><Relationship Id="rId14" Type="http://schemas.openxmlformats.org/officeDocument/2006/relationships/footer" Target="footer2.xml"/><Relationship Id="rId35" Type="http://schemas.openxmlformats.org/officeDocument/2006/relationships/hyperlink" Target="https://e-learning.tspk-mo.ru/mck/" TargetMode="External"/><Relationship Id="rId56" Type="http://schemas.openxmlformats.org/officeDocument/2006/relationships/hyperlink" Target="http://www.gks.ru" TargetMode="External"/><Relationship Id="rId77" Type="http://schemas.openxmlformats.org/officeDocument/2006/relationships/hyperlink" Target="https://e-learning.tspk-mo.ru/shellserver?id=5049&amp;module_id=514375" TargetMode="External"/><Relationship Id="rId100" Type="http://schemas.openxmlformats.org/officeDocument/2006/relationships/hyperlink" Target="https://e.lanbook.com/book/146636" TargetMode="External"/><Relationship Id="rId8" Type="http://schemas.openxmlformats.org/officeDocument/2006/relationships/hyperlink" Target="https://urait.ru/bcode/471085" TargetMode="External"/><Relationship Id="rId98" Type="http://schemas.openxmlformats.org/officeDocument/2006/relationships/hyperlink" Target="http://www.edu.ru/" TargetMode="External"/><Relationship Id="rId121" Type="http://schemas.openxmlformats.org/officeDocument/2006/relationships/hyperlink" Target="http://www.iprbookshop.ru/" TargetMode="External"/><Relationship Id="rId142" Type="http://schemas.openxmlformats.org/officeDocument/2006/relationships/footer" Target="footer10.xml"/><Relationship Id="rId163" Type="http://schemas.openxmlformats.org/officeDocument/2006/relationships/hyperlink" Target="https://e-learning.tspk-mo.ru/shellserver?id=12488&amp;module_id=1475066" TargetMode="External"/><Relationship Id="rId184" Type="http://schemas.openxmlformats.org/officeDocument/2006/relationships/hyperlink" Target="http://www.iprbookshop.ru/" TargetMode="External"/><Relationship Id="rId219" Type="http://schemas.openxmlformats.org/officeDocument/2006/relationships/hyperlink" Target="https://profspo.ru/books/102330" TargetMode="External"/><Relationship Id="rId25" Type="http://schemas.openxmlformats.org/officeDocument/2006/relationships/hyperlink" Target="https://urait.ru/bcode/469681" TargetMode="External"/><Relationship Id="rId46" Type="http://schemas.openxmlformats.org/officeDocument/2006/relationships/hyperlink" Target="http://tpprf.ru/ru" TargetMode="External"/><Relationship Id="rId67" Type="http://schemas.openxmlformats.org/officeDocument/2006/relationships/hyperlink" Target="http://www.vtbnpf.ru" TargetMode="External"/><Relationship Id="rId116" Type="http://schemas.openxmlformats.org/officeDocument/2006/relationships/hyperlink" Target="http://kvant.mccme.ru/" TargetMode="External"/><Relationship Id="rId137" Type="http://schemas.openxmlformats.org/officeDocument/2006/relationships/hyperlink" Target="http://urait.ru/ebs" TargetMode="External"/><Relationship Id="rId158" Type="http://schemas.openxmlformats.org/officeDocument/2006/relationships/hyperlink" Target="https://urait.ru/bcode/453929" TargetMode="External"/><Relationship Id="rId20" Type="http://schemas.openxmlformats.org/officeDocument/2006/relationships/hyperlink" Target="https://urait.ru/bcode/474888" TargetMode="External"/><Relationship Id="rId41" Type="http://schemas.openxmlformats.org/officeDocument/2006/relationships/hyperlink" Target="https://fira.ru" TargetMode="External"/><Relationship Id="rId62" Type="http://schemas.openxmlformats.org/officeDocument/2006/relationships/hyperlink" Target="http://www.pfrf.r" TargetMode="External"/><Relationship Id="rId83" Type="http://schemas.openxmlformats.org/officeDocument/2006/relationships/hyperlink" Target="https://e.lanbook.com/book/146635" TargetMode="External"/><Relationship Id="rId88" Type="http://schemas.openxmlformats.org/officeDocument/2006/relationships/hyperlink" Target="https://urait.ru/bcode/450694" TargetMode="External"/><Relationship Id="rId111" Type="http://schemas.openxmlformats.org/officeDocument/2006/relationships/hyperlink" Target="http://school-collection.edu.ru/" TargetMode="External"/><Relationship Id="rId132" Type="http://schemas.openxmlformats.org/officeDocument/2006/relationships/hyperlink" Target="http://docs.cntd.ru/document/gost-2-702-2011-eskd" TargetMode="External"/><Relationship Id="rId153" Type="http://schemas.openxmlformats.org/officeDocument/2006/relationships/hyperlink" Target="https://e.lanbook.com/book/151687" TargetMode="External"/><Relationship Id="rId174" Type="http://schemas.openxmlformats.org/officeDocument/2006/relationships/hyperlink" Target="http://www.iprbookshop.ru/" TargetMode="External"/><Relationship Id="rId179" Type="http://schemas.openxmlformats.org/officeDocument/2006/relationships/footer" Target="footer19.xml"/><Relationship Id="rId195" Type="http://schemas.openxmlformats.org/officeDocument/2006/relationships/hyperlink" Target="https://profspo.ru/books/86204" TargetMode="External"/><Relationship Id="rId209" Type="http://schemas.openxmlformats.org/officeDocument/2006/relationships/hyperlink" Target="https://znanium.com/catalog/product/1069174" TargetMode="External"/><Relationship Id="rId190" Type="http://schemas.openxmlformats.org/officeDocument/2006/relationships/hyperlink" Target="https://profspo.ru/books/86204" TargetMode="External"/><Relationship Id="rId204" Type="http://schemas.openxmlformats.org/officeDocument/2006/relationships/footer" Target="footer22.xml"/><Relationship Id="rId220" Type="http://schemas.openxmlformats.org/officeDocument/2006/relationships/footer" Target="footer26.xml"/><Relationship Id="rId225" Type="http://schemas.openxmlformats.org/officeDocument/2006/relationships/hyperlink" Target="https://znanium.com/catalog/product/1018534" TargetMode="External"/><Relationship Id="rId15" Type="http://schemas.openxmlformats.org/officeDocument/2006/relationships/footer" Target="footer3.xml"/><Relationship Id="rId36" Type="http://schemas.openxmlformats.org/officeDocument/2006/relationships/hyperlink" Target="https://resh.edu.ru" TargetMode="External"/><Relationship Id="rId57" Type="http://schemas.openxmlformats.org/officeDocument/2006/relationships/hyperlink" Target="http://www.iblfrussia.org" TargetMode="External"/><Relationship Id="rId106" Type="http://schemas.openxmlformats.org/officeDocument/2006/relationships/footer" Target="footer8.xml"/><Relationship Id="rId127" Type="http://schemas.openxmlformats.org/officeDocument/2006/relationships/hyperlink" Target="http://urait.ru/ebs" TargetMode="External"/><Relationship Id="rId10" Type="http://schemas.openxmlformats.org/officeDocument/2006/relationships/hyperlink" Target="https://urait.ru/bcode/474407" TargetMode="External"/><Relationship Id="rId31" Type="http://schemas.openxmlformats.org/officeDocument/2006/relationships/hyperlink" Target="https://znanium.com/catalog/product/1086517" TargetMode="External"/><Relationship Id="rId52" Type="http://schemas.openxmlformats.org/officeDocument/2006/relationships/hyperlink" Target="http://www.cbr.ru" TargetMode="External"/><Relationship Id="rId73" Type="http://schemas.openxmlformats.org/officeDocument/2006/relationships/hyperlink" Target="http://www.iprbookshop.ru/" TargetMode="External"/><Relationship Id="rId78" Type="http://schemas.openxmlformats.org/officeDocument/2006/relationships/footer" Target="footer6.xml"/><Relationship Id="rId94" Type="http://schemas.openxmlformats.org/officeDocument/2006/relationships/hyperlink" Target="https://e.lanbook.com/book/148447" TargetMode="External"/><Relationship Id="rId99" Type="http://schemas.openxmlformats.org/officeDocument/2006/relationships/hyperlink" Target="http://office.microsoft.com/ru-ru/training" TargetMode="External"/><Relationship Id="rId101" Type="http://schemas.openxmlformats.org/officeDocument/2006/relationships/hyperlink" Target="http://urait.ru/ebs" TargetMode="External"/><Relationship Id="rId122" Type="http://schemas.openxmlformats.org/officeDocument/2006/relationships/hyperlink" Target="http://www.school.edu.ru/default.asp" TargetMode="External"/><Relationship Id="rId143" Type="http://schemas.openxmlformats.org/officeDocument/2006/relationships/footer" Target="footer11.xml"/><Relationship Id="rId148" Type="http://schemas.openxmlformats.org/officeDocument/2006/relationships/hyperlink" Target="https://e-learning.tspk-mo.ru/shellserver?id=6056&amp;module_id=622645" TargetMode="External"/><Relationship Id="rId164" Type="http://schemas.openxmlformats.org/officeDocument/2006/relationships/hyperlink" Target="http://www.kurstoe.ru" TargetMode="External"/><Relationship Id="rId169" Type="http://schemas.openxmlformats.org/officeDocument/2006/relationships/hyperlink" Target="https://profspo.ru/books/87271" TargetMode="External"/><Relationship Id="rId185" Type="http://schemas.openxmlformats.org/officeDocument/2006/relationships/hyperlink" Target="http://www.school.edu.ru/default.asp" TargetMode="External"/><Relationship Id="rId4" Type="http://schemas.openxmlformats.org/officeDocument/2006/relationships/settings" Target="settings.xml"/><Relationship Id="rId9" Type="http://schemas.openxmlformats.org/officeDocument/2006/relationships/hyperlink" Target="https://urait.ru/bcode/469906" TargetMode="External"/><Relationship Id="rId180" Type="http://schemas.openxmlformats.org/officeDocument/2006/relationships/hyperlink" Target="https://e-learning.tspk-mo.ru/seo/books/reader/?id=103291" TargetMode="External"/><Relationship Id="rId210" Type="http://schemas.openxmlformats.org/officeDocument/2006/relationships/hyperlink" Target="https://urait.ru/bcode/469609" TargetMode="External"/><Relationship Id="rId215" Type="http://schemas.openxmlformats.org/officeDocument/2006/relationships/hyperlink" Target="http://www.mchs.gov.ru" TargetMode="External"/><Relationship Id="rId26" Type="http://schemas.openxmlformats.org/officeDocument/2006/relationships/hyperlink" Target="http://urait.ru/ebs" TargetMode="External"/><Relationship Id="rId47" Type="http://schemas.openxmlformats.org/officeDocument/2006/relationships/hyperlink" Target="https://quote.rbc.ru" TargetMode="External"/><Relationship Id="rId68" Type="http://schemas.openxmlformats.org/officeDocument/2006/relationships/footer" Target="footer4.xml"/><Relationship Id="rId89" Type="http://schemas.openxmlformats.org/officeDocument/2006/relationships/hyperlink" Target="https://urait.ru/bcode/451183" TargetMode="External"/><Relationship Id="rId112" Type="http://schemas.openxmlformats.org/officeDocument/2006/relationships/hyperlink" Target="https://web.archive.org/web/20191121151247/http://fcior.edu.ru/" TargetMode="External"/><Relationship Id="rId133" Type="http://schemas.openxmlformats.org/officeDocument/2006/relationships/hyperlink" Target="http://www.electrik.org/index.php?module=Static_Docs&amp;func=view&amp;f=rf/sxem.ht" TargetMode="External"/><Relationship Id="rId154" Type="http://schemas.openxmlformats.org/officeDocument/2006/relationships/hyperlink" Target="https://e.lanbook.com/book/152635" TargetMode="External"/><Relationship Id="rId175" Type="http://schemas.openxmlformats.org/officeDocument/2006/relationships/hyperlink" Target="http://www.school.edu.ru/default.asp" TargetMode="External"/><Relationship Id="rId196" Type="http://schemas.openxmlformats.org/officeDocument/2006/relationships/hyperlink" Target="https://profspo.ru/books/86204" TargetMode="External"/><Relationship Id="rId200" Type="http://schemas.openxmlformats.org/officeDocument/2006/relationships/hyperlink" Target="https://profspo.ru/books/86204" TargetMode="External"/><Relationship Id="rId16" Type="http://schemas.openxmlformats.org/officeDocument/2006/relationships/hyperlink" Target="https://urait.ru/bcode/467055" TargetMode="External"/><Relationship Id="rId221" Type="http://schemas.openxmlformats.org/officeDocument/2006/relationships/footer" Target="footer27.xml"/><Relationship Id="rId37" Type="http://schemas.openxmlformats.org/officeDocument/2006/relationships/hyperlink" Target="http://urait.ru/ebs" TargetMode="External"/><Relationship Id="rId58" Type="http://schemas.openxmlformats.org/officeDocument/2006/relationships/hyperlink" Target="http://www.instaforex.com/ru" TargetMode="External"/><Relationship Id="rId79" Type="http://schemas.openxmlformats.org/officeDocument/2006/relationships/footer" Target="footer7.xml"/><Relationship Id="rId102" Type="http://schemas.openxmlformats.org/officeDocument/2006/relationships/hyperlink" Target="http://www.iprbookshop.ru/" TargetMode="External"/><Relationship Id="rId123" Type="http://schemas.openxmlformats.org/officeDocument/2006/relationships/hyperlink" Target="http://window.edu.ru/" TargetMode="External"/><Relationship Id="rId144" Type="http://schemas.openxmlformats.org/officeDocument/2006/relationships/hyperlink" Target="http://urait.ru/ebs" TargetMode="External"/><Relationship Id="rId90" Type="http://schemas.openxmlformats.org/officeDocument/2006/relationships/hyperlink" Target="https://urait.ru/bcode/451184" TargetMode="External"/><Relationship Id="rId165" Type="http://schemas.openxmlformats.org/officeDocument/2006/relationships/footer" Target="footer14.xml"/><Relationship Id="rId186" Type="http://schemas.openxmlformats.org/officeDocument/2006/relationships/hyperlink" Target="http://window.edu.ru/" TargetMode="External"/><Relationship Id="rId211" Type="http://schemas.openxmlformats.org/officeDocument/2006/relationships/hyperlink" Target="http://www.iprbookshop.ru/100493.html" TargetMode="External"/><Relationship Id="rId27" Type="http://schemas.openxmlformats.org/officeDocument/2006/relationships/hyperlink" Target="http://www.iprbookshop.ru/" TargetMode="External"/><Relationship Id="rId48" Type="http://schemas.openxmlformats.org/officeDocument/2006/relationships/hyperlink" Target="http://unionsrussia.ru" TargetMode="External"/><Relationship Id="rId69" Type="http://schemas.openxmlformats.org/officeDocument/2006/relationships/footer" Target="footer5.xml"/><Relationship Id="rId113" Type="http://schemas.openxmlformats.org/officeDocument/2006/relationships/hyperlink" Target="https://znanium.com/" TargetMode="External"/><Relationship Id="rId134" Type="http://schemas.openxmlformats.org/officeDocument/2006/relationships/hyperlink" Target="http://deburg.sytes.net/archives/1292" TargetMode="External"/><Relationship Id="rId80" Type="http://schemas.openxmlformats.org/officeDocument/2006/relationships/hyperlink" Target="https://e.lanbook.com/book/148244" TargetMode="External"/><Relationship Id="rId155" Type="http://schemas.openxmlformats.org/officeDocument/2006/relationships/hyperlink" Target="https://e.lanbook.com/book/152634" TargetMode="External"/><Relationship Id="rId176" Type="http://schemas.openxmlformats.org/officeDocument/2006/relationships/hyperlink" Target="http://window.edu.ru/" TargetMode="External"/><Relationship Id="rId197" Type="http://schemas.openxmlformats.org/officeDocument/2006/relationships/hyperlink" Target="https://profspo.ru/books/86204" TargetMode="External"/><Relationship Id="rId201" Type="http://schemas.openxmlformats.org/officeDocument/2006/relationships/hyperlink" Target="https://profspo.ru/books/86204" TargetMode="External"/><Relationship Id="rId222" Type="http://schemas.openxmlformats.org/officeDocument/2006/relationships/footer" Target="footer28.xml"/><Relationship Id="rId17" Type="http://schemas.openxmlformats.org/officeDocument/2006/relationships/hyperlink" Target="https://urait.ru/bcode/468025" TargetMode="External"/><Relationship Id="rId38" Type="http://schemas.openxmlformats.org/officeDocument/2006/relationships/hyperlink" Target="http://znanium.com/" TargetMode="External"/><Relationship Id="rId59" Type="http://schemas.openxmlformats.org/officeDocument/2006/relationships/hyperlink" Target="http://www.nalog.ru/rn77" TargetMode="External"/><Relationship Id="rId103" Type="http://schemas.openxmlformats.org/officeDocument/2006/relationships/hyperlink" Target="http://www.school.edu.ru/default.asp" TargetMode="External"/><Relationship Id="rId124" Type="http://schemas.openxmlformats.org/officeDocument/2006/relationships/hyperlink" Target="http://www.biblio-online.ru" TargetMode="External"/><Relationship Id="rId70" Type="http://schemas.openxmlformats.org/officeDocument/2006/relationships/hyperlink" Target="https://e.lanbook.com/book/159519" TargetMode="External"/><Relationship Id="rId91" Type="http://schemas.openxmlformats.org/officeDocument/2006/relationships/hyperlink" Target="https://urait.ru/bcode/451935" TargetMode="External"/><Relationship Id="rId145" Type="http://schemas.openxmlformats.org/officeDocument/2006/relationships/hyperlink" Target="http://www.iprbookshop.ru/" TargetMode="External"/><Relationship Id="rId166" Type="http://schemas.openxmlformats.org/officeDocument/2006/relationships/footer" Target="footer15.xml"/><Relationship Id="rId187" Type="http://schemas.openxmlformats.org/officeDocument/2006/relationships/footer" Target="footer20.xml"/><Relationship Id="rId1" Type="http://schemas.openxmlformats.org/officeDocument/2006/relationships/customXml" Target="../customXml/item1.xml"/><Relationship Id="rId212" Type="http://schemas.openxmlformats.org/officeDocument/2006/relationships/hyperlink" Target="https://www.iprbookshop.ru/49923.html" TargetMode="External"/><Relationship Id="rId28" Type="http://schemas.openxmlformats.org/officeDocument/2006/relationships/hyperlink" Target="http://www.school.edu.ru/default.asp" TargetMode="External"/><Relationship Id="rId49" Type="http://schemas.openxmlformats.org/officeDocument/2006/relationships/hyperlink" Target="http://vip-money.com" TargetMode="External"/><Relationship Id="rId114" Type="http://schemas.openxmlformats.org/officeDocument/2006/relationships/hyperlink" Target="https://www.at.alleng.org/edu/phys.htm" TargetMode="External"/><Relationship Id="rId60" Type="http://schemas.openxmlformats.org/officeDocument/2006/relationships/hyperlink" Target="http://www.nalogkodeks.ru" TargetMode="External"/><Relationship Id="rId81" Type="http://schemas.openxmlformats.org/officeDocument/2006/relationships/hyperlink" Target="https://e.lanbook.com/book/153942" TargetMode="External"/><Relationship Id="rId135" Type="http://schemas.openxmlformats.org/officeDocument/2006/relationships/hyperlink" Target="http://window.edu.ru" TargetMode="External"/><Relationship Id="rId156" Type="http://schemas.openxmlformats.org/officeDocument/2006/relationships/hyperlink" Target="https://e.lanbook.com/book/152467" TargetMode="External"/><Relationship Id="rId177" Type="http://schemas.openxmlformats.org/officeDocument/2006/relationships/hyperlink" Target="https://e-learning.tspk-mo.ru/shellserver?id=12509&amp;module_id=1479601" TargetMode="External"/><Relationship Id="rId198" Type="http://schemas.openxmlformats.org/officeDocument/2006/relationships/hyperlink" Target="https://profspo.ru/books/86204" TargetMode="External"/><Relationship Id="rId202" Type="http://schemas.openxmlformats.org/officeDocument/2006/relationships/hyperlink" Target="https://e.lanbook.com/book/146630" TargetMode="External"/><Relationship Id="rId223" Type="http://schemas.openxmlformats.org/officeDocument/2006/relationships/footer" Target="footer29.xml"/><Relationship Id="rId18" Type="http://schemas.openxmlformats.org/officeDocument/2006/relationships/hyperlink" Target="https://urait.ru/bcode/472828" TargetMode="External"/><Relationship Id="rId39" Type="http://schemas.openxmlformats.org/officeDocument/2006/relationships/hyperlink" Target="http://www.academia-moscow.ru/elibrary/" TargetMode="External"/><Relationship Id="rId50" Type="http://schemas.openxmlformats.org/officeDocument/2006/relationships/hyperlink" Target="http://www.asv.org.ru" TargetMode="External"/><Relationship Id="rId104" Type="http://schemas.openxmlformats.org/officeDocument/2006/relationships/hyperlink" Target="http://window.edu.ru/" TargetMode="External"/><Relationship Id="rId125" Type="http://schemas.openxmlformats.org/officeDocument/2006/relationships/hyperlink" Target="http://tihtgt.ru" TargetMode="External"/><Relationship Id="rId146" Type="http://schemas.openxmlformats.org/officeDocument/2006/relationships/hyperlink" Target="http://www.school.edu.ru/default.asp" TargetMode="External"/><Relationship Id="rId167" Type="http://schemas.openxmlformats.org/officeDocument/2006/relationships/hyperlink" Target="https://profspo.ru/books/66391" TargetMode="External"/><Relationship Id="rId188" Type="http://schemas.openxmlformats.org/officeDocument/2006/relationships/footer" Target="footer21.xml"/><Relationship Id="rId71" Type="http://schemas.openxmlformats.org/officeDocument/2006/relationships/hyperlink" Target="https://e.lanbook.com/book/165829" TargetMode="External"/><Relationship Id="rId92" Type="http://schemas.openxmlformats.org/officeDocument/2006/relationships/hyperlink" Target="https://e.lanbook.com/book/148962" TargetMode="External"/><Relationship Id="rId213" Type="http://schemas.openxmlformats.org/officeDocument/2006/relationships/hyperlink" Target="https://urait.ru/bcode/471671" TargetMode="External"/><Relationship Id="rId2" Type="http://schemas.openxmlformats.org/officeDocument/2006/relationships/numbering" Target="numbering.xml"/><Relationship Id="rId29" Type="http://schemas.openxmlformats.org/officeDocument/2006/relationships/hyperlink" Target="http://window.edu.ru/" TargetMode="External"/><Relationship Id="rId40" Type="http://schemas.openxmlformats.org/officeDocument/2006/relationships/hyperlink" Target="http://schukareva.jimdo.com" TargetMode="External"/><Relationship Id="rId115" Type="http://schemas.openxmlformats.org/officeDocument/2006/relationships/hyperlink" Target="https://fiz.1sept.ru/" TargetMode="External"/><Relationship Id="rId136" Type="http://schemas.openxmlformats.org/officeDocument/2006/relationships/hyperlink" Target="https://profspo.ru/books/98670" TargetMode="External"/><Relationship Id="rId157" Type="http://schemas.openxmlformats.org/officeDocument/2006/relationships/hyperlink" Target="https://urait.ru/bcode/451224" TargetMode="External"/><Relationship Id="rId178" Type="http://schemas.openxmlformats.org/officeDocument/2006/relationships/footer" Target="footer18.xml"/><Relationship Id="rId61" Type="http://schemas.openxmlformats.org/officeDocument/2006/relationships/hyperlink" Target="http://www.o-strahovanie.ru" TargetMode="External"/><Relationship Id="rId82" Type="http://schemas.openxmlformats.org/officeDocument/2006/relationships/hyperlink" Target="https://e.lanbook.com/book/149339" TargetMode="External"/><Relationship Id="rId199" Type="http://schemas.openxmlformats.org/officeDocument/2006/relationships/hyperlink" Target="https://profspo.ru/books/86204" TargetMode="External"/><Relationship Id="rId203" Type="http://schemas.openxmlformats.org/officeDocument/2006/relationships/hyperlink" Target="https://e.lanbook.com/book/167190" TargetMode="External"/><Relationship Id="rId19" Type="http://schemas.openxmlformats.org/officeDocument/2006/relationships/hyperlink" Target="https://urait.ru/bcode/468583" TargetMode="External"/><Relationship Id="rId224" Type="http://schemas.openxmlformats.org/officeDocument/2006/relationships/hyperlink" Target="https://e-learning.tspk-mo.ru/shellserver?id=4018&amp;module_id=402660" TargetMode="External"/><Relationship Id="rId30" Type="http://schemas.openxmlformats.org/officeDocument/2006/relationships/hyperlink" Target="https://e-learning.tspk-mo.ru/shellserver?id=10007&amp;module_id=1148401" TargetMode="External"/><Relationship Id="rId105" Type="http://schemas.openxmlformats.org/officeDocument/2006/relationships/hyperlink" Target="https://e-learning.tspk-mo.ru/shellserver?id=4017&amp;module_id=402494" TargetMode="External"/><Relationship Id="rId126" Type="http://schemas.openxmlformats.org/officeDocument/2006/relationships/hyperlink" Target="http://tihtgt.ru" TargetMode="External"/><Relationship Id="rId147" Type="http://schemas.openxmlformats.org/officeDocument/2006/relationships/hyperlink" Target="http://window.edu.ru/" TargetMode="External"/><Relationship Id="rId168" Type="http://schemas.openxmlformats.org/officeDocument/2006/relationships/hyperlink" Target="https://profspo.ru/books/105722" TargetMode="External"/><Relationship Id="rId51" Type="http://schemas.openxmlformats.org/officeDocument/2006/relationships/hyperlink" Target="http://www.banki.ru" TargetMode="External"/><Relationship Id="rId72" Type="http://schemas.openxmlformats.org/officeDocument/2006/relationships/hyperlink" Target="http://urait.ru/ebs" TargetMode="External"/><Relationship Id="rId93" Type="http://schemas.openxmlformats.org/officeDocument/2006/relationships/hyperlink" Target="https://urait.ru/bcode/455803" TargetMode="External"/><Relationship Id="rId189" Type="http://schemas.openxmlformats.org/officeDocument/2006/relationships/hyperlink" Target="https://profspo.ru/books/86204" TargetMode="External"/><Relationship Id="rId3" Type="http://schemas.openxmlformats.org/officeDocument/2006/relationships/styles" Target="styles.xml"/><Relationship Id="rId214" Type="http://schemas.openxmlformats.org/officeDocument/2006/relationships/hyperlink" Target="http://www.magbv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93B92-B638-4303-9651-1D7CA3278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64461</Words>
  <Characters>367433</Characters>
  <Application>Microsoft Office Word</Application>
  <DocSecurity>0</DocSecurity>
  <Lines>3061</Lines>
  <Paragraphs>862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артём артём</dc:creator>
  <cp:keywords/>
  <dc:description/>
  <cp:lastModifiedBy>Складнева Т.А.</cp:lastModifiedBy>
  <cp:revision>17</cp:revision>
  <dcterms:created xsi:type="dcterms:W3CDTF">2023-10-17T10:58:00Z</dcterms:created>
  <dcterms:modified xsi:type="dcterms:W3CDTF">2023-12-01T06:29:00Z</dcterms:modified>
</cp:coreProperties>
</file>