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19E1F6E4"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7D3A0E">
        <w:rPr>
          <w:rFonts w:ascii="Times New Roman" w:hAnsi="Times New Roman"/>
          <w:b/>
          <w:bCs/>
          <w:kern w:val="32"/>
          <w:sz w:val="24"/>
          <w:szCs w:val="24"/>
          <w:lang w:eastAsia="x-none"/>
        </w:rPr>
        <w:t>11.02.12 Почтовая связь</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4ED0DD01" w14:textId="77777777" w:rsidR="00A1345E" w:rsidRDefault="00A1345E" w:rsidP="00A1345E">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11.00.00 Электроника, радиотехника</w:t>
      </w:r>
    </w:p>
    <w:p w14:paraId="3DBB5FFB" w14:textId="77777777" w:rsidR="00A1345E" w:rsidRDefault="00A1345E" w:rsidP="00A1345E">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и системы связи, </w:t>
      </w:r>
      <w:proofErr w:type="gramStart"/>
      <w:r>
        <w:rPr>
          <w:rFonts w:ascii="Times New Roman" w:hAnsi="Times New Roman"/>
          <w:sz w:val="24"/>
          <w:szCs w:val="24"/>
        </w:rPr>
        <w:t>одобренной  ФУМО</w:t>
      </w:r>
      <w:proofErr w:type="gramEnd"/>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585DFA3F" w14:textId="77777777" w:rsidR="00A1345E" w:rsidRDefault="00A1345E" w:rsidP="00A1345E">
      <w:pPr>
        <w:spacing w:after="5" w:line="264" w:lineRule="auto"/>
        <w:ind w:left="154" w:right="173" w:hanging="10"/>
        <w:jc w:val="center"/>
        <w:rPr>
          <w:rFonts w:ascii="Times New Roman" w:hAnsi="Times New Roman"/>
          <w:b/>
          <w:sz w:val="24"/>
          <w:szCs w:val="24"/>
          <w:lang w:eastAsia="en-US"/>
        </w:rPr>
      </w:pPr>
    </w:p>
    <w:p w14:paraId="44797530" w14:textId="02917E58"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9132C1"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4CAA3552" w:rsidR="00B85444" w:rsidRPr="009132C1" w:rsidRDefault="00EF062D" w:rsidP="00995AA8">
      <w:pPr>
        <w:spacing w:after="56" w:line="265" w:lineRule="auto"/>
        <w:ind w:left="276" w:right="302" w:hanging="10"/>
        <w:jc w:val="center"/>
        <w:rPr>
          <w:rFonts w:ascii="Times New Roman" w:hAnsi="Times New Roman"/>
          <w:b/>
          <w:color w:val="000000"/>
          <w:sz w:val="24"/>
          <w:lang w:eastAsia="en-US"/>
        </w:rPr>
      </w:pPr>
      <w:r w:rsidRPr="009132C1">
        <w:rPr>
          <w:rFonts w:ascii="Times New Roman" w:hAnsi="Times New Roman"/>
          <w:b/>
          <w:color w:val="000000"/>
          <w:sz w:val="24"/>
          <w:lang w:eastAsia="en-US"/>
        </w:rPr>
        <w:t>202</w:t>
      </w:r>
      <w:r w:rsidR="00C42806" w:rsidRPr="009132C1">
        <w:rPr>
          <w:rFonts w:ascii="Times New Roman" w:hAnsi="Times New Roman"/>
          <w:b/>
          <w:color w:val="000000"/>
          <w:sz w:val="24"/>
          <w:lang w:eastAsia="en-US"/>
        </w:rPr>
        <w:t>4</w:t>
      </w:r>
      <w:r w:rsidR="009D16CD" w:rsidRPr="009132C1">
        <w:rPr>
          <w:rFonts w:ascii="Times New Roman" w:hAnsi="Times New Roman"/>
          <w:b/>
          <w:color w:val="000000"/>
          <w:sz w:val="24"/>
          <w:lang w:eastAsia="en-US"/>
        </w:rPr>
        <w:t>г.</w:t>
      </w:r>
    </w:p>
    <w:bookmarkEnd w:id="0"/>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95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5pt;height:3.0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3A0E"/>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5D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45E"/>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684673767">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71</Words>
  <Characters>410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2024-01-11T07:11:00Z</cp:lastPrinted>
  <dcterms:created xsi:type="dcterms:W3CDTF">2024-03-17T09:19:00Z</dcterms:created>
  <dcterms:modified xsi:type="dcterms:W3CDTF">2024-09-27T13:40:00Z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