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Pr="00AC656B" w:rsidRDefault="008F225F" w:rsidP="008F225F">
      <w:pPr>
        <w:keepNext/>
        <w:ind w:firstLine="709"/>
        <w:jc w:val="right"/>
        <w:rPr>
          <w:rFonts w:ascii="Times New Roman" w:eastAsia="Times New Roman" w:hAnsi="Times New Roman" w:cs="Times New Roman"/>
          <w:b/>
          <w:sz w:val="24"/>
          <w:szCs w:val="24"/>
        </w:rPr>
      </w:pPr>
      <w:bookmarkStart w:id="0" w:name="_Toc84499257"/>
      <w:r w:rsidRPr="00AC656B">
        <w:rPr>
          <w:rFonts w:ascii="Times New Roman" w:eastAsia="Times New Roman" w:hAnsi="Times New Roman" w:cs="Times New Roman"/>
          <w:b/>
          <w:sz w:val="24"/>
          <w:szCs w:val="24"/>
        </w:rPr>
        <w:t xml:space="preserve">ПРИЛОЖЕНИЕ </w:t>
      </w:r>
      <w:r w:rsidR="002D0503" w:rsidRPr="00AC656B">
        <w:rPr>
          <w:rFonts w:ascii="Times New Roman" w:eastAsia="Times New Roman" w:hAnsi="Times New Roman" w:cs="Times New Roman"/>
          <w:b/>
          <w:sz w:val="24"/>
          <w:szCs w:val="24"/>
        </w:rPr>
        <w:t>1</w:t>
      </w:r>
    </w:p>
    <w:p w14:paraId="1F8A38A0" w14:textId="77777777" w:rsidR="00C726B8" w:rsidRPr="00AC656B" w:rsidRDefault="00C726B8" w:rsidP="00C726B8">
      <w:pPr>
        <w:keepNext/>
        <w:jc w:val="right"/>
        <w:outlineLvl w:val="0"/>
        <w:rPr>
          <w:rFonts w:ascii="Times New Roman" w:eastAsia="Times New Roman" w:hAnsi="Times New Roman" w:cs="Times New Roman"/>
          <w:b/>
          <w:bCs/>
          <w:kern w:val="32"/>
          <w:sz w:val="24"/>
          <w:szCs w:val="24"/>
          <w:lang w:eastAsia="x-none"/>
        </w:rPr>
      </w:pPr>
      <w:bookmarkStart w:id="1" w:name="_Toc150695619"/>
      <w:r w:rsidRPr="00AC656B">
        <w:rPr>
          <w:rFonts w:ascii="Times New Roman" w:eastAsia="Times New Roman" w:hAnsi="Times New Roman" w:cs="Times New Roman"/>
          <w:b/>
          <w:bCs/>
          <w:kern w:val="32"/>
          <w:sz w:val="24"/>
          <w:szCs w:val="24"/>
          <w:lang w:eastAsia="x-none"/>
        </w:rPr>
        <w:t xml:space="preserve">к ПОП-П по специальности </w:t>
      </w:r>
      <w:r w:rsidRPr="00AC656B">
        <w:rPr>
          <w:rFonts w:ascii="Times New Roman" w:eastAsia="Times New Roman" w:hAnsi="Times New Roman" w:cs="Times New Roman"/>
          <w:b/>
          <w:bCs/>
          <w:kern w:val="32"/>
          <w:sz w:val="24"/>
          <w:szCs w:val="24"/>
          <w:lang w:eastAsia="x-none"/>
        </w:rPr>
        <w:br/>
      </w:r>
      <w:bookmarkEnd w:id="1"/>
      <w:r w:rsidRPr="00AC656B">
        <w:rPr>
          <w:rFonts w:ascii="Times New Roman" w:eastAsia="Times New Roman" w:hAnsi="Times New Roman" w:cs="Times New Roman"/>
          <w:b/>
          <w:bCs/>
          <w:kern w:val="32"/>
          <w:sz w:val="24"/>
          <w:szCs w:val="24"/>
          <w:lang w:eastAsia="x-none"/>
        </w:rPr>
        <w:t>25.02.07 Техническое обслуживание авиационных двигателей</w:t>
      </w:r>
    </w:p>
    <w:p w14:paraId="43FA2AF0" w14:textId="77777777" w:rsidR="008F578C" w:rsidRPr="00AC656B" w:rsidRDefault="008F578C" w:rsidP="004D41E5"/>
    <w:p w14:paraId="3BD51D45" w14:textId="7BB7AE3A" w:rsidR="00CD2973" w:rsidRPr="00AC656B"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AC656B">
        <w:rPr>
          <w:rFonts w:ascii="Times New Roman" w:eastAsia="Times New Roman" w:hAnsi="Times New Roman" w:cs="Times New Roman"/>
          <w:b/>
          <w:bCs/>
          <w:kern w:val="32"/>
          <w:sz w:val="24"/>
          <w:szCs w:val="24"/>
          <w:lang w:eastAsia="x-none"/>
        </w:rPr>
        <w:t xml:space="preserve">ПРИМЕРНЫЕ </w:t>
      </w:r>
      <w:r w:rsidR="008F578C" w:rsidRPr="00AC656B">
        <w:rPr>
          <w:rFonts w:ascii="Times New Roman" w:eastAsia="Times New Roman" w:hAnsi="Times New Roman" w:cs="Times New Roman"/>
          <w:b/>
          <w:bCs/>
          <w:kern w:val="32"/>
          <w:sz w:val="24"/>
          <w:szCs w:val="24"/>
          <w:lang w:eastAsia="x-none"/>
        </w:rPr>
        <w:t xml:space="preserve">РАБОЧИЕ </w:t>
      </w:r>
      <w:r w:rsidR="008F578C" w:rsidRPr="00AC656B">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Pr="00AC656B" w:rsidRDefault="00F53FDC" w:rsidP="00F53FDC">
      <w:pPr>
        <w:jc w:val="center"/>
        <w:rPr>
          <w:rFonts w:ascii="Times New Roman" w:hAnsi="Times New Roman" w:cs="Times New Roman"/>
          <w:sz w:val="24"/>
          <w:szCs w:val="24"/>
          <w:lang w:eastAsia="x-none"/>
        </w:rPr>
      </w:pPr>
    </w:p>
    <w:p w14:paraId="00291C3C" w14:textId="41FF4779" w:rsidR="00C7536E" w:rsidRPr="00AC656B" w:rsidRDefault="00F53FDC" w:rsidP="00F53FDC">
      <w:pPr>
        <w:jc w:val="center"/>
        <w:rPr>
          <w:rFonts w:ascii="Times New Roman" w:hAnsi="Times New Roman" w:cs="Times New Roman"/>
          <w:sz w:val="24"/>
          <w:szCs w:val="24"/>
          <w:lang w:val="x-none" w:eastAsia="x-none"/>
        </w:rPr>
      </w:pPr>
      <w:r w:rsidRPr="00AC656B">
        <w:rPr>
          <w:rFonts w:ascii="Times New Roman" w:hAnsi="Times New Roman" w:cs="Times New Roman"/>
          <w:sz w:val="24"/>
          <w:szCs w:val="24"/>
          <w:lang w:eastAsia="x-none"/>
        </w:rPr>
        <w:t>ОГЛАВЛЕНИЕ</w:t>
      </w:r>
    </w:p>
    <w:p w14:paraId="7BCD005C" w14:textId="56A9B256" w:rsidR="00887645" w:rsidRDefault="00896BB3">
      <w:pPr>
        <w:pStyle w:val="14"/>
        <w:rPr>
          <w:rFonts w:asciiTheme="minorHAnsi" w:eastAsiaTheme="minorEastAsia" w:hAnsiTheme="minorHAnsi" w:cstheme="minorBidi"/>
          <w:b w:val="0"/>
          <w:bCs w:val="0"/>
          <w:lang w:eastAsia="ru-RU"/>
        </w:rPr>
      </w:pPr>
      <w:r w:rsidRPr="00AC656B">
        <w:rPr>
          <w:rFonts w:eastAsia="Times New Roman"/>
          <w:sz w:val="24"/>
          <w:szCs w:val="24"/>
          <w:lang w:eastAsia="ru-RU"/>
        </w:rPr>
        <w:fldChar w:fldCharType="begin"/>
      </w:r>
      <w:r w:rsidRPr="00AC656B">
        <w:rPr>
          <w:rFonts w:eastAsia="Times New Roman"/>
          <w:sz w:val="24"/>
          <w:szCs w:val="24"/>
          <w:lang w:eastAsia="ru-RU"/>
        </w:rPr>
        <w:instrText xml:space="preserve"> TOC \o "3-3" \h \z \t "Заголовок 1;1;Заголовок 2;2;Заголовок1;1;Заголовок;1" </w:instrText>
      </w:r>
      <w:r w:rsidRPr="00AC656B">
        <w:rPr>
          <w:rFonts w:eastAsia="Times New Roman"/>
          <w:sz w:val="24"/>
          <w:szCs w:val="24"/>
          <w:lang w:eastAsia="ru-RU"/>
        </w:rPr>
        <w:fldChar w:fldCharType="separate"/>
      </w:r>
      <w:hyperlink w:anchor="_Toc163831205" w:history="1">
        <w:r w:rsidR="00887645" w:rsidRPr="001624AC">
          <w:rPr>
            <w:rStyle w:val="af0"/>
          </w:rPr>
          <w:t xml:space="preserve">«ПМ.01 </w:t>
        </w:r>
        <w:r w:rsidR="00887645" w:rsidRPr="001624AC">
          <w:rPr>
            <w:rStyle w:val="af0"/>
            <w:rFonts w:ascii="Times New Roman Полужирный" w:hAnsi="Times New Roman Полужирный"/>
            <w:caps/>
          </w:rPr>
          <w:t xml:space="preserve">Техническое обслуживание авиационных двигателей, </w:t>
        </w:r>
        <w:r w:rsidR="00887645" w:rsidRPr="001624AC">
          <w:rPr>
            <w:rStyle w:val="af0"/>
            <w:caps/>
          </w:rPr>
          <w:t xml:space="preserve"> </w:t>
        </w:r>
        <w:r w:rsidR="00887645" w:rsidRPr="001624AC">
          <w:rPr>
            <w:rStyle w:val="af0"/>
            <w:rFonts w:ascii="Times New Roman Полужирный" w:hAnsi="Times New Roman Полужирный"/>
            <w:caps/>
          </w:rPr>
          <w:t>его компонентов и функциональных систем</w:t>
        </w:r>
        <w:r w:rsidR="00887645" w:rsidRPr="001624AC">
          <w:rPr>
            <w:rStyle w:val="af0"/>
          </w:rPr>
          <w:t>»</w:t>
        </w:r>
        <w:r w:rsidR="00887645">
          <w:rPr>
            <w:webHidden/>
          </w:rPr>
          <w:tab/>
        </w:r>
        <w:r w:rsidR="00887645">
          <w:rPr>
            <w:webHidden/>
          </w:rPr>
          <w:fldChar w:fldCharType="begin"/>
        </w:r>
        <w:r w:rsidR="00887645">
          <w:rPr>
            <w:webHidden/>
          </w:rPr>
          <w:instrText xml:space="preserve"> PAGEREF _Toc163831205 \h </w:instrText>
        </w:r>
        <w:r w:rsidR="00887645">
          <w:rPr>
            <w:webHidden/>
          </w:rPr>
        </w:r>
        <w:r w:rsidR="00887645">
          <w:rPr>
            <w:webHidden/>
          </w:rPr>
          <w:fldChar w:fldCharType="separate"/>
        </w:r>
        <w:r w:rsidR="00887645">
          <w:rPr>
            <w:webHidden/>
          </w:rPr>
          <w:t>2</w:t>
        </w:r>
        <w:r w:rsidR="00887645">
          <w:rPr>
            <w:webHidden/>
          </w:rPr>
          <w:fldChar w:fldCharType="end"/>
        </w:r>
      </w:hyperlink>
    </w:p>
    <w:p w14:paraId="0293C5BB" w14:textId="699C8597" w:rsidR="00887645" w:rsidRDefault="0091312F">
      <w:pPr>
        <w:pStyle w:val="14"/>
        <w:rPr>
          <w:rFonts w:asciiTheme="minorHAnsi" w:eastAsiaTheme="minorEastAsia" w:hAnsiTheme="minorHAnsi" w:cstheme="minorBidi"/>
          <w:b w:val="0"/>
          <w:bCs w:val="0"/>
          <w:lang w:eastAsia="ru-RU"/>
        </w:rPr>
      </w:pPr>
      <w:hyperlink w:anchor="_Toc163831206" w:history="1">
        <w:r w:rsidR="00887645" w:rsidRPr="001624AC">
          <w:rPr>
            <w:rStyle w:val="af0"/>
          </w:rPr>
          <w:t xml:space="preserve">«ПМ.02 </w:t>
        </w:r>
        <w:r w:rsidR="00887645" w:rsidRPr="001624AC">
          <w:rPr>
            <w:rStyle w:val="af0"/>
            <w:rFonts w:ascii="Times New Roman Полужирный" w:hAnsi="Times New Roman Полужирный"/>
            <w:caps/>
          </w:rPr>
          <w:t xml:space="preserve">Ремонт авиационных двигателей, его компонентов </w:t>
        </w:r>
        <w:r w:rsidR="00887645" w:rsidRPr="001624AC">
          <w:rPr>
            <w:rStyle w:val="af0"/>
            <w:caps/>
          </w:rPr>
          <w:t xml:space="preserve"> </w:t>
        </w:r>
        <w:r w:rsidR="00887645" w:rsidRPr="001624AC">
          <w:rPr>
            <w:rStyle w:val="af0"/>
            <w:rFonts w:ascii="Times New Roman Полужирный" w:hAnsi="Times New Roman Полужирный"/>
            <w:caps/>
          </w:rPr>
          <w:t>и функциональных систем</w:t>
        </w:r>
        <w:r w:rsidR="00887645" w:rsidRPr="001624AC">
          <w:rPr>
            <w:rStyle w:val="af0"/>
          </w:rPr>
          <w:t>»</w:t>
        </w:r>
        <w:r w:rsidR="00887645">
          <w:rPr>
            <w:webHidden/>
          </w:rPr>
          <w:tab/>
        </w:r>
        <w:r w:rsidR="00887645">
          <w:rPr>
            <w:webHidden/>
          </w:rPr>
          <w:fldChar w:fldCharType="begin"/>
        </w:r>
        <w:r w:rsidR="00887645">
          <w:rPr>
            <w:webHidden/>
          </w:rPr>
          <w:instrText xml:space="preserve"> PAGEREF _Toc163831206 \h </w:instrText>
        </w:r>
        <w:r w:rsidR="00887645">
          <w:rPr>
            <w:webHidden/>
          </w:rPr>
        </w:r>
        <w:r w:rsidR="00887645">
          <w:rPr>
            <w:webHidden/>
          </w:rPr>
          <w:fldChar w:fldCharType="separate"/>
        </w:r>
        <w:r w:rsidR="00887645">
          <w:rPr>
            <w:webHidden/>
          </w:rPr>
          <w:t>19</w:t>
        </w:r>
        <w:r w:rsidR="00887645">
          <w:rPr>
            <w:webHidden/>
          </w:rPr>
          <w:fldChar w:fldCharType="end"/>
        </w:r>
      </w:hyperlink>
    </w:p>
    <w:p w14:paraId="7A155798" w14:textId="710B3406" w:rsidR="00887645" w:rsidRDefault="0091312F">
      <w:pPr>
        <w:pStyle w:val="14"/>
        <w:rPr>
          <w:rFonts w:asciiTheme="minorHAnsi" w:eastAsiaTheme="minorEastAsia" w:hAnsiTheme="minorHAnsi" w:cstheme="minorBidi"/>
          <w:b w:val="0"/>
          <w:bCs w:val="0"/>
          <w:lang w:eastAsia="ru-RU"/>
        </w:rPr>
      </w:pPr>
      <w:hyperlink w:anchor="_Toc163831207" w:history="1">
        <w:r w:rsidR="00887645" w:rsidRPr="001624AC">
          <w:rPr>
            <w:rStyle w:val="af0"/>
          </w:rPr>
          <w:t xml:space="preserve">«ПМ.03 </w:t>
        </w:r>
        <w:r w:rsidR="00887645" w:rsidRPr="001624AC">
          <w:rPr>
            <w:rStyle w:val="af0"/>
            <w:rFonts w:ascii="Times New Roman Полужирный" w:hAnsi="Times New Roman Полужирный"/>
            <w:caps/>
          </w:rPr>
          <w:t>Организация деятельности структурного подразделения по техническому обслуживанию и ремонту авиационных двигателей</w:t>
        </w:r>
        <w:r w:rsidR="00887645" w:rsidRPr="001624AC">
          <w:rPr>
            <w:rStyle w:val="af0"/>
          </w:rPr>
          <w:t>»</w:t>
        </w:r>
        <w:r w:rsidR="00887645">
          <w:rPr>
            <w:webHidden/>
          </w:rPr>
          <w:tab/>
        </w:r>
        <w:r w:rsidR="00887645">
          <w:rPr>
            <w:webHidden/>
          </w:rPr>
          <w:fldChar w:fldCharType="begin"/>
        </w:r>
        <w:r w:rsidR="00887645">
          <w:rPr>
            <w:webHidden/>
          </w:rPr>
          <w:instrText xml:space="preserve"> PAGEREF _Toc163831207 \h </w:instrText>
        </w:r>
        <w:r w:rsidR="00887645">
          <w:rPr>
            <w:webHidden/>
          </w:rPr>
        </w:r>
        <w:r w:rsidR="00887645">
          <w:rPr>
            <w:webHidden/>
          </w:rPr>
          <w:fldChar w:fldCharType="separate"/>
        </w:r>
        <w:r w:rsidR="00887645">
          <w:rPr>
            <w:webHidden/>
          </w:rPr>
          <w:t>35</w:t>
        </w:r>
        <w:r w:rsidR="00887645">
          <w:rPr>
            <w:webHidden/>
          </w:rPr>
          <w:fldChar w:fldCharType="end"/>
        </w:r>
      </w:hyperlink>
    </w:p>
    <w:p w14:paraId="1FCE590F" w14:textId="4E31D4C0" w:rsidR="00887645" w:rsidRDefault="0091312F">
      <w:pPr>
        <w:pStyle w:val="14"/>
        <w:rPr>
          <w:rFonts w:asciiTheme="minorHAnsi" w:eastAsiaTheme="minorEastAsia" w:hAnsiTheme="minorHAnsi" w:cstheme="minorBidi"/>
          <w:b w:val="0"/>
          <w:bCs w:val="0"/>
          <w:lang w:eastAsia="ru-RU"/>
        </w:rPr>
      </w:pPr>
      <w:hyperlink w:anchor="_Toc163831208" w:history="1">
        <w:r w:rsidR="00887645" w:rsidRPr="001624AC">
          <w:rPr>
            <w:rStyle w:val="af0"/>
          </w:rPr>
          <w:t xml:space="preserve">«ПМ.04 </w:t>
        </w:r>
        <w:r w:rsidR="00887645" w:rsidRPr="001624AC">
          <w:rPr>
            <w:rStyle w:val="af0"/>
            <w:rFonts w:ascii="Times New Roman Полужирный" w:hAnsi="Times New Roman Полужирный"/>
            <w:caps/>
          </w:rPr>
          <w:t>Освоение одной или нескольких профессий рабочих, должностей служащих</w:t>
        </w:r>
        <w:r w:rsidR="00887645" w:rsidRPr="001624AC">
          <w:rPr>
            <w:rStyle w:val="af0"/>
          </w:rPr>
          <w:t>»</w:t>
        </w:r>
        <w:r w:rsidR="00887645">
          <w:rPr>
            <w:webHidden/>
          </w:rPr>
          <w:tab/>
        </w:r>
        <w:r w:rsidR="00887645">
          <w:rPr>
            <w:webHidden/>
          </w:rPr>
          <w:fldChar w:fldCharType="begin"/>
        </w:r>
        <w:r w:rsidR="00887645">
          <w:rPr>
            <w:webHidden/>
          </w:rPr>
          <w:instrText xml:space="preserve"> PAGEREF _Toc163831208 \h </w:instrText>
        </w:r>
        <w:r w:rsidR="00887645">
          <w:rPr>
            <w:webHidden/>
          </w:rPr>
        </w:r>
        <w:r w:rsidR="00887645">
          <w:rPr>
            <w:webHidden/>
          </w:rPr>
          <w:fldChar w:fldCharType="separate"/>
        </w:r>
        <w:r w:rsidR="00887645">
          <w:rPr>
            <w:webHidden/>
          </w:rPr>
          <w:t>46</w:t>
        </w:r>
        <w:r w:rsidR="00887645">
          <w:rPr>
            <w:webHidden/>
          </w:rPr>
          <w:fldChar w:fldCharType="end"/>
        </w:r>
      </w:hyperlink>
    </w:p>
    <w:p w14:paraId="15516DDC" w14:textId="63313381" w:rsidR="00CD2973" w:rsidRPr="00AC656B"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AC656B">
        <w:rPr>
          <w:rFonts w:ascii="Times New Roman" w:eastAsia="Times New Roman" w:hAnsi="Times New Roman" w:cs="Times New Roman"/>
          <w:b/>
          <w:bCs/>
          <w:noProof/>
          <w:sz w:val="24"/>
          <w:szCs w:val="24"/>
          <w:lang w:eastAsia="ru-RU"/>
        </w:rPr>
        <w:fldChar w:fldCharType="end"/>
      </w:r>
    </w:p>
    <w:p w14:paraId="27B3CCC9" w14:textId="7E68D7D1" w:rsidR="006E7FF4" w:rsidRPr="00AC656B" w:rsidRDefault="006E7FF4" w:rsidP="00CD2973">
      <w:pPr>
        <w:jc w:val="center"/>
        <w:rPr>
          <w:rFonts w:ascii="Times New Roman" w:hAnsi="Times New Roman" w:cs="Times New Roman"/>
          <w:b/>
          <w:sz w:val="24"/>
          <w:szCs w:val="24"/>
        </w:rPr>
      </w:pPr>
    </w:p>
    <w:p w14:paraId="4753B10B" w14:textId="70BBD3CD" w:rsidR="00D32F37" w:rsidRPr="00AC656B" w:rsidRDefault="00D32F37" w:rsidP="00CD2973">
      <w:pPr>
        <w:jc w:val="center"/>
        <w:rPr>
          <w:rFonts w:ascii="Times New Roman" w:hAnsi="Times New Roman" w:cs="Times New Roman"/>
          <w:b/>
          <w:sz w:val="24"/>
          <w:szCs w:val="24"/>
        </w:rPr>
      </w:pPr>
    </w:p>
    <w:p w14:paraId="70B95362" w14:textId="10C0D6CF" w:rsidR="00D32F37" w:rsidRPr="00AC656B" w:rsidRDefault="00D32F37" w:rsidP="00CD2973">
      <w:pPr>
        <w:jc w:val="center"/>
        <w:rPr>
          <w:rFonts w:ascii="Times New Roman" w:hAnsi="Times New Roman" w:cs="Times New Roman"/>
          <w:b/>
          <w:sz w:val="24"/>
          <w:szCs w:val="24"/>
        </w:rPr>
      </w:pPr>
    </w:p>
    <w:p w14:paraId="50FD6E95" w14:textId="25882A7D" w:rsidR="00D32F37" w:rsidRPr="00AC656B" w:rsidRDefault="00D32F37" w:rsidP="00CD2973">
      <w:pPr>
        <w:jc w:val="center"/>
        <w:rPr>
          <w:rFonts w:ascii="Times New Roman" w:hAnsi="Times New Roman" w:cs="Times New Roman"/>
          <w:b/>
          <w:sz w:val="24"/>
          <w:szCs w:val="24"/>
        </w:rPr>
      </w:pPr>
    </w:p>
    <w:p w14:paraId="73D2C783" w14:textId="783CDF14" w:rsidR="00D32F37" w:rsidRPr="00AC656B" w:rsidRDefault="00D32F37" w:rsidP="00CD2973">
      <w:pPr>
        <w:jc w:val="center"/>
        <w:rPr>
          <w:rFonts w:ascii="Times New Roman" w:hAnsi="Times New Roman" w:cs="Times New Roman"/>
          <w:b/>
          <w:sz w:val="24"/>
          <w:szCs w:val="24"/>
        </w:rPr>
      </w:pPr>
    </w:p>
    <w:p w14:paraId="5246F115" w14:textId="069BA559" w:rsidR="00D32F37" w:rsidRPr="00AC656B" w:rsidRDefault="00D32F37" w:rsidP="00CD2973">
      <w:pPr>
        <w:jc w:val="center"/>
        <w:rPr>
          <w:rFonts w:ascii="Times New Roman" w:hAnsi="Times New Roman" w:cs="Times New Roman"/>
          <w:b/>
          <w:sz w:val="24"/>
          <w:szCs w:val="24"/>
        </w:rPr>
      </w:pPr>
    </w:p>
    <w:p w14:paraId="1C22FE55" w14:textId="0583C2CC" w:rsidR="00D32F37" w:rsidRPr="00AC656B" w:rsidRDefault="00D32F37" w:rsidP="00CD2973">
      <w:pPr>
        <w:jc w:val="center"/>
        <w:rPr>
          <w:rFonts w:ascii="Times New Roman" w:hAnsi="Times New Roman" w:cs="Times New Roman"/>
          <w:b/>
          <w:sz w:val="24"/>
          <w:szCs w:val="24"/>
        </w:rPr>
      </w:pPr>
    </w:p>
    <w:p w14:paraId="2AD4BD44" w14:textId="3E6D932C" w:rsidR="00D32F37" w:rsidRPr="00AC656B" w:rsidRDefault="00D32F37" w:rsidP="00CD2973">
      <w:pPr>
        <w:jc w:val="center"/>
        <w:rPr>
          <w:rFonts w:ascii="Times New Roman" w:hAnsi="Times New Roman" w:cs="Times New Roman"/>
          <w:b/>
          <w:sz w:val="24"/>
          <w:szCs w:val="24"/>
        </w:rPr>
      </w:pPr>
    </w:p>
    <w:p w14:paraId="0CB3E50A" w14:textId="6C66733E" w:rsidR="00D32F37" w:rsidRPr="00AC656B" w:rsidRDefault="00D32F37" w:rsidP="00CD2973">
      <w:pPr>
        <w:jc w:val="center"/>
        <w:rPr>
          <w:rFonts w:ascii="Times New Roman" w:hAnsi="Times New Roman" w:cs="Times New Roman"/>
          <w:b/>
          <w:sz w:val="24"/>
          <w:szCs w:val="24"/>
        </w:rPr>
      </w:pPr>
    </w:p>
    <w:p w14:paraId="315FFDB9" w14:textId="4A9560C6" w:rsidR="00D32F37" w:rsidRPr="00AC656B" w:rsidRDefault="00D32F37" w:rsidP="00CD2973">
      <w:pPr>
        <w:jc w:val="center"/>
        <w:rPr>
          <w:rFonts w:ascii="Times New Roman" w:hAnsi="Times New Roman" w:cs="Times New Roman"/>
          <w:b/>
          <w:sz w:val="24"/>
          <w:szCs w:val="24"/>
        </w:rPr>
      </w:pPr>
    </w:p>
    <w:p w14:paraId="5FAE591B" w14:textId="3E9D3E18" w:rsidR="00D32F37" w:rsidRPr="00AC656B" w:rsidRDefault="00D32F37" w:rsidP="00CD2973">
      <w:pPr>
        <w:jc w:val="center"/>
        <w:rPr>
          <w:rFonts w:ascii="Times New Roman" w:hAnsi="Times New Roman" w:cs="Times New Roman"/>
          <w:b/>
          <w:sz w:val="24"/>
          <w:szCs w:val="24"/>
        </w:rPr>
      </w:pPr>
    </w:p>
    <w:p w14:paraId="3163FE07" w14:textId="77777777" w:rsidR="00D32F37" w:rsidRPr="00AC656B" w:rsidRDefault="00D32F37" w:rsidP="00CD2973">
      <w:pPr>
        <w:jc w:val="center"/>
        <w:rPr>
          <w:rFonts w:ascii="Times New Roman" w:hAnsi="Times New Roman" w:cs="Times New Roman"/>
          <w:b/>
          <w:sz w:val="24"/>
          <w:szCs w:val="24"/>
        </w:rPr>
      </w:pPr>
    </w:p>
    <w:p w14:paraId="7A3EF97E" w14:textId="293CC49B" w:rsidR="008018C7" w:rsidRPr="00AC656B" w:rsidRDefault="008018C7" w:rsidP="00CD2973">
      <w:pPr>
        <w:jc w:val="center"/>
        <w:rPr>
          <w:rFonts w:ascii="Times New Roman" w:hAnsi="Times New Roman" w:cs="Times New Roman"/>
          <w:b/>
          <w:sz w:val="24"/>
          <w:szCs w:val="24"/>
        </w:rPr>
      </w:pPr>
    </w:p>
    <w:p w14:paraId="1B4F399D" w14:textId="49620491" w:rsidR="00502F97" w:rsidRPr="00AC656B" w:rsidRDefault="00502F97" w:rsidP="00CD2973">
      <w:pPr>
        <w:jc w:val="center"/>
        <w:rPr>
          <w:rFonts w:ascii="Times New Roman" w:hAnsi="Times New Roman" w:cs="Times New Roman"/>
          <w:b/>
          <w:sz w:val="24"/>
          <w:szCs w:val="24"/>
        </w:rPr>
      </w:pPr>
    </w:p>
    <w:p w14:paraId="505601EC" w14:textId="0E948D02" w:rsidR="00502F97" w:rsidRPr="00AC656B" w:rsidRDefault="00502F97" w:rsidP="00CD2973">
      <w:pPr>
        <w:jc w:val="center"/>
        <w:rPr>
          <w:rFonts w:ascii="Times New Roman" w:hAnsi="Times New Roman" w:cs="Times New Roman"/>
          <w:b/>
          <w:sz w:val="24"/>
          <w:szCs w:val="24"/>
        </w:rPr>
      </w:pPr>
    </w:p>
    <w:p w14:paraId="73F24A22" w14:textId="3112F456" w:rsidR="00502F97" w:rsidRPr="00AC656B" w:rsidRDefault="00502F97" w:rsidP="00CD2973">
      <w:pPr>
        <w:jc w:val="center"/>
        <w:rPr>
          <w:rFonts w:ascii="Times New Roman" w:hAnsi="Times New Roman" w:cs="Times New Roman"/>
          <w:b/>
          <w:sz w:val="24"/>
          <w:szCs w:val="24"/>
        </w:rPr>
      </w:pPr>
    </w:p>
    <w:p w14:paraId="3F3455FE" w14:textId="55D3C771" w:rsidR="00502F97" w:rsidRPr="00AC656B" w:rsidRDefault="00502F97" w:rsidP="00CD2973">
      <w:pPr>
        <w:jc w:val="center"/>
        <w:rPr>
          <w:rFonts w:ascii="Times New Roman" w:hAnsi="Times New Roman" w:cs="Times New Roman"/>
          <w:b/>
          <w:sz w:val="24"/>
          <w:szCs w:val="24"/>
        </w:rPr>
      </w:pPr>
    </w:p>
    <w:p w14:paraId="38970F8B" w14:textId="163C2B01" w:rsidR="00502F97" w:rsidRPr="00AC656B" w:rsidRDefault="00502F97" w:rsidP="00CD2973">
      <w:pPr>
        <w:jc w:val="center"/>
        <w:rPr>
          <w:rFonts w:ascii="Times New Roman" w:hAnsi="Times New Roman" w:cs="Times New Roman"/>
          <w:b/>
          <w:sz w:val="24"/>
          <w:szCs w:val="24"/>
        </w:rPr>
      </w:pPr>
    </w:p>
    <w:p w14:paraId="1D4A813C" w14:textId="4E4C934B" w:rsidR="00502F97" w:rsidRPr="00AC656B" w:rsidRDefault="00502F97" w:rsidP="00CD2973">
      <w:pPr>
        <w:jc w:val="center"/>
        <w:rPr>
          <w:rFonts w:ascii="Times New Roman" w:hAnsi="Times New Roman" w:cs="Times New Roman"/>
          <w:b/>
          <w:sz w:val="24"/>
          <w:szCs w:val="24"/>
        </w:rPr>
      </w:pPr>
    </w:p>
    <w:p w14:paraId="6ABB7C6F" w14:textId="35A1A683" w:rsidR="00502F97" w:rsidRPr="00AC656B" w:rsidRDefault="00502F97" w:rsidP="00CD2973">
      <w:pPr>
        <w:jc w:val="center"/>
        <w:rPr>
          <w:rFonts w:ascii="Times New Roman" w:hAnsi="Times New Roman" w:cs="Times New Roman"/>
          <w:b/>
          <w:sz w:val="24"/>
          <w:szCs w:val="24"/>
        </w:rPr>
      </w:pPr>
    </w:p>
    <w:p w14:paraId="157DB08E" w14:textId="11EAFD92" w:rsidR="00502F97" w:rsidRPr="00AC656B" w:rsidRDefault="00502F97" w:rsidP="00CD2973">
      <w:pPr>
        <w:jc w:val="center"/>
        <w:rPr>
          <w:rFonts w:ascii="Times New Roman" w:hAnsi="Times New Roman" w:cs="Times New Roman"/>
          <w:b/>
          <w:sz w:val="24"/>
          <w:szCs w:val="24"/>
        </w:rPr>
      </w:pPr>
    </w:p>
    <w:p w14:paraId="7F0E968A" w14:textId="6DB2176D" w:rsidR="00502F97" w:rsidRPr="00AC656B" w:rsidRDefault="00502F97" w:rsidP="00CD2973">
      <w:pPr>
        <w:jc w:val="center"/>
        <w:rPr>
          <w:rFonts w:ascii="Times New Roman" w:hAnsi="Times New Roman" w:cs="Times New Roman"/>
          <w:b/>
          <w:sz w:val="24"/>
          <w:szCs w:val="24"/>
        </w:rPr>
      </w:pPr>
    </w:p>
    <w:p w14:paraId="6439B4FE" w14:textId="77777777" w:rsidR="00502F97" w:rsidRPr="00AC656B" w:rsidRDefault="00502F97" w:rsidP="00CD2973">
      <w:pPr>
        <w:jc w:val="center"/>
        <w:rPr>
          <w:rFonts w:ascii="Times New Roman" w:hAnsi="Times New Roman" w:cs="Times New Roman"/>
          <w:b/>
          <w:sz w:val="24"/>
          <w:szCs w:val="24"/>
        </w:rPr>
      </w:pPr>
    </w:p>
    <w:p w14:paraId="713A0927" w14:textId="5A7E0338" w:rsidR="008018C7" w:rsidRPr="00AC656B" w:rsidRDefault="008018C7" w:rsidP="00CD2973">
      <w:pPr>
        <w:jc w:val="center"/>
        <w:rPr>
          <w:rFonts w:ascii="Times New Roman" w:hAnsi="Times New Roman" w:cs="Times New Roman"/>
          <w:b/>
          <w:sz w:val="24"/>
          <w:szCs w:val="24"/>
        </w:rPr>
      </w:pPr>
    </w:p>
    <w:p w14:paraId="2F4E6478" w14:textId="6D71235C" w:rsidR="008018C7" w:rsidRPr="00AC656B" w:rsidRDefault="008018C7" w:rsidP="00CD2973">
      <w:pPr>
        <w:jc w:val="center"/>
        <w:rPr>
          <w:rFonts w:ascii="Times New Roman" w:hAnsi="Times New Roman" w:cs="Times New Roman"/>
          <w:b/>
          <w:sz w:val="24"/>
          <w:szCs w:val="24"/>
        </w:rPr>
      </w:pPr>
    </w:p>
    <w:p w14:paraId="28668379" w14:textId="2BBC2841" w:rsidR="008018C7" w:rsidRPr="00AC656B" w:rsidRDefault="008018C7" w:rsidP="00CD2973">
      <w:pPr>
        <w:jc w:val="center"/>
        <w:rPr>
          <w:rFonts w:ascii="Times New Roman" w:hAnsi="Times New Roman" w:cs="Times New Roman"/>
          <w:b/>
          <w:sz w:val="24"/>
          <w:szCs w:val="24"/>
        </w:rPr>
      </w:pPr>
    </w:p>
    <w:p w14:paraId="7622F126" w14:textId="358A320C" w:rsidR="00502F97" w:rsidRPr="00AC656B" w:rsidRDefault="00502F97" w:rsidP="00CD2973">
      <w:pPr>
        <w:jc w:val="center"/>
        <w:rPr>
          <w:rFonts w:ascii="Times New Roman" w:hAnsi="Times New Roman" w:cs="Times New Roman"/>
          <w:b/>
          <w:sz w:val="24"/>
          <w:szCs w:val="24"/>
        </w:rPr>
      </w:pPr>
    </w:p>
    <w:p w14:paraId="11AEB7ED" w14:textId="77777777" w:rsidR="00502F97" w:rsidRPr="00AC656B" w:rsidRDefault="00502F97" w:rsidP="00CD2973">
      <w:pPr>
        <w:jc w:val="center"/>
        <w:rPr>
          <w:rFonts w:ascii="Times New Roman" w:hAnsi="Times New Roman" w:cs="Times New Roman"/>
          <w:b/>
          <w:sz w:val="24"/>
          <w:szCs w:val="24"/>
        </w:rPr>
      </w:pPr>
    </w:p>
    <w:p w14:paraId="311C4237" w14:textId="24251053" w:rsidR="008018C7" w:rsidRPr="00AC656B" w:rsidRDefault="008018C7" w:rsidP="00CD2973">
      <w:pPr>
        <w:jc w:val="center"/>
        <w:rPr>
          <w:rFonts w:ascii="Times New Roman" w:hAnsi="Times New Roman" w:cs="Times New Roman"/>
          <w:b/>
          <w:sz w:val="24"/>
          <w:szCs w:val="24"/>
        </w:rPr>
      </w:pPr>
    </w:p>
    <w:p w14:paraId="3CEFF98C" w14:textId="5D454EF1" w:rsidR="008018C7" w:rsidRPr="00AC656B" w:rsidRDefault="008018C7" w:rsidP="00CD2973">
      <w:pPr>
        <w:jc w:val="center"/>
        <w:rPr>
          <w:rFonts w:ascii="Times New Roman" w:hAnsi="Times New Roman" w:cs="Times New Roman"/>
          <w:b/>
          <w:sz w:val="24"/>
          <w:szCs w:val="24"/>
        </w:rPr>
      </w:pPr>
    </w:p>
    <w:p w14:paraId="46F260A5" w14:textId="5B7285C3" w:rsidR="008018C7" w:rsidRPr="00AC656B" w:rsidRDefault="008018C7" w:rsidP="00CD2973">
      <w:pPr>
        <w:jc w:val="center"/>
        <w:rPr>
          <w:rFonts w:ascii="Times New Roman" w:hAnsi="Times New Roman" w:cs="Times New Roman"/>
          <w:b/>
          <w:sz w:val="24"/>
          <w:szCs w:val="24"/>
        </w:rPr>
      </w:pPr>
    </w:p>
    <w:p w14:paraId="6FF0472B" w14:textId="75F2EC0B" w:rsidR="00CD2973" w:rsidRPr="00AC656B" w:rsidRDefault="008018C7" w:rsidP="00F53FDC">
      <w:pPr>
        <w:jc w:val="center"/>
        <w:rPr>
          <w:rFonts w:ascii="Times New Roman" w:hAnsi="Times New Roman" w:cs="Times New Roman"/>
          <w:b/>
          <w:bCs/>
          <w:sz w:val="24"/>
          <w:szCs w:val="24"/>
        </w:rPr>
      </w:pPr>
      <w:r w:rsidRPr="00AC656B">
        <w:rPr>
          <w:rFonts w:ascii="Times New Roman" w:hAnsi="Times New Roman" w:cs="Times New Roman"/>
          <w:b/>
          <w:bCs/>
          <w:sz w:val="24"/>
          <w:szCs w:val="24"/>
        </w:rPr>
        <w:t>202</w:t>
      </w:r>
      <w:r w:rsidR="00C726B8" w:rsidRPr="00AC656B">
        <w:rPr>
          <w:rFonts w:ascii="Times New Roman" w:hAnsi="Times New Roman" w:cs="Times New Roman"/>
          <w:b/>
          <w:bCs/>
          <w:sz w:val="24"/>
          <w:szCs w:val="24"/>
        </w:rPr>
        <w:t>4</w:t>
      </w:r>
      <w:r w:rsidRPr="00AC656B">
        <w:rPr>
          <w:rFonts w:ascii="Times New Roman" w:hAnsi="Times New Roman" w:cs="Times New Roman"/>
          <w:b/>
          <w:bCs/>
          <w:sz w:val="24"/>
          <w:szCs w:val="24"/>
        </w:rPr>
        <w:t xml:space="preserve"> г.</w:t>
      </w:r>
    </w:p>
    <w:p w14:paraId="46DB3426" w14:textId="0D38C5D0" w:rsidR="00502F97" w:rsidRPr="00AC656B" w:rsidRDefault="006E7FF4" w:rsidP="00437BD1">
      <w:pPr>
        <w:jc w:val="right"/>
        <w:rPr>
          <w:rFonts w:ascii="Times New Roman" w:hAnsi="Times New Roman" w:cs="Times New Roman"/>
          <w:b/>
          <w:bCs/>
          <w:sz w:val="24"/>
          <w:szCs w:val="24"/>
        </w:rPr>
      </w:pPr>
      <w:r w:rsidRPr="00AC656B">
        <w:rPr>
          <w:rFonts w:ascii="Times New Roman" w:hAnsi="Times New Roman" w:cs="Times New Roman"/>
          <w:b/>
          <w:sz w:val="24"/>
          <w:szCs w:val="24"/>
        </w:rPr>
        <w:br w:type="page"/>
      </w:r>
      <w:r w:rsidR="00502F97" w:rsidRPr="00AC656B">
        <w:rPr>
          <w:rFonts w:ascii="Times New Roman" w:hAnsi="Times New Roman" w:cs="Times New Roman"/>
          <w:b/>
          <w:bCs/>
          <w:sz w:val="24"/>
          <w:szCs w:val="24"/>
        </w:rPr>
        <w:lastRenderedPageBreak/>
        <w:t>Приложение 1.1</w:t>
      </w:r>
    </w:p>
    <w:p w14:paraId="0F0A719A" w14:textId="77777777" w:rsidR="00C726B8" w:rsidRPr="00AC656B" w:rsidRDefault="00C726B8" w:rsidP="00C726B8">
      <w:pPr>
        <w:keepNext/>
        <w:jc w:val="right"/>
        <w:outlineLvl w:val="0"/>
        <w:rPr>
          <w:rFonts w:ascii="Times New Roman" w:eastAsia="Times New Roman" w:hAnsi="Times New Roman" w:cs="Times New Roman"/>
          <w:b/>
          <w:bCs/>
          <w:kern w:val="32"/>
          <w:sz w:val="24"/>
          <w:szCs w:val="24"/>
          <w:lang w:eastAsia="x-none"/>
        </w:rPr>
      </w:pPr>
      <w:r w:rsidRPr="00AC656B">
        <w:rPr>
          <w:rFonts w:ascii="Times New Roman" w:eastAsia="Times New Roman" w:hAnsi="Times New Roman" w:cs="Times New Roman"/>
          <w:b/>
          <w:bCs/>
          <w:kern w:val="32"/>
          <w:sz w:val="24"/>
          <w:szCs w:val="24"/>
          <w:lang w:eastAsia="x-none"/>
        </w:rPr>
        <w:t xml:space="preserve">к ПОП-П по специальности </w:t>
      </w:r>
      <w:r w:rsidRPr="00AC656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12B2A2FA" w14:textId="6A2319A6" w:rsidR="00502F97" w:rsidRPr="00AC656B" w:rsidRDefault="00502F97" w:rsidP="00502F97">
      <w:pPr>
        <w:jc w:val="right"/>
        <w:rPr>
          <w:rFonts w:ascii="Times New Roman" w:hAnsi="Times New Roman" w:cs="Times New Roman"/>
          <w:b/>
          <w:bCs/>
          <w:sz w:val="24"/>
          <w:szCs w:val="24"/>
        </w:rPr>
      </w:pPr>
    </w:p>
    <w:p w14:paraId="5F9BE46C" w14:textId="7A96EB62" w:rsidR="00502F97" w:rsidRPr="00AC656B" w:rsidRDefault="00502F97" w:rsidP="00502F97">
      <w:pPr>
        <w:jc w:val="right"/>
        <w:rPr>
          <w:rFonts w:ascii="Times New Roman" w:hAnsi="Times New Roman" w:cs="Times New Roman"/>
          <w:b/>
          <w:bCs/>
          <w:sz w:val="24"/>
          <w:szCs w:val="24"/>
        </w:rPr>
      </w:pPr>
    </w:p>
    <w:p w14:paraId="0AD0FAE0" w14:textId="0E3528FD" w:rsidR="00502F97" w:rsidRPr="00AC656B" w:rsidRDefault="00502F97" w:rsidP="00502F97">
      <w:pPr>
        <w:jc w:val="right"/>
        <w:rPr>
          <w:rFonts w:ascii="Times New Roman" w:hAnsi="Times New Roman" w:cs="Times New Roman"/>
          <w:b/>
          <w:bCs/>
          <w:sz w:val="24"/>
          <w:szCs w:val="24"/>
        </w:rPr>
      </w:pPr>
    </w:p>
    <w:p w14:paraId="28721B92" w14:textId="5F3D05CE" w:rsidR="00502F97" w:rsidRPr="00AC656B" w:rsidRDefault="00502F97" w:rsidP="00502F97">
      <w:pPr>
        <w:jc w:val="right"/>
        <w:rPr>
          <w:rFonts w:ascii="Times New Roman" w:hAnsi="Times New Roman" w:cs="Times New Roman"/>
          <w:b/>
          <w:bCs/>
          <w:sz w:val="24"/>
          <w:szCs w:val="24"/>
        </w:rPr>
      </w:pPr>
    </w:p>
    <w:p w14:paraId="431486D4" w14:textId="49662C46" w:rsidR="00502F97" w:rsidRPr="00AC656B" w:rsidRDefault="00502F97" w:rsidP="00502F97">
      <w:pPr>
        <w:jc w:val="right"/>
        <w:rPr>
          <w:rFonts w:ascii="Times New Roman" w:hAnsi="Times New Roman" w:cs="Times New Roman"/>
          <w:b/>
          <w:bCs/>
          <w:sz w:val="24"/>
          <w:szCs w:val="24"/>
        </w:rPr>
      </w:pPr>
    </w:p>
    <w:p w14:paraId="6FBD57E9" w14:textId="77777777" w:rsidR="00502F97" w:rsidRPr="00AC656B" w:rsidRDefault="00502F97" w:rsidP="00502F97">
      <w:pPr>
        <w:jc w:val="right"/>
        <w:rPr>
          <w:rFonts w:ascii="Times New Roman" w:hAnsi="Times New Roman" w:cs="Times New Roman"/>
          <w:b/>
          <w:bCs/>
          <w:sz w:val="24"/>
          <w:szCs w:val="24"/>
        </w:rPr>
      </w:pPr>
    </w:p>
    <w:p w14:paraId="42E2CEED" w14:textId="122943F9" w:rsidR="00502F97" w:rsidRPr="00AC656B" w:rsidRDefault="00502F97" w:rsidP="00502F97">
      <w:pPr>
        <w:jc w:val="right"/>
        <w:rPr>
          <w:rFonts w:ascii="Times New Roman" w:hAnsi="Times New Roman" w:cs="Times New Roman"/>
          <w:b/>
          <w:bCs/>
          <w:sz w:val="24"/>
          <w:szCs w:val="24"/>
        </w:rPr>
      </w:pPr>
    </w:p>
    <w:p w14:paraId="5421742F" w14:textId="227308EA" w:rsidR="00502F97" w:rsidRPr="00AC656B" w:rsidRDefault="00502F97" w:rsidP="00502F97">
      <w:pPr>
        <w:jc w:val="right"/>
        <w:rPr>
          <w:rFonts w:ascii="Times New Roman" w:hAnsi="Times New Roman" w:cs="Times New Roman"/>
          <w:b/>
          <w:bCs/>
          <w:sz w:val="24"/>
          <w:szCs w:val="24"/>
        </w:rPr>
      </w:pPr>
    </w:p>
    <w:p w14:paraId="3229CAAE" w14:textId="08514E9B" w:rsidR="00502F97" w:rsidRPr="00AC656B" w:rsidRDefault="00502F97" w:rsidP="00502F97">
      <w:pPr>
        <w:jc w:val="right"/>
        <w:rPr>
          <w:rFonts w:ascii="Times New Roman" w:hAnsi="Times New Roman" w:cs="Times New Roman"/>
          <w:b/>
          <w:bCs/>
          <w:sz w:val="24"/>
          <w:szCs w:val="24"/>
        </w:rPr>
      </w:pPr>
    </w:p>
    <w:p w14:paraId="3241382C" w14:textId="0B14BBBE" w:rsidR="00502F97" w:rsidRPr="00AC656B" w:rsidRDefault="00502F97" w:rsidP="00502F97">
      <w:pPr>
        <w:jc w:val="right"/>
        <w:rPr>
          <w:rFonts w:ascii="Times New Roman" w:hAnsi="Times New Roman" w:cs="Times New Roman"/>
          <w:b/>
          <w:bCs/>
          <w:sz w:val="24"/>
          <w:szCs w:val="24"/>
        </w:rPr>
      </w:pPr>
    </w:p>
    <w:p w14:paraId="35730DA3" w14:textId="77777777" w:rsidR="00502F97" w:rsidRPr="00AC656B" w:rsidRDefault="00502F97" w:rsidP="00502F97">
      <w:pPr>
        <w:jc w:val="right"/>
        <w:rPr>
          <w:rFonts w:ascii="Times New Roman" w:hAnsi="Times New Roman" w:cs="Times New Roman"/>
          <w:b/>
          <w:bCs/>
          <w:sz w:val="24"/>
          <w:szCs w:val="24"/>
        </w:rPr>
      </w:pPr>
    </w:p>
    <w:p w14:paraId="1E0024D1" w14:textId="1AE463F3" w:rsidR="008F578C" w:rsidRPr="00AC656B" w:rsidRDefault="00D32F37" w:rsidP="008F578C">
      <w:pPr>
        <w:jc w:val="center"/>
        <w:rPr>
          <w:rFonts w:ascii="Times New Roman" w:hAnsi="Times New Roman" w:cs="Times New Roman"/>
          <w:b/>
          <w:bCs/>
          <w:sz w:val="24"/>
          <w:szCs w:val="24"/>
        </w:rPr>
      </w:pPr>
      <w:r w:rsidRPr="00AC656B">
        <w:rPr>
          <w:rFonts w:ascii="Times New Roman" w:hAnsi="Times New Roman" w:cs="Times New Roman"/>
          <w:b/>
          <w:bCs/>
          <w:sz w:val="24"/>
          <w:szCs w:val="24"/>
        </w:rPr>
        <w:t>Примерная рабочая программа профессионального модуля</w:t>
      </w:r>
    </w:p>
    <w:p w14:paraId="62499A62" w14:textId="3FC70EE1" w:rsidR="00CD2973" w:rsidRPr="00AC656B" w:rsidRDefault="008F578C" w:rsidP="006E7FF4">
      <w:pPr>
        <w:pStyle w:val="1"/>
      </w:pPr>
      <w:bookmarkStart w:id="3" w:name="_Toc150695621"/>
      <w:bookmarkStart w:id="4" w:name="_Toc150695786"/>
      <w:bookmarkStart w:id="5" w:name="_Toc163831205"/>
      <w:r w:rsidRPr="00AC656B">
        <w:t>«</w:t>
      </w:r>
      <w:r w:rsidR="008276F3" w:rsidRPr="00AC656B">
        <w:t>ПМ.01</w:t>
      </w:r>
      <w:r w:rsidRPr="00AC656B">
        <w:t xml:space="preserve"> </w:t>
      </w:r>
      <w:r w:rsidR="00C726B8" w:rsidRPr="00AC656B">
        <w:rPr>
          <w:rFonts w:ascii="Times New Roman Полужирный" w:hAnsi="Times New Roman Полужирный"/>
          <w:caps/>
        </w:rPr>
        <w:t xml:space="preserve">Техническое обслуживание авиационных двигателей, </w:t>
      </w:r>
      <w:r w:rsidR="00C726B8" w:rsidRPr="00AC656B">
        <w:rPr>
          <w:rFonts w:asciiTheme="minorHAnsi" w:hAnsiTheme="minorHAnsi"/>
          <w:caps/>
        </w:rPr>
        <w:br/>
      </w:r>
      <w:r w:rsidR="00C726B8" w:rsidRPr="00AC656B">
        <w:rPr>
          <w:rFonts w:ascii="Times New Roman Полужирный" w:hAnsi="Times New Roman Полужирный"/>
          <w:caps/>
        </w:rPr>
        <w:t>его компонентов и функциональных систем</w:t>
      </w:r>
      <w:r w:rsidRPr="00AC656B">
        <w:t>»</w:t>
      </w:r>
      <w:bookmarkEnd w:id="3"/>
      <w:bookmarkEnd w:id="4"/>
      <w:bookmarkEnd w:id="5"/>
    </w:p>
    <w:p w14:paraId="41E9DB3F" w14:textId="600FBBAA" w:rsidR="00502F97" w:rsidRPr="00AC656B" w:rsidRDefault="00502F97" w:rsidP="00F53FDC">
      <w:pPr>
        <w:spacing w:line="360" w:lineRule="auto"/>
        <w:jc w:val="center"/>
        <w:rPr>
          <w:rFonts w:ascii="Times New Roman" w:hAnsi="Times New Roman" w:cs="Times New Roman"/>
          <w:sz w:val="24"/>
          <w:szCs w:val="24"/>
        </w:rPr>
      </w:pPr>
    </w:p>
    <w:p w14:paraId="569F4FC8" w14:textId="2B3DF486" w:rsidR="00502F97" w:rsidRPr="00AC656B" w:rsidRDefault="00502F97" w:rsidP="00F53FDC">
      <w:pPr>
        <w:spacing w:line="360" w:lineRule="auto"/>
        <w:jc w:val="center"/>
        <w:rPr>
          <w:rFonts w:ascii="Times New Roman" w:hAnsi="Times New Roman" w:cs="Times New Roman"/>
          <w:sz w:val="24"/>
          <w:szCs w:val="24"/>
        </w:rPr>
      </w:pPr>
    </w:p>
    <w:p w14:paraId="02DA7D2B" w14:textId="13BD8956" w:rsidR="00502F97" w:rsidRPr="00AC656B" w:rsidRDefault="00502F97" w:rsidP="00F53FDC">
      <w:pPr>
        <w:spacing w:line="360" w:lineRule="auto"/>
        <w:jc w:val="center"/>
        <w:rPr>
          <w:rFonts w:ascii="Times New Roman" w:hAnsi="Times New Roman" w:cs="Times New Roman"/>
          <w:sz w:val="24"/>
          <w:szCs w:val="24"/>
        </w:rPr>
      </w:pPr>
    </w:p>
    <w:p w14:paraId="694A6A67" w14:textId="61169B7C" w:rsidR="00502F97" w:rsidRPr="00AC656B" w:rsidRDefault="00502F97" w:rsidP="00F53FDC">
      <w:pPr>
        <w:spacing w:line="360" w:lineRule="auto"/>
        <w:jc w:val="center"/>
        <w:rPr>
          <w:rFonts w:ascii="Times New Roman" w:hAnsi="Times New Roman" w:cs="Times New Roman"/>
          <w:sz w:val="24"/>
          <w:szCs w:val="24"/>
        </w:rPr>
      </w:pPr>
    </w:p>
    <w:p w14:paraId="3B57E081" w14:textId="4DE287B8" w:rsidR="00502F97" w:rsidRPr="00AC656B" w:rsidRDefault="00502F97" w:rsidP="00F53FDC">
      <w:pPr>
        <w:spacing w:line="360" w:lineRule="auto"/>
        <w:jc w:val="center"/>
        <w:rPr>
          <w:rFonts w:ascii="Times New Roman" w:hAnsi="Times New Roman" w:cs="Times New Roman"/>
          <w:sz w:val="24"/>
          <w:szCs w:val="24"/>
        </w:rPr>
      </w:pPr>
    </w:p>
    <w:p w14:paraId="067D8446" w14:textId="18483086" w:rsidR="00502F97" w:rsidRPr="00AC656B" w:rsidRDefault="00502F97" w:rsidP="00F53FDC">
      <w:pPr>
        <w:spacing w:line="360" w:lineRule="auto"/>
        <w:jc w:val="center"/>
        <w:rPr>
          <w:rFonts w:ascii="Times New Roman" w:hAnsi="Times New Roman" w:cs="Times New Roman"/>
          <w:sz w:val="24"/>
          <w:szCs w:val="24"/>
        </w:rPr>
      </w:pPr>
    </w:p>
    <w:p w14:paraId="247A35E9" w14:textId="7F72EC14" w:rsidR="00502F97" w:rsidRPr="00AC656B" w:rsidRDefault="00502F97" w:rsidP="00F53FDC">
      <w:pPr>
        <w:spacing w:line="360" w:lineRule="auto"/>
        <w:jc w:val="center"/>
        <w:rPr>
          <w:rFonts w:ascii="Times New Roman" w:hAnsi="Times New Roman" w:cs="Times New Roman"/>
          <w:sz w:val="24"/>
          <w:szCs w:val="24"/>
        </w:rPr>
      </w:pPr>
    </w:p>
    <w:p w14:paraId="76D7C38F" w14:textId="4E762E5F" w:rsidR="00502F97" w:rsidRPr="00AC656B" w:rsidRDefault="00502F97" w:rsidP="00F53FDC">
      <w:pPr>
        <w:spacing w:line="360" w:lineRule="auto"/>
        <w:jc w:val="center"/>
        <w:rPr>
          <w:rFonts w:ascii="Times New Roman" w:hAnsi="Times New Roman" w:cs="Times New Roman"/>
          <w:sz w:val="24"/>
          <w:szCs w:val="24"/>
        </w:rPr>
      </w:pPr>
    </w:p>
    <w:p w14:paraId="26DDE23B" w14:textId="77777777" w:rsidR="00502F97" w:rsidRPr="00AC656B" w:rsidRDefault="00502F97" w:rsidP="00F53FDC">
      <w:pPr>
        <w:spacing w:line="360" w:lineRule="auto"/>
        <w:jc w:val="center"/>
        <w:rPr>
          <w:rFonts w:ascii="Times New Roman" w:hAnsi="Times New Roman" w:cs="Times New Roman"/>
          <w:sz w:val="24"/>
          <w:szCs w:val="24"/>
        </w:rPr>
      </w:pPr>
    </w:p>
    <w:p w14:paraId="0E85E081" w14:textId="367F7151" w:rsidR="00502F97" w:rsidRPr="00AC656B" w:rsidRDefault="00502F97" w:rsidP="00F53FDC">
      <w:pPr>
        <w:spacing w:line="360" w:lineRule="auto"/>
        <w:jc w:val="center"/>
        <w:rPr>
          <w:rFonts w:ascii="Times New Roman" w:hAnsi="Times New Roman" w:cs="Times New Roman"/>
          <w:sz w:val="24"/>
          <w:szCs w:val="24"/>
        </w:rPr>
      </w:pPr>
    </w:p>
    <w:p w14:paraId="522AF655" w14:textId="4C229FCD" w:rsidR="00502F97" w:rsidRPr="00AC656B" w:rsidRDefault="00502F97" w:rsidP="00F53FDC">
      <w:pPr>
        <w:spacing w:line="360" w:lineRule="auto"/>
        <w:jc w:val="center"/>
        <w:rPr>
          <w:rFonts w:ascii="Times New Roman" w:hAnsi="Times New Roman" w:cs="Times New Roman"/>
          <w:sz w:val="24"/>
          <w:szCs w:val="24"/>
        </w:rPr>
      </w:pPr>
    </w:p>
    <w:p w14:paraId="67595370" w14:textId="66669932" w:rsidR="00502F97" w:rsidRPr="00AC656B" w:rsidRDefault="00502F97" w:rsidP="00F53FDC">
      <w:pPr>
        <w:spacing w:line="360" w:lineRule="auto"/>
        <w:jc w:val="center"/>
        <w:rPr>
          <w:rFonts w:ascii="Times New Roman" w:hAnsi="Times New Roman" w:cs="Times New Roman"/>
          <w:sz w:val="24"/>
          <w:szCs w:val="24"/>
        </w:rPr>
      </w:pPr>
    </w:p>
    <w:p w14:paraId="090FF9E5" w14:textId="1E6817EA" w:rsidR="00502F97" w:rsidRPr="00AC656B" w:rsidRDefault="00502F97" w:rsidP="00F53FDC">
      <w:pPr>
        <w:spacing w:line="360" w:lineRule="auto"/>
        <w:jc w:val="center"/>
        <w:rPr>
          <w:rFonts w:ascii="Times New Roman" w:hAnsi="Times New Roman" w:cs="Times New Roman"/>
          <w:sz w:val="24"/>
          <w:szCs w:val="24"/>
        </w:rPr>
      </w:pPr>
    </w:p>
    <w:p w14:paraId="1A6A1C57" w14:textId="771B64CF" w:rsidR="00502F97" w:rsidRPr="00AC656B" w:rsidRDefault="00502F97" w:rsidP="00F53FDC">
      <w:pPr>
        <w:spacing w:line="360" w:lineRule="auto"/>
        <w:jc w:val="center"/>
        <w:rPr>
          <w:rFonts w:ascii="Times New Roman" w:hAnsi="Times New Roman" w:cs="Times New Roman"/>
          <w:sz w:val="24"/>
          <w:szCs w:val="24"/>
        </w:rPr>
      </w:pPr>
    </w:p>
    <w:p w14:paraId="4DF11363" w14:textId="61898F89" w:rsidR="00F53FDC" w:rsidRPr="00AC656B" w:rsidRDefault="00F53FDC" w:rsidP="00F53FDC">
      <w:pPr>
        <w:jc w:val="center"/>
        <w:rPr>
          <w:rFonts w:ascii="Times New Roman" w:hAnsi="Times New Roman" w:cs="Times New Roman"/>
          <w:b/>
          <w:bCs/>
          <w:sz w:val="24"/>
          <w:szCs w:val="24"/>
        </w:rPr>
      </w:pPr>
      <w:r w:rsidRPr="00AC656B">
        <w:rPr>
          <w:rFonts w:ascii="Times New Roman" w:hAnsi="Times New Roman" w:cs="Times New Roman"/>
          <w:b/>
          <w:bCs/>
          <w:sz w:val="24"/>
          <w:szCs w:val="24"/>
        </w:rPr>
        <w:t>202</w:t>
      </w:r>
      <w:r w:rsidR="00C726B8" w:rsidRPr="00AC656B">
        <w:rPr>
          <w:rFonts w:ascii="Times New Roman" w:hAnsi="Times New Roman" w:cs="Times New Roman"/>
          <w:b/>
          <w:bCs/>
          <w:sz w:val="24"/>
          <w:szCs w:val="24"/>
        </w:rPr>
        <w:t>4</w:t>
      </w:r>
      <w:r w:rsidRPr="00AC656B">
        <w:rPr>
          <w:rFonts w:ascii="Times New Roman" w:hAnsi="Times New Roman" w:cs="Times New Roman"/>
          <w:b/>
          <w:bCs/>
          <w:sz w:val="24"/>
          <w:szCs w:val="24"/>
        </w:rPr>
        <w:t xml:space="preserve"> г.</w:t>
      </w:r>
    </w:p>
    <w:p w14:paraId="70F752F4" w14:textId="41B9B345" w:rsidR="00B766E1" w:rsidRPr="00AC656B" w:rsidRDefault="00B766E1">
      <w:pPr>
        <w:rPr>
          <w:rFonts w:ascii="Times New Roman" w:eastAsia="Times New Roman" w:hAnsi="Times New Roman" w:cs="Times New Roman"/>
          <w:b/>
          <w:bCs/>
          <w:kern w:val="36"/>
          <w:sz w:val="24"/>
          <w:szCs w:val="24"/>
          <w:lang w:eastAsia="ru-RU"/>
        </w:rPr>
      </w:pPr>
      <w:r w:rsidRPr="00AC656B">
        <w:br w:type="page"/>
      </w:r>
    </w:p>
    <w:p w14:paraId="0C1F2986" w14:textId="40C3C0F4" w:rsidR="00502F97" w:rsidRPr="00AC656B" w:rsidRDefault="00B766E1" w:rsidP="00B766E1">
      <w:pPr>
        <w:jc w:val="center"/>
        <w:rPr>
          <w:rFonts w:ascii="Times New Roman" w:hAnsi="Times New Roman" w:cs="Times New Roman"/>
          <w:b/>
          <w:bCs/>
          <w:sz w:val="24"/>
          <w:szCs w:val="24"/>
        </w:rPr>
      </w:pPr>
      <w:r w:rsidRPr="00AC656B">
        <w:rPr>
          <w:rFonts w:ascii="Times New Roman" w:hAnsi="Times New Roman" w:cs="Times New Roman"/>
          <w:b/>
          <w:bCs/>
          <w:sz w:val="24"/>
          <w:szCs w:val="24"/>
        </w:rPr>
        <w:lastRenderedPageBreak/>
        <w:t>СОДЕРЖАНИЕ ПРОГРАММЫ</w:t>
      </w:r>
    </w:p>
    <w:p w14:paraId="30CE296F" w14:textId="7018442A" w:rsidR="00B766E1" w:rsidRPr="00AC656B" w:rsidRDefault="00B766E1" w:rsidP="00B766E1"/>
    <w:p w14:paraId="1ADF7FE4" w14:textId="5D1CBB89" w:rsidR="00B766E1" w:rsidRPr="00AC656B" w:rsidRDefault="00B766E1">
      <w:pPr>
        <w:pStyle w:val="14"/>
        <w:rPr>
          <w:rFonts w:asciiTheme="minorHAnsi" w:eastAsiaTheme="minorEastAsia" w:hAnsiTheme="minorHAnsi" w:cstheme="minorBidi"/>
          <w:b w:val="0"/>
          <w:bCs w:val="0"/>
          <w:lang w:eastAsia="ru-RU"/>
        </w:rPr>
      </w:pPr>
      <w:r w:rsidRPr="00AC656B">
        <w:fldChar w:fldCharType="begin"/>
      </w:r>
      <w:r w:rsidRPr="00AC656B">
        <w:instrText xml:space="preserve"> TOC \h \z \t "Раздел 1;1;Раздел 1.1;2" </w:instrText>
      </w:r>
      <w:r w:rsidRPr="00AC656B">
        <w:fldChar w:fldCharType="separate"/>
      </w:r>
      <w:hyperlink w:anchor="_Toc156820309" w:history="1">
        <w:r w:rsidRPr="00AC656B">
          <w:rPr>
            <w:rStyle w:val="af0"/>
            <w:color w:val="auto"/>
          </w:rPr>
          <w:t>1. Общая характеристика</w:t>
        </w:r>
        <w:r w:rsidRPr="00AC656B">
          <w:rPr>
            <w:webHidden/>
          </w:rPr>
          <w:tab/>
        </w:r>
      </w:hyperlink>
    </w:p>
    <w:p w14:paraId="0B3A164A" w14:textId="32535149" w:rsidR="00B766E1" w:rsidRPr="00AC656B" w:rsidRDefault="0091312F">
      <w:pPr>
        <w:pStyle w:val="21"/>
        <w:rPr>
          <w:rFonts w:asciiTheme="minorHAnsi" w:eastAsiaTheme="minorEastAsia" w:hAnsiTheme="minorHAnsi" w:cstheme="minorBidi"/>
          <w:i w:val="0"/>
          <w:iCs w:val="0"/>
          <w:sz w:val="22"/>
          <w:szCs w:val="22"/>
        </w:rPr>
      </w:pPr>
      <w:hyperlink w:anchor="_Toc156820310" w:history="1">
        <w:r w:rsidR="00B766E1" w:rsidRPr="00AC656B">
          <w:rPr>
            <w:rStyle w:val="af0"/>
            <w:i w:val="0"/>
            <w:iCs w:val="0"/>
            <w:color w:val="auto"/>
          </w:rPr>
          <w:t>1.1. Цель и место профессионального модуля «Индекс Наименование ПМ»  в структуре образовательной программы</w:t>
        </w:r>
        <w:r w:rsidR="00B766E1" w:rsidRPr="00AC656B">
          <w:rPr>
            <w:i w:val="0"/>
            <w:iCs w:val="0"/>
            <w:webHidden/>
          </w:rPr>
          <w:tab/>
        </w:r>
      </w:hyperlink>
    </w:p>
    <w:p w14:paraId="4E75BACC" w14:textId="4162212E" w:rsidR="00B766E1" w:rsidRPr="00AC656B" w:rsidRDefault="0091312F">
      <w:pPr>
        <w:pStyle w:val="21"/>
        <w:rPr>
          <w:rFonts w:asciiTheme="minorHAnsi" w:eastAsiaTheme="minorEastAsia" w:hAnsiTheme="minorHAnsi" w:cstheme="minorBidi"/>
          <w:i w:val="0"/>
          <w:iCs w:val="0"/>
          <w:sz w:val="22"/>
          <w:szCs w:val="22"/>
        </w:rPr>
      </w:pPr>
      <w:hyperlink w:anchor="_Toc156820311" w:history="1">
        <w:r w:rsidR="00B766E1" w:rsidRPr="00AC656B">
          <w:rPr>
            <w:rStyle w:val="af0"/>
            <w:i w:val="0"/>
            <w:iCs w:val="0"/>
            <w:color w:val="auto"/>
          </w:rPr>
          <w:t>1.2. Планируемые результаты освоения профессионального модуля</w:t>
        </w:r>
        <w:r w:rsidR="00B766E1" w:rsidRPr="00AC656B">
          <w:rPr>
            <w:i w:val="0"/>
            <w:iCs w:val="0"/>
            <w:webHidden/>
          </w:rPr>
          <w:tab/>
        </w:r>
      </w:hyperlink>
    </w:p>
    <w:p w14:paraId="158BFA81" w14:textId="6C9FBC5F" w:rsidR="00B766E1" w:rsidRPr="00AC656B" w:rsidRDefault="0091312F">
      <w:pPr>
        <w:pStyle w:val="14"/>
        <w:rPr>
          <w:rFonts w:asciiTheme="minorHAnsi" w:eastAsiaTheme="minorEastAsia" w:hAnsiTheme="minorHAnsi" w:cstheme="minorBidi"/>
          <w:b w:val="0"/>
          <w:bCs w:val="0"/>
          <w:lang w:eastAsia="ru-RU"/>
        </w:rPr>
      </w:pPr>
      <w:hyperlink w:anchor="_Toc156820312" w:history="1">
        <w:r w:rsidR="00B766E1" w:rsidRPr="00AC656B">
          <w:rPr>
            <w:rStyle w:val="af0"/>
            <w:color w:val="auto"/>
          </w:rPr>
          <w:t>2. Структура и содержание профессионального модуля</w:t>
        </w:r>
        <w:r w:rsidR="00B766E1" w:rsidRPr="00AC656B">
          <w:rPr>
            <w:webHidden/>
          </w:rPr>
          <w:tab/>
        </w:r>
      </w:hyperlink>
    </w:p>
    <w:p w14:paraId="3615EAE6" w14:textId="52D65008" w:rsidR="00B766E1" w:rsidRPr="00AC656B" w:rsidRDefault="0091312F">
      <w:pPr>
        <w:pStyle w:val="21"/>
        <w:rPr>
          <w:rFonts w:asciiTheme="minorHAnsi" w:eastAsiaTheme="minorEastAsia" w:hAnsiTheme="minorHAnsi" w:cstheme="minorBidi"/>
          <w:i w:val="0"/>
          <w:iCs w:val="0"/>
          <w:sz w:val="22"/>
          <w:szCs w:val="22"/>
        </w:rPr>
      </w:pPr>
      <w:hyperlink w:anchor="_Toc156820313" w:history="1">
        <w:r w:rsidR="00B766E1" w:rsidRPr="00AC656B">
          <w:rPr>
            <w:rStyle w:val="af0"/>
            <w:i w:val="0"/>
            <w:iCs w:val="0"/>
            <w:color w:val="auto"/>
          </w:rPr>
          <w:t>2.1. Трудоемкость освоения модуля</w:t>
        </w:r>
        <w:r w:rsidR="00B766E1" w:rsidRPr="00AC656B">
          <w:rPr>
            <w:i w:val="0"/>
            <w:iCs w:val="0"/>
            <w:webHidden/>
          </w:rPr>
          <w:tab/>
        </w:r>
      </w:hyperlink>
    </w:p>
    <w:p w14:paraId="01E150B3" w14:textId="470A8079" w:rsidR="00B766E1" w:rsidRPr="00AC656B" w:rsidRDefault="0091312F">
      <w:pPr>
        <w:pStyle w:val="21"/>
        <w:rPr>
          <w:rFonts w:asciiTheme="minorHAnsi" w:eastAsiaTheme="minorEastAsia" w:hAnsiTheme="minorHAnsi" w:cstheme="minorBidi"/>
          <w:i w:val="0"/>
          <w:iCs w:val="0"/>
          <w:sz w:val="22"/>
          <w:szCs w:val="22"/>
        </w:rPr>
      </w:pPr>
      <w:hyperlink w:anchor="_Toc156820314" w:history="1">
        <w:r w:rsidR="00B766E1" w:rsidRPr="00AC656B">
          <w:rPr>
            <w:rStyle w:val="af0"/>
            <w:i w:val="0"/>
            <w:iCs w:val="0"/>
            <w:color w:val="auto"/>
          </w:rPr>
          <w:t>2.2. Структура профессионального модуля</w:t>
        </w:r>
        <w:r w:rsidR="00B766E1" w:rsidRPr="00AC656B">
          <w:rPr>
            <w:i w:val="0"/>
            <w:iCs w:val="0"/>
            <w:webHidden/>
          </w:rPr>
          <w:tab/>
        </w:r>
      </w:hyperlink>
    </w:p>
    <w:p w14:paraId="3BE1A005" w14:textId="78EF7473" w:rsidR="00B766E1" w:rsidRPr="00AC656B" w:rsidRDefault="0091312F">
      <w:pPr>
        <w:pStyle w:val="21"/>
        <w:rPr>
          <w:rFonts w:asciiTheme="minorHAnsi" w:eastAsiaTheme="minorEastAsia" w:hAnsiTheme="minorHAnsi" w:cstheme="minorBidi"/>
          <w:i w:val="0"/>
          <w:iCs w:val="0"/>
          <w:sz w:val="22"/>
          <w:szCs w:val="22"/>
        </w:rPr>
      </w:pPr>
      <w:hyperlink w:anchor="_Toc156820315" w:history="1">
        <w:r w:rsidR="00B766E1" w:rsidRPr="00AC656B">
          <w:rPr>
            <w:rStyle w:val="af0"/>
            <w:i w:val="0"/>
            <w:iCs w:val="0"/>
            <w:color w:val="auto"/>
          </w:rPr>
          <w:t>2.3. Примерное содержание профессионального модуля</w:t>
        </w:r>
        <w:r w:rsidR="00B766E1" w:rsidRPr="00AC656B">
          <w:rPr>
            <w:i w:val="0"/>
            <w:iCs w:val="0"/>
            <w:webHidden/>
          </w:rPr>
          <w:tab/>
        </w:r>
      </w:hyperlink>
    </w:p>
    <w:p w14:paraId="59C4B41D" w14:textId="15535F75" w:rsidR="00B766E1" w:rsidRPr="00AC656B" w:rsidRDefault="0091312F">
      <w:pPr>
        <w:pStyle w:val="21"/>
        <w:rPr>
          <w:rFonts w:asciiTheme="minorHAnsi" w:eastAsiaTheme="minorEastAsia" w:hAnsiTheme="minorHAnsi" w:cstheme="minorBidi"/>
          <w:i w:val="0"/>
          <w:iCs w:val="0"/>
          <w:sz w:val="22"/>
          <w:szCs w:val="22"/>
        </w:rPr>
      </w:pPr>
      <w:hyperlink w:anchor="_Toc156820316" w:history="1">
        <w:r w:rsidR="00B766E1" w:rsidRPr="00AC656B">
          <w:rPr>
            <w:rStyle w:val="af0"/>
            <w:i w:val="0"/>
            <w:iCs w:val="0"/>
            <w:color w:val="auto"/>
          </w:rPr>
          <w:t>2.4. Курсовой проект (работа) (для специальностей СПО, если предусмотрено)</w:t>
        </w:r>
        <w:r w:rsidR="00B766E1" w:rsidRPr="00AC656B">
          <w:rPr>
            <w:i w:val="0"/>
            <w:iCs w:val="0"/>
            <w:webHidden/>
          </w:rPr>
          <w:tab/>
        </w:r>
      </w:hyperlink>
    </w:p>
    <w:p w14:paraId="6A3E9446" w14:textId="3A81D2C3" w:rsidR="00B766E1" w:rsidRPr="00AC656B" w:rsidRDefault="0091312F">
      <w:pPr>
        <w:pStyle w:val="14"/>
        <w:rPr>
          <w:rFonts w:asciiTheme="minorHAnsi" w:eastAsiaTheme="minorEastAsia" w:hAnsiTheme="minorHAnsi" w:cstheme="minorBidi"/>
          <w:b w:val="0"/>
          <w:bCs w:val="0"/>
          <w:lang w:eastAsia="ru-RU"/>
        </w:rPr>
      </w:pPr>
      <w:hyperlink w:anchor="_Toc156820317" w:history="1">
        <w:r w:rsidR="00B766E1" w:rsidRPr="00AC656B">
          <w:rPr>
            <w:rStyle w:val="af0"/>
            <w:color w:val="auto"/>
          </w:rPr>
          <w:t>3. Условия реализации профессионального модуля</w:t>
        </w:r>
        <w:r w:rsidR="00B766E1" w:rsidRPr="00AC656B">
          <w:rPr>
            <w:webHidden/>
          </w:rPr>
          <w:tab/>
        </w:r>
      </w:hyperlink>
    </w:p>
    <w:p w14:paraId="7DCB362A" w14:textId="217F52B7" w:rsidR="00B766E1" w:rsidRPr="00AC656B" w:rsidRDefault="0091312F">
      <w:pPr>
        <w:pStyle w:val="21"/>
        <w:rPr>
          <w:rFonts w:asciiTheme="minorHAnsi" w:eastAsiaTheme="minorEastAsia" w:hAnsiTheme="minorHAnsi" w:cstheme="minorBidi"/>
          <w:i w:val="0"/>
          <w:iCs w:val="0"/>
          <w:sz w:val="22"/>
          <w:szCs w:val="22"/>
        </w:rPr>
      </w:pPr>
      <w:hyperlink w:anchor="_Toc156820318" w:history="1">
        <w:r w:rsidR="00B766E1" w:rsidRPr="00AC656B">
          <w:rPr>
            <w:rStyle w:val="af0"/>
            <w:i w:val="0"/>
            <w:iCs w:val="0"/>
            <w:color w:val="auto"/>
          </w:rPr>
          <w:t>3.1. Материально-техническое обеспечение</w:t>
        </w:r>
        <w:r w:rsidR="00B766E1" w:rsidRPr="00AC656B">
          <w:rPr>
            <w:i w:val="0"/>
            <w:iCs w:val="0"/>
            <w:webHidden/>
          </w:rPr>
          <w:tab/>
        </w:r>
      </w:hyperlink>
    </w:p>
    <w:p w14:paraId="77E9E94F" w14:textId="2C950216" w:rsidR="00B766E1" w:rsidRPr="00AC656B" w:rsidRDefault="0091312F">
      <w:pPr>
        <w:pStyle w:val="21"/>
        <w:rPr>
          <w:rFonts w:asciiTheme="minorHAnsi" w:eastAsiaTheme="minorEastAsia" w:hAnsiTheme="minorHAnsi" w:cstheme="minorBidi"/>
          <w:i w:val="0"/>
          <w:iCs w:val="0"/>
          <w:sz w:val="22"/>
          <w:szCs w:val="22"/>
        </w:rPr>
      </w:pPr>
      <w:hyperlink w:anchor="_Toc156820319" w:history="1">
        <w:r w:rsidR="00B766E1" w:rsidRPr="00AC656B">
          <w:rPr>
            <w:rStyle w:val="af0"/>
            <w:i w:val="0"/>
            <w:iCs w:val="0"/>
            <w:color w:val="auto"/>
          </w:rPr>
          <w:t>3.2. Учебно-методическое обеспечение</w:t>
        </w:r>
        <w:r w:rsidR="00B766E1" w:rsidRPr="00AC656B">
          <w:rPr>
            <w:i w:val="0"/>
            <w:iCs w:val="0"/>
            <w:webHidden/>
          </w:rPr>
          <w:tab/>
        </w:r>
      </w:hyperlink>
    </w:p>
    <w:p w14:paraId="63A865DF" w14:textId="6B7DC408" w:rsidR="00B766E1" w:rsidRPr="00AC656B" w:rsidRDefault="0091312F">
      <w:pPr>
        <w:pStyle w:val="14"/>
        <w:rPr>
          <w:rFonts w:asciiTheme="minorHAnsi" w:eastAsiaTheme="minorEastAsia" w:hAnsiTheme="minorHAnsi" w:cstheme="minorBidi"/>
          <w:b w:val="0"/>
          <w:bCs w:val="0"/>
          <w:lang w:eastAsia="ru-RU"/>
        </w:rPr>
      </w:pPr>
      <w:hyperlink w:anchor="_Toc156820320" w:history="1">
        <w:r w:rsidR="00B766E1" w:rsidRPr="00AC656B">
          <w:rPr>
            <w:rStyle w:val="af0"/>
            <w:color w:val="auto"/>
          </w:rPr>
          <w:t>4. Контроль и оценка результатов освоения  профессионального модуля</w:t>
        </w:r>
        <w:r w:rsidR="00B766E1" w:rsidRPr="00AC656B">
          <w:rPr>
            <w:webHidden/>
          </w:rPr>
          <w:tab/>
        </w:r>
      </w:hyperlink>
    </w:p>
    <w:p w14:paraId="6DFBEBFA" w14:textId="4E5904B0" w:rsidR="00B766E1" w:rsidRPr="00AC656B" w:rsidRDefault="00B766E1" w:rsidP="00B766E1">
      <w:r w:rsidRPr="00AC656B">
        <w:fldChar w:fldCharType="end"/>
      </w:r>
    </w:p>
    <w:p w14:paraId="6993E632" w14:textId="77777777" w:rsidR="00B766E1" w:rsidRPr="00AC656B" w:rsidRDefault="00B766E1" w:rsidP="006E7FF4">
      <w:pPr>
        <w:pStyle w:val="1"/>
      </w:pPr>
    </w:p>
    <w:p w14:paraId="08DCC1CB" w14:textId="77777777" w:rsidR="00502F97" w:rsidRPr="00AC656B" w:rsidRDefault="00502F97" w:rsidP="00A3570A">
      <w:pPr>
        <w:pStyle w:val="1f"/>
        <w:jc w:val="left"/>
        <w:sectPr w:rsidR="00502F97" w:rsidRPr="00AC656B"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AC656B" w:rsidRDefault="006E7FF4" w:rsidP="00E52263">
      <w:pPr>
        <w:pStyle w:val="1f"/>
      </w:pPr>
      <w:bookmarkStart w:id="9" w:name="_Toc156820309"/>
      <w:r w:rsidRPr="00AC656B">
        <w:lastRenderedPageBreak/>
        <w:t>1. Общая характеристика</w:t>
      </w:r>
      <w:bookmarkEnd w:id="6"/>
      <w:bookmarkEnd w:id="7"/>
      <w:bookmarkEnd w:id="8"/>
      <w:bookmarkEnd w:id="9"/>
      <w:r w:rsidR="00E52263" w:rsidRPr="00AC656B">
        <w:t xml:space="preserve"> ПРИМЕРНОЙ</w:t>
      </w:r>
      <w:r w:rsidR="00E52263" w:rsidRPr="00AC656B">
        <w:rPr>
          <w:rFonts w:asciiTheme="minorHAnsi" w:hAnsiTheme="minorHAnsi"/>
          <w:lang w:val="ru-RU"/>
        </w:rPr>
        <w:t xml:space="preserve"> </w:t>
      </w:r>
      <w:r w:rsidR="00E52263" w:rsidRPr="00AC656B">
        <w:t>РАБОЧЕЙ ПРОГРАММЫ</w:t>
      </w:r>
      <w:r w:rsidR="00E52263" w:rsidRPr="00AC656B">
        <w:rPr>
          <w:rFonts w:asciiTheme="minorHAnsi" w:hAnsiTheme="minorHAnsi"/>
          <w:lang w:val="ru-RU"/>
        </w:rPr>
        <w:t xml:space="preserve"> </w:t>
      </w:r>
      <w:r w:rsidR="00E52263" w:rsidRPr="00AC656B">
        <w:t>ПРОФЕССИОНАЛЬНОГО МОДУЛЯ</w:t>
      </w:r>
    </w:p>
    <w:p w14:paraId="0C8E1B64" w14:textId="7091145D" w:rsidR="00E52263" w:rsidRPr="00AC656B" w:rsidRDefault="00E52263" w:rsidP="00E52263">
      <w:pPr>
        <w:pStyle w:val="1d"/>
        <w:jc w:val="center"/>
        <w:rPr>
          <w:rFonts w:eastAsia="Segoe UI"/>
          <w:lang w:val="ru-RU"/>
        </w:rPr>
      </w:pPr>
      <w:r w:rsidRPr="00AC656B">
        <w:rPr>
          <w:rFonts w:eastAsia="Segoe UI"/>
          <w:lang w:val="ru-RU"/>
        </w:rPr>
        <w:t>«</w:t>
      </w:r>
      <w:r w:rsidR="00C726B8" w:rsidRPr="00AC656B">
        <w:rPr>
          <w:rFonts w:eastAsia="Segoe UI"/>
          <w:lang w:val="ru-RU"/>
        </w:rPr>
        <w:t>ПМ.01 Техническое обслуживание авиационных двигателей, его компонентов и функциональных систем</w:t>
      </w:r>
      <w:r w:rsidRPr="00AC656B">
        <w:rPr>
          <w:rFonts w:eastAsia="Segoe UI"/>
          <w:lang w:val="ru-RU"/>
        </w:rPr>
        <w:t>»</w:t>
      </w:r>
    </w:p>
    <w:p w14:paraId="19B931A0" w14:textId="794F26AC" w:rsidR="006E7FF4" w:rsidRPr="00AC656B" w:rsidRDefault="006E7FF4" w:rsidP="0020413C">
      <w:pPr>
        <w:pStyle w:val="1f"/>
        <w:rPr>
          <w:rFonts w:asciiTheme="minorHAnsi" w:hAnsiTheme="minorHAnsi"/>
          <w:lang w:val="ru-RU"/>
        </w:rPr>
      </w:pPr>
    </w:p>
    <w:p w14:paraId="46AC078F" w14:textId="476B70BD" w:rsidR="00C63897" w:rsidRPr="00AC656B" w:rsidRDefault="007863C1" w:rsidP="007863C1">
      <w:pPr>
        <w:pStyle w:val="114"/>
        <w:rPr>
          <w:rFonts w:ascii="Times New Roman" w:hAnsi="Times New Roman"/>
        </w:rPr>
      </w:pPr>
      <w:bookmarkStart w:id="10" w:name="_Toc150695623"/>
      <w:bookmarkStart w:id="11" w:name="_Toc156820310"/>
      <w:r w:rsidRPr="00AC656B">
        <w:rPr>
          <w:rFonts w:ascii="Times New Roman" w:hAnsi="Times New Roman"/>
        </w:rPr>
        <w:t xml:space="preserve">1.1. </w:t>
      </w:r>
      <w:bookmarkEnd w:id="10"/>
      <w:bookmarkEnd w:id="11"/>
      <w:r w:rsidR="00E52263" w:rsidRPr="00AC656B">
        <w:rPr>
          <w:rFonts w:ascii="Times New Roman" w:hAnsi="Times New Roman"/>
        </w:rPr>
        <w:t>Цель и место профессионального модуля в структуре образовательной программы</w:t>
      </w:r>
    </w:p>
    <w:p w14:paraId="1EFA392A" w14:textId="7CEBF0BF" w:rsidR="00C63897" w:rsidRPr="00AC656B"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AC656B">
        <w:rPr>
          <w:rFonts w:ascii="Times New Roman" w:eastAsia="Times New Roman" w:hAnsi="Times New Roman" w:cs="Times New Roman"/>
          <w:sz w:val="24"/>
          <w:szCs w:val="24"/>
          <w:lang w:eastAsia="ru-RU"/>
        </w:rPr>
        <w:t xml:space="preserve">Цель модуля: освоение вида деятельности </w:t>
      </w:r>
      <w:r w:rsidR="00896BB3" w:rsidRPr="00AC656B">
        <w:rPr>
          <w:rFonts w:ascii="Times New Roman" w:eastAsia="Times New Roman" w:hAnsi="Times New Roman" w:cs="Times New Roman"/>
          <w:sz w:val="24"/>
          <w:szCs w:val="24"/>
          <w:lang w:eastAsia="ru-RU"/>
        </w:rPr>
        <w:t>«</w:t>
      </w:r>
      <w:r w:rsidR="00437BD1" w:rsidRPr="00AC656B">
        <w:rPr>
          <w:rFonts w:ascii="Times New Roman" w:eastAsia="Times New Roman" w:hAnsi="Times New Roman" w:cs="Times New Roman"/>
          <w:sz w:val="24"/>
          <w:szCs w:val="24"/>
          <w:lang w:eastAsia="ru-RU"/>
        </w:rPr>
        <w:t>Техническое обслуживание авиационных двигателей, его компонентов и функциональных частей</w:t>
      </w:r>
      <w:r w:rsidR="00896BB3" w:rsidRPr="00AC656B">
        <w:rPr>
          <w:rFonts w:ascii="Times New Roman" w:eastAsia="Times New Roman" w:hAnsi="Times New Roman" w:cs="Times New Roman"/>
          <w:bCs/>
          <w:sz w:val="24"/>
          <w:szCs w:val="24"/>
          <w:lang w:eastAsia="ru-RU"/>
        </w:rPr>
        <w:t>»</w:t>
      </w:r>
      <w:r w:rsidR="00896BB3" w:rsidRPr="00AC656B">
        <w:rPr>
          <w:rFonts w:ascii="Times New Roman" w:eastAsia="Times New Roman" w:hAnsi="Times New Roman" w:cs="Times New Roman"/>
          <w:sz w:val="24"/>
          <w:szCs w:val="24"/>
          <w:lang w:eastAsia="ru-RU"/>
        </w:rPr>
        <w:t>.</w:t>
      </w:r>
      <w:r w:rsidRPr="00AC656B">
        <w:rPr>
          <w:rFonts w:ascii="Times New Roman" w:eastAsia="Times New Roman" w:hAnsi="Times New Roman" w:cs="Times New Roman"/>
          <w:sz w:val="24"/>
          <w:szCs w:val="24"/>
          <w:lang w:eastAsia="ru-RU"/>
        </w:rPr>
        <w:t xml:space="preserve"> </w:t>
      </w:r>
    </w:p>
    <w:p w14:paraId="6DF4969D" w14:textId="027FD1FE" w:rsidR="004F5C5E" w:rsidRPr="00AC656B" w:rsidRDefault="004F5C5E" w:rsidP="00A3570A">
      <w:pPr>
        <w:suppressAutoHyphens/>
        <w:spacing w:line="276" w:lineRule="auto"/>
        <w:ind w:firstLine="709"/>
        <w:jc w:val="both"/>
        <w:rPr>
          <w:rFonts w:ascii="Times New Roman" w:hAnsi="Times New Roman" w:cs="Times New Roman"/>
          <w:sz w:val="24"/>
          <w:szCs w:val="24"/>
        </w:rPr>
      </w:pPr>
      <w:r w:rsidRPr="00AC656B">
        <w:rPr>
          <w:rFonts w:ascii="Times New Roman" w:hAnsi="Times New Roman" w:cs="Times New Roman"/>
          <w:sz w:val="24"/>
          <w:szCs w:val="24"/>
        </w:rPr>
        <w:t>Профессиональный модуль включен в обязательную часть образовательной программы.</w:t>
      </w:r>
    </w:p>
    <w:p w14:paraId="3D789A95" w14:textId="56CF2AAE" w:rsidR="00EA6E1D" w:rsidRPr="00AC656B"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AC656B" w:rsidRDefault="00EA6E1D" w:rsidP="00EA6E1D">
      <w:pPr>
        <w:pStyle w:val="114"/>
        <w:rPr>
          <w:rFonts w:ascii="Times New Roman" w:hAnsi="Times New Roman"/>
        </w:rPr>
      </w:pPr>
      <w:bookmarkStart w:id="12" w:name="_Toc156820311"/>
      <w:r w:rsidRPr="00AC656B">
        <w:rPr>
          <w:rFonts w:ascii="Times New Roman" w:hAnsi="Times New Roman"/>
        </w:rPr>
        <w:t>1.2. Планируемые результаты освоения профессионального модуля</w:t>
      </w:r>
      <w:bookmarkEnd w:id="12"/>
    </w:p>
    <w:p w14:paraId="006FC725" w14:textId="314D4CB7" w:rsidR="00C63897" w:rsidRPr="00AC656B" w:rsidRDefault="00EA6E1D" w:rsidP="0020413C">
      <w:pPr>
        <w:ind w:firstLine="709"/>
        <w:jc w:val="both"/>
        <w:rPr>
          <w:rFonts w:ascii="Times New Roman" w:eastAsia="Times New Roman" w:hAnsi="Times New Roman" w:cs="Times New Roman"/>
          <w:sz w:val="24"/>
          <w:szCs w:val="24"/>
          <w:lang w:eastAsia="ru-RU"/>
        </w:rPr>
      </w:pPr>
      <w:r w:rsidRPr="00AC656B">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sidRPr="00AC656B">
        <w:rPr>
          <w:rFonts w:ascii="Times New Roman" w:eastAsia="Times New Roman" w:hAnsi="Times New Roman" w:cs="Times New Roman"/>
          <w:sz w:val="24"/>
          <w:szCs w:val="24"/>
          <w:lang w:eastAsia="ru-RU"/>
        </w:rPr>
        <w:t xml:space="preserve">матрице компетенций выпускника (п. </w:t>
      </w:r>
      <w:r w:rsidR="00F53FDC" w:rsidRPr="00AC656B">
        <w:rPr>
          <w:rFonts w:ascii="Times New Roman" w:eastAsia="Times New Roman" w:hAnsi="Times New Roman" w:cs="Times New Roman"/>
          <w:sz w:val="24"/>
          <w:szCs w:val="24"/>
          <w:lang w:eastAsia="ru-RU"/>
        </w:rPr>
        <w:t>4.3</w:t>
      </w:r>
      <w:r w:rsidR="0020413C" w:rsidRPr="00AC656B">
        <w:rPr>
          <w:rFonts w:ascii="Times New Roman" w:eastAsia="Times New Roman" w:hAnsi="Times New Roman" w:cs="Times New Roman"/>
          <w:sz w:val="24"/>
          <w:szCs w:val="24"/>
          <w:lang w:eastAsia="ru-RU"/>
        </w:rPr>
        <w:t xml:space="preserve"> </w:t>
      </w:r>
      <w:r w:rsidR="00D37EAF" w:rsidRPr="00AC656B">
        <w:rPr>
          <w:rFonts w:ascii="Times New Roman" w:eastAsia="Times New Roman" w:hAnsi="Times New Roman" w:cs="Times New Roman"/>
          <w:sz w:val="24"/>
          <w:szCs w:val="24"/>
          <w:lang w:eastAsia="ru-RU"/>
        </w:rPr>
        <w:t>ПОП-П</w:t>
      </w:r>
      <w:r w:rsidR="0020413C" w:rsidRPr="00AC656B">
        <w:rPr>
          <w:rFonts w:ascii="Times New Roman" w:eastAsia="Times New Roman" w:hAnsi="Times New Roman" w:cs="Times New Roman"/>
          <w:sz w:val="24"/>
          <w:szCs w:val="24"/>
          <w:lang w:eastAsia="ru-RU"/>
        </w:rPr>
        <w:t>)</w:t>
      </w:r>
      <w:r w:rsidRPr="00AC656B">
        <w:rPr>
          <w:rFonts w:ascii="Times New Roman" w:eastAsia="Times New Roman" w:hAnsi="Times New Roman" w:cs="Times New Roman"/>
          <w:sz w:val="24"/>
          <w:szCs w:val="24"/>
          <w:lang w:eastAsia="ru-RU"/>
        </w:rPr>
        <w:t>.</w:t>
      </w:r>
    </w:p>
    <w:p w14:paraId="2C55BA32" w14:textId="74B3705C" w:rsidR="0020413C" w:rsidRPr="00AC656B" w:rsidRDefault="0020413C" w:rsidP="003A61FF">
      <w:pPr>
        <w:spacing w:after="120"/>
        <w:ind w:firstLine="709"/>
        <w:rPr>
          <w:rFonts w:ascii="Times New Roman" w:hAnsi="Times New Roman" w:cs="Times New Roman"/>
          <w:bCs/>
          <w:sz w:val="24"/>
          <w:szCs w:val="24"/>
        </w:rPr>
      </w:pPr>
      <w:r w:rsidRPr="00AC656B">
        <w:rPr>
          <w:rFonts w:ascii="Times New Roman" w:hAnsi="Times New Roman" w:cs="Times New Roman"/>
          <w:bCs/>
          <w:sz w:val="24"/>
          <w:szCs w:val="24"/>
        </w:rPr>
        <w:t>В результате освоения профессионального модуля обучающийся должен</w:t>
      </w:r>
      <w:r w:rsidRPr="00AC656B">
        <w:rPr>
          <w:rFonts w:ascii="Times New Roman" w:hAnsi="Times New Roman" w:cs="Times New Roman"/>
          <w:bCs/>
          <w:sz w:val="24"/>
          <w:szCs w:val="24"/>
          <w:vertAlign w:val="superscript"/>
        </w:rPr>
        <w:footnoteReference w:id="1"/>
      </w:r>
      <w:r w:rsidRPr="00AC656B">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AC656B" w:rsidRPr="00AC656B" w14:paraId="79A6D897" w14:textId="77777777" w:rsidTr="0014732F">
        <w:tc>
          <w:tcPr>
            <w:tcW w:w="1129" w:type="dxa"/>
            <w:tcBorders>
              <w:top w:val="single" w:sz="4" w:space="0" w:color="auto"/>
              <w:left w:val="single" w:sz="4" w:space="0" w:color="auto"/>
              <w:right w:val="single" w:sz="4" w:space="0" w:color="auto"/>
            </w:tcBorders>
          </w:tcPr>
          <w:p w14:paraId="2ADE0C2B" w14:textId="77777777" w:rsidR="00E52263" w:rsidRPr="00AC656B" w:rsidRDefault="00E52263" w:rsidP="0014732F">
            <w:pPr>
              <w:rPr>
                <w:rStyle w:val="afb"/>
                <w:b/>
                <w:i w:val="0"/>
                <w:sz w:val="24"/>
                <w:szCs w:val="24"/>
              </w:rPr>
            </w:pPr>
            <w:r w:rsidRPr="00AC656B">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AC656B" w:rsidRDefault="00E52263" w:rsidP="0014732F">
            <w:pPr>
              <w:jc w:val="center"/>
              <w:rPr>
                <w:rFonts w:ascii="Times New Roman" w:hAnsi="Times New Roman" w:cs="Times New Roman"/>
                <w:b/>
                <w:sz w:val="24"/>
                <w:szCs w:val="24"/>
              </w:rPr>
            </w:pPr>
            <w:r w:rsidRPr="00AC656B">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AC656B" w:rsidRDefault="00E52263" w:rsidP="0014732F">
            <w:pPr>
              <w:jc w:val="center"/>
              <w:rPr>
                <w:rFonts w:ascii="Times New Roman" w:hAnsi="Times New Roman" w:cs="Times New Roman"/>
                <w:b/>
                <w:sz w:val="24"/>
                <w:szCs w:val="24"/>
              </w:rPr>
            </w:pPr>
            <w:r w:rsidRPr="00AC656B">
              <w:rPr>
                <w:rFonts w:ascii="Times New Roman" w:hAnsi="Times New Roman" w:cs="Times New Roman"/>
                <w:b/>
                <w:sz w:val="24"/>
                <w:szCs w:val="24"/>
              </w:rPr>
              <w:t>Знать</w:t>
            </w:r>
          </w:p>
        </w:tc>
        <w:tc>
          <w:tcPr>
            <w:tcW w:w="2833" w:type="dxa"/>
            <w:tcBorders>
              <w:top w:val="single" w:sz="4" w:space="0" w:color="auto"/>
              <w:left w:val="single" w:sz="4" w:space="0" w:color="auto"/>
              <w:bottom w:val="single" w:sz="4" w:space="0" w:color="auto"/>
              <w:right w:val="single" w:sz="4" w:space="0" w:color="auto"/>
            </w:tcBorders>
          </w:tcPr>
          <w:p w14:paraId="7C2A3100" w14:textId="77777777" w:rsidR="00E52263" w:rsidRPr="00AC656B" w:rsidRDefault="00E52263" w:rsidP="0014732F">
            <w:pPr>
              <w:jc w:val="center"/>
              <w:rPr>
                <w:rFonts w:ascii="Times New Roman" w:hAnsi="Times New Roman" w:cs="Times New Roman"/>
                <w:b/>
                <w:sz w:val="24"/>
                <w:szCs w:val="24"/>
              </w:rPr>
            </w:pPr>
            <w:r w:rsidRPr="00AC656B">
              <w:rPr>
                <w:rFonts w:ascii="Times New Roman" w:hAnsi="Times New Roman" w:cs="Times New Roman"/>
                <w:b/>
                <w:sz w:val="24"/>
                <w:szCs w:val="24"/>
              </w:rPr>
              <w:t>Владеть навыками</w:t>
            </w:r>
          </w:p>
        </w:tc>
      </w:tr>
      <w:tr w:rsidR="00AC656B" w:rsidRPr="00AC656B" w14:paraId="2F76FF93" w14:textId="77777777" w:rsidTr="00437BD1">
        <w:tc>
          <w:tcPr>
            <w:tcW w:w="1129" w:type="dxa"/>
            <w:tcBorders>
              <w:top w:val="single" w:sz="4" w:space="0" w:color="auto"/>
              <w:left w:val="single" w:sz="4" w:space="0" w:color="auto"/>
              <w:right w:val="single" w:sz="4" w:space="0" w:color="auto"/>
            </w:tcBorders>
          </w:tcPr>
          <w:p w14:paraId="10D001FC" w14:textId="05C251FC" w:rsidR="00E52263" w:rsidRPr="00AC656B" w:rsidRDefault="00E52263" w:rsidP="0014732F">
            <w:pPr>
              <w:rPr>
                <w:rFonts w:ascii="Times New Roman" w:hAnsi="Times New Roman" w:cs="Times New Roman"/>
                <w:bCs/>
                <w:sz w:val="24"/>
                <w:szCs w:val="24"/>
              </w:rPr>
            </w:pPr>
            <w:r w:rsidRPr="00AC656B">
              <w:rPr>
                <w:rFonts w:ascii="Times New Roman" w:hAnsi="Times New Roman" w:cs="Times New Roman"/>
                <w:bCs/>
                <w:sz w:val="24"/>
                <w:szCs w:val="24"/>
              </w:rPr>
              <w:t>ОК.0</w:t>
            </w:r>
            <w:r w:rsidR="00437BD1" w:rsidRPr="00AC656B">
              <w:rPr>
                <w:rFonts w:ascii="Times New Roman" w:hAnsi="Times New Roman" w:cs="Times New Roman"/>
                <w:bCs/>
                <w:sz w:val="24"/>
                <w:szCs w:val="24"/>
              </w:rPr>
              <w:t>1</w:t>
            </w:r>
          </w:p>
        </w:tc>
        <w:tc>
          <w:tcPr>
            <w:tcW w:w="2833" w:type="dxa"/>
            <w:tcBorders>
              <w:top w:val="single" w:sz="4" w:space="0" w:color="auto"/>
              <w:left w:val="single" w:sz="4" w:space="0" w:color="auto"/>
              <w:right w:val="single" w:sz="4" w:space="0" w:color="auto"/>
            </w:tcBorders>
          </w:tcPr>
          <w:p w14:paraId="01104A0C"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8F56B20"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2A1B9061"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E7EB1CD"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владеть актуальными методами работы в профессиональной и смежных сферах</w:t>
            </w:r>
          </w:p>
          <w:p w14:paraId="16E8CE08" w14:textId="5D77FA22" w:rsidR="00E52263"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92EE6DB"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75B5F3D"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27616E6B"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FD5CEBE"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методы работы в профессиональной и смежных сферах</w:t>
            </w:r>
          </w:p>
          <w:p w14:paraId="7C34C632" w14:textId="286940FE" w:rsidR="00E52263"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0FA45C56" w14:textId="77777777" w:rsidR="00E52263" w:rsidRPr="00AC656B" w:rsidRDefault="00E52263" w:rsidP="0014732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C656B" w:rsidRPr="00AC656B" w14:paraId="6846F772" w14:textId="77777777" w:rsidTr="0014732F">
        <w:tc>
          <w:tcPr>
            <w:tcW w:w="1129" w:type="dxa"/>
            <w:tcBorders>
              <w:left w:val="single" w:sz="4" w:space="0" w:color="auto"/>
              <w:bottom w:val="single" w:sz="4" w:space="0" w:color="auto"/>
              <w:right w:val="single" w:sz="4" w:space="0" w:color="auto"/>
            </w:tcBorders>
          </w:tcPr>
          <w:p w14:paraId="033763F4" w14:textId="64BC083A" w:rsidR="00E52263" w:rsidRPr="00AC656B" w:rsidRDefault="00E52263" w:rsidP="0014732F">
            <w:pPr>
              <w:rPr>
                <w:rFonts w:ascii="Times New Roman" w:hAnsi="Times New Roman" w:cs="Times New Roman"/>
                <w:bCs/>
                <w:sz w:val="24"/>
                <w:szCs w:val="24"/>
              </w:rPr>
            </w:pPr>
            <w:r w:rsidRPr="00AC656B">
              <w:rPr>
                <w:rFonts w:ascii="Times New Roman" w:hAnsi="Times New Roman" w:cs="Times New Roman"/>
                <w:bCs/>
                <w:sz w:val="24"/>
                <w:szCs w:val="24"/>
              </w:rPr>
              <w:lastRenderedPageBreak/>
              <w:t>ОК.0</w:t>
            </w:r>
            <w:r w:rsidR="00437BD1" w:rsidRPr="00AC656B">
              <w:rPr>
                <w:rFonts w:ascii="Times New Roman" w:hAnsi="Times New Roman" w:cs="Times New Roman"/>
                <w:bCs/>
                <w:sz w:val="24"/>
                <w:szCs w:val="24"/>
              </w:rPr>
              <w:t>3</w:t>
            </w:r>
          </w:p>
        </w:tc>
        <w:tc>
          <w:tcPr>
            <w:tcW w:w="2833" w:type="dxa"/>
            <w:tcBorders>
              <w:left w:val="single" w:sz="4" w:space="0" w:color="auto"/>
              <w:bottom w:val="single" w:sz="4" w:space="0" w:color="auto"/>
              <w:right w:val="single" w:sz="4" w:space="0" w:color="auto"/>
            </w:tcBorders>
          </w:tcPr>
          <w:p w14:paraId="02B85B86"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59BDA60"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применять современную научную профессиональную терминологию</w:t>
            </w:r>
          </w:p>
          <w:p w14:paraId="771585A4"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FB4E396"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выявлять достоинства и недостатки коммерческой идеи</w:t>
            </w:r>
          </w:p>
          <w:p w14:paraId="298BA079"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6C981786"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1CB5A28"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определять источники достоверной правовой информации</w:t>
            </w:r>
          </w:p>
          <w:p w14:paraId="114E685B"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составлять различные правовые документы</w:t>
            </w:r>
          </w:p>
          <w:p w14:paraId="08062AE7"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7F0227EE" w14:textId="6FA88A1A" w:rsidR="00E52263"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оценивать жизнеспособность проектной идеи, составлять план проекта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404426D"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содержание актуальной нормативно-правовой документации</w:t>
            </w:r>
          </w:p>
          <w:p w14:paraId="12752984"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современная научная и профессиональная терминология</w:t>
            </w:r>
          </w:p>
          <w:p w14:paraId="33C65F3B"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возможные траектории профессионального развития и самообразования</w:t>
            </w:r>
          </w:p>
          <w:p w14:paraId="5C402FB3"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основы предпринимательской деятельности, правовой и финансовой грамотности</w:t>
            </w:r>
          </w:p>
          <w:p w14:paraId="2572DAFE"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правила разработки презентации</w:t>
            </w:r>
          </w:p>
          <w:p w14:paraId="10C2E0AF" w14:textId="42480A81" w:rsidR="00E52263"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основные этапы разработки и реализации проекта</w:t>
            </w:r>
          </w:p>
        </w:tc>
        <w:tc>
          <w:tcPr>
            <w:tcW w:w="2833" w:type="dxa"/>
            <w:tcBorders>
              <w:top w:val="single" w:sz="4" w:space="0" w:color="auto"/>
              <w:left w:val="single" w:sz="4" w:space="0" w:color="auto"/>
              <w:bottom w:val="single" w:sz="4" w:space="0" w:color="auto"/>
              <w:right w:val="single" w:sz="4" w:space="0" w:color="auto"/>
            </w:tcBorders>
          </w:tcPr>
          <w:p w14:paraId="1F325080" w14:textId="77777777" w:rsidR="00E52263" w:rsidRPr="00AC656B" w:rsidRDefault="00E52263" w:rsidP="0014732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437BD1" w:rsidRPr="00AC656B" w14:paraId="49FF2D48" w14:textId="77777777" w:rsidTr="0014732F">
        <w:tc>
          <w:tcPr>
            <w:tcW w:w="1129" w:type="dxa"/>
            <w:tcBorders>
              <w:left w:val="single" w:sz="4" w:space="0" w:color="auto"/>
              <w:bottom w:val="single" w:sz="4" w:space="0" w:color="auto"/>
              <w:right w:val="single" w:sz="4" w:space="0" w:color="auto"/>
            </w:tcBorders>
          </w:tcPr>
          <w:p w14:paraId="44C79036" w14:textId="58C83128" w:rsidR="00437BD1" w:rsidRPr="00AC656B" w:rsidRDefault="00437BD1" w:rsidP="0014732F">
            <w:pPr>
              <w:rPr>
                <w:rFonts w:ascii="Times New Roman" w:hAnsi="Times New Roman" w:cs="Times New Roman"/>
                <w:bCs/>
                <w:sz w:val="24"/>
                <w:szCs w:val="24"/>
              </w:rPr>
            </w:pPr>
            <w:r w:rsidRPr="00AC656B">
              <w:rPr>
                <w:rFonts w:ascii="Times New Roman" w:hAnsi="Times New Roman" w:cs="Times New Roman"/>
                <w:bCs/>
                <w:sz w:val="24"/>
                <w:szCs w:val="24"/>
              </w:rPr>
              <w:t>ОК 04</w:t>
            </w:r>
          </w:p>
        </w:tc>
        <w:tc>
          <w:tcPr>
            <w:tcW w:w="2833" w:type="dxa"/>
            <w:tcBorders>
              <w:left w:val="single" w:sz="4" w:space="0" w:color="auto"/>
              <w:bottom w:val="single" w:sz="4" w:space="0" w:color="auto"/>
              <w:right w:val="single" w:sz="4" w:space="0" w:color="auto"/>
            </w:tcBorders>
          </w:tcPr>
          <w:p w14:paraId="33E71E65"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работу коллектива и команды</w:t>
            </w:r>
          </w:p>
          <w:p w14:paraId="36F43684" w14:textId="4485EA40"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xml:space="preserve">взаимодействовать с коллегами, руководством, клиентами в ходе </w:t>
            </w:r>
            <w:r w:rsidRPr="00AC656B">
              <w:rPr>
                <w:rFonts w:ascii="Times New Roman" w:hAnsi="Times New Roman" w:cs="Times New Roman"/>
                <w:bCs/>
                <w:sz w:val="24"/>
                <w:szCs w:val="24"/>
              </w:rPr>
              <w:lastRenderedPageBreak/>
              <w:t>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838EF06"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lastRenderedPageBreak/>
              <w:t>психологические основы деятельности коллектива</w:t>
            </w:r>
          </w:p>
          <w:p w14:paraId="51DC4A0E" w14:textId="3B36C239"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0B11EEB4" w14:textId="382C090B" w:rsidR="00437BD1" w:rsidRPr="00AC656B" w:rsidRDefault="00962155" w:rsidP="0014732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437BD1" w:rsidRPr="00AC656B" w14:paraId="2E52FDFE" w14:textId="77777777" w:rsidTr="0014732F">
        <w:tc>
          <w:tcPr>
            <w:tcW w:w="1129" w:type="dxa"/>
            <w:tcBorders>
              <w:left w:val="single" w:sz="4" w:space="0" w:color="auto"/>
              <w:bottom w:val="single" w:sz="4" w:space="0" w:color="auto"/>
              <w:right w:val="single" w:sz="4" w:space="0" w:color="auto"/>
            </w:tcBorders>
          </w:tcPr>
          <w:p w14:paraId="39E4A27F" w14:textId="1E3B9679" w:rsidR="00437BD1" w:rsidRPr="00AC656B" w:rsidRDefault="00437BD1" w:rsidP="0014732F">
            <w:pPr>
              <w:rPr>
                <w:rFonts w:ascii="Times New Roman" w:hAnsi="Times New Roman" w:cs="Times New Roman"/>
                <w:bCs/>
                <w:sz w:val="24"/>
                <w:szCs w:val="24"/>
              </w:rPr>
            </w:pPr>
            <w:r w:rsidRPr="00AC656B">
              <w:rPr>
                <w:rFonts w:ascii="Times New Roman" w:hAnsi="Times New Roman" w:cs="Times New Roman"/>
                <w:bCs/>
                <w:sz w:val="24"/>
                <w:szCs w:val="24"/>
              </w:rPr>
              <w:t>ОК 05</w:t>
            </w:r>
          </w:p>
        </w:tc>
        <w:tc>
          <w:tcPr>
            <w:tcW w:w="2833" w:type="dxa"/>
            <w:tcBorders>
              <w:left w:val="single" w:sz="4" w:space="0" w:color="auto"/>
              <w:bottom w:val="single" w:sz="4" w:space="0" w:color="auto"/>
              <w:right w:val="single" w:sz="4" w:space="0" w:color="auto"/>
            </w:tcBorders>
          </w:tcPr>
          <w:p w14:paraId="14D8F0D8"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133AC44C" w14:textId="619C4A43"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5478F51"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оформления документов </w:t>
            </w:r>
          </w:p>
          <w:p w14:paraId="2551D930"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устных сообщений</w:t>
            </w:r>
          </w:p>
          <w:p w14:paraId="50894923" w14:textId="5005DA35"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3DC7A007" w14:textId="4AB5B6A1" w:rsidR="00437BD1" w:rsidRPr="00AC656B" w:rsidRDefault="00962155" w:rsidP="0014732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437BD1" w:rsidRPr="00AC656B" w14:paraId="73B2A210" w14:textId="77777777" w:rsidTr="0014732F">
        <w:tc>
          <w:tcPr>
            <w:tcW w:w="1129" w:type="dxa"/>
            <w:tcBorders>
              <w:left w:val="single" w:sz="4" w:space="0" w:color="auto"/>
              <w:bottom w:val="single" w:sz="4" w:space="0" w:color="auto"/>
              <w:right w:val="single" w:sz="4" w:space="0" w:color="auto"/>
            </w:tcBorders>
          </w:tcPr>
          <w:p w14:paraId="55042410" w14:textId="71334894" w:rsidR="00437BD1" w:rsidRPr="00AC656B" w:rsidRDefault="00437BD1" w:rsidP="0014732F">
            <w:pPr>
              <w:rPr>
                <w:rFonts w:ascii="Times New Roman" w:hAnsi="Times New Roman" w:cs="Times New Roman"/>
                <w:bCs/>
                <w:sz w:val="24"/>
                <w:szCs w:val="24"/>
              </w:rPr>
            </w:pPr>
            <w:r w:rsidRPr="00AC656B">
              <w:rPr>
                <w:rFonts w:ascii="Times New Roman" w:hAnsi="Times New Roman" w:cs="Times New Roman"/>
                <w:bCs/>
                <w:sz w:val="24"/>
                <w:szCs w:val="24"/>
              </w:rPr>
              <w:t>ОК 07</w:t>
            </w:r>
          </w:p>
        </w:tc>
        <w:tc>
          <w:tcPr>
            <w:tcW w:w="2833" w:type="dxa"/>
            <w:tcBorders>
              <w:left w:val="single" w:sz="4" w:space="0" w:color="auto"/>
              <w:bottom w:val="single" w:sz="4" w:space="0" w:color="auto"/>
              <w:right w:val="single" w:sz="4" w:space="0" w:color="auto"/>
            </w:tcBorders>
          </w:tcPr>
          <w:p w14:paraId="7521760E"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соблюдать нормы экологической безопасности</w:t>
            </w:r>
          </w:p>
          <w:p w14:paraId="1FBAE0D0"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определять направления ресурсосбережения в рамках профессиональной деятельности по специальности</w:t>
            </w:r>
          </w:p>
          <w:p w14:paraId="5F4F4A6D"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7FE720A5"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1AE863FD" w14:textId="60DC4D1B"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эффективно действовать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8D89C4"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экологической безопасности при ведении профессиональной деятельности </w:t>
            </w:r>
          </w:p>
          <w:p w14:paraId="67EADA13"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основные ресурсы, задействованные в профессиональной деятельности</w:t>
            </w:r>
          </w:p>
          <w:p w14:paraId="37BCFBBF"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пути обеспечения ресурсосбережения</w:t>
            </w:r>
          </w:p>
          <w:p w14:paraId="681296FD"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принципы бережливого производства</w:t>
            </w:r>
          </w:p>
          <w:p w14:paraId="2C37687D"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основные направления изменения климатических условий региона</w:t>
            </w:r>
          </w:p>
          <w:p w14:paraId="6050A325" w14:textId="64B0518F"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правила поведения в чрезвычайных ситуациях</w:t>
            </w:r>
          </w:p>
        </w:tc>
        <w:tc>
          <w:tcPr>
            <w:tcW w:w="2833" w:type="dxa"/>
            <w:tcBorders>
              <w:top w:val="single" w:sz="4" w:space="0" w:color="auto"/>
              <w:left w:val="single" w:sz="4" w:space="0" w:color="auto"/>
              <w:bottom w:val="single" w:sz="4" w:space="0" w:color="auto"/>
              <w:right w:val="single" w:sz="4" w:space="0" w:color="auto"/>
            </w:tcBorders>
          </w:tcPr>
          <w:p w14:paraId="108FB22A" w14:textId="622F46A3" w:rsidR="00437BD1" w:rsidRPr="00AC656B" w:rsidRDefault="00962155" w:rsidP="0014732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437BD1" w:rsidRPr="00AC656B" w14:paraId="1FCF8422" w14:textId="77777777" w:rsidTr="0014732F">
        <w:tc>
          <w:tcPr>
            <w:tcW w:w="1129" w:type="dxa"/>
            <w:tcBorders>
              <w:left w:val="single" w:sz="4" w:space="0" w:color="auto"/>
              <w:bottom w:val="single" w:sz="4" w:space="0" w:color="auto"/>
              <w:right w:val="single" w:sz="4" w:space="0" w:color="auto"/>
            </w:tcBorders>
          </w:tcPr>
          <w:p w14:paraId="3F132476" w14:textId="75843866" w:rsidR="00437BD1" w:rsidRPr="00AC656B" w:rsidRDefault="00437BD1" w:rsidP="0014732F">
            <w:pPr>
              <w:rPr>
                <w:rFonts w:ascii="Times New Roman" w:hAnsi="Times New Roman" w:cs="Times New Roman"/>
                <w:bCs/>
                <w:sz w:val="24"/>
                <w:szCs w:val="24"/>
              </w:rPr>
            </w:pPr>
            <w:r w:rsidRPr="00AC656B">
              <w:rPr>
                <w:rFonts w:ascii="Times New Roman" w:hAnsi="Times New Roman" w:cs="Times New Roman"/>
                <w:bCs/>
                <w:sz w:val="24"/>
                <w:szCs w:val="24"/>
              </w:rPr>
              <w:t>ОК 08</w:t>
            </w:r>
          </w:p>
        </w:tc>
        <w:tc>
          <w:tcPr>
            <w:tcW w:w="2833" w:type="dxa"/>
            <w:tcBorders>
              <w:left w:val="single" w:sz="4" w:space="0" w:color="auto"/>
              <w:bottom w:val="single" w:sz="4" w:space="0" w:color="auto"/>
              <w:right w:val="single" w:sz="4" w:space="0" w:color="auto"/>
            </w:tcBorders>
          </w:tcPr>
          <w:p w14:paraId="0B23CF9B"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7E02401"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5C6A9729" w14:textId="6CD22B21"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CEA5123"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14376C02"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основы здорового образа жизни</w:t>
            </w:r>
          </w:p>
          <w:p w14:paraId="2D37365C"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0035E700" w14:textId="3A2D32A7"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2EEB9C14" w14:textId="6A769497" w:rsidR="00437BD1" w:rsidRPr="00AC656B" w:rsidRDefault="00962155" w:rsidP="0014732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437BD1" w:rsidRPr="00AC656B" w14:paraId="340A8F5E" w14:textId="77777777" w:rsidTr="0014732F">
        <w:tc>
          <w:tcPr>
            <w:tcW w:w="1129" w:type="dxa"/>
            <w:tcBorders>
              <w:left w:val="single" w:sz="4" w:space="0" w:color="auto"/>
              <w:bottom w:val="single" w:sz="4" w:space="0" w:color="auto"/>
              <w:right w:val="single" w:sz="4" w:space="0" w:color="auto"/>
            </w:tcBorders>
          </w:tcPr>
          <w:p w14:paraId="0F5B825E" w14:textId="2CF158DC" w:rsidR="00437BD1" w:rsidRPr="00AC656B" w:rsidRDefault="00437BD1" w:rsidP="0014732F">
            <w:pPr>
              <w:rPr>
                <w:rFonts w:ascii="Times New Roman" w:hAnsi="Times New Roman" w:cs="Times New Roman"/>
                <w:bCs/>
                <w:sz w:val="24"/>
                <w:szCs w:val="24"/>
              </w:rPr>
            </w:pPr>
            <w:r w:rsidRPr="00AC656B">
              <w:rPr>
                <w:rFonts w:ascii="Times New Roman" w:hAnsi="Times New Roman" w:cs="Times New Roman"/>
                <w:bCs/>
                <w:sz w:val="24"/>
                <w:szCs w:val="24"/>
              </w:rPr>
              <w:lastRenderedPageBreak/>
              <w:t>ОК 09</w:t>
            </w:r>
          </w:p>
        </w:tc>
        <w:tc>
          <w:tcPr>
            <w:tcW w:w="2833" w:type="dxa"/>
            <w:tcBorders>
              <w:left w:val="single" w:sz="4" w:space="0" w:color="auto"/>
              <w:bottom w:val="single" w:sz="4" w:space="0" w:color="auto"/>
              <w:right w:val="single" w:sz="4" w:space="0" w:color="auto"/>
            </w:tcBorders>
          </w:tcPr>
          <w:p w14:paraId="0DAC0AF9"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C2D98E6"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участвовать в диалогах на знакомые общие и профессиональные темы</w:t>
            </w:r>
          </w:p>
          <w:p w14:paraId="1C4F6A00"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строить простые высказывания о себе и о своей профессиональной деятельности</w:t>
            </w:r>
          </w:p>
          <w:p w14:paraId="2DA24F8D"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кратко обосновывать и объяснять свои действия (текущие и планируемые)</w:t>
            </w:r>
          </w:p>
          <w:p w14:paraId="44A50A25" w14:textId="46D2ADFD"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A0BDC8C"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простых и сложных предложений на профессиональные темы</w:t>
            </w:r>
          </w:p>
          <w:p w14:paraId="1418BF34"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основные общеупотребительные глаголы (бытовая и профессиональная лексика)</w:t>
            </w:r>
          </w:p>
          <w:p w14:paraId="146BE74A"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0A94BA9B"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особенности произношения</w:t>
            </w:r>
          </w:p>
          <w:p w14:paraId="0A82F78D" w14:textId="06C7930B"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D5F81FC" w14:textId="3160D275" w:rsidR="00437BD1" w:rsidRPr="00AC656B" w:rsidRDefault="00962155" w:rsidP="0014732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C656B" w:rsidRPr="00AC656B" w14:paraId="71D0CB63" w14:textId="77777777" w:rsidTr="0014732F">
        <w:tc>
          <w:tcPr>
            <w:tcW w:w="1129" w:type="dxa"/>
            <w:tcBorders>
              <w:left w:val="single" w:sz="4" w:space="0" w:color="auto"/>
              <w:bottom w:val="single" w:sz="4" w:space="0" w:color="auto"/>
              <w:right w:val="single" w:sz="4" w:space="0" w:color="auto"/>
            </w:tcBorders>
          </w:tcPr>
          <w:p w14:paraId="23E09C71" w14:textId="247801DC" w:rsidR="00437BD1" w:rsidRPr="00AC656B" w:rsidRDefault="00437BD1" w:rsidP="0014732F">
            <w:pPr>
              <w:rPr>
                <w:rFonts w:ascii="Times New Roman" w:hAnsi="Times New Roman" w:cs="Times New Roman"/>
                <w:bCs/>
                <w:sz w:val="24"/>
                <w:szCs w:val="24"/>
              </w:rPr>
            </w:pPr>
            <w:r w:rsidRPr="00AC656B">
              <w:rPr>
                <w:rFonts w:ascii="Times New Roman" w:hAnsi="Times New Roman" w:cs="Times New Roman"/>
                <w:bCs/>
                <w:sz w:val="24"/>
                <w:szCs w:val="24"/>
              </w:rPr>
              <w:t>ПК 1.1</w:t>
            </w:r>
          </w:p>
        </w:tc>
        <w:tc>
          <w:tcPr>
            <w:tcW w:w="2833" w:type="dxa"/>
            <w:tcBorders>
              <w:left w:val="single" w:sz="4" w:space="0" w:color="auto"/>
              <w:bottom w:val="single" w:sz="4" w:space="0" w:color="auto"/>
              <w:right w:val="single" w:sz="4" w:space="0" w:color="auto"/>
            </w:tcBorders>
          </w:tcPr>
          <w:p w14:paraId="7CE18D2A"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диагностировать работу компонентов и функциональных систем авиационных двигателей различными методами;</w:t>
            </w:r>
          </w:p>
          <w:p w14:paraId="73F170DD"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xml:space="preserve">- анализировать работу авиационных двигателей, их компонентов и функциональных систем по показаниям приборов; </w:t>
            </w:r>
          </w:p>
          <w:p w14:paraId="1083C666"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находить эффективные способы профилактики их отказов и неисправностей;</w:t>
            </w:r>
          </w:p>
          <w:p w14:paraId="7ADE5438" w14:textId="2A5EF120"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поддерживать состояние рабочего места в соответствии с требованиями охраны труда, промышленной и экологической безопасности, правилами организации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D9B4835"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конструкции конкретных типов двигателей и их систем;</w:t>
            </w:r>
          </w:p>
          <w:p w14:paraId="392DF1D2"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эксплуатационно-технические характеристики конкретных типов двигателей и их систем;</w:t>
            </w:r>
          </w:p>
          <w:p w14:paraId="32A2D397"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принцип работы конкретных типов двигателей и их систем;</w:t>
            </w:r>
          </w:p>
          <w:p w14:paraId="2B9C1A94"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правила технического обслуживания на основе действующей эксплуатационной документации;</w:t>
            </w:r>
          </w:p>
          <w:p w14:paraId="3E51D8E3" w14:textId="1EB467A0"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-методы диагностики технического состояния авиационных двигателей</w:t>
            </w:r>
          </w:p>
        </w:tc>
        <w:tc>
          <w:tcPr>
            <w:tcW w:w="2833" w:type="dxa"/>
            <w:tcBorders>
              <w:top w:val="single" w:sz="4" w:space="0" w:color="auto"/>
              <w:left w:val="single" w:sz="4" w:space="0" w:color="auto"/>
              <w:bottom w:val="single" w:sz="4" w:space="0" w:color="auto"/>
              <w:right w:val="single" w:sz="4" w:space="0" w:color="auto"/>
            </w:tcBorders>
          </w:tcPr>
          <w:p w14:paraId="0480B47C"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выполнять диагностику технического состояния авиационного двигателя, его компонентов и функциональных систем;</w:t>
            </w:r>
          </w:p>
          <w:p w14:paraId="5898ABD9"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выполнять операции по подготовке рабочего места и его обслуживанию;</w:t>
            </w:r>
          </w:p>
          <w:p w14:paraId="74059A82"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выполнять анализ исходных данных (чертеж, схема, узел, компонент, система);</w:t>
            </w:r>
          </w:p>
          <w:p w14:paraId="1605535B"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выполнять работы, связанные с применением контрольно-измерительной аппаратуры, инструмента, средств механизации;</w:t>
            </w:r>
          </w:p>
          <w:p w14:paraId="655B93B6"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выполнять техническое обслуживание авиационных двигателей базового типа, их функциональных систем;</w:t>
            </w:r>
          </w:p>
          <w:p w14:paraId="053E9C2A"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xml:space="preserve">- выполнять мероприятия по поддержанию и </w:t>
            </w:r>
            <w:r w:rsidRPr="00AC656B">
              <w:rPr>
                <w:rFonts w:ascii="Times New Roman" w:hAnsi="Times New Roman" w:cs="Times New Roman"/>
                <w:bCs/>
                <w:sz w:val="24"/>
                <w:szCs w:val="24"/>
              </w:rPr>
              <w:lastRenderedPageBreak/>
              <w:t>сохранению летной годности авиационных двигателей базового типа, их функциональных систем на этапе жизненного цикла от начала эксплуатации и до списания;</w:t>
            </w:r>
          </w:p>
          <w:p w14:paraId="64FA4FB5" w14:textId="4DF9B213"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осуществлять контроль качества выполненных работ</w:t>
            </w:r>
          </w:p>
        </w:tc>
      </w:tr>
      <w:tr w:rsidR="00AC656B" w:rsidRPr="00AC656B" w14:paraId="7BA3D853" w14:textId="77777777" w:rsidTr="0014732F">
        <w:tc>
          <w:tcPr>
            <w:tcW w:w="1129" w:type="dxa"/>
            <w:tcBorders>
              <w:left w:val="single" w:sz="4" w:space="0" w:color="auto"/>
              <w:bottom w:val="single" w:sz="4" w:space="0" w:color="auto"/>
              <w:right w:val="single" w:sz="4" w:space="0" w:color="auto"/>
            </w:tcBorders>
          </w:tcPr>
          <w:p w14:paraId="1F2BB0CF" w14:textId="3013976B" w:rsidR="00437BD1" w:rsidRPr="00AC656B" w:rsidRDefault="00437BD1" w:rsidP="0014732F">
            <w:pPr>
              <w:rPr>
                <w:rFonts w:ascii="Times New Roman" w:hAnsi="Times New Roman" w:cs="Times New Roman"/>
                <w:bCs/>
                <w:sz w:val="24"/>
                <w:szCs w:val="24"/>
              </w:rPr>
            </w:pPr>
            <w:r w:rsidRPr="00AC656B">
              <w:rPr>
                <w:rFonts w:ascii="Times New Roman" w:hAnsi="Times New Roman" w:cs="Times New Roman"/>
                <w:bCs/>
                <w:sz w:val="24"/>
                <w:szCs w:val="24"/>
              </w:rPr>
              <w:lastRenderedPageBreak/>
              <w:t>ПК 1.2</w:t>
            </w:r>
          </w:p>
        </w:tc>
        <w:tc>
          <w:tcPr>
            <w:tcW w:w="2833" w:type="dxa"/>
            <w:tcBorders>
              <w:left w:val="single" w:sz="4" w:space="0" w:color="auto"/>
              <w:bottom w:val="single" w:sz="4" w:space="0" w:color="auto"/>
              <w:right w:val="single" w:sz="4" w:space="0" w:color="auto"/>
            </w:tcBorders>
          </w:tcPr>
          <w:p w14:paraId="6A2AB20A" w14:textId="50E90DBF" w:rsidR="00437BD1" w:rsidRPr="00AC656B" w:rsidRDefault="00962155" w:rsidP="0014732F">
            <w:pPr>
              <w:rPr>
                <w:rFonts w:ascii="Times New Roman" w:hAnsi="Times New Roman" w:cs="Times New Roman"/>
                <w:bCs/>
                <w:sz w:val="24"/>
                <w:szCs w:val="24"/>
              </w:rPr>
            </w:pPr>
            <w:r w:rsidRPr="00AC656B">
              <w:rPr>
                <w:rFonts w:ascii="Times New Roman" w:hAnsi="Times New Roman" w:cs="Times New Roman"/>
                <w:bCs/>
                <w:sz w:val="24"/>
                <w:szCs w:val="24"/>
              </w:rPr>
              <w:t>- производить все виды технического обслуживания авиационных двигателей, их компонентов и функциональных систем</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91CB3B6"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система информационного обеспечения и управления процессом технической эксплуатации авиационных двигателей;</w:t>
            </w:r>
          </w:p>
          <w:p w14:paraId="1D271460"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структура, принцип работы, правила эксплуатации средств встроенного контроля и автоматизированных наземных систем контроля технического состояния двигателей;</w:t>
            </w:r>
          </w:p>
          <w:p w14:paraId="7F4576BF"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порядок проведения дефектации и проверки работоспособности авиационного двигателя;</w:t>
            </w:r>
          </w:p>
          <w:p w14:paraId="26E96F5B"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средства технологического оснащения процесса подготовительных и планово-предупредительных работ, применяемого технического оснащения;</w:t>
            </w:r>
          </w:p>
          <w:p w14:paraId="02FD165C" w14:textId="6461B42C"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назначение, устройство и параметры приборов и инструментов, необходимых для выполнения работ</w:t>
            </w:r>
          </w:p>
        </w:tc>
        <w:tc>
          <w:tcPr>
            <w:tcW w:w="2833" w:type="dxa"/>
            <w:tcBorders>
              <w:top w:val="single" w:sz="4" w:space="0" w:color="auto"/>
              <w:left w:val="single" w:sz="4" w:space="0" w:color="auto"/>
              <w:bottom w:val="single" w:sz="4" w:space="0" w:color="auto"/>
              <w:right w:val="single" w:sz="4" w:space="0" w:color="auto"/>
            </w:tcBorders>
          </w:tcPr>
          <w:p w14:paraId="424F6A0A" w14:textId="53ABD2FA" w:rsidR="00437BD1"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выполнять комплекс планово-предупредительных работ по обеспечению исправности, работоспособности и готовности авиационных двигателей, их компонентов и функциональных систем к использованию по назначению в соответствии с действующими правилами и стандартами</w:t>
            </w:r>
          </w:p>
        </w:tc>
      </w:tr>
      <w:tr w:rsidR="00AC656B" w:rsidRPr="00AC656B" w14:paraId="17D5857E" w14:textId="77777777" w:rsidTr="00437BD1">
        <w:tc>
          <w:tcPr>
            <w:tcW w:w="1129" w:type="dxa"/>
            <w:tcBorders>
              <w:top w:val="single" w:sz="4" w:space="0" w:color="auto"/>
              <w:left w:val="single" w:sz="4" w:space="0" w:color="auto"/>
              <w:right w:val="single" w:sz="4" w:space="0" w:color="auto"/>
            </w:tcBorders>
          </w:tcPr>
          <w:p w14:paraId="058FAC0E" w14:textId="458E177E" w:rsidR="00E52263" w:rsidRPr="00AC656B" w:rsidRDefault="00E52263" w:rsidP="0014732F">
            <w:pPr>
              <w:rPr>
                <w:rFonts w:ascii="Times New Roman" w:hAnsi="Times New Roman" w:cs="Times New Roman"/>
                <w:bCs/>
                <w:sz w:val="24"/>
                <w:szCs w:val="24"/>
              </w:rPr>
            </w:pPr>
            <w:r w:rsidRPr="00AC656B">
              <w:rPr>
                <w:rFonts w:ascii="Times New Roman" w:hAnsi="Times New Roman" w:cs="Times New Roman"/>
                <w:bCs/>
                <w:sz w:val="24"/>
                <w:szCs w:val="24"/>
              </w:rPr>
              <w:t xml:space="preserve">ПК </w:t>
            </w:r>
            <w:r w:rsidR="00437BD1" w:rsidRPr="00AC656B">
              <w:rPr>
                <w:rFonts w:ascii="Times New Roman" w:hAnsi="Times New Roman" w:cs="Times New Roman"/>
                <w:bCs/>
                <w:sz w:val="24"/>
                <w:szCs w:val="24"/>
              </w:rPr>
              <w:t>1</w:t>
            </w:r>
            <w:r w:rsidRPr="00AC656B">
              <w:rPr>
                <w:rFonts w:ascii="Times New Roman" w:hAnsi="Times New Roman" w:cs="Times New Roman"/>
                <w:bCs/>
                <w:sz w:val="24"/>
                <w:szCs w:val="24"/>
              </w:rPr>
              <w:t>.</w:t>
            </w:r>
            <w:r w:rsidR="00437BD1" w:rsidRPr="00AC656B">
              <w:rPr>
                <w:rFonts w:ascii="Times New Roman" w:hAnsi="Times New Roman" w:cs="Times New Roman"/>
                <w:bCs/>
                <w:sz w:val="24"/>
                <w:szCs w:val="24"/>
              </w:rPr>
              <w:t>3</w:t>
            </w:r>
          </w:p>
        </w:tc>
        <w:tc>
          <w:tcPr>
            <w:tcW w:w="2833" w:type="dxa"/>
            <w:tcBorders>
              <w:top w:val="single" w:sz="4" w:space="0" w:color="auto"/>
              <w:left w:val="single" w:sz="4" w:space="0" w:color="auto"/>
              <w:right w:val="single" w:sz="4" w:space="0" w:color="auto"/>
            </w:tcBorders>
          </w:tcPr>
          <w:p w14:paraId="73C84E2E" w14:textId="29A9F49C" w:rsidR="00E52263" w:rsidRPr="00AC656B" w:rsidRDefault="00962155" w:rsidP="0014732F">
            <w:pPr>
              <w:rPr>
                <w:rFonts w:ascii="Times New Roman" w:hAnsi="Times New Roman" w:cs="Times New Roman"/>
                <w:bCs/>
                <w:sz w:val="24"/>
                <w:szCs w:val="24"/>
              </w:rPr>
            </w:pPr>
            <w:r w:rsidRPr="00AC656B">
              <w:rPr>
                <w:rFonts w:ascii="Times New Roman" w:hAnsi="Times New Roman" w:cs="Times New Roman"/>
                <w:bCs/>
                <w:sz w:val="24"/>
                <w:szCs w:val="24"/>
              </w:rPr>
              <w:t xml:space="preserve">- пользоваться контрольно-измерительной аппаратурой, инструментом, специальными </w:t>
            </w:r>
            <w:r w:rsidRPr="00AC656B">
              <w:rPr>
                <w:rFonts w:ascii="Times New Roman" w:hAnsi="Times New Roman" w:cs="Times New Roman"/>
                <w:bCs/>
                <w:sz w:val="24"/>
                <w:szCs w:val="24"/>
              </w:rPr>
              <w:lastRenderedPageBreak/>
              <w:t>приспособлениями и средствами механизации для технического обслуживания авиационных двигателей</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4D3EAB"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lastRenderedPageBreak/>
              <w:t xml:space="preserve">- особенности электрического, электронного, приборного оборудования и </w:t>
            </w:r>
            <w:r w:rsidRPr="00AC656B">
              <w:rPr>
                <w:rFonts w:ascii="Times New Roman" w:hAnsi="Times New Roman" w:cs="Times New Roman"/>
                <w:bCs/>
                <w:sz w:val="24"/>
                <w:szCs w:val="24"/>
              </w:rPr>
              <w:lastRenderedPageBreak/>
              <w:t>электроэнергетических систем;</w:t>
            </w:r>
          </w:p>
          <w:p w14:paraId="1D69EBCF"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взаимосвязи с другими элементами электроэнергетических систем и с другими системами;</w:t>
            </w:r>
          </w:p>
          <w:p w14:paraId="038814D5"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правила эксплуатации, содержания и технологии технического обслуживания электрического, электронного, приборного оборудования и электроэнергетических систем;</w:t>
            </w:r>
          </w:p>
          <w:p w14:paraId="666C2448" w14:textId="1693DE70" w:rsidR="00E52263"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соблюдать установленные требования, действующие правила и стандарты</w:t>
            </w:r>
          </w:p>
        </w:tc>
        <w:tc>
          <w:tcPr>
            <w:tcW w:w="2833" w:type="dxa"/>
            <w:tcBorders>
              <w:top w:val="single" w:sz="4" w:space="0" w:color="auto"/>
              <w:left w:val="single" w:sz="4" w:space="0" w:color="auto"/>
              <w:bottom w:val="single" w:sz="4" w:space="0" w:color="auto"/>
              <w:right w:val="single" w:sz="4" w:space="0" w:color="auto"/>
            </w:tcBorders>
          </w:tcPr>
          <w:p w14:paraId="5DB8DBCF" w14:textId="13723DE8" w:rsidR="00E52263" w:rsidRPr="00AC656B" w:rsidRDefault="00962155" w:rsidP="0014732F">
            <w:pPr>
              <w:rPr>
                <w:rFonts w:ascii="Times New Roman" w:hAnsi="Times New Roman" w:cs="Times New Roman"/>
                <w:bCs/>
                <w:sz w:val="24"/>
                <w:szCs w:val="24"/>
              </w:rPr>
            </w:pPr>
            <w:r w:rsidRPr="00AC656B">
              <w:rPr>
                <w:rFonts w:ascii="Times New Roman" w:hAnsi="Times New Roman" w:cs="Times New Roman"/>
                <w:bCs/>
                <w:sz w:val="24"/>
                <w:szCs w:val="24"/>
              </w:rPr>
              <w:lastRenderedPageBreak/>
              <w:t>- выполнять учет наработки (срока службы) авиационных двигателей и его комплектующих изделий</w:t>
            </w:r>
          </w:p>
        </w:tc>
      </w:tr>
      <w:tr w:rsidR="00E52263" w:rsidRPr="00AC656B" w14:paraId="6122CDC2" w14:textId="77777777" w:rsidTr="0014732F">
        <w:trPr>
          <w:trHeight w:val="327"/>
        </w:trPr>
        <w:tc>
          <w:tcPr>
            <w:tcW w:w="1129" w:type="dxa"/>
            <w:tcBorders>
              <w:left w:val="single" w:sz="4" w:space="0" w:color="auto"/>
              <w:bottom w:val="single" w:sz="4" w:space="0" w:color="auto"/>
              <w:right w:val="single" w:sz="4" w:space="0" w:color="auto"/>
            </w:tcBorders>
          </w:tcPr>
          <w:p w14:paraId="756EFED3" w14:textId="0F022E4B" w:rsidR="00E52263" w:rsidRPr="00AC656B" w:rsidRDefault="00E52263" w:rsidP="0014732F">
            <w:pPr>
              <w:rPr>
                <w:rFonts w:ascii="Times New Roman" w:hAnsi="Times New Roman" w:cs="Times New Roman"/>
                <w:bCs/>
                <w:sz w:val="24"/>
                <w:szCs w:val="24"/>
              </w:rPr>
            </w:pPr>
            <w:r w:rsidRPr="00AC656B">
              <w:rPr>
                <w:rFonts w:ascii="Times New Roman" w:hAnsi="Times New Roman" w:cs="Times New Roman"/>
                <w:bCs/>
                <w:sz w:val="24"/>
                <w:szCs w:val="24"/>
              </w:rPr>
              <w:t xml:space="preserve">ПК </w:t>
            </w:r>
            <w:r w:rsidR="00437BD1" w:rsidRPr="00AC656B">
              <w:rPr>
                <w:rFonts w:ascii="Times New Roman" w:hAnsi="Times New Roman" w:cs="Times New Roman"/>
                <w:bCs/>
                <w:sz w:val="24"/>
                <w:szCs w:val="24"/>
              </w:rPr>
              <w:t>1</w:t>
            </w:r>
            <w:r w:rsidRPr="00AC656B">
              <w:rPr>
                <w:rFonts w:ascii="Times New Roman" w:hAnsi="Times New Roman" w:cs="Times New Roman"/>
                <w:bCs/>
                <w:sz w:val="24"/>
                <w:szCs w:val="24"/>
              </w:rPr>
              <w:t>.</w:t>
            </w:r>
            <w:r w:rsidR="00437BD1" w:rsidRPr="00AC656B">
              <w:rPr>
                <w:rFonts w:ascii="Times New Roman" w:hAnsi="Times New Roman" w:cs="Times New Roman"/>
                <w:bCs/>
                <w:sz w:val="24"/>
                <w:szCs w:val="24"/>
              </w:rPr>
              <w:t>4</w:t>
            </w:r>
          </w:p>
        </w:tc>
        <w:tc>
          <w:tcPr>
            <w:tcW w:w="2833" w:type="dxa"/>
            <w:tcBorders>
              <w:left w:val="single" w:sz="4" w:space="0" w:color="auto"/>
              <w:bottom w:val="single" w:sz="4" w:space="0" w:color="auto"/>
              <w:right w:val="single" w:sz="4" w:space="0" w:color="auto"/>
            </w:tcBorders>
          </w:tcPr>
          <w:p w14:paraId="3E32CC81" w14:textId="0611E89A" w:rsidR="00E52263" w:rsidRPr="00AC656B" w:rsidRDefault="00962155" w:rsidP="0014732F">
            <w:pPr>
              <w:rPr>
                <w:rFonts w:ascii="Times New Roman" w:hAnsi="Times New Roman" w:cs="Times New Roman"/>
                <w:bCs/>
                <w:sz w:val="24"/>
                <w:szCs w:val="24"/>
              </w:rPr>
            </w:pPr>
            <w:r w:rsidRPr="00AC656B">
              <w:rPr>
                <w:rFonts w:ascii="Times New Roman" w:hAnsi="Times New Roman" w:cs="Times New Roman"/>
                <w:bCs/>
                <w:sz w:val="24"/>
                <w:szCs w:val="24"/>
              </w:rPr>
              <w:t>- обеспечивать соблюдение правил охраны труда и окружающей среды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B8C6E2F" w14:textId="77777777" w:rsidR="00962155"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основные требования, предъявляемые к технической документации и порядку ее ведения;</w:t>
            </w:r>
          </w:p>
          <w:p w14:paraId="3DDC4169" w14:textId="356BD90A" w:rsidR="00E52263"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установленные требования, действующие правила, стандарты и иные документы</w:t>
            </w:r>
          </w:p>
        </w:tc>
        <w:tc>
          <w:tcPr>
            <w:tcW w:w="2833" w:type="dxa"/>
            <w:tcBorders>
              <w:top w:val="single" w:sz="4" w:space="0" w:color="auto"/>
              <w:left w:val="single" w:sz="4" w:space="0" w:color="auto"/>
              <w:bottom w:val="single" w:sz="4" w:space="0" w:color="auto"/>
              <w:right w:val="single" w:sz="4" w:space="0" w:color="auto"/>
            </w:tcBorders>
          </w:tcPr>
          <w:p w14:paraId="45C63D19" w14:textId="7A1C36A7" w:rsidR="00E52263" w:rsidRPr="00AC656B" w:rsidRDefault="00962155" w:rsidP="00962155">
            <w:pPr>
              <w:rPr>
                <w:rFonts w:ascii="Times New Roman" w:hAnsi="Times New Roman" w:cs="Times New Roman"/>
                <w:bCs/>
                <w:sz w:val="24"/>
                <w:szCs w:val="24"/>
              </w:rPr>
            </w:pPr>
            <w:r w:rsidRPr="00AC656B">
              <w:rPr>
                <w:rFonts w:ascii="Times New Roman" w:hAnsi="Times New Roman" w:cs="Times New Roman"/>
                <w:bCs/>
                <w:sz w:val="24"/>
                <w:szCs w:val="24"/>
              </w:rPr>
              <w:t>- осуществлять контроль качества выполняемых работ при техническом обслуживании двигателей, их компонентов и функциональных систем</w:t>
            </w:r>
          </w:p>
        </w:tc>
      </w:tr>
    </w:tbl>
    <w:p w14:paraId="16926D2E" w14:textId="5436C2BB" w:rsidR="0020413C" w:rsidRPr="00AC656B"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Pr="00AC656B"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AC656B" w:rsidRDefault="000156CF" w:rsidP="000156CF">
      <w:pPr>
        <w:pStyle w:val="1f"/>
        <w:rPr>
          <w:rFonts w:ascii="Times New Roman" w:hAnsi="Times New Roman"/>
        </w:rPr>
      </w:pPr>
      <w:bookmarkStart w:id="13" w:name="_Toc152334663"/>
      <w:bookmarkStart w:id="14" w:name="_Toc156820312"/>
      <w:r w:rsidRPr="00AC656B">
        <w:rPr>
          <w:rFonts w:ascii="Times New Roman" w:hAnsi="Times New Roman"/>
        </w:rPr>
        <w:t>2. Структура и содержание профессионального модуля</w:t>
      </w:r>
      <w:bookmarkEnd w:id="13"/>
      <w:bookmarkEnd w:id="14"/>
    </w:p>
    <w:p w14:paraId="757157CD" w14:textId="77777777" w:rsidR="000156CF" w:rsidRPr="00AC656B" w:rsidRDefault="000156CF" w:rsidP="000156CF">
      <w:pPr>
        <w:pStyle w:val="114"/>
        <w:rPr>
          <w:rFonts w:ascii="Times New Roman" w:hAnsi="Times New Roman"/>
        </w:rPr>
      </w:pPr>
      <w:bookmarkStart w:id="15" w:name="_Toc152334664"/>
      <w:bookmarkStart w:id="16" w:name="_Toc156820313"/>
      <w:r w:rsidRPr="00AC656B">
        <w:rPr>
          <w:rFonts w:ascii="Times New Roman" w:hAnsi="Times New Roman"/>
        </w:rPr>
        <w:t>2.1. Трудоемкость освоения модуля</w:t>
      </w:r>
      <w:bookmarkEnd w:id="15"/>
      <w:bookmarkEnd w:id="16"/>
      <w:r w:rsidRPr="00AC656B">
        <w:rPr>
          <w:rFonts w:ascii="Times New Roman" w:hAnsi="Times New Roman"/>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C656B" w:rsidRPr="00AC656B" w14:paraId="2AAF9ABC" w14:textId="77777777" w:rsidTr="0014732F">
        <w:trPr>
          <w:trHeight w:val="23"/>
        </w:trPr>
        <w:tc>
          <w:tcPr>
            <w:tcW w:w="2460" w:type="pct"/>
            <w:vAlign w:val="center"/>
          </w:tcPr>
          <w:p w14:paraId="5B206047" w14:textId="77777777" w:rsidR="00E52263" w:rsidRPr="00AC656B" w:rsidRDefault="00E52263" w:rsidP="0014732F">
            <w:pPr>
              <w:jc w:val="center"/>
              <w:rPr>
                <w:rFonts w:ascii="Times New Roman" w:hAnsi="Times New Roman" w:cs="Times New Roman"/>
                <w:b/>
                <w:sz w:val="24"/>
              </w:rPr>
            </w:pPr>
            <w:bookmarkStart w:id="17" w:name="_Hlk152333186"/>
            <w:r w:rsidRPr="00AC656B">
              <w:rPr>
                <w:rFonts w:ascii="Times New Roman" w:hAnsi="Times New Roman" w:cs="Times New Roman"/>
                <w:b/>
                <w:sz w:val="24"/>
              </w:rPr>
              <w:t>Наименование составных частей модуля</w:t>
            </w:r>
          </w:p>
        </w:tc>
        <w:tc>
          <w:tcPr>
            <w:tcW w:w="1195" w:type="pct"/>
            <w:vAlign w:val="center"/>
          </w:tcPr>
          <w:p w14:paraId="041A6B93" w14:textId="77777777" w:rsidR="00E52263" w:rsidRPr="00AC656B" w:rsidRDefault="00E52263" w:rsidP="0014732F">
            <w:pPr>
              <w:jc w:val="center"/>
              <w:rPr>
                <w:rFonts w:ascii="Times New Roman" w:hAnsi="Times New Roman" w:cs="Times New Roman"/>
                <w:b/>
                <w:sz w:val="24"/>
              </w:rPr>
            </w:pPr>
            <w:r w:rsidRPr="00AC656B">
              <w:rPr>
                <w:rFonts w:ascii="Times New Roman" w:hAnsi="Times New Roman" w:cs="Times New Roman"/>
                <w:b/>
                <w:sz w:val="24"/>
              </w:rPr>
              <w:t>Объем в часах</w:t>
            </w:r>
          </w:p>
        </w:tc>
        <w:tc>
          <w:tcPr>
            <w:tcW w:w="1345" w:type="pct"/>
          </w:tcPr>
          <w:p w14:paraId="049D8979" w14:textId="77777777" w:rsidR="00E52263" w:rsidRPr="00AC656B" w:rsidRDefault="00E52263" w:rsidP="0014732F">
            <w:pPr>
              <w:jc w:val="center"/>
              <w:rPr>
                <w:rFonts w:ascii="Times New Roman" w:hAnsi="Times New Roman" w:cs="Times New Roman"/>
                <w:b/>
                <w:sz w:val="24"/>
              </w:rPr>
            </w:pPr>
            <w:r w:rsidRPr="00AC656B">
              <w:rPr>
                <w:rFonts w:ascii="Times New Roman" w:hAnsi="Times New Roman" w:cs="Times New Roman"/>
                <w:b/>
                <w:sz w:val="24"/>
              </w:rPr>
              <w:t xml:space="preserve">В т.ч. в форме </w:t>
            </w:r>
            <w:proofErr w:type="spellStart"/>
            <w:r w:rsidRPr="00AC656B">
              <w:rPr>
                <w:rFonts w:ascii="Times New Roman" w:hAnsi="Times New Roman" w:cs="Times New Roman"/>
                <w:b/>
                <w:sz w:val="24"/>
              </w:rPr>
              <w:t>практ</w:t>
            </w:r>
            <w:proofErr w:type="spellEnd"/>
            <w:r w:rsidRPr="00AC656B">
              <w:rPr>
                <w:rFonts w:ascii="Times New Roman" w:hAnsi="Times New Roman" w:cs="Times New Roman"/>
                <w:b/>
                <w:sz w:val="24"/>
              </w:rPr>
              <w:t>. подготовки</w:t>
            </w:r>
          </w:p>
        </w:tc>
      </w:tr>
      <w:tr w:rsidR="00AC656B" w:rsidRPr="00AC656B" w14:paraId="28B769CC" w14:textId="77777777" w:rsidTr="0014732F">
        <w:trPr>
          <w:trHeight w:val="23"/>
        </w:trPr>
        <w:tc>
          <w:tcPr>
            <w:tcW w:w="2460" w:type="pct"/>
            <w:vAlign w:val="center"/>
          </w:tcPr>
          <w:p w14:paraId="2DCFE57B" w14:textId="77777777" w:rsidR="00E52263" w:rsidRPr="00AC656B" w:rsidRDefault="00E52263" w:rsidP="0014732F">
            <w:pPr>
              <w:jc w:val="both"/>
              <w:rPr>
                <w:rFonts w:ascii="Times New Roman" w:hAnsi="Times New Roman" w:cs="Times New Roman"/>
                <w:bCs/>
                <w:sz w:val="24"/>
                <w:szCs w:val="24"/>
              </w:rPr>
            </w:pPr>
            <w:r w:rsidRPr="00AC656B">
              <w:rPr>
                <w:rFonts w:ascii="Times New Roman" w:hAnsi="Times New Roman" w:cs="Times New Roman"/>
                <w:bCs/>
                <w:sz w:val="24"/>
                <w:szCs w:val="24"/>
              </w:rPr>
              <w:t>Учебные занятия</w:t>
            </w:r>
          </w:p>
        </w:tc>
        <w:tc>
          <w:tcPr>
            <w:tcW w:w="1195" w:type="pct"/>
            <w:vAlign w:val="center"/>
          </w:tcPr>
          <w:p w14:paraId="1BA36897" w14:textId="5CF570D6" w:rsidR="00E52263" w:rsidRPr="00AC656B" w:rsidRDefault="0026723F" w:rsidP="0014732F">
            <w:pPr>
              <w:jc w:val="center"/>
              <w:rPr>
                <w:rFonts w:ascii="Times New Roman" w:hAnsi="Times New Roman" w:cs="Times New Roman"/>
                <w:bCs/>
                <w:sz w:val="24"/>
                <w:szCs w:val="24"/>
              </w:rPr>
            </w:pPr>
            <w:r>
              <w:rPr>
                <w:rFonts w:ascii="Times New Roman" w:hAnsi="Times New Roman" w:cs="Times New Roman"/>
                <w:bCs/>
                <w:sz w:val="24"/>
                <w:szCs w:val="24"/>
              </w:rPr>
              <w:t>290</w:t>
            </w:r>
          </w:p>
        </w:tc>
        <w:tc>
          <w:tcPr>
            <w:tcW w:w="1345" w:type="pct"/>
            <w:vAlign w:val="center"/>
          </w:tcPr>
          <w:p w14:paraId="66F03894" w14:textId="3A6912D9" w:rsidR="00E52263" w:rsidRPr="00AC656B" w:rsidRDefault="0026723F" w:rsidP="0014732F">
            <w:pPr>
              <w:jc w:val="center"/>
              <w:rPr>
                <w:rFonts w:ascii="Times New Roman" w:hAnsi="Times New Roman" w:cs="Times New Roman"/>
                <w:bCs/>
                <w:sz w:val="24"/>
                <w:szCs w:val="24"/>
              </w:rPr>
            </w:pPr>
            <w:r>
              <w:rPr>
                <w:rFonts w:ascii="Times New Roman" w:hAnsi="Times New Roman" w:cs="Times New Roman"/>
                <w:bCs/>
                <w:sz w:val="24"/>
                <w:szCs w:val="24"/>
              </w:rPr>
              <w:t>264</w:t>
            </w:r>
          </w:p>
        </w:tc>
      </w:tr>
      <w:tr w:rsidR="00AC656B" w:rsidRPr="00AC656B" w14:paraId="73D3236C" w14:textId="77777777" w:rsidTr="0014732F">
        <w:trPr>
          <w:trHeight w:val="23"/>
        </w:trPr>
        <w:tc>
          <w:tcPr>
            <w:tcW w:w="2460" w:type="pct"/>
            <w:vAlign w:val="center"/>
          </w:tcPr>
          <w:p w14:paraId="1F627D65" w14:textId="77777777" w:rsidR="00E52263" w:rsidRPr="00AC656B" w:rsidRDefault="00E52263" w:rsidP="0014732F">
            <w:pPr>
              <w:jc w:val="both"/>
              <w:rPr>
                <w:rFonts w:ascii="Times New Roman" w:hAnsi="Times New Roman" w:cs="Times New Roman"/>
                <w:bCs/>
                <w:sz w:val="24"/>
                <w:szCs w:val="24"/>
              </w:rPr>
            </w:pPr>
            <w:r w:rsidRPr="00AC656B">
              <w:rPr>
                <w:rFonts w:ascii="Times New Roman" w:hAnsi="Times New Roman" w:cs="Times New Roman"/>
                <w:bCs/>
                <w:sz w:val="24"/>
                <w:szCs w:val="24"/>
              </w:rPr>
              <w:t>Курсовая работа (проект)</w:t>
            </w:r>
          </w:p>
        </w:tc>
        <w:tc>
          <w:tcPr>
            <w:tcW w:w="1195" w:type="pct"/>
            <w:vAlign w:val="center"/>
          </w:tcPr>
          <w:p w14:paraId="20714DB5" w14:textId="77777777" w:rsidR="00E52263" w:rsidRPr="00AC656B" w:rsidRDefault="00E52263" w:rsidP="0014732F">
            <w:pPr>
              <w:jc w:val="center"/>
              <w:rPr>
                <w:rFonts w:ascii="Times New Roman" w:hAnsi="Times New Roman" w:cs="Times New Roman"/>
                <w:bCs/>
                <w:sz w:val="24"/>
                <w:szCs w:val="24"/>
              </w:rPr>
            </w:pPr>
            <w:r w:rsidRPr="00AC656B">
              <w:rPr>
                <w:rFonts w:ascii="Times New Roman" w:hAnsi="Times New Roman" w:cs="Times New Roman"/>
                <w:bCs/>
                <w:sz w:val="24"/>
                <w:szCs w:val="24"/>
              </w:rPr>
              <w:t>ХХ</w:t>
            </w:r>
          </w:p>
        </w:tc>
        <w:tc>
          <w:tcPr>
            <w:tcW w:w="1345" w:type="pct"/>
            <w:vAlign w:val="center"/>
          </w:tcPr>
          <w:p w14:paraId="35BECD34" w14:textId="77777777" w:rsidR="00E52263" w:rsidRPr="00AC656B" w:rsidRDefault="00E52263" w:rsidP="0014732F">
            <w:pPr>
              <w:jc w:val="center"/>
              <w:rPr>
                <w:rFonts w:ascii="Times New Roman" w:hAnsi="Times New Roman" w:cs="Times New Roman"/>
                <w:bCs/>
                <w:sz w:val="24"/>
                <w:szCs w:val="24"/>
              </w:rPr>
            </w:pPr>
            <w:r w:rsidRPr="00AC656B">
              <w:rPr>
                <w:rFonts w:ascii="Times New Roman" w:hAnsi="Times New Roman" w:cs="Times New Roman"/>
                <w:bCs/>
                <w:sz w:val="24"/>
                <w:szCs w:val="24"/>
              </w:rPr>
              <w:t>ХХ</w:t>
            </w:r>
          </w:p>
        </w:tc>
      </w:tr>
      <w:tr w:rsidR="00AC656B" w:rsidRPr="00AC656B" w14:paraId="11D29532" w14:textId="77777777" w:rsidTr="0014732F">
        <w:trPr>
          <w:trHeight w:val="23"/>
        </w:trPr>
        <w:tc>
          <w:tcPr>
            <w:tcW w:w="2460" w:type="pct"/>
            <w:vAlign w:val="center"/>
          </w:tcPr>
          <w:p w14:paraId="0602D6C8" w14:textId="77777777" w:rsidR="00E52263" w:rsidRPr="00AC656B" w:rsidRDefault="00E52263" w:rsidP="0014732F">
            <w:pPr>
              <w:jc w:val="both"/>
              <w:rPr>
                <w:rFonts w:ascii="Times New Roman" w:hAnsi="Times New Roman" w:cs="Times New Roman"/>
                <w:bCs/>
                <w:sz w:val="24"/>
                <w:szCs w:val="24"/>
              </w:rPr>
            </w:pPr>
            <w:r w:rsidRPr="00AC656B">
              <w:rPr>
                <w:rFonts w:ascii="Times New Roman" w:hAnsi="Times New Roman" w:cs="Times New Roman"/>
                <w:bCs/>
                <w:sz w:val="24"/>
                <w:szCs w:val="24"/>
              </w:rPr>
              <w:t>Самостоятельная работа</w:t>
            </w:r>
          </w:p>
        </w:tc>
        <w:tc>
          <w:tcPr>
            <w:tcW w:w="1195" w:type="pct"/>
            <w:vAlign w:val="center"/>
          </w:tcPr>
          <w:p w14:paraId="35F6638A" w14:textId="77777777" w:rsidR="00E52263" w:rsidRPr="00AC656B" w:rsidRDefault="00E52263" w:rsidP="0014732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c>
          <w:tcPr>
            <w:tcW w:w="1345" w:type="pct"/>
            <w:vAlign w:val="center"/>
          </w:tcPr>
          <w:p w14:paraId="48557767" w14:textId="77777777" w:rsidR="00E52263" w:rsidRPr="00AC656B" w:rsidRDefault="00E52263" w:rsidP="0014732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C656B" w:rsidRPr="00AC656B" w14:paraId="13A6F7FA" w14:textId="77777777" w:rsidTr="0014732F">
        <w:trPr>
          <w:trHeight w:val="23"/>
        </w:trPr>
        <w:tc>
          <w:tcPr>
            <w:tcW w:w="2460" w:type="pct"/>
            <w:vAlign w:val="center"/>
          </w:tcPr>
          <w:p w14:paraId="56B24C6B" w14:textId="77777777" w:rsidR="00E52263" w:rsidRPr="00AC656B" w:rsidRDefault="00E52263" w:rsidP="0014732F">
            <w:pPr>
              <w:jc w:val="both"/>
              <w:rPr>
                <w:rFonts w:ascii="Times New Roman" w:hAnsi="Times New Roman" w:cs="Times New Roman"/>
                <w:bCs/>
                <w:sz w:val="24"/>
                <w:szCs w:val="24"/>
              </w:rPr>
            </w:pPr>
            <w:r w:rsidRPr="00AC656B">
              <w:rPr>
                <w:rFonts w:ascii="Times New Roman" w:hAnsi="Times New Roman" w:cs="Times New Roman"/>
                <w:bCs/>
                <w:sz w:val="24"/>
                <w:szCs w:val="24"/>
              </w:rPr>
              <w:t>Практика, в т.ч.:</w:t>
            </w:r>
          </w:p>
        </w:tc>
        <w:tc>
          <w:tcPr>
            <w:tcW w:w="1195" w:type="pct"/>
            <w:vAlign w:val="center"/>
          </w:tcPr>
          <w:p w14:paraId="112A99FD" w14:textId="676247E3" w:rsidR="00E52263" w:rsidRPr="00AC656B" w:rsidRDefault="00962155" w:rsidP="0014732F">
            <w:pPr>
              <w:jc w:val="center"/>
              <w:rPr>
                <w:rFonts w:ascii="Times New Roman" w:hAnsi="Times New Roman" w:cs="Times New Roman"/>
                <w:bCs/>
                <w:sz w:val="24"/>
                <w:szCs w:val="24"/>
              </w:rPr>
            </w:pPr>
            <w:r w:rsidRPr="00AC656B">
              <w:rPr>
                <w:rFonts w:ascii="Times New Roman" w:hAnsi="Times New Roman" w:cs="Times New Roman"/>
                <w:bCs/>
                <w:sz w:val="24"/>
                <w:szCs w:val="24"/>
              </w:rPr>
              <w:t>216</w:t>
            </w:r>
          </w:p>
        </w:tc>
        <w:tc>
          <w:tcPr>
            <w:tcW w:w="1345" w:type="pct"/>
            <w:vAlign w:val="center"/>
          </w:tcPr>
          <w:p w14:paraId="2A622EB7" w14:textId="1A46561C" w:rsidR="00E52263" w:rsidRPr="00AC656B" w:rsidRDefault="0026723F" w:rsidP="0014732F">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AC656B" w:rsidRPr="00AC656B" w14:paraId="3DFC8064" w14:textId="77777777" w:rsidTr="0014732F">
        <w:trPr>
          <w:trHeight w:val="23"/>
        </w:trPr>
        <w:tc>
          <w:tcPr>
            <w:tcW w:w="2460" w:type="pct"/>
            <w:vAlign w:val="center"/>
          </w:tcPr>
          <w:p w14:paraId="0783EEF7" w14:textId="77777777" w:rsidR="00E52263" w:rsidRPr="00AC656B" w:rsidRDefault="00E52263" w:rsidP="0014732F">
            <w:pPr>
              <w:jc w:val="both"/>
              <w:rPr>
                <w:rFonts w:ascii="Times New Roman" w:hAnsi="Times New Roman" w:cs="Times New Roman"/>
                <w:bCs/>
                <w:sz w:val="24"/>
                <w:szCs w:val="24"/>
              </w:rPr>
            </w:pPr>
            <w:r w:rsidRPr="00AC656B">
              <w:rPr>
                <w:rFonts w:ascii="Times New Roman" w:hAnsi="Times New Roman" w:cs="Times New Roman"/>
                <w:bCs/>
                <w:sz w:val="24"/>
                <w:szCs w:val="24"/>
              </w:rPr>
              <w:t>учебная</w:t>
            </w:r>
          </w:p>
        </w:tc>
        <w:tc>
          <w:tcPr>
            <w:tcW w:w="1195" w:type="pct"/>
            <w:vAlign w:val="center"/>
          </w:tcPr>
          <w:p w14:paraId="6B733599" w14:textId="4D9716BA" w:rsidR="00E52263" w:rsidRPr="00AC656B" w:rsidRDefault="00962155" w:rsidP="0014732F">
            <w:pPr>
              <w:jc w:val="center"/>
              <w:rPr>
                <w:rFonts w:ascii="Times New Roman" w:hAnsi="Times New Roman" w:cs="Times New Roman"/>
                <w:bCs/>
                <w:sz w:val="24"/>
                <w:szCs w:val="24"/>
              </w:rPr>
            </w:pPr>
            <w:r w:rsidRPr="00AC656B">
              <w:rPr>
                <w:rFonts w:ascii="Times New Roman" w:hAnsi="Times New Roman" w:cs="Times New Roman"/>
                <w:bCs/>
                <w:sz w:val="24"/>
                <w:szCs w:val="24"/>
              </w:rPr>
              <w:t>72</w:t>
            </w:r>
          </w:p>
        </w:tc>
        <w:tc>
          <w:tcPr>
            <w:tcW w:w="1345" w:type="pct"/>
            <w:vAlign w:val="center"/>
          </w:tcPr>
          <w:p w14:paraId="3DDC0D71" w14:textId="7E749896" w:rsidR="00E52263" w:rsidRPr="00AC656B" w:rsidRDefault="0026723F" w:rsidP="0014732F">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AC656B" w:rsidRPr="00AC656B" w14:paraId="5DAC4275" w14:textId="77777777" w:rsidTr="0014732F">
        <w:trPr>
          <w:trHeight w:val="23"/>
        </w:trPr>
        <w:tc>
          <w:tcPr>
            <w:tcW w:w="2460" w:type="pct"/>
            <w:vAlign w:val="center"/>
          </w:tcPr>
          <w:p w14:paraId="1AD65C17" w14:textId="77777777" w:rsidR="00E52263" w:rsidRPr="00AC656B" w:rsidRDefault="00E52263" w:rsidP="0014732F">
            <w:pPr>
              <w:jc w:val="both"/>
              <w:rPr>
                <w:rFonts w:ascii="Times New Roman" w:hAnsi="Times New Roman" w:cs="Times New Roman"/>
                <w:bCs/>
                <w:sz w:val="24"/>
                <w:szCs w:val="24"/>
              </w:rPr>
            </w:pPr>
            <w:r w:rsidRPr="00AC656B">
              <w:rPr>
                <w:rFonts w:ascii="Times New Roman" w:hAnsi="Times New Roman" w:cs="Times New Roman"/>
                <w:bCs/>
                <w:sz w:val="24"/>
                <w:szCs w:val="24"/>
              </w:rPr>
              <w:t>производственная</w:t>
            </w:r>
          </w:p>
        </w:tc>
        <w:tc>
          <w:tcPr>
            <w:tcW w:w="1195" w:type="pct"/>
            <w:vAlign w:val="center"/>
          </w:tcPr>
          <w:p w14:paraId="2C979714" w14:textId="7970EB49" w:rsidR="00E52263" w:rsidRPr="00AC656B" w:rsidRDefault="00962155" w:rsidP="0014732F">
            <w:pPr>
              <w:jc w:val="center"/>
              <w:rPr>
                <w:rFonts w:ascii="Times New Roman" w:hAnsi="Times New Roman" w:cs="Times New Roman"/>
                <w:bCs/>
                <w:sz w:val="24"/>
                <w:szCs w:val="24"/>
              </w:rPr>
            </w:pPr>
            <w:r w:rsidRPr="00AC656B">
              <w:rPr>
                <w:rFonts w:ascii="Times New Roman" w:hAnsi="Times New Roman" w:cs="Times New Roman"/>
                <w:bCs/>
                <w:sz w:val="24"/>
                <w:szCs w:val="24"/>
              </w:rPr>
              <w:t>144</w:t>
            </w:r>
          </w:p>
        </w:tc>
        <w:tc>
          <w:tcPr>
            <w:tcW w:w="1345" w:type="pct"/>
            <w:vAlign w:val="center"/>
          </w:tcPr>
          <w:p w14:paraId="4E8BA0FF" w14:textId="088078B0" w:rsidR="00E52263" w:rsidRPr="00AC656B" w:rsidRDefault="0026723F" w:rsidP="0014732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AC656B" w:rsidRPr="00AC656B" w14:paraId="5472E0DC" w14:textId="77777777" w:rsidTr="0014732F">
        <w:trPr>
          <w:trHeight w:val="23"/>
        </w:trPr>
        <w:tc>
          <w:tcPr>
            <w:tcW w:w="2460" w:type="pct"/>
            <w:vAlign w:val="center"/>
          </w:tcPr>
          <w:p w14:paraId="347E6AF4" w14:textId="77777777" w:rsidR="00E52263" w:rsidRPr="00AC656B" w:rsidRDefault="00E52263" w:rsidP="0014732F">
            <w:pPr>
              <w:jc w:val="both"/>
              <w:rPr>
                <w:rFonts w:ascii="Times New Roman" w:hAnsi="Times New Roman" w:cs="Times New Roman"/>
                <w:bCs/>
                <w:sz w:val="24"/>
                <w:szCs w:val="24"/>
              </w:rPr>
            </w:pPr>
            <w:r w:rsidRPr="00AC656B">
              <w:rPr>
                <w:rFonts w:ascii="Times New Roman" w:hAnsi="Times New Roman" w:cs="Times New Roman"/>
                <w:bCs/>
                <w:sz w:val="24"/>
                <w:szCs w:val="24"/>
              </w:rPr>
              <w:t xml:space="preserve">Промежуточная аттестация </w:t>
            </w:r>
          </w:p>
        </w:tc>
        <w:tc>
          <w:tcPr>
            <w:tcW w:w="1195" w:type="pct"/>
            <w:vAlign w:val="center"/>
          </w:tcPr>
          <w:p w14:paraId="70D9F46B" w14:textId="7A68F288" w:rsidR="00E52263" w:rsidRPr="00AC656B" w:rsidRDefault="0026723F" w:rsidP="0014732F">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7482AEA5" w14:textId="688A1478" w:rsidR="00E52263" w:rsidRPr="00AC656B" w:rsidRDefault="0026723F" w:rsidP="0014732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E52263" w:rsidRPr="00AC656B" w14:paraId="1B09F0D6" w14:textId="77777777" w:rsidTr="0014732F">
        <w:trPr>
          <w:trHeight w:val="23"/>
        </w:trPr>
        <w:tc>
          <w:tcPr>
            <w:tcW w:w="2460" w:type="pct"/>
            <w:vAlign w:val="center"/>
          </w:tcPr>
          <w:p w14:paraId="56292792" w14:textId="77777777" w:rsidR="00E52263" w:rsidRPr="00AC656B" w:rsidRDefault="00E52263" w:rsidP="0014732F">
            <w:pPr>
              <w:jc w:val="both"/>
              <w:rPr>
                <w:rFonts w:ascii="Times New Roman" w:hAnsi="Times New Roman" w:cs="Times New Roman"/>
                <w:bCs/>
                <w:sz w:val="24"/>
                <w:szCs w:val="24"/>
              </w:rPr>
            </w:pPr>
            <w:r w:rsidRPr="00AC656B">
              <w:rPr>
                <w:rFonts w:ascii="Times New Roman" w:hAnsi="Times New Roman" w:cs="Times New Roman"/>
                <w:bCs/>
                <w:sz w:val="24"/>
                <w:szCs w:val="24"/>
              </w:rPr>
              <w:t>Всего</w:t>
            </w:r>
          </w:p>
        </w:tc>
        <w:tc>
          <w:tcPr>
            <w:tcW w:w="1195" w:type="pct"/>
            <w:vAlign w:val="center"/>
          </w:tcPr>
          <w:p w14:paraId="03DFE91B" w14:textId="06725801" w:rsidR="00E52263" w:rsidRPr="00AC656B" w:rsidRDefault="00962155" w:rsidP="0014732F">
            <w:pPr>
              <w:jc w:val="center"/>
              <w:rPr>
                <w:rFonts w:ascii="Times New Roman" w:hAnsi="Times New Roman" w:cs="Times New Roman"/>
                <w:b/>
                <w:sz w:val="24"/>
                <w:szCs w:val="24"/>
              </w:rPr>
            </w:pPr>
            <w:r w:rsidRPr="00AC656B">
              <w:rPr>
                <w:rFonts w:ascii="Times New Roman" w:hAnsi="Times New Roman" w:cs="Times New Roman"/>
                <w:b/>
                <w:sz w:val="24"/>
                <w:szCs w:val="24"/>
              </w:rPr>
              <w:t>530</w:t>
            </w:r>
          </w:p>
        </w:tc>
        <w:tc>
          <w:tcPr>
            <w:tcW w:w="1345" w:type="pct"/>
            <w:vAlign w:val="center"/>
          </w:tcPr>
          <w:p w14:paraId="3FFE54D9" w14:textId="7F720A7C" w:rsidR="00E52263" w:rsidRPr="00AC656B" w:rsidRDefault="0026723F" w:rsidP="0014732F">
            <w:pPr>
              <w:jc w:val="center"/>
              <w:rPr>
                <w:rFonts w:ascii="Times New Roman" w:hAnsi="Times New Roman" w:cs="Times New Roman"/>
                <w:b/>
                <w:sz w:val="24"/>
                <w:szCs w:val="24"/>
              </w:rPr>
            </w:pPr>
            <w:r>
              <w:rPr>
                <w:rFonts w:ascii="Times New Roman" w:hAnsi="Times New Roman" w:cs="Times New Roman"/>
                <w:b/>
                <w:sz w:val="24"/>
                <w:szCs w:val="24"/>
              </w:rPr>
              <w:t>480</w:t>
            </w:r>
          </w:p>
        </w:tc>
      </w:tr>
      <w:bookmarkEnd w:id="17"/>
    </w:tbl>
    <w:p w14:paraId="76B5549A" w14:textId="09776E01" w:rsidR="00EA6E1D" w:rsidRPr="00AC656B" w:rsidRDefault="00EA6E1D" w:rsidP="00C63897">
      <w:pPr>
        <w:rPr>
          <w:rFonts w:ascii="Times New Roman" w:hAnsi="Times New Roman" w:cs="Times New Roman"/>
          <w:sz w:val="24"/>
          <w:szCs w:val="24"/>
        </w:rPr>
      </w:pPr>
    </w:p>
    <w:p w14:paraId="45C3D17D" w14:textId="3B7431DA" w:rsidR="00782EFC" w:rsidRDefault="00782EFC" w:rsidP="00C63897">
      <w:pPr>
        <w:rPr>
          <w:rFonts w:ascii="Times New Roman" w:hAnsi="Times New Roman" w:cs="Times New Roman"/>
          <w:sz w:val="24"/>
          <w:szCs w:val="24"/>
        </w:rPr>
      </w:pPr>
    </w:p>
    <w:p w14:paraId="73A946A4" w14:textId="77777777" w:rsidR="0026723F" w:rsidRPr="00AC656B" w:rsidRDefault="0026723F" w:rsidP="00C63897">
      <w:pPr>
        <w:rPr>
          <w:rFonts w:ascii="Times New Roman" w:hAnsi="Times New Roman" w:cs="Times New Roman"/>
          <w:sz w:val="24"/>
          <w:szCs w:val="24"/>
        </w:rPr>
      </w:pPr>
    </w:p>
    <w:p w14:paraId="5DD891DC" w14:textId="6B4583FB" w:rsidR="00E52263" w:rsidRPr="00AC656B" w:rsidRDefault="00E52263" w:rsidP="00C63897">
      <w:pPr>
        <w:rPr>
          <w:rFonts w:ascii="Times New Roman" w:hAnsi="Times New Roman" w:cs="Times New Roman"/>
          <w:sz w:val="24"/>
          <w:szCs w:val="24"/>
        </w:rPr>
      </w:pPr>
    </w:p>
    <w:p w14:paraId="18C85FF8" w14:textId="29FA0E43" w:rsidR="00C63897" w:rsidRPr="00AC656B" w:rsidRDefault="00C63897" w:rsidP="007863C1">
      <w:pPr>
        <w:pStyle w:val="114"/>
        <w:rPr>
          <w:rFonts w:ascii="Times New Roman" w:hAnsi="Times New Roman"/>
        </w:rPr>
      </w:pPr>
      <w:bookmarkStart w:id="18" w:name="_Toc150695625"/>
      <w:bookmarkStart w:id="19" w:name="_Toc156820314"/>
      <w:r w:rsidRPr="00AC656B">
        <w:rPr>
          <w:rFonts w:ascii="Times New Roman" w:hAnsi="Times New Roman"/>
        </w:rPr>
        <w:lastRenderedPageBreak/>
        <w:t>2.</w:t>
      </w:r>
      <w:r w:rsidR="000156CF" w:rsidRPr="00AC656B">
        <w:rPr>
          <w:rFonts w:ascii="Times New Roman" w:hAnsi="Times New Roman"/>
        </w:rPr>
        <w:t>2</w:t>
      </w:r>
      <w:r w:rsidRPr="00AC656B">
        <w:rPr>
          <w:rFonts w:ascii="Times New Roman" w:hAnsi="Times New Roman"/>
        </w:rPr>
        <w:t>. Структура профессионального модуля</w:t>
      </w:r>
      <w:bookmarkEnd w:id="18"/>
      <w:bookmarkEnd w:id="19"/>
      <w:r w:rsidRPr="00AC656B">
        <w:rPr>
          <w:rFonts w:ascii="Times New Roman" w:hAnsi="Times New Roman"/>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4537"/>
        <w:gridCol w:w="709"/>
        <w:gridCol w:w="709"/>
        <w:gridCol w:w="566"/>
        <w:gridCol w:w="568"/>
        <w:gridCol w:w="481"/>
        <w:gridCol w:w="368"/>
        <w:gridCol w:w="568"/>
        <w:gridCol w:w="560"/>
      </w:tblGrid>
      <w:tr w:rsidR="00AC656B" w:rsidRPr="00AC656B" w14:paraId="6F87E685" w14:textId="77777777" w:rsidTr="0026723F">
        <w:trPr>
          <w:cantSplit/>
          <w:trHeight w:val="3271"/>
        </w:trPr>
        <w:tc>
          <w:tcPr>
            <w:tcW w:w="292" w:type="pct"/>
            <w:tcBorders>
              <w:bottom w:val="single" w:sz="4" w:space="0" w:color="auto"/>
            </w:tcBorders>
          </w:tcPr>
          <w:p w14:paraId="64CDAFAF" w14:textId="77777777" w:rsidR="00E52263" w:rsidRPr="00AC656B" w:rsidRDefault="00E52263" w:rsidP="0014732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Код ОК, ПК</w:t>
            </w:r>
          </w:p>
        </w:tc>
        <w:tc>
          <w:tcPr>
            <w:tcW w:w="2356" w:type="pct"/>
            <w:tcBorders>
              <w:bottom w:val="single" w:sz="4" w:space="0" w:color="auto"/>
            </w:tcBorders>
            <w:vAlign w:val="center"/>
          </w:tcPr>
          <w:p w14:paraId="41D9AA4F" w14:textId="77777777" w:rsidR="00E52263" w:rsidRPr="00AC656B" w:rsidRDefault="00E52263" w:rsidP="0014732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Наименования разделов профессионального модуля</w:t>
            </w:r>
          </w:p>
        </w:tc>
        <w:tc>
          <w:tcPr>
            <w:tcW w:w="368" w:type="pct"/>
            <w:tcBorders>
              <w:bottom w:val="single" w:sz="4" w:space="0" w:color="auto"/>
            </w:tcBorders>
            <w:vAlign w:val="center"/>
          </w:tcPr>
          <w:p w14:paraId="56677B74" w14:textId="77777777" w:rsidR="00E52263" w:rsidRPr="00AC656B" w:rsidRDefault="00E52263" w:rsidP="0014732F">
            <w:pPr>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Всего, час.</w:t>
            </w:r>
          </w:p>
        </w:tc>
        <w:tc>
          <w:tcPr>
            <w:tcW w:w="368" w:type="pct"/>
            <w:tcBorders>
              <w:bottom w:val="single" w:sz="4" w:space="0" w:color="auto"/>
            </w:tcBorders>
            <w:textDirection w:val="btLr"/>
            <w:vAlign w:val="center"/>
          </w:tcPr>
          <w:p w14:paraId="5AF7FA6A" w14:textId="77777777" w:rsidR="00E52263" w:rsidRPr="00AC656B" w:rsidRDefault="00E52263" w:rsidP="0014732F">
            <w:pPr>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В т.ч. в форме практической подготовки</w:t>
            </w:r>
          </w:p>
        </w:tc>
        <w:tc>
          <w:tcPr>
            <w:tcW w:w="294" w:type="pct"/>
            <w:shd w:val="clear" w:color="auto" w:fill="D9D9D9" w:themeFill="background1" w:themeFillShade="D9"/>
            <w:textDirection w:val="btLr"/>
            <w:vAlign w:val="center"/>
          </w:tcPr>
          <w:p w14:paraId="764E9636" w14:textId="77777777" w:rsidR="00E52263" w:rsidRPr="00AC656B" w:rsidRDefault="00E52263" w:rsidP="0014732F">
            <w:pPr>
              <w:suppressAutoHyphens/>
              <w:ind w:left="113" w:right="113"/>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Обучение по МДК, в т.ч.:</w:t>
            </w:r>
          </w:p>
        </w:tc>
        <w:tc>
          <w:tcPr>
            <w:tcW w:w="295" w:type="pct"/>
            <w:textDirection w:val="btLr"/>
            <w:vAlign w:val="center"/>
          </w:tcPr>
          <w:p w14:paraId="3FE5906D" w14:textId="77777777" w:rsidR="00E52263" w:rsidRPr="00AC656B" w:rsidRDefault="00E52263" w:rsidP="0014732F">
            <w:pPr>
              <w:suppressAutoHyphens/>
              <w:jc w:val="center"/>
              <w:rPr>
                <w:rFonts w:ascii="Times New Roman" w:eastAsia="Times New Roman" w:hAnsi="Times New Roman" w:cs="Times New Roman"/>
                <w:lang w:eastAsia="ru-RU"/>
              </w:rPr>
            </w:pPr>
            <w:r w:rsidRPr="00AC656B">
              <w:rPr>
                <w:rFonts w:ascii="Times New Roman" w:hAnsi="Times New Roman" w:cs="Times New Roman"/>
                <w:bCs/>
                <w:sz w:val="24"/>
                <w:szCs w:val="24"/>
              </w:rPr>
              <w:t>Учебные занятия</w:t>
            </w:r>
          </w:p>
        </w:tc>
        <w:tc>
          <w:tcPr>
            <w:tcW w:w="250" w:type="pct"/>
            <w:textDirection w:val="btLr"/>
            <w:vAlign w:val="center"/>
          </w:tcPr>
          <w:p w14:paraId="64E27458" w14:textId="77777777" w:rsidR="00E52263" w:rsidRPr="00AC656B" w:rsidRDefault="00E52263" w:rsidP="0014732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Курсовая работа (проект)</w:t>
            </w:r>
          </w:p>
        </w:tc>
        <w:tc>
          <w:tcPr>
            <w:tcW w:w="191" w:type="pct"/>
            <w:textDirection w:val="btLr"/>
            <w:vAlign w:val="center"/>
          </w:tcPr>
          <w:p w14:paraId="5E96507F" w14:textId="77777777" w:rsidR="00E52263" w:rsidRPr="00AC656B" w:rsidRDefault="00E52263" w:rsidP="0014732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Самостоятельная работа</w:t>
            </w:r>
            <w:r w:rsidRPr="00AC656B">
              <w:rPr>
                <w:rFonts w:ascii="Times New Roman" w:eastAsia="Times New Roman" w:hAnsi="Times New Roman" w:cs="Times New Roman"/>
                <w:vertAlign w:val="superscript"/>
                <w:lang w:eastAsia="ru-RU"/>
              </w:rPr>
              <w:footnoteReference w:id="2"/>
            </w:r>
          </w:p>
        </w:tc>
        <w:tc>
          <w:tcPr>
            <w:tcW w:w="295" w:type="pct"/>
            <w:shd w:val="clear" w:color="auto" w:fill="D9D9D9" w:themeFill="background1" w:themeFillShade="D9"/>
            <w:textDirection w:val="btLr"/>
            <w:vAlign w:val="center"/>
          </w:tcPr>
          <w:p w14:paraId="479B13FE" w14:textId="77777777" w:rsidR="00E52263" w:rsidRPr="00AC656B" w:rsidRDefault="00E52263" w:rsidP="0014732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Учебная практика</w:t>
            </w:r>
          </w:p>
        </w:tc>
        <w:tc>
          <w:tcPr>
            <w:tcW w:w="291" w:type="pct"/>
            <w:shd w:val="clear" w:color="auto" w:fill="D9D9D9" w:themeFill="background1" w:themeFillShade="D9"/>
            <w:textDirection w:val="btLr"/>
          </w:tcPr>
          <w:p w14:paraId="235ADAC8" w14:textId="77777777" w:rsidR="00E52263" w:rsidRPr="00AC656B" w:rsidRDefault="00E52263" w:rsidP="0014732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Производственная практика</w:t>
            </w:r>
          </w:p>
        </w:tc>
      </w:tr>
      <w:tr w:rsidR="00AC656B" w:rsidRPr="00AC656B" w14:paraId="1E0380C1" w14:textId="77777777" w:rsidTr="0026723F">
        <w:trPr>
          <w:cantSplit/>
          <w:trHeight w:val="73"/>
        </w:trPr>
        <w:tc>
          <w:tcPr>
            <w:tcW w:w="292" w:type="pct"/>
            <w:tcBorders>
              <w:bottom w:val="single" w:sz="4" w:space="0" w:color="auto"/>
            </w:tcBorders>
            <w:vAlign w:val="center"/>
          </w:tcPr>
          <w:p w14:paraId="4BA3818A" w14:textId="77777777" w:rsidR="00E52263" w:rsidRPr="00AC656B" w:rsidRDefault="00E52263" w:rsidP="0014732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1</w:t>
            </w:r>
          </w:p>
        </w:tc>
        <w:tc>
          <w:tcPr>
            <w:tcW w:w="2356" w:type="pct"/>
            <w:tcBorders>
              <w:bottom w:val="single" w:sz="4" w:space="0" w:color="auto"/>
            </w:tcBorders>
            <w:vAlign w:val="center"/>
          </w:tcPr>
          <w:p w14:paraId="5AAD6379" w14:textId="77777777" w:rsidR="00E52263" w:rsidRPr="00AC656B" w:rsidRDefault="00E52263" w:rsidP="0014732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2</w:t>
            </w:r>
          </w:p>
        </w:tc>
        <w:tc>
          <w:tcPr>
            <w:tcW w:w="368" w:type="pct"/>
            <w:tcBorders>
              <w:bottom w:val="single" w:sz="4" w:space="0" w:color="auto"/>
            </w:tcBorders>
            <w:vAlign w:val="center"/>
          </w:tcPr>
          <w:p w14:paraId="48CDF8B7" w14:textId="77777777" w:rsidR="00E52263" w:rsidRPr="00AC656B" w:rsidRDefault="00E52263" w:rsidP="0014732F">
            <w:pPr>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3</w:t>
            </w:r>
          </w:p>
        </w:tc>
        <w:tc>
          <w:tcPr>
            <w:tcW w:w="368" w:type="pct"/>
            <w:tcBorders>
              <w:bottom w:val="single" w:sz="4" w:space="0" w:color="auto"/>
            </w:tcBorders>
            <w:vAlign w:val="center"/>
          </w:tcPr>
          <w:p w14:paraId="20CB6391" w14:textId="77777777" w:rsidR="00E52263" w:rsidRPr="00AC656B" w:rsidRDefault="00E52263" w:rsidP="0014732F">
            <w:pPr>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4</w:t>
            </w:r>
          </w:p>
        </w:tc>
        <w:tc>
          <w:tcPr>
            <w:tcW w:w="294" w:type="pct"/>
            <w:shd w:val="clear" w:color="auto" w:fill="D9D9D9" w:themeFill="background1" w:themeFillShade="D9"/>
            <w:vAlign w:val="center"/>
          </w:tcPr>
          <w:p w14:paraId="35B77869" w14:textId="77777777" w:rsidR="00E52263" w:rsidRPr="00AC656B" w:rsidRDefault="00E52263" w:rsidP="0014732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5</w:t>
            </w:r>
          </w:p>
        </w:tc>
        <w:tc>
          <w:tcPr>
            <w:tcW w:w="295" w:type="pct"/>
            <w:vAlign w:val="center"/>
          </w:tcPr>
          <w:p w14:paraId="5A93199A" w14:textId="77777777" w:rsidR="00E52263" w:rsidRPr="00AC656B" w:rsidRDefault="00E52263" w:rsidP="0014732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6</w:t>
            </w:r>
          </w:p>
        </w:tc>
        <w:tc>
          <w:tcPr>
            <w:tcW w:w="250" w:type="pct"/>
            <w:vAlign w:val="center"/>
          </w:tcPr>
          <w:p w14:paraId="584A1165" w14:textId="77777777" w:rsidR="00E52263" w:rsidRPr="00AC656B" w:rsidRDefault="00E52263" w:rsidP="0014732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7</w:t>
            </w:r>
          </w:p>
        </w:tc>
        <w:tc>
          <w:tcPr>
            <w:tcW w:w="191" w:type="pct"/>
            <w:vAlign w:val="center"/>
          </w:tcPr>
          <w:p w14:paraId="2C8A3179" w14:textId="77777777" w:rsidR="00E52263" w:rsidRPr="00AC656B" w:rsidRDefault="00E52263" w:rsidP="0014732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8</w:t>
            </w:r>
          </w:p>
        </w:tc>
        <w:tc>
          <w:tcPr>
            <w:tcW w:w="295" w:type="pct"/>
            <w:shd w:val="clear" w:color="auto" w:fill="D9D9D9" w:themeFill="background1" w:themeFillShade="D9"/>
          </w:tcPr>
          <w:p w14:paraId="4C98CA5E" w14:textId="77777777" w:rsidR="00E52263" w:rsidRPr="00AC656B" w:rsidRDefault="00E52263" w:rsidP="0014732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9</w:t>
            </w:r>
          </w:p>
        </w:tc>
        <w:tc>
          <w:tcPr>
            <w:tcW w:w="291" w:type="pct"/>
            <w:shd w:val="clear" w:color="auto" w:fill="D9D9D9" w:themeFill="background1" w:themeFillShade="D9"/>
          </w:tcPr>
          <w:p w14:paraId="1C986911" w14:textId="77777777" w:rsidR="00E52263" w:rsidRPr="00AC656B" w:rsidRDefault="00E52263" w:rsidP="0014732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10</w:t>
            </w:r>
          </w:p>
        </w:tc>
      </w:tr>
      <w:tr w:rsidR="00AC656B" w:rsidRPr="00AC656B" w14:paraId="69946EFA" w14:textId="77777777" w:rsidTr="0026723F">
        <w:tc>
          <w:tcPr>
            <w:tcW w:w="292" w:type="pct"/>
          </w:tcPr>
          <w:p w14:paraId="076F1BD9" w14:textId="6EFD868C" w:rsidR="00E52263" w:rsidRPr="00AC656B" w:rsidRDefault="00912945" w:rsidP="0014732F">
            <w:pPr>
              <w:rPr>
                <w:rFonts w:ascii="Times New Roman" w:eastAsia="Times New Roman" w:hAnsi="Times New Roman" w:cs="Times New Roman"/>
                <w:bCs/>
                <w:lang w:eastAsia="ru-RU"/>
              </w:rPr>
            </w:pPr>
            <w:r w:rsidRPr="00AC656B">
              <w:rPr>
                <w:rFonts w:ascii="Times New Roman" w:eastAsia="Times New Roman" w:hAnsi="Times New Roman" w:cs="Times New Roman"/>
                <w:bCs/>
                <w:lang w:eastAsia="ru-RU"/>
              </w:rPr>
              <w:t>1</w:t>
            </w:r>
          </w:p>
        </w:tc>
        <w:tc>
          <w:tcPr>
            <w:tcW w:w="2356" w:type="pct"/>
          </w:tcPr>
          <w:p w14:paraId="4C8BFBFE" w14:textId="267F2148" w:rsidR="00E52263" w:rsidRPr="00AC656B" w:rsidRDefault="00E52263" w:rsidP="0014732F">
            <w:pPr>
              <w:rPr>
                <w:rFonts w:ascii="Times New Roman" w:eastAsia="Times New Roman" w:hAnsi="Times New Roman" w:cs="Times New Roman"/>
                <w:lang w:eastAsia="ru-RU"/>
              </w:rPr>
            </w:pPr>
            <w:r w:rsidRPr="00AC656B">
              <w:rPr>
                <w:rFonts w:ascii="Times New Roman" w:eastAsia="Times New Roman" w:hAnsi="Times New Roman" w:cs="Times New Roman"/>
                <w:bCs/>
                <w:lang w:eastAsia="ru-RU"/>
              </w:rPr>
              <w:t xml:space="preserve">Раздел </w:t>
            </w:r>
            <w:r w:rsidR="00962155" w:rsidRPr="00AC656B">
              <w:rPr>
                <w:rFonts w:ascii="Times New Roman" w:eastAsia="Times New Roman" w:hAnsi="Times New Roman" w:cs="Times New Roman"/>
                <w:bCs/>
                <w:lang w:eastAsia="ru-RU"/>
              </w:rPr>
              <w:t>1</w:t>
            </w:r>
            <w:r w:rsidRPr="00AC656B">
              <w:rPr>
                <w:rFonts w:ascii="Times New Roman" w:eastAsia="Times New Roman" w:hAnsi="Times New Roman" w:cs="Times New Roman"/>
                <w:bCs/>
                <w:lang w:eastAsia="ru-RU"/>
              </w:rPr>
              <w:t xml:space="preserve">. </w:t>
            </w:r>
            <w:r w:rsidR="00962155" w:rsidRPr="00AC656B">
              <w:rPr>
                <w:rFonts w:ascii="Times New Roman" w:eastAsia="Times New Roman" w:hAnsi="Times New Roman" w:cs="Times New Roman"/>
                <w:bCs/>
                <w:lang w:eastAsia="ru-RU"/>
              </w:rPr>
              <w:t>Конструкция авиационных двигателей базового типа и их функциональных схем</w:t>
            </w:r>
          </w:p>
        </w:tc>
        <w:tc>
          <w:tcPr>
            <w:tcW w:w="368" w:type="pct"/>
          </w:tcPr>
          <w:p w14:paraId="314F26E7" w14:textId="07F37DDD" w:rsidR="00E52263" w:rsidRPr="00AC656B" w:rsidRDefault="0026723F"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204</w:t>
            </w:r>
          </w:p>
        </w:tc>
        <w:tc>
          <w:tcPr>
            <w:tcW w:w="368" w:type="pct"/>
          </w:tcPr>
          <w:p w14:paraId="44942769" w14:textId="37A95D99" w:rsidR="00E52263" w:rsidRPr="00AC656B" w:rsidRDefault="0026723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180</w:t>
            </w:r>
          </w:p>
        </w:tc>
        <w:tc>
          <w:tcPr>
            <w:tcW w:w="294" w:type="pct"/>
            <w:shd w:val="clear" w:color="auto" w:fill="D9D9D9" w:themeFill="background1" w:themeFillShade="D9"/>
          </w:tcPr>
          <w:p w14:paraId="02B8C988" w14:textId="5C92601F" w:rsidR="00E52263" w:rsidRPr="00AC656B" w:rsidRDefault="0026723F"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204</w:t>
            </w:r>
          </w:p>
        </w:tc>
        <w:tc>
          <w:tcPr>
            <w:tcW w:w="295" w:type="pct"/>
          </w:tcPr>
          <w:p w14:paraId="0618067B" w14:textId="02F2337F" w:rsidR="00E52263" w:rsidRPr="00AC656B" w:rsidRDefault="0026723F"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204</w:t>
            </w:r>
          </w:p>
        </w:tc>
        <w:tc>
          <w:tcPr>
            <w:tcW w:w="250" w:type="pct"/>
          </w:tcPr>
          <w:p w14:paraId="62BD4645" w14:textId="4A8FA60B" w:rsidR="00E52263" w:rsidRPr="00AC656B" w:rsidRDefault="0026723F"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191" w:type="pct"/>
          </w:tcPr>
          <w:p w14:paraId="123DAEA2" w14:textId="77777777" w:rsidR="00E52263" w:rsidRPr="00AC656B" w:rsidRDefault="00E52263" w:rsidP="0014732F">
            <w:pPr>
              <w:jc w:val="center"/>
              <w:rPr>
                <w:rFonts w:ascii="Times New Roman" w:eastAsia="Times New Roman" w:hAnsi="Times New Roman" w:cs="Times New Roman"/>
                <w:b/>
                <w:bCs/>
                <w:lang w:eastAsia="ru-RU"/>
              </w:rPr>
            </w:pPr>
            <w:r w:rsidRPr="00AC656B">
              <w:rPr>
                <w:rFonts w:ascii="Times New Roman" w:eastAsia="Times New Roman" w:hAnsi="Times New Roman" w:cs="Times New Roman"/>
                <w:b/>
                <w:bCs/>
                <w:lang w:eastAsia="ru-RU"/>
              </w:rPr>
              <w:t>-</w:t>
            </w:r>
          </w:p>
        </w:tc>
        <w:tc>
          <w:tcPr>
            <w:tcW w:w="295" w:type="pct"/>
            <w:shd w:val="clear" w:color="auto" w:fill="D9D9D9" w:themeFill="background1" w:themeFillShade="D9"/>
          </w:tcPr>
          <w:p w14:paraId="636144C8" w14:textId="77777777" w:rsidR="00E52263" w:rsidRPr="00AC656B" w:rsidRDefault="00E52263" w:rsidP="0014732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259894E2" w14:textId="77777777" w:rsidR="00E52263" w:rsidRPr="00AC656B" w:rsidRDefault="00E52263" w:rsidP="0014732F">
            <w:pPr>
              <w:jc w:val="center"/>
              <w:rPr>
                <w:rFonts w:ascii="Times New Roman" w:eastAsia="Times New Roman" w:hAnsi="Times New Roman" w:cs="Times New Roman"/>
                <w:b/>
                <w:bCs/>
                <w:lang w:eastAsia="ru-RU"/>
              </w:rPr>
            </w:pPr>
          </w:p>
        </w:tc>
      </w:tr>
      <w:tr w:rsidR="00AC656B" w:rsidRPr="00AC656B" w14:paraId="7964359A" w14:textId="77777777" w:rsidTr="0026723F">
        <w:trPr>
          <w:trHeight w:val="314"/>
        </w:trPr>
        <w:tc>
          <w:tcPr>
            <w:tcW w:w="292" w:type="pct"/>
          </w:tcPr>
          <w:p w14:paraId="7E725498" w14:textId="0F1F925D" w:rsidR="00E52263" w:rsidRPr="00AC656B" w:rsidRDefault="00912945" w:rsidP="0014732F">
            <w:pPr>
              <w:rPr>
                <w:rFonts w:ascii="Times New Roman" w:eastAsia="Times New Roman" w:hAnsi="Times New Roman" w:cs="Times New Roman"/>
                <w:bCs/>
                <w:lang w:eastAsia="ru-RU"/>
              </w:rPr>
            </w:pPr>
            <w:r w:rsidRPr="00AC656B">
              <w:rPr>
                <w:rFonts w:ascii="Times New Roman" w:eastAsia="Times New Roman" w:hAnsi="Times New Roman" w:cs="Times New Roman"/>
                <w:bCs/>
                <w:lang w:eastAsia="ru-RU"/>
              </w:rPr>
              <w:t>2</w:t>
            </w:r>
          </w:p>
        </w:tc>
        <w:tc>
          <w:tcPr>
            <w:tcW w:w="2356" w:type="pct"/>
          </w:tcPr>
          <w:p w14:paraId="03243B04" w14:textId="09B0E074" w:rsidR="00E52263" w:rsidRPr="00AC656B" w:rsidRDefault="00E52263" w:rsidP="0014732F">
            <w:pPr>
              <w:rPr>
                <w:rFonts w:ascii="Times New Roman" w:eastAsia="Times New Roman" w:hAnsi="Times New Roman" w:cs="Times New Roman"/>
                <w:lang w:eastAsia="ru-RU"/>
              </w:rPr>
            </w:pPr>
            <w:r w:rsidRPr="00AC656B">
              <w:rPr>
                <w:rFonts w:ascii="Times New Roman" w:eastAsia="Times New Roman" w:hAnsi="Times New Roman" w:cs="Times New Roman"/>
                <w:bCs/>
                <w:lang w:eastAsia="ru-RU"/>
              </w:rPr>
              <w:t xml:space="preserve">Раздел </w:t>
            </w:r>
            <w:r w:rsidR="00962155" w:rsidRPr="00AC656B">
              <w:rPr>
                <w:rFonts w:ascii="Times New Roman" w:eastAsia="Times New Roman" w:hAnsi="Times New Roman" w:cs="Times New Roman"/>
                <w:bCs/>
                <w:lang w:eastAsia="ru-RU"/>
              </w:rPr>
              <w:t>2</w:t>
            </w:r>
            <w:r w:rsidRPr="00AC656B">
              <w:rPr>
                <w:rFonts w:ascii="Times New Roman" w:eastAsia="Times New Roman" w:hAnsi="Times New Roman" w:cs="Times New Roman"/>
                <w:bCs/>
                <w:lang w:eastAsia="ru-RU"/>
              </w:rPr>
              <w:t xml:space="preserve">. </w:t>
            </w:r>
            <w:r w:rsidR="00962155" w:rsidRPr="00AC656B">
              <w:rPr>
                <w:rFonts w:ascii="Times New Roman" w:eastAsia="Times New Roman" w:hAnsi="Times New Roman" w:cs="Times New Roman"/>
                <w:bCs/>
                <w:lang w:eastAsia="ru-RU"/>
              </w:rPr>
              <w:t>Техническое обслуживание авиационных двигателей</w:t>
            </w:r>
          </w:p>
        </w:tc>
        <w:tc>
          <w:tcPr>
            <w:tcW w:w="368" w:type="pct"/>
          </w:tcPr>
          <w:p w14:paraId="1FF8BC3B" w14:textId="3815328D" w:rsidR="00E52263" w:rsidRPr="00AC656B" w:rsidRDefault="0026723F"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86</w:t>
            </w:r>
          </w:p>
        </w:tc>
        <w:tc>
          <w:tcPr>
            <w:tcW w:w="368" w:type="pct"/>
          </w:tcPr>
          <w:p w14:paraId="2459EA9F" w14:textId="750419FA" w:rsidR="00E52263" w:rsidRPr="00AC656B" w:rsidRDefault="0026723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84</w:t>
            </w:r>
          </w:p>
        </w:tc>
        <w:tc>
          <w:tcPr>
            <w:tcW w:w="294" w:type="pct"/>
            <w:shd w:val="clear" w:color="auto" w:fill="D9D9D9" w:themeFill="background1" w:themeFillShade="D9"/>
          </w:tcPr>
          <w:p w14:paraId="288A8F4F" w14:textId="1639C7EC" w:rsidR="00E52263" w:rsidRPr="00AC656B" w:rsidRDefault="0026723F"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86</w:t>
            </w:r>
          </w:p>
        </w:tc>
        <w:tc>
          <w:tcPr>
            <w:tcW w:w="295" w:type="pct"/>
          </w:tcPr>
          <w:p w14:paraId="66A8905B" w14:textId="59804439" w:rsidR="00E52263" w:rsidRPr="00AC656B" w:rsidRDefault="0026723F"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86</w:t>
            </w:r>
          </w:p>
        </w:tc>
        <w:tc>
          <w:tcPr>
            <w:tcW w:w="250" w:type="pct"/>
          </w:tcPr>
          <w:p w14:paraId="6BB6D7E9" w14:textId="0AC1A3FA" w:rsidR="00E52263" w:rsidRPr="00AC656B" w:rsidRDefault="0026723F" w:rsidP="0014732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191" w:type="pct"/>
          </w:tcPr>
          <w:p w14:paraId="6085F237" w14:textId="77777777" w:rsidR="00E52263" w:rsidRPr="00AC656B" w:rsidRDefault="00E52263" w:rsidP="0014732F">
            <w:pPr>
              <w:jc w:val="center"/>
              <w:rPr>
                <w:rFonts w:ascii="Times New Roman" w:eastAsia="Times New Roman" w:hAnsi="Times New Roman" w:cs="Times New Roman"/>
                <w:b/>
                <w:bCs/>
                <w:lang w:eastAsia="ru-RU"/>
              </w:rPr>
            </w:pPr>
            <w:r w:rsidRPr="00AC656B">
              <w:rPr>
                <w:rFonts w:ascii="Times New Roman" w:eastAsia="Times New Roman" w:hAnsi="Times New Roman" w:cs="Times New Roman"/>
                <w:b/>
                <w:bCs/>
                <w:lang w:eastAsia="ru-RU"/>
              </w:rPr>
              <w:t>-</w:t>
            </w:r>
          </w:p>
        </w:tc>
        <w:tc>
          <w:tcPr>
            <w:tcW w:w="295" w:type="pct"/>
            <w:shd w:val="clear" w:color="auto" w:fill="D9D9D9" w:themeFill="background1" w:themeFillShade="D9"/>
          </w:tcPr>
          <w:p w14:paraId="0DAA0977" w14:textId="77777777" w:rsidR="00E52263" w:rsidRPr="00AC656B" w:rsidRDefault="00E52263" w:rsidP="0014732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F39D9C5" w14:textId="77777777" w:rsidR="00E52263" w:rsidRPr="00AC656B" w:rsidRDefault="00E52263" w:rsidP="0014732F">
            <w:pPr>
              <w:jc w:val="center"/>
              <w:rPr>
                <w:rFonts w:ascii="Times New Roman" w:eastAsia="Times New Roman" w:hAnsi="Times New Roman" w:cs="Times New Roman"/>
                <w:b/>
                <w:bCs/>
                <w:lang w:eastAsia="ru-RU"/>
              </w:rPr>
            </w:pPr>
          </w:p>
        </w:tc>
      </w:tr>
      <w:tr w:rsidR="00AC656B" w:rsidRPr="00AC656B" w14:paraId="7D7DCCE8" w14:textId="77777777" w:rsidTr="0026723F">
        <w:trPr>
          <w:trHeight w:val="314"/>
        </w:trPr>
        <w:tc>
          <w:tcPr>
            <w:tcW w:w="292" w:type="pct"/>
          </w:tcPr>
          <w:p w14:paraId="14694963" w14:textId="493EA3AB" w:rsidR="00E52263" w:rsidRPr="00AC656B" w:rsidRDefault="00912945" w:rsidP="0014732F">
            <w:pPr>
              <w:rPr>
                <w:rFonts w:ascii="Times New Roman" w:eastAsia="Times New Roman" w:hAnsi="Times New Roman" w:cs="Times New Roman"/>
                <w:bCs/>
                <w:lang w:eastAsia="ru-RU"/>
              </w:rPr>
            </w:pPr>
            <w:r w:rsidRPr="00AC656B">
              <w:rPr>
                <w:rFonts w:ascii="Times New Roman" w:eastAsia="Times New Roman" w:hAnsi="Times New Roman" w:cs="Times New Roman"/>
                <w:bCs/>
                <w:lang w:eastAsia="ru-RU"/>
              </w:rPr>
              <w:t>3</w:t>
            </w:r>
          </w:p>
        </w:tc>
        <w:tc>
          <w:tcPr>
            <w:tcW w:w="2356" w:type="pct"/>
          </w:tcPr>
          <w:p w14:paraId="263118EF" w14:textId="77777777" w:rsidR="00E52263" w:rsidRPr="00AC656B" w:rsidRDefault="00E52263" w:rsidP="0014732F">
            <w:pPr>
              <w:rPr>
                <w:rFonts w:ascii="Times New Roman" w:eastAsia="Times New Roman" w:hAnsi="Times New Roman" w:cs="Times New Roman"/>
                <w:bCs/>
                <w:lang w:eastAsia="ru-RU"/>
              </w:rPr>
            </w:pPr>
            <w:r w:rsidRPr="00AC656B">
              <w:rPr>
                <w:rFonts w:ascii="Times New Roman" w:eastAsia="Times New Roman" w:hAnsi="Times New Roman" w:cs="Times New Roman"/>
                <w:bCs/>
                <w:lang w:eastAsia="ru-RU"/>
              </w:rPr>
              <w:t>Учебная практика</w:t>
            </w:r>
          </w:p>
        </w:tc>
        <w:tc>
          <w:tcPr>
            <w:tcW w:w="368" w:type="pct"/>
          </w:tcPr>
          <w:p w14:paraId="4496449E" w14:textId="5FF79D68" w:rsidR="00E52263" w:rsidRPr="00AC656B" w:rsidRDefault="00962155" w:rsidP="0014732F">
            <w:pPr>
              <w:jc w:val="center"/>
              <w:rPr>
                <w:rFonts w:ascii="Times New Roman" w:eastAsia="Times New Roman" w:hAnsi="Times New Roman" w:cs="Times New Roman"/>
                <w:b/>
                <w:bCs/>
                <w:lang w:eastAsia="ru-RU"/>
              </w:rPr>
            </w:pPr>
            <w:r w:rsidRPr="00AC656B">
              <w:rPr>
                <w:rFonts w:ascii="Times New Roman" w:eastAsia="Times New Roman" w:hAnsi="Times New Roman" w:cs="Times New Roman"/>
                <w:b/>
                <w:bCs/>
                <w:lang w:eastAsia="ru-RU"/>
              </w:rPr>
              <w:t>72</w:t>
            </w:r>
          </w:p>
        </w:tc>
        <w:tc>
          <w:tcPr>
            <w:tcW w:w="368" w:type="pct"/>
          </w:tcPr>
          <w:p w14:paraId="53D3394A" w14:textId="7BF86385" w:rsidR="00E52263" w:rsidRPr="00AC656B" w:rsidRDefault="0026723F"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294" w:type="pct"/>
            <w:shd w:val="clear" w:color="auto" w:fill="D9D9D9" w:themeFill="background1" w:themeFillShade="D9"/>
          </w:tcPr>
          <w:p w14:paraId="6949A831" w14:textId="77777777" w:rsidR="00E52263" w:rsidRPr="00AC656B" w:rsidRDefault="00E52263" w:rsidP="0014732F">
            <w:pPr>
              <w:jc w:val="center"/>
              <w:rPr>
                <w:rFonts w:ascii="Times New Roman" w:eastAsia="Times New Roman" w:hAnsi="Times New Roman" w:cs="Times New Roman"/>
                <w:b/>
                <w:bCs/>
                <w:lang w:eastAsia="ru-RU"/>
              </w:rPr>
            </w:pPr>
          </w:p>
        </w:tc>
        <w:tc>
          <w:tcPr>
            <w:tcW w:w="736" w:type="pct"/>
            <w:gridSpan w:val="3"/>
            <w:shd w:val="clear" w:color="auto" w:fill="auto"/>
          </w:tcPr>
          <w:p w14:paraId="49C6579C" w14:textId="77777777" w:rsidR="00E52263" w:rsidRPr="00AC656B" w:rsidRDefault="00E52263" w:rsidP="0014732F">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591BE685" w14:textId="26A0FD95" w:rsidR="00E52263" w:rsidRPr="00AC656B" w:rsidRDefault="00962155" w:rsidP="0014732F">
            <w:pPr>
              <w:jc w:val="center"/>
              <w:rPr>
                <w:rFonts w:ascii="Times New Roman" w:eastAsia="Times New Roman" w:hAnsi="Times New Roman" w:cs="Times New Roman"/>
                <w:b/>
                <w:bCs/>
                <w:lang w:eastAsia="ru-RU"/>
              </w:rPr>
            </w:pPr>
            <w:r w:rsidRPr="00AC656B">
              <w:rPr>
                <w:rFonts w:ascii="Times New Roman" w:eastAsia="Times New Roman" w:hAnsi="Times New Roman" w:cs="Times New Roman"/>
                <w:b/>
                <w:bCs/>
                <w:lang w:eastAsia="ru-RU"/>
              </w:rPr>
              <w:t>72</w:t>
            </w:r>
          </w:p>
        </w:tc>
        <w:tc>
          <w:tcPr>
            <w:tcW w:w="291" w:type="pct"/>
            <w:shd w:val="clear" w:color="auto" w:fill="D9D9D9" w:themeFill="background1" w:themeFillShade="D9"/>
          </w:tcPr>
          <w:p w14:paraId="1E6756E8" w14:textId="77777777" w:rsidR="00E52263" w:rsidRPr="00AC656B" w:rsidRDefault="00E52263" w:rsidP="0014732F">
            <w:pPr>
              <w:jc w:val="center"/>
              <w:rPr>
                <w:rFonts w:ascii="Times New Roman" w:eastAsia="Times New Roman" w:hAnsi="Times New Roman" w:cs="Times New Roman"/>
                <w:b/>
                <w:bCs/>
                <w:lang w:eastAsia="ru-RU"/>
              </w:rPr>
            </w:pPr>
          </w:p>
        </w:tc>
      </w:tr>
      <w:tr w:rsidR="00AC656B" w:rsidRPr="00AC656B" w14:paraId="7E9EC039" w14:textId="77777777" w:rsidTr="0026723F">
        <w:trPr>
          <w:trHeight w:val="314"/>
        </w:trPr>
        <w:tc>
          <w:tcPr>
            <w:tcW w:w="292" w:type="pct"/>
          </w:tcPr>
          <w:p w14:paraId="5E2ADD2F" w14:textId="0319C592" w:rsidR="00E52263" w:rsidRPr="00AC656B" w:rsidRDefault="00912945" w:rsidP="0014732F">
            <w:pP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4</w:t>
            </w:r>
          </w:p>
        </w:tc>
        <w:tc>
          <w:tcPr>
            <w:tcW w:w="2356" w:type="pct"/>
          </w:tcPr>
          <w:p w14:paraId="2D744C7C" w14:textId="77777777" w:rsidR="00E52263" w:rsidRPr="00AC656B" w:rsidRDefault="00E52263" w:rsidP="0014732F">
            <w:pPr>
              <w:rPr>
                <w:rFonts w:ascii="Times New Roman" w:eastAsia="Times New Roman" w:hAnsi="Times New Roman" w:cs="Times New Roman"/>
                <w:b/>
                <w:bCs/>
                <w:u w:val="single"/>
                <w:lang w:eastAsia="ru-RU"/>
              </w:rPr>
            </w:pPr>
            <w:r w:rsidRPr="00AC656B">
              <w:rPr>
                <w:rFonts w:ascii="Times New Roman" w:eastAsia="Times New Roman" w:hAnsi="Times New Roman" w:cs="Times New Roman"/>
                <w:lang w:eastAsia="ru-RU"/>
              </w:rPr>
              <w:t>Производственная практика</w:t>
            </w:r>
          </w:p>
        </w:tc>
        <w:tc>
          <w:tcPr>
            <w:tcW w:w="368" w:type="pct"/>
          </w:tcPr>
          <w:p w14:paraId="61A706EA" w14:textId="776EBC11" w:rsidR="00E52263" w:rsidRPr="00AC656B" w:rsidRDefault="00962155" w:rsidP="0014732F">
            <w:pPr>
              <w:jc w:val="center"/>
              <w:rPr>
                <w:rFonts w:ascii="Times New Roman" w:eastAsia="Times New Roman" w:hAnsi="Times New Roman" w:cs="Times New Roman"/>
                <w:b/>
                <w:bCs/>
                <w:lang w:eastAsia="ru-RU"/>
              </w:rPr>
            </w:pPr>
            <w:r w:rsidRPr="00AC656B">
              <w:rPr>
                <w:rFonts w:ascii="Times New Roman" w:eastAsia="Times New Roman" w:hAnsi="Times New Roman" w:cs="Times New Roman"/>
                <w:b/>
                <w:bCs/>
                <w:lang w:eastAsia="ru-RU"/>
              </w:rPr>
              <w:t>144</w:t>
            </w:r>
          </w:p>
        </w:tc>
        <w:tc>
          <w:tcPr>
            <w:tcW w:w="368" w:type="pct"/>
          </w:tcPr>
          <w:p w14:paraId="5FC11EFD" w14:textId="68C6A034" w:rsidR="00E52263" w:rsidRPr="00AC656B" w:rsidRDefault="0026723F" w:rsidP="0014732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294" w:type="pct"/>
            <w:shd w:val="clear" w:color="auto" w:fill="D9D9D9" w:themeFill="background1" w:themeFillShade="D9"/>
          </w:tcPr>
          <w:p w14:paraId="0ECEC3E7" w14:textId="77777777" w:rsidR="00E52263" w:rsidRPr="00AC656B" w:rsidRDefault="00E52263" w:rsidP="0014732F">
            <w:pPr>
              <w:jc w:val="center"/>
              <w:rPr>
                <w:rFonts w:ascii="Times New Roman" w:eastAsia="Times New Roman" w:hAnsi="Times New Roman" w:cs="Times New Roman"/>
                <w:b/>
                <w:bCs/>
                <w:lang w:eastAsia="ru-RU"/>
              </w:rPr>
            </w:pPr>
          </w:p>
        </w:tc>
        <w:tc>
          <w:tcPr>
            <w:tcW w:w="736" w:type="pct"/>
            <w:gridSpan w:val="3"/>
            <w:shd w:val="clear" w:color="auto" w:fill="auto"/>
          </w:tcPr>
          <w:p w14:paraId="2D3E2F4A" w14:textId="77777777" w:rsidR="00E52263" w:rsidRPr="00AC656B" w:rsidRDefault="00E52263" w:rsidP="0014732F">
            <w:pPr>
              <w:jc w:val="center"/>
              <w:rPr>
                <w:rFonts w:ascii="Times New Roman" w:eastAsia="Times New Roman" w:hAnsi="Times New Roman" w:cs="Times New Roman"/>
                <w:b/>
                <w:bCs/>
                <w:lang w:eastAsia="ru-RU"/>
              </w:rPr>
            </w:pPr>
          </w:p>
        </w:tc>
        <w:tc>
          <w:tcPr>
            <w:tcW w:w="295" w:type="pct"/>
            <w:shd w:val="clear" w:color="auto" w:fill="D9D9D9" w:themeFill="background1" w:themeFillShade="D9"/>
          </w:tcPr>
          <w:p w14:paraId="45A8F077" w14:textId="77777777" w:rsidR="00E52263" w:rsidRPr="00AC656B" w:rsidRDefault="00E52263" w:rsidP="0014732F">
            <w:pPr>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D1DE31D" w14:textId="721B8927" w:rsidR="00E52263" w:rsidRPr="00AC656B" w:rsidRDefault="00962155" w:rsidP="0014732F">
            <w:pPr>
              <w:jc w:val="center"/>
              <w:rPr>
                <w:rFonts w:ascii="Times New Roman" w:eastAsia="Times New Roman" w:hAnsi="Times New Roman" w:cs="Times New Roman"/>
                <w:b/>
                <w:bCs/>
                <w:lang w:eastAsia="ru-RU"/>
              </w:rPr>
            </w:pPr>
            <w:r w:rsidRPr="00AC656B">
              <w:rPr>
                <w:rFonts w:ascii="Times New Roman" w:eastAsia="Times New Roman" w:hAnsi="Times New Roman" w:cs="Times New Roman"/>
                <w:b/>
                <w:bCs/>
                <w:lang w:eastAsia="ru-RU"/>
              </w:rPr>
              <w:t>144</w:t>
            </w:r>
          </w:p>
        </w:tc>
      </w:tr>
      <w:tr w:rsidR="00AC656B" w:rsidRPr="00AC656B" w14:paraId="6936528C" w14:textId="77777777" w:rsidTr="0026723F">
        <w:tc>
          <w:tcPr>
            <w:tcW w:w="292" w:type="pct"/>
          </w:tcPr>
          <w:p w14:paraId="2B41521B" w14:textId="0EBD1B7A" w:rsidR="00E52263" w:rsidRPr="00AC656B" w:rsidRDefault="00912945" w:rsidP="0014732F">
            <w:pPr>
              <w:suppressAutoHyphens/>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5</w:t>
            </w:r>
          </w:p>
        </w:tc>
        <w:tc>
          <w:tcPr>
            <w:tcW w:w="2356" w:type="pct"/>
          </w:tcPr>
          <w:p w14:paraId="03F791FB" w14:textId="77777777" w:rsidR="00E52263" w:rsidRPr="00AC656B" w:rsidRDefault="00E52263" w:rsidP="0014732F">
            <w:pPr>
              <w:suppressAutoHyphens/>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Промежуточная аттестация</w:t>
            </w:r>
          </w:p>
        </w:tc>
        <w:tc>
          <w:tcPr>
            <w:tcW w:w="368" w:type="pct"/>
          </w:tcPr>
          <w:p w14:paraId="4BA7F830" w14:textId="054061EB" w:rsidR="00E52263" w:rsidRPr="00AC656B" w:rsidRDefault="0026723F" w:rsidP="0014732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368" w:type="pct"/>
            <w:shd w:val="clear" w:color="auto" w:fill="auto"/>
          </w:tcPr>
          <w:p w14:paraId="05E93783" w14:textId="77777777" w:rsidR="00E52263" w:rsidRPr="00AC656B" w:rsidRDefault="00E52263" w:rsidP="0014732F">
            <w:pPr>
              <w:jc w:val="center"/>
              <w:rPr>
                <w:rFonts w:ascii="Times New Roman" w:eastAsia="Times New Roman" w:hAnsi="Times New Roman" w:cs="Times New Roman"/>
                <w:b/>
                <w:lang w:eastAsia="ru-RU"/>
              </w:rPr>
            </w:pPr>
          </w:p>
        </w:tc>
        <w:tc>
          <w:tcPr>
            <w:tcW w:w="294" w:type="pct"/>
            <w:shd w:val="clear" w:color="auto" w:fill="D9D9D9" w:themeFill="background1" w:themeFillShade="D9"/>
          </w:tcPr>
          <w:p w14:paraId="5F03498C" w14:textId="77777777" w:rsidR="00E52263" w:rsidRPr="00AC656B" w:rsidRDefault="00E52263" w:rsidP="0014732F">
            <w:pPr>
              <w:jc w:val="center"/>
              <w:rPr>
                <w:rFonts w:ascii="Times New Roman" w:eastAsia="Times New Roman" w:hAnsi="Times New Roman" w:cs="Times New Roman"/>
                <w:lang w:eastAsia="ru-RU"/>
              </w:rPr>
            </w:pPr>
          </w:p>
        </w:tc>
        <w:tc>
          <w:tcPr>
            <w:tcW w:w="736" w:type="pct"/>
            <w:gridSpan w:val="3"/>
            <w:shd w:val="clear" w:color="auto" w:fill="auto"/>
          </w:tcPr>
          <w:p w14:paraId="1C29591A" w14:textId="77777777" w:rsidR="00E52263" w:rsidRPr="00AC656B" w:rsidRDefault="00E52263" w:rsidP="0014732F">
            <w:pPr>
              <w:jc w:val="center"/>
              <w:rPr>
                <w:rFonts w:ascii="Times New Roman" w:eastAsia="Times New Roman" w:hAnsi="Times New Roman" w:cs="Times New Roman"/>
                <w:lang w:eastAsia="ru-RU"/>
              </w:rPr>
            </w:pPr>
          </w:p>
        </w:tc>
        <w:tc>
          <w:tcPr>
            <w:tcW w:w="295" w:type="pct"/>
            <w:shd w:val="clear" w:color="auto" w:fill="D9D9D9" w:themeFill="background1" w:themeFillShade="D9"/>
          </w:tcPr>
          <w:p w14:paraId="794BFABB" w14:textId="77777777" w:rsidR="00E52263" w:rsidRPr="00AC656B" w:rsidRDefault="00E52263" w:rsidP="0014732F">
            <w:pPr>
              <w:jc w:val="center"/>
              <w:rPr>
                <w:rFonts w:ascii="Times New Roman" w:eastAsia="Times New Roman" w:hAnsi="Times New Roman" w:cs="Times New Roman"/>
                <w:lang w:eastAsia="ru-RU"/>
              </w:rPr>
            </w:pPr>
          </w:p>
        </w:tc>
        <w:tc>
          <w:tcPr>
            <w:tcW w:w="291" w:type="pct"/>
            <w:shd w:val="clear" w:color="auto" w:fill="D9D9D9" w:themeFill="background1" w:themeFillShade="D9"/>
          </w:tcPr>
          <w:p w14:paraId="72DED24A" w14:textId="77777777" w:rsidR="00E52263" w:rsidRPr="00AC656B" w:rsidRDefault="00E52263" w:rsidP="0014732F">
            <w:pPr>
              <w:jc w:val="center"/>
              <w:rPr>
                <w:rFonts w:ascii="Times New Roman" w:eastAsia="Times New Roman" w:hAnsi="Times New Roman" w:cs="Times New Roman"/>
                <w:lang w:eastAsia="ru-RU"/>
              </w:rPr>
            </w:pPr>
          </w:p>
        </w:tc>
      </w:tr>
      <w:tr w:rsidR="00AC656B" w:rsidRPr="00AC656B" w14:paraId="409E2AC5" w14:textId="77777777" w:rsidTr="0026723F">
        <w:trPr>
          <w:trHeight w:val="217"/>
        </w:trPr>
        <w:tc>
          <w:tcPr>
            <w:tcW w:w="292" w:type="pct"/>
          </w:tcPr>
          <w:p w14:paraId="6409B3D4" w14:textId="77777777" w:rsidR="00E52263" w:rsidRPr="00AC656B" w:rsidRDefault="00E52263" w:rsidP="0014732F">
            <w:pPr>
              <w:rPr>
                <w:rFonts w:ascii="Times New Roman" w:eastAsia="Times New Roman" w:hAnsi="Times New Roman" w:cs="Times New Roman"/>
                <w:b/>
                <w:lang w:eastAsia="ru-RU"/>
              </w:rPr>
            </w:pPr>
          </w:p>
        </w:tc>
        <w:tc>
          <w:tcPr>
            <w:tcW w:w="2356" w:type="pct"/>
          </w:tcPr>
          <w:p w14:paraId="6344A63A" w14:textId="77777777" w:rsidR="00E52263" w:rsidRPr="00AC656B" w:rsidRDefault="00E52263" w:rsidP="0014732F">
            <w:pPr>
              <w:rPr>
                <w:rFonts w:ascii="Times New Roman" w:eastAsia="Times New Roman" w:hAnsi="Times New Roman" w:cs="Times New Roman"/>
                <w:b/>
                <w:lang w:eastAsia="ru-RU"/>
              </w:rPr>
            </w:pPr>
            <w:r w:rsidRPr="00AC656B">
              <w:rPr>
                <w:rFonts w:ascii="Times New Roman" w:eastAsia="Times New Roman" w:hAnsi="Times New Roman" w:cs="Times New Roman"/>
                <w:b/>
                <w:lang w:eastAsia="ru-RU"/>
              </w:rPr>
              <w:t xml:space="preserve">Всего: </w:t>
            </w:r>
          </w:p>
        </w:tc>
        <w:tc>
          <w:tcPr>
            <w:tcW w:w="368" w:type="pct"/>
          </w:tcPr>
          <w:p w14:paraId="5BA9F395" w14:textId="07BB5BF3" w:rsidR="00E52263" w:rsidRPr="00AC656B" w:rsidRDefault="00912945" w:rsidP="0014732F">
            <w:pPr>
              <w:jc w:val="center"/>
              <w:rPr>
                <w:rFonts w:ascii="Times New Roman" w:eastAsia="Times New Roman" w:hAnsi="Times New Roman" w:cs="Times New Roman"/>
                <w:b/>
                <w:lang w:eastAsia="ru-RU"/>
              </w:rPr>
            </w:pPr>
            <w:r w:rsidRPr="00AC656B">
              <w:rPr>
                <w:rFonts w:ascii="Times New Roman" w:eastAsia="Times New Roman" w:hAnsi="Times New Roman" w:cs="Times New Roman"/>
                <w:b/>
                <w:bCs/>
                <w:lang w:eastAsia="ru-RU"/>
              </w:rPr>
              <w:t>530</w:t>
            </w:r>
            <w:r w:rsidR="00E52263" w:rsidRPr="00AC656B">
              <w:rPr>
                <w:rFonts w:ascii="Times New Roman" w:eastAsia="Times New Roman" w:hAnsi="Times New Roman" w:cs="Times New Roman"/>
                <w:b/>
                <w:bCs/>
                <w:lang w:eastAsia="ru-RU"/>
              </w:rPr>
              <w:t xml:space="preserve"> </w:t>
            </w:r>
          </w:p>
        </w:tc>
        <w:tc>
          <w:tcPr>
            <w:tcW w:w="368" w:type="pct"/>
          </w:tcPr>
          <w:p w14:paraId="21F28647" w14:textId="0EC11E4C" w:rsidR="00E52263" w:rsidRPr="00AC656B" w:rsidRDefault="0026723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480</w:t>
            </w:r>
          </w:p>
        </w:tc>
        <w:tc>
          <w:tcPr>
            <w:tcW w:w="294" w:type="pct"/>
            <w:shd w:val="clear" w:color="auto" w:fill="D9D9D9" w:themeFill="background1" w:themeFillShade="D9"/>
          </w:tcPr>
          <w:p w14:paraId="701621E4" w14:textId="5EAFC1F6" w:rsidR="00E52263" w:rsidRPr="00AC656B" w:rsidRDefault="0026723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290</w:t>
            </w:r>
          </w:p>
        </w:tc>
        <w:tc>
          <w:tcPr>
            <w:tcW w:w="295" w:type="pct"/>
          </w:tcPr>
          <w:p w14:paraId="1C1F0857" w14:textId="722E7A33" w:rsidR="00E52263" w:rsidRPr="00AC656B" w:rsidRDefault="0026723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290</w:t>
            </w:r>
          </w:p>
        </w:tc>
        <w:tc>
          <w:tcPr>
            <w:tcW w:w="250" w:type="pct"/>
          </w:tcPr>
          <w:p w14:paraId="6D8FA348" w14:textId="711EA71A" w:rsidR="00E52263" w:rsidRPr="00AC656B" w:rsidRDefault="0026723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191" w:type="pct"/>
          </w:tcPr>
          <w:p w14:paraId="3A77EB68" w14:textId="79841170" w:rsidR="00E52263" w:rsidRPr="00AC656B" w:rsidRDefault="0026723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95" w:type="pct"/>
            <w:shd w:val="clear" w:color="auto" w:fill="D9D9D9" w:themeFill="background1" w:themeFillShade="D9"/>
          </w:tcPr>
          <w:p w14:paraId="258EBE23" w14:textId="6FF5FB37" w:rsidR="00E52263" w:rsidRPr="00AC656B" w:rsidRDefault="0026723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1" w:type="pct"/>
            <w:shd w:val="clear" w:color="auto" w:fill="D9D9D9" w:themeFill="background1" w:themeFillShade="D9"/>
          </w:tcPr>
          <w:p w14:paraId="702117E2" w14:textId="75574515" w:rsidR="00E52263" w:rsidRPr="00AC656B" w:rsidRDefault="0026723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09A25031" w14:textId="79B17E50" w:rsidR="00C63897" w:rsidRPr="00AC656B" w:rsidRDefault="00C63897" w:rsidP="00C63897">
      <w:pPr>
        <w:spacing w:after="200" w:line="276" w:lineRule="auto"/>
        <w:rPr>
          <w:rFonts w:ascii="Times New Roman" w:eastAsia="Times New Roman" w:hAnsi="Times New Roman" w:cs="Times New Roman"/>
          <w:b/>
          <w:sz w:val="24"/>
          <w:szCs w:val="24"/>
          <w:lang w:eastAsia="ru-RU"/>
        </w:rPr>
      </w:pPr>
    </w:p>
    <w:p w14:paraId="7EC4B882" w14:textId="2C6FF406" w:rsidR="00C63897" w:rsidRPr="00AC656B" w:rsidRDefault="00C63897" w:rsidP="007863C1">
      <w:pPr>
        <w:pStyle w:val="114"/>
        <w:rPr>
          <w:rFonts w:ascii="Times New Roman" w:hAnsi="Times New Roman"/>
        </w:rPr>
      </w:pPr>
      <w:bookmarkStart w:id="20" w:name="_Toc150695626"/>
      <w:bookmarkStart w:id="21" w:name="_Toc156820315"/>
      <w:r w:rsidRPr="00AC656B">
        <w:rPr>
          <w:rFonts w:ascii="Times New Roman" w:hAnsi="Times New Roman"/>
        </w:rPr>
        <w:t>2.</w:t>
      </w:r>
      <w:r w:rsidR="00782EFC" w:rsidRPr="00AC656B">
        <w:rPr>
          <w:rFonts w:ascii="Times New Roman" w:hAnsi="Times New Roman"/>
        </w:rPr>
        <w:t>3</w:t>
      </w:r>
      <w:r w:rsidRPr="00AC656B">
        <w:rPr>
          <w:rFonts w:ascii="Times New Roman" w:hAnsi="Times New Roman"/>
        </w:rPr>
        <w:t>. </w:t>
      </w:r>
      <w:r w:rsidR="007863C1" w:rsidRPr="00AC656B">
        <w:rPr>
          <w:rFonts w:ascii="Times New Roman" w:hAnsi="Times New Roman"/>
        </w:rPr>
        <w:t>Примерн</w:t>
      </w:r>
      <w:r w:rsidR="00782EFC" w:rsidRPr="00AC656B">
        <w:rPr>
          <w:rFonts w:ascii="Times New Roman" w:hAnsi="Times New Roman"/>
        </w:rPr>
        <w:t>о</w:t>
      </w:r>
      <w:r w:rsidR="007863C1" w:rsidRPr="00AC656B">
        <w:rPr>
          <w:rFonts w:ascii="Times New Roman" w:hAnsi="Times New Roman"/>
        </w:rPr>
        <w:t xml:space="preserve">е </w:t>
      </w:r>
      <w:r w:rsidRPr="00AC656B">
        <w:rPr>
          <w:rFonts w:ascii="Times New Roman" w:hAnsi="Times New Roman"/>
        </w:rPr>
        <w:t xml:space="preserve">содержание </w:t>
      </w:r>
      <w:bookmarkEnd w:id="20"/>
      <w:r w:rsidR="00782EFC" w:rsidRPr="00AC656B">
        <w:rPr>
          <w:rFonts w:ascii="Times New Roman" w:hAnsi="Times New Roman"/>
        </w:rPr>
        <w:t>профессионального модуля</w:t>
      </w:r>
      <w:bookmarkEnd w:id="21"/>
    </w:p>
    <w:tbl>
      <w:tblPr>
        <w:tblW w:w="978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26"/>
        <w:gridCol w:w="7055"/>
      </w:tblGrid>
      <w:tr w:rsidR="00AC656B" w:rsidRPr="00AC656B" w14:paraId="6238F18D" w14:textId="77777777" w:rsidTr="00962155">
        <w:trPr>
          <w:trHeight w:val="903"/>
        </w:trPr>
        <w:tc>
          <w:tcPr>
            <w:tcW w:w="2726" w:type="dxa"/>
            <w:vAlign w:val="center"/>
          </w:tcPr>
          <w:p w14:paraId="4C0C40E0" w14:textId="77777777" w:rsidR="00E52263" w:rsidRPr="00AC656B" w:rsidRDefault="00E52263" w:rsidP="0014732F">
            <w:pPr>
              <w:spacing w:line="276" w:lineRule="auto"/>
              <w:jc w:val="center"/>
              <w:rPr>
                <w:rFonts w:ascii="Times New Roman" w:eastAsia="Times New Roman" w:hAnsi="Times New Roman" w:cs="Times New Roman"/>
                <w:b/>
                <w:lang w:eastAsia="ru-RU"/>
              </w:rPr>
            </w:pPr>
            <w:bookmarkStart w:id="22" w:name="_Toc152334670"/>
            <w:r w:rsidRPr="00AC656B">
              <w:rPr>
                <w:rFonts w:ascii="Times New Roman" w:eastAsia="Times New Roman" w:hAnsi="Times New Roman" w:cs="Times New Roman"/>
                <w:b/>
                <w:bCs/>
                <w:lang w:eastAsia="ru-RU"/>
              </w:rPr>
              <w:t>Наименование разделов и тем</w:t>
            </w:r>
          </w:p>
        </w:tc>
        <w:tc>
          <w:tcPr>
            <w:tcW w:w="7055" w:type="dxa"/>
            <w:vAlign w:val="center"/>
          </w:tcPr>
          <w:p w14:paraId="0D21BC14" w14:textId="26E6978A" w:rsidR="00E52263" w:rsidRPr="00AC656B" w:rsidRDefault="00E52263" w:rsidP="0014732F">
            <w:pPr>
              <w:suppressAutoHyphens/>
              <w:jc w:val="center"/>
              <w:rPr>
                <w:rFonts w:ascii="Times New Roman" w:eastAsia="Times New Roman" w:hAnsi="Times New Roman" w:cs="Times New Roman"/>
                <w:b/>
                <w:lang w:eastAsia="ru-RU"/>
              </w:rPr>
            </w:pPr>
            <w:r w:rsidRPr="00AC656B">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AC656B" w:rsidRPr="00AC656B" w14:paraId="009AFE34" w14:textId="77777777" w:rsidTr="00962155">
        <w:tblPrEx>
          <w:tblLook w:val="04A0" w:firstRow="1" w:lastRow="0" w:firstColumn="1" w:lastColumn="0" w:noHBand="0" w:noVBand="1"/>
        </w:tblPrEx>
        <w:tc>
          <w:tcPr>
            <w:tcW w:w="9781" w:type="dxa"/>
            <w:gridSpan w:val="2"/>
            <w:hideMark/>
          </w:tcPr>
          <w:p w14:paraId="6A4F55C9" w14:textId="730C26C3" w:rsidR="00962155" w:rsidRPr="00AC656B" w:rsidRDefault="00962155" w:rsidP="00077FCF">
            <w:pPr>
              <w:rPr>
                <w:rFonts w:ascii="Times New Roman" w:hAnsi="Times New Roman"/>
                <w:sz w:val="24"/>
                <w:szCs w:val="24"/>
              </w:rPr>
            </w:pPr>
            <w:r w:rsidRPr="00AC656B">
              <w:rPr>
                <w:rFonts w:ascii="Times New Roman" w:hAnsi="Times New Roman"/>
                <w:sz w:val="24"/>
                <w:szCs w:val="24"/>
              </w:rPr>
              <w:t>Раздел 1. Конструкция авиационных двигателей базового типа и их функциональных схем</w:t>
            </w:r>
            <w:r w:rsidR="00BA5A1A">
              <w:rPr>
                <w:rFonts w:ascii="Times New Roman" w:hAnsi="Times New Roman"/>
                <w:sz w:val="24"/>
                <w:szCs w:val="24"/>
              </w:rPr>
              <w:t xml:space="preserve"> (204ч)</w:t>
            </w:r>
          </w:p>
        </w:tc>
      </w:tr>
      <w:tr w:rsidR="00AC656B" w:rsidRPr="00AC656B" w14:paraId="64CBA394" w14:textId="77777777" w:rsidTr="00962155">
        <w:tblPrEx>
          <w:tblLook w:val="04A0" w:firstRow="1" w:lastRow="0" w:firstColumn="1" w:lastColumn="0" w:noHBand="0" w:noVBand="1"/>
        </w:tblPrEx>
        <w:tc>
          <w:tcPr>
            <w:tcW w:w="9781" w:type="dxa"/>
            <w:gridSpan w:val="2"/>
            <w:hideMark/>
          </w:tcPr>
          <w:p w14:paraId="5516BFDF" w14:textId="33BBFA05" w:rsidR="00962155" w:rsidRPr="00AC656B" w:rsidRDefault="00962155" w:rsidP="00077FCF">
            <w:pPr>
              <w:rPr>
                <w:rFonts w:ascii="Times New Roman" w:hAnsi="Times New Roman"/>
                <w:sz w:val="24"/>
                <w:szCs w:val="24"/>
              </w:rPr>
            </w:pPr>
            <w:r w:rsidRPr="00AC656B">
              <w:rPr>
                <w:rFonts w:ascii="Times New Roman" w:hAnsi="Times New Roman"/>
                <w:sz w:val="24"/>
                <w:szCs w:val="24"/>
              </w:rPr>
              <w:t>МДК 01.01 Конструкция авиационных двигателей базового типа и их функциональных схем</w:t>
            </w:r>
            <w:r w:rsidR="00BA5A1A">
              <w:rPr>
                <w:rFonts w:ascii="Times New Roman" w:hAnsi="Times New Roman"/>
                <w:sz w:val="24"/>
                <w:szCs w:val="24"/>
              </w:rPr>
              <w:t xml:space="preserve"> </w:t>
            </w:r>
          </w:p>
        </w:tc>
      </w:tr>
      <w:tr w:rsidR="00AC656B" w:rsidRPr="00AC656B" w14:paraId="260F40A6" w14:textId="77777777" w:rsidTr="00962155">
        <w:tblPrEx>
          <w:tblLook w:val="04A0" w:firstRow="1" w:lastRow="0" w:firstColumn="1" w:lastColumn="0" w:noHBand="0" w:noVBand="1"/>
        </w:tblPrEx>
        <w:trPr>
          <w:trHeight w:val="85"/>
        </w:trPr>
        <w:tc>
          <w:tcPr>
            <w:tcW w:w="2726" w:type="dxa"/>
            <w:vMerge w:val="restart"/>
            <w:hideMark/>
          </w:tcPr>
          <w:p w14:paraId="734F5AB3"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1.1. Введение</w:t>
            </w:r>
          </w:p>
        </w:tc>
        <w:tc>
          <w:tcPr>
            <w:tcW w:w="7055" w:type="dxa"/>
            <w:hideMark/>
          </w:tcPr>
          <w:p w14:paraId="4657817C"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Содержание учебного материала</w:t>
            </w:r>
          </w:p>
        </w:tc>
      </w:tr>
      <w:tr w:rsidR="00AC656B" w:rsidRPr="00AC656B" w14:paraId="604D1E06" w14:textId="77777777" w:rsidTr="00962155">
        <w:tblPrEx>
          <w:tblLook w:val="04A0" w:firstRow="1" w:lastRow="0" w:firstColumn="1" w:lastColumn="0" w:noHBand="0" w:noVBand="1"/>
        </w:tblPrEx>
        <w:trPr>
          <w:trHeight w:val="1126"/>
        </w:trPr>
        <w:tc>
          <w:tcPr>
            <w:tcW w:w="2726" w:type="dxa"/>
            <w:vMerge/>
            <w:vAlign w:val="center"/>
            <w:hideMark/>
          </w:tcPr>
          <w:p w14:paraId="322FE889" w14:textId="77777777" w:rsidR="00962155" w:rsidRPr="00AC656B" w:rsidRDefault="00962155" w:rsidP="00077FCF">
            <w:pPr>
              <w:rPr>
                <w:rFonts w:ascii="Times New Roman" w:hAnsi="Times New Roman"/>
                <w:sz w:val="24"/>
                <w:szCs w:val="24"/>
              </w:rPr>
            </w:pPr>
          </w:p>
        </w:tc>
        <w:tc>
          <w:tcPr>
            <w:tcW w:w="7055" w:type="dxa"/>
            <w:hideMark/>
          </w:tcPr>
          <w:p w14:paraId="72F8AD8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Тип авиационных двигателей и область их применения</w:t>
            </w:r>
          </w:p>
          <w:p w14:paraId="4925109E"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Принципиальные и конструктивные схемы газотурбинных двигателей.</w:t>
            </w:r>
          </w:p>
          <w:p w14:paraId="2DFB66D3"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Основные параметры газотурбинных двигателей</w:t>
            </w:r>
          </w:p>
          <w:p w14:paraId="20A475E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4. ТТХ авиационных двигателей ТВ-2-117А, АИ-24 ВТ, ПС-90А</w:t>
            </w:r>
          </w:p>
        </w:tc>
      </w:tr>
      <w:tr w:rsidR="00AC656B" w:rsidRPr="00AC656B" w14:paraId="1EA8E105" w14:textId="77777777" w:rsidTr="00962155">
        <w:tblPrEx>
          <w:tblLook w:val="04A0" w:firstRow="1" w:lastRow="0" w:firstColumn="1" w:lastColumn="0" w:noHBand="0" w:noVBand="1"/>
        </w:tblPrEx>
        <w:tc>
          <w:tcPr>
            <w:tcW w:w="2726" w:type="dxa"/>
            <w:vMerge w:val="restart"/>
            <w:hideMark/>
          </w:tcPr>
          <w:p w14:paraId="0985C1F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1.2 Компрессоры авиационных двигателей</w:t>
            </w:r>
          </w:p>
        </w:tc>
        <w:tc>
          <w:tcPr>
            <w:tcW w:w="7055" w:type="dxa"/>
            <w:hideMark/>
          </w:tcPr>
          <w:p w14:paraId="6B6F0F3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Содержание учебного материала</w:t>
            </w:r>
          </w:p>
        </w:tc>
      </w:tr>
      <w:tr w:rsidR="00AC656B" w:rsidRPr="00AC656B" w14:paraId="4931E8C0" w14:textId="77777777" w:rsidTr="00962155">
        <w:tblPrEx>
          <w:tblLook w:val="04A0" w:firstRow="1" w:lastRow="0" w:firstColumn="1" w:lastColumn="0" w:noHBand="0" w:noVBand="1"/>
        </w:tblPrEx>
        <w:tc>
          <w:tcPr>
            <w:tcW w:w="2726" w:type="dxa"/>
            <w:vMerge/>
            <w:vAlign w:val="center"/>
            <w:hideMark/>
          </w:tcPr>
          <w:p w14:paraId="4FCD3D7B" w14:textId="77777777" w:rsidR="00962155" w:rsidRPr="00AC656B" w:rsidRDefault="00962155" w:rsidP="00077FCF">
            <w:pPr>
              <w:rPr>
                <w:rFonts w:ascii="Times New Roman" w:hAnsi="Times New Roman"/>
                <w:sz w:val="24"/>
                <w:szCs w:val="24"/>
              </w:rPr>
            </w:pPr>
          </w:p>
        </w:tc>
        <w:tc>
          <w:tcPr>
            <w:tcW w:w="7055" w:type="dxa"/>
            <w:hideMark/>
          </w:tcPr>
          <w:p w14:paraId="0FBC6829"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1. Осевые компрессоры. Принцип работы, основные параметры и конструктивные формы ОК. Входные устройства ОК. Конструкция рабочих лопаток, </w:t>
            </w:r>
            <w:proofErr w:type="gramStart"/>
            <w:r w:rsidRPr="00AC656B">
              <w:rPr>
                <w:rFonts w:ascii="Times New Roman" w:hAnsi="Times New Roman"/>
                <w:sz w:val="24"/>
                <w:szCs w:val="24"/>
              </w:rPr>
              <w:t>силы</w:t>
            </w:r>
            <w:proofErr w:type="gramEnd"/>
            <w:r w:rsidRPr="00AC656B">
              <w:rPr>
                <w:rFonts w:ascii="Times New Roman" w:hAnsi="Times New Roman"/>
                <w:sz w:val="24"/>
                <w:szCs w:val="24"/>
              </w:rPr>
              <w:t xml:space="preserve"> действующие на лопатки ротора и компрессоров. Спрямляющие и направляющие аппараты, устройства для перепуска воздуха из компрессора</w:t>
            </w:r>
          </w:p>
          <w:p w14:paraId="49F4A384"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2. Центробежные компрессоры.  Принцип работы и основные параметры, входные устройства, корпусы, роторы ЦК. </w:t>
            </w:r>
            <w:proofErr w:type="gramStart"/>
            <w:r w:rsidRPr="00AC656B">
              <w:rPr>
                <w:rFonts w:ascii="Times New Roman" w:hAnsi="Times New Roman"/>
                <w:sz w:val="24"/>
                <w:szCs w:val="24"/>
              </w:rPr>
              <w:t>Нагрузки</w:t>
            </w:r>
            <w:proofErr w:type="gramEnd"/>
            <w:r w:rsidRPr="00AC656B">
              <w:rPr>
                <w:rFonts w:ascii="Times New Roman" w:hAnsi="Times New Roman"/>
                <w:sz w:val="24"/>
                <w:szCs w:val="24"/>
              </w:rPr>
              <w:t xml:space="preserve"> действующие на крыльчатки и их колебания.</w:t>
            </w:r>
          </w:p>
        </w:tc>
      </w:tr>
      <w:tr w:rsidR="00AC656B" w:rsidRPr="00AC656B" w14:paraId="2754CAC2" w14:textId="77777777" w:rsidTr="00962155">
        <w:tblPrEx>
          <w:tblLook w:val="04A0" w:firstRow="1" w:lastRow="0" w:firstColumn="1" w:lastColumn="0" w:noHBand="0" w:noVBand="1"/>
        </w:tblPrEx>
        <w:trPr>
          <w:trHeight w:val="96"/>
        </w:trPr>
        <w:tc>
          <w:tcPr>
            <w:tcW w:w="2726" w:type="dxa"/>
            <w:vMerge w:val="restart"/>
            <w:hideMark/>
          </w:tcPr>
          <w:p w14:paraId="1ABAF9E0"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1.3. Газовые турбины</w:t>
            </w:r>
          </w:p>
        </w:tc>
        <w:tc>
          <w:tcPr>
            <w:tcW w:w="7055" w:type="dxa"/>
            <w:hideMark/>
          </w:tcPr>
          <w:p w14:paraId="1210BDFA"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Содержание учебного материала</w:t>
            </w:r>
          </w:p>
        </w:tc>
      </w:tr>
      <w:tr w:rsidR="00AC656B" w:rsidRPr="00AC656B" w14:paraId="79542942" w14:textId="77777777" w:rsidTr="00962155">
        <w:tblPrEx>
          <w:tblLook w:val="04A0" w:firstRow="1" w:lastRow="0" w:firstColumn="1" w:lastColumn="0" w:noHBand="0" w:noVBand="1"/>
        </w:tblPrEx>
        <w:trPr>
          <w:trHeight w:val="1133"/>
        </w:trPr>
        <w:tc>
          <w:tcPr>
            <w:tcW w:w="2726" w:type="dxa"/>
            <w:vMerge/>
            <w:vAlign w:val="center"/>
            <w:hideMark/>
          </w:tcPr>
          <w:p w14:paraId="7AF32B05" w14:textId="77777777" w:rsidR="00962155" w:rsidRPr="00AC656B" w:rsidRDefault="00962155" w:rsidP="00077FCF">
            <w:pPr>
              <w:rPr>
                <w:rFonts w:ascii="Times New Roman" w:hAnsi="Times New Roman"/>
                <w:sz w:val="24"/>
                <w:szCs w:val="24"/>
              </w:rPr>
            </w:pPr>
          </w:p>
        </w:tc>
        <w:tc>
          <w:tcPr>
            <w:tcW w:w="7055" w:type="dxa"/>
            <w:hideMark/>
          </w:tcPr>
          <w:p w14:paraId="5DC66802"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Общие сведения. Принципиальные и конструктивные схемы газовых турбин.</w:t>
            </w:r>
          </w:p>
          <w:p w14:paraId="1F91050C"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Роторы газовых турбин. Конструктивные формы рабочих лопаток и диска турбин. Крепления рабочих лопаток турбин, соединение дисков с валом и между собой.</w:t>
            </w:r>
          </w:p>
          <w:p w14:paraId="197B5B8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Сопловые аппараты и корпусы газовых турбин. Конструктивные формы сопловых лопаток, способы крепления лопаток и аппаратов, корпусы газовых турбин.</w:t>
            </w:r>
          </w:p>
          <w:p w14:paraId="2C7400EC"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4. Охлаждение деталей газовых турбин.</w:t>
            </w:r>
          </w:p>
        </w:tc>
      </w:tr>
      <w:tr w:rsidR="00AC656B" w:rsidRPr="00AC656B" w14:paraId="3C79329D" w14:textId="77777777" w:rsidTr="00962155">
        <w:tblPrEx>
          <w:tblLook w:val="04A0" w:firstRow="1" w:lastRow="0" w:firstColumn="1" w:lastColumn="0" w:noHBand="0" w:noVBand="1"/>
        </w:tblPrEx>
        <w:trPr>
          <w:trHeight w:val="96"/>
        </w:trPr>
        <w:tc>
          <w:tcPr>
            <w:tcW w:w="2726" w:type="dxa"/>
            <w:vMerge w:val="restart"/>
            <w:hideMark/>
          </w:tcPr>
          <w:p w14:paraId="2CBFCCC7"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1.4. Основные и форсажные камеры сгорания. Выходные устройства</w:t>
            </w:r>
          </w:p>
        </w:tc>
        <w:tc>
          <w:tcPr>
            <w:tcW w:w="7055" w:type="dxa"/>
            <w:hideMark/>
          </w:tcPr>
          <w:p w14:paraId="551FB540"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Содержание учебного материала</w:t>
            </w:r>
          </w:p>
        </w:tc>
      </w:tr>
      <w:tr w:rsidR="00AC656B" w:rsidRPr="00AC656B" w14:paraId="6733580E" w14:textId="77777777" w:rsidTr="00962155">
        <w:tblPrEx>
          <w:tblLook w:val="04A0" w:firstRow="1" w:lastRow="0" w:firstColumn="1" w:lastColumn="0" w:noHBand="0" w:noVBand="1"/>
        </w:tblPrEx>
        <w:tc>
          <w:tcPr>
            <w:tcW w:w="2726" w:type="dxa"/>
            <w:vMerge/>
            <w:vAlign w:val="center"/>
            <w:hideMark/>
          </w:tcPr>
          <w:p w14:paraId="10978D20" w14:textId="77777777" w:rsidR="00962155" w:rsidRPr="00AC656B" w:rsidRDefault="00962155" w:rsidP="00077FCF">
            <w:pPr>
              <w:rPr>
                <w:rFonts w:ascii="Times New Roman" w:hAnsi="Times New Roman"/>
                <w:sz w:val="24"/>
                <w:szCs w:val="24"/>
              </w:rPr>
            </w:pPr>
          </w:p>
        </w:tc>
        <w:tc>
          <w:tcPr>
            <w:tcW w:w="7055" w:type="dxa"/>
            <w:hideMark/>
          </w:tcPr>
          <w:p w14:paraId="210DC12B"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Основные камеры сгорания ГТД. Типы КС, конструкция их элементов.</w:t>
            </w:r>
          </w:p>
          <w:p w14:paraId="27B85F7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Выходные устройства. Форсажные камеры. Конструкция выхлопных, удлинительных труб конструкция сопел. Форсажные камеры, средства реверса тяги.</w:t>
            </w:r>
          </w:p>
        </w:tc>
      </w:tr>
      <w:tr w:rsidR="00AC656B" w:rsidRPr="00AC656B" w14:paraId="7E441CC0" w14:textId="77777777" w:rsidTr="00962155">
        <w:tblPrEx>
          <w:tblLook w:val="04A0" w:firstRow="1" w:lastRow="0" w:firstColumn="1" w:lastColumn="0" w:noHBand="0" w:noVBand="1"/>
        </w:tblPrEx>
        <w:tc>
          <w:tcPr>
            <w:tcW w:w="2726" w:type="dxa"/>
            <w:vMerge/>
            <w:vAlign w:val="center"/>
            <w:hideMark/>
          </w:tcPr>
          <w:p w14:paraId="37C60CA5" w14:textId="77777777" w:rsidR="00962155" w:rsidRPr="00AC656B" w:rsidRDefault="00962155" w:rsidP="00077FCF">
            <w:pPr>
              <w:rPr>
                <w:rFonts w:ascii="Times New Roman" w:hAnsi="Times New Roman"/>
                <w:sz w:val="24"/>
                <w:szCs w:val="24"/>
              </w:rPr>
            </w:pPr>
          </w:p>
        </w:tc>
        <w:tc>
          <w:tcPr>
            <w:tcW w:w="7055" w:type="dxa"/>
            <w:hideMark/>
          </w:tcPr>
          <w:p w14:paraId="43DFDD93"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Практические занятия  </w:t>
            </w:r>
          </w:p>
        </w:tc>
      </w:tr>
      <w:tr w:rsidR="00AC656B" w:rsidRPr="00AC656B" w14:paraId="6457ED77" w14:textId="77777777" w:rsidTr="00962155">
        <w:tblPrEx>
          <w:tblLook w:val="04A0" w:firstRow="1" w:lastRow="0" w:firstColumn="1" w:lastColumn="0" w:noHBand="0" w:noVBand="1"/>
        </w:tblPrEx>
        <w:tc>
          <w:tcPr>
            <w:tcW w:w="2726" w:type="dxa"/>
            <w:vMerge/>
            <w:vAlign w:val="center"/>
            <w:hideMark/>
          </w:tcPr>
          <w:p w14:paraId="160FF57A" w14:textId="77777777" w:rsidR="00962155" w:rsidRPr="00AC656B" w:rsidRDefault="00962155" w:rsidP="00077FCF">
            <w:pPr>
              <w:rPr>
                <w:rFonts w:ascii="Times New Roman" w:hAnsi="Times New Roman"/>
                <w:sz w:val="24"/>
                <w:szCs w:val="24"/>
              </w:rPr>
            </w:pPr>
          </w:p>
        </w:tc>
        <w:tc>
          <w:tcPr>
            <w:tcW w:w="7055" w:type="dxa"/>
            <w:hideMark/>
          </w:tcPr>
          <w:p w14:paraId="7D49096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Основные эксплуатационно-технические параметры, показатели надежности и эффективности эксплуатации ГТД.</w:t>
            </w:r>
          </w:p>
          <w:p w14:paraId="75F9DA0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Конструктивные элементы дозвуковых и сверхзвуковых входных устройств.</w:t>
            </w:r>
          </w:p>
          <w:p w14:paraId="0D2F22D5"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Классификация компрессора, основные конструктивные элементы роторов компрессора и их соединение.</w:t>
            </w:r>
          </w:p>
        </w:tc>
      </w:tr>
      <w:tr w:rsidR="00AC656B" w:rsidRPr="00AC656B" w14:paraId="7181910E" w14:textId="77777777" w:rsidTr="00962155">
        <w:tblPrEx>
          <w:tblLook w:val="04A0" w:firstRow="1" w:lastRow="0" w:firstColumn="1" w:lastColumn="0" w:noHBand="0" w:noVBand="1"/>
        </w:tblPrEx>
        <w:tc>
          <w:tcPr>
            <w:tcW w:w="2726" w:type="dxa"/>
            <w:vMerge w:val="restart"/>
            <w:hideMark/>
          </w:tcPr>
          <w:p w14:paraId="1C3DCEE4"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1.5. Силовые системы и элементы трансмиссии ГТД</w:t>
            </w:r>
          </w:p>
        </w:tc>
        <w:tc>
          <w:tcPr>
            <w:tcW w:w="7055" w:type="dxa"/>
            <w:hideMark/>
          </w:tcPr>
          <w:p w14:paraId="0A36C072"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2C140E07" w14:textId="77777777" w:rsidTr="00962155">
        <w:tblPrEx>
          <w:tblLook w:val="04A0" w:firstRow="1" w:lastRow="0" w:firstColumn="1" w:lastColumn="0" w:noHBand="0" w:noVBand="1"/>
        </w:tblPrEx>
        <w:tc>
          <w:tcPr>
            <w:tcW w:w="2726" w:type="dxa"/>
            <w:vMerge/>
            <w:vAlign w:val="center"/>
            <w:hideMark/>
          </w:tcPr>
          <w:p w14:paraId="12A6B668" w14:textId="77777777" w:rsidR="00962155" w:rsidRPr="00AC656B" w:rsidRDefault="00962155" w:rsidP="00077FCF">
            <w:pPr>
              <w:rPr>
                <w:rFonts w:ascii="Times New Roman" w:hAnsi="Times New Roman"/>
                <w:sz w:val="24"/>
                <w:szCs w:val="24"/>
              </w:rPr>
            </w:pPr>
          </w:p>
        </w:tc>
        <w:tc>
          <w:tcPr>
            <w:tcW w:w="7055" w:type="dxa"/>
            <w:hideMark/>
          </w:tcPr>
          <w:p w14:paraId="20B0720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Силовые системы газотурбинных двигателей. Силовые системы роторов, корпусов. Алы роторов и муфты соединения. Агрегаты и их привод.</w:t>
            </w:r>
          </w:p>
        </w:tc>
      </w:tr>
      <w:tr w:rsidR="00AC656B" w:rsidRPr="00AC656B" w14:paraId="3D9D4EB7" w14:textId="77777777" w:rsidTr="00962155">
        <w:tblPrEx>
          <w:tblLook w:val="04A0" w:firstRow="1" w:lastRow="0" w:firstColumn="1" w:lastColumn="0" w:noHBand="0" w:noVBand="1"/>
        </w:tblPrEx>
        <w:tc>
          <w:tcPr>
            <w:tcW w:w="2726" w:type="dxa"/>
            <w:vMerge/>
            <w:vAlign w:val="center"/>
            <w:hideMark/>
          </w:tcPr>
          <w:p w14:paraId="186AE9F4" w14:textId="77777777" w:rsidR="00962155" w:rsidRPr="00AC656B" w:rsidRDefault="00962155" w:rsidP="00077FCF">
            <w:pPr>
              <w:rPr>
                <w:rFonts w:ascii="Times New Roman" w:hAnsi="Times New Roman"/>
                <w:sz w:val="24"/>
                <w:szCs w:val="24"/>
              </w:rPr>
            </w:pPr>
          </w:p>
        </w:tc>
        <w:tc>
          <w:tcPr>
            <w:tcW w:w="7055" w:type="dxa"/>
            <w:hideMark/>
          </w:tcPr>
          <w:p w14:paraId="589DED16"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Практические занятия</w:t>
            </w:r>
          </w:p>
        </w:tc>
      </w:tr>
      <w:tr w:rsidR="00AC656B" w:rsidRPr="00AC656B" w14:paraId="2088F45D" w14:textId="77777777" w:rsidTr="00962155">
        <w:tblPrEx>
          <w:tblLook w:val="04A0" w:firstRow="1" w:lastRow="0" w:firstColumn="1" w:lastColumn="0" w:noHBand="0" w:noVBand="1"/>
        </w:tblPrEx>
        <w:tc>
          <w:tcPr>
            <w:tcW w:w="2726" w:type="dxa"/>
            <w:vMerge/>
            <w:vAlign w:val="center"/>
            <w:hideMark/>
          </w:tcPr>
          <w:p w14:paraId="56E1A7A2" w14:textId="77777777" w:rsidR="00962155" w:rsidRPr="00AC656B" w:rsidRDefault="00962155" w:rsidP="00077FCF">
            <w:pPr>
              <w:rPr>
                <w:rFonts w:ascii="Times New Roman" w:hAnsi="Times New Roman"/>
                <w:sz w:val="24"/>
                <w:szCs w:val="24"/>
              </w:rPr>
            </w:pPr>
          </w:p>
        </w:tc>
        <w:tc>
          <w:tcPr>
            <w:tcW w:w="7055" w:type="dxa"/>
            <w:hideMark/>
          </w:tcPr>
          <w:p w14:paraId="29E8D3E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Основные конструктивные элементы камеры сгорания.</w:t>
            </w:r>
          </w:p>
          <w:p w14:paraId="641748B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Конструктивные элементы газовых турбин. </w:t>
            </w:r>
          </w:p>
          <w:p w14:paraId="6C4EA7D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Температура деталей газовых турбин.</w:t>
            </w:r>
          </w:p>
        </w:tc>
      </w:tr>
      <w:tr w:rsidR="00AC656B" w:rsidRPr="00AC656B" w14:paraId="077B214E" w14:textId="77777777" w:rsidTr="00962155">
        <w:tblPrEx>
          <w:tblLook w:val="04A0" w:firstRow="1" w:lastRow="0" w:firstColumn="1" w:lastColumn="0" w:noHBand="0" w:noVBand="1"/>
        </w:tblPrEx>
        <w:tc>
          <w:tcPr>
            <w:tcW w:w="2726" w:type="dxa"/>
            <w:vMerge w:val="restart"/>
            <w:hideMark/>
          </w:tcPr>
          <w:p w14:paraId="41135BF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1.6. Подшипники роторов и системы смазки ГТД</w:t>
            </w:r>
          </w:p>
        </w:tc>
        <w:tc>
          <w:tcPr>
            <w:tcW w:w="7055" w:type="dxa"/>
            <w:hideMark/>
          </w:tcPr>
          <w:p w14:paraId="1EBB0352"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45544436" w14:textId="77777777" w:rsidTr="00962155">
        <w:tblPrEx>
          <w:tblLook w:val="04A0" w:firstRow="1" w:lastRow="0" w:firstColumn="1" w:lastColumn="0" w:noHBand="0" w:noVBand="1"/>
        </w:tblPrEx>
        <w:tc>
          <w:tcPr>
            <w:tcW w:w="2726" w:type="dxa"/>
            <w:vMerge/>
            <w:vAlign w:val="center"/>
            <w:hideMark/>
          </w:tcPr>
          <w:p w14:paraId="19B96FE0" w14:textId="77777777" w:rsidR="00962155" w:rsidRPr="00AC656B" w:rsidRDefault="00962155" w:rsidP="00077FCF">
            <w:pPr>
              <w:rPr>
                <w:rFonts w:ascii="Times New Roman" w:hAnsi="Times New Roman"/>
                <w:sz w:val="24"/>
                <w:szCs w:val="24"/>
              </w:rPr>
            </w:pPr>
          </w:p>
        </w:tc>
        <w:tc>
          <w:tcPr>
            <w:tcW w:w="7055" w:type="dxa"/>
            <w:hideMark/>
          </w:tcPr>
          <w:p w14:paraId="7A05A33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Особенности работы и конструкции подшипников роторов ГТД, конструкция опор подшипников, схемы систем смазки, количество масла в маслосистеме, конструкция элементов масляной системы.</w:t>
            </w:r>
          </w:p>
        </w:tc>
      </w:tr>
      <w:tr w:rsidR="00AC656B" w:rsidRPr="00AC656B" w14:paraId="234AB18C" w14:textId="77777777" w:rsidTr="00962155">
        <w:tblPrEx>
          <w:tblLook w:val="04A0" w:firstRow="1" w:lastRow="0" w:firstColumn="1" w:lastColumn="0" w:noHBand="0" w:noVBand="1"/>
        </w:tblPrEx>
        <w:trPr>
          <w:trHeight w:val="369"/>
        </w:trPr>
        <w:tc>
          <w:tcPr>
            <w:tcW w:w="2726" w:type="dxa"/>
            <w:vMerge/>
            <w:vAlign w:val="center"/>
            <w:hideMark/>
          </w:tcPr>
          <w:p w14:paraId="4CC99891" w14:textId="77777777" w:rsidR="00962155" w:rsidRPr="00AC656B" w:rsidRDefault="00962155" w:rsidP="00077FCF">
            <w:pPr>
              <w:rPr>
                <w:rFonts w:ascii="Times New Roman" w:hAnsi="Times New Roman"/>
                <w:sz w:val="24"/>
                <w:szCs w:val="24"/>
              </w:rPr>
            </w:pPr>
          </w:p>
        </w:tc>
        <w:tc>
          <w:tcPr>
            <w:tcW w:w="7055" w:type="dxa"/>
            <w:hideMark/>
          </w:tcPr>
          <w:p w14:paraId="6CEEE16B"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Практические занятия</w:t>
            </w:r>
          </w:p>
        </w:tc>
      </w:tr>
      <w:tr w:rsidR="00AC656B" w:rsidRPr="00AC656B" w14:paraId="702283BF" w14:textId="77777777" w:rsidTr="00962155">
        <w:tblPrEx>
          <w:tblLook w:val="04A0" w:firstRow="1" w:lastRow="0" w:firstColumn="1" w:lastColumn="0" w:noHBand="0" w:noVBand="1"/>
        </w:tblPrEx>
        <w:tc>
          <w:tcPr>
            <w:tcW w:w="2726" w:type="dxa"/>
            <w:vMerge/>
            <w:vAlign w:val="center"/>
            <w:hideMark/>
          </w:tcPr>
          <w:p w14:paraId="0389FC17" w14:textId="77777777" w:rsidR="00962155" w:rsidRPr="00AC656B" w:rsidRDefault="00962155" w:rsidP="00077FCF">
            <w:pPr>
              <w:rPr>
                <w:rFonts w:ascii="Times New Roman" w:hAnsi="Times New Roman"/>
                <w:sz w:val="24"/>
                <w:szCs w:val="24"/>
              </w:rPr>
            </w:pPr>
          </w:p>
        </w:tc>
        <w:tc>
          <w:tcPr>
            <w:tcW w:w="7055" w:type="dxa"/>
            <w:hideMark/>
          </w:tcPr>
          <w:p w14:paraId="5F98A29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Кинематическая схема двигателя и привод агрегата</w:t>
            </w:r>
          </w:p>
          <w:p w14:paraId="7DA3844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Система охлаждения</w:t>
            </w:r>
          </w:p>
          <w:p w14:paraId="05177650"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Система смазки и </w:t>
            </w:r>
            <w:proofErr w:type="spellStart"/>
            <w:r w:rsidRPr="00AC656B">
              <w:rPr>
                <w:rFonts w:ascii="Times New Roman" w:hAnsi="Times New Roman"/>
                <w:sz w:val="24"/>
                <w:szCs w:val="24"/>
              </w:rPr>
              <w:t>суфлирования</w:t>
            </w:r>
            <w:proofErr w:type="spellEnd"/>
            <w:r w:rsidRPr="00AC656B">
              <w:rPr>
                <w:rFonts w:ascii="Times New Roman" w:hAnsi="Times New Roman"/>
                <w:sz w:val="24"/>
                <w:szCs w:val="24"/>
              </w:rPr>
              <w:t xml:space="preserve"> </w:t>
            </w:r>
          </w:p>
        </w:tc>
      </w:tr>
      <w:tr w:rsidR="00AC656B" w:rsidRPr="00AC656B" w14:paraId="1F0C76EA" w14:textId="77777777" w:rsidTr="00962155">
        <w:tblPrEx>
          <w:tblLook w:val="04A0" w:firstRow="1" w:lastRow="0" w:firstColumn="1" w:lastColumn="0" w:noHBand="0" w:noVBand="1"/>
        </w:tblPrEx>
        <w:tc>
          <w:tcPr>
            <w:tcW w:w="2726" w:type="dxa"/>
            <w:vMerge w:val="restart"/>
            <w:hideMark/>
          </w:tcPr>
          <w:p w14:paraId="7725286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1.7. Втулки воздушных винтов и редукторы ТВД</w:t>
            </w:r>
          </w:p>
        </w:tc>
        <w:tc>
          <w:tcPr>
            <w:tcW w:w="7055" w:type="dxa"/>
            <w:hideMark/>
          </w:tcPr>
          <w:p w14:paraId="678CC91E"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6A53598A" w14:textId="77777777" w:rsidTr="00962155">
        <w:tblPrEx>
          <w:tblLook w:val="04A0" w:firstRow="1" w:lastRow="0" w:firstColumn="1" w:lastColumn="0" w:noHBand="0" w:noVBand="1"/>
        </w:tblPrEx>
        <w:tc>
          <w:tcPr>
            <w:tcW w:w="2726" w:type="dxa"/>
            <w:vMerge/>
            <w:vAlign w:val="center"/>
            <w:hideMark/>
          </w:tcPr>
          <w:p w14:paraId="3C3AC1E1" w14:textId="77777777" w:rsidR="00962155" w:rsidRPr="00AC656B" w:rsidRDefault="00962155" w:rsidP="00077FCF">
            <w:pPr>
              <w:rPr>
                <w:rFonts w:ascii="Times New Roman" w:hAnsi="Times New Roman"/>
                <w:sz w:val="24"/>
                <w:szCs w:val="24"/>
              </w:rPr>
            </w:pPr>
          </w:p>
        </w:tc>
        <w:tc>
          <w:tcPr>
            <w:tcW w:w="7055" w:type="dxa"/>
            <w:hideMark/>
          </w:tcPr>
          <w:p w14:paraId="352CAA8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w:t>
            </w:r>
            <w:r w:rsidRPr="00AC656B">
              <w:rPr>
                <w:rFonts w:ascii="Times New Roman" w:hAnsi="Times New Roman"/>
                <w:sz w:val="24"/>
                <w:szCs w:val="24"/>
              </w:rPr>
              <w:tab/>
              <w:t xml:space="preserve">Втулки воздушных винтов изменяемого шага. </w:t>
            </w:r>
            <w:proofErr w:type="gramStart"/>
            <w:r w:rsidRPr="00AC656B">
              <w:rPr>
                <w:rFonts w:ascii="Times New Roman" w:hAnsi="Times New Roman"/>
                <w:sz w:val="24"/>
                <w:szCs w:val="24"/>
              </w:rPr>
              <w:t>Нагрузки</w:t>
            </w:r>
            <w:proofErr w:type="gramEnd"/>
            <w:r w:rsidRPr="00AC656B">
              <w:rPr>
                <w:rFonts w:ascii="Times New Roman" w:hAnsi="Times New Roman"/>
                <w:sz w:val="24"/>
                <w:szCs w:val="24"/>
              </w:rPr>
              <w:t xml:space="preserve"> действующие на лопасть и втулки винта. Схемы механизмов изменения шага винта, конструкция втулок ВВ.</w:t>
            </w:r>
          </w:p>
          <w:p w14:paraId="0D96FC6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Редукторы ТВД. Типы и кинематические схемы редукторов, конструкции основных элементов редуктора.</w:t>
            </w:r>
          </w:p>
          <w:p w14:paraId="745E8CFA"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Измерители крутящего момента.</w:t>
            </w:r>
          </w:p>
        </w:tc>
      </w:tr>
      <w:tr w:rsidR="00AC656B" w:rsidRPr="00AC656B" w14:paraId="3418A024" w14:textId="77777777" w:rsidTr="00962155">
        <w:tblPrEx>
          <w:tblLook w:val="04A0" w:firstRow="1" w:lastRow="0" w:firstColumn="1" w:lastColumn="0" w:noHBand="0" w:noVBand="1"/>
        </w:tblPrEx>
        <w:trPr>
          <w:trHeight w:val="327"/>
        </w:trPr>
        <w:tc>
          <w:tcPr>
            <w:tcW w:w="2726" w:type="dxa"/>
            <w:vMerge/>
            <w:vAlign w:val="center"/>
            <w:hideMark/>
          </w:tcPr>
          <w:p w14:paraId="1A9EF3C1" w14:textId="77777777" w:rsidR="00962155" w:rsidRPr="00AC656B" w:rsidRDefault="00962155" w:rsidP="00077FCF">
            <w:pPr>
              <w:rPr>
                <w:rFonts w:ascii="Times New Roman" w:hAnsi="Times New Roman"/>
                <w:sz w:val="24"/>
                <w:szCs w:val="24"/>
              </w:rPr>
            </w:pPr>
          </w:p>
        </w:tc>
        <w:tc>
          <w:tcPr>
            <w:tcW w:w="7055" w:type="dxa"/>
            <w:hideMark/>
          </w:tcPr>
          <w:p w14:paraId="5EF9E6D0"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Практические занятия  </w:t>
            </w:r>
          </w:p>
        </w:tc>
      </w:tr>
      <w:tr w:rsidR="00AC656B" w:rsidRPr="00AC656B" w14:paraId="0F467D75" w14:textId="77777777" w:rsidTr="00962155">
        <w:tblPrEx>
          <w:tblLook w:val="04A0" w:firstRow="1" w:lastRow="0" w:firstColumn="1" w:lastColumn="0" w:noHBand="0" w:noVBand="1"/>
        </w:tblPrEx>
        <w:trPr>
          <w:trHeight w:val="972"/>
        </w:trPr>
        <w:tc>
          <w:tcPr>
            <w:tcW w:w="2726" w:type="dxa"/>
            <w:vMerge/>
            <w:vAlign w:val="center"/>
            <w:hideMark/>
          </w:tcPr>
          <w:p w14:paraId="2FC4521B" w14:textId="77777777" w:rsidR="00962155" w:rsidRPr="00AC656B" w:rsidRDefault="00962155" w:rsidP="00077FCF">
            <w:pPr>
              <w:rPr>
                <w:rFonts w:ascii="Times New Roman" w:hAnsi="Times New Roman"/>
                <w:sz w:val="24"/>
                <w:szCs w:val="24"/>
              </w:rPr>
            </w:pPr>
          </w:p>
        </w:tc>
        <w:tc>
          <w:tcPr>
            <w:tcW w:w="7055" w:type="dxa"/>
            <w:hideMark/>
          </w:tcPr>
          <w:p w14:paraId="198EA529"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1. </w:t>
            </w:r>
            <w:proofErr w:type="gramStart"/>
            <w:r w:rsidRPr="00AC656B">
              <w:rPr>
                <w:rFonts w:ascii="Times New Roman" w:hAnsi="Times New Roman"/>
                <w:sz w:val="24"/>
                <w:szCs w:val="24"/>
              </w:rPr>
              <w:t>Конструктивные элементы</w:t>
            </w:r>
            <w:proofErr w:type="gramEnd"/>
            <w:r w:rsidRPr="00AC656B">
              <w:rPr>
                <w:rFonts w:ascii="Times New Roman" w:hAnsi="Times New Roman"/>
                <w:sz w:val="24"/>
                <w:szCs w:val="24"/>
              </w:rPr>
              <w:t xml:space="preserve"> обеспечивающие устойчивость роторов. </w:t>
            </w:r>
          </w:p>
          <w:p w14:paraId="1062D716"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2. Основные конструктивные схемы редукторов ГТД. </w:t>
            </w:r>
          </w:p>
          <w:p w14:paraId="3AE21B84"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Измерители крутящих моментов.</w:t>
            </w:r>
          </w:p>
        </w:tc>
      </w:tr>
      <w:tr w:rsidR="00AC656B" w:rsidRPr="00AC656B" w14:paraId="535DF9D5" w14:textId="77777777" w:rsidTr="00962155">
        <w:tblPrEx>
          <w:tblLook w:val="04A0" w:firstRow="1" w:lastRow="0" w:firstColumn="1" w:lastColumn="0" w:noHBand="0" w:noVBand="1"/>
        </w:tblPrEx>
        <w:tc>
          <w:tcPr>
            <w:tcW w:w="2726" w:type="dxa"/>
            <w:vMerge w:val="restart"/>
            <w:hideMark/>
          </w:tcPr>
          <w:p w14:paraId="1E47B790"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lastRenderedPageBreak/>
              <w:t xml:space="preserve">Тема 1.8. Агрегаты системы </w:t>
            </w:r>
            <w:proofErr w:type="spellStart"/>
            <w:r w:rsidRPr="00AC656B">
              <w:rPr>
                <w:rFonts w:ascii="Times New Roman" w:hAnsi="Times New Roman"/>
                <w:sz w:val="24"/>
                <w:szCs w:val="24"/>
              </w:rPr>
              <w:t>топливопитания</w:t>
            </w:r>
            <w:proofErr w:type="spellEnd"/>
            <w:r w:rsidRPr="00AC656B">
              <w:rPr>
                <w:rFonts w:ascii="Times New Roman" w:hAnsi="Times New Roman"/>
                <w:sz w:val="24"/>
                <w:szCs w:val="24"/>
              </w:rPr>
              <w:t xml:space="preserve"> газотурбинных двигателей</w:t>
            </w:r>
          </w:p>
        </w:tc>
        <w:tc>
          <w:tcPr>
            <w:tcW w:w="7055" w:type="dxa"/>
            <w:hideMark/>
          </w:tcPr>
          <w:p w14:paraId="4059E2C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4D5F3B10" w14:textId="77777777" w:rsidTr="00962155">
        <w:tblPrEx>
          <w:tblLook w:val="04A0" w:firstRow="1" w:lastRow="0" w:firstColumn="1" w:lastColumn="0" w:noHBand="0" w:noVBand="1"/>
        </w:tblPrEx>
        <w:tc>
          <w:tcPr>
            <w:tcW w:w="2726" w:type="dxa"/>
            <w:vMerge/>
            <w:vAlign w:val="center"/>
            <w:hideMark/>
          </w:tcPr>
          <w:p w14:paraId="57463ECA" w14:textId="77777777" w:rsidR="00962155" w:rsidRPr="00AC656B" w:rsidRDefault="00962155" w:rsidP="00077FCF">
            <w:pPr>
              <w:rPr>
                <w:rFonts w:ascii="Times New Roman" w:hAnsi="Times New Roman"/>
                <w:sz w:val="24"/>
                <w:szCs w:val="24"/>
              </w:rPr>
            </w:pPr>
          </w:p>
        </w:tc>
        <w:tc>
          <w:tcPr>
            <w:tcW w:w="7055" w:type="dxa"/>
            <w:hideMark/>
          </w:tcPr>
          <w:p w14:paraId="3CE3A02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w:t>
            </w:r>
            <w:r w:rsidRPr="00AC656B">
              <w:rPr>
                <w:rFonts w:ascii="Times New Roman" w:hAnsi="Times New Roman"/>
                <w:sz w:val="24"/>
                <w:szCs w:val="24"/>
              </w:rPr>
              <w:tab/>
              <w:t>Топливные насосы. Типы топливных насосов, их сравнительная оценка и области применения. Плунжерные насосы. Особенности конструкции шестеренчатых топливных насосов. Центробежные топливные насосы.</w:t>
            </w:r>
          </w:p>
          <w:p w14:paraId="0382D62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Топливные форсунки. Типы топливных форсунок, их сравнительная оценка и области применения. Нерегулируемые центробежные форсунки. Регулируемые центробежные форсунки.</w:t>
            </w:r>
          </w:p>
        </w:tc>
      </w:tr>
      <w:tr w:rsidR="00AC656B" w:rsidRPr="00AC656B" w14:paraId="74060122" w14:textId="77777777" w:rsidTr="00962155">
        <w:tblPrEx>
          <w:tblLook w:val="04A0" w:firstRow="1" w:lastRow="0" w:firstColumn="1" w:lastColumn="0" w:noHBand="0" w:noVBand="1"/>
        </w:tblPrEx>
        <w:tc>
          <w:tcPr>
            <w:tcW w:w="2726" w:type="dxa"/>
            <w:vMerge w:val="restart"/>
            <w:hideMark/>
          </w:tcPr>
          <w:p w14:paraId="5969AFE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1.9. Системы запуска ГТД</w:t>
            </w:r>
          </w:p>
        </w:tc>
        <w:tc>
          <w:tcPr>
            <w:tcW w:w="7055" w:type="dxa"/>
            <w:hideMark/>
          </w:tcPr>
          <w:p w14:paraId="468EEC24"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2BC49AE4" w14:textId="77777777" w:rsidTr="00962155">
        <w:tblPrEx>
          <w:tblLook w:val="04A0" w:firstRow="1" w:lastRow="0" w:firstColumn="1" w:lastColumn="0" w:noHBand="0" w:noVBand="1"/>
        </w:tblPrEx>
        <w:tc>
          <w:tcPr>
            <w:tcW w:w="2726" w:type="dxa"/>
            <w:vMerge/>
            <w:vAlign w:val="center"/>
            <w:hideMark/>
          </w:tcPr>
          <w:p w14:paraId="25667050" w14:textId="77777777" w:rsidR="00962155" w:rsidRPr="00AC656B" w:rsidRDefault="00962155" w:rsidP="00077FCF">
            <w:pPr>
              <w:rPr>
                <w:rFonts w:ascii="Times New Roman" w:hAnsi="Times New Roman"/>
                <w:sz w:val="24"/>
                <w:szCs w:val="24"/>
              </w:rPr>
            </w:pPr>
          </w:p>
        </w:tc>
        <w:tc>
          <w:tcPr>
            <w:tcW w:w="7055" w:type="dxa"/>
            <w:hideMark/>
          </w:tcPr>
          <w:p w14:paraId="65EF6362"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Стартеры. Общие сведения о системах запуска. Типы стартеров. Электрические стартеры. Газотурбинные стартеры. Пороховые турбостартеры. Парогазовые и турборакетные стартеры. Редукторы. Механизмы сцепления. Элементы конструкции передач.</w:t>
            </w:r>
          </w:p>
        </w:tc>
      </w:tr>
      <w:tr w:rsidR="00AC656B" w:rsidRPr="00AC656B" w14:paraId="6AB99D62" w14:textId="77777777" w:rsidTr="00962155">
        <w:tblPrEx>
          <w:tblLook w:val="04A0" w:firstRow="1" w:lastRow="0" w:firstColumn="1" w:lastColumn="0" w:noHBand="0" w:noVBand="1"/>
        </w:tblPrEx>
        <w:tc>
          <w:tcPr>
            <w:tcW w:w="2726" w:type="dxa"/>
            <w:vMerge w:val="restart"/>
            <w:hideMark/>
          </w:tcPr>
          <w:p w14:paraId="3076F312"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1.10. Турбовинтовые двигатели</w:t>
            </w:r>
          </w:p>
        </w:tc>
        <w:tc>
          <w:tcPr>
            <w:tcW w:w="7055" w:type="dxa"/>
            <w:hideMark/>
          </w:tcPr>
          <w:p w14:paraId="5E57D600"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18B159E2" w14:textId="77777777" w:rsidTr="00962155">
        <w:tblPrEx>
          <w:tblLook w:val="04A0" w:firstRow="1" w:lastRow="0" w:firstColumn="1" w:lastColumn="0" w:noHBand="0" w:noVBand="1"/>
        </w:tblPrEx>
        <w:tc>
          <w:tcPr>
            <w:tcW w:w="2726" w:type="dxa"/>
            <w:vMerge/>
            <w:vAlign w:val="center"/>
            <w:hideMark/>
          </w:tcPr>
          <w:p w14:paraId="6DD79B34" w14:textId="77777777" w:rsidR="00962155" w:rsidRPr="00AC656B" w:rsidRDefault="00962155" w:rsidP="00077FCF">
            <w:pPr>
              <w:rPr>
                <w:rFonts w:ascii="Times New Roman" w:hAnsi="Times New Roman"/>
                <w:sz w:val="24"/>
                <w:szCs w:val="24"/>
              </w:rPr>
            </w:pPr>
          </w:p>
        </w:tc>
        <w:tc>
          <w:tcPr>
            <w:tcW w:w="7055" w:type="dxa"/>
            <w:hideMark/>
          </w:tcPr>
          <w:p w14:paraId="036A1B9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Принцип работы и параметры ТВД. Тяговая и эквивалентная мощности. Суммарная тяга и удельные параметры ТВД. Характеристики ТВД</w:t>
            </w:r>
          </w:p>
        </w:tc>
      </w:tr>
      <w:tr w:rsidR="00AC656B" w:rsidRPr="00AC656B" w14:paraId="315067E0" w14:textId="77777777" w:rsidTr="00962155">
        <w:tblPrEx>
          <w:tblLook w:val="04A0" w:firstRow="1" w:lastRow="0" w:firstColumn="1" w:lastColumn="0" w:noHBand="0" w:noVBand="1"/>
        </w:tblPrEx>
        <w:tc>
          <w:tcPr>
            <w:tcW w:w="2726" w:type="dxa"/>
            <w:vMerge w:val="restart"/>
            <w:hideMark/>
          </w:tcPr>
          <w:p w14:paraId="66D1E766"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Тема 1.11. </w:t>
            </w:r>
            <w:proofErr w:type="spellStart"/>
            <w:r w:rsidRPr="00AC656B">
              <w:rPr>
                <w:rFonts w:ascii="Times New Roman" w:hAnsi="Times New Roman"/>
                <w:sz w:val="24"/>
                <w:szCs w:val="24"/>
              </w:rPr>
              <w:t>Турбовинтеляторные</w:t>
            </w:r>
            <w:proofErr w:type="spellEnd"/>
            <w:r w:rsidRPr="00AC656B">
              <w:rPr>
                <w:rFonts w:ascii="Times New Roman" w:hAnsi="Times New Roman"/>
                <w:sz w:val="24"/>
                <w:szCs w:val="24"/>
              </w:rPr>
              <w:t xml:space="preserve"> двигатели</w:t>
            </w:r>
          </w:p>
        </w:tc>
        <w:tc>
          <w:tcPr>
            <w:tcW w:w="7055" w:type="dxa"/>
            <w:hideMark/>
          </w:tcPr>
          <w:p w14:paraId="1DA72C04"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1BFFFC25" w14:textId="77777777" w:rsidTr="00962155">
        <w:tblPrEx>
          <w:tblLook w:val="04A0" w:firstRow="1" w:lastRow="0" w:firstColumn="1" w:lastColumn="0" w:noHBand="0" w:noVBand="1"/>
        </w:tblPrEx>
        <w:tc>
          <w:tcPr>
            <w:tcW w:w="2726" w:type="dxa"/>
            <w:vMerge/>
            <w:vAlign w:val="center"/>
            <w:hideMark/>
          </w:tcPr>
          <w:p w14:paraId="74ADCEB8" w14:textId="77777777" w:rsidR="00962155" w:rsidRPr="00AC656B" w:rsidRDefault="00962155" w:rsidP="00077FCF">
            <w:pPr>
              <w:rPr>
                <w:rFonts w:ascii="Times New Roman" w:hAnsi="Times New Roman"/>
                <w:sz w:val="24"/>
                <w:szCs w:val="24"/>
              </w:rPr>
            </w:pPr>
          </w:p>
        </w:tc>
        <w:tc>
          <w:tcPr>
            <w:tcW w:w="7055" w:type="dxa"/>
            <w:hideMark/>
          </w:tcPr>
          <w:p w14:paraId="4AE05A96"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Принцип работы, схемы, параметры, особенности характеристик </w:t>
            </w:r>
            <w:proofErr w:type="spellStart"/>
            <w:r w:rsidRPr="00AC656B">
              <w:rPr>
                <w:rFonts w:ascii="Times New Roman" w:hAnsi="Times New Roman"/>
                <w:sz w:val="24"/>
                <w:szCs w:val="24"/>
              </w:rPr>
              <w:t>турбовинтеляторных</w:t>
            </w:r>
            <w:proofErr w:type="spellEnd"/>
            <w:r w:rsidRPr="00AC656B">
              <w:rPr>
                <w:rFonts w:ascii="Times New Roman" w:hAnsi="Times New Roman"/>
                <w:sz w:val="24"/>
                <w:szCs w:val="24"/>
              </w:rPr>
              <w:t xml:space="preserve"> двигателей. Особенности рабочего процесса, режимы работы двигателя.</w:t>
            </w:r>
          </w:p>
        </w:tc>
      </w:tr>
      <w:tr w:rsidR="00AC656B" w:rsidRPr="00AC656B" w14:paraId="5AA427AF" w14:textId="77777777" w:rsidTr="00962155">
        <w:tblPrEx>
          <w:tblLook w:val="04A0" w:firstRow="1" w:lastRow="0" w:firstColumn="1" w:lastColumn="0" w:noHBand="0" w:noVBand="1"/>
        </w:tblPrEx>
        <w:tc>
          <w:tcPr>
            <w:tcW w:w="9781" w:type="dxa"/>
            <w:gridSpan w:val="2"/>
            <w:hideMark/>
          </w:tcPr>
          <w:p w14:paraId="4678CE24"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Внеаудиторная (самостоятельная) учебная работа </w:t>
            </w:r>
          </w:p>
          <w:p w14:paraId="2389057C" w14:textId="77777777" w:rsidR="00962155" w:rsidRPr="00AC656B" w:rsidRDefault="00962155" w:rsidP="00077FCF">
            <w:pPr>
              <w:rPr>
                <w:rFonts w:ascii="Times New Roman" w:hAnsi="Times New Roman"/>
                <w:sz w:val="24"/>
                <w:szCs w:val="24"/>
              </w:rPr>
            </w:pPr>
          </w:p>
        </w:tc>
      </w:tr>
      <w:tr w:rsidR="00AC656B" w:rsidRPr="00AC656B" w14:paraId="3A7AB26C" w14:textId="77777777" w:rsidTr="00962155">
        <w:tblPrEx>
          <w:tblLook w:val="04A0" w:firstRow="1" w:lastRow="0" w:firstColumn="1" w:lastColumn="0" w:noHBand="0" w:noVBand="1"/>
        </w:tblPrEx>
        <w:tc>
          <w:tcPr>
            <w:tcW w:w="9781" w:type="dxa"/>
            <w:gridSpan w:val="2"/>
            <w:hideMark/>
          </w:tcPr>
          <w:p w14:paraId="669342E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Консультации</w:t>
            </w:r>
          </w:p>
        </w:tc>
      </w:tr>
      <w:tr w:rsidR="00AC656B" w:rsidRPr="00AC656B" w14:paraId="0F110FD7" w14:textId="77777777" w:rsidTr="00962155">
        <w:tblPrEx>
          <w:tblLook w:val="04A0" w:firstRow="1" w:lastRow="0" w:firstColumn="1" w:lastColumn="0" w:noHBand="0" w:noVBand="1"/>
        </w:tblPrEx>
        <w:tc>
          <w:tcPr>
            <w:tcW w:w="9781" w:type="dxa"/>
            <w:gridSpan w:val="2"/>
            <w:hideMark/>
          </w:tcPr>
          <w:p w14:paraId="101BA18B"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Промежуточная аттестация по МДК.01.01: </w:t>
            </w:r>
          </w:p>
        </w:tc>
      </w:tr>
      <w:tr w:rsidR="00AC656B" w:rsidRPr="00AC656B" w14:paraId="43864386" w14:textId="77777777" w:rsidTr="00962155">
        <w:tblPrEx>
          <w:tblLook w:val="04A0" w:firstRow="1" w:lastRow="0" w:firstColumn="1" w:lastColumn="0" w:noHBand="0" w:noVBand="1"/>
        </w:tblPrEx>
        <w:tc>
          <w:tcPr>
            <w:tcW w:w="9781" w:type="dxa"/>
            <w:gridSpan w:val="2"/>
            <w:hideMark/>
          </w:tcPr>
          <w:p w14:paraId="1C996361" w14:textId="6CD819A2" w:rsidR="00962155" w:rsidRPr="00AC656B" w:rsidRDefault="00962155" w:rsidP="00077FCF">
            <w:pPr>
              <w:rPr>
                <w:rFonts w:ascii="Times New Roman" w:hAnsi="Times New Roman"/>
                <w:sz w:val="24"/>
                <w:szCs w:val="24"/>
              </w:rPr>
            </w:pPr>
            <w:r w:rsidRPr="00AC656B">
              <w:rPr>
                <w:rFonts w:ascii="Times New Roman" w:hAnsi="Times New Roman"/>
                <w:sz w:val="24"/>
                <w:szCs w:val="24"/>
              </w:rPr>
              <w:t>Раздел 2. Техническое обслуживание авиационных двигателей</w:t>
            </w:r>
            <w:r w:rsidR="00BA5A1A">
              <w:rPr>
                <w:rFonts w:ascii="Times New Roman" w:hAnsi="Times New Roman"/>
                <w:sz w:val="24"/>
                <w:szCs w:val="24"/>
              </w:rPr>
              <w:t xml:space="preserve"> (86ч)</w:t>
            </w:r>
          </w:p>
        </w:tc>
      </w:tr>
      <w:tr w:rsidR="00AC656B" w:rsidRPr="00AC656B" w14:paraId="7AF3897C" w14:textId="77777777" w:rsidTr="00962155">
        <w:tblPrEx>
          <w:tblLook w:val="04A0" w:firstRow="1" w:lastRow="0" w:firstColumn="1" w:lastColumn="0" w:noHBand="0" w:noVBand="1"/>
        </w:tblPrEx>
        <w:tc>
          <w:tcPr>
            <w:tcW w:w="9781" w:type="dxa"/>
            <w:gridSpan w:val="2"/>
            <w:hideMark/>
          </w:tcPr>
          <w:p w14:paraId="10D949DE"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МДК 01.02 Техническое обслуживание авиационных двигателей</w:t>
            </w:r>
          </w:p>
        </w:tc>
      </w:tr>
      <w:tr w:rsidR="00AC656B" w:rsidRPr="00AC656B" w14:paraId="38423EA1" w14:textId="77777777" w:rsidTr="00962155">
        <w:tblPrEx>
          <w:tblLook w:val="04A0" w:firstRow="1" w:lastRow="0" w:firstColumn="1" w:lastColumn="0" w:noHBand="0" w:noVBand="1"/>
        </w:tblPrEx>
        <w:tc>
          <w:tcPr>
            <w:tcW w:w="2726" w:type="dxa"/>
            <w:vMerge w:val="restart"/>
            <w:hideMark/>
          </w:tcPr>
          <w:p w14:paraId="6BEE50F5"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2.1. Общие сведения о техническом обслуживании</w:t>
            </w:r>
          </w:p>
        </w:tc>
        <w:tc>
          <w:tcPr>
            <w:tcW w:w="7055" w:type="dxa"/>
            <w:hideMark/>
          </w:tcPr>
          <w:p w14:paraId="30A4AB09"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73A7DF9E" w14:textId="77777777" w:rsidTr="00962155">
        <w:tblPrEx>
          <w:tblLook w:val="04A0" w:firstRow="1" w:lastRow="0" w:firstColumn="1" w:lastColumn="0" w:noHBand="0" w:noVBand="1"/>
        </w:tblPrEx>
        <w:tc>
          <w:tcPr>
            <w:tcW w:w="2726" w:type="dxa"/>
            <w:vMerge/>
            <w:vAlign w:val="center"/>
            <w:hideMark/>
          </w:tcPr>
          <w:p w14:paraId="60696F77" w14:textId="77777777" w:rsidR="00962155" w:rsidRPr="00AC656B" w:rsidRDefault="00962155" w:rsidP="00077FCF">
            <w:pPr>
              <w:rPr>
                <w:rFonts w:ascii="Times New Roman" w:hAnsi="Times New Roman"/>
                <w:sz w:val="24"/>
                <w:szCs w:val="24"/>
              </w:rPr>
            </w:pPr>
          </w:p>
        </w:tc>
        <w:tc>
          <w:tcPr>
            <w:tcW w:w="7055" w:type="dxa"/>
          </w:tcPr>
          <w:p w14:paraId="47E62549"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w:t>
            </w:r>
            <w:r w:rsidRPr="00AC656B">
              <w:rPr>
                <w:rFonts w:ascii="Times New Roman" w:hAnsi="Times New Roman"/>
                <w:sz w:val="24"/>
                <w:szCs w:val="24"/>
              </w:rPr>
              <w:tab/>
              <w:t>Общие сведения о техническом обслуживании ЛА и АД.</w:t>
            </w:r>
          </w:p>
          <w:p w14:paraId="6331416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Практическое содержание инженерно-авиационного обеспечения полетов. Цели и задачи ТЭЛА. Требования квалификационной характеристики механика специальности техническая эксплуатация ЛА и АД.</w:t>
            </w:r>
          </w:p>
        </w:tc>
      </w:tr>
      <w:tr w:rsidR="00AC656B" w:rsidRPr="00AC656B" w14:paraId="3CD1AD70" w14:textId="77777777" w:rsidTr="00962155">
        <w:tblPrEx>
          <w:tblLook w:val="04A0" w:firstRow="1" w:lastRow="0" w:firstColumn="1" w:lastColumn="0" w:noHBand="0" w:noVBand="1"/>
        </w:tblPrEx>
        <w:tc>
          <w:tcPr>
            <w:tcW w:w="2726" w:type="dxa"/>
            <w:vMerge w:val="restart"/>
            <w:hideMark/>
          </w:tcPr>
          <w:p w14:paraId="0A3A954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2.2. Содержание технического обслуживания и технологические процессы</w:t>
            </w:r>
          </w:p>
        </w:tc>
        <w:tc>
          <w:tcPr>
            <w:tcW w:w="7055" w:type="dxa"/>
            <w:hideMark/>
          </w:tcPr>
          <w:p w14:paraId="047CA4FA"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Содержание учебного материала</w:t>
            </w:r>
          </w:p>
        </w:tc>
      </w:tr>
      <w:tr w:rsidR="00AC656B" w:rsidRPr="00AC656B" w14:paraId="35130349" w14:textId="77777777" w:rsidTr="00962155">
        <w:tblPrEx>
          <w:tblLook w:val="04A0" w:firstRow="1" w:lastRow="0" w:firstColumn="1" w:lastColumn="0" w:noHBand="0" w:noVBand="1"/>
        </w:tblPrEx>
        <w:trPr>
          <w:trHeight w:val="1656"/>
        </w:trPr>
        <w:tc>
          <w:tcPr>
            <w:tcW w:w="2726" w:type="dxa"/>
            <w:vMerge/>
            <w:vAlign w:val="center"/>
            <w:hideMark/>
          </w:tcPr>
          <w:p w14:paraId="52F77861" w14:textId="77777777" w:rsidR="00962155" w:rsidRPr="00AC656B" w:rsidRDefault="00962155" w:rsidP="00077FCF">
            <w:pPr>
              <w:rPr>
                <w:rFonts w:ascii="Times New Roman" w:hAnsi="Times New Roman"/>
                <w:sz w:val="24"/>
                <w:szCs w:val="24"/>
              </w:rPr>
            </w:pPr>
          </w:p>
        </w:tc>
        <w:tc>
          <w:tcPr>
            <w:tcW w:w="7055" w:type="dxa"/>
          </w:tcPr>
          <w:p w14:paraId="7AD20125"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w:t>
            </w:r>
            <w:r w:rsidRPr="00AC656B">
              <w:rPr>
                <w:rFonts w:ascii="Times New Roman" w:hAnsi="Times New Roman"/>
                <w:sz w:val="24"/>
                <w:szCs w:val="24"/>
              </w:rPr>
              <w:tab/>
              <w:t>Требования к технологическому процессу. Виды, классификация, требования понятия операции.</w:t>
            </w:r>
          </w:p>
          <w:p w14:paraId="6582D576"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Технологические процессы общего назначения. Контроль технического состояния, средства и методы контроля.</w:t>
            </w:r>
          </w:p>
          <w:p w14:paraId="6743F4CB"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Инженерно-авиационное обеспечение полетов. Комплексная подготовка ЛА к полетам. Основные слагаемые ИАО полетов.</w:t>
            </w:r>
          </w:p>
        </w:tc>
      </w:tr>
      <w:tr w:rsidR="00AC656B" w:rsidRPr="00AC656B" w14:paraId="1FEA7115" w14:textId="77777777" w:rsidTr="00962155">
        <w:tblPrEx>
          <w:tblLook w:val="04A0" w:firstRow="1" w:lastRow="0" w:firstColumn="1" w:lastColumn="0" w:noHBand="0" w:noVBand="1"/>
        </w:tblPrEx>
        <w:tc>
          <w:tcPr>
            <w:tcW w:w="2726" w:type="dxa"/>
            <w:vMerge w:val="restart"/>
            <w:hideMark/>
          </w:tcPr>
          <w:p w14:paraId="3571E4CE"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2.3. Эксплуатационно-техническая документация</w:t>
            </w:r>
          </w:p>
        </w:tc>
        <w:tc>
          <w:tcPr>
            <w:tcW w:w="7055" w:type="dxa"/>
            <w:hideMark/>
          </w:tcPr>
          <w:p w14:paraId="6D639224"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097EC8DA" w14:textId="77777777" w:rsidTr="00962155">
        <w:tblPrEx>
          <w:tblLook w:val="04A0" w:firstRow="1" w:lastRow="0" w:firstColumn="1" w:lastColumn="0" w:noHBand="0" w:noVBand="1"/>
        </w:tblPrEx>
        <w:tc>
          <w:tcPr>
            <w:tcW w:w="2726" w:type="dxa"/>
            <w:vMerge/>
            <w:vAlign w:val="center"/>
            <w:hideMark/>
          </w:tcPr>
          <w:p w14:paraId="0000EBCE" w14:textId="77777777" w:rsidR="00962155" w:rsidRPr="00AC656B" w:rsidRDefault="00962155" w:rsidP="00077FCF">
            <w:pPr>
              <w:rPr>
                <w:rFonts w:ascii="Times New Roman" w:hAnsi="Times New Roman"/>
                <w:sz w:val="24"/>
                <w:szCs w:val="24"/>
              </w:rPr>
            </w:pPr>
          </w:p>
        </w:tc>
        <w:tc>
          <w:tcPr>
            <w:tcW w:w="7055" w:type="dxa"/>
            <w:hideMark/>
          </w:tcPr>
          <w:p w14:paraId="3E62E1A7"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Производственно-техническая документация</w:t>
            </w:r>
          </w:p>
          <w:p w14:paraId="727796C3"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2. </w:t>
            </w:r>
            <w:proofErr w:type="spellStart"/>
            <w:r w:rsidRPr="00AC656B">
              <w:rPr>
                <w:rFonts w:ascii="Times New Roman" w:hAnsi="Times New Roman"/>
                <w:sz w:val="24"/>
                <w:szCs w:val="24"/>
              </w:rPr>
              <w:t>Пономерная</w:t>
            </w:r>
            <w:proofErr w:type="spellEnd"/>
            <w:r w:rsidRPr="00AC656B">
              <w:rPr>
                <w:rFonts w:ascii="Times New Roman" w:hAnsi="Times New Roman"/>
                <w:sz w:val="24"/>
                <w:szCs w:val="24"/>
              </w:rPr>
              <w:t xml:space="preserve"> документация.</w:t>
            </w:r>
          </w:p>
          <w:p w14:paraId="70DFAF52"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Техническая документация оформляемая при ТО АТ</w:t>
            </w:r>
          </w:p>
          <w:p w14:paraId="5055DFF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4. Учетная документация ТО АТ </w:t>
            </w:r>
          </w:p>
        </w:tc>
      </w:tr>
      <w:tr w:rsidR="00AC656B" w:rsidRPr="00AC656B" w14:paraId="3D85E307" w14:textId="77777777" w:rsidTr="00962155">
        <w:tblPrEx>
          <w:tblLook w:val="04A0" w:firstRow="1" w:lastRow="0" w:firstColumn="1" w:lastColumn="0" w:noHBand="0" w:noVBand="1"/>
        </w:tblPrEx>
        <w:tc>
          <w:tcPr>
            <w:tcW w:w="2726" w:type="dxa"/>
            <w:vMerge w:val="restart"/>
            <w:hideMark/>
          </w:tcPr>
          <w:p w14:paraId="5FEC01C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2.4. Технологические процессы ТО общего назначения</w:t>
            </w:r>
          </w:p>
        </w:tc>
        <w:tc>
          <w:tcPr>
            <w:tcW w:w="7055" w:type="dxa"/>
            <w:hideMark/>
          </w:tcPr>
          <w:p w14:paraId="7C0DEE8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5D51BDBC" w14:textId="77777777" w:rsidTr="00962155">
        <w:tblPrEx>
          <w:tblLook w:val="04A0" w:firstRow="1" w:lastRow="0" w:firstColumn="1" w:lastColumn="0" w:noHBand="0" w:noVBand="1"/>
        </w:tblPrEx>
        <w:tc>
          <w:tcPr>
            <w:tcW w:w="2726" w:type="dxa"/>
            <w:vMerge/>
            <w:vAlign w:val="center"/>
            <w:hideMark/>
          </w:tcPr>
          <w:p w14:paraId="54635FC7" w14:textId="77777777" w:rsidR="00962155" w:rsidRPr="00AC656B" w:rsidRDefault="00962155" w:rsidP="00077FCF">
            <w:pPr>
              <w:rPr>
                <w:rFonts w:ascii="Times New Roman" w:hAnsi="Times New Roman"/>
                <w:sz w:val="24"/>
                <w:szCs w:val="24"/>
              </w:rPr>
            </w:pPr>
          </w:p>
        </w:tc>
        <w:tc>
          <w:tcPr>
            <w:tcW w:w="7055" w:type="dxa"/>
            <w:hideMark/>
          </w:tcPr>
          <w:p w14:paraId="035E4624"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Правила охраны труда окружающей среды и пожарной безопасности.</w:t>
            </w:r>
          </w:p>
          <w:p w14:paraId="52B57552"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Средства механизации процессов технического обслуживания ЛА.</w:t>
            </w:r>
          </w:p>
          <w:p w14:paraId="1662A50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Техника безопасности при применении средств механизации</w:t>
            </w:r>
          </w:p>
          <w:p w14:paraId="6160E583"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lastRenderedPageBreak/>
              <w:t>4. Классификация процессов ТО, методы и средства контроля. Метрологическое обеспечение.</w:t>
            </w:r>
          </w:p>
        </w:tc>
      </w:tr>
      <w:tr w:rsidR="00AC656B" w:rsidRPr="00AC656B" w14:paraId="3801E897" w14:textId="77777777" w:rsidTr="00962155">
        <w:tblPrEx>
          <w:tblLook w:val="04A0" w:firstRow="1" w:lastRow="0" w:firstColumn="1" w:lastColumn="0" w:noHBand="0" w:noVBand="1"/>
        </w:tblPrEx>
        <w:trPr>
          <w:trHeight w:val="298"/>
        </w:trPr>
        <w:tc>
          <w:tcPr>
            <w:tcW w:w="2726" w:type="dxa"/>
            <w:vMerge w:val="restart"/>
            <w:vAlign w:val="center"/>
          </w:tcPr>
          <w:p w14:paraId="23E8CBC3"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lastRenderedPageBreak/>
              <w:t>Тема 2.5. Технологические основы технического обслуживания силовых установок</w:t>
            </w:r>
          </w:p>
        </w:tc>
        <w:tc>
          <w:tcPr>
            <w:tcW w:w="7055" w:type="dxa"/>
            <w:vAlign w:val="bottom"/>
          </w:tcPr>
          <w:p w14:paraId="34DDB1FC"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51F33814" w14:textId="77777777" w:rsidTr="00962155">
        <w:tblPrEx>
          <w:tblLook w:val="04A0" w:firstRow="1" w:lastRow="0" w:firstColumn="1" w:lastColumn="0" w:noHBand="0" w:noVBand="1"/>
        </w:tblPrEx>
        <w:trPr>
          <w:trHeight w:val="976"/>
        </w:trPr>
        <w:tc>
          <w:tcPr>
            <w:tcW w:w="2726" w:type="dxa"/>
            <w:vMerge/>
            <w:vAlign w:val="center"/>
            <w:hideMark/>
          </w:tcPr>
          <w:p w14:paraId="3C44ACBE" w14:textId="77777777" w:rsidR="00962155" w:rsidRPr="00AC656B" w:rsidRDefault="00962155" w:rsidP="00077FCF">
            <w:pPr>
              <w:rPr>
                <w:rFonts w:ascii="Times New Roman" w:hAnsi="Times New Roman"/>
                <w:sz w:val="24"/>
                <w:szCs w:val="24"/>
              </w:rPr>
            </w:pPr>
          </w:p>
        </w:tc>
        <w:tc>
          <w:tcPr>
            <w:tcW w:w="7055" w:type="dxa"/>
            <w:hideMark/>
          </w:tcPr>
          <w:p w14:paraId="31A3BE3B"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Техническое обслуживание ГТД, топливных и масляных систем. Техническое обслуживание гондол, крепления двигателей.</w:t>
            </w:r>
          </w:p>
          <w:p w14:paraId="71C5A2AA"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Контроль, диагностирование технического состояния силовых установок.</w:t>
            </w:r>
          </w:p>
          <w:p w14:paraId="45FE4DAB"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Принципы регулирования агрегатов силовых установок в эксплуатации. Замена АД, их консервация и расконсервация.</w:t>
            </w:r>
          </w:p>
          <w:p w14:paraId="47F660FA"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4. Отказы и неисправности силовых установок. Обеспечение работоспособности подшипников ГТД.</w:t>
            </w:r>
          </w:p>
        </w:tc>
      </w:tr>
      <w:tr w:rsidR="00AC656B" w:rsidRPr="00AC656B" w14:paraId="3BBF3AFA" w14:textId="77777777" w:rsidTr="00962155">
        <w:tblPrEx>
          <w:tblLook w:val="04A0" w:firstRow="1" w:lastRow="0" w:firstColumn="1" w:lastColumn="0" w:noHBand="0" w:noVBand="1"/>
        </w:tblPrEx>
        <w:tc>
          <w:tcPr>
            <w:tcW w:w="2726" w:type="dxa"/>
            <w:vMerge w:val="restart"/>
            <w:hideMark/>
          </w:tcPr>
          <w:p w14:paraId="7ABB2843"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2.6. Процесс запуска и опробование двигателей</w:t>
            </w:r>
          </w:p>
        </w:tc>
        <w:tc>
          <w:tcPr>
            <w:tcW w:w="7055" w:type="dxa"/>
            <w:hideMark/>
          </w:tcPr>
          <w:p w14:paraId="790479B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742AC52A" w14:textId="77777777" w:rsidTr="00962155">
        <w:tblPrEx>
          <w:tblLook w:val="04A0" w:firstRow="1" w:lastRow="0" w:firstColumn="1" w:lastColumn="0" w:noHBand="0" w:noVBand="1"/>
        </w:tblPrEx>
        <w:tc>
          <w:tcPr>
            <w:tcW w:w="2726" w:type="dxa"/>
            <w:vMerge/>
            <w:vAlign w:val="center"/>
            <w:hideMark/>
          </w:tcPr>
          <w:p w14:paraId="32465147" w14:textId="77777777" w:rsidR="00962155" w:rsidRPr="00AC656B" w:rsidRDefault="00962155" w:rsidP="00077FCF">
            <w:pPr>
              <w:rPr>
                <w:rFonts w:ascii="Times New Roman" w:hAnsi="Times New Roman"/>
                <w:sz w:val="24"/>
                <w:szCs w:val="24"/>
              </w:rPr>
            </w:pPr>
          </w:p>
        </w:tc>
        <w:tc>
          <w:tcPr>
            <w:tcW w:w="7055" w:type="dxa"/>
            <w:hideMark/>
          </w:tcPr>
          <w:p w14:paraId="4EA8DD12"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Запуск и контроль запуска ГТД. Системы запуска ГТД.</w:t>
            </w:r>
          </w:p>
          <w:p w14:paraId="3F35D1E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Запуск и опробование газотурбинных двигателей.</w:t>
            </w:r>
          </w:p>
          <w:p w14:paraId="0EC381D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Запуск и опробование поршневых двигателей</w:t>
            </w:r>
          </w:p>
          <w:p w14:paraId="7D59AC0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4. Охрана труда и техника безопасности при опробовании и запуске авиадвигателей.</w:t>
            </w:r>
          </w:p>
        </w:tc>
      </w:tr>
      <w:tr w:rsidR="00AC656B" w:rsidRPr="00AC656B" w14:paraId="7BADDB43" w14:textId="77777777" w:rsidTr="00962155">
        <w:tblPrEx>
          <w:tblLook w:val="04A0" w:firstRow="1" w:lastRow="0" w:firstColumn="1" w:lastColumn="0" w:noHBand="0" w:noVBand="1"/>
        </w:tblPrEx>
        <w:tc>
          <w:tcPr>
            <w:tcW w:w="2726" w:type="dxa"/>
            <w:vMerge w:val="restart"/>
            <w:hideMark/>
          </w:tcPr>
          <w:p w14:paraId="27DAD71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2.7. Особенности ТО при эксплуатации ЛА в сложных климатических условиях</w:t>
            </w:r>
          </w:p>
        </w:tc>
        <w:tc>
          <w:tcPr>
            <w:tcW w:w="7055" w:type="dxa"/>
            <w:hideMark/>
          </w:tcPr>
          <w:p w14:paraId="117975EE"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2BE51B0E" w14:textId="77777777" w:rsidTr="00962155">
        <w:tblPrEx>
          <w:tblLook w:val="04A0" w:firstRow="1" w:lastRow="0" w:firstColumn="1" w:lastColumn="0" w:noHBand="0" w:noVBand="1"/>
        </w:tblPrEx>
        <w:tc>
          <w:tcPr>
            <w:tcW w:w="2726" w:type="dxa"/>
            <w:vMerge/>
            <w:vAlign w:val="center"/>
            <w:hideMark/>
          </w:tcPr>
          <w:p w14:paraId="57C19532" w14:textId="77777777" w:rsidR="00962155" w:rsidRPr="00AC656B" w:rsidRDefault="00962155" w:rsidP="00077FCF">
            <w:pPr>
              <w:rPr>
                <w:rFonts w:ascii="Times New Roman" w:hAnsi="Times New Roman"/>
                <w:sz w:val="24"/>
                <w:szCs w:val="24"/>
              </w:rPr>
            </w:pPr>
          </w:p>
        </w:tc>
        <w:tc>
          <w:tcPr>
            <w:tcW w:w="7055" w:type="dxa"/>
            <w:hideMark/>
          </w:tcPr>
          <w:p w14:paraId="388582B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Виды и характеристика сложных климатических условий.</w:t>
            </w:r>
          </w:p>
          <w:p w14:paraId="74F59C3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Влияние климатических условий на надежность и функциональные характеристики изделий АТ.</w:t>
            </w:r>
          </w:p>
          <w:p w14:paraId="0D771173"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Особенности ТО ЛА при воздействии высоких и низких температур, запыленности, влажности и коррозионной активности окружающей среды</w:t>
            </w:r>
          </w:p>
        </w:tc>
      </w:tr>
      <w:tr w:rsidR="00AC656B" w:rsidRPr="00AC656B" w14:paraId="50878DA0" w14:textId="77777777" w:rsidTr="00962155">
        <w:tblPrEx>
          <w:tblLook w:val="04A0" w:firstRow="1" w:lastRow="0" w:firstColumn="1" w:lastColumn="0" w:noHBand="0" w:noVBand="1"/>
        </w:tblPrEx>
        <w:tc>
          <w:tcPr>
            <w:tcW w:w="2726" w:type="dxa"/>
            <w:vMerge w:val="restart"/>
            <w:hideMark/>
          </w:tcPr>
          <w:p w14:paraId="0F4BBD5C"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2.8. Техническая эксплуатация вертолетов</w:t>
            </w:r>
          </w:p>
        </w:tc>
        <w:tc>
          <w:tcPr>
            <w:tcW w:w="7055" w:type="dxa"/>
            <w:hideMark/>
          </w:tcPr>
          <w:p w14:paraId="67AC1AA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6152B830" w14:textId="77777777" w:rsidTr="00962155">
        <w:tblPrEx>
          <w:tblLook w:val="04A0" w:firstRow="1" w:lastRow="0" w:firstColumn="1" w:lastColumn="0" w:noHBand="0" w:noVBand="1"/>
        </w:tblPrEx>
        <w:tc>
          <w:tcPr>
            <w:tcW w:w="2726" w:type="dxa"/>
            <w:vMerge/>
            <w:vAlign w:val="center"/>
            <w:hideMark/>
          </w:tcPr>
          <w:p w14:paraId="7B5110DB" w14:textId="77777777" w:rsidR="00962155" w:rsidRPr="00AC656B" w:rsidRDefault="00962155" w:rsidP="00077FCF">
            <w:pPr>
              <w:rPr>
                <w:rFonts w:ascii="Times New Roman" w:hAnsi="Times New Roman"/>
                <w:sz w:val="24"/>
                <w:szCs w:val="24"/>
              </w:rPr>
            </w:pPr>
          </w:p>
        </w:tc>
        <w:tc>
          <w:tcPr>
            <w:tcW w:w="7055" w:type="dxa"/>
            <w:hideMark/>
          </w:tcPr>
          <w:p w14:paraId="7000AAA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Особенности конструкции и технического обслуживания несущей системы вертолета. Регулировочные работы.</w:t>
            </w:r>
          </w:p>
          <w:p w14:paraId="64A09845"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Вибрации вертолета и ее предупреждение.</w:t>
            </w:r>
          </w:p>
          <w:p w14:paraId="7FFE7EC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3. Особенности эксплуатации вертолетных силовых установок </w:t>
            </w:r>
          </w:p>
        </w:tc>
      </w:tr>
      <w:tr w:rsidR="00AC656B" w:rsidRPr="00AC656B" w14:paraId="383FC7A2" w14:textId="77777777" w:rsidTr="00962155">
        <w:tblPrEx>
          <w:tblLook w:val="04A0" w:firstRow="1" w:lastRow="0" w:firstColumn="1" w:lastColumn="0" w:noHBand="0" w:noVBand="1"/>
        </w:tblPrEx>
        <w:tc>
          <w:tcPr>
            <w:tcW w:w="2726" w:type="dxa"/>
            <w:vMerge w:val="restart"/>
            <w:hideMark/>
          </w:tcPr>
          <w:p w14:paraId="3D70FB4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Тема 2.9. Заключительные лекция</w:t>
            </w:r>
          </w:p>
        </w:tc>
        <w:tc>
          <w:tcPr>
            <w:tcW w:w="7055" w:type="dxa"/>
            <w:hideMark/>
          </w:tcPr>
          <w:p w14:paraId="3263C315"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26DC23CD" w14:textId="77777777" w:rsidTr="00962155">
        <w:tblPrEx>
          <w:tblLook w:val="04A0" w:firstRow="1" w:lastRow="0" w:firstColumn="1" w:lastColumn="0" w:noHBand="0" w:noVBand="1"/>
        </w:tblPrEx>
        <w:tc>
          <w:tcPr>
            <w:tcW w:w="2726" w:type="dxa"/>
            <w:vMerge/>
            <w:vAlign w:val="center"/>
            <w:hideMark/>
          </w:tcPr>
          <w:p w14:paraId="01DA64E0" w14:textId="77777777" w:rsidR="00962155" w:rsidRPr="00AC656B" w:rsidRDefault="00962155" w:rsidP="00077FCF">
            <w:pPr>
              <w:rPr>
                <w:rFonts w:ascii="Times New Roman" w:hAnsi="Times New Roman"/>
                <w:sz w:val="24"/>
                <w:szCs w:val="24"/>
              </w:rPr>
            </w:pPr>
          </w:p>
        </w:tc>
        <w:tc>
          <w:tcPr>
            <w:tcW w:w="7055" w:type="dxa"/>
            <w:hideMark/>
          </w:tcPr>
          <w:p w14:paraId="325CA2BE"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Направления научно-технического прогресса в области технической эксплуатации летательных аппаратов.</w:t>
            </w:r>
          </w:p>
        </w:tc>
      </w:tr>
      <w:tr w:rsidR="00AC656B" w:rsidRPr="00AC656B" w14:paraId="04370BE0" w14:textId="77777777" w:rsidTr="00962155">
        <w:tblPrEx>
          <w:tblLook w:val="04A0" w:firstRow="1" w:lastRow="0" w:firstColumn="1" w:lastColumn="0" w:noHBand="0" w:noVBand="1"/>
        </w:tblPrEx>
        <w:tc>
          <w:tcPr>
            <w:tcW w:w="2726" w:type="dxa"/>
          </w:tcPr>
          <w:p w14:paraId="6656329B" w14:textId="77777777" w:rsidR="00962155" w:rsidRPr="00AC656B" w:rsidRDefault="00962155" w:rsidP="00077FCF">
            <w:pPr>
              <w:rPr>
                <w:rFonts w:ascii="Times New Roman" w:hAnsi="Times New Roman"/>
                <w:sz w:val="24"/>
                <w:szCs w:val="24"/>
              </w:rPr>
            </w:pPr>
          </w:p>
        </w:tc>
        <w:tc>
          <w:tcPr>
            <w:tcW w:w="7055" w:type="dxa"/>
            <w:hideMark/>
          </w:tcPr>
          <w:p w14:paraId="13E05AEC"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Практические занятия </w:t>
            </w:r>
          </w:p>
          <w:p w14:paraId="210CD7D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1. Содержание технического обслуживания и технологические процессы. Виды, классификация, требования и понятия операции</w:t>
            </w:r>
          </w:p>
          <w:p w14:paraId="04C03CBA"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2. Технологические процессы общего назначения. Средства и методы контроля. Метрологические обеспечения</w:t>
            </w:r>
          </w:p>
          <w:p w14:paraId="5DE67034"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3. Контроль технического состояния ЛА и АД.</w:t>
            </w:r>
          </w:p>
          <w:p w14:paraId="6C6B636A"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4. Роль ИАС в обеспечении безопасности полетов. ИАО полетов.</w:t>
            </w:r>
          </w:p>
          <w:p w14:paraId="6ED1C24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5. Эксплуатационно-техническая документация ТО ЛА и АД</w:t>
            </w:r>
          </w:p>
          <w:p w14:paraId="0016356C"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6. Технологические основы ТО силовых установок. </w:t>
            </w:r>
            <w:proofErr w:type="spellStart"/>
            <w:r w:rsidRPr="00AC656B">
              <w:rPr>
                <w:rFonts w:ascii="Times New Roman" w:hAnsi="Times New Roman"/>
                <w:sz w:val="24"/>
                <w:szCs w:val="24"/>
              </w:rPr>
              <w:t>Контоль</w:t>
            </w:r>
            <w:proofErr w:type="spellEnd"/>
            <w:r w:rsidRPr="00AC656B">
              <w:rPr>
                <w:rFonts w:ascii="Times New Roman" w:hAnsi="Times New Roman"/>
                <w:sz w:val="24"/>
                <w:szCs w:val="24"/>
              </w:rPr>
              <w:t xml:space="preserve"> </w:t>
            </w:r>
            <w:proofErr w:type="gramStart"/>
            <w:r w:rsidRPr="00AC656B">
              <w:rPr>
                <w:rFonts w:ascii="Times New Roman" w:hAnsi="Times New Roman"/>
                <w:sz w:val="24"/>
                <w:szCs w:val="24"/>
              </w:rPr>
              <w:t>технического  состояния</w:t>
            </w:r>
            <w:proofErr w:type="gramEnd"/>
            <w:r w:rsidRPr="00AC656B">
              <w:rPr>
                <w:rFonts w:ascii="Times New Roman" w:hAnsi="Times New Roman"/>
                <w:sz w:val="24"/>
                <w:szCs w:val="24"/>
              </w:rPr>
              <w:t xml:space="preserve"> АД, оценка технического состояния топливных и масляных систем.</w:t>
            </w:r>
          </w:p>
          <w:p w14:paraId="6F0C22C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7. Процесс запуска и проверка работоспособности авиационного двигателя. Особенности ТО в сложных климатических условиях</w:t>
            </w:r>
          </w:p>
          <w:p w14:paraId="3FA0505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8. Контроль технического состояния вертолетов. Особенности ТО АД вертолетов.</w:t>
            </w:r>
          </w:p>
        </w:tc>
      </w:tr>
      <w:tr w:rsidR="00AC656B" w:rsidRPr="00AC656B" w14:paraId="006DB3BE" w14:textId="77777777" w:rsidTr="00962155">
        <w:tblPrEx>
          <w:tblLook w:val="04A0" w:firstRow="1" w:lastRow="0" w:firstColumn="1" w:lastColumn="0" w:noHBand="0" w:noVBand="1"/>
        </w:tblPrEx>
        <w:tc>
          <w:tcPr>
            <w:tcW w:w="9781" w:type="dxa"/>
            <w:gridSpan w:val="2"/>
            <w:hideMark/>
          </w:tcPr>
          <w:p w14:paraId="4ECF43E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Консультации</w:t>
            </w:r>
          </w:p>
        </w:tc>
      </w:tr>
      <w:tr w:rsidR="00AC656B" w:rsidRPr="00AC656B" w14:paraId="75362F0F" w14:textId="77777777" w:rsidTr="00962155">
        <w:tblPrEx>
          <w:tblLook w:val="04A0" w:firstRow="1" w:lastRow="0" w:firstColumn="1" w:lastColumn="0" w:noHBand="0" w:noVBand="1"/>
        </w:tblPrEx>
        <w:trPr>
          <w:trHeight w:val="362"/>
        </w:trPr>
        <w:tc>
          <w:tcPr>
            <w:tcW w:w="9781" w:type="dxa"/>
            <w:gridSpan w:val="2"/>
            <w:hideMark/>
          </w:tcPr>
          <w:p w14:paraId="0B952EE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Промежуточная аттестация по МДК.01.02: </w:t>
            </w:r>
          </w:p>
        </w:tc>
      </w:tr>
      <w:tr w:rsidR="00AC656B" w:rsidRPr="00AC656B" w14:paraId="4B5D5CEB" w14:textId="77777777" w:rsidTr="00962155">
        <w:tblPrEx>
          <w:tblLook w:val="04A0" w:firstRow="1" w:lastRow="0" w:firstColumn="1" w:lastColumn="0" w:noHBand="0" w:noVBand="1"/>
        </w:tblPrEx>
        <w:trPr>
          <w:trHeight w:val="316"/>
        </w:trPr>
        <w:tc>
          <w:tcPr>
            <w:tcW w:w="9781" w:type="dxa"/>
            <w:gridSpan w:val="2"/>
            <w:hideMark/>
          </w:tcPr>
          <w:p w14:paraId="3AB84C8C"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Внеаудиторная (самостоятельная) учебная работа </w:t>
            </w:r>
          </w:p>
        </w:tc>
      </w:tr>
      <w:tr w:rsidR="00AC656B" w:rsidRPr="00AC656B" w14:paraId="37559E64" w14:textId="77777777" w:rsidTr="00962155">
        <w:tblPrEx>
          <w:tblLook w:val="04A0" w:firstRow="1" w:lastRow="0" w:firstColumn="1" w:lastColumn="0" w:noHBand="0" w:noVBand="1"/>
        </w:tblPrEx>
        <w:tc>
          <w:tcPr>
            <w:tcW w:w="9781" w:type="dxa"/>
            <w:gridSpan w:val="2"/>
            <w:hideMark/>
          </w:tcPr>
          <w:p w14:paraId="57C276D7"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lastRenderedPageBreak/>
              <w:t>Учебная практика</w:t>
            </w:r>
          </w:p>
          <w:p w14:paraId="5A55FD4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Ознакомление с базой учебной практики, технологическим оборудованием (его видами и характеристиками)</w:t>
            </w:r>
          </w:p>
          <w:p w14:paraId="2FE29191"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Инструктаж по охране и безопасности труда на предприятии и рабочем месте. Действие в экстремальных ситуациях </w:t>
            </w:r>
          </w:p>
          <w:p w14:paraId="21F73C6C"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Выполнение слесарно- механических, жестяно-медницких, сварочных, клепальных, столярных, малярных </w:t>
            </w:r>
            <w:proofErr w:type="gramStart"/>
            <w:r w:rsidRPr="00AC656B">
              <w:rPr>
                <w:rFonts w:ascii="Times New Roman" w:hAnsi="Times New Roman"/>
                <w:sz w:val="24"/>
                <w:szCs w:val="24"/>
              </w:rPr>
              <w:t>ремонтных  работ</w:t>
            </w:r>
            <w:proofErr w:type="gramEnd"/>
            <w:r w:rsidRPr="00AC656B">
              <w:rPr>
                <w:rFonts w:ascii="Times New Roman" w:hAnsi="Times New Roman"/>
                <w:sz w:val="24"/>
                <w:szCs w:val="24"/>
              </w:rPr>
              <w:t xml:space="preserve">. </w:t>
            </w:r>
          </w:p>
          <w:p w14:paraId="24D5BF6C"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Подготовка деталей к сборке</w:t>
            </w:r>
          </w:p>
          <w:p w14:paraId="371D50F3"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Изготовление деталей, узлов и панелей из металлических и композиционных материалов с применением клеев.</w:t>
            </w:r>
          </w:p>
          <w:p w14:paraId="7AB75563"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Изготовление комбинированных </w:t>
            </w:r>
            <w:proofErr w:type="spellStart"/>
            <w:r w:rsidRPr="00AC656B">
              <w:rPr>
                <w:rFonts w:ascii="Times New Roman" w:hAnsi="Times New Roman"/>
                <w:sz w:val="24"/>
                <w:szCs w:val="24"/>
              </w:rPr>
              <w:t>клеерезьбовых</w:t>
            </w:r>
            <w:proofErr w:type="spellEnd"/>
            <w:r w:rsidRPr="00AC656B">
              <w:rPr>
                <w:rFonts w:ascii="Times New Roman" w:hAnsi="Times New Roman"/>
                <w:sz w:val="24"/>
                <w:szCs w:val="24"/>
              </w:rPr>
              <w:t xml:space="preserve">, </w:t>
            </w:r>
            <w:proofErr w:type="spellStart"/>
            <w:r w:rsidRPr="00AC656B">
              <w:rPr>
                <w:rFonts w:ascii="Times New Roman" w:hAnsi="Times New Roman"/>
                <w:sz w:val="24"/>
                <w:szCs w:val="24"/>
              </w:rPr>
              <w:t>клееклепаных</w:t>
            </w:r>
            <w:proofErr w:type="spellEnd"/>
            <w:r w:rsidRPr="00AC656B">
              <w:rPr>
                <w:rFonts w:ascii="Times New Roman" w:hAnsi="Times New Roman"/>
                <w:sz w:val="24"/>
                <w:szCs w:val="24"/>
              </w:rPr>
              <w:t xml:space="preserve"> и клеесварных соединений.</w:t>
            </w:r>
          </w:p>
          <w:p w14:paraId="6653B25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Контроль качества клёпаных узлов и панелей </w:t>
            </w:r>
          </w:p>
          <w:p w14:paraId="33EEC6A5"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Контроль качества клеевых соединений.</w:t>
            </w:r>
          </w:p>
          <w:p w14:paraId="6A478380"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Оформление технологической документации</w:t>
            </w:r>
          </w:p>
          <w:p w14:paraId="548CC45A"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Подготовка и защита дневника-отчета</w:t>
            </w:r>
          </w:p>
        </w:tc>
      </w:tr>
      <w:tr w:rsidR="00AC656B" w:rsidRPr="00AC656B" w14:paraId="1F601478" w14:textId="77777777" w:rsidTr="00962155">
        <w:tblPrEx>
          <w:tblLook w:val="04A0" w:firstRow="1" w:lastRow="0" w:firstColumn="1" w:lastColumn="0" w:noHBand="0" w:noVBand="1"/>
        </w:tblPrEx>
        <w:tc>
          <w:tcPr>
            <w:tcW w:w="9781" w:type="dxa"/>
            <w:gridSpan w:val="2"/>
            <w:hideMark/>
          </w:tcPr>
          <w:p w14:paraId="6AAA392B"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Промежуточная аттестация по учебной практике УП.01.01: </w:t>
            </w:r>
          </w:p>
        </w:tc>
      </w:tr>
      <w:tr w:rsidR="00AC656B" w:rsidRPr="00AC656B" w14:paraId="1F76ECF8" w14:textId="77777777" w:rsidTr="00962155">
        <w:tblPrEx>
          <w:tblLook w:val="04A0" w:firstRow="1" w:lastRow="0" w:firstColumn="1" w:lastColumn="0" w:noHBand="0" w:noVBand="1"/>
        </w:tblPrEx>
        <w:tc>
          <w:tcPr>
            <w:tcW w:w="9781" w:type="dxa"/>
            <w:gridSpan w:val="2"/>
            <w:hideMark/>
          </w:tcPr>
          <w:p w14:paraId="43FDFE02"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Производственная практика ПП.01.01</w:t>
            </w:r>
          </w:p>
          <w:p w14:paraId="02067855"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Виды работ:</w:t>
            </w:r>
          </w:p>
          <w:p w14:paraId="4D43140B"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Ознакомление с предприятием и оборудованием насосных (компрессорных) установок, с технологическим оборудованием насосной (компрессорной) станции</w:t>
            </w:r>
          </w:p>
          <w:p w14:paraId="2164C88F"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Инструктаж по охране и безопасности труда на предприятии и рабочем месте. Действие в экстремальных ситуациях</w:t>
            </w:r>
          </w:p>
          <w:p w14:paraId="326EE945"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Знакомство с продукцией предприятия и подразделения</w:t>
            </w:r>
          </w:p>
          <w:p w14:paraId="63F7D54E"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Ознакомление с </w:t>
            </w:r>
            <w:proofErr w:type="gramStart"/>
            <w:r w:rsidRPr="00AC656B">
              <w:rPr>
                <w:rFonts w:ascii="Times New Roman" w:hAnsi="Times New Roman"/>
                <w:sz w:val="24"/>
                <w:szCs w:val="24"/>
              </w:rPr>
              <w:t>технологический  документацией</w:t>
            </w:r>
            <w:proofErr w:type="gramEnd"/>
          </w:p>
          <w:p w14:paraId="35BEF7F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Знакомство с подразделением, его структурой, основным оборудованием.</w:t>
            </w:r>
          </w:p>
          <w:p w14:paraId="7A3C78E7"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Знакомство с международными, государственными, отраслевыми стандартами и стандартами предприятий</w:t>
            </w:r>
          </w:p>
          <w:p w14:paraId="7CF72782"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Знакомство с технической документацией и оборудованием рабочего места</w:t>
            </w:r>
          </w:p>
          <w:p w14:paraId="30B38E27"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Выполнение операций:</w:t>
            </w:r>
          </w:p>
          <w:p w14:paraId="7361459B"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Сборка узлов механического оборудования</w:t>
            </w:r>
          </w:p>
          <w:p w14:paraId="75B84A89"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Проведение работ по стыковке отсеков и агрегатов</w:t>
            </w:r>
          </w:p>
          <w:p w14:paraId="3A105418"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Проведение контрольно-испытательных работ при общей сборке</w:t>
            </w:r>
          </w:p>
        </w:tc>
      </w:tr>
      <w:tr w:rsidR="00AC656B" w:rsidRPr="00AC656B" w14:paraId="7ABFC425" w14:textId="77777777" w:rsidTr="00962155">
        <w:tblPrEx>
          <w:tblLook w:val="04A0" w:firstRow="1" w:lastRow="0" w:firstColumn="1" w:lastColumn="0" w:noHBand="0" w:noVBand="1"/>
        </w:tblPrEx>
        <w:tc>
          <w:tcPr>
            <w:tcW w:w="9781" w:type="dxa"/>
            <w:gridSpan w:val="2"/>
            <w:hideMark/>
          </w:tcPr>
          <w:p w14:paraId="306DAE2D" w14:textId="77777777"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Промежуточная аттестация по производственной практике ПП.01.01: </w:t>
            </w:r>
          </w:p>
        </w:tc>
      </w:tr>
      <w:tr w:rsidR="00AC656B" w:rsidRPr="00AC656B" w14:paraId="5E9B7336" w14:textId="77777777" w:rsidTr="00962155">
        <w:tblPrEx>
          <w:tblLook w:val="04A0" w:firstRow="1" w:lastRow="0" w:firstColumn="1" w:lastColumn="0" w:noHBand="0" w:noVBand="1"/>
        </w:tblPrEx>
        <w:tc>
          <w:tcPr>
            <w:tcW w:w="9781" w:type="dxa"/>
            <w:gridSpan w:val="2"/>
            <w:hideMark/>
          </w:tcPr>
          <w:p w14:paraId="29D4AA71" w14:textId="46590DBF" w:rsidR="00962155" w:rsidRPr="00AC656B" w:rsidRDefault="00962155" w:rsidP="00077FCF">
            <w:pPr>
              <w:rPr>
                <w:rFonts w:ascii="Times New Roman" w:hAnsi="Times New Roman"/>
                <w:sz w:val="24"/>
                <w:szCs w:val="24"/>
              </w:rPr>
            </w:pPr>
            <w:r w:rsidRPr="00AC656B">
              <w:rPr>
                <w:rFonts w:ascii="Times New Roman" w:hAnsi="Times New Roman"/>
                <w:sz w:val="24"/>
                <w:szCs w:val="24"/>
              </w:rPr>
              <w:t xml:space="preserve">Промежуточная аттестация по модулю ПМ.01: </w:t>
            </w:r>
            <w:r w:rsidR="00BA5A1A">
              <w:rPr>
                <w:rFonts w:ascii="Times New Roman" w:hAnsi="Times New Roman"/>
                <w:sz w:val="24"/>
                <w:szCs w:val="24"/>
              </w:rPr>
              <w:t>24ч</w:t>
            </w:r>
          </w:p>
        </w:tc>
      </w:tr>
      <w:tr w:rsidR="00AC656B" w:rsidRPr="00AC656B" w14:paraId="68B03870" w14:textId="77777777" w:rsidTr="00962155">
        <w:tblPrEx>
          <w:tblLook w:val="04A0" w:firstRow="1" w:lastRow="0" w:firstColumn="1" w:lastColumn="0" w:noHBand="0" w:noVBand="1"/>
        </w:tblPrEx>
        <w:tc>
          <w:tcPr>
            <w:tcW w:w="9781" w:type="dxa"/>
            <w:gridSpan w:val="2"/>
            <w:hideMark/>
          </w:tcPr>
          <w:p w14:paraId="0C9FC75F" w14:textId="61713958" w:rsidR="00962155" w:rsidRPr="00AC656B" w:rsidRDefault="00962155" w:rsidP="00077FCF">
            <w:pPr>
              <w:rPr>
                <w:rFonts w:ascii="Times New Roman" w:hAnsi="Times New Roman"/>
                <w:sz w:val="24"/>
                <w:szCs w:val="24"/>
              </w:rPr>
            </w:pPr>
            <w:r w:rsidRPr="00AC656B">
              <w:rPr>
                <w:rFonts w:ascii="Times New Roman" w:hAnsi="Times New Roman"/>
                <w:sz w:val="24"/>
                <w:szCs w:val="24"/>
              </w:rPr>
              <w:t>Всего</w:t>
            </w:r>
            <w:r w:rsidR="00BA5A1A">
              <w:rPr>
                <w:rFonts w:ascii="Times New Roman" w:hAnsi="Times New Roman"/>
                <w:sz w:val="24"/>
                <w:szCs w:val="24"/>
              </w:rPr>
              <w:t xml:space="preserve"> 530ч</w:t>
            </w:r>
          </w:p>
        </w:tc>
      </w:tr>
    </w:tbl>
    <w:p w14:paraId="5BA32B37" w14:textId="77777777" w:rsidR="00782EFC" w:rsidRPr="00AC656B" w:rsidRDefault="00782EFC" w:rsidP="00782EFC">
      <w:pPr>
        <w:pStyle w:val="114"/>
        <w:jc w:val="both"/>
        <w:rPr>
          <w:rFonts w:ascii="Times New Roman" w:hAnsi="Times New Roman"/>
        </w:rPr>
      </w:pPr>
    </w:p>
    <w:bookmarkEnd w:id="22"/>
    <w:p w14:paraId="7CD4B185" w14:textId="576516C6" w:rsidR="00782EFC" w:rsidRPr="00AC656B" w:rsidRDefault="00782EFC" w:rsidP="00782EFC">
      <w:pPr>
        <w:rPr>
          <w:rFonts w:ascii="Times New Roman" w:hAnsi="Times New Roman" w:cs="Times New Roman"/>
          <w:sz w:val="24"/>
          <w:szCs w:val="24"/>
        </w:rPr>
      </w:pPr>
    </w:p>
    <w:p w14:paraId="74F0D779" w14:textId="77777777" w:rsidR="00782EFC" w:rsidRPr="00AC656B" w:rsidRDefault="00782EFC" w:rsidP="00782EFC">
      <w:pPr>
        <w:pStyle w:val="1f"/>
        <w:rPr>
          <w:rFonts w:ascii="Times New Roman" w:hAnsi="Times New Roman"/>
        </w:rPr>
      </w:pPr>
      <w:bookmarkStart w:id="23" w:name="_Toc152334671"/>
      <w:bookmarkStart w:id="24" w:name="_Toc156820317"/>
      <w:r w:rsidRPr="00AC656B">
        <w:rPr>
          <w:rFonts w:ascii="Times New Roman" w:hAnsi="Times New Roman"/>
        </w:rPr>
        <w:t>3. Условия реализации профессионального модуля</w:t>
      </w:r>
      <w:bookmarkEnd w:id="23"/>
      <w:bookmarkEnd w:id="24"/>
    </w:p>
    <w:p w14:paraId="5687404E" w14:textId="77777777" w:rsidR="00782EFC" w:rsidRPr="00AC656B" w:rsidRDefault="00782EFC" w:rsidP="00782EFC">
      <w:pPr>
        <w:pStyle w:val="114"/>
        <w:rPr>
          <w:rFonts w:ascii="Times New Roman" w:hAnsi="Times New Roman"/>
        </w:rPr>
      </w:pPr>
      <w:bookmarkStart w:id="25" w:name="_Toc152334672"/>
      <w:bookmarkStart w:id="26" w:name="_Toc156820318"/>
      <w:r w:rsidRPr="00AC656B">
        <w:rPr>
          <w:rFonts w:ascii="Times New Roman" w:hAnsi="Times New Roman"/>
        </w:rPr>
        <w:t>3.1. Материально-техническое обеспечение</w:t>
      </w:r>
      <w:bookmarkEnd w:id="25"/>
      <w:bookmarkEnd w:id="26"/>
    </w:p>
    <w:p w14:paraId="2BCB9292" w14:textId="77777777" w:rsidR="0019758B" w:rsidRDefault="0019758B" w:rsidP="00912945">
      <w:pPr>
        <w:suppressAutoHyphens/>
        <w:ind w:firstLine="709"/>
        <w:jc w:val="both"/>
        <w:rPr>
          <w:rFonts w:ascii="Times New Roman" w:hAnsi="Times New Roman" w:cs="Times New Roman"/>
          <w:bCs/>
          <w:sz w:val="24"/>
          <w:szCs w:val="24"/>
        </w:rPr>
      </w:pPr>
      <w:r w:rsidRPr="0019758B">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29EC40C4" w14:textId="301FEF95" w:rsidR="00962155" w:rsidRPr="00AC656B" w:rsidRDefault="00912945" w:rsidP="00912945">
      <w:pPr>
        <w:suppressAutoHyphens/>
        <w:ind w:firstLine="709"/>
        <w:jc w:val="both"/>
        <w:rPr>
          <w:rFonts w:ascii="Times New Roman" w:hAnsi="Times New Roman" w:cs="Times New Roman"/>
          <w:bCs/>
          <w:sz w:val="24"/>
          <w:szCs w:val="24"/>
        </w:rPr>
      </w:pPr>
      <w:r w:rsidRPr="00AC656B">
        <w:rPr>
          <w:rFonts w:ascii="Times New Roman" w:hAnsi="Times New Roman" w:cs="Times New Roman"/>
          <w:bCs/>
          <w:sz w:val="24"/>
          <w:szCs w:val="24"/>
        </w:rPr>
        <w:t>Лаборатори</w:t>
      </w:r>
      <w:r w:rsidR="0019758B">
        <w:rPr>
          <w:rFonts w:ascii="Times New Roman" w:hAnsi="Times New Roman" w:cs="Times New Roman"/>
          <w:bCs/>
          <w:sz w:val="24"/>
          <w:szCs w:val="24"/>
        </w:rPr>
        <w:t>я</w:t>
      </w:r>
      <w:r w:rsidRPr="00AC656B">
        <w:rPr>
          <w:rFonts w:ascii="Times New Roman" w:hAnsi="Times New Roman" w:cs="Times New Roman"/>
          <w:bCs/>
          <w:sz w:val="24"/>
          <w:szCs w:val="24"/>
        </w:rPr>
        <w:t xml:space="preserve"> </w:t>
      </w:r>
      <w:r w:rsidR="0019758B">
        <w:rPr>
          <w:rFonts w:ascii="Times New Roman" w:hAnsi="Times New Roman" w:cs="Times New Roman"/>
          <w:bCs/>
          <w:sz w:val="24"/>
          <w:szCs w:val="24"/>
        </w:rPr>
        <w:t>Т</w:t>
      </w:r>
      <w:r w:rsidRPr="00AC656B">
        <w:rPr>
          <w:rFonts w:ascii="Times New Roman" w:hAnsi="Times New Roman" w:cs="Times New Roman"/>
          <w:bCs/>
          <w:sz w:val="24"/>
          <w:szCs w:val="24"/>
        </w:rPr>
        <w:t>ехнического обслуживания и ремонта двигателей, оснащенн</w:t>
      </w:r>
      <w:r w:rsidR="0019758B">
        <w:rPr>
          <w:rFonts w:ascii="Times New Roman" w:hAnsi="Times New Roman" w:cs="Times New Roman"/>
          <w:bCs/>
          <w:sz w:val="24"/>
          <w:szCs w:val="24"/>
        </w:rPr>
        <w:t>ая</w:t>
      </w:r>
      <w:r w:rsidRPr="00AC656B">
        <w:rPr>
          <w:rFonts w:ascii="Times New Roman" w:hAnsi="Times New Roman" w:cs="Times New Roman"/>
          <w:bCs/>
          <w:sz w:val="24"/>
          <w:szCs w:val="24"/>
        </w:rPr>
        <w:t xml:space="preserve"> в соответствии с приложением 3 ПОП-П.</w:t>
      </w:r>
    </w:p>
    <w:p w14:paraId="7C3007CE" w14:textId="00F2C46B" w:rsidR="00782EFC" w:rsidRPr="00AC656B" w:rsidRDefault="00962155" w:rsidP="00912945">
      <w:pPr>
        <w:suppressAutoHyphens/>
        <w:ind w:firstLine="709"/>
        <w:jc w:val="both"/>
        <w:rPr>
          <w:rFonts w:ascii="Times New Roman" w:hAnsi="Times New Roman" w:cs="Times New Roman"/>
          <w:bCs/>
          <w:sz w:val="24"/>
          <w:szCs w:val="24"/>
        </w:rPr>
      </w:pPr>
      <w:r w:rsidRPr="00AC656B">
        <w:rPr>
          <w:rFonts w:ascii="Times New Roman" w:hAnsi="Times New Roman" w:cs="Times New Roman"/>
          <w:bCs/>
          <w:sz w:val="24"/>
          <w:szCs w:val="24"/>
        </w:rPr>
        <w:t xml:space="preserve"> </w:t>
      </w:r>
      <w:r w:rsidR="00782EFC" w:rsidRPr="00AC656B">
        <w:rPr>
          <w:rFonts w:ascii="Times New Roman" w:hAnsi="Times New Roman" w:cs="Times New Roman"/>
          <w:bCs/>
          <w:sz w:val="24"/>
          <w:szCs w:val="24"/>
        </w:rPr>
        <w:t>Мастерские</w:t>
      </w:r>
      <w:r w:rsidR="00912945" w:rsidRPr="00AC656B">
        <w:rPr>
          <w:rFonts w:ascii="Times New Roman" w:hAnsi="Times New Roman" w:cs="Times New Roman"/>
          <w:bCs/>
          <w:sz w:val="24"/>
          <w:szCs w:val="24"/>
        </w:rPr>
        <w:t xml:space="preserve"> слесарные, металлообрабатывающие (станочные), </w:t>
      </w:r>
      <w:r w:rsidR="00782EFC" w:rsidRPr="00AC656B">
        <w:rPr>
          <w:rFonts w:ascii="Times New Roman" w:hAnsi="Times New Roman" w:cs="Times New Roman"/>
          <w:bCs/>
          <w:sz w:val="24"/>
          <w:szCs w:val="24"/>
        </w:rPr>
        <w:t xml:space="preserve">оснащенные в соответствии с приложением 3 </w:t>
      </w:r>
      <w:r w:rsidR="00D37EAF" w:rsidRPr="00AC656B">
        <w:rPr>
          <w:rFonts w:ascii="Times New Roman" w:hAnsi="Times New Roman" w:cs="Times New Roman"/>
          <w:bCs/>
          <w:sz w:val="24"/>
          <w:szCs w:val="24"/>
        </w:rPr>
        <w:t>ПОП-П</w:t>
      </w:r>
      <w:r w:rsidR="00782EFC" w:rsidRPr="00AC656B">
        <w:rPr>
          <w:rFonts w:ascii="Times New Roman" w:hAnsi="Times New Roman" w:cs="Times New Roman"/>
          <w:bCs/>
          <w:sz w:val="24"/>
          <w:szCs w:val="24"/>
        </w:rPr>
        <w:t>.</w:t>
      </w:r>
    </w:p>
    <w:p w14:paraId="2BBF818D" w14:textId="09682AE3" w:rsidR="00782EFC" w:rsidRPr="00AC656B" w:rsidRDefault="00782EFC" w:rsidP="00420636">
      <w:pPr>
        <w:suppressAutoHyphens/>
        <w:ind w:firstLine="709"/>
        <w:jc w:val="both"/>
        <w:rPr>
          <w:rFonts w:ascii="Times New Roman" w:hAnsi="Times New Roman" w:cs="Times New Roman"/>
          <w:bCs/>
          <w:sz w:val="24"/>
          <w:szCs w:val="24"/>
        </w:rPr>
      </w:pPr>
      <w:r w:rsidRPr="00AC656B">
        <w:rPr>
          <w:rFonts w:ascii="Times New Roman" w:hAnsi="Times New Roman" w:cs="Times New Roman"/>
          <w:bCs/>
          <w:sz w:val="24"/>
          <w:szCs w:val="24"/>
        </w:rPr>
        <w:t>Оснащенные базы практики</w:t>
      </w:r>
      <w:r w:rsidR="00420636" w:rsidRPr="00AC656B">
        <w:rPr>
          <w:rFonts w:ascii="Times New Roman" w:hAnsi="Times New Roman" w:cs="Times New Roman"/>
          <w:bCs/>
          <w:sz w:val="24"/>
          <w:szCs w:val="24"/>
        </w:rPr>
        <w:t xml:space="preserve"> (</w:t>
      </w:r>
      <w:r w:rsidRPr="00AC656B">
        <w:rPr>
          <w:rFonts w:ascii="Times New Roman" w:hAnsi="Times New Roman" w:cs="Times New Roman"/>
          <w:sz w:val="24"/>
          <w:szCs w:val="24"/>
        </w:rPr>
        <w:t>мастерски</w:t>
      </w:r>
      <w:r w:rsidR="00420636" w:rsidRPr="00AC656B">
        <w:rPr>
          <w:rFonts w:ascii="Times New Roman" w:hAnsi="Times New Roman" w:cs="Times New Roman"/>
          <w:sz w:val="24"/>
          <w:szCs w:val="24"/>
        </w:rPr>
        <w:t>е/зоны по видам работ)</w:t>
      </w:r>
      <w:r w:rsidR="006841BF" w:rsidRPr="00AC656B">
        <w:rPr>
          <w:rFonts w:ascii="Times New Roman" w:hAnsi="Times New Roman" w:cs="Times New Roman"/>
          <w:sz w:val="24"/>
          <w:szCs w:val="24"/>
        </w:rPr>
        <w:t>,</w:t>
      </w:r>
      <w:r w:rsidRPr="00AC656B">
        <w:rPr>
          <w:rFonts w:ascii="Times New Roman" w:hAnsi="Times New Roman" w:cs="Times New Roman"/>
          <w:sz w:val="24"/>
          <w:szCs w:val="24"/>
        </w:rPr>
        <w:t xml:space="preserve"> </w:t>
      </w:r>
      <w:r w:rsidRPr="00AC656B">
        <w:rPr>
          <w:rFonts w:ascii="Times New Roman" w:hAnsi="Times New Roman" w:cs="Times New Roman"/>
          <w:bCs/>
          <w:sz w:val="24"/>
          <w:szCs w:val="24"/>
        </w:rPr>
        <w:t>оснащенная(</w:t>
      </w:r>
      <w:proofErr w:type="spellStart"/>
      <w:r w:rsidRPr="00AC656B">
        <w:rPr>
          <w:rFonts w:ascii="Times New Roman" w:hAnsi="Times New Roman" w:cs="Times New Roman"/>
          <w:bCs/>
          <w:sz w:val="24"/>
          <w:szCs w:val="24"/>
        </w:rPr>
        <w:t>ые</w:t>
      </w:r>
      <w:proofErr w:type="spellEnd"/>
      <w:r w:rsidRPr="00AC656B">
        <w:rPr>
          <w:rFonts w:ascii="Times New Roman" w:hAnsi="Times New Roman" w:cs="Times New Roman"/>
          <w:bCs/>
          <w:sz w:val="24"/>
          <w:szCs w:val="24"/>
        </w:rPr>
        <w:t>)</w:t>
      </w:r>
      <w:r w:rsidR="006841BF" w:rsidRPr="00AC656B">
        <w:rPr>
          <w:rFonts w:ascii="Times New Roman" w:hAnsi="Times New Roman" w:cs="Times New Roman"/>
          <w:bCs/>
          <w:sz w:val="24"/>
          <w:szCs w:val="24"/>
        </w:rPr>
        <w:t xml:space="preserve"> </w:t>
      </w:r>
      <w:r w:rsidRPr="00AC656B">
        <w:rPr>
          <w:rFonts w:ascii="Times New Roman" w:hAnsi="Times New Roman" w:cs="Times New Roman"/>
          <w:bCs/>
          <w:sz w:val="24"/>
          <w:szCs w:val="24"/>
        </w:rPr>
        <w:t xml:space="preserve">в соответствии с приложением 3 </w:t>
      </w:r>
      <w:r w:rsidR="00D37EAF" w:rsidRPr="00AC656B">
        <w:rPr>
          <w:rFonts w:ascii="Times New Roman" w:hAnsi="Times New Roman" w:cs="Times New Roman"/>
          <w:bCs/>
          <w:sz w:val="24"/>
          <w:szCs w:val="24"/>
        </w:rPr>
        <w:t>ПОП-П</w:t>
      </w:r>
      <w:r w:rsidRPr="00AC656B">
        <w:rPr>
          <w:rFonts w:ascii="Times New Roman" w:hAnsi="Times New Roman" w:cs="Times New Roman"/>
          <w:bCs/>
          <w:sz w:val="24"/>
          <w:szCs w:val="24"/>
        </w:rPr>
        <w:t>.</w:t>
      </w:r>
    </w:p>
    <w:p w14:paraId="7C9BCB79" w14:textId="042CF762" w:rsidR="00782EFC" w:rsidRPr="00AC656B" w:rsidRDefault="00782EFC" w:rsidP="00782EFC">
      <w:pPr>
        <w:spacing w:after="200" w:line="276" w:lineRule="auto"/>
        <w:rPr>
          <w:rFonts w:ascii="Times New Roman" w:hAnsi="Times New Roman" w:cs="Times New Roman"/>
          <w:b/>
          <w:bCs/>
          <w:sz w:val="24"/>
          <w:szCs w:val="24"/>
        </w:rPr>
      </w:pPr>
    </w:p>
    <w:p w14:paraId="725339EF" w14:textId="77777777" w:rsidR="0019758B" w:rsidRDefault="0019758B" w:rsidP="00782EFC">
      <w:pPr>
        <w:pStyle w:val="114"/>
        <w:rPr>
          <w:rFonts w:ascii="Times New Roman" w:hAnsi="Times New Roman"/>
        </w:rPr>
      </w:pPr>
      <w:bookmarkStart w:id="27" w:name="_Toc152334673"/>
      <w:bookmarkStart w:id="28" w:name="_Toc156820319"/>
    </w:p>
    <w:p w14:paraId="7FD9D41E" w14:textId="513B7DBA" w:rsidR="00782EFC" w:rsidRPr="00AC656B" w:rsidRDefault="00782EFC" w:rsidP="00782EFC">
      <w:pPr>
        <w:pStyle w:val="114"/>
        <w:rPr>
          <w:rFonts w:ascii="Times New Roman" w:eastAsia="Times New Roman" w:hAnsi="Times New Roman"/>
        </w:rPr>
      </w:pPr>
      <w:r w:rsidRPr="00AC656B">
        <w:rPr>
          <w:rFonts w:ascii="Times New Roman" w:hAnsi="Times New Roman"/>
        </w:rPr>
        <w:lastRenderedPageBreak/>
        <w:t>3.2. Учебно-методическое обеспечение</w:t>
      </w:r>
      <w:bookmarkEnd w:id="27"/>
      <w:bookmarkEnd w:id="28"/>
    </w:p>
    <w:p w14:paraId="62AB8A24" w14:textId="4794547B" w:rsidR="00782EFC" w:rsidRPr="00AC656B" w:rsidRDefault="00782EFC" w:rsidP="00782EFC">
      <w:pPr>
        <w:pStyle w:val="a4"/>
        <w:spacing w:line="276" w:lineRule="auto"/>
        <w:ind w:left="0" w:firstLine="709"/>
        <w:jc w:val="both"/>
        <w:rPr>
          <w:rFonts w:ascii="Times New Roman" w:hAnsi="Times New Roman"/>
          <w:bCs/>
          <w:sz w:val="24"/>
          <w:szCs w:val="24"/>
        </w:rPr>
      </w:pPr>
      <w:bookmarkStart w:id="29" w:name="_Hlk152333986"/>
      <w:r w:rsidRPr="00AC656B">
        <w:rPr>
          <w:rFonts w:ascii="Times New Roman" w:hAnsi="Times New Roman"/>
          <w:bCs/>
          <w:sz w:val="24"/>
          <w:szCs w:val="24"/>
        </w:rPr>
        <w:t>Для реализации программы библиотечный фонд образовательной организации должен иметь п</w:t>
      </w:r>
      <w:r w:rsidRPr="00AC656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C656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9"/>
    </w:p>
    <w:p w14:paraId="2079CA80" w14:textId="21BC74E5" w:rsidR="006841BF" w:rsidRPr="00AC656B"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AC656B" w:rsidRDefault="006841BF" w:rsidP="006841BF">
      <w:pPr>
        <w:pStyle w:val="a4"/>
        <w:spacing w:line="276" w:lineRule="auto"/>
        <w:ind w:left="0" w:firstLine="709"/>
        <w:rPr>
          <w:rFonts w:ascii="Times New Roman" w:hAnsi="Times New Roman" w:cs="Times New Roman"/>
          <w:b/>
          <w:sz w:val="24"/>
          <w:szCs w:val="24"/>
        </w:rPr>
      </w:pPr>
      <w:r w:rsidRPr="00AC656B">
        <w:rPr>
          <w:rFonts w:ascii="Times New Roman" w:hAnsi="Times New Roman" w:cs="Times New Roman"/>
          <w:b/>
          <w:sz w:val="24"/>
          <w:szCs w:val="24"/>
        </w:rPr>
        <w:t>3.2.1. Основные печатные и/или электронные издания</w:t>
      </w:r>
    </w:p>
    <w:p w14:paraId="0D43B1BB" w14:textId="77777777" w:rsidR="006841BF" w:rsidRPr="00AC656B" w:rsidRDefault="006841BF" w:rsidP="006841BF">
      <w:pPr>
        <w:spacing w:line="276" w:lineRule="auto"/>
        <w:ind w:firstLine="709"/>
        <w:contextualSpacing/>
        <w:jc w:val="both"/>
        <w:rPr>
          <w:rFonts w:ascii="Times New Roman" w:hAnsi="Times New Roman" w:cs="Times New Roman"/>
          <w:bCs/>
          <w:sz w:val="24"/>
          <w:szCs w:val="24"/>
        </w:rPr>
      </w:pPr>
      <w:r w:rsidRPr="00AC656B">
        <w:rPr>
          <w:rFonts w:ascii="Times New Roman" w:hAnsi="Times New Roman" w:cs="Times New Roman"/>
          <w:bCs/>
          <w:sz w:val="24"/>
          <w:szCs w:val="24"/>
        </w:rPr>
        <w:t>1.</w:t>
      </w:r>
      <w:r w:rsidRPr="00AC656B">
        <w:rPr>
          <w:rFonts w:ascii="Times New Roman" w:hAnsi="Times New Roman" w:cs="Times New Roman"/>
          <w:b/>
          <w:sz w:val="24"/>
          <w:szCs w:val="24"/>
        </w:rPr>
        <w:t xml:space="preserve"> </w:t>
      </w:r>
      <w:r w:rsidRPr="00AC656B">
        <w:rPr>
          <w:rFonts w:ascii="Times New Roman" w:hAnsi="Times New Roman" w:cs="Times New Roman"/>
          <w:bCs/>
          <w:sz w:val="24"/>
          <w:szCs w:val="24"/>
        </w:rPr>
        <w:t>Наименование.</w:t>
      </w:r>
    </w:p>
    <w:p w14:paraId="717E58E6" w14:textId="5B8C6547" w:rsidR="00912945" w:rsidRPr="00AC656B" w:rsidRDefault="00912945" w:rsidP="00912945">
      <w:pPr>
        <w:pStyle w:val="a4"/>
        <w:numPr>
          <w:ilvl w:val="0"/>
          <w:numId w:val="18"/>
        </w:numPr>
        <w:suppressAutoHyphens/>
        <w:spacing w:after="200" w:line="276" w:lineRule="auto"/>
        <w:jc w:val="both"/>
        <w:rPr>
          <w:rFonts w:ascii="Times New Roman" w:eastAsia="Times New Roman" w:hAnsi="Times New Roman" w:cs="Times New Roman"/>
          <w:sz w:val="24"/>
          <w:szCs w:val="24"/>
          <w:lang w:eastAsia="zh-CN"/>
        </w:rPr>
      </w:pPr>
      <w:r w:rsidRPr="00AC656B">
        <w:rPr>
          <w:rFonts w:ascii="Times New Roman" w:eastAsia="Times New Roman" w:hAnsi="Times New Roman" w:cs="Times New Roman"/>
          <w:sz w:val="24"/>
          <w:szCs w:val="24"/>
          <w:lang w:eastAsia="zh-CN"/>
        </w:rPr>
        <w:t xml:space="preserve">Испытания авиационных </w:t>
      </w:r>
      <w:proofErr w:type="gramStart"/>
      <w:r w:rsidRPr="00AC656B">
        <w:rPr>
          <w:rFonts w:ascii="Times New Roman" w:eastAsia="Times New Roman" w:hAnsi="Times New Roman" w:cs="Times New Roman"/>
          <w:sz w:val="24"/>
          <w:szCs w:val="24"/>
          <w:lang w:eastAsia="zh-CN"/>
        </w:rPr>
        <w:t>двигателей :</w:t>
      </w:r>
      <w:proofErr w:type="gramEnd"/>
      <w:r w:rsidRPr="00AC656B">
        <w:rPr>
          <w:rFonts w:ascii="Times New Roman" w:eastAsia="Times New Roman" w:hAnsi="Times New Roman" w:cs="Times New Roman"/>
          <w:sz w:val="24"/>
          <w:szCs w:val="24"/>
          <w:lang w:eastAsia="zh-CN"/>
        </w:rPr>
        <w:t xml:space="preserve"> учебник / В.А. Григорьев, С.П. Кузнецов, А.С. </w:t>
      </w:r>
      <w:proofErr w:type="spellStart"/>
      <w:r w:rsidRPr="00AC656B">
        <w:rPr>
          <w:rFonts w:ascii="Times New Roman" w:eastAsia="Times New Roman" w:hAnsi="Times New Roman" w:cs="Times New Roman"/>
          <w:sz w:val="24"/>
          <w:szCs w:val="24"/>
          <w:lang w:eastAsia="zh-CN"/>
        </w:rPr>
        <w:t>Гишваров</w:t>
      </w:r>
      <w:proofErr w:type="spellEnd"/>
      <w:r w:rsidRPr="00AC656B">
        <w:rPr>
          <w:rFonts w:ascii="Times New Roman" w:eastAsia="Times New Roman" w:hAnsi="Times New Roman" w:cs="Times New Roman"/>
          <w:sz w:val="24"/>
          <w:szCs w:val="24"/>
          <w:lang w:eastAsia="zh-CN"/>
        </w:rPr>
        <w:t xml:space="preserve"> [и др.] ; под общей редакцией В.А. Григорьева, А.С. </w:t>
      </w:r>
      <w:proofErr w:type="spellStart"/>
      <w:r w:rsidRPr="00AC656B">
        <w:rPr>
          <w:rFonts w:ascii="Times New Roman" w:eastAsia="Times New Roman" w:hAnsi="Times New Roman" w:cs="Times New Roman"/>
          <w:sz w:val="24"/>
          <w:szCs w:val="24"/>
          <w:lang w:eastAsia="zh-CN"/>
        </w:rPr>
        <w:t>Гишварова</w:t>
      </w:r>
      <w:proofErr w:type="spellEnd"/>
      <w:r w:rsidRPr="00AC656B">
        <w:rPr>
          <w:rFonts w:ascii="Times New Roman" w:eastAsia="Times New Roman" w:hAnsi="Times New Roman" w:cs="Times New Roman"/>
          <w:sz w:val="24"/>
          <w:szCs w:val="24"/>
          <w:lang w:eastAsia="zh-CN"/>
        </w:rPr>
        <w:t xml:space="preserve">. — 2-е изд. — М.: Машиностроение, 2016. — 542 с. — ISBN 978-5-9907639-3-7. — </w:t>
      </w:r>
      <w:proofErr w:type="gramStart"/>
      <w:r w:rsidRPr="00AC656B">
        <w:rPr>
          <w:rFonts w:ascii="Times New Roman" w:eastAsia="Times New Roman" w:hAnsi="Times New Roman" w:cs="Times New Roman"/>
          <w:sz w:val="24"/>
          <w:szCs w:val="24"/>
          <w:lang w:eastAsia="zh-CN"/>
        </w:rPr>
        <w:t>Текст :</w:t>
      </w:r>
      <w:proofErr w:type="gramEnd"/>
      <w:r w:rsidRPr="00AC656B">
        <w:rPr>
          <w:rFonts w:ascii="Times New Roman" w:eastAsia="Times New Roman" w:hAnsi="Times New Roman" w:cs="Times New Roman"/>
          <w:sz w:val="24"/>
          <w:szCs w:val="24"/>
          <w:lang w:eastAsia="zh-CN"/>
        </w:rPr>
        <w:t xml:space="preserve"> электронный // Лань : электронно-библиотечная система. — URL:  </w:t>
      </w:r>
      <w:hyperlink r:id="rId10" w:history="1">
        <w:r w:rsidRPr="00AC656B">
          <w:rPr>
            <w:rFonts w:ascii="Times New Roman" w:eastAsia="Times New Roman" w:hAnsi="Times New Roman" w:cs="Times New Roman"/>
            <w:sz w:val="24"/>
            <w:szCs w:val="24"/>
            <w:u w:val="single"/>
            <w:lang w:eastAsia="zh-CN"/>
          </w:rPr>
          <w:t>https://e.lanbook.com/book/107147</w:t>
        </w:r>
      </w:hyperlink>
      <w:r w:rsidRPr="00AC656B">
        <w:rPr>
          <w:rFonts w:ascii="Times New Roman" w:eastAsia="Times New Roman" w:hAnsi="Times New Roman" w:cs="Times New Roman"/>
          <w:sz w:val="24"/>
          <w:szCs w:val="24"/>
          <w:lang w:eastAsia="zh-CN"/>
        </w:rPr>
        <w:t xml:space="preserve">  — Режим доступа: для </w:t>
      </w:r>
      <w:proofErr w:type="spellStart"/>
      <w:r w:rsidRPr="00AC656B">
        <w:rPr>
          <w:rFonts w:ascii="Times New Roman" w:eastAsia="Times New Roman" w:hAnsi="Times New Roman" w:cs="Times New Roman"/>
          <w:sz w:val="24"/>
          <w:szCs w:val="24"/>
          <w:lang w:eastAsia="zh-CN"/>
        </w:rPr>
        <w:t>авториз</w:t>
      </w:r>
      <w:proofErr w:type="spellEnd"/>
      <w:r w:rsidRPr="00AC656B">
        <w:rPr>
          <w:rFonts w:ascii="Times New Roman" w:eastAsia="Times New Roman" w:hAnsi="Times New Roman" w:cs="Times New Roman"/>
          <w:sz w:val="24"/>
          <w:szCs w:val="24"/>
          <w:lang w:eastAsia="zh-CN"/>
        </w:rPr>
        <w:t>. пользователей.</w:t>
      </w:r>
    </w:p>
    <w:p w14:paraId="7FC4876D" w14:textId="7D9237C5" w:rsidR="00912945" w:rsidRPr="00AC656B" w:rsidRDefault="00912945" w:rsidP="00912945">
      <w:pPr>
        <w:pStyle w:val="a4"/>
        <w:numPr>
          <w:ilvl w:val="0"/>
          <w:numId w:val="18"/>
        </w:numPr>
        <w:suppressAutoHyphens/>
        <w:spacing w:after="200" w:line="276" w:lineRule="auto"/>
        <w:jc w:val="both"/>
        <w:rPr>
          <w:rFonts w:ascii="Times New Roman" w:eastAsia="Times New Roman" w:hAnsi="Times New Roman" w:cs="Times New Roman"/>
          <w:sz w:val="24"/>
          <w:szCs w:val="24"/>
          <w:lang w:eastAsia="zh-CN"/>
        </w:rPr>
      </w:pPr>
      <w:r w:rsidRPr="00AC656B">
        <w:rPr>
          <w:rFonts w:ascii="Times New Roman" w:eastAsia="Times New Roman" w:hAnsi="Times New Roman" w:cs="Times New Roman"/>
          <w:sz w:val="24"/>
          <w:szCs w:val="24"/>
          <w:lang w:eastAsia="zh-CN"/>
        </w:rPr>
        <w:t xml:space="preserve">Житомирский, Г.И. Конструкция </w:t>
      </w:r>
      <w:proofErr w:type="gramStart"/>
      <w:r w:rsidRPr="00AC656B">
        <w:rPr>
          <w:rFonts w:ascii="Times New Roman" w:eastAsia="Times New Roman" w:hAnsi="Times New Roman" w:cs="Times New Roman"/>
          <w:sz w:val="24"/>
          <w:szCs w:val="24"/>
          <w:lang w:eastAsia="zh-CN"/>
        </w:rPr>
        <w:t>самолетов :</w:t>
      </w:r>
      <w:proofErr w:type="gramEnd"/>
      <w:r w:rsidRPr="00AC656B">
        <w:rPr>
          <w:rFonts w:ascii="Times New Roman" w:eastAsia="Times New Roman" w:hAnsi="Times New Roman" w:cs="Times New Roman"/>
          <w:sz w:val="24"/>
          <w:szCs w:val="24"/>
          <w:lang w:eastAsia="zh-CN"/>
        </w:rPr>
        <w:t xml:space="preserve"> учебное пособие / Г.И. Житомирский. — 4-е изд. — М.: Машиностроение, 2018. — 416 с. — ISBN 978-5-9500364-8-4. — </w:t>
      </w:r>
      <w:proofErr w:type="gramStart"/>
      <w:r w:rsidRPr="00AC656B">
        <w:rPr>
          <w:rFonts w:ascii="Times New Roman" w:eastAsia="Times New Roman" w:hAnsi="Times New Roman" w:cs="Times New Roman"/>
          <w:sz w:val="24"/>
          <w:szCs w:val="24"/>
          <w:lang w:eastAsia="zh-CN"/>
        </w:rPr>
        <w:t>Текст :</w:t>
      </w:r>
      <w:proofErr w:type="gramEnd"/>
      <w:r w:rsidRPr="00AC656B">
        <w:rPr>
          <w:rFonts w:ascii="Times New Roman" w:eastAsia="Times New Roman" w:hAnsi="Times New Roman" w:cs="Times New Roman"/>
          <w:sz w:val="24"/>
          <w:szCs w:val="24"/>
          <w:lang w:eastAsia="zh-CN"/>
        </w:rPr>
        <w:t xml:space="preserve"> электронный // Электронно-библиотечная система «Лань» : [сайт]. — URL:  </w:t>
      </w:r>
      <w:hyperlink r:id="rId11" w:history="1">
        <w:r w:rsidRPr="00AC656B">
          <w:rPr>
            <w:rFonts w:ascii="Times New Roman" w:eastAsia="Times New Roman" w:hAnsi="Times New Roman" w:cs="Times New Roman"/>
            <w:sz w:val="24"/>
            <w:szCs w:val="24"/>
            <w:u w:val="single"/>
            <w:lang w:eastAsia="zh-CN"/>
          </w:rPr>
          <w:t>https://e.lanbook.com/book/107148</w:t>
        </w:r>
      </w:hyperlink>
      <w:r w:rsidRPr="00AC656B">
        <w:rPr>
          <w:rFonts w:ascii="Times New Roman" w:eastAsia="Times New Roman" w:hAnsi="Times New Roman" w:cs="Times New Roman"/>
          <w:sz w:val="24"/>
          <w:szCs w:val="24"/>
          <w:lang w:eastAsia="zh-CN"/>
        </w:rPr>
        <w:t xml:space="preserve">   — Режим доступа: для </w:t>
      </w:r>
      <w:proofErr w:type="spellStart"/>
      <w:r w:rsidRPr="00AC656B">
        <w:rPr>
          <w:rFonts w:ascii="Times New Roman" w:eastAsia="Times New Roman" w:hAnsi="Times New Roman" w:cs="Times New Roman"/>
          <w:sz w:val="24"/>
          <w:szCs w:val="24"/>
          <w:lang w:eastAsia="zh-CN"/>
        </w:rPr>
        <w:t>авториз</w:t>
      </w:r>
      <w:proofErr w:type="spellEnd"/>
      <w:r w:rsidRPr="00AC656B">
        <w:rPr>
          <w:rFonts w:ascii="Times New Roman" w:eastAsia="Times New Roman" w:hAnsi="Times New Roman" w:cs="Times New Roman"/>
          <w:sz w:val="24"/>
          <w:szCs w:val="24"/>
          <w:lang w:eastAsia="zh-CN"/>
        </w:rPr>
        <w:t>. пользователей</w:t>
      </w:r>
    </w:p>
    <w:p w14:paraId="73645375" w14:textId="77777777" w:rsidR="00912945" w:rsidRPr="00AC656B" w:rsidRDefault="00912945" w:rsidP="006841BF">
      <w:pPr>
        <w:pStyle w:val="a4"/>
        <w:spacing w:line="276" w:lineRule="auto"/>
        <w:ind w:left="0" w:firstLine="709"/>
        <w:jc w:val="both"/>
        <w:rPr>
          <w:rFonts w:ascii="Times New Roman" w:hAnsi="Times New Roman" w:cs="Times New Roman"/>
          <w:sz w:val="24"/>
          <w:szCs w:val="24"/>
        </w:rPr>
      </w:pPr>
    </w:p>
    <w:p w14:paraId="148E54D7" w14:textId="77777777" w:rsidR="006841BF" w:rsidRPr="00AC656B" w:rsidRDefault="006841BF" w:rsidP="006841BF">
      <w:pPr>
        <w:suppressAutoHyphens/>
        <w:spacing w:line="276" w:lineRule="auto"/>
        <w:ind w:firstLine="709"/>
        <w:contextualSpacing/>
        <w:rPr>
          <w:rFonts w:ascii="Times New Roman" w:hAnsi="Times New Roman" w:cs="Times New Roman"/>
          <w:bCs/>
          <w:sz w:val="24"/>
          <w:szCs w:val="24"/>
        </w:rPr>
      </w:pPr>
      <w:r w:rsidRPr="00AC656B">
        <w:rPr>
          <w:rFonts w:ascii="Times New Roman" w:hAnsi="Times New Roman" w:cs="Times New Roman"/>
          <w:b/>
          <w:bCs/>
          <w:sz w:val="24"/>
          <w:szCs w:val="24"/>
        </w:rPr>
        <w:t xml:space="preserve">3.2.2. Дополнительные источники </w:t>
      </w:r>
      <w:r w:rsidRPr="00AC656B">
        <w:rPr>
          <w:rFonts w:ascii="Times New Roman" w:hAnsi="Times New Roman" w:cs="Times New Roman"/>
          <w:bCs/>
          <w:sz w:val="24"/>
          <w:szCs w:val="24"/>
        </w:rPr>
        <w:t>(при необходимости)</w:t>
      </w:r>
    </w:p>
    <w:p w14:paraId="0F442D26" w14:textId="77777777" w:rsidR="00912945" w:rsidRPr="00AC656B" w:rsidRDefault="00912945" w:rsidP="00912945">
      <w:pPr>
        <w:numPr>
          <w:ilvl w:val="0"/>
          <w:numId w:val="19"/>
        </w:numPr>
        <w:suppressAutoHyphens/>
        <w:spacing w:after="200" w:line="276" w:lineRule="auto"/>
        <w:ind w:hanging="294"/>
        <w:jc w:val="both"/>
        <w:rPr>
          <w:rFonts w:ascii="Times New Roman" w:eastAsia="Times New Roman" w:hAnsi="Times New Roman" w:cs="Times New Roman"/>
          <w:sz w:val="24"/>
          <w:szCs w:val="24"/>
          <w:lang w:eastAsia="zh-CN"/>
        </w:rPr>
      </w:pPr>
      <w:r w:rsidRPr="00912945">
        <w:rPr>
          <w:rFonts w:ascii="Times New Roman" w:eastAsia="Times New Roman" w:hAnsi="Times New Roman" w:cs="Times New Roman"/>
          <w:sz w:val="24"/>
          <w:szCs w:val="24"/>
          <w:lang w:eastAsia="zh-CN"/>
        </w:rPr>
        <w:t xml:space="preserve">Григорьев, В.А. Основы доводки авиационных </w:t>
      </w:r>
      <w:proofErr w:type="gramStart"/>
      <w:r w:rsidRPr="00912945">
        <w:rPr>
          <w:rFonts w:ascii="Times New Roman" w:eastAsia="Times New Roman" w:hAnsi="Times New Roman" w:cs="Times New Roman"/>
          <w:sz w:val="24"/>
          <w:szCs w:val="24"/>
          <w:lang w:eastAsia="zh-CN"/>
        </w:rPr>
        <w:t>ГТД :</w:t>
      </w:r>
      <w:proofErr w:type="gramEnd"/>
      <w:r w:rsidRPr="00912945">
        <w:rPr>
          <w:rFonts w:ascii="Times New Roman" w:eastAsia="Times New Roman" w:hAnsi="Times New Roman" w:cs="Times New Roman"/>
          <w:sz w:val="24"/>
          <w:szCs w:val="24"/>
          <w:lang w:eastAsia="zh-CN"/>
        </w:rPr>
        <w:t xml:space="preserve"> учебное пособие / В.А. Григорьев, С.П. Кузнецов, В.Т. Шепель. — 2-е изд. — </w:t>
      </w:r>
      <w:proofErr w:type="gramStart"/>
      <w:r w:rsidRPr="00912945">
        <w:rPr>
          <w:rFonts w:ascii="Times New Roman" w:eastAsia="Times New Roman" w:hAnsi="Times New Roman" w:cs="Times New Roman"/>
          <w:sz w:val="24"/>
          <w:szCs w:val="24"/>
          <w:lang w:eastAsia="zh-CN"/>
        </w:rPr>
        <w:t>Москва :</w:t>
      </w:r>
      <w:proofErr w:type="gramEnd"/>
      <w:r w:rsidRPr="00912945">
        <w:rPr>
          <w:rFonts w:ascii="Times New Roman" w:eastAsia="Times New Roman" w:hAnsi="Times New Roman" w:cs="Times New Roman"/>
          <w:sz w:val="24"/>
          <w:szCs w:val="24"/>
          <w:lang w:eastAsia="zh-CN"/>
        </w:rPr>
        <w:t xml:space="preserve"> Машиностроение, 2017. — 191 с. — ISBN 978-5-9909601-3-8. — </w:t>
      </w:r>
      <w:proofErr w:type="gramStart"/>
      <w:r w:rsidRPr="00912945">
        <w:rPr>
          <w:rFonts w:ascii="Times New Roman" w:eastAsia="Times New Roman" w:hAnsi="Times New Roman" w:cs="Times New Roman"/>
          <w:sz w:val="24"/>
          <w:szCs w:val="24"/>
          <w:lang w:eastAsia="zh-CN"/>
        </w:rPr>
        <w:t>Текст :</w:t>
      </w:r>
      <w:proofErr w:type="gramEnd"/>
      <w:r w:rsidRPr="00912945">
        <w:rPr>
          <w:rFonts w:ascii="Times New Roman" w:eastAsia="Times New Roman" w:hAnsi="Times New Roman" w:cs="Times New Roman"/>
          <w:sz w:val="24"/>
          <w:szCs w:val="24"/>
          <w:lang w:eastAsia="zh-CN"/>
        </w:rPr>
        <w:t xml:space="preserve"> электронный // Лань : электронно-библиотечная система. — URL:  </w:t>
      </w:r>
      <w:hyperlink r:id="rId12" w:history="1">
        <w:r w:rsidRPr="00912945">
          <w:rPr>
            <w:rFonts w:ascii="Times New Roman" w:eastAsia="Times New Roman" w:hAnsi="Times New Roman" w:cs="Times New Roman"/>
            <w:sz w:val="24"/>
            <w:szCs w:val="24"/>
            <w:u w:val="single"/>
            <w:lang w:eastAsia="zh-CN"/>
          </w:rPr>
          <w:t>https://e.lanbook.com/book/107151</w:t>
        </w:r>
      </w:hyperlink>
      <w:r w:rsidRPr="00912945">
        <w:rPr>
          <w:rFonts w:ascii="Times New Roman" w:eastAsia="Times New Roman" w:hAnsi="Times New Roman" w:cs="Times New Roman"/>
          <w:sz w:val="24"/>
          <w:szCs w:val="24"/>
          <w:lang w:eastAsia="zh-CN"/>
        </w:rPr>
        <w:t xml:space="preserve"> — Режим доступа: для </w:t>
      </w:r>
      <w:proofErr w:type="spellStart"/>
      <w:r w:rsidRPr="00912945">
        <w:rPr>
          <w:rFonts w:ascii="Times New Roman" w:eastAsia="Times New Roman" w:hAnsi="Times New Roman" w:cs="Times New Roman"/>
          <w:sz w:val="24"/>
          <w:szCs w:val="24"/>
          <w:lang w:eastAsia="zh-CN"/>
        </w:rPr>
        <w:t>авториз</w:t>
      </w:r>
      <w:proofErr w:type="spellEnd"/>
      <w:r w:rsidRPr="00912945">
        <w:rPr>
          <w:rFonts w:ascii="Times New Roman" w:eastAsia="Times New Roman" w:hAnsi="Times New Roman" w:cs="Times New Roman"/>
          <w:sz w:val="24"/>
          <w:szCs w:val="24"/>
          <w:lang w:eastAsia="zh-CN"/>
        </w:rPr>
        <w:t>. пользователей.</w:t>
      </w:r>
    </w:p>
    <w:p w14:paraId="20A15DA1" w14:textId="77777777" w:rsidR="00912945" w:rsidRPr="00AC656B" w:rsidRDefault="00912945" w:rsidP="00912945">
      <w:pPr>
        <w:numPr>
          <w:ilvl w:val="0"/>
          <w:numId w:val="19"/>
        </w:numPr>
        <w:suppressAutoHyphens/>
        <w:spacing w:after="200" w:line="276" w:lineRule="auto"/>
        <w:ind w:hanging="294"/>
        <w:jc w:val="both"/>
        <w:rPr>
          <w:rFonts w:ascii="Times New Roman" w:eastAsia="Times New Roman" w:hAnsi="Times New Roman" w:cs="Times New Roman"/>
          <w:sz w:val="24"/>
          <w:szCs w:val="24"/>
          <w:lang w:eastAsia="zh-CN"/>
        </w:rPr>
      </w:pPr>
      <w:r w:rsidRPr="00912945">
        <w:rPr>
          <w:rFonts w:ascii="Times New Roman" w:eastAsia="Times New Roman" w:hAnsi="Times New Roman" w:cs="Times New Roman"/>
          <w:sz w:val="24"/>
          <w:szCs w:val="24"/>
          <w:lang w:eastAsia="zh-CN"/>
        </w:rPr>
        <w:t xml:space="preserve">Фетисов, Г. П. Сварка и пайка в авиационной </w:t>
      </w:r>
      <w:proofErr w:type="gramStart"/>
      <w:r w:rsidRPr="00912945">
        <w:rPr>
          <w:rFonts w:ascii="Times New Roman" w:eastAsia="Times New Roman" w:hAnsi="Times New Roman" w:cs="Times New Roman"/>
          <w:sz w:val="24"/>
          <w:szCs w:val="24"/>
          <w:lang w:eastAsia="zh-CN"/>
        </w:rPr>
        <w:t>промышленности :</w:t>
      </w:r>
      <w:proofErr w:type="gramEnd"/>
      <w:r w:rsidRPr="00912945">
        <w:rPr>
          <w:rFonts w:ascii="Times New Roman" w:eastAsia="Times New Roman" w:hAnsi="Times New Roman" w:cs="Times New Roman"/>
          <w:sz w:val="24"/>
          <w:szCs w:val="24"/>
          <w:lang w:eastAsia="zh-CN"/>
        </w:rPr>
        <w:t xml:space="preserve"> учебное пособие для среднего профессионального образования / Г. П. Фетисов. — 2-е изд., </w:t>
      </w:r>
      <w:proofErr w:type="spellStart"/>
      <w:r w:rsidRPr="00912945">
        <w:rPr>
          <w:rFonts w:ascii="Times New Roman" w:eastAsia="Times New Roman" w:hAnsi="Times New Roman" w:cs="Times New Roman"/>
          <w:sz w:val="24"/>
          <w:szCs w:val="24"/>
          <w:lang w:eastAsia="zh-CN"/>
        </w:rPr>
        <w:t>испр</w:t>
      </w:r>
      <w:proofErr w:type="spellEnd"/>
      <w:r w:rsidRPr="00912945">
        <w:rPr>
          <w:rFonts w:ascii="Times New Roman" w:eastAsia="Times New Roman" w:hAnsi="Times New Roman" w:cs="Times New Roman"/>
          <w:sz w:val="24"/>
          <w:szCs w:val="24"/>
          <w:lang w:eastAsia="zh-CN"/>
        </w:rPr>
        <w:t xml:space="preserve">. и доп. — </w:t>
      </w:r>
      <w:proofErr w:type="gramStart"/>
      <w:r w:rsidRPr="00912945">
        <w:rPr>
          <w:rFonts w:ascii="Times New Roman" w:eastAsia="Times New Roman" w:hAnsi="Times New Roman" w:cs="Times New Roman"/>
          <w:sz w:val="24"/>
          <w:szCs w:val="24"/>
          <w:lang w:eastAsia="zh-CN"/>
        </w:rPr>
        <w:t>Москва :</w:t>
      </w:r>
      <w:proofErr w:type="gramEnd"/>
      <w:r w:rsidRPr="00912945">
        <w:rPr>
          <w:rFonts w:ascii="Times New Roman" w:eastAsia="Times New Roman" w:hAnsi="Times New Roman" w:cs="Times New Roman"/>
          <w:sz w:val="24"/>
          <w:szCs w:val="24"/>
          <w:lang w:eastAsia="zh-CN"/>
        </w:rPr>
        <w:t xml:space="preserve"> Издательство </w:t>
      </w:r>
      <w:proofErr w:type="spellStart"/>
      <w:r w:rsidRPr="00912945">
        <w:rPr>
          <w:rFonts w:ascii="Times New Roman" w:eastAsia="Times New Roman" w:hAnsi="Times New Roman" w:cs="Times New Roman"/>
          <w:sz w:val="24"/>
          <w:szCs w:val="24"/>
          <w:lang w:eastAsia="zh-CN"/>
        </w:rPr>
        <w:t>Юрайт</w:t>
      </w:r>
      <w:proofErr w:type="spellEnd"/>
      <w:r w:rsidRPr="00912945">
        <w:rPr>
          <w:rFonts w:ascii="Times New Roman" w:eastAsia="Times New Roman" w:hAnsi="Times New Roman" w:cs="Times New Roman"/>
          <w:sz w:val="24"/>
          <w:szCs w:val="24"/>
          <w:lang w:eastAsia="zh-CN"/>
        </w:rPr>
        <w:t xml:space="preserve">, 2019. — 229 с. — (Профессиональное образование). — ISBN 978-5-534-05769-0. — </w:t>
      </w:r>
      <w:proofErr w:type="gramStart"/>
      <w:r w:rsidRPr="00912945">
        <w:rPr>
          <w:rFonts w:ascii="Times New Roman" w:eastAsia="Times New Roman" w:hAnsi="Times New Roman" w:cs="Times New Roman"/>
          <w:sz w:val="24"/>
          <w:szCs w:val="24"/>
          <w:lang w:eastAsia="zh-CN"/>
        </w:rPr>
        <w:t>Текст :</w:t>
      </w:r>
      <w:proofErr w:type="gramEnd"/>
      <w:r w:rsidRPr="00912945">
        <w:rPr>
          <w:rFonts w:ascii="Times New Roman" w:eastAsia="Times New Roman" w:hAnsi="Times New Roman" w:cs="Times New Roman"/>
          <w:sz w:val="24"/>
          <w:szCs w:val="24"/>
          <w:lang w:eastAsia="zh-CN"/>
        </w:rPr>
        <w:t xml:space="preserve"> электронный // ЭБС </w:t>
      </w:r>
      <w:proofErr w:type="spellStart"/>
      <w:r w:rsidRPr="00912945">
        <w:rPr>
          <w:rFonts w:ascii="Times New Roman" w:eastAsia="Times New Roman" w:hAnsi="Times New Roman" w:cs="Times New Roman"/>
          <w:sz w:val="24"/>
          <w:szCs w:val="24"/>
          <w:lang w:eastAsia="zh-CN"/>
        </w:rPr>
        <w:t>Юрайт</w:t>
      </w:r>
      <w:proofErr w:type="spellEnd"/>
      <w:r w:rsidRPr="00912945">
        <w:rPr>
          <w:rFonts w:ascii="Times New Roman" w:eastAsia="Times New Roman" w:hAnsi="Times New Roman" w:cs="Times New Roman"/>
          <w:sz w:val="24"/>
          <w:szCs w:val="24"/>
          <w:lang w:eastAsia="zh-CN"/>
        </w:rPr>
        <w:t xml:space="preserve"> [сайт]. — URL: </w:t>
      </w:r>
      <w:hyperlink r:id="rId13" w:history="1">
        <w:r w:rsidRPr="00912945">
          <w:rPr>
            <w:rFonts w:ascii="Times New Roman" w:eastAsia="Times New Roman" w:hAnsi="Times New Roman" w:cs="Times New Roman"/>
            <w:sz w:val="24"/>
            <w:szCs w:val="24"/>
            <w:u w:val="single"/>
            <w:lang w:eastAsia="zh-CN"/>
          </w:rPr>
          <w:t>https://urait.ru/bcode/454064</w:t>
        </w:r>
      </w:hyperlink>
    </w:p>
    <w:p w14:paraId="3D8EAB34" w14:textId="77777777" w:rsidR="00912945" w:rsidRPr="00AC656B" w:rsidRDefault="00912945" w:rsidP="00912945">
      <w:pPr>
        <w:numPr>
          <w:ilvl w:val="0"/>
          <w:numId w:val="19"/>
        </w:numPr>
        <w:suppressAutoHyphens/>
        <w:spacing w:after="200" w:line="276" w:lineRule="auto"/>
        <w:ind w:hanging="294"/>
        <w:jc w:val="both"/>
        <w:rPr>
          <w:rFonts w:ascii="Times New Roman" w:eastAsia="Times New Roman" w:hAnsi="Times New Roman" w:cs="Times New Roman"/>
          <w:sz w:val="24"/>
          <w:szCs w:val="24"/>
          <w:lang w:eastAsia="zh-CN"/>
        </w:rPr>
      </w:pPr>
      <w:proofErr w:type="spellStart"/>
      <w:r w:rsidRPr="00912945">
        <w:rPr>
          <w:rFonts w:ascii="Times New Roman" w:eastAsia="Times New Roman" w:hAnsi="Times New Roman" w:cs="Times New Roman"/>
          <w:sz w:val="24"/>
          <w:szCs w:val="24"/>
          <w:lang w:eastAsia="zh-CN"/>
        </w:rPr>
        <w:t>Подружин</w:t>
      </w:r>
      <w:proofErr w:type="spellEnd"/>
      <w:r w:rsidRPr="00912945">
        <w:rPr>
          <w:rFonts w:ascii="Times New Roman" w:eastAsia="Times New Roman" w:hAnsi="Times New Roman" w:cs="Times New Roman"/>
          <w:sz w:val="24"/>
          <w:szCs w:val="24"/>
          <w:lang w:eastAsia="zh-CN"/>
        </w:rPr>
        <w:t xml:space="preserve">, Е. Г. Конструирование и проектирование летательных аппаратов. </w:t>
      </w:r>
      <w:proofErr w:type="gramStart"/>
      <w:r w:rsidRPr="00912945">
        <w:rPr>
          <w:rFonts w:ascii="Times New Roman" w:eastAsia="Times New Roman" w:hAnsi="Times New Roman" w:cs="Times New Roman"/>
          <w:sz w:val="24"/>
          <w:szCs w:val="24"/>
          <w:lang w:eastAsia="zh-CN"/>
        </w:rPr>
        <w:t>Фюзеляж :</w:t>
      </w:r>
      <w:proofErr w:type="gramEnd"/>
      <w:r w:rsidRPr="00912945">
        <w:rPr>
          <w:rFonts w:ascii="Times New Roman" w:eastAsia="Times New Roman" w:hAnsi="Times New Roman" w:cs="Times New Roman"/>
          <w:sz w:val="24"/>
          <w:szCs w:val="24"/>
          <w:lang w:eastAsia="zh-CN"/>
        </w:rPr>
        <w:t xml:space="preserve"> учебное пособие для среднего профессионального образования / Е. Г. </w:t>
      </w:r>
      <w:proofErr w:type="spellStart"/>
      <w:r w:rsidRPr="00912945">
        <w:rPr>
          <w:rFonts w:ascii="Times New Roman" w:eastAsia="Times New Roman" w:hAnsi="Times New Roman" w:cs="Times New Roman"/>
          <w:sz w:val="24"/>
          <w:szCs w:val="24"/>
          <w:lang w:eastAsia="zh-CN"/>
        </w:rPr>
        <w:t>Подружин</w:t>
      </w:r>
      <w:proofErr w:type="spellEnd"/>
      <w:r w:rsidRPr="00912945">
        <w:rPr>
          <w:rFonts w:ascii="Times New Roman" w:eastAsia="Times New Roman" w:hAnsi="Times New Roman" w:cs="Times New Roman"/>
          <w:sz w:val="24"/>
          <w:szCs w:val="24"/>
          <w:lang w:eastAsia="zh-CN"/>
        </w:rPr>
        <w:t xml:space="preserve">, В. М. Степанов, П. Е. Рябчиков. — 2-е изд. — </w:t>
      </w:r>
      <w:proofErr w:type="gramStart"/>
      <w:r w:rsidRPr="00912945">
        <w:rPr>
          <w:rFonts w:ascii="Times New Roman" w:eastAsia="Times New Roman" w:hAnsi="Times New Roman" w:cs="Times New Roman"/>
          <w:sz w:val="24"/>
          <w:szCs w:val="24"/>
          <w:lang w:eastAsia="zh-CN"/>
        </w:rPr>
        <w:t>Москва :</w:t>
      </w:r>
      <w:proofErr w:type="gramEnd"/>
      <w:r w:rsidRPr="00912945">
        <w:rPr>
          <w:rFonts w:ascii="Times New Roman" w:eastAsia="Times New Roman" w:hAnsi="Times New Roman" w:cs="Times New Roman"/>
          <w:sz w:val="24"/>
          <w:szCs w:val="24"/>
          <w:lang w:eastAsia="zh-CN"/>
        </w:rPr>
        <w:t xml:space="preserve"> Издательство </w:t>
      </w:r>
      <w:proofErr w:type="spellStart"/>
      <w:r w:rsidRPr="00912945">
        <w:rPr>
          <w:rFonts w:ascii="Times New Roman" w:eastAsia="Times New Roman" w:hAnsi="Times New Roman" w:cs="Times New Roman"/>
          <w:sz w:val="24"/>
          <w:szCs w:val="24"/>
          <w:lang w:eastAsia="zh-CN"/>
        </w:rPr>
        <w:t>Юрайт</w:t>
      </w:r>
      <w:proofErr w:type="spellEnd"/>
      <w:r w:rsidRPr="00912945">
        <w:rPr>
          <w:rFonts w:ascii="Times New Roman" w:eastAsia="Times New Roman" w:hAnsi="Times New Roman" w:cs="Times New Roman"/>
          <w:sz w:val="24"/>
          <w:szCs w:val="24"/>
          <w:lang w:eastAsia="zh-CN"/>
        </w:rPr>
        <w:t xml:space="preserve">, 2019. — 107 с. — (Профессиональное образование). — ISBN 978-5-534-11685-4. — </w:t>
      </w:r>
      <w:proofErr w:type="gramStart"/>
      <w:r w:rsidRPr="00912945">
        <w:rPr>
          <w:rFonts w:ascii="Times New Roman" w:eastAsia="Times New Roman" w:hAnsi="Times New Roman" w:cs="Times New Roman"/>
          <w:sz w:val="24"/>
          <w:szCs w:val="24"/>
          <w:lang w:eastAsia="zh-CN"/>
        </w:rPr>
        <w:t>Текст :</w:t>
      </w:r>
      <w:proofErr w:type="gramEnd"/>
      <w:r w:rsidRPr="00912945">
        <w:rPr>
          <w:rFonts w:ascii="Times New Roman" w:eastAsia="Times New Roman" w:hAnsi="Times New Roman" w:cs="Times New Roman"/>
          <w:sz w:val="24"/>
          <w:szCs w:val="24"/>
          <w:lang w:eastAsia="zh-CN"/>
        </w:rPr>
        <w:t xml:space="preserve"> электронный // ЭБС </w:t>
      </w:r>
      <w:proofErr w:type="spellStart"/>
      <w:r w:rsidRPr="00912945">
        <w:rPr>
          <w:rFonts w:ascii="Times New Roman" w:eastAsia="Times New Roman" w:hAnsi="Times New Roman" w:cs="Times New Roman"/>
          <w:sz w:val="24"/>
          <w:szCs w:val="24"/>
          <w:lang w:eastAsia="zh-CN"/>
        </w:rPr>
        <w:t>Юрайт</w:t>
      </w:r>
      <w:proofErr w:type="spellEnd"/>
      <w:r w:rsidRPr="00912945">
        <w:rPr>
          <w:rFonts w:ascii="Times New Roman" w:eastAsia="Times New Roman" w:hAnsi="Times New Roman" w:cs="Times New Roman"/>
          <w:sz w:val="24"/>
          <w:szCs w:val="24"/>
          <w:lang w:eastAsia="zh-CN"/>
        </w:rPr>
        <w:t xml:space="preserve"> [сайт]. — URL: </w:t>
      </w:r>
      <w:hyperlink r:id="rId14" w:history="1">
        <w:r w:rsidRPr="00912945">
          <w:rPr>
            <w:rFonts w:ascii="Times New Roman" w:eastAsia="Times New Roman" w:hAnsi="Times New Roman" w:cs="Times New Roman"/>
            <w:sz w:val="24"/>
            <w:szCs w:val="24"/>
            <w:u w:val="single"/>
            <w:lang w:eastAsia="zh-CN"/>
          </w:rPr>
          <w:t>https://urait.ru/bcode/457153</w:t>
        </w:r>
      </w:hyperlink>
      <w:r w:rsidRPr="00912945">
        <w:rPr>
          <w:rFonts w:ascii="Times New Roman" w:eastAsia="Times New Roman" w:hAnsi="Times New Roman" w:cs="Times New Roman"/>
          <w:sz w:val="24"/>
          <w:szCs w:val="24"/>
          <w:u w:val="single"/>
          <w:lang w:eastAsia="zh-CN"/>
        </w:rPr>
        <w:t xml:space="preserve">  </w:t>
      </w:r>
    </w:p>
    <w:p w14:paraId="4534CA5C" w14:textId="77777777" w:rsidR="00912945" w:rsidRPr="00AC656B" w:rsidRDefault="00912945" w:rsidP="00912945">
      <w:pPr>
        <w:numPr>
          <w:ilvl w:val="0"/>
          <w:numId w:val="19"/>
        </w:numPr>
        <w:suppressAutoHyphens/>
        <w:spacing w:after="200" w:line="276" w:lineRule="auto"/>
        <w:ind w:hanging="294"/>
        <w:jc w:val="both"/>
        <w:rPr>
          <w:rFonts w:ascii="Times New Roman" w:eastAsia="Times New Roman" w:hAnsi="Times New Roman" w:cs="Times New Roman"/>
          <w:sz w:val="24"/>
          <w:szCs w:val="24"/>
          <w:lang w:eastAsia="zh-CN"/>
        </w:rPr>
      </w:pPr>
      <w:r w:rsidRPr="00912945">
        <w:rPr>
          <w:rFonts w:ascii="Times New Roman" w:eastAsia="Times New Roman" w:hAnsi="Times New Roman" w:cs="Times New Roman"/>
          <w:sz w:val="24"/>
          <w:szCs w:val="24"/>
          <w:lang w:eastAsia="zh-CN"/>
        </w:rPr>
        <w:t xml:space="preserve">Фещенко, В.Н. Справочник </w:t>
      </w:r>
      <w:proofErr w:type="gramStart"/>
      <w:r w:rsidRPr="00912945">
        <w:rPr>
          <w:rFonts w:ascii="Times New Roman" w:eastAsia="Times New Roman" w:hAnsi="Times New Roman" w:cs="Times New Roman"/>
          <w:sz w:val="24"/>
          <w:szCs w:val="24"/>
          <w:lang w:eastAsia="zh-CN"/>
        </w:rPr>
        <w:t>конструктора :</w:t>
      </w:r>
      <w:proofErr w:type="gramEnd"/>
      <w:r w:rsidRPr="00912945">
        <w:rPr>
          <w:rFonts w:ascii="Times New Roman" w:eastAsia="Times New Roman" w:hAnsi="Times New Roman" w:cs="Times New Roman"/>
          <w:sz w:val="24"/>
          <w:szCs w:val="24"/>
          <w:lang w:eastAsia="zh-CN"/>
        </w:rPr>
        <w:t xml:space="preserve"> практическое пособие : [16+] / В.Н. Фещенко. – 3-е изд. </w:t>
      </w:r>
      <w:proofErr w:type="spellStart"/>
      <w:r w:rsidRPr="00912945">
        <w:rPr>
          <w:rFonts w:ascii="Times New Roman" w:eastAsia="Times New Roman" w:hAnsi="Times New Roman" w:cs="Times New Roman"/>
          <w:sz w:val="24"/>
          <w:szCs w:val="24"/>
          <w:lang w:eastAsia="zh-CN"/>
        </w:rPr>
        <w:t>испр</w:t>
      </w:r>
      <w:proofErr w:type="spellEnd"/>
      <w:r w:rsidRPr="00912945">
        <w:rPr>
          <w:rFonts w:ascii="Times New Roman" w:eastAsia="Times New Roman" w:hAnsi="Times New Roman" w:cs="Times New Roman"/>
          <w:sz w:val="24"/>
          <w:szCs w:val="24"/>
          <w:lang w:eastAsia="zh-CN"/>
        </w:rPr>
        <w:t xml:space="preserve">. и доп. – </w:t>
      </w:r>
      <w:proofErr w:type="gramStart"/>
      <w:r w:rsidRPr="00912945">
        <w:rPr>
          <w:rFonts w:ascii="Times New Roman" w:eastAsia="Times New Roman" w:hAnsi="Times New Roman" w:cs="Times New Roman"/>
          <w:sz w:val="24"/>
          <w:szCs w:val="24"/>
          <w:lang w:eastAsia="zh-CN"/>
        </w:rPr>
        <w:t>Москва ;</w:t>
      </w:r>
      <w:proofErr w:type="gramEnd"/>
      <w:r w:rsidRPr="00912945">
        <w:rPr>
          <w:rFonts w:ascii="Times New Roman" w:eastAsia="Times New Roman" w:hAnsi="Times New Roman" w:cs="Times New Roman"/>
          <w:sz w:val="24"/>
          <w:szCs w:val="24"/>
          <w:lang w:eastAsia="zh-CN"/>
        </w:rPr>
        <w:t xml:space="preserve"> Вологда : Инфра-Инженерия, 2019. – Книга 2. Проектирование машин и их деталей. – 401 </w:t>
      </w:r>
      <w:proofErr w:type="gramStart"/>
      <w:r w:rsidRPr="00912945">
        <w:rPr>
          <w:rFonts w:ascii="Times New Roman" w:eastAsia="Times New Roman" w:hAnsi="Times New Roman" w:cs="Times New Roman"/>
          <w:sz w:val="24"/>
          <w:szCs w:val="24"/>
          <w:lang w:eastAsia="zh-CN"/>
        </w:rPr>
        <w:t>с. :</w:t>
      </w:r>
      <w:proofErr w:type="gramEnd"/>
      <w:r w:rsidRPr="00912945">
        <w:rPr>
          <w:rFonts w:ascii="Times New Roman" w:eastAsia="Times New Roman" w:hAnsi="Times New Roman" w:cs="Times New Roman"/>
          <w:sz w:val="24"/>
          <w:szCs w:val="24"/>
          <w:lang w:eastAsia="zh-CN"/>
        </w:rPr>
        <w:t xml:space="preserve"> ил., табл., схем. – Режим доступа: по подписке. – URL:  </w:t>
      </w:r>
      <w:hyperlink r:id="rId15" w:history="1">
        <w:r w:rsidRPr="00912945">
          <w:rPr>
            <w:rFonts w:ascii="Times New Roman" w:eastAsia="Times New Roman" w:hAnsi="Times New Roman" w:cs="Times New Roman"/>
            <w:sz w:val="24"/>
            <w:szCs w:val="24"/>
            <w:u w:val="single"/>
            <w:lang w:eastAsia="zh-CN"/>
          </w:rPr>
          <w:t>http://biblioclub.ru/index.php?page=book&amp;id=564287</w:t>
        </w:r>
      </w:hyperlink>
      <w:r w:rsidRPr="00912945">
        <w:rPr>
          <w:rFonts w:ascii="Times New Roman" w:eastAsia="Times New Roman" w:hAnsi="Times New Roman" w:cs="Times New Roman"/>
          <w:sz w:val="24"/>
          <w:szCs w:val="24"/>
          <w:lang w:eastAsia="zh-CN"/>
        </w:rPr>
        <w:t xml:space="preserve"> – ISBN 978-5-9729-0253-8. </w:t>
      </w:r>
    </w:p>
    <w:p w14:paraId="479918E5" w14:textId="575CD8D7" w:rsidR="00912945" w:rsidRPr="00AC656B" w:rsidRDefault="00912945" w:rsidP="00912945">
      <w:pPr>
        <w:numPr>
          <w:ilvl w:val="0"/>
          <w:numId w:val="19"/>
        </w:numPr>
        <w:suppressAutoHyphens/>
        <w:spacing w:after="200" w:line="276" w:lineRule="auto"/>
        <w:ind w:hanging="294"/>
        <w:jc w:val="both"/>
        <w:rPr>
          <w:rFonts w:ascii="Times New Roman" w:eastAsia="Times New Roman" w:hAnsi="Times New Roman" w:cs="Times New Roman"/>
          <w:sz w:val="24"/>
          <w:szCs w:val="24"/>
          <w:lang w:eastAsia="zh-CN"/>
        </w:rPr>
      </w:pPr>
      <w:r w:rsidRPr="00912945">
        <w:rPr>
          <w:rFonts w:ascii="Times New Roman" w:eastAsia="Times New Roman" w:hAnsi="Times New Roman" w:cs="Times New Roman"/>
          <w:sz w:val="24"/>
          <w:szCs w:val="24"/>
          <w:lang w:eastAsia="zh-CN"/>
        </w:rPr>
        <w:lastRenderedPageBreak/>
        <w:t xml:space="preserve">Петухов, С.В. Справочник мастера машиностроительного </w:t>
      </w:r>
      <w:proofErr w:type="gramStart"/>
      <w:r w:rsidRPr="00912945">
        <w:rPr>
          <w:rFonts w:ascii="Times New Roman" w:eastAsia="Times New Roman" w:hAnsi="Times New Roman" w:cs="Times New Roman"/>
          <w:sz w:val="24"/>
          <w:szCs w:val="24"/>
          <w:lang w:eastAsia="zh-CN"/>
        </w:rPr>
        <w:t>производства :</w:t>
      </w:r>
      <w:proofErr w:type="gramEnd"/>
      <w:r w:rsidRPr="00912945">
        <w:rPr>
          <w:rFonts w:ascii="Times New Roman" w:eastAsia="Times New Roman" w:hAnsi="Times New Roman" w:cs="Times New Roman"/>
          <w:sz w:val="24"/>
          <w:szCs w:val="24"/>
          <w:lang w:eastAsia="zh-CN"/>
        </w:rPr>
        <w:t xml:space="preserve"> учебное пособие : [16+] / С.В. Петухов. – 2-е изд., </w:t>
      </w:r>
      <w:proofErr w:type="spellStart"/>
      <w:r w:rsidRPr="00912945">
        <w:rPr>
          <w:rFonts w:ascii="Times New Roman" w:eastAsia="Times New Roman" w:hAnsi="Times New Roman" w:cs="Times New Roman"/>
          <w:sz w:val="24"/>
          <w:szCs w:val="24"/>
          <w:lang w:eastAsia="zh-CN"/>
        </w:rPr>
        <w:t>испр</w:t>
      </w:r>
      <w:proofErr w:type="spellEnd"/>
      <w:r w:rsidRPr="00912945">
        <w:rPr>
          <w:rFonts w:ascii="Times New Roman" w:eastAsia="Times New Roman" w:hAnsi="Times New Roman" w:cs="Times New Roman"/>
          <w:sz w:val="24"/>
          <w:szCs w:val="24"/>
          <w:lang w:eastAsia="zh-CN"/>
        </w:rPr>
        <w:t xml:space="preserve">. и доп. – </w:t>
      </w:r>
      <w:proofErr w:type="gramStart"/>
      <w:r w:rsidRPr="00912945">
        <w:rPr>
          <w:rFonts w:ascii="Times New Roman" w:eastAsia="Times New Roman" w:hAnsi="Times New Roman" w:cs="Times New Roman"/>
          <w:sz w:val="24"/>
          <w:szCs w:val="24"/>
          <w:lang w:eastAsia="zh-CN"/>
        </w:rPr>
        <w:t>Москва ;</w:t>
      </w:r>
      <w:proofErr w:type="gramEnd"/>
      <w:r w:rsidRPr="00912945">
        <w:rPr>
          <w:rFonts w:ascii="Times New Roman" w:eastAsia="Times New Roman" w:hAnsi="Times New Roman" w:cs="Times New Roman"/>
          <w:sz w:val="24"/>
          <w:szCs w:val="24"/>
          <w:lang w:eastAsia="zh-CN"/>
        </w:rPr>
        <w:t xml:space="preserve"> Вологда : Инфра-Инженерия, 2019. – 353 </w:t>
      </w:r>
      <w:proofErr w:type="gramStart"/>
      <w:r w:rsidRPr="00912945">
        <w:rPr>
          <w:rFonts w:ascii="Times New Roman" w:eastAsia="Times New Roman" w:hAnsi="Times New Roman" w:cs="Times New Roman"/>
          <w:sz w:val="24"/>
          <w:szCs w:val="24"/>
          <w:lang w:eastAsia="zh-CN"/>
        </w:rPr>
        <w:t>с. :</w:t>
      </w:r>
      <w:proofErr w:type="gramEnd"/>
      <w:r w:rsidRPr="00912945">
        <w:rPr>
          <w:rFonts w:ascii="Times New Roman" w:eastAsia="Times New Roman" w:hAnsi="Times New Roman" w:cs="Times New Roman"/>
          <w:sz w:val="24"/>
          <w:szCs w:val="24"/>
          <w:lang w:eastAsia="zh-CN"/>
        </w:rPr>
        <w:t xml:space="preserve"> ил., табл., схем. – Режим доступа: по подписке. – URL:  </w:t>
      </w:r>
      <w:hyperlink r:id="rId16" w:history="1">
        <w:r w:rsidRPr="00912945">
          <w:rPr>
            <w:rFonts w:ascii="Times New Roman" w:eastAsia="Times New Roman" w:hAnsi="Times New Roman" w:cs="Times New Roman"/>
            <w:sz w:val="24"/>
            <w:szCs w:val="24"/>
            <w:u w:val="single"/>
            <w:lang w:eastAsia="zh-CN"/>
          </w:rPr>
          <w:t>http://biblioclub.ru/index.php?page=book&amp;id=56432</w:t>
        </w:r>
      </w:hyperlink>
      <w:r w:rsidRPr="00912945">
        <w:rPr>
          <w:rFonts w:ascii="Times New Roman" w:eastAsia="Times New Roman" w:hAnsi="Times New Roman" w:cs="Times New Roman"/>
          <w:sz w:val="24"/>
          <w:szCs w:val="24"/>
          <w:lang w:eastAsia="zh-CN"/>
        </w:rPr>
        <w:t xml:space="preserve"> – ISBN 978-5-9729-0278-1</w:t>
      </w:r>
      <w:r w:rsidRPr="00AC656B">
        <w:rPr>
          <w:rFonts w:ascii="Times New Roman" w:eastAsia="Times New Roman" w:hAnsi="Times New Roman" w:cs="Times New Roman"/>
          <w:sz w:val="24"/>
          <w:szCs w:val="24"/>
          <w:lang w:eastAsia="zh-CN"/>
        </w:rPr>
        <w:t>.</w:t>
      </w:r>
    </w:p>
    <w:p w14:paraId="0FFF0BBC" w14:textId="77777777" w:rsidR="00912945" w:rsidRPr="00AC656B" w:rsidRDefault="00912945" w:rsidP="00912945">
      <w:pPr>
        <w:numPr>
          <w:ilvl w:val="0"/>
          <w:numId w:val="19"/>
        </w:numPr>
        <w:suppressAutoHyphens/>
        <w:spacing w:after="200" w:line="276" w:lineRule="auto"/>
        <w:ind w:hanging="294"/>
        <w:jc w:val="both"/>
        <w:rPr>
          <w:rFonts w:ascii="Times New Roman" w:eastAsia="Times New Roman" w:hAnsi="Times New Roman" w:cs="Times New Roman"/>
          <w:sz w:val="24"/>
          <w:szCs w:val="24"/>
          <w:lang w:eastAsia="zh-CN"/>
        </w:rPr>
      </w:pPr>
      <w:r w:rsidRPr="00912945">
        <w:rPr>
          <w:rFonts w:ascii="Times New Roman" w:eastAsia="Times New Roman" w:hAnsi="Times New Roman" w:cs="Times New Roman"/>
          <w:sz w:val="24"/>
          <w:szCs w:val="24"/>
          <w:lang w:eastAsia="zh-CN"/>
        </w:rPr>
        <w:t xml:space="preserve">Объединенная авиастроительная компания [сайт]. URL: </w:t>
      </w:r>
      <w:hyperlink r:id="rId17" w:history="1">
        <w:r w:rsidRPr="00912945">
          <w:rPr>
            <w:rFonts w:ascii="Times New Roman" w:eastAsia="Times New Roman" w:hAnsi="Times New Roman" w:cs="Times New Roman"/>
            <w:sz w:val="24"/>
            <w:szCs w:val="24"/>
            <w:lang w:eastAsia="zh-CN"/>
          </w:rPr>
          <w:t>www.uacrussia.ru</w:t>
        </w:r>
      </w:hyperlink>
      <w:r w:rsidRPr="00912945">
        <w:rPr>
          <w:rFonts w:ascii="Times New Roman" w:eastAsia="Times New Roman" w:hAnsi="Times New Roman" w:cs="Times New Roman"/>
          <w:sz w:val="24"/>
          <w:szCs w:val="24"/>
          <w:lang w:eastAsia="zh-CN"/>
        </w:rPr>
        <w:t xml:space="preserve">   </w:t>
      </w:r>
    </w:p>
    <w:p w14:paraId="2DDB25DC" w14:textId="77777777" w:rsidR="00912945" w:rsidRPr="00AC656B" w:rsidRDefault="00912945" w:rsidP="00912945">
      <w:pPr>
        <w:numPr>
          <w:ilvl w:val="0"/>
          <w:numId w:val="19"/>
        </w:numPr>
        <w:suppressAutoHyphens/>
        <w:spacing w:after="200" w:line="276" w:lineRule="auto"/>
        <w:ind w:hanging="294"/>
        <w:jc w:val="both"/>
        <w:rPr>
          <w:rFonts w:ascii="Times New Roman" w:eastAsia="Times New Roman" w:hAnsi="Times New Roman" w:cs="Times New Roman"/>
          <w:sz w:val="24"/>
          <w:szCs w:val="24"/>
          <w:lang w:eastAsia="zh-CN"/>
        </w:rPr>
      </w:pPr>
      <w:r w:rsidRPr="00912945">
        <w:rPr>
          <w:rFonts w:ascii="Times New Roman" w:eastAsia="Times New Roman" w:hAnsi="Times New Roman" w:cs="Times New Roman"/>
          <w:sz w:val="24"/>
          <w:szCs w:val="24"/>
          <w:lang w:eastAsia="zh-CN"/>
        </w:rPr>
        <w:t>Крылья Родины: национальный авиационный журнал [Электронный ресурс</w:t>
      </w:r>
      <w:proofErr w:type="gramStart"/>
      <w:r w:rsidRPr="00912945">
        <w:rPr>
          <w:rFonts w:ascii="Times New Roman" w:eastAsia="Times New Roman" w:hAnsi="Times New Roman" w:cs="Times New Roman"/>
          <w:sz w:val="24"/>
          <w:szCs w:val="24"/>
          <w:lang w:eastAsia="zh-CN"/>
        </w:rPr>
        <w:t>] .</w:t>
      </w:r>
      <w:proofErr w:type="gramEnd"/>
      <w:r w:rsidRPr="00912945">
        <w:rPr>
          <w:rFonts w:ascii="Times New Roman" w:eastAsia="Times New Roman" w:hAnsi="Times New Roman" w:cs="Times New Roman"/>
          <w:sz w:val="24"/>
          <w:szCs w:val="24"/>
          <w:lang w:eastAsia="zh-CN"/>
        </w:rPr>
        <w:t xml:space="preserve"> </w:t>
      </w:r>
      <w:proofErr w:type="gramStart"/>
      <w:r w:rsidRPr="00912945">
        <w:rPr>
          <w:rFonts w:ascii="Times New Roman" w:eastAsia="Times New Roman" w:hAnsi="Times New Roman" w:cs="Times New Roman"/>
          <w:sz w:val="24"/>
          <w:szCs w:val="24"/>
          <w:lang w:eastAsia="zh-CN"/>
        </w:rPr>
        <w:t xml:space="preserve">URL:   </w:t>
      </w:r>
      <w:proofErr w:type="gramEnd"/>
      <w:r w:rsidRPr="00912945">
        <w:rPr>
          <w:rFonts w:ascii="Calibri" w:eastAsia="Times New Roman" w:hAnsi="Calibri" w:cs="Times New Roman"/>
          <w:lang w:eastAsia="ru-RU"/>
        </w:rPr>
        <w:fldChar w:fldCharType="begin"/>
      </w:r>
      <w:r w:rsidRPr="00912945">
        <w:rPr>
          <w:rFonts w:ascii="Calibri" w:eastAsia="Times New Roman" w:hAnsi="Calibri" w:cs="Times New Roman"/>
          <w:lang w:eastAsia="ru-RU"/>
        </w:rPr>
        <w:instrText xml:space="preserve"> HYPERLINK "http://www.kr-magazine.ru" </w:instrText>
      </w:r>
      <w:r w:rsidRPr="00912945">
        <w:rPr>
          <w:rFonts w:ascii="Calibri" w:eastAsia="Times New Roman" w:hAnsi="Calibri" w:cs="Times New Roman"/>
          <w:lang w:eastAsia="ru-RU"/>
        </w:rPr>
        <w:fldChar w:fldCharType="separate"/>
      </w:r>
      <w:r w:rsidRPr="00912945">
        <w:rPr>
          <w:rFonts w:ascii="Times New Roman" w:eastAsia="Times New Roman" w:hAnsi="Times New Roman" w:cs="Times New Roman"/>
          <w:sz w:val="24"/>
          <w:szCs w:val="24"/>
          <w:lang w:eastAsia="zh-CN"/>
        </w:rPr>
        <w:t>www.kr-magazine.ru</w:t>
      </w:r>
      <w:r w:rsidRPr="00912945">
        <w:rPr>
          <w:rFonts w:ascii="Times New Roman" w:eastAsia="Times New Roman" w:hAnsi="Times New Roman" w:cs="Times New Roman"/>
          <w:sz w:val="24"/>
          <w:szCs w:val="24"/>
          <w:lang w:eastAsia="zh-CN"/>
        </w:rPr>
        <w:fldChar w:fldCharType="end"/>
      </w:r>
      <w:r w:rsidRPr="00912945">
        <w:rPr>
          <w:rFonts w:ascii="Times New Roman" w:eastAsia="Times New Roman" w:hAnsi="Times New Roman" w:cs="Times New Roman"/>
          <w:sz w:val="24"/>
          <w:szCs w:val="24"/>
          <w:lang w:eastAsia="zh-CN"/>
        </w:rPr>
        <w:t xml:space="preserve">  </w:t>
      </w:r>
    </w:p>
    <w:p w14:paraId="2C776B91" w14:textId="77777777" w:rsidR="00912945" w:rsidRPr="00AC656B" w:rsidRDefault="00912945" w:rsidP="00912945">
      <w:pPr>
        <w:numPr>
          <w:ilvl w:val="0"/>
          <w:numId w:val="19"/>
        </w:numPr>
        <w:suppressAutoHyphens/>
        <w:spacing w:after="200" w:line="276" w:lineRule="auto"/>
        <w:ind w:hanging="294"/>
        <w:jc w:val="both"/>
        <w:rPr>
          <w:rFonts w:ascii="Times New Roman" w:eastAsia="Times New Roman" w:hAnsi="Times New Roman" w:cs="Times New Roman"/>
          <w:sz w:val="24"/>
          <w:szCs w:val="24"/>
          <w:lang w:eastAsia="zh-CN"/>
        </w:rPr>
      </w:pPr>
      <w:r w:rsidRPr="00912945">
        <w:rPr>
          <w:rFonts w:ascii="Times New Roman" w:eastAsia="Times New Roman" w:hAnsi="Times New Roman" w:cs="Times New Roman"/>
          <w:sz w:val="24"/>
          <w:szCs w:val="24"/>
          <w:lang w:eastAsia="zh-CN"/>
        </w:rPr>
        <w:t xml:space="preserve">Центральный аэрогидродинамический институт имени профессора Н. Е. </w:t>
      </w:r>
      <w:proofErr w:type="gramStart"/>
      <w:r w:rsidRPr="00912945">
        <w:rPr>
          <w:rFonts w:ascii="Times New Roman" w:eastAsia="Times New Roman" w:hAnsi="Times New Roman" w:cs="Times New Roman"/>
          <w:sz w:val="24"/>
          <w:szCs w:val="24"/>
          <w:lang w:eastAsia="zh-CN"/>
        </w:rPr>
        <w:t>Жуковского  [</w:t>
      </w:r>
      <w:proofErr w:type="gramEnd"/>
      <w:r w:rsidRPr="00912945">
        <w:rPr>
          <w:rFonts w:ascii="Times New Roman" w:eastAsia="Times New Roman" w:hAnsi="Times New Roman" w:cs="Times New Roman"/>
          <w:sz w:val="24"/>
          <w:szCs w:val="24"/>
          <w:lang w:eastAsia="zh-CN"/>
        </w:rPr>
        <w:t xml:space="preserve">сайт]. URL: </w:t>
      </w:r>
      <w:hyperlink r:id="rId18" w:history="1">
        <w:r w:rsidRPr="00912945">
          <w:rPr>
            <w:rFonts w:ascii="Times New Roman" w:eastAsia="Times New Roman" w:hAnsi="Times New Roman" w:cs="Times New Roman"/>
            <w:sz w:val="24"/>
            <w:szCs w:val="24"/>
            <w:lang w:eastAsia="zh-CN"/>
          </w:rPr>
          <w:t>www.tsagi.ru</w:t>
        </w:r>
      </w:hyperlink>
      <w:r w:rsidRPr="00912945">
        <w:rPr>
          <w:rFonts w:ascii="Times New Roman" w:eastAsia="Times New Roman" w:hAnsi="Times New Roman" w:cs="Times New Roman"/>
          <w:sz w:val="24"/>
          <w:szCs w:val="24"/>
          <w:lang w:eastAsia="zh-CN"/>
        </w:rPr>
        <w:t xml:space="preserve">  </w:t>
      </w:r>
    </w:p>
    <w:p w14:paraId="69220965" w14:textId="1480CE4F" w:rsidR="00912945" w:rsidRPr="00912945" w:rsidRDefault="00912945" w:rsidP="00912945">
      <w:pPr>
        <w:numPr>
          <w:ilvl w:val="0"/>
          <w:numId w:val="19"/>
        </w:numPr>
        <w:suppressAutoHyphens/>
        <w:spacing w:after="200" w:line="276" w:lineRule="auto"/>
        <w:ind w:hanging="294"/>
        <w:jc w:val="both"/>
        <w:rPr>
          <w:rFonts w:ascii="Times New Roman" w:eastAsia="Times New Roman" w:hAnsi="Times New Roman" w:cs="Times New Roman"/>
          <w:sz w:val="24"/>
          <w:szCs w:val="24"/>
          <w:lang w:eastAsia="zh-CN"/>
        </w:rPr>
      </w:pPr>
      <w:r w:rsidRPr="00912945">
        <w:rPr>
          <w:rFonts w:ascii="Times New Roman" w:eastAsia="Times New Roman" w:hAnsi="Times New Roman" w:cs="Times New Roman"/>
          <w:sz w:val="24"/>
          <w:szCs w:val="24"/>
          <w:lang w:eastAsia="zh-CN"/>
        </w:rPr>
        <w:t xml:space="preserve">Вооружение и экономика: электронный научный журнал [Электронный ресурс]. URL:  </w:t>
      </w:r>
      <w:hyperlink r:id="rId19" w:history="1">
        <w:r w:rsidRPr="00912945">
          <w:rPr>
            <w:rFonts w:ascii="Times New Roman" w:eastAsia="Times New Roman" w:hAnsi="Times New Roman" w:cs="Times New Roman"/>
            <w:sz w:val="24"/>
            <w:szCs w:val="24"/>
            <w:lang w:eastAsia="zh-CN"/>
          </w:rPr>
          <w:t>www.viek.ru</w:t>
        </w:r>
      </w:hyperlink>
      <w:r w:rsidRPr="00912945">
        <w:rPr>
          <w:rFonts w:ascii="Times New Roman" w:eastAsia="Times New Roman" w:hAnsi="Times New Roman" w:cs="Times New Roman"/>
          <w:sz w:val="24"/>
          <w:szCs w:val="24"/>
          <w:lang w:eastAsia="zh-CN"/>
        </w:rPr>
        <w:t xml:space="preserve">  </w:t>
      </w:r>
    </w:p>
    <w:p w14:paraId="68A20024" w14:textId="77777777" w:rsidR="00912945" w:rsidRPr="00AC656B" w:rsidRDefault="00912945" w:rsidP="006841BF">
      <w:pPr>
        <w:spacing w:line="276" w:lineRule="auto"/>
        <w:ind w:firstLine="709"/>
        <w:contextualSpacing/>
        <w:jc w:val="both"/>
        <w:rPr>
          <w:rFonts w:ascii="Times New Roman" w:hAnsi="Times New Roman" w:cs="Times New Roman"/>
          <w:bCs/>
          <w:sz w:val="24"/>
          <w:szCs w:val="24"/>
        </w:rPr>
      </w:pPr>
    </w:p>
    <w:p w14:paraId="47B86259" w14:textId="702C3FA2" w:rsidR="006841BF" w:rsidRPr="00AC656B" w:rsidRDefault="006841BF" w:rsidP="006841BF">
      <w:pPr>
        <w:pStyle w:val="1f"/>
        <w:rPr>
          <w:rFonts w:ascii="Times New Roman" w:hAnsi="Times New Roman"/>
          <w:b w:val="0"/>
          <w:bCs w:val="0"/>
        </w:rPr>
      </w:pPr>
      <w:bookmarkStart w:id="30" w:name="_Toc152334674"/>
      <w:bookmarkStart w:id="31" w:name="_Toc156820320"/>
      <w:r w:rsidRPr="00AC656B">
        <w:rPr>
          <w:rFonts w:ascii="Times New Roman" w:hAnsi="Times New Roman"/>
        </w:rPr>
        <w:t xml:space="preserve">4. Контроль и оценка результатов освоения </w:t>
      </w:r>
      <w:r w:rsidR="001604E7" w:rsidRPr="00AC656B">
        <w:rPr>
          <w:rFonts w:ascii="Times New Roman" w:hAnsi="Times New Roman"/>
        </w:rPr>
        <w:br/>
      </w:r>
      <w:r w:rsidRPr="00AC656B">
        <w:rPr>
          <w:rFonts w:ascii="Times New Roman" w:hAnsi="Times New Roman"/>
        </w:rPr>
        <w:t>профессионального модуля</w:t>
      </w:r>
      <w:bookmarkEnd w:id="30"/>
      <w:bookmarkEnd w:id="31"/>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3"/>
        <w:gridCol w:w="6335"/>
        <w:gridCol w:w="2210"/>
      </w:tblGrid>
      <w:tr w:rsidR="00AC656B" w:rsidRPr="00AC656B" w14:paraId="399F7143" w14:textId="77777777" w:rsidTr="00912945">
        <w:trPr>
          <w:trHeight w:val="23"/>
        </w:trPr>
        <w:tc>
          <w:tcPr>
            <w:tcW w:w="586" w:type="pct"/>
          </w:tcPr>
          <w:p w14:paraId="07A1BF63" w14:textId="5DA67A9F" w:rsidR="006841BF" w:rsidRPr="00AC656B" w:rsidRDefault="006841BF" w:rsidP="00AB61E8">
            <w:pPr>
              <w:suppressAutoHyphens/>
              <w:contextualSpacing/>
              <w:jc w:val="center"/>
              <w:rPr>
                <w:rFonts w:ascii="Times New Roman" w:hAnsi="Times New Roman" w:cs="Times New Roman"/>
                <w:b/>
                <w:sz w:val="24"/>
                <w:szCs w:val="24"/>
              </w:rPr>
            </w:pPr>
            <w:bookmarkStart w:id="32" w:name="_Hlk152334357"/>
            <w:r w:rsidRPr="00AC656B">
              <w:rPr>
                <w:rFonts w:ascii="Times New Roman" w:hAnsi="Times New Roman" w:cs="Times New Roman"/>
                <w:b/>
                <w:sz w:val="24"/>
                <w:szCs w:val="24"/>
              </w:rPr>
              <w:t>Код ПК, ОК</w:t>
            </w:r>
          </w:p>
        </w:tc>
        <w:tc>
          <w:tcPr>
            <w:tcW w:w="3313" w:type="pct"/>
            <w:vAlign w:val="center"/>
          </w:tcPr>
          <w:p w14:paraId="6337DE47" w14:textId="77777777" w:rsidR="006841BF" w:rsidRPr="00AC656B" w:rsidRDefault="006841BF" w:rsidP="00AB61E8">
            <w:pPr>
              <w:suppressAutoHyphens/>
              <w:contextualSpacing/>
              <w:jc w:val="center"/>
              <w:rPr>
                <w:rFonts w:ascii="Times New Roman" w:hAnsi="Times New Roman" w:cs="Times New Roman"/>
                <w:b/>
                <w:sz w:val="24"/>
                <w:szCs w:val="24"/>
              </w:rPr>
            </w:pPr>
            <w:r w:rsidRPr="00AC656B">
              <w:rPr>
                <w:rFonts w:ascii="Times New Roman" w:hAnsi="Times New Roman" w:cs="Times New Roman"/>
                <w:b/>
                <w:sz w:val="24"/>
                <w:szCs w:val="24"/>
              </w:rPr>
              <w:t xml:space="preserve">Критерии оценки результата </w:t>
            </w:r>
            <w:r w:rsidRPr="00AC656B">
              <w:rPr>
                <w:rFonts w:ascii="Times New Roman" w:hAnsi="Times New Roman" w:cs="Times New Roman"/>
                <w:b/>
                <w:sz w:val="24"/>
                <w:szCs w:val="24"/>
              </w:rPr>
              <w:br/>
              <w:t>(показатели освоенности компетенций)</w:t>
            </w:r>
          </w:p>
        </w:tc>
        <w:tc>
          <w:tcPr>
            <w:tcW w:w="1101" w:type="pct"/>
            <w:vAlign w:val="center"/>
          </w:tcPr>
          <w:p w14:paraId="7157352A" w14:textId="77777777" w:rsidR="006841BF" w:rsidRPr="00AC656B" w:rsidRDefault="006841BF" w:rsidP="00AB61E8">
            <w:pPr>
              <w:suppressAutoHyphens/>
              <w:contextualSpacing/>
              <w:jc w:val="center"/>
              <w:rPr>
                <w:rFonts w:ascii="Times New Roman" w:hAnsi="Times New Roman" w:cs="Times New Roman"/>
                <w:b/>
                <w:sz w:val="24"/>
                <w:szCs w:val="24"/>
              </w:rPr>
            </w:pPr>
            <w:r w:rsidRPr="00AC656B">
              <w:rPr>
                <w:rFonts w:ascii="Times New Roman" w:hAnsi="Times New Roman" w:cs="Times New Roman"/>
                <w:b/>
                <w:sz w:val="24"/>
                <w:szCs w:val="24"/>
              </w:rPr>
              <w:t>Формы контроля и методы оценки</w:t>
            </w:r>
            <w:r w:rsidRPr="00AC656B">
              <w:rPr>
                <w:rStyle w:val="af3"/>
                <w:rFonts w:ascii="Times New Roman" w:hAnsi="Times New Roman"/>
                <w:b/>
                <w:sz w:val="24"/>
                <w:szCs w:val="24"/>
              </w:rPr>
              <w:footnoteReference w:id="3"/>
            </w:r>
          </w:p>
        </w:tc>
      </w:tr>
      <w:tr w:rsidR="00AC656B" w:rsidRPr="00AC656B" w14:paraId="266AC736" w14:textId="77777777" w:rsidTr="00912945">
        <w:trPr>
          <w:trHeight w:val="23"/>
        </w:trPr>
        <w:tc>
          <w:tcPr>
            <w:tcW w:w="586" w:type="pct"/>
            <w:tcBorders>
              <w:top w:val="single" w:sz="4" w:space="0" w:color="000000"/>
              <w:left w:val="single" w:sz="4" w:space="0" w:color="000000"/>
              <w:bottom w:val="single" w:sz="4" w:space="0" w:color="000000"/>
              <w:right w:val="nil"/>
            </w:tcBorders>
          </w:tcPr>
          <w:p w14:paraId="1AFECD37" w14:textId="1F4927D5"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ПК 1.1</w:t>
            </w:r>
          </w:p>
        </w:tc>
        <w:tc>
          <w:tcPr>
            <w:tcW w:w="3313" w:type="pct"/>
            <w:tcBorders>
              <w:top w:val="single" w:sz="4" w:space="0" w:color="000000"/>
              <w:left w:val="single" w:sz="4" w:space="0" w:color="000000"/>
              <w:bottom w:val="single" w:sz="4" w:space="0" w:color="000000"/>
              <w:right w:val="nil"/>
            </w:tcBorders>
          </w:tcPr>
          <w:p w14:paraId="37308DE0" w14:textId="77777777" w:rsidR="00912945" w:rsidRPr="00AC656B" w:rsidRDefault="00912945" w:rsidP="00912945">
            <w:pPr>
              <w:widowControl w:val="0"/>
              <w:autoSpaceDE w:val="0"/>
              <w:autoSpaceDN w:val="0"/>
              <w:adjustRightInd w:val="0"/>
              <w:rPr>
                <w:rFonts w:ascii="Times New Roman" w:hAnsi="Times New Roman"/>
                <w:sz w:val="24"/>
                <w:szCs w:val="24"/>
              </w:rPr>
            </w:pPr>
            <w:r w:rsidRPr="00AC656B">
              <w:rPr>
                <w:rFonts w:ascii="Times New Roman" w:hAnsi="Times New Roman"/>
                <w:b/>
                <w:sz w:val="24"/>
                <w:szCs w:val="24"/>
              </w:rPr>
              <w:t>точность</w:t>
            </w:r>
            <w:r w:rsidRPr="00AC656B">
              <w:rPr>
                <w:rFonts w:ascii="Times New Roman" w:hAnsi="Times New Roman"/>
                <w:sz w:val="24"/>
                <w:szCs w:val="24"/>
              </w:rPr>
              <w:t xml:space="preserve"> диагностики технического состояния авиационного двигателя, его компонентов и функциональных систем</w:t>
            </w:r>
          </w:p>
          <w:p w14:paraId="5CBFA869" w14:textId="77777777" w:rsidR="00912945" w:rsidRPr="00AC656B" w:rsidRDefault="00912945" w:rsidP="00912945">
            <w:pPr>
              <w:widowControl w:val="0"/>
              <w:autoSpaceDE w:val="0"/>
              <w:autoSpaceDN w:val="0"/>
              <w:adjustRightInd w:val="0"/>
              <w:rPr>
                <w:rFonts w:ascii="Times New Roman" w:hAnsi="Times New Roman"/>
                <w:sz w:val="24"/>
                <w:szCs w:val="24"/>
              </w:rPr>
            </w:pPr>
            <w:r w:rsidRPr="00AC656B">
              <w:rPr>
                <w:rFonts w:ascii="Times New Roman" w:hAnsi="Times New Roman"/>
                <w:b/>
                <w:sz w:val="24"/>
                <w:szCs w:val="24"/>
              </w:rPr>
              <w:t>оптимальность</w:t>
            </w:r>
            <w:r w:rsidRPr="00AC656B">
              <w:rPr>
                <w:rFonts w:ascii="Times New Roman" w:hAnsi="Times New Roman"/>
                <w:sz w:val="24"/>
                <w:szCs w:val="24"/>
              </w:rPr>
              <w:t xml:space="preserve"> выбора метода диагностики работы компонентов и функциональных систем авиационных двигателей</w:t>
            </w:r>
          </w:p>
          <w:p w14:paraId="3FAC9C69" w14:textId="77777777" w:rsidR="00912945" w:rsidRPr="00AC656B" w:rsidRDefault="00912945" w:rsidP="00912945">
            <w:pPr>
              <w:widowControl w:val="0"/>
              <w:autoSpaceDE w:val="0"/>
              <w:autoSpaceDN w:val="0"/>
              <w:adjustRightInd w:val="0"/>
              <w:rPr>
                <w:rFonts w:ascii="Times New Roman" w:hAnsi="Times New Roman"/>
                <w:sz w:val="24"/>
                <w:szCs w:val="24"/>
              </w:rPr>
            </w:pPr>
            <w:r w:rsidRPr="00AC656B">
              <w:rPr>
                <w:rFonts w:ascii="Times New Roman" w:hAnsi="Times New Roman"/>
                <w:b/>
                <w:sz w:val="24"/>
                <w:szCs w:val="24"/>
              </w:rPr>
              <w:t>соблюдение требований</w:t>
            </w:r>
            <w:r w:rsidRPr="00AC656B">
              <w:rPr>
                <w:rFonts w:ascii="Times New Roman" w:hAnsi="Times New Roman"/>
                <w:sz w:val="24"/>
                <w:szCs w:val="24"/>
              </w:rPr>
              <w:t xml:space="preserve"> к применению контрольно-измерительной аппаратурой, инструментом, средствами механизации</w:t>
            </w:r>
          </w:p>
          <w:p w14:paraId="5BF940EF" w14:textId="77777777" w:rsidR="00912945" w:rsidRPr="00AC656B" w:rsidRDefault="00912945" w:rsidP="00912945">
            <w:pPr>
              <w:widowControl w:val="0"/>
              <w:autoSpaceDE w:val="0"/>
              <w:autoSpaceDN w:val="0"/>
              <w:adjustRightInd w:val="0"/>
              <w:rPr>
                <w:rFonts w:ascii="Times New Roman" w:hAnsi="Times New Roman"/>
                <w:sz w:val="24"/>
                <w:szCs w:val="24"/>
              </w:rPr>
            </w:pPr>
            <w:r w:rsidRPr="00AC656B">
              <w:rPr>
                <w:rFonts w:ascii="Times New Roman" w:hAnsi="Times New Roman"/>
                <w:b/>
                <w:sz w:val="24"/>
                <w:szCs w:val="24"/>
              </w:rPr>
              <w:t>точность результатов</w:t>
            </w:r>
            <w:r w:rsidRPr="00AC656B">
              <w:rPr>
                <w:rFonts w:ascii="Times New Roman" w:hAnsi="Times New Roman"/>
                <w:sz w:val="24"/>
                <w:szCs w:val="24"/>
              </w:rPr>
              <w:t>, полученных при использовании контрольно-измерительной аппаратуры</w:t>
            </w:r>
          </w:p>
          <w:p w14:paraId="043CF409" w14:textId="77777777" w:rsidR="00912945" w:rsidRPr="00AC656B" w:rsidRDefault="00912945" w:rsidP="00912945">
            <w:pPr>
              <w:suppressAutoHyphens/>
              <w:jc w:val="both"/>
              <w:rPr>
                <w:rFonts w:ascii="Times New Roman" w:hAnsi="Times New Roman"/>
                <w:sz w:val="24"/>
                <w:szCs w:val="24"/>
                <w:lang w:eastAsia="zh-CN"/>
              </w:rPr>
            </w:pPr>
            <w:r w:rsidRPr="00AC656B">
              <w:rPr>
                <w:rFonts w:ascii="Times New Roman" w:hAnsi="Times New Roman"/>
                <w:b/>
                <w:sz w:val="24"/>
                <w:szCs w:val="24"/>
                <w:lang w:eastAsia="zh-CN"/>
              </w:rPr>
              <w:t>соответствие</w:t>
            </w:r>
            <w:r w:rsidRPr="00AC656B">
              <w:rPr>
                <w:rFonts w:ascii="Times New Roman" w:hAnsi="Times New Roman"/>
                <w:sz w:val="24"/>
                <w:szCs w:val="24"/>
                <w:lang w:eastAsia="zh-CN"/>
              </w:rPr>
              <w:t xml:space="preserve"> выводов результатам проведённого анализа (чертеж, схема, узел, компонент, система);</w:t>
            </w:r>
          </w:p>
          <w:p w14:paraId="316A9D44" w14:textId="77777777" w:rsidR="00912945" w:rsidRPr="00AC656B" w:rsidRDefault="00912945" w:rsidP="00912945">
            <w:pPr>
              <w:suppressAutoHyphens/>
              <w:jc w:val="both"/>
              <w:rPr>
                <w:rFonts w:ascii="Times New Roman" w:hAnsi="Times New Roman"/>
                <w:b/>
                <w:sz w:val="24"/>
                <w:szCs w:val="24"/>
                <w:lang w:eastAsia="zh-CN"/>
              </w:rPr>
            </w:pPr>
            <w:r w:rsidRPr="00AC656B">
              <w:rPr>
                <w:rFonts w:ascii="Times New Roman" w:hAnsi="Times New Roman"/>
                <w:b/>
                <w:sz w:val="24"/>
                <w:szCs w:val="24"/>
                <w:lang w:eastAsia="zh-CN"/>
              </w:rPr>
              <w:t xml:space="preserve">точность </w:t>
            </w:r>
            <w:r w:rsidRPr="00AC656B">
              <w:rPr>
                <w:rFonts w:ascii="Times New Roman" w:hAnsi="Times New Roman"/>
                <w:sz w:val="24"/>
                <w:szCs w:val="24"/>
                <w:lang w:eastAsia="zh-CN"/>
              </w:rPr>
              <w:t xml:space="preserve">выполнения технического обслуживание авиационных двигателей базового типа, их функциональных систем; </w:t>
            </w:r>
          </w:p>
          <w:p w14:paraId="622002AE" w14:textId="77777777" w:rsidR="00912945" w:rsidRPr="00AC656B" w:rsidRDefault="00912945" w:rsidP="00912945">
            <w:pPr>
              <w:widowControl w:val="0"/>
              <w:autoSpaceDE w:val="0"/>
              <w:autoSpaceDN w:val="0"/>
              <w:adjustRightInd w:val="0"/>
              <w:rPr>
                <w:rFonts w:ascii="Times New Roman" w:hAnsi="Times New Roman"/>
                <w:sz w:val="24"/>
                <w:szCs w:val="24"/>
              </w:rPr>
            </w:pPr>
            <w:r w:rsidRPr="00AC656B">
              <w:rPr>
                <w:rFonts w:ascii="Times New Roman" w:hAnsi="Times New Roman"/>
                <w:b/>
                <w:sz w:val="24"/>
                <w:szCs w:val="24"/>
              </w:rPr>
              <w:t xml:space="preserve">точность </w:t>
            </w:r>
            <w:r w:rsidRPr="00AC656B">
              <w:rPr>
                <w:rFonts w:ascii="Times New Roman" w:hAnsi="Times New Roman"/>
                <w:sz w:val="24"/>
                <w:szCs w:val="24"/>
              </w:rPr>
              <w:t>выполнения мероприятий по поддержанию и сохранению летной годности авиационных двигателей базового типа, их функциональных систем на этапе жизненного цикла от начала эксплуатации и до списания;</w:t>
            </w:r>
          </w:p>
          <w:p w14:paraId="0113CA45" w14:textId="77777777" w:rsidR="00912945" w:rsidRPr="00AC656B" w:rsidRDefault="00912945" w:rsidP="00912945">
            <w:pPr>
              <w:suppressAutoHyphens/>
              <w:jc w:val="both"/>
              <w:rPr>
                <w:rFonts w:ascii="Times New Roman" w:hAnsi="Times New Roman"/>
                <w:sz w:val="24"/>
                <w:szCs w:val="24"/>
                <w:lang w:eastAsia="zh-CN"/>
              </w:rPr>
            </w:pPr>
            <w:r w:rsidRPr="00AC656B">
              <w:rPr>
                <w:rFonts w:ascii="Times New Roman" w:hAnsi="Times New Roman"/>
                <w:b/>
                <w:sz w:val="24"/>
                <w:szCs w:val="24"/>
                <w:lang w:eastAsia="zh-CN"/>
              </w:rPr>
              <w:t>соблюдение требований</w:t>
            </w:r>
            <w:r w:rsidRPr="00AC656B">
              <w:rPr>
                <w:rFonts w:ascii="Times New Roman" w:hAnsi="Times New Roman"/>
                <w:sz w:val="24"/>
                <w:szCs w:val="24"/>
                <w:lang w:eastAsia="zh-CN"/>
              </w:rPr>
              <w:t xml:space="preserve"> подготовки рабочего места и его обслуживанию;</w:t>
            </w:r>
          </w:p>
          <w:p w14:paraId="3C13704D" w14:textId="6F43729C"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b/>
                <w:sz w:val="24"/>
                <w:szCs w:val="24"/>
              </w:rPr>
              <w:t xml:space="preserve">точность </w:t>
            </w:r>
            <w:r w:rsidRPr="00AC656B">
              <w:rPr>
                <w:rFonts w:ascii="Times New Roman" w:hAnsi="Times New Roman"/>
                <w:sz w:val="24"/>
                <w:szCs w:val="24"/>
              </w:rPr>
              <w:t>выполнения контроля качества выполненных работ.</w:t>
            </w:r>
          </w:p>
        </w:tc>
        <w:tc>
          <w:tcPr>
            <w:tcW w:w="1101" w:type="pct"/>
            <w:vMerge w:val="restart"/>
          </w:tcPr>
          <w:p w14:paraId="50C81216" w14:textId="77777777"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AC656B" w:rsidRPr="00AC656B" w14:paraId="1BA8CB03" w14:textId="77777777" w:rsidTr="00912945">
        <w:trPr>
          <w:trHeight w:val="23"/>
        </w:trPr>
        <w:tc>
          <w:tcPr>
            <w:tcW w:w="586" w:type="pct"/>
            <w:tcBorders>
              <w:top w:val="single" w:sz="4" w:space="0" w:color="000000"/>
              <w:left w:val="single" w:sz="4" w:space="0" w:color="000000"/>
              <w:bottom w:val="single" w:sz="4" w:space="0" w:color="000000"/>
              <w:right w:val="nil"/>
            </w:tcBorders>
          </w:tcPr>
          <w:p w14:paraId="0224EA01" w14:textId="5489D4DE"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ПК 1.2. </w:t>
            </w:r>
          </w:p>
        </w:tc>
        <w:tc>
          <w:tcPr>
            <w:tcW w:w="3313" w:type="pct"/>
            <w:tcBorders>
              <w:top w:val="single" w:sz="4" w:space="0" w:color="000000"/>
              <w:left w:val="single" w:sz="4" w:space="0" w:color="000000"/>
              <w:bottom w:val="single" w:sz="4" w:space="0" w:color="000000"/>
              <w:right w:val="nil"/>
            </w:tcBorders>
          </w:tcPr>
          <w:p w14:paraId="0FE3F1C5" w14:textId="77777777" w:rsidR="00912945" w:rsidRPr="00AC656B" w:rsidRDefault="00912945" w:rsidP="00912945">
            <w:pPr>
              <w:widowControl w:val="0"/>
              <w:autoSpaceDE w:val="0"/>
              <w:autoSpaceDN w:val="0"/>
              <w:adjustRightInd w:val="0"/>
              <w:rPr>
                <w:rFonts w:ascii="Times New Roman" w:hAnsi="Times New Roman"/>
                <w:sz w:val="24"/>
                <w:szCs w:val="24"/>
              </w:rPr>
            </w:pPr>
            <w:r w:rsidRPr="00AC656B">
              <w:rPr>
                <w:rFonts w:ascii="Times New Roman" w:hAnsi="Times New Roman"/>
                <w:b/>
                <w:sz w:val="24"/>
                <w:szCs w:val="24"/>
              </w:rPr>
              <w:t>результативность</w:t>
            </w:r>
            <w:r w:rsidRPr="00AC656B">
              <w:rPr>
                <w:rFonts w:ascii="Times New Roman" w:hAnsi="Times New Roman"/>
                <w:sz w:val="24"/>
                <w:szCs w:val="24"/>
              </w:rPr>
              <w:t xml:space="preserve"> проведения планово-предупредительных работ по обеспечению исправности, </w:t>
            </w:r>
            <w:r w:rsidRPr="00AC656B">
              <w:rPr>
                <w:rFonts w:ascii="Times New Roman" w:hAnsi="Times New Roman"/>
                <w:sz w:val="24"/>
                <w:szCs w:val="24"/>
              </w:rPr>
              <w:lastRenderedPageBreak/>
              <w:t>работоспособности и готовности авиационных двигателей, их компонентов и функциональных систем к использованию по назначению в соответствии с действующими правилами и стандартами.</w:t>
            </w:r>
          </w:p>
          <w:p w14:paraId="36BEDEB2" w14:textId="77777777" w:rsidR="00912945" w:rsidRPr="00AC656B" w:rsidRDefault="00912945" w:rsidP="00912945">
            <w:pPr>
              <w:widowControl w:val="0"/>
              <w:autoSpaceDE w:val="0"/>
              <w:autoSpaceDN w:val="0"/>
              <w:adjustRightInd w:val="0"/>
              <w:rPr>
                <w:rFonts w:ascii="Times New Roman" w:hAnsi="Times New Roman"/>
                <w:sz w:val="24"/>
                <w:szCs w:val="24"/>
              </w:rPr>
            </w:pPr>
            <w:r w:rsidRPr="00AC656B">
              <w:rPr>
                <w:rFonts w:ascii="Times New Roman" w:hAnsi="Times New Roman"/>
                <w:b/>
                <w:sz w:val="24"/>
                <w:szCs w:val="24"/>
              </w:rPr>
              <w:t xml:space="preserve">соблюдение </w:t>
            </w:r>
            <w:r w:rsidRPr="00AC656B">
              <w:rPr>
                <w:rFonts w:ascii="Times New Roman" w:hAnsi="Times New Roman"/>
                <w:sz w:val="24"/>
                <w:szCs w:val="24"/>
              </w:rPr>
              <w:t>установленных требований, действующих правил и стандартов.</w:t>
            </w:r>
          </w:p>
          <w:p w14:paraId="53721B1E" w14:textId="77777777" w:rsidR="00912945" w:rsidRPr="00AC656B" w:rsidRDefault="00912945" w:rsidP="00912945">
            <w:pPr>
              <w:suppressAutoHyphens/>
              <w:jc w:val="both"/>
              <w:rPr>
                <w:rFonts w:ascii="Times New Roman" w:hAnsi="Times New Roman"/>
                <w:sz w:val="24"/>
                <w:szCs w:val="24"/>
                <w:lang w:eastAsia="zh-CN"/>
              </w:rPr>
            </w:pPr>
            <w:r w:rsidRPr="00AC656B">
              <w:rPr>
                <w:rFonts w:ascii="Times New Roman" w:hAnsi="Times New Roman"/>
                <w:b/>
                <w:sz w:val="24"/>
                <w:szCs w:val="24"/>
                <w:lang w:eastAsia="zh-CN"/>
              </w:rPr>
              <w:t>воспроизведение</w:t>
            </w:r>
            <w:r w:rsidRPr="00AC656B">
              <w:rPr>
                <w:rFonts w:ascii="Times New Roman" w:hAnsi="Times New Roman"/>
                <w:sz w:val="24"/>
                <w:szCs w:val="24"/>
                <w:lang w:eastAsia="zh-CN"/>
              </w:rPr>
              <w:t xml:space="preserve"> системы информационного обеспечения и управления процессом технической эксплуатации авиационных двигателей;</w:t>
            </w:r>
          </w:p>
          <w:p w14:paraId="5B87408A" w14:textId="77777777" w:rsidR="00912945" w:rsidRPr="00AC656B" w:rsidRDefault="00912945" w:rsidP="00912945">
            <w:pPr>
              <w:suppressAutoHyphens/>
              <w:jc w:val="both"/>
              <w:rPr>
                <w:rFonts w:ascii="Times New Roman" w:hAnsi="Times New Roman"/>
                <w:sz w:val="24"/>
                <w:szCs w:val="24"/>
                <w:lang w:eastAsia="zh-CN"/>
              </w:rPr>
            </w:pPr>
            <w:r w:rsidRPr="00AC656B">
              <w:rPr>
                <w:rFonts w:ascii="Times New Roman" w:hAnsi="Times New Roman"/>
                <w:b/>
                <w:sz w:val="24"/>
                <w:szCs w:val="24"/>
                <w:lang w:eastAsia="zh-CN"/>
              </w:rPr>
              <w:t>воспроизведение</w:t>
            </w:r>
            <w:r w:rsidRPr="00AC656B">
              <w:rPr>
                <w:rFonts w:ascii="Times New Roman" w:hAnsi="Times New Roman"/>
                <w:sz w:val="24"/>
                <w:szCs w:val="24"/>
                <w:lang w:eastAsia="zh-CN"/>
              </w:rPr>
              <w:t xml:space="preserve"> структуры, принципов работы, правила эксплуатации средств встроенного контроля и автоматизированных наземных </w:t>
            </w:r>
            <w:proofErr w:type="gramStart"/>
            <w:r w:rsidRPr="00AC656B">
              <w:rPr>
                <w:rFonts w:ascii="Times New Roman" w:hAnsi="Times New Roman"/>
                <w:sz w:val="24"/>
                <w:szCs w:val="24"/>
                <w:lang w:eastAsia="zh-CN"/>
              </w:rPr>
              <w:t>систем  контроля</w:t>
            </w:r>
            <w:proofErr w:type="gramEnd"/>
            <w:r w:rsidRPr="00AC656B">
              <w:rPr>
                <w:rFonts w:ascii="Times New Roman" w:hAnsi="Times New Roman"/>
                <w:sz w:val="24"/>
                <w:szCs w:val="24"/>
                <w:lang w:eastAsia="zh-CN"/>
              </w:rPr>
              <w:t xml:space="preserve"> технического состояния двигателей;</w:t>
            </w:r>
          </w:p>
          <w:p w14:paraId="6EC3C486" w14:textId="77777777" w:rsidR="00912945" w:rsidRPr="00AC656B" w:rsidRDefault="00912945" w:rsidP="00912945">
            <w:pPr>
              <w:suppressAutoHyphens/>
              <w:jc w:val="both"/>
              <w:rPr>
                <w:rFonts w:ascii="Times New Roman" w:hAnsi="Times New Roman"/>
                <w:sz w:val="24"/>
                <w:szCs w:val="24"/>
                <w:lang w:eastAsia="zh-CN"/>
              </w:rPr>
            </w:pPr>
            <w:r w:rsidRPr="00AC656B">
              <w:rPr>
                <w:rFonts w:ascii="Times New Roman" w:hAnsi="Times New Roman"/>
                <w:b/>
                <w:sz w:val="24"/>
                <w:szCs w:val="24"/>
                <w:lang w:eastAsia="zh-CN"/>
              </w:rPr>
              <w:t>перечисление</w:t>
            </w:r>
            <w:r w:rsidRPr="00AC656B">
              <w:rPr>
                <w:rFonts w:ascii="Times New Roman" w:hAnsi="Times New Roman"/>
                <w:sz w:val="24"/>
                <w:szCs w:val="24"/>
                <w:lang w:eastAsia="zh-CN"/>
              </w:rPr>
              <w:t xml:space="preserve"> порядка проведения дефектации и проверки работоспособности авиационного двигателя;</w:t>
            </w:r>
          </w:p>
          <w:p w14:paraId="67573313" w14:textId="77777777" w:rsidR="00912945" w:rsidRPr="00AC656B" w:rsidRDefault="00912945" w:rsidP="00912945">
            <w:pPr>
              <w:suppressAutoHyphens/>
              <w:jc w:val="both"/>
              <w:rPr>
                <w:rFonts w:ascii="Times New Roman" w:hAnsi="Times New Roman"/>
                <w:sz w:val="24"/>
                <w:szCs w:val="24"/>
                <w:lang w:eastAsia="zh-CN"/>
              </w:rPr>
            </w:pPr>
            <w:r w:rsidRPr="00AC656B">
              <w:rPr>
                <w:rFonts w:ascii="Times New Roman" w:hAnsi="Times New Roman"/>
                <w:b/>
                <w:sz w:val="24"/>
                <w:szCs w:val="24"/>
                <w:lang w:eastAsia="zh-CN"/>
              </w:rPr>
              <w:t>описание</w:t>
            </w:r>
            <w:r w:rsidRPr="00AC656B">
              <w:rPr>
                <w:rFonts w:ascii="Times New Roman" w:hAnsi="Times New Roman"/>
                <w:sz w:val="24"/>
                <w:szCs w:val="24"/>
                <w:lang w:eastAsia="zh-CN"/>
              </w:rPr>
              <w:t xml:space="preserve"> средств технологического оснащения процесса подготовительных и планово-предупредительных работ, применяемого технического оснащения;</w:t>
            </w:r>
          </w:p>
          <w:p w14:paraId="5D31D206" w14:textId="174F5D69"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b/>
                <w:sz w:val="24"/>
                <w:szCs w:val="24"/>
              </w:rPr>
              <w:t>описание</w:t>
            </w:r>
            <w:r w:rsidRPr="00AC656B">
              <w:rPr>
                <w:rFonts w:ascii="Times New Roman" w:hAnsi="Times New Roman"/>
                <w:sz w:val="24"/>
                <w:szCs w:val="24"/>
              </w:rPr>
              <w:t xml:space="preserve"> назначения, устройство и параметры приборов и инструментов, необходимых для выполнения работ;</w:t>
            </w:r>
          </w:p>
        </w:tc>
        <w:tc>
          <w:tcPr>
            <w:tcW w:w="1101" w:type="pct"/>
            <w:vMerge/>
          </w:tcPr>
          <w:p w14:paraId="5B5309B8" w14:textId="77777777" w:rsidR="00912945" w:rsidRPr="00AC656B" w:rsidDel="009D5E3A" w:rsidRDefault="00912945" w:rsidP="00912945">
            <w:pPr>
              <w:suppressAutoHyphens/>
              <w:contextualSpacing/>
              <w:rPr>
                <w:rFonts w:ascii="Times New Roman" w:hAnsi="Times New Roman" w:cs="Times New Roman"/>
                <w:sz w:val="24"/>
                <w:szCs w:val="24"/>
              </w:rPr>
            </w:pPr>
          </w:p>
        </w:tc>
      </w:tr>
      <w:tr w:rsidR="00AC656B" w:rsidRPr="00AC656B" w14:paraId="25FB4E65" w14:textId="77777777" w:rsidTr="00912945">
        <w:trPr>
          <w:trHeight w:val="23"/>
        </w:trPr>
        <w:tc>
          <w:tcPr>
            <w:tcW w:w="586" w:type="pct"/>
            <w:tcBorders>
              <w:top w:val="single" w:sz="4" w:space="0" w:color="000000"/>
              <w:left w:val="single" w:sz="4" w:space="0" w:color="000000"/>
              <w:bottom w:val="single" w:sz="4" w:space="0" w:color="000000"/>
              <w:right w:val="nil"/>
            </w:tcBorders>
          </w:tcPr>
          <w:p w14:paraId="2DFF1152" w14:textId="46B83538"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ПК 1.3</w:t>
            </w:r>
          </w:p>
        </w:tc>
        <w:tc>
          <w:tcPr>
            <w:tcW w:w="3313" w:type="pct"/>
            <w:tcBorders>
              <w:top w:val="single" w:sz="4" w:space="0" w:color="000000"/>
              <w:left w:val="single" w:sz="4" w:space="0" w:color="000000"/>
              <w:bottom w:val="single" w:sz="4" w:space="0" w:color="000000"/>
              <w:right w:val="nil"/>
            </w:tcBorders>
          </w:tcPr>
          <w:p w14:paraId="76590D02" w14:textId="77777777" w:rsidR="00912945" w:rsidRPr="00AC656B" w:rsidRDefault="00912945" w:rsidP="00912945">
            <w:pPr>
              <w:widowControl w:val="0"/>
              <w:autoSpaceDE w:val="0"/>
              <w:autoSpaceDN w:val="0"/>
              <w:adjustRightInd w:val="0"/>
              <w:rPr>
                <w:rFonts w:ascii="Times New Roman" w:hAnsi="Times New Roman"/>
                <w:sz w:val="24"/>
                <w:szCs w:val="24"/>
              </w:rPr>
            </w:pPr>
            <w:r w:rsidRPr="00AC656B">
              <w:rPr>
                <w:rFonts w:ascii="Times New Roman" w:hAnsi="Times New Roman"/>
                <w:b/>
                <w:sz w:val="24"/>
                <w:szCs w:val="24"/>
              </w:rPr>
              <w:t>соблюдение порядка выполнения работ</w:t>
            </w:r>
            <w:r w:rsidRPr="00AC656B">
              <w:rPr>
                <w:rFonts w:ascii="Times New Roman" w:hAnsi="Times New Roman"/>
                <w:sz w:val="24"/>
                <w:szCs w:val="24"/>
              </w:rPr>
              <w:t xml:space="preserve"> по проведению анализа работы авиационных двигателей, их компонентов и функциональных систем, учета наработки (срока службы) авиационных двигателей и его комплектующих изделий;</w:t>
            </w:r>
          </w:p>
          <w:p w14:paraId="5154ECD4" w14:textId="77777777" w:rsidR="00912945" w:rsidRPr="00AC656B" w:rsidRDefault="00912945" w:rsidP="00912945">
            <w:pPr>
              <w:widowControl w:val="0"/>
              <w:autoSpaceDE w:val="0"/>
              <w:autoSpaceDN w:val="0"/>
              <w:adjustRightInd w:val="0"/>
              <w:rPr>
                <w:rFonts w:ascii="Times New Roman" w:hAnsi="Times New Roman"/>
                <w:sz w:val="24"/>
                <w:szCs w:val="24"/>
              </w:rPr>
            </w:pPr>
            <w:r w:rsidRPr="00AC656B">
              <w:rPr>
                <w:rFonts w:ascii="Times New Roman" w:hAnsi="Times New Roman"/>
                <w:b/>
                <w:sz w:val="24"/>
                <w:szCs w:val="24"/>
              </w:rPr>
              <w:t>целесообразность</w:t>
            </w:r>
            <w:r w:rsidRPr="00AC656B">
              <w:rPr>
                <w:rFonts w:ascii="Times New Roman" w:hAnsi="Times New Roman"/>
                <w:sz w:val="24"/>
                <w:szCs w:val="24"/>
              </w:rPr>
              <w:t xml:space="preserve"> применения контрольно-измерительной аппаратурой, инструментом, специальными приспособлениями и средствами механизации для технического обслуживания авиационных двигателей;</w:t>
            </w:r>
          </w:p>
          <w:p w14:paraId="420E5875" w14:textId="77777777" w:rsidR="00912945" w:rsidRPr="00AC656B" w:rsidRDefault="00912945" w:rsidP="00912945">
            <w:pPr>
              <w:widowControl w:val="0"/>
              <w:autoSpaceDE w:val="0"/>
              <w:autoSpaceDN w:val="0"/>
              <w:adjustRightInd w:val="0"/>
              <w:rPr>
                <w:rFonts w:ascii="Times New Roman" w:hAnsi="Times New Roman"/>
                <w:sz w:val="24"/>
                <w:szCs w:val="24"/>
              </w:rPr>
            </w:pPr>
            <w:r w:rsidRPr="00AC656B">
              <w:rPr>
                <w:rFonts w:ascii="Times New Roman" w:hAnsi="Times New Roman"/>
                <w:b/>
                <w:sz w:val="24"/>
                <w:szCs w:val="24"/>
              </w:rPr>
              <w:t>ясность и аргументированность</w:t>
            </w:r>
            <w:r w:rsidRPr="00AC656B">
              <w:rPr>
                <w:rFonts w:ascii="Times New Roman" w:hAnsi="Times New Roman"/>
                <w:sz w:val="24"/>
                <w:szCs w:val="24"/>
              </w:rPr>
              <w:t xml:space="preserve">, изложения обоснования эффективного способа предупреждения и устранения отказов </w:t>
            </w:r>
          </w:p>
          <w:p w14:paraId="3B64595F" w14:textId="77777777" w:rsidR="00912945" w:rsidRPr="00AC656B" w:rsidRDefault="00912945" w:rsidP="00912945">
            <w:pPr>
              <w:widowControl w:val="0"/>
              <w:autoSpaceDE w:val="0"/>
              <w:autoSpaceDN w:val="0"/>
              <w:adjustRightInd w:val="0"/>
              <w:rPr>
                <w:rFonts w:ascii="Times New Roman" w:hAnsi="Times New Roman"/>
                <w:sz w:val="24"/>
                <w:szCs w:val="24"/>
              </w:rPr>
            </w:pPr>
            <w:r w:rsidRPr="00AC656B">
              <w:rPr>
                <w:rFonts w:ascii="Times New Roman" w:hAnsi="Times New Roman"/>
                <w:sz w:val="24"/>
                <w:szCs w:val="24"/>
              </w:rPr>
              <w:t>работы авиационных двигателей, их компонентов и функциональных систем;</w:t>
            </w:r>
          </w:p>
          <w:p w14:paraId="13C55553" w14:textId="77777777" w:rsidR="00912945" w:rsidRPr="00AC656B" w:rsidRDefault="00912945" w:rsidP="00912945">
            <w:pPr>
              <w:suppressAutoHyphens/>
              <w:jc w:val="both"/>
              <w:rPr>
                <w:rFonts w:ascii="Times New Roman" w:hAnsi="Times New Roman"/>
                <w:sz w:val="24"/>
                <w:szCs w:val="24"/>
                <w:lang w:eastAsia="zh-CN"/>
              </w:rPr>
            </w:pPr>
            <w:r w:rsidRPr="00AC656B">
              <w:rPr>
                <w:rFonts w:ascii="Times New Roman" w:hAnsi="Times New Roman"/>
                <w:b/>
                <w:sz w:val="24"/>
                <w:szCs w:val="24"/>
                <w:lang w:eastAsia="zh-CN"/>
              </w:rPr>
              <w:t>описание</w:t>
            </w:r>
            <w:r w:rsidRPr="00AC656B">
              <w:rPr>
                <w:rFonts w:ascii="Times New Roman" w:hAnsi="Times New Roman"/>
                <w:sz w:val="24"/>
                <w:szCs w:val="24"/>
                <w:lang w:eastAsia="zh-CN"/>
              </w:rPr>
              <w:t xml:space="preserve"> особенностей электрического, электронного, приборного оборудования и электроэнергетических систем, взаимосвязи с другими элементами данной системы и с другими системами, правил их эксплуатации, содержания и технологии технического обслуживания, порядка проведения дефектации и проверки работоспособности, методов выявления и устранения неисправности;</w:t>
            </w:r>
          </w:p>
          <w:p w14:paraId="14671364" w14:textId="77777777" w:rsidR="00912945" w:rsidRPr="00AC656B" w:rsidRDefault="00912945" w:rsidP="00912945">
            <w:pPr>
              <w:suppressAutoHyphens/>
              <w:jc w:val="both"/>
              <w:rPr>
                <w:rFonts w:ascii="Times New Roman" w:hAnsi="Times New Roman"/>
                <w:sz w:val="24"/>
                <w:szCs w:val="24"/>
                <w:lang w:eastAsia="zh-CN"/>
              </w:rPr>
            </w:pPr>
            <w:r w:rsidRPr="00AC656B">
              <w:rPr>
                <w:rFonts w:ascii="Times New Roman" w:hAnsi="Times New Roman"/>
                <w:b/>
                <w:sz w:val="24"/>
                <w:szCs w:val="24"/>
                <w:lang w:eastAsia="zh-CN"/>
              </w:rPr>
              <w:t>описание</w:t>
            </w:r>
            <w:r w:rsidRPr="00AC656B">
              <w:rPr>
                <w:rFonts w:ascii="Times New Roman" w:hAnsi="Times New Roman"/>
                <w:sz w:val="24"/>
                <w:szCs w:val="24"/>
                <w:lang w:eastAsia="zh-CN"/>
              </w:rPr>
              <w:t xml:space="preserve"> особенностей электрического, электронного, приборного оборудования и электроэнергетических систем;</w:t>
            </w:r>
          </w:p>
          <w:p w14:paraId="515FACAF" w14:textId="77777777" w:rsidR="00912945" w:rsidRPr="00AC656B" w:rsidRDefault="00912945" w:rsidP="00912945">
            <w:pPr>
              <w:suppressAutoHyphens/>
              <w:jc w:val="both"/>
              <w:rPr>
                <w:rFonts w:ascii="Times New Roman" w:hAnsi="Times New Roman"/>
                <w:sz w:val="24"/>
                <w:szCs w:val="24"/>
                <w:lang w:eastAsia="zh-CN"/>
              </w:rPr>
            </w:pPr>
            <w:r w:rsidRPr="00AC656B">
              <w:rPr>
                <w:rFonts w:ascii="Times New Roman" w:hAnsi="Times New Roman"/>
                <w:b/>
                <w:sz w:val="24"/>
                <w:szCs w:val="24"/>
                <w:lang w:eastAsia="zh-CN"/>
              </w:rPr>
              <w:t>описание</w:t>
            </w:r>
            <w:r w:rsidRPr="00AC656B">
              <w:rPr>
                <w:rFonts w:ascii="Times New Roman" w:hAnsi="Times New Roman"/>
                <w:sz w:val="24"/>
                <w:szCs w:val="24"/>
                <w:lang w:eastAsia="zh-CN"/>
              </w:rPr>
              <w:t xml:space="preserve"> взаимосвязи с другими элементами электроэнергетических систем и с другими системами;</w:t>
            </w:r>
          </w:p>
          <w:p w14:paraId="5E7088BE" w14:textId="77777777" w:rsidR="00912945" w:rsidRPr="00AC656B" w:rsidRDefault="00912945" w:rsidP="00912945">
            <w:pPr>
              <w:suppressAutoHyphens/>
              <w:jc w:val="both"/>
              <w:rPr>
                <w:rFonts w:ascii="Times New Roman" w:hAnsi="Times New Roman"/>
                <w:sz w:val="24"/>
                <w:szCs w:val="24"/>
                <w:lang w:eastAsia="zh-CN"/>
              </w:rPr>
            </w:pPr>
            <w:r w:rsidRPr="00AC656B">
              <w:rPr>
                <w:rFonts w:ascii="Times New Roman" w:hAnsi="Times New Roman"/>
                <w:b/>
                <w:sz w:val="24"/>
                <w:szCs w:val="24"/>
                <w:lang w:eastAsia="zh-CN"/>
              </w:rPr>
              <w:t>перечисление</w:t>
            </w:r>
            <w:r w:rsidRPr="00AC656B">
              <w:rPr>
                <w:rFonts w:ascii="Times New Roman" w:hAnsi="Times New Roman"/>
                <w:sz w:val="24"/>
                <w:szCs w:val="24"/>
                <w:lang w:eastAsia="zh-CN"/>
              </w:rPr>
              <w:t xml:space="preserve"> правил эксплуатации, содержания и технологии технического обслуживания электрического, электронного, приборного оборудования и электроэнергетических систем;</w:t>
            </w:r>
          </w:p>
          <w:p w14:paraId="2D48508E" w14:textId="1E3AD2B1"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b/>
                <w:sz w:val="24"/>
                <w:szCs w:val="24"/>
              </w:rPr>
              <w:t>соблюдение</w:t>
            </w:r>
            <w:r w:rsidRPr="00AC656B">
              <w:rPr>
                <w:rFonts w:ascii="Times New Roman" w:hAnsi="Times New Roman"/>
                <w:sz w:val="24"/>
                <w:szCs w:val="24"/>
              </w:rPr>
              <w:t xml:space="preserve"> установленных требований, действующих правил и стандартов.</w:t>
            </w:r>
          </w:p>
        </w:tc>
        <w:tc>
          <w:tcPr>
            <w:tcW w:w="1101" w:type="pct"/>
            <w:vMerge/>
          </w:tcPr>
          <w:p w14:paraId="4A47224A" w14:textId="77777777" w:rsidR="00912945" w:rsidRPr="00AC656B" w:rsidRDefault="00912945" w:rsidP="00912945">
            <w:pPr>
              <w:suppressAutoHyphens/>
              <w:contextualSpacing/>
              <w:rPr>
                <w:rFonts w:ascii="Times New Roman" w:hAnsi="Times New Roman" w:cs="Times New Roman"/>
                <w:sz w:val="24"/>
                <w:szCs w:val="24"/>
              </w:rPr>
            </w:pPr>
          </w:p>
        </w:tc>
      </w:tr>
      <w:tr w:rsidR="00AC656B" w:rsidRPr="00AC656B" w14:paraId="3030CCB1" w14:textId="77777777" w:rsidTr="00912945">
        <w:trPr>
          <w:trHeight w:val="23"/>
        </w:trPr>
        <w:tc>
          <w:tcPr>
            <w:tcW w:w="586" w:type="pct"/>
            <w:tcBorders>
              <w:top w:val="single" w:sz="4" w:space="0" w:color="000000"/>
              <w:left w:val="single" w:sz="4" w:space="0" w:color="000000"/>
              <w:bottom w:val="single" w:sz="4" w:space="0" w:color="000000"/>
              <w:right w:val="nil"/>
            </w:tcBorders>
          </w:tcPr>
          <w:p w14:paraId="26CE11C6" w14:textId="23DE86C1"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lastRenderedPageBreak/>
              <w:t>ПК 1.4. </w:t>
            </w:r>
          </w:p>
        </w:tc>
        <w:tc>
          <w:tcPr>
            <w:tcW w:w="3313" w:type="pct"/>
            <w:tcBorders>
              <w:top w:val="single" w:sz="4" w:space="0" w:color="000000"/>
              <w:left w:val="single" w:sz="4" w:space="0" w:color="000000"/>
              <w:bottom w:val="single" w:sz="4" w:space="0" w:color="000000"/>
              <w:right w:val="nil"/>
            </w:tcBorders>
          </w:tcPr>
          <w:p w14:paraId="2540F6A0" w14:textId="77777777" w:rsidR="00912945" w:rsidRPr="00AC656B" w:rsidRDefault="00912945" w:rsidP="00912945">
            <w:pPr>
              <w:suppressAutoHyphens/>
              <w:jc w:val="both"/>
              <w:rPr>
                <w:rFonts w:ascii="Times New Roman" w:hAnsi="Times New Roman"/>
                <w:sz w:val="24"/>
                <w:szCs w:val="24"/>
                <w:lang w:eastAsia="zh-CN"/>
              </w:rPr>
            </w:pPr>
            <w:r w:rsidRPr="00AC656B">
              <w:rPr>
                <w:rFonts w:ascii="Times New Roman" w:hAnsi="Times New Roman"/>
                <w:b/>
                <w:sz w:val="24"/>
                <w:szCs w:val="24"/>
                <w:lang w:eastAsia="zh-CN"/>
              </w:rPr>
              <w:t>эффективность</w:t>
            </w:r>
            <w:r w:rsidRPr="00AC656B">
              <w:rPr>
                <w:rFonts w:ascii="Times New Roman" w:hAnsi="Times New Roman"/>
                <w:sz w:val="24"/>
                <w:szCs w:val="24"/>
                <w:lang w:eastAsia="zh-CN"/>
              </w:rPr>
              <w:t xml:space="preserve"> осуществления контроля качества выполняемых работ при техническом обслуживании двигателей, их компонентов и функциональных систем </w:t>
            </w:r>
          </w:p>
          <w:p w14:paraId="48422A65" w14:textId="77777777" w:rsidR="00912945" w:rsidRPr="00AC656B" w:rsidRDefault="00912945" w:rsidP="00912945">
            <w:pPr>
              <w:suppressAutoHyphens/>
              <w:jc w:val="both"/>
              <w:rPr>
                <w:rFonts w:ascii="Times New Roman" w:hAnsi="Times New Roman"/>
                <w:sz w:val="24"/>
                <w:szCs w:val="24"/>
                <w:lang w:eastAsia="zh-CN"/>
              </w:rPr>
            </w:pPr>
            <w:r w:rsidRPr="00AC656B">
              <w:rPr>
                <w:rFonts w:ascii="Times New Roman" w:hAnsi="Times New Roman"/>
                <w:b/>
                <w:sz w:val="24"/>
                <w:szCs w:val="24"/>
                <w:lang w:eastAsia="zh-CN"/>
              </w:rPr>
              <w:t>точность</w:t>
            </w:r>
            <w:r w:rsidRPr="00AC656B">
              <w:rPr>
                <w:rFonts w:ascii="Times New Roman" w:hAnsi="Times New Roman"/>
                <w:sz w:val="24"/>
                <w:szCs w:val="24"/>
                <w:lang w:eastAsia="zh-CN"/>
              </w:rPr>
              <w:t xml:space="preserve"> соблюдения установленных требований, действующих правил и стандартов.</w:t>
            </w:r>
          </w:p>
          <w:p w14:paraId="2D614F77" w14:textId="77777777" w:rsidR="00912945" w:rsidRPr="00AC656B" w:rsidRDefault="00912945" w:rsidP="00912945">
            <w:pPr>
              <w:suppressAutoHyphens/>
              <w:jc w:val="both"/>
              <w:rPr>
                <w:rFonts w:ascii="Times New Roman" w:hAnsi="Times New Roman"/>
                <w:sz w:val="24"/>
                <w:szCs w:val="24"/>
                <w:lang w:eastAsia="zh-CN"/>
              </w:rPr>
            </w:pPr>
            <w:r w:rsidRPr="00AC656B">
              <w:rPr>
                <w:rFonts w:ascii="Times New Roman" w:hAnsi="Times New Roman"/>
                <w:b/>
                <w:sz w:val="24"/>
                <w:szCs w:val="24"/>
                <w:lang w:eastAsia="zh-CN"/>
              </w:rPr>
              <w:t xml:space="preserve">точность </w:t>
            </w:r>
            <w:r w:rsidRPr="00AC656B">
              <w:rPr>
                <w:rFonts w:ascii="Times New Roman" w:hAnsi="Times New Roman"/>
                <w:sz w:val="24"/>
                <w:szCs w:val="24"/>
                <w:lang w:eastAsia="zh-CN"/>
              </w:rPr>
              <w:t>обеспечения соблюдения правил охраны труда и окружающей среды</w:t>
            </w:r>
          </w:p>
          <w:p w14:paraId="09325BDB" w14:textId="77777777" w:rsidR="00912945" w:rsidRPr="00AC656B" w:rsidRDefault="00912945" w:rsidP="00912945">
            <w:pPr>
              <w:suppressAutoHyphens/>
              <w:jc w:val="both"/>
              <w:rPr>
                <w:rFonts w:ascii="Times New Roman" w:hAnsi="Times New Roman"/>
                <w:sz w:val="24"/>
                <w:szCs w:val="24"/>
                <w:lang w:eastAsia="zh-CN"/>
              </w:rPr>
            </w:pPr>
            <w:r w:rsidRPr="00AC656B">
              <w:rPr>
                <w:rFonts w:ascii="Times New Roman" w:hAnsi="Times New Roman"/>
                <w:b/>
                <w:sz w:val="24"/>
                <w:szCs w:val="24"/>
                <w:lang w:eastAsia="zh-CN"/>
              </w:rPr>
              <w:t>перечисление</w:t>
            </w:r>
            <w:r w:rsidRPr="00AC656B">
              <w:rPr>
                <w:rFonts w:ascii="Times New Roman" w:hAnsi="Times New Roman"/>
                <w:sz w:val="24"/>
                <w:szCs w:val="24"/>
                <w:lang w:eastAsia="zh-CN"/>
              </w:rPr>
              <w:t xml:space="preserve"> установленных требований, действующих правил, стандартов и иные документы;</w:t>
            </w:r>
          </w:p>
          <w:p w14:paraId="4A8C9326" w14:textId="6BFA88F1"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b/>
                <w:sz w:val="24"/>
                <w:szCs w:val="24"/>
                <w:lang w:eastAsia="zh-CN"/>
              </w:rPr>
              <w:t xml:space="preserve">перечисление </w:t>
            </w:r>
            <w:r w:rsidRPr="00AC656B">
              <w:rPr>
                <w:rFonts w:ascii="Times New Roman" w:hAnsi="Times New Roman"/>
                <w:sz w:val="24"/>
                <w:szCs w:val="24"/>
                <w:lang w:eastAsia="zh-CN"/>
              </w:rPr>
              <w:t>основных требований, предъявляемых к технической документации и порядку ее ведения</w:t>
            </w:r>
          </w:p>
        </w:tc>
        <w:tc>
          <w:tcPr>
            <w:tcW w:w="1101" w:type="pct"/>
            <w:vMerge/>
          </w:tcPr>
          <w:p w14:paraId="0DF5F7D1" w14:textId="77777777" w:rsidR="00912945" w:rsidRPr="00AC656B" w:rsidDel="009D5E3A" w:rsidRDefault="00912945" w:rsidP="00912945">
            <w:pPr>
              <w:suppressAutoHyphens/>
              <w:contextualSpacing/>
              <w:rPr>
                <w:rFonts w:ascii="Times New Roman" w:hAnsi="Times New Roman" w:cs="Times New Roman"/>
                <w:sz w:val="24"/>
                <w:szCs w:val="24"/>
              </w:rPr>
            </w:pPr>
          </w:p>
        </w:tc>
      </w:tr>
      <w:tr w:rsidR="00AC656B" w:rsidRPr="00AC656B" w14:paraId="3CEC3147" w14:textId="77777777" w:rsidTr="00912945">
        <w:trPr>
          <w:trHeight w:val="23"/>
        </w:trPr>
        <w:tc>
          <w:tcPr>
            <w:tcW w:w="586" w:type="pct"/>
            <w:tcBorders>
              <w:top w:val="single" w:sz="4" w:space="0" w:color="000000"/>
              <w:left w:val="single" w:sz="4" w:space="0" w:color="000000"/>
              <w:bottom w:val="single" w:sz="4" w:space="0" w:color="000000"/>
              <w:right w:val="nil"/>
            </w:tcBorders>
          </w:tcPr>
          <w:p w14:paraId="05363E16" w14:textId="1B30EE34"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01. </w:t>
            </w:r>
          </w:p>
        </w:tc>
        <w:tc>
          <w:tcPr>
            <w:tcW w:w="3313" w:type="pct"/>
            <w:tcBorders>
              <w:top w:val="single" w:sz="4" w:space="0" w:color="000000"/>
              <w:left w:val="single" w:sz="4" w:space="0" w:color="000000"/>
              <w:bottom w:val="single" w:sz="4" w:space="0" w:color="000000"/>
              <w:right w:val="nil"/>
            </w:tcBorders>
          </w:tcPr>
          <w:p w14:paraId="0CF87F2D" w14:textId="7BDF3545"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b/>
                <w:sz w:val="24"/>
                <w:szCs w:val="24"/>
                <w:lang w:eastAsia="zh-CN"/>
              </w:rPr>
              <w:t>Аргументированность</w:t>
            </w:r>
            <w:r w:rsidRPr="00AC656B">
              <w:rPr>
                <w:rFonts w:ascii="Times New Roman" w:hAnsi="Times New Roman"/>
                <w:sz w:val="24"/>
                <w:szCs w:val="24"/>
                <w:lang w:eastAsia="zh-CN"/>
              </w:rPr>
              <w:t xml:space="preserve"> выбора способа решения задач профессиональной деятельности</w:t>
            </w:r>
          </w:p>
        </w:tc>
        <w:tc>
          <w:tcPr>
            <w:tcW w:w="1101" w:type="pct"/>
            <w:vMerge/>
          </w:tcPr>
          <w:p w14:paraId="3433A921" w14:textId="77777777" w:rsidR="00912945" w:rsidRPr="00AC656B" w:rsidDel="009D5E3A" w:rsidRDefault="00912945" w:rsidP="00912945">
            <w:pPr>
              <w:suppressAutoHyphens/>
              <w:contextualSpacing/>
              <w:rPr>
                <w:rFonts w:ascii="Times New Roman" w:hAnsi="Times New Roman" w:cs="Times New Roman"/>
                <w:sz w:val="24"/>
                <w:szCs w:val="24"/>
              </w:rPr>
            </w:pPr>
          </w:p>
        </w:tc>
      </w:tr>
      <w:tr w:rsidR="00AC656B" w:rsidRPr="00AC656B" w14:paraId="74EF792A" w14:textId="77777777" w:rsidTr="00912945">
        <w:trPr>
          <w:trHeight w:val="23"/>
        </w:trPr>
        <w:tc>
          <w:tcPr>
            <w:tcW w:w="586" w:type="pct"/>
            <w:tcBorders>
              <w:top w:val="single" w:sz="4" w:space="0" w:color="000000"/>
              <w:left w:val="single" w:sz="4" w:space="0" w:color="000000"/>
              <w:bottom w:val="single" w:sz="4" w:space="0" w:color="000000"/>
              <w:right w:val="nil"/>
            </w:tcBorders>
          </w:tcPr>
          <w:p w14:paraId="7B48D378" w14:textId="090818D0"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sz w:val="24"/>
                <w:szCs w:val="24"/>
              </w:rPr>
              <w:t xml:space="preserve">ОК 03. </w:t>
            </w:r>
          </w:p>
        </w:tc>
        <w:tc>
          <w:tcPr>
            <w:tcW w:w="3313" w:type="pct"/>
            <w:tcBorders>
              <w:top w:val="single" w:sz="4" w:space="0" w:color="000000"/>
              <w:left w:val="single" w:sz="4" w:space="0" w:color="000000"/>
              <w:bottom w:val="single" w:sz="4" w:space="0" w:color="000000"/>
              <w:right w:val="nil"/>
            </w:tcBorders>
          </w:tcPr>
          <w:p w14:paraId="1BF07EB5" w14:textId="77777777" w:rsidR="00912945" w:rsidRPr="00AC656B" w:rsidRDefault="00912945" w:rsidP="00912945">
            <w:pPr>
              <w:tabs>
                <w:tab w:val="left" w:pos="248"/>
              </w:tabs>
              <w:suppressAutoHyphens/>
              <w:rPr>
                <w:rFonts w:ascii="Times New Roman" w:hAnsi="Times New Roman"/>
                <w:bCs/>
                <w:sz w:val="24"/>
                <w:szCs w:val="24"/>
                <w:lang w:eastAsia="zh-CN"/>
              </w:rPr>
            </w:pPr>
            <w:r w:rsidRPr="00AC656B">
              <w:rPr>
                <w:rFonts w:ascii="Times New Roman" w:hAnsi="Times New Roman"/>
                <w:b/>
                <w:bCs/>
                <w:sz w:val="24"/>
                <w:szCs w:val="24"/>
                <w:lang w:eastAsia="zh-CN"/>
              </w:rPr>
              <w:t>Соответствие</w:t>
            </w:r>
            <w:r w:rsidRPr="00AC656B">
              <w:rPr>
                <w:rFonts w:ascii="Times New Roman" w:hAnsi="Times New Roman"/>
                <w:bCs/>
                <w:sz w:val="24"/>
                <w:szCs w:val="24"/>
                <w:lang w:eastAsia="zh-CN"/>
              </w:rPr>
              <w:t xml:space="preserve"> различных видов деятельности разработанному плану</w:t>
            </w:r>
          </w:p>
          <w:p w14:paraId="7439A8A9" w14:textId="77777777" w:rsidR="00912945" w:rsidRPr="00AC656B" w:rsidRDefault="00912945" w:rsidP="00912945">
            <w:pPr>
              <w:tabs>
                <w:tab w:val="left" w:pos="248"/>
              </w:tabs>
              <w:suppressAutoHyphens/>
              <w:rPr>
                <w:rFonts w:ascii="Times New Roman" w:hAnsi="Times New Roman"/>
                <w:bCs/>
                <w:sz w:val="24"/>
                <w:szCs w:val="24"/>
                <w:lang w:eastAsia="zh-CN"/>
              </w:rPr>
            </w:pPr>
            <w:r w:rsidRPr="00AC656B">
              <w:rPr>
                <w:rFonts w:ascii="Times New Roman" w:hAnsi="Times New Roman"/>
                <w:b/>
                <w:bCs/>
                <w:sz w:val="24"/>
                <w:szCs w:val="24"/>
                <w:lang w:eastAsia="zh-CN"/>
              </w:rPr>
              <w:t>Осведомленность</w:t>
            </w:r>
            <w:r w:rsidRPr="00AC656B">
              <w:rPr>
                <w:rFonts w:ascii="Times New Roman" w:hAnsi="Times New Roman"/>
                <w:bCs/>
                <w:sz w:val="24"/>
                <w:szCs w:val="24"/>
                <w:lang w:eastAsia="zh-CN"/>
              </w:rPr>
              <w:t xml:space="preserve"> о содержании и сроках образовательного процесса</w:t>
            </w:r>
          </w:p>
          <w:p w14:paraId="63086376" w14:textId="77777777" w:rsidR="00912945" w:rsidRPr="00AC656B" w:rsidRDefault="00912945" w:rsidP="00912945">
            <w:pPr>
              <w:tabs>
                <w:tab w:val="left" w:pos="248"/>
              </w:tabs>
              <w:suppressAutoHyphens/>
              <w:rPr>
                <w:rFonts w:ascii="Times New Roman" w:hAnsi="Times New Roman"/>
                <w:bCs/>
                <w:sz w:val="24"/>
                <w:szCs w:val="24"/>
                <w:lang w:eastAsia="zh-CN"/>
              </w:rPr>
            </w:pPr>
            <w:r w:rsidRPr="00AC656B">
              <w:rPr>
                <w:rFonts w:ascii="Times New Roman" w:hAnsi="Times New Roman"/>
                <w:b/>
                <w:bCs/>
                <w:sz w:val="24"/>
                <w:szCs w:val="24"/>
                <w:lang w:eastAsia="zh-CN"/>
              </w:rPr>
              <w:t>Активность</w:t>
            </w:r>
            <w:r w:rsidRPr="00AC656B">
              <w:rPr>
                <w:rFonts w:ascii="Times New Roman" w:hAnsi="Times New Roman"/>
                <w:bCs/>
                <w:sz w:val="24"/>
                <w:szCs w:val="24"/>
                <w:lang w:eastAsia="zh-CN"/>
              </w:rPr>
              <w:t xml:space="preserve"> в работе по планированию индивидуальной траектории профессионального и личностного развития</w:t>
            </w:r>
          </w:p>
          <w:p w14:paraId="33E5A3FF" w14:textId="53DCA0AC"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b/>
                <w:bCs/>
                <w:sz w:val="24"/>
                <w:szCs w:val="24"/>
                <w:lang w:eastAsia="zh-CN"/>
              </w:rPr>
              <w:t xml:space="preserve">Участие </w:t>
            </w:r>
            <w:r w:rsidRPr="00AC656B">
              <w:rPr>
                <w:rFonts w:ascii="Times New Roman" w:hAnsi="Times New Roman"/>
                <w:bCs/>
                <w:sz w:val="24"/>
                <w:szCs w:val="24"/>
                <w:lang w:eastAsia="zh-CN"/>
              </w:rPr>
              <w:t xml:space="preserve">в деятельности, не регламентируемой основной профессиональной образовательной программой, способствующей профессионально - </w:t>
            </w:r>
            <w:proofErr w:type="spellStart"/>
            <w:r w:rsidRPr="00AC656B">
              <w:rPr>
                <w:rFonts w:ascii="Times New Roman" w:hAnsi="Times New Roman"/>
                <w:bCs/>
                <w:sz w:val="24"/>
                <w:szCs w:val="24"/>
                <w:lang w:eastAsia="zh-CN"/>
              </w:rPr>
              <w:t>личностностному</w:t>
            </w:r>
            <w:proofErr w:type="spellEnd"/>
            <w:r w:rsidRPr="00AC656B">
              <w:rPr>
                <w:rFonts w:ascii="Times New Roman" w:hAnsi="Times New Roman"/>
                <w:bCs/>
                <w:sz w:val="24"/>
                <w:szCs w:val="24"/>
                <w:lang w:eastAsia="zh-CN"/>
              </w:rPr>
              <w:t xml:space="preserve"> развитию (научно-техническое творчество, </w:t>
            </w:r>
            <w:proofErr w:type="spellStart"/>
            <w:r w:rsidRPr="00AC656B">
              <w:rPr>
                <w:rFonts w:ascii="Times New Roman" w:hAnsi="Times New Roman"/>
                <w:bCs/>
                <w:sz w:val="24"/>
                <w:szCs w:val="24"/>
                <w:lang w:eastAsia="zh-CN"/>
              </w:rPr>
              <w:t>волонтерство</w:t>
            </w:r>
            <w:proofErr w:type="spellEnd"/>
            <w:r w:rsidRPr="00AC656B">
              <w:rPr>
                <w:rFonts w:ascii="Times New Roman" w:hAnsi="Times New Roman"/>
                <w:bCs/>
                <w:sz w:val="24"/>
                <w:szCs w:val="24"/>
                <w:lang w:eastAsia="zh-CN"/>
              </w:rPr>
              <w:t xml:space="preserve"> и т.д.), </w:t>
            </w:r>
          </w:p>
        </w:tc>
        <w:tc>
          <w:tcPr>
            <w:tcW w:w="1101" w:type="pct"/>
            <w:vMerge/>
          </w:tcPr>
          <w:p w14:paraId="0BD13BCA" w14:textId="77777777" w:rsidR="00912945" w:rsidRPr="00AC656B" w:rsidDel="009D5E3A" w:rsidRDefault="00912945" w:rsidP="00912945">
            <w:pPr>
              <w:suppressAutoHyphens/>
              <w:contextualSpacing/>
              <w:rPr>
                <w:rFonts w:ascii="Times New Roman" w:hAnsi="Times New Roman" w:cs="Times New Roman"/>
                <w:sz w:val="24"/>
                <w:szCs w:val="24"/>
              </w:rPr>
            </w:pPr>
          </w:p>
        </w:tc>
      </w:tr>
      <w:tr w:rsidR="00AC656B" w:rsidRPr="00AC656B" w14:paraId="4C07DD45" w14:textId="77777777" w:rsidTr="00912945">
        <w:trPr>
          <w:trHeight w:val="23"/>
        </w:trPr>
        <w:tc>
          <w:tcPr>
            <w:tcW w:w="586" w:type="pct"/>
            <w:tcBorders>
              <w:top w:val="single" w:sz="4" w:space="0" w:color="000000"/>
              <w:left w:val="single" w:sz="4" w:space="0" w:color="000000"/>
              <w:bottom w:val="single" w:sz="4" w:space="0" w:color="000000"/>
              <w:right w:val="nil"/>
            </w:tcBorders>
          </w:tcPr>
          <w:p w14:paraId="146FF536" w14:textId="16AC9E9C"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04. </w:t>
            </w:r>
          </w:p>
        </w:tc>
        <w:tc>
          <w:tcPr>
            <w:tcW w:w="3313" w:type="pct"/>
            <w:tcBorders>
              <w:top w:val="single" w:sz="4" w:space="0" w:color="000000"/>
              <w:left w:val="single" w:sz="4" w:space="0" w:color="000000"/>
              <w:bottom w:val="single" w:sz="4" w:space="0" w:color="000000"/>
              <w:right w:val="nil"/>
            </w:tcBorders>
          </w:tcPr>
          <w:p w14:paraId="524E72E1" w14:textId="77777777" w:rsidR="00912945" w:rsidRPr="00AC656B" w:rsidRDefault="00912945" w:rsidP="00912945">
            <w:pPr>
              <w:tabs>
                <w:tab w:val="left" w:pos="248"/>
              </w:tabs>
              <w:suppressAutoHyphens/>
              <w:rPr>
                <w:rFonts w:ascii="Times New Roman" w:hAnsi="Times New Roman"/>
                <w:bCs/>
                <w:sz w:val="24"/>
                <w:szCs w:val="24"/>
                <w:lang w:eastAsia="zh-CN"/>
              </w:rPr>
            </w:pPr>
            <w:r w:rsidRPr="00AC656B">
              <w:rPr>
                <w:rFonts w:ascii="Times New Roman" w:hAnsi="Times New Roman"/>
                <w:b/>
                <w:bCs/>
                <w:sz w:val="24"/>
                <w:szCs w:val="24"/>
                <w:lang w:eastAsia="zh-CN"/>
              </w:rPr>
              <w:t>Своевременность</w:t>
            </w:r>
            <w:r w:rsidRPr="00AC656B">
              <w:rPr>
                <w:rFonts w:ascii="Times New Roman" w:hAnsi="Times New Roman"/>
                <w:bCs/>
                <w:sz w:val="24"/>
                <w:szCs w:val="24"/>
                <w:lang w:eastAsia="zh-CN"/>
              </w:rPr>
              <w:t xml:space="preserve"> предоставления различных видов отчетной документации по результатам учебной/научно-исследовательской/профессиональной деятельности</w:t>
            </w:r>
          </w:p>
          <w:p w14:paraId="261EDA1B" w14:textId="2699FB5B"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b/>
                <w:bCs/>
                <w:sz w:val="24"/>
                <w:szCs w:val="24"/>
                <w:lang w:eastAsia="zh-CN"/>
              </w:rPr>
              <w:t>Коммуникабельность</w:t>
            </w:r>
            <w:r w:rsidRPr="00AC656B">
              <w:rPr>
                <w:rFonts w:ascii="Times New Roman" w:hAnsi="Times New Roman"/>
                <w:bCs/>
                <w:sz w:val="24"/>
                <w:szCs w:val="24"/>
                <w:lang w:eastAsia="zh-CN"/>
              </w:rPr>
              <w:t xml:space="preserve"> при взаимодействии с обучающимися, преподавателями и руководителями практики в ходе обучения</w:t>
            </w:r>
            <w:r w:rsidRPr="00AC656B">
              <w:rPr>
                <w:rFonts w:ascii="Times New Roman" w:hAnsi="Times New Roman"/>
                <w:b/>
                <w:bCs/>
                <w:sz w:val="24"/>
                <w:szCs w:val="24"/>
                <w:lang w:eastAsia="zh-CN"/>
              </w:rPr>
              <w:t xml:space="preserve"> </w:t>
            </w:r>
          </w:p>
        </w:tc>
        <w:tc>
          <w:tcPr>
            <w:tcW w:w="1101" w:type="pct"/>
            <w:vMerge/>
          </w:tcPr>
          <w:p w14:paraId="08A20E36" w14:textId="77777777" w:rsidR="00912945" w:rsidRPr="00AC656B" w:rsidDel="009D5E3A" w:rsidRDefault="00912945" w:rsidP="00912945">
            <w:pPr>
              <w:suppressAutoHyphens/>
              <w:contextualSpacing/>
              <w:rPr>
                <w:rFonts w:ascii="Times New Roman" w:hAnsi="Times New Roman" w:cs="Times New Roman"/>
                <w:sz w:val="24"/>
                <w:szCs w:val="24"/>
              </w:rPr>
            </w:pPr>
          </w:p>
        </w:tc>
      </w:tr>
      <w:tr w:rsidR="00AC656B" w:rsidRPr="00AC656B" w14:paraId="1B4E48FE" w14:textId="77777777" w:rsidTr="00912945">
        <w:trPr>
          <w:trHeight w:val="23"/>
        </w:trPr>
        <w:tc>
          <w:tcPr>
            <w:tcW w:w="586" w:type="pct"/>
            <w:tcBorders>
              <w:top w:val="single" w:sz="4" w:space="0" w:color="000000"/>
              <w:left w:val="single" w:sz="4" w:space="0" w:color="000000"/>
              <w:bottom w:val="single" w:sz="4" w:space="0" w:color="000000"/>
              <w:right w:val="nil"/>
            </w:tcBorders>
          </w:tcPr>
          <w:p w14:paraId="2B25E53C" w14:textId="19DF3673"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05. </w:t>
            </w:r>
          </w:p>
        </w:tc>
        <w:tc>
          <w:tcPr>
            <w:tcW w:w="3313" w:type="pct"/>
            <w:tcBorders>
              <w:top w:val="single" w:sz="4" w:space="0" w:color="000000"/>
              <w:left w:val="single" w:sz="4" w:space="0" w:color="000000"/>
              <w:bottom w:val="single" w:sz="4" w:space="0" w:color="000000"/>
              <w:right w:val="nil"/>
            </w:tcBorders>
          </w:tcPr>
          <w:p w14:paraId="20101A68" w14:textId="77777777" w:rsidR="00912945" w:rsidRPr="00AC656B" w:rsidRDefault="00912945" w:rsidP="00912945">
            <w:pPr>
              <w:tabs>
                <w:tab w:val="left" w:pos="252"/>
              </w:tabs>
              <w:suppressAutoHyphens/>
              <w:rPr>
                <w:rFonts w:ascii="Times New Roman" w:hAnsi="Times New Roman"/>
                <w:bCs/>
                <w:sz w:val="24"/>
                <w:szCs w:val="24"/>
                <w:lang w:eastAsia="zh-CN"/>
              </w:rPr>
            </w:pPr>
            <w:r w:rsidRPr="00AC656B">
              <w:rPr>
                <w:rFonts w:ascii="Times New Roman" w:hAnsi="Times New Roman"/>
                <w:b/>
                <w:bCs/>
                <w:sz w:val="24"/>
                <w:szCs w:val="24"/>
                <w:lang w:eastAsia="zh-CN"/>
              </w:rPr>
              <w:t>Грамотность</w:t>
            </w:r>
            <w:r w:rsidRPr="00AC656B">
              <w:rPr>
                <w:rFonts w:ascii="Times New Roman" w:hAnsi="Times New Roman"/>
                <w:bCs/>
                <w:sz w:val="24"/>
                <w:szCs w:val="24"/>
                <w:lang w:eastAsia="zh-CN"/>
              </w:rPr>
              <w:t xml:space="preserve"> устной и письменной речи</w:t>
            </w:r>
          </w:p>
          <w:p w14:paraId="67D7FB85" w14:textId="24D1D509"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b/>
                <w:bCs/>
                <w:sz w:val="24"/>
                <w:szCs w:val="24"/>
                <w:lang w:eastAsia="zh-CN"/>
              </w:rPr>
              <w:t>Точность</w:t>
            </w:r>
            <w:r w:rsidRPr="00AC656B">
              <w:rPr>
                <w:rFonts w:ascii="Times New Roman" w:hAnsi="Times New Roman"/>
                <w:bCs/>
                <w:sz w:val="24"/>
                <w:szCs w:val="24"/>
                <w:lang w:eastAsia="zh-CN"/>
              </w:rPr>
              <w:t xml:space="preserve"> использования профессиональных терминов</w:t>
            </w:r>
          </w:p>
        </w:tc>
        <w:tc>
          <w:tcPr>
            <w:tcW w:w="1101" w:type="pct"/>
            <w:vMerge/>
          </w:tcPr>
          <w:p w14:paraId="63D91D84" w14:textId="77777777" w:rsidR="00912945" w:rsidRPr="00AC656B" w:rsidDel="009D5E3A" w:rsidRDefault="00912945" w:rsidP="00912945">
            <w:pPr>
              <w:suppressAutoHyphens/>
              <w:contextualSpacing/>
              <w:rPr>
                <w:rFonts w:ascii="Times New Roman" w:hAnsi="Times New Roman" w:cs="Times New Roman"/>
                <w:sz w:val="24"/>
                <w:szCs w:val="24"/>
              </w:rPr>
            </w:pPr>
          </w:p>
        </w:tc>
      </w:tr>
      <w:tr w:rsidR="00AC656B" w:rsidRPr="00AC656B" w14:paraId="067CE981" w14:textId="77777777" w:rsidTr="00912945">
        <w:trPr>
          <w:trHeight w:val="23"/>
        </w:trPr>
        <w:tc>
          <w:tcPr>
            <w:tcW w:w="586" w:type="pct"/>
            <w:tcBorders>
              <w:top w:val="single" w:sz="4" w:space="0" w:color="000000"/>
              <w:left w:val="single" w:sz="4" w:space="0" w:color="000000"/>
              <w:bottom w:val="single" w:sz="4" w:space="0" w:color="000000"/>
              <w:right w:val="nil"/>
            </w:tcBorders>
          </w:tcPr>
          <w:p w14:paraId="36EABCA1" w14:textId="2338A588"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07. </w:t>
            </w:r>
          </w:p>
        </w:tc>
        <w:tc>
          <w:tcPr>
            <w:tcW w:w="3313" w:type="pct"/>
            <w:tcBorders>
              <w:top w:val="single" w:sz="4" w:space="0" w:color="000000"/>
              <w:left w:val="single" w:sz="4" w:space="0" w:color="000000"/>
              <w:bottom w:val="single" w:sz="4" w:space="0" w:color="000000"/>
              <w:right w:val="nil"/>
            </w:tcBorders>
          </w:tcPr>
          <w:p w14:paraId="33472484" w14:textId="77777777" w:rsidR="00912945" w:rsidRPr="00AC656B" w:rsidRDefault="00912945" w:rsidP="00912945">
            <w:pPr>
              <w:suppressAutoHyphens/>
              <w:rPr>
                <w:rFonts w:ascii="Times New Roman" w:hAnsi="Times New Roman"/>
                <w:sz w:val="24"/>
                <w:szCs w:val="24"/>
                <w:lang w:eastAsia="zh-CN"/>
              </w:rPr>
            </w:pPr>
            <w:r w:rsidRPr="00AC656B">
              <w:rPr>
                <w:rFonts w:ascii="Times New Roman" w:hAnsi="Times New Roman"/>
                <w:b/>
                <w:sz w:val="24"/>
                <w:szCs w:val="24"/>
                <w:lang w:eastAsia="zh-CN"/>
              </w:rPr>
              <w:t xml:space="preserve">Информированность </w:t>
            </w:r>
            <w:r w:rsidRPr="00AC656B">
              <w:rPr>
                <w:rFonts w:ascii="Times New Roman" w:hAnsi="Times New Roman"/>
                <w:sz w:val="24"/>
                <w:szCs w:val="24"/>
                <w:lang w:eastAsia="zh-CN"/>
              </w:rPr>
              <w:t>о принципах и нормах экологического законодательства</w:t>
            </w:r>
          </w:p>
          <w:p w14:paraId="66532A74" w14:textId="4B50B0EC"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b/>
                <w:sz w:val="24"/>
                <w:szCs w:val="24"/>
                <w:lang w:eastAsia="zh-CN"/>
              </w:rPr>
              <w:t>Соблюдение требований</w:t>
            </w:r>
            <w:r w:rsidRPr="00AC656B">
              <w:rPr>
                <w:rFonts w:ascii="Times New Roman" w:hAnsi="Times New Roman"/>
                <w:sz w:val="24"/>
                <w:szCs w:val="24"/>
                <w:lang w:eastAsia="zh-CN"/>
              </w:rPr>
              <w:t xml:space="preserve"> инструкций по поведению при возникновении ЧС, экологического законодательства, в рамках осуществления образовательной/профессиональной деятельности</w:t>
            </w:r>
          </w:p>
        </w:tc>
        <w:tc>
          <w:tcPr>
            <w:tcW w:w="1101" w:type="pct"/>
            <w:vMerge/>
          </w:tcPr>
          <w:p w14:paraId="1F90864D" w14:textId="77777777" w:rsidR="00912945" w:rsidRPr="00AC656B" w:rsidDel="009D5E3A" w:rsidRDefault="00912945" w:rsidP="00912945">
            <w:pPr>
              <w:suppressAutoHyphens/>
              <w:contextualSpacing/>
              <w:rPr>
                <w:rFonts w:ascii="Times New Roman" w:hAnsi="Times New Roman" w:cs="Times New Roman"/>
                <w:sz w:val="24"/>
                <w:szCs w:val="24"/>
              </w:rPr>
            </w:pPr>
          </w:p>
        </w:tc>
      </w:tr>
      <w:tr w:rsidR="00AC656B" w:rsidRPr="00AC656B" w14:paraId="5534B139" w14:textId="77777777" w:rsidTr="00912945">
        <w:trPr>
          <w:trHeight w:val="23"/>
        </w:trPr>
        <w:tc>
          <w:tcPr>
            <w:tcW w:w="586" w:type="pct"/>
            <w:tcBorders>
              <w:top w:val="single" w:sz="4" w:space="0" w:color="000000"/>
              <w:left w:val="single" w:sz="4" w:space="0" w:color="000000"/>
              <w:bottom w:val="single" w:sz="4" w:space="0" w:color="000000"/>
              <w:right w:val="nil"/>
            </w:tcBorders>
          </w:tcPr>
          <w:p w14:paraId="79E8948F" w14:textId="4F331E62"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09. </w:t>
            </w:r>
          </w:p>
        </w:tc>
        <w:tc>
          <w:tcPr>
            <w:tcW w:w="3313" w:type="pct"/>
            <w:tcBorders>
              <w:top w:val="single" w:sz="4" w:space="0" w:color="000000"/>
              <w:left w:val="single" w:sz="4" w:space="0" w:color="000000"/>
              <w:bottom w:val="single" w:sz="4" w:space="0" w:color="000000"/>
              <w:right w:val="nil"/>
            </w:tcBorders>
          </w:tcPr>
          <w:p w14:paraId="109BEF09" w14:textId="77777777" w:rsidR="00912945" w:rsidRPr="00AC656B" w:rsidRDefault="00912945" w:rsidP="00912945">
            <w:pPr>
              <w:widowControl w:val="0"/>
              <w:suppressAutoHyphens/>
              <w:rPr>
                <w:rFonts w:ascii="Times New Roman" w:hAnsi="Times New Roman"/>
                <w:bCs/>
                <w:sz w:val="24"/>
                <w:szCs w:val="24"/>
                <w:lang w:eastAsia="zh-CN"/>
              </w:rPr>
            </w:pPr>
            <w:r w:rsidRPr="00AC656B">
              <w:rPr>
                <w:rFonts w:ascii="Times New Roman" w:hAnsi="Times New Roman"/>
                <w:b/>
                <w:bCs/>
                <w:sz w:val="24"/>
                <w:szCs w:val="24"/>
                <w:lang w:eastAsia="zh-CN"/>
              </w:rPr>
              <w:t>Обоснованность</w:t>
            </w:r>
            <w:r w:rsidRPr="00AC656B">
              <w:rPr>
                <w:rFonts w:ascii="Times New Roman" w:hAnsi="Times New Roman"/>
                <w:bCs/>
                <w:sz w:val="24"/>
                <w:szCs w:val="24"/>
                <w:lang w:eastAsia="zh-CN"/>
              </w:rPr>
              <w:t xml:space="preserve"> выбора программного обеспечения для решения профессиональных задач</w:t>
            </w:r>
          </w:p>
          <w:p w14:paraId="492DD40E" w14:textId="77777777" w:rsidR="00912945" w:rsidRPr="00AC656B" w:rsidRDefault="00912945" w:rsidP="00912945">
            <w:pPr>
              <w:widowControl w:val="0"/>
              <w:suppressAutoHyphens/>
              <w:rPr>
                <w:rFonts w:ascii="Times New Roman" w:hAnsi="Times New Roman"/>
                <w:bCs/>
                <w:sz w:val="24"/>
                <w:szCs w:val="24"/>
                <w:lang w:eastAsia="zh-CN"/>
              </w:rPr>
            </w:pPr>
            <w:r w:rsidRPr="00AC656B">
              <w:rPr>
                <w:rFonts w:ascii="Times New Roman" w:hAnsi="Times New Roman"/>
                <w:b/>
                <w:bCs/>
                <w:sz w:val="24"/>
                <w:szCs w:val="24"/>
                <w:lang w:eastAsia="zh-CN"/>
              </w:rPr>
              <w:t>Эффективность</w:t>
            </w:r>
            <w:r w:rsidRPr="00AC656B">
              <w:rPr>
                <w:rFonts w:ascii="Times New Roman" w:hAnsi="Times New Roman"/>
                <w:bCs/>
                <w:sz w:val="24"/>
                <w:szCs w:val="24"/>
                <w:lang w:eastAsia="zh-CN"/>
              </w:rPr>
              <w:t xml:space="preserve"> применения информационных технологий </w:t>
            </w:r>
          </w:p>
          <w:p w14:paraId="6A983B11" w14:textId="7E2D083B" w:rsidR="00912945" w:rsidRPr="00AC656B" w:rsidRDefault="00912945" w:rsidP="00912945">
            <w:pPr>
              <w:suppressAutoHyphens/>
              <w:contextualSpacing/>
              <w:rPr>
                <w:rFonts w:ascii="Times New Roman" w:hAnsi="Times New Roman" w:cs="Times New Roman"/>
                <w:sz w:val="24"/>
                <w:szCs w:val="24"/>
              </w:rPr>
            </w:pPr>
            <w:r w:rsidRPr="00AC656B">
              <w:rPr>
                <w:rFonts w:ascii="Times New Roman" w:hAnsi="Times New Roman"/>
                <w:b/>
                <w:bCs/>
                <w:sz w:val="24"/>
                <w:szCs w:val="24"/>
                <w:lang w:eastAsia="zh-CN"/>
              </w:rPr>
              <w:t>Разнообразие</w:t>
            </w:r>
            <w:r w:rsidRPr="00AC656B">
              <w:rPr>
                <w:rFonts w:ascii="Times New Roman" w:hAnsi="Times New Roman"/>
                <w:bCs/>
                <w:sz w:val="24"/>
                <w:szCs w:val="24"/>
                <w:lang w:eastAsia="zh-CN"/>
              </w:rPr>
              <w:t xml:space="preserve"> используемых информационных технологий.</w:t>
            </w:r>
          </w:p>
        </w:tc>
        <w:tc>
          <w:tcPr>
            <w:tcW w:w="1101" w:type="pct"/>
            <w:vMerge/>
          </w:tcPr>
          <w:p w14:paraId="6D1EE499" w14:textId="77777777" w:rsidR="00912945" w:rsidRPr="00AC656B" w:rsidDel="009D5E3A" w:rsidRDefault="00912945" w:rsidP="00912945">
            <w:pPr>
              <w:suppressAutoHyphens/>
              <w:contextualSpacing/>
              <w:rPr>
                <w:rFonts w:ascii="Times New Roman" w:hAnsi="Times New Roman" w:cs="Times New Roman"/>
                <w:sz w:val="24"/>
                <w:szCs w:val="24"/>
              </w:rPr>
            </w:pPr>
          </w:p>
        </w:tc>
      </w:tr>
      <w:bookmarkEnd w:id="32"/>
    </w:tbl>
    <w:p w14:paraId="1DD4D835" w14:textId="77777777" w:rsidR="00C63897" w:rsidRPr="00AC656B" w:rsidRDefault="00C63897" w:rsidP="00FB50A0">
      <w:pPr>
        <w:rPr>
          <w:rFonts w:ascii="Times New Roman" w:hAnsi="Times New Roman" w:cs="Times New Roman"/>
          <w:b/>
          <w:bCs/>
          <w:sz w:val="18"/>
          <w:szCs w:val="18"/>
        </w:rPr>
      </w:pPr>
    </w:p>
    <w:p w14:paraId="1078BFAC" w14:textId="77777777" w:rsidR="00C726B8" w:rsidRPr="00AC656B" w:rsidRDefault="00C726B8">
      <w:pPr>
        <w:rPr>
          <w:rFonts w:ascii="Times New Roman" w:hAnsi="Times New Roman" w:cs="Times New Roman"/>
          <w:b/>
          <w:bCs/>
          <w:sz w:val="24"/>
          <w:szCs w:val="24"/>
        </w:rPr>
      </w:pPr>
      <w:r w:rsidRPr="00AC656B">
        <w:rPr>
          <w:rFonts w:ascii="Times New Roman" w:hAnsi="Times New Roman" w:cs="Times New Roman"/>
          <w:b/>
          <w:bCs/>
          <w:sz w:val="24"/>
          <w:szCs w:val="24"/>
        </w:rPr>
        <w:br w:type="page"/>
      </w:r>
    </w:p>
    <w:p w14:paraId="5CF82A8E" w14:textId="058312E6" w:rsidR="00C726B8" w:rsidRPr="00AC656B" w:rsidRDefault="00C726B8" w:rsidP="00C726B8">
      <w:pPr>
        <w:jc w:val="right"/>
        <w:rPr>
          <w:rFonts w:ascii="Times New Roman" w:hAnsi="Times New Roman" w:cs="Times New Roman"/>
          <w:b/>
          <w:bCs/>
          <w:sz w:val="24"/>
          <w:szCs w:val="24"/>
        </w:rPr>
      </w:pPr>
      <w:r w:rsidRPr="00AC656B">
        <w:rPr>
          <w:rFonts w:ascii="Times New Roman" w:hAnsi="Times New Roman" w:cs="Times New Roman"/>
          <w:b/>
          <w:bCs/>
          <w:sz w:val="24"/>
          <w:szCs w:val="24"/>
        </w:rPr>
        <w:lastRenderedPageBreak/>
        <w:t>Приложение 1.2</w:t>
      </w:r>
    </w:p>
    <w:p w14:paraId="378561B4" w14:textId="77777777" w:rsidR="00C726B8" w:rsidRPr="00AC656B" w:rsidRDefault="00C726B8" w:rsidP="00C726B8">
      <w:pPr>
        <w:keepNext/>
        <w:jc w:val="right"/>
        <w:outlineLvl w:val="0"/>
        <w:rPr>
          <w:rFonts w:ascii="Times New Roman" w:eastAsia="Times New Roman" w:hAnsi="Times New Roman" w:cs="Times New Roman"/>
          <w:b/>
          <w:bCs/>
          <w:kern w:val="32"/>
          <w:sz w:val="24"/>
          <w:szCs w:val="24"/>
          <w:lang w:eastAsia="x-none"/>
        </w:rPr>
      </w:pPr>
      <w:r w:rsidRPr="00AC656B">
        <w:rPr>
          <w:rFonts w:ascii="Times New Roman" w:eastAsia="Times New Roman" w:hAnsi="Times New Roman" w:cs="Times New Roman"/>
          <w:b/>
          <w:bCs/>
          <w:kern w:val="32"/>
          <w:sz w:val="24"/>
          <w:szCs w:val="24"/>
          <w:lang w:eastAsia="x-none"/>
        </w:rPr>
        <w:t xml:space="preserve">к ПОП-П по специальности </w:t>
      </w:r>
      <w:r w:rsidRPr="00AC656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1302013F" w14:textId="77777777" w:rsidR="00C726B8" w:rsidRPr="00AC656B" w:rsidRDefault="00C726B8" w:rsidP="00C726B8">
      <w:pPr>
        <w:jc w:val="right"/>
        <w:rPr>
          <w:rFonts w:ascii="Times New Roman" w:hAnsi="Times New Roman" w:cs="Times New Roman"/>
          <w:b/>
          <w:bCs/>
          <w:sz w:val="24"/>
          <w:szCs w:val="24"/>
        </w:rPr>
      </w:pPr>
    </w:p>
    <w:p w14:paraId="4EF692F8" w14:textId="77777777" w:rsidR="00C726B8" w:rsidRPr="00AC656B" w:rsidRDefault="00C726B8" w:rsidP="00C726B8">
      <w:pPr>
        <w:jc w:val="right"/>
        <w:rPr>
          <w:rFonts w:ascii="Times New Roman" w:hAnsi="Times New Roman" w:cs="Times New Roman"/>
          <w:b/>
          <w:bCs/>
          <w:sz w:val="24"/>
          <w:szCs w:val="24"/>
        </w:rPr>
      </w:pPr>
    </w:p>
    <w:p w14:paraId="64712010" w14:textId="77777777" w:rsidR="00C726B8" w:rsidRPr="00AC656B" w:rsidRDefault="00C726B8" w:rsidP="00C726B8">
      <w:pPr>
        <w:jc w:val="right"/>
        <w:rPr>
          <w:rFonts w:ascii="Times New Roman" w:hAnsi="Times New Roman" w:cs="Times New Roman"/>
          <w:b/>
          <w:bCs/>
          <w:sz w:val="24"/>
          <w:szCs w:val="24"/>
        </w:rPr>
      </w:pPr>
    </w:p>
    <w:p w14:paraId="62E7FC33" w14:textId="77777777" w:rsidR="00C726B8" w:rsidRPr="00AC656B" w:rsidRDefault="00C726B8" w:rsidP="00C726B8">
      <w:pPr>
        <w:jc w:val="right"/>
        <w:rPr>
          <w:rFonts w:ascii="Times New Roman" w:hAnsi="Times New Roman" w:cs="Times New Roman"/>
          <w:b/>
          <w:bCs/>
          <w:sz w:val="24"/>
          <w:szCs w:val="24"/>
        </w:rPr>
      </w:pPr>
    </w:p>
    <w:p w14:paraId="78C30A10" w14:textId="77777777" w:rsidR="00C726B8" w:rsidRPr="00AC656B" w:rsidRDefault="00C726B8" w:rsidP="00C726B8">
      <w:pPr>
        <w:jc w:val="right"/>
        <w:rPr>
          <w:rFonts w:ascii="Times New Roman" w:hAnsi="Times New Roman" w:cs="Times New Roman"/>
          <w:b/>
          <w:bCs/>
          <w:sz w:val="24"/>
          <w:szCs w:val="24"/>
        </w:rPr>
      </w:pPr>
    </w:p>
    <w:p w14:paraId="6D660A56" w14:textId="77777777" w:rsidR="00C726B8" w:rsidRPr="00AC656B" w:rsidRDefault="00C726B8" w:rsidP="00C726B8">
      <w:pPr>
        <w:jc w:val="right"/>
        <w:rPr>
          <w:rFonts w:ascii="Times New Roman" w:hAnsi="Times New Roman" w:cs="Times New Roman"/>
          <w:b/>
          <w:bCs/>
          <w:sz w:val="24"/>
          <w:szCs w:val="24"/>
        </w:rPr>
      </w:pPr>
    </w:p>
    <w:p w14:paraId="7EA76F43" w14:textId="77777777" w:rsidR="00C726B8" w:rsidRPr="00AC656B" w:rsidRDefault="00C726B8" w:rsidP="00C726B8">
      <w:pPr>
        <w:jc w:val="right"/>
        <w:rPr>
          <w:rFonts w:ascii="Times New Roman" w:hAnsi="Times New Roman" w:cs="Times New Roman"/>
          <w:b/>
          <w:bCs/>
          <w:sz w:val="24"/>
          <w:szCs w:val="24"/>
        </w:rPr>
      </w:pPr>
    </w:p>
    <w:p w14:paraId="78645E70" w14:textId="77777777" w:rsidR="00C726B8" w:rsidRPr="00AC656B" w:rsidRDefault="00C726B8" w:rsidP="00C726B8">
      <w:pPr>
        <w:jc w:val="right"/>
        <w:rPr>
          <w:rFonts w:ascii="Times New Roman" w:hAnsi="Times New Roman" w:cs="Times New Roman"/>
          <w:b/>
          <w:bCs/>
          <w:sz w:val="24"/>
          <w:szCs w:val="24"/>
        </w:rPr>
      </w:pPr>
    </w:p>
    <w:p w14:paraId="3D87EDB1" w14:textId="77777777" w:rsidR="00C726B8" w:rsidRPr="00AC656B" w:rsidRDefault="00C726B8" w:rsidP="00C726B8">
      <w:pPr>
        <w:jc w:val="right"/>
        <w:rPr>
          <w:rFonts w:ascii="Times New Roman" w:hAnsi="Times New Roman" w:cs="Times New Roman"/>
          <w:b/>
          <w:bCs/>
          <w:sz w:val="24"/>
          <w:szCs w:val="24"/>
        </w:rPr>
      </w:pPr>
    </w:p>
    <w:p w14:paraId="22B674A5" w14:textId="77777777" w:rsidR="00C726B8" w:rsidRPr="00AC656B" w:rsidRDefault="00C726B8" w:rsidP="00C726B8">
      <w:pPr>
        <w:jc w:val="right"/>
        <w:rPr>
          <w:rFonts w:ascii="Times New Roman" w:hAnsi="Times New Roman" w:cs="Times New Roman"/>
          <w:b/>
          <w:bCs/>
          <w:sz w:val="24"/>
          <w:szCs w:val="24"/>
        </w:rPr>
      </w:pPr>
    </w:p>
    <w:p w14:paraId="4CA5B382" w14:textId="77777777" w:rsidR="00C726B8" w:rsidRPr="00AC656B" w:rsidRDefault="00C726B8" w:rsidP="00C726B8">
      <w:pPr>
        <w:jc w:val="right"/>
        <w:rPr>
          <w:rFonts w:ascii="Times New Roman" w:hAnsi="Times New Roman" w:cs="Times New Roman"/>
          <w:b/>
          <w:bCs/>
          <w:sz w:val="24"/>
          <w:szCs w:val="24"/>
        </w:rPr>
      </w:pPr>
    </w:p>
    <w:p w14:paraId="0BE46CB4" w14:textId="77777777" w:rsidR="00C726B8" w:rsidRPr="00AC656B" w:rsidRDefault="00C726B8" w:rsidP="00C726B8">
      <w:pPr>
        <w:jc w:val="center"/>
        <w:rPr>
          <w:rFonts w:ascii="Times New Roman" w:hAnsi="Times New Roman" w:cs="Times New Roman"/>
          <w:b/>
          <w:bCs/>
          <w:sz w:val="24"/>
          <w:szCs w:val="24"/>
        </w:rPr>
      </w:pPr>
      <w:r w:rsidRPr="00AC656B">
        <w:rPr>
          <w:rFonts w:ascii="Times New Roman" w:hAnsi="Times New Roman" w:cs="Times New Roman"/>
          <w:b/>
          <w:bCs/>
          <w:sz w:val="24"/>
          <w:szCs w:val="24"/>
        </w:rPr>
        <w:t>Примерная рабочая программа профессионального модуля</w:t>
      </w:r>
    </w:p>
    <w:p w14:paraId="552AED23" w14:textId="2B9563C3" w:rsidR="00C726B8" w:rsidRPr="00AC656B" w:rsidRDefault="00C726B8" w:rsidP="00C726B8">
      <w:pPr>
        <w:pStyle w:val="1"/>
      </w:pPr>
      <w:bookmarkStart w:id="33" w:name="_Toc163831206"/>
      <w:r w:rsidRPr="00AC656B">
        <w:t xml:space="preserve">«ПМ.02 </w:t>
      </w:r>
      <w:r w:rsidRPr="00AC656B">
        <w:rPr>
          <w:rFonts w:ascii="Times New Roman Полужирный" w:hAnsi="Times New Roman Полужирный"/>
          <w:caps/>
        </w:rPr>
        <w:t xml:space="preserve">Ремонт авиационных двигателей, его компонентов </w:t>
      </w:r>
      <w:r w:rsidRPr="00AC656B">
        <w:rPr>
          <w:rFonts w:asciiTheme="minorHAnsi" w:hAnsiTheme="minorHAnsi"/>
          <w:caps/>
        </w:rPr>
        <w:br/>
      </w:r>
      <w:r w:rsidRPr="00AC656B">
        <w:rPr>
          <w:rFonts w:ascii="Times New Roman Полужирный" w:hAnsi="Times New Roman Полужирный"/>
          <w:caps/>
        </w:rPr>
        <w:t>и функциональных систем</w:t>
      </w:r>
      <w:r w:rsidRPr="00AC656B">
        <w:t>»</w:t>
      </w:r>
      <w:bookmarkEnd w:id="33"/>
    </w:p>
    <w:p w14:paraId="6AD836F2" w14:textId="77777777" w:rsidR="00C726B8" w:rsidRPr="00AC656B" w:rsidRDefault="00C726B8" w:rsidP="00C726B8">
      <w:pPr>
        <w:spacing w:line="360" w:lineRule="auto"/>
        <w:jc w:val="center"/>
        <w:rPr>
          <w:rFonts w:ascii="Times New Roman" w:hAnsi="Times New Roman" w:cs="Times New Roman"/>
          <w:sz w:val="24"/>
          <w:szCs w:val="24"/>
        </w:rPr>
      </w:pPr>
    </w:p>
    <w:p w14:paraId="03C0DCF3" w14:textId="77777777" w:rsidR="00C726B8" w:rsidRPr="00AC656B" w:rsidRDefault="00C726B8" w:rsidP="00C726B8">
      <w:pPr>
        <w:spacing w:line="360" w:lineRule="auto"/>
        <w:jc w:val="center"/>
        <w:rPr>
          <w:rFonts w:ascii="Times New Roman" w:hAnsi="Times New Roman" w:cs="Times New Roman"/>
          <w:sz w:val="24"/>
          <w:szCs w:val="24"/>
        </w:rPr>
      </w:pPr>
    </w:p>
    <w:p w14:paraId="18E913A5" w14:textId="77777777" w:rsidR="00C726B8" w:rsidRPr="00AC656B" w:rsidRDefault="00C726B8" w:rsidP="00C726B8">
      <w:pPr>
        <w:spacing w:line="360" w:lineRule="auto"/>
        <w:jc w:val="center"/>
        <w:rPr>
          <w:rFonts w:ascii="Times New Roman" w:hAnsi="Times New Roman" w:cs="Times New Roman"/>
          <w:sz w:val="24"/>
          <w:szCs w:val="24"/>
        </w:rPr>
      </w:pPr>
    </w:p>
    <w:p w14:paraId="40A371B7" w14:textId="77777777" w:rsidR="00C726B8" w:rsidRPr="00AC656B" w:rsidRDefault="00C726B8" w:rsidP="00C726B8">
      <w:pPr>
        <w:spacing w:line="360" w:lineRule="auto"/>
        <w:jc w:val="center"/>
        <w:rPr>
          <w:rFonts w:ascii="Times New Roman" w:hAnsi="Times New Roman" w:cs="Times New Roman"/>
          <w:sz w:val="24"/>
          <w:szCs w:val="24"/>
        </w:rPr>
      </w:pPr>
    </w:p>
    <w:p w14:paraId="594E4BFA" w14:textId="77777777" w:rsidR="00C726B8" w:rsidRPr="00AC656B" w:rsidRDefault="00C726B8" w:rsidP="00C726B8">
      <w:pPr>
        <w:spacing w:line="360" w:lineRule="auto"/>
        <w:jc w:val="center"/>
        <w:rPr>
          <w:rFonts w:ascii="Times New Roman" w:hAnsi="Times New Roman" w:cs="Times New Roman"/>
          <w:sz w:val="24"/>
          <w:szCs w:val="24"/>
        </w:rPr>
      </w:pPr>
    </w:p>
    <w:p w14:paraId="2BC58F23" w14:textId="77777777" w:rsidR="00C726B8" w:rsidRPr="00AC656B" w:rsidRDefault="00C726B8" w:rsidP="00C726B8">
      <w:pPr>
        <w:spacing w:line="360" w:lineRule="auto"/>
        <w:jc w:val="center"/>
        <w:rPr>
          <w:rFonts w:ascii="Times New Roman" w:hAnsi="Times New Roman" w:cs="Times New Roman"/>
          <w:sz w:val="24"/>
          <w:szCs w:val="24"/>
        </w:rPr>
      </w:pPr>
    </w:p>
    <w:p w14:paraId="5510F8F8" w14:textId="77777777" w:rsidR="00C726B8" w:rsidRPr="00AC656B" w:rsidRDefault="00C726B8" w:rsidP="00C726B8">
      <w:pPr>
        <w:spacing w:line="360" w:lineRule="auto"/>
        <w:jc w:val="center"/>
        <w:rPr>
          <w:rFonts w:ascii="Times New Roman" w:hAnsi="Times New Roman" w:cs="Times New Roman"/>
          <w:sz w:val="24"/>
          <w:szCs w:val="24"/>
        </w:rPr>
      </w:pPr>
    </w:p>
    <w:p w14:paraId="072C3856" w14:textId="77777777" w:rsidR="00C726B8" w:rsidRPr="00AC656B" w:rsidRDefault="00C726B8" w:rsidP="00C726B8">
      <w:pPr>
        <w:spacing w:line="360" w:lineRule="auto"/>
        <w:jc w:val="center"/>
        <w:rPr>
          <w:rFonts w:ascii="Times New Roman" w:hAnsi="Times New Roman" w:cs="Times New Roman"/>
          <w:sz w:val="24"/>
          <w:szCs w:val="24"/>
        </w:rPr>
      </w:pPr>
    </w:p>
    <w:p w14:paraId="4679E07B" w14:textId="77777777" w:rsidR="00C726B8" w:rsidRPr="00AC656B" w:rsidRDefault="00C726B8" w:rsidP="00C726B8">
      <w:pPr>
        <w:spacing w:line="360" w:lineRule="auto"/>
        <w:jc w:val="center"/>
        <w:rPr>
          <w:rFonts w:ascii="Times New Roman" w:hAnsi="Times New Roman" w:cs="Times New Roman"/>
          <w:sz w:val="24"/>
          <w:szCs w:val="24"/>
        </w:rPr>
      </w:pPr>
    </w:p>
    <w:p w14:paraId="4CA5B316" w14:textId="77777777" w:rsidR="00C726B8" w:rsidRPr="00AC656B" w:rsidRDefault="00C726B8" w:rsidP="00C726B8">
      <w:pPr>
        <w:spacing w:line="360" w:lineRule="auto"/>
        <w:jc w:val="center"/>
        <w:rPr>
          <w:rFonts w:ascii="Times New Roman" w:hAnsi="Times New Roman" w:cs="Times New Roman"/>
          <w:sz w:val="24"/>
          <w:szCs w:val="24"/>
        </w:rPr>
      </w:pPr>
    </w:p>
    <w:p w14:paraId="0BD43C1F" w14:textId="77777777" w:rsidR="00C726B8" w:rsidRPr="00AC656B" w:rsidRDefault="00C726B8" w:rsidP="00C726B8">
      <w:pPr>
        <w:spacing w:line="360" w:lineRule="auto"/>
        <w:jc w:val="center"/>
        <w:rPr>
          <w:rFonts w:ascii="Times New Roman" w:hAnsi="Times New Roman" w:cs="Times New Roman"/>
          <w:sz w:val="24"/>
          <w:szCs w:val="24"/>
        </w:rPr>
      </w:pPr>
    </w:p>
    <w:p w14:paraId="68131EAB" w14:textId="77777777" w:rsidR="00C726B8" w:rsidRPr="00AC656B" w:rsidRDefault="00C726B8" w:rsidP="00C726B8">
      <w:pPr>
        <w:spacing w:line="360" w:lineRule="auto"/>
        <w:jc w:val="center"/>
        <w:rPr>
          <w:rFonts w:ascii="Times New Roman" w:hAnsi="Times New Roman" w:cs="Times New Roman"/>
          <w:sz w:val="24"/>
          <w:szCs w:val="24"/>
        </w:rPr>
      </w:pPr>
    </w:p>
    <w:p w14:paraId="408C62CF" w14:textId="77777777" w:rsidR="00C726B8" w:rsidRPr="00AC656B" w:rsidRDefault="00C726B8" w:rsidP="00C726B8">
      <w:pPr>
        <w:spacing w:line="360" w:lineRule="auto"/>
        <w:jc w:val="center"/>
        <w:rPr>
          <w:rFonts w:ascii="Times New Roman" w:hAnsi="Times New Roman" w:cs="Times New Roman"/>
          <w:sz w:val="24"/>
          <w:szCs w:val="24"/>
        </w:rPr>
      </w:pPr>
    </w:p>
    <w:p w14:paraId="64B76D1F" w14:textId="77777777" w:rsidR="00C726B8" w:rsidRPr="00AC656B" w:rsidRDefault="00C726B8" w:rsidP="00C726B8">
      <w:pPr>
        <w:spacing w:line="360" w:lineRule="auto"/>
        <w:jc w:val="center"/>
        <w:rPr>
          <w:rFonts w:ascii="Times New Roman" w:hAnsi="Times New Roman" w:cs="Times New Roman"/>
          <w:sz w:val="24"/>
          <w:szCs w:val="24"/>
        </w:rPr>
      </w:pPr>
    </w:p>
    <w:p w14:paraId="6BE23ADD" w14:textId="13DDF596" w:rsidR="00C726B8" w:rsidRPr="00AC656B" w:rsidRDefault="00C726B8" w:rsidP="00C726B8">
      <w:pPr>
        <w:jc w:val="center"/>
        <w:rPr>
          <w:rFonts w:ascii="Times New Roman" w:hAnsi="Times New Roman" w:cs="Times New Roman"/>
          <w:b/>
          <w:bCs/>
          <w:sz w:val="24"/>
          <w:szCs w:val="24"/>
        </w:rPr>
      </w:pPr>
      <w:r w:rsidRPr="00AC656B">
        <w:rPr>
          <w:rFonts w:ascii="Times New Roman" w:hAnsi="Times New Roman" w:cs="Times New Roman"/>
          <w:b/>
          <w:bCs/>
          <w:sz w:val="24"/>
          <w:szCs w:val="24"/>
        </w:rPr>
        <w:t>2024 г.</w:t>
      </w:r>
    </w:p>
    <w:p w14:paraId="60F9331C" w14:textId="77777777" w:rsidR="00C726B8" w:rsidRPr="00AC656B" w:rsidRDefault="00C726B8" w:rsidP="00C726B8">
      <w:pPr>
        <w:rPr>
          <w:rFonts w:ascii="Times New Roman" w:eastAsia="Times New Roman" w:hAnsi="Times New Roman" w:cs="Times New Roman"/>
          <w:b/>
          <w:bCs/>
          <w:kern w:val="36"/>
          <w:sz w:val="24"/>
          <w:szCs w:val="24"/>
          <w:lang w:eastAsia="ru-RU"/>
        </w:rPr>
      </w:pPr>
      <w:r w:rsidRPr="00AC656B">
        <w:br w:type="page"/>
      </w:r>
    </w:p>
    <w:p w14:paraId="532A98B4" w14:textId="77777777" w:rsidR="00C726B8" w:rsidRPr="00AC656B" w:rsidRDefault="00C726B8" w:rsidP="00C726B8">
      <w:pPr>
        <w:jc w:val="center"/>
        <w:rPr>
          <w:rFonts w:ascii="Times New Roman" w:hAnsi="Times New Roman" w:cs="Times New Roman"/>
          <w:b/>
          <w:bCs/>
          <w:sz w:val="24"/>
          <w:szCs w:val="24"/>
        </w:rPr>
      </w:pPr>
      <w:r w:rsidRPr="00AC656B">
        <w:rPr>
          <w:rFonts w:ascii="Times New Roman" w:hAnsi="Times New Roman" w:cs="Times New Roman"/>
          <w:b/>
          <w:bCs/>
          <w:sz w:val="24"/>
          <w:szCs w:val="24"/>
        </w:rPr>
        <w:lastRenderedPageBreak/>
        <w:t>СОДЕРЖАНИЕ ПРОГРАММЫ</w:t>
      </w:r>
    </w:p>
    <w:p w14:paraId="243121EF" w14:textId="77777777" w:rsidR="00C726B8" w:rsidRPr="00AC656B" w:rsidRDefault="00C726B8" w:rsidP="00C726B8"/>
    <w:p w14:paraId="0BEFA0EC" w14:textId="77777777" w:rsidR="00C726B8" w:rsidRPr="00AC656B" w:rsidRDefault="00C726B8" w:rsidP="00C726B8">
      <w:pPr>
        <w:pStyle w:val="14"/>
        <w:rPr>
          <w:rFonts w:asciiTheme="minorHAnsi" w:eastAsiaTheme="minorEastAsia" w:hAnsiTheme="minorHAnsi" w:cstheme="minorBidi"/>
          <w:b w:val="0"/>
          <w:bCs w:val="0"/>
          <w:lang w:eastAsia="ru-RU"/>
        </w:rPr>
      </w:pPr>
      <w:r w:rsidRPr="00AC656B">
        <w:fldChar w:fldCharType="begin"/>
      </w:r>
      <w:r w:rsidRPr="00AC656B">
        <w:instrText xml:space="preserve"> TOC \h \z \t "Раздел 1;1;Раздел 1.1;2" </w:instrText>
      </w:r>
      <w:r w:rsidRPr="00AC656B">
        <w:fldChar w:fldCharType="separate"/>
      </w:r>
      <w:hyperlink w:anchor="_Toc156820309" w:history="1">
        <w:r w:rsidRPr="00AC656B">
          <w:rPr>
            <w:rStyle w:val="af0"/>
            <w:color w:val="auto"/>
          </w:rPr>
          <w:t>1. Общая характеристика</w:t>
        </w:r>
        <w:r w:rsidRPr="00AC656B">
          <w:rPr>
            <w:webHidden/>
          </w:rPr>
          <w:tab/>
        </w:r>
      </w:hyperlink>
    </w:p>
    <w:p w14:paraId="02FD4213" w14:textId="77777777" w:rsidR="00C726B8" w:rsidRPr="00AC656B" w:rsidRDefault="0091312F" w:rsidP="00C726B8">
      <w:pPr>
        <w:pStyle w:val="21"/>
        <w:rPr>
          <w:rFonts w:asciiTheme="minorHAnsi" w:eastAsiaTheme="minorEastAsia" w:hAnsiTheme="minorHAnsi" w:cstheme="minorBidi"/>
          <w:i w:val="0"/>
          <w:iCs w:val="0"/>
          <w:sz w:val="22"/>
          <w:szCs w:val="22"/>
        </w:rPr>
      </w:pPr>
      <w:hyperlink w:anchor="_Toc156820310" w:history="1">
        <w:r w:rsidR="00C726B8" w:rsidRPr="00AC656B">
          <w:rPr>
            <w:rStyle w:val="af0"/>
            <w:i w:val="0"/>
            <w:iCs w:val="0"/>
            <w:color w:val="auto"/>
          </w:rPr>
          <w:t>1.1. Цель и место профессионального модуля «Индекс Наименование ПМ»  в структуре образовательной программы</w:t>
        </w:r>
        <w:r w:rsidR="00C726B8" w:rsidRPr="00AC656B">
          <w:rPr>
            <w:i w:val="0"/>
            <w:iCs w:val="0"/>
            <w:webHidden/>
          </w:rPr>
          <w:tab/>
        </w:r>
      </w:hyperlink>
    </w:p>
    <w:p w14:paraId="48DC7931" w14:textId="77777777" w:rsidR="00C726B8" w:rsidRPr="00AC656B" w:rsidRDefault="0091312F" w:rsidP="00C726B8">
      <w:pPr>
        <w:pStyle w:val="21"/>
        <w:rPr>
          <w:rFonts w:asciiTheme="minorHAnsi" w:eastAsiaTheme="minorEastAsia" w:hAnsiTheme="minorHAnsi" w:cstheme="minorBidi"/>
          <w:i w:val="0"/>
          <w:iCs w:val="0"/>
          <w:sz w:val="22"/>
          <w:szCs w:val="22"/>
        </w:rPr>
      </w:pPr>
      <w:hyperlink w:anchor="_Toc156820311" w:history="1">
        <w:r w:rsidR="00C726B8" w:rsidRPr="00AC656B">
          <w:rPr>
            <w:rStyle w:val="af0"/>
            <w:i w:val="0"/>
            <w:iCs w:val="0"/>
            <w:color w:val="auto"/>
          </w:rPr>
          <w:t>1.2. Планируемые результаты освоения профессионального модуля</w:t>
        </w:r>
        <w:r w:rsidR="00C726B8" w:rsidRPr="00AC656B">
          <w:rPr>
            <w:i w:val="0"/>
            <w:iCs w:val="0"/>
            <w:webHidden/>
          </w:rPr>
          <w:tab/>
        </w:r>
      </w:hyperlink>
    </w:p>
    <w:p w14:paraId="4D221FAC" w14:textId="77777777" w:rsidR="00C726B8" w:rsidRPr="00AC656B" w:rsidRDefault="0091312F" w:rsidP="00C726B8">
      <w:pPr>
        <w:pStyle w:val="14"/>
        <w:rPr>
          <w:rFonts w:asciiTheme="minorHAnsi" w:eastAsiaTheme="minorEastAsia" w:hAnsiTheme="minorHAnsi" w:cstheme="minorBidi"/>
          <w:b w:val="0"/>
          <w:bCs w:val="0"/>
          <w:lang w:eastAsia="ru-RU"/>
        </w:rPr>
      </w:pPr>
      <w:hyperlink w:anchor="_Toc156820312" w:history="1">
        <w:r w:rsidR="00C726B8" w:rsidRPr="00AC656B">
          <w:rPr>
            <w:rStyle w:val="af0"/>
            <w:color w:val="auto"/>
          </w:rPr>
          <w:t>2. Структура и содержание профессионального модуля</w:t>
        </w:r>
        <w:r w:rsidR="00C726B8" w:rsidRPr="00AC656B">
          <w:rPr>
            <w:webHidden/>
          </w:rPr>
          <w:tab/>
        </w:r>
      </w:hyperlink>
    </w:p>
    <w:p w14:paraId="3125F648" w14:textId="77777777" w:rsidR="00C726B8" w:rsidRPr="00AC656B" w:rsidRDefault="0091312F" w:rsidP="00C726B8">
      <w:pPr>
        <w:pStyle w:val="21"/>
        <w:rPr>
          <w:rFonts w:asciiTheme="minorHAnsi" w:eastAsiaTheme="minorEastAsia" w:hAnsiTheme="minorHAnsi" w:cstheme="minorBidi"/>
          <w:i w:val="0"/>
          <w:iCs w:val="0"/>
          <w:sz w:val="22"/>
          <w:szCs w:val="22"/>
        </w:rPr>
      </w:pPr>
      <w:hyperlink w:anchor="_Toc156820313" w:history="1">
        <w:r w:rsidR="00C726B8" w:rsidRPr="00AC656B">
          <w:rPr>
            <w:rStyle w:val="af0"/>
            <w:i w:val="0"/>
            <w:iCs w:val="0"/>
            <w:color w:val="auto"/>
          </w:rPr>
          <w:t>2.1. Трудоемкость освоения модуля</w:t>
        </w:r>
        <w:r w:rsidR="00C726B8" w:rsidRPr="00AC656B">
          <w:rPr>
            <w:i w:val="0"/>
            <w:iCs w:val="0"/>
            <w:webHidden/>
          </w:rPr>
          <w:tab/>
        </w:r>
      </w:hyperlink>
    </w:p>
    <w:p w14:paraId="1865F81C" w14:textId="77777777" w:rsidR="00C726B8" w:rsidRPr="00AC656B" w:rsidRDefault="0091312F" w:rsidP="00C726B8">
      <w:pPr>
        <w:pStyle w:val="21"/>
        <w:rPr>
          <w:rFonts w:asciiTheme="minorHAnsi" w:eastAsiaTheme="minorEastAsia" w:hAnsiTheme="minorHAnsi" w:cstheme="minorBidi"/>
          <w:i w:val="0"/>
          <w:iCs w:val="0"/>
          <w:sz w:val="22"/>
          <w:szCs w:val="22"/>
        </w:rPr>
      </w:pPr>
      <w:hyperlink w:anchor="_Toc156820314" w:history="1">
        <w:r w:rsidR="00C726B8" w:rsidRPr="00AC656B">
          <w:rPr>
            <w:rStyle w:val="af0"/>
            <w:i w:val="0"/>
            <w:iCs w:val="0"/>
            <w:color w:val="auto"/>
          </w:rPr>
          <w:t>2.2. Структура профессионального модуля</w:t>
        </w:r>
        <w:r w:rsidR="00C726B8" w:rsidRPr="00AC656B">
          <w:rPr>
            <w:i w:val="0"/>
            <w:iCs w:val="0"/>
            <w:webHidden/>
          </w:rPr>
          <w:tab/>
        </w:r>
      </w:hyperlink>
    </w:p>
    <w:p w14:paraId="1AEBF662" w14:textId="77777777" w:rsidR="00C726B8" w:rsidRPr="00AC656B" w:rsidRDefault="0091312F" w:rsidP="00C726B8">
      <w:pPr>
        <w:pStyle w:val="21"/>
        <w:rPr>
          <w:rFonts w:asciiTheme="minorHAnsi" w:eastAsiaTheme="minorEastAsia" w:hAnsiTheme="minorHAnsi" w:cstheme="minorBidi"/>
          <w:i w:val="0"/>
          <w:iCs w:val="0"/>
          <w:sz w:val="22"/>
          <w:szCs w:val="22"/>
        </w:rPr>
      </w:pPr>
      <w:hyperlink w:anchor="_Toc156820315" w:history="1">
        <w:r w:rsidR="00C726B8" w:rsidRPr="00AC656B">
          <w:rPr>
            <w:rStyle w:val="af0"/>
            <w:i w:val="0"/>
            <w:iCs w:val="0"/>
            <w:color w:val="auto"/>
          </w:rPr>
          <w:t>2.3. Примерное содержание профессионального модуля</w:t>
        </w:r>
        <w:r w:rsidR="00C726B8" w:rsidRPr="00AC656B">
          <w:rPr>
            <w:i w:val="0"/>
            <w:iCs w:val="0"/>
            <w:webHidden/>
          </w:rPr>
          <w:tab/>
        </w:r>
      </w:hyperlink>
    </w:p>
    <w:p w14:paraId="6957C785" w14:textId="77777777" w:rsidR="00C726B8" w:rsidRPr="00AC656B" w:rsidRDefault="0091312F" w:rsidP="00C726B8">
      <w:pPr>
        <w:pStyle w:val="21"/>
        <w:rPr>
          <w:rFonts w:asciiTheme="minorHAnsi" w:eastAsiaTheme="minorEastAsia" w:hAnsiTheme="minorHAnsi" w:cstheme="minorBidi"/>
          <w:i w:val="0"/>
          <w:iCs w:val="0"/>
          <w:sz w:val="22"/>
          <w:szCs w:val="22"/>
        </w:rPr>
      </w:pPr>
      <w:hyperlink w:anchor="_Toc156820316" w:history="1">
        <w:r w:rsidR="00C726B8" w:rsidRPr="00AC656B">
          <w:rPr>
            <w:rStyle w:val="af0"/>
            <w:i w:val="0"/>
            <w:iCs w:val="0"/>
            <w:color w:val="auto"/>
          </w:rPr>
          <w:t>2.4. Курсовой проект (работа) (для специальностей СПО, если предусмотрено)</w:t>
        </w:r>
        <w:r w:rsidR="00C726B8" w:rsidRPr="00AC656B">
          <w:rPr>
            <w:i w:val="0"/>
            <w:iCs w:val="0"/>
            <w:webHidden/>
          </w:rPr>
          <w:tab/>
        </w:r>
      </w:hyperlink>
    </w:p>
    <w:p w14:paraId="678E22D0" w14:textId="77777777" w:rsidR="00C726B8" w:rsidRPr="00AC656B" w:rsidRDefault="0091312F" w:rsidP="00C726B8">
      <w:pPr>
        <w:pStyle w:val="14"/>
        <w:rPr>
          <w:rFonts w:asciiTheme="minorHAnsi" w:eastAsiaTheme="minorEastAsia" w:hAnsiTheme="minorHAnsi" w:cstheme="minorBidi"/>
          <w:b w:val="0"/>
          <w:bCs w:val="0"/>
          <w:lang w:eastAsia="ru-RU"/>
        </w:rPr>
      </w:pPr>
      <w:hyperlink w:anchor="_Toc156820317" w:history="1">
        <w:r w:rsidR="00C726B8" w:rsidRPr="00AC656B">
          <w:rPr>
            <w:rStyle w:val="af0"/>
            <w:color w:val="auto"/>
          </w:rPr>
          <w:t>3. Условия реализации профессионального модуля</w:t>
        </w:r>
        <w:r w:rsidR="00C726B8" w:rsidRPr="00AC656B">
          <w:rPr>
            <w:webHidden/>
          </w:rPr>
          <w:tab/>
        </w:r>
      </w:hyperlink>
    </w:p>
    <w:p w14:paraId="52DA7C2C" w14:textId="77777777" w:rsidR="00C726B8" w:rsidRPr="00AC656B" w:rsidRDefault="0091312F" w:rsidP="00C726B8">
      <w:pPr>
        <w:pStyle w:val="21"/>
        <w:rPr>
          <w:rFonts w:asciiTheme="minorHAnsi" w:eastAsiaTheme="minorEastAsia" w:hAnsiTheme="minorHAnsi" w:cstheme="minorBidi"/>
          <w:i w:val="0"/>
          <w:iCs w:val="0"/>
          <w:sz w:val="22"/>
          <w:szCs w:val="22"/>
        </w:rPr>
      </w:pPr>
      <w:hyperlink w:anchor="_Toc156820318" w:history="1">
        <w:r w:rsidR="00C726B8" w:rsidRPr="00AC656B">
          <w:rPr>
            <w:rStyle w:val="af0"/>
            <w:i w:val="0"/>
            <w:iCs w:val="0"/>
            <w:color w:val="auto"/>
          </w:rPr>
          <w:t>3.1. Материально-техническое обеспечение</w:t>
        </w:r>
        <w:r w:rsidR="00C726B8" w:rsidRPr="00AC656B">
          <w:rPr>
            <w:i w:val="0"/>
            <w:iCs w:val="0"/>
            <w:webHidden/>
          </w:rPr>
          <w:tab/>
        </w:r>
      </w:hyperlink>
    </w:p>
    <w:p w14:paraId="22DA926E" w14:textId="77777777" w:rsidR="00C726B8" w:rsidRPr="00AC656B" w:rsidRDefault="0091312F" w:rsidP="00C726B8">
      <w:pPr>
        <w:pStyle w:val="21"/>
        <w:rPr>
          <w:rFonts w:asciiTheme="minorHAnsi" w:eastAsiaTheme="minorEastAsia" w:hAnsiTheme="minorHAnsi" w:cstheme="minorBidi"/>
          <w:i w:val="0"/>
          <w:iCs w:val="0"/>
          <w:sz w:val="22"/>
          <w:szCs w:val="22"/>
        </w:rPr>
      </w:pPr>
      <w:hyperlink w:anchor="_Toc156820319" w:history="1">
        <w:r w:rsidR="00C726B8" w:rsidRPr="00AC656B">
          <w:rPr>
            <w:rStyle w:val="af0"/>
            <w:i w:val="0"/>
            <w:iCs w:val="0"/>
            <w:color w:val="auto"/>
          </w:rPr>
          <w:t>3.2. Учебно-методическое обеспечение</w:t>
        </w:r>
        <w:r w:rsidR="00C726B8" w:rsidRPr="00AC656B">
          <w:rPr>
            <w:i w:val="0"/>
            <w:iCs w:val="0"/>
            <w:webHidden/>
          </w:rPr>
          <w:tab/>
        </w:r>
      </w:hyperlink>
    </w:p>
    <w:p w14:paraId="363055C3" w14:textId="77777777" w:rsidR="00C726B8" w:rsidRPr="00AC656B" w:rsidRDefault="0091312F" w:rsidP="00C726B8">
      <w:pPr>
        <w:pStyle w:val="14"/>
        <w:rPr>
          <w:rFonts w:asciiTheme="minorHAnsi" w:eastAsiaTheme="minorEastAsia" w:hAnsiTheme="minorHAnsi" w:cstheme="minorBidi"/>
          <w:b w:val="0"/>
          <w:bCs w:val="0"/>
          <w:lang w:eastAsia="ru-RU"/>
        </w:rPr>
      </w:pPr>
      <w:hyperlink w:anchor="_Toc156820320" w:history="1">
        <w:r w:rsidR="00C726B8" w:rsidRPr="00AC656B">
          <w:rPr>
            <w:rStyle w:val="af0"/>
            <w:color w:val="auto"/>
          </w:rPr>
          <w:t>4. Контроль и оценка результатов освоения  профессионального модуля</w:t>
        </w:r>
        <w:r w:rsidR="00C726B8" w:rsidRPr="00AC656B">
          <w:rPr>
            <w:webHidden/>
          </w:rPr>
          <w:tab/>
        </w:r>
      </w:hyperlink>
    </w:p>
    <w:p w14:paraId="7756DE79" w14:textId="77777777" w:rsidR="00C726B8" w:rsidRPr="00AC656B" w:rsidRDefault="00C726B8" w:rsidP="00C726B8">
      <w:r w:rsidRPr="00AC656B">
        <w:fldChar w:fldCharType="end"/>
      </w:r>
    </w:p>
    <w:p w14:paraId="5AA1B07B" w14:textId="77777777" w:rsidR="00C726B8" w:rsidRPr="00AC656B" w:rsidRDefault="00C726B8" w:rsidP="00C726B8">
      <w:pPr>
        <w:pStyle w:val="1"/>
      </w:pPr>
    </w:p>
    <w:p w14:paraId="07FC4783" w14:textId="77777777" w:rsidR="00C726B8" w:rsidRPr="00AC656B" w:rsidRDefault="00C726B8" w:rsidP="00C726B8">
      <w:pPr>
        <w:pStyle w:val="1f"/>
        <w:jc w:val="left"/>
        <w:sectPr w:rsidR="00C726B8" w:rsidRPr="00AC656B" w:rsidSect="00502F97">
          <w:headerReference w:type="even" r:id="rId20"/>
          <w:headerReference w:type="default" r:id="rId21"/>
          <w:pgSz w:w="11906" w:h="16838"/>
          <w:pgMar w:top="1134" w:right="567" w:bottom="1134" w:left="1701" w:header="709" w:footer="709" w:gutter="0"/>
          <w:cols w:space="708"/>
          <w:docGrid w:linePitch="360"/>
        </w:sectPr>
      </w:pPr>
    </w:p>
    <w:p w14:paraId="7450247C" w14:textId="77777777" w:rsidR="00C726B8" w:rsidRPr="00AC656B" w:rsidRDefault="00C726B8" w:rsidP="00C726B8">
      <w:pPr>
        <w:pStyle w:val="1f"/>
      </w:pPr>
      <w:r w:rsidRPr="00AC656B">
        <w:lastRenderedPageBreak/>
        <w:t>1. Общая характеристика ПРИМЕРНОЙ</w:t>
      </w:r>
      <w:r w:rsidRPr="00AC656B">
        <w:rPr>
          <w:rFonts w:asciiTheme="minorHAnsi" w:hAnsiTheme="minorHAnsi"/>
          <w:lang w:val="ru-RU"/>
        </w:rPr>
        <w:t xml:space="preserve"> </w:t>
      </w:r>
      <w:r w:rsidRPr="00AC656B">
        <w:t>РАБОЧЕЙ ПРОГРАММЫ</w:t>
      </w:r>
      <w:r w:rsidRPr="00AC656B">
        <w:rPr>
          <w:rFonts w:asciiTheme="minorHAnsi" w:hAnsiTheme="minorHAnsi"/>
          <w:lang w:val="ru-RU"/>
        </w:rPr>
        <w:t xml:space="preserve"> </w:t>
      </w:r>
      <w:r w:rsidRPr="00AC656B">
        <w:t>ПРОФЕССИОНАЛЬНОГО МОДУЛЯ</w:t>
      </w:r>
    </w:p>
    <w:p w14:paraId="41949638" w14:textId="61DABE95" w:rsidR="00C726B8" w:rsidRPr="00AC656B" w:rsidRDefault="00C726B8" w:rsidP="00C726B8">
      <w:pPr>
        <w:pStyle w:val="1d"/>
        <w:jc w:val="center"/>
        <w:rPr>
          <w:rFonts w:eastAsia="Segoe UI"/>
          <w:lang w:val="ru-RU"/>
        </w:rPr>
      </w:pPr>
      <w:r w:rsidRPr="00AC656B">
        <w:rPr>
          <w:rFonts w:eastAsia="Segoe UI"/>
          <w:lang w:val="ru-RU"/>
        </w:rPr>
        <w:t xml:space="preserve">«ПМ.02 </w:t>
      </w:r>
      <w:r w:rsidRPr="00AC656B">
        <w:rPr>
          <w:b/>
          <w:lang w:val="ru-RU"/>
        </w:rPr>
        <w:t>Ремонт авиационных двигателей, его компонентов и функциональных систем</w:t>
      </w:r>
      <w:r w:rsidRPr="00AC656B">
        <w:rPr>
          <w:rFonts w:eastAsia="Segoe UI"/>
          <w:lang w:val="ru-RU"/>
        </w:rPr>
        <w:t>»</w:t>
      </w:r>
    </w:p>
    <w:p w14:paraId="31677FC4" w14:textId="77777777" w:rsidR="00C726B8" w:rsidRPr="00AC656B" w:rsidRDefault="00C726B8" w:rsidP="00C726B8">
      <w:pPr>
        <w:pStyle w:val="1f"/>
        <w:rPr>
          <w:rFonts w:asciiTheme="minorHAnsi" w:hAnsiTheme="minorHAnsi"/>
          <w:lang w:val="ru-RU"/>
        </w:rPr>
      </w:pPr>
    </w:p>
    <w:p w14:paraId="6A9D603C" w14:textId="77777777" w:rsidR="00C726B8" w:rsidRPr="00AC656B" w:rsidRDefault="00C726B8" w:rsidP="00C726B8">
      <w:pPr>
        <w:pStyle w:val="114"/>
        <w:rPr>
          <w:rFonts w:ascii="Times New Roman" w:hAnsi="Times New Roman"/>
        </w:rPr>
      </w:pPr>
      <w:r w:rsidRPr="00AC656B">
        <w:rPr>
          <w:rFonts w:ascii="Times New Roman" w:hAnsi="Times New Roman"/>
        </w:rPr>
        <w:t>1.1. Цель и место профессионального модуля в структуре образовательной программы</w:t>
      </w:r>
    </w:p>
    <w:p w14:paraId="3281DC6D" w14:textId="0F0433E7" w:rsidR="00C726B8" w:rsidRPr="00AC656B" w:rsidRDefault="00C726B8" w:rsidP="00C726B8">
      <w:pPr>
        <w:suppressAutoHyphens/>
        <w:spacing w:line="276" w:lineRule="auto"/>
        <w:ind w:firstLine="709"/>
        <w:jc w:val="both"/>
        <w:rPr>
          <w:rFonts w:ascii="Times New Roman" w:eastAsia="Times New Roman" w:hAnsi="Times New Roman" w:cs="Times New Roman"/>
          <w:sz w:val="24"/>
          <w:szCs w:val="24"/>
          <w:lang w:eastAsia="ru-RU"/>
        </w:rPr>
      </w:pPr>
      <w:r w:rsidRPr="00AC656B">
        <w:rPr>
          <w:rFonts w:ascii="Times New Roman" w:eastAsia="Times New Roman" w:hAnsi="Times New Roman" w:cs="Times New Roman"/>
          <w:sz w:val="24"/>
          <w:szCs w:val="24"/>
          <w:lang w:eastAsia="ru-RU"/>
        </w:rPr>
        <w:t>Цель модуля: освоение вида деятельности «</w:t>
      </w:r>
      <w:r w:rsidR="00AC656B" w:rsidRPr="00AC656B">
        <w:rPr>
          <w:rFonts w:ascii="Times New Roman" w:eastAsia="Times New Roman" w:hAnsi="Times New Roman" w:cs="Times New Roman"/>
          <w:sz w:val="24"/>
          <w:szCs w:val="24"/>
          <w:lang w:eastAsia="ru-RU"/>
        </w:rPr>
        <w:t>Ремонт авиационных двигателей, его компонентов и функциональных систем</w:t>
      </w:r>
      <w:r w:rsidRPr="00AC656B">
        <w:rPr>
          <w:rFonts w:ascii="Times New Roman" w:eastAsia="Times New Roman" w:hAnsi="Times New Roman" w:cs="Times New Roman"/>
          <w:bCs/>
          <w:sz w:val="24"/>
          <w:szCs w:val="24"/>
          <w:lang w:eastAsia="ru-RU"/>
        </w:rPr>
        <w:t>»</w:t>
      </w:r>
      <w:r w:rsidRPr="00AC656B">
        <w:rPr>
          <w:rFonts w:ascii="Times New Roman" w:eastAsia="Times New Roman" w:hAnsi="Times New Roman" w:cs="Times New Roman"/>
          <w:sz w:val="24"/>
          <w:szCs w:val="24"/>
          <w:lang w:eastAsia="ru-RU"/>
        </w:rPr>
        <w:t xml:space="preserve">. </w:t>
      </w:r>
    </w:p>
    <w:p w14:paraId="3AF21A63" w14:textId="0C824717" w:rsidR="00C726B8" w:rsidRPr="00AC656B" w:rsidRDefault="00C726B8" w:rsidP="00C726B8">
      <w:pPr>
        <w:suppressAutoHyphens/>
        <w:spacing w:line="276" w:lineRule="auto"/>
        <w:ind w:firstLine="709"/>
        <w:jc w:val="both"/>
        <w:rPr>
          <w:rFonts w:ascii="Times New Roman" w:hAnsi="Times New Roman" w:cs="Times New Roman"/>
          <w:sz w:val="24"/>
          <w:szCs w:val="24"/>
        </w:rPr>
      </w:pPr>
      <w:r w:rsidRPr="00AC656B">
        <w:rPr>
          <w:rFonts w:ascii="Times New Roman" w:hAnsi="Times New Roman" w:cs="Times New Roman"/>
          <w:sz w:val="24"/>
          <w:szCs w:val="24"/>
        </w:rPr>
        <w:t>Профессиональный модуль включен в обязательную часть образовательной программы.</w:t>
      </w:r>
    </w:p>
    <w:p w14:paraId="74EB2B2B" w14:textId="77777777" w:rsidR="00C726B8" w:rsidRPr="00AC656B" w:rsidRDefault="00C726B8" w:rsidP="00C726B8">
      <w:pPr>
        <w:suppressAutoHyphens/>
        <w:spacing w:line="276" w:lineRule="auto"/>
        <w:ind w:firstLine="709"/>
        <w:jc w:val="both"/>
        <w:rPr>
          <w:rFonts w:ascii="Times New Roman" w:hAnsi="Times New Roman" w:cs="Times New Roman"/>
          <w:sz w:val="24"/>
          <w:szCs w:val="24"/>
        </w:rPr>
      </w:pPr>
    </w:p>
    <w:p w14:paraId="7CE3FD57" w14:textId="77777777" w:rsidR="00C726B8" w:rsidRPr="00AC656B" w:rsidRDefault="00C726B8" w:rsidP="00C726B8">
      <w:pPr>
        <w:pStyle w:val="114"/>
        <w:rPr>
          <w:rFonts w:ascii="Times New Roman" w:hAnsi="Times New Roman"/>
        </w:rPr>
      </w:pPr>
      <w:r w:rsidRPr="00AC656B">
        <w:rPr>
          <w:rFonts w:ascii="Times New Roman" w:hAnsi="Times New Roman"/>
        </w:rPr>
        <w:t>1.2. Планируемые результаты освоения профессионального модуля</w:t>
      </w:r>
    </w:p>
    <w:p w14:paraId="517AE206" w14:textId="77777777" w:rsidR="00C726B8" w:rsidRPr="00AC656B" w:rsidRDefault="00C726B8" w:rsidP="00C726B8">
      <w:pPr>
        <w:ind w:firstLine="709"/>
        <w:jc w:val="both"/>
        <w:rPr>
          <w:rFonts w:ascii="Times New Roman" w:eastAsia="Times New Roman" w:hAnsi="Times New Roman" w:cs="Times New Roman"/>
          <w:sz w:val="24"/>
          <w:szCs w:val="24"/>
          <w:lang w:eastAsia="ru-RU"/>
        </w:rPr>
      </w:pPr>
      <w:r w:rsidRPr="00AC656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723DDDEA" w14:textId="77777777" w:rsidR="00C726B8" w:rsidRPr="00AC656B" w:rsidRDefault="00C726B8" w:rsidP="00C726B8">
      <w:pPr>
        <w:spacing w:after="120"/>
        <w:ind w:firstLine="709"/>
        <w:rPr>
          <w:rFonts w:ascii="Times New Roman" w:hAnsi="Times New Roman" w:cs="Times New Roman"/>
          <w:bCs/>
          <w:sz w:val="24"/>
          <w:szCs w:val="24"/>
        </w:rPr>
      </w:pPr>
      <w:r w:rsidRPr="00AC656B">
        <w:rPr>
          <w:rFonts w:ascii="Times New Roman" w:hAnsi="Times New Roman" w:cs="Times New Roman"/>
          <w:bCs/>
          <w:sz w:val="24"/>
          <w:szCs w:val="24"/>
        </w:rPr>
        <w:t>В результате освоения профессионального модуля обучающийся должен</w:t>
      </w:r>
      <w:r w:rsidRPr="00AC656B">
        <w:rPr>
          <w:rFonts w:ascii="Times New Roman" w:hAnsi="Times New Roman" w:cs="Times New Roman"/>
          <w:bCs/>
          <w:sz w:val="24"/>
          <w:szCs w:val="24"/>
          <w:vertAlign w:val="superscript"/>
        </w:rPr>
        <w:footnoteReference w:id="4"/>
      </w:r>
      <w:r w:rsidRPr="00AC656B">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2816"/>
        <w:gridCol w:w="2281"/>
      </w:tblGrid>
      <w:tr w:rsidR="00AC656B" w:rsidRPr="00AC656B" w14:paraId="49DC28F1" w14:textId="77777777" w:rsidTr="002F2839">
        <w:tc>
          <w:tcPr>
            <w:tcW w:w="1129" w:type="dxa"/>
            <w:tcBorders>
              <w:top w:val="single" w:sz="4" w:space="0" w:color="auto"/>
              <w:left w:val="single" w:sz="4" w:space="0" w:color="auto"/>
              <w:right w:val="single" w:sz="4" w:space="0" w:color="auto"/>
            </w:tcBorders>
          </w:tcPr>
          <w:p w14:paraId="53054E84" w14:textId="77777777" w:rsidR="00912945" w:rsidRPr="00AC656B" w:rsidRDefault="00912945" w:rsidP="00077FCF">
            <w:pPr>
              <w:rPr>
                <w:rStyle w:val="afb"/>
                <w:b/>
                <w:i w:val="0"/>
                <w:sz w:val="24"/>
                <w:szCs w:val="24"/>
              </w:rPr>
            </w:pPr>
            <w:r w:rsidRPr="00AC656B">
              <w:rPr>
                <w:rStyle w:val="afb"/>
                <w:b/>
                <w:i w:val="0"/>
                <w:sz w:val="24"/>
                <w:szCs w:val="24"/>
              </w:rPr>
              <w:t>Код ОК, ПК</w:t>
            </w:r>
          </w:p>
        </w:tc>
        <w:tc>
          <w:tcPr>
            <w:tcW w:w="3402" w:type="dxa"/>
            <w:tcBorders>
              <w:top w:val="single" w:sz="4" w:space="0" w:color="auto"/>
              <w:left w:val="single" w:sz="4" w:space="0" w:color="auto"/>
              <w:right w:val="single" w:sz="4" w:space="0" w:color="auto"/>
            </w:tcBorders>
          </w:tcPr>
          <w:p w14:paraId="0DA1F732" w14:textId="77777777" w:rsidR="00912945" w:rsidRPr="00AC656B" w:rsidRDefault="00912945" w:rsidP="00077FCF">
            <w:pPr>
              <w:jc w:val="center"/>
              <w:rPr>
                <w:rFonts w:ascii="Times New Roman" w:hAnsi="Times New Roman" w:cs="Times New Roman"/>
                <w:b/>
                <w:sz w:val="24"/>
                <w:szCs w:val="24"/>
              </w:rPr>
            </w:pPr>
            <w:r w:rsidRPr="00AC656B">
              <w:rPr>
                <w:rFonts w:ascii="Times New Roman" w:hAnsi="Times New Roman" w:cs="Times New Roman"/>
                <w:b/>
                <w:sz w:val="24"/>
                <w:szCs w:val="24"/>
              </w:rPr>
              <w:t>Уметь</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1994F975" w14:textId="77777777" w:rsidR="00912945" w:rsidRPr="00AC656B" w:rsidRDefault="00912945" w:rsidP="00077FCF">
            <w:pPr>
              <w:jc w:val="center"/>
              <w:rPr>
                <w:rFonts w:ascii="Times New Roman" w:hAnsi="Times New Roman" w:cs="Times New Roman"/>
                <w:b/>
                <w:sz w:val="24"/>
                <w:szCs w:val="24"/>
              </w:rPr>
            </w:pPr>
            <w:r w:rsidRPr="00AC656B">
              <w:rPr>
                <w:rFonts w:ascii="Times New Roman" w:hAnsi="Times New Roman" w:cs="Times New Roman"/>
                <w:b/>
                <w:sz w:val="24"/>
                <w:szCs w:val="24"/>
              </w:rPr>
              <w:t>Знать</w:t>
            </w:r>
          </w:p>
        </w:tc>
        <w:tc>
          <w:tcPr>
            <w:tcW w:w="2281" w:type="dxa"/>
            <w:tcBorders>
              <w:top w:val="single" w:sz="4" w:space="0" w:color="auto"/>
              <w:left w:val="single" w:sz="4" w:space="0" w:color="auto"/>
              <w:bottom w:val="single" w:sz="4" w:space="0" w:color="auto"/>
              <w:right w:val="single" w:sz="4" w:space="0" w:color="auto"/>
            </w:tcBorders>
          </w:tcPr>
          <w:p w14:paraId="0332AB24" w14:textId="77777777" w:rsidR="00912945" w:rsidRPr="00AC656B" w:rsidRDefault="00912945" w:rsidP="00077FCF">
            <w:pPr>
              <w:jc w:val="center"/>
              <w:rPr>
                <w:rFonts w:ascii="Times New Roman" w:hAnsi="Times New Roman" w:cs="Times New Roman"/>
                <w:b/>
                <w:sz w:val="24"/>
                <w:szCs w:val="24"/>
              </w:rPr>
            </w:pPr>
            <w:r w:rsidRPr="00AC656B">
              <w:rPr>
                <w:rFonts w:ascii="Times New Roman" w:hAnsi="Times New Roman" w:cs="Times New Roman"/>
                <w:b/>
                <w:sz w:val="24"/>
                <w:szCs w:val="24"/>
              </w:rPr>
              <w:t>Владеть навыками</w:t>
            </w:r>
          </w:p>
        </w:tc>
      </w:tr>
      <w:tr w:rsidR="00AC656B" w:rsidRPr="00AC656B" w14:paraId="376C0435" w14:textId="77777777" w:rsidTr="002F2839">
        <w:tc>
          <w:tcPr>
            <w:tcW w:w="1129" w:type="dxa"/>
            <w:tcBorders>
              <w:top w:val="single" w:sz="4" w:space="0" w:color="auto"/>
              <w:left w:val="single" w:sz="4" w:space="0" w:color="auto"/>
              <w:right w:val="single" w:sz="4" w:space="0" w:color="auto"/>
            </w:tcBorders>
          </w:tcPr>
          <w:p w14:paraId="1E1B8D7B"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ОК.01</w:t>
            </w:r>
          </w:p>
        </w:tc>
        <w:tc>
          <w:tcPr>
            <w:tcW w:w="3402" w:type="dxa"/>
            <w:tcBorders>
              <w:top w:val="single" w:sz="4" w:space="0" w:color="auto"/>
              <w:left w:val="single" w:sz="4" w:space="0" w:color="auto"/>
              <w:right w:val="single" w:sz="4" w:space="0" w:color="auto"/>
            </w:tcBorders>
          </w:tcPr>
          <w:p w14:paraId="220F6FB1"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453CA222"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224BB1B"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62AE2F6"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владеть актуальными методами работы в профессиональной и смежных сферах</w:t>
            </w:r>
          </w:p>
          <w:p w14:paraId="0651BD47"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08D71255"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3DE6E992"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5E9B63B3"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0A4CA5D1"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методы работы в профессиональной и смежных сферах</w:t>
            </w:r>
          </w:p>
          <w:p w14:paraId="398209F5"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порядок оценки результатов решения задач профессиональной деятельности</w:t>
            </w:r>
          </w:p>
        </w:tc>
        <w:tc>
          <w:tcPr>
            <w:tcW w:w="2281" w:type="dxa"/>
            <w:tcBorders>
              <w:top w:val="single" w:sz="4" w:space="0" w:color="auto"/>
              <w:left w:val="single" w:sz="4" w:space="0" w:color="auto"/>
              <w:bottom w:val="single" w:sz="4" w:space="0" w:color="auto"/>
              <w:right w:val="single" w:sz="4" w:space="0" w:color="auto"/>
            </w:tcBorders>
          </w:tcPr>
          <w:p w14:paraId="4CC4DD56" w14:textId="77777777" w:rsidR="00912945" w:rsidRPr="00AC656B" w:rsidRDefault="00912945"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C656B" w:rsidRPr="00AC656B" w14:paraId="02736229" w14:textId="77777777" w:rsidTr="002F2839">
        <w:tc>
          <w:tcPr>
            <w:tcW w:w="1129" w:type="dxa"/>
            <w:tcBorders>
              <w:left w:val="single" w:sz="4" w:space="0" w:color="auto"/>
              <w:bottom w:val="single" w:sz="4" w:space="0" w:color="auto"/>
              <w:right w:val="single" w:sz="4" w:space="0" w:color="auto"/>
            </w:tcBorders>
          </w:tcPr>
          <w:p w14:paraId="45EA4889"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ОК.03</w:t>
            </w:r>
          </w:p>
        </w:tc>
        <w:tc>
          <w:tcPr>
            <w:tcW w:w="3402" w:type="dxa"/>
            <w:tcBorders>
              <w:left w:val="single" w:sz="4" w:space="0" w:color="auto"/>
              <w:bottom w:val="single" w:sz="4" w:space="0" w:color="auto"/>
              <w:right w:val="single" w:sz="4" w:space="0" w:color="auto"/>
            </w:tcBorders>
          </w:tcPr>
          <w:p w14:paraId="47ED7D18"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определять актуальность нормативно-правовой документации в профессиональной деятельности</w:t>
            </w:r>
          </w:p>
          <w:p w14:paraId="7CE4ECF0"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применять современную научную профессиональную терминологию</w:t>
            </w:r>
          </w:p>
          <w:p w14:paraId="7562B09D"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661E79EF"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выявлять достоинства и недостатки коммерческой идеи</w:t>
            </w:r>
          </w:p>
          <w:p w14:paraId="3A38AC40"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2B34F8B4"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2A35E8FC"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определять источники достоверной правовой информации</w:t>
            </w:r>
          </w:p>
          <w:p w14:paraId="7137CBFC"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составлять различные правовые документы</w:t>
            </w:r>
          </w:p>
          <w:p w14:paraId="0499647B"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0BB085BF"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оценивать жизнеспособность проектной идеи, составлять план проекта</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0E07B9AC"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содержание актуальной нормативно-правовой документации</w:t>
            </w:r>
          </w:p>
          <w:p w14:paraId="596AA152"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современная научная и профессиональная терминология</w:t>
            </w:r>
          </w:p>
          <w:p w14:paraId="6ABBBC93"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возможные траектории профессионального развития и самообразования</w:t>
            </w:r>
          </w:p>
          <w:p w14:paraId="3F3E41EC"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основы предпринимательской деятельности, правовой и финансовой грамотности</w:t>
            </w:r>
          </w:p>
          <w:p w14:paraId="5273D180"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правила разработки презентации</w:t>
            </w:r>
          </w:p>
          <w:p w14:paraId="40390260"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основные этапы разработки и реализации проекта</w:t>
            </w:r>
          </w:p>
        </w:tc>
        <w:tc>
          <w:tcPr>
            <w:tcW w:w="2281" w:type="dxa"/>
            <w:tcBorders>
              <w:top w:val="single" w:sz="4" w:space="0" w:color="auto"/>
              <w:left w:val="single" w:sz="4" w:space="0" w:color="auto"/>
              <w:bottom w:val="single" w:sz="4" w:space="0" w:color="auto"/>
              <w:right w:val="single" w:sz="4" w:space="0" w:color="auto"/>
            </w:tcBorders>
          </w:tcPr>
          <w:p w14:paraId="661D05C6" w14:textId="77777777" w:rsidR="00912945" w:rsidRPr="00AC656B" w:rsidRDefault="00912945"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lastRenderedPageBreak/>
              <w:t>-</w:t>
            </w:r>
          </w:p>
        </w:tc>
      </w:tr>
      <w:tr w:rsidR="00AC656B" w:rsidRPr="00AC656B" w14:paraId="1C2A595D" w14:textId="77777777" w:rsidTr="002F2839">
        <w:tc>
          <w:tcPr>
            <w:tcW w:w="1129" w:type="dxa"/>
            <w:tcBorders>
              <w:left w:val="single" w:sz="4" w:space="0" w:color="auto"/>
              <w:bottom w:val="single" w:sz="4" w:space="0" w:color="auto"/>
              <w:right w:val="single" w:sz="4" w:space="0" w:color="auto"/>
            </w:tcBorders>
          </w:tcPr>
          <w:p w14:paraId="1F898195"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ОК 04</w:t>
            </w:r>
          </w:p>
        </w:tc>
        <w:tc>
          <w:tcPr>
            <w:tcW w:w="3402" w:type="dxa"/>
            <w:tcBorders>
              <w:left w:val="single" w:sz="4" w:space="0" w:color="auto"/>
              <w:bottom w:val="single" w:sz="4" w:space="0" w:color="auto"/>
              <w:right w:val="single" w:sz="4" w:space="0" w:color="auto"/>
            </w:tcBorders>
          </w:tcPr>
          <w:p w14:paraId="793CFDEE"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работу коллектива и команды</w:t>
            </w:r>
          </w:p>
          <w:p w14:paraId="33E68B46"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2E79C0FE"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основы деятельности коллектива</w:t>
            </w:r>
          </w:p>
          <w:p w14:paraId="0FED8B78"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особенности личности</w:t>
            </w:r>
          </w:p>
        </w:tc>
        <w:tc>
          <w:tcPr>
            <w:tcW w:w="2281" w:type="dxa"/>
            <w:tcBorders>
              <w:top w:val="single" w:sz="4" w:space="0" w:color="auto"/>
              <w:left w:val="single" w:sz="4" w:space="0" w:color="auto"/>
              <w:bottom w:val="single" w:sz="4" w:space="0" w:color="auto"/>
              <w:right w:val="single" w:sz="4" w:space="0" w:color="auto"/>
            </w:tcBorders>
          </w:tcPr>
          <w:p w14:paraId="270C411A" w14:textId="77777777" w:rsidR="00912945" w:rsidRPr="00AC656B" w:rsidRDefault="00912945"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C656B" w:rsidRPr="00AC656B" w14:paraId="18C66439" w14:textId="77777777" w:rsidTr="002F2839">
        <w:tc>
          <w:tcPr>
            <w:tcW w:w="1129" w:type="dxa"/>
            <w:tcBorders>
              <w:left w:val="single" w:sz="4" w:space="0" w:color="auto"/>
              <w:bottom w:val="single" w:sz="4" w:space="0" w:color="auto"/>
              <w:right w:val="single" w:sz="4" w:space="0" w:color="auto"/>
            </w:tcBorders>
          </w:tcPr>
          <w:p w14:paraId="1FB3133D"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ОК 05</w:t>
            </w:r>
          </w:p>
        </w:tc>
        <w:tc>
          <w:tcPr>
            <w:tcW w:w="3402" w:type="dxa"/>
            <w:tcBorders>
              <w:left w:val="single" w:sz="4" w:space="0" w:color="auto"/>
              <w:bottom w:val="single" w:sz="4" w:space="0" w:color="auto"/>
              <w:right w:val="single" w:sz="4" w:space="0" w:color="auto"/>
            </w:tcBorders>
          </w:tcPr>
          <w:p w14:paraId="33F5C575"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76A4D91D"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проявлять толерантность в рабочем коллективе</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2D2A35E8"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оформления документов </w:t>
            </w:r>
          </w:p>
          <w:p w14:paraId="4762CF3C"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устных сообщений</w:t>
            </w:r>
          </w:p>
          <w:p w14:paraId="34B5155A"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особенности социального и культурного контекста</w:t>
            </w:r>
          </w:p>
        </w:tc>
        <w:tc>
          <w:tcPr>
            <w:tcW w:w="2281" w:type="dxa"/>
            <w:tcBorders>
              <w:top w:val="single" w:sz="4" w:space="0" w:color="auto"/>
              <w:left w:val="single" w:sz="4" w:space="0" w:color="auto"/>
              <w:bottom w:val="single" w:sz="4" w:space="0" w:color="auto"/>
              <w:right w:val="single" w:sz="4" w:space="0" w:color="auto"/>
            </w:tcBorders>
          </w:tcPr>
          <w:p w14:paraId="2200EE65" w14:textId="77777777" w:rsidR="00912945" w:rsidRPr="00AC656B" w:rsidRDefault="00912945"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C656B" w:rsidRPr="00AC656B" w14:paraId="34F0D434" w14:textId="77777777" w:rsidTr="002F2839">
        <w:tc>
          <w:tcPr>
            <w:tcW w:w="1129" w:type="dxa"/>
            <w:tcBorders>
              <w:left w:val="single" w:sz="4" w:space="0" w:color="auto"/>
              <w:bottom w:val="single" w:sz="4" w:space="0" w:color="auto"/>
              <w:right w:val="single" w:sz="4" w:space="0" w:color="auto"/>
            </w:tcBorders>
          </w:tcPr>
          <w:p w14:paraId="0DFF95C8"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ОК 07</w:t>
            </w:r>
          </w:p>
        </w:tc>
        <w:tc>
          <w:tcPr>
            <w:tcW w:w="3402" w:type="dxa"/>
            <w:tcBorders>
              <w:left w:val="single" w:sz="4" w:space="0" w:color="auto"/>
              <w:bottom w:val="single" w:sz="4" w:space="0" w:color="auto"/>
              <w:right w:val="single" w:sz="4" w:space="0" w:color="auto"/>
            </w:tcBorders>
          </w:tcPr>
          <w:p w14:paraId="2121E08A"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соблюдать нормы экологической безопасности</w:t>
            </w:r>
          </w:p>
          <w:p w14:paraId="2BAFE188"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 xml:space="preserve">определять направления ресурсосбережения в рамках профессиональной </w:t>
            </w:r>
            <w:r w:rsidRPr="00AC656B">
              <w:rPr>
                <w:rFonts w:ascii="Times New Roman" w:hAnsi="Times New Roman" w:cs="Times New Roman"/>
                <w:bCs/>
                <w:sz w:val="24"/>
                <w:szCs w:val="24"/>
              </w:rPr>
              <w:lastRenderedPageBreak/>
              <w:t>деятельности по специальности</w:t>
            </w:r>
          </w:p>
          <w:p w14:paraId="156BD841"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553F1C7"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606F5A06"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эффективно действовать в чрезвычайных ситуациях</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2ADD8640"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 xml:space="preserve">правила экологической безопасности при ведении профессиональной деятельности </w:t>
            </w:r>
          </w:p>
          <w:p w14:paraId="0F741893"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основные ресурсы, задействованные в профессиональной деятельности</w:t>
            </w:r>
          </w:p>
          <w:p w14:paraId="73DF7247"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пути обеспечения ресурсосбережения</w:t>
            </w:r>
          </w:p>
          <w:p w14:paraId="5E2FF471"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принципы бережливого производства</w:t>
            </w:r>
          </w:p>
          <w:p w14:paraId="70C18D8E"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основные направления изменения климатических условий региона</w:t>
            </w:r>
          </w:p>
          <w:p w14:paraId="4C60801D"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правила поведения в чрезвычайных ситуациях</w:t>
            </w:r>
          </w:p>
        </w:tc>
        <w:tc>
          <w:tcPr>
            <w:tcW w:w="2281" w:type="dxa"/>
            <w:tcBorders>
              <w:top w:val="single" w:sz="4" w:space="0" w:color="auto"/>
              <w:left w:val="single" w:sz="4" w:space="0" w:color="auto"/>
              <w:bottom w:val="single" w:sz="4" w:space="0" w:color="auto"/>
              <w:right w:val="single" w:sz="4" w:space="0" w:color="auto"/>
            </w:tcBorders>
          </w:tcPr>
          <w:p w14:paraId="2D1FB85F" w14:textId="77777777" w:rsidR="00912945" w:rsidRPr="00AC656B" w:rsidRDefault="00912945"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lastRenderedPageBreak/>
              <w:t>-</w:t>
            </w:r>
          </w:p>
        </w:tc>
      </w:tr>
      <w:tr w:rsidR="00AC656B" w:rsidRPr="00AC656B" w14:paraId="3024249C" w14:textId="77777777" w:rsidTr="002F2839">
        <w:tc>
          <w:tcPr>
            <w:tcW w:w="1129" w:type="dxa"/>
            <w:tcBorders>
              <w:left w:val="single" w:sz="4" w:space="0" w:color="auto"/>
              <w:bottom w:val="single" w:sz="4" w:space="0" w:color="auto"/>
              <w:right w:val="single" w:sz="4" w:space="0" w:color="auto"/>
            </w:tcBorders>
          </w:tcPr>
          <w:p w14:paraId="16099181"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ОК 08</w:t>
            </w:r>
          </w:p>
        </w:tc>
        <w:tc>
          <w:tcPr>
            <w:tcW w:w="3402" w:type="dxa"/>
            <w:tcBorders>
              <w:left w:val="single" w:sz="4" w:space="0" w:color="auto"/>
              <w:bottom w:val="single" w:sz="4" w:space="0" w:color="auto"/>
              <w:right w:val="single" w:sz="4" w:space="0" w:color="auto"/>
            </w:tcBorders>
          </w:tcPr>
          <w:p w14:paraId="081FC7B3"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463CDC98"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27E78066"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77357FF9"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5A7B7921"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основы здорового образа жизни</w:t>
            </w:r>
          </w:p>
          <w:p w14:paraId="4DE2C2A0"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0F515396"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средства профилактики перенапряжения</w:t>
            </w:r>
          </w:p>
        </w:tc>
        <w:tc>
          <w:tcPr>
            <w:tcW w:w="2281" w:type="dxa"/>
            <w:tcBorders>
              <w:top w:val="single" w:sz="4" w:space="0" w:color="auto"/>
              <w:left w:val="single" w:sz="4" w:space="0" w:color="auto"/>
              <w:bottom w:val="single" w:sz="4" w:space="0" w:color="auto"/>
              <w:right w:val="single" w:sz="4" w:space="0" w:color="auto"/>
            </w:tcBorders>
          </w:tcPr>
          <w:p w14:paraId="3E0064B4" w14:textId="77777777" w:rsidR="00912945" w:rsidRPr="00AC656B" w:rsidRDefault="00912945"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C656B" w:rsidRPr="00AC656B" w14:paraId="76E2D004" w14:textId="77777777" w:rsidTr="002F2839">
        <w:tc>
          <w:tcPr>
            <w:tcW w:w="1129" w:type="dxa"/>
            <w:tcBorders>
              <w:left w:val="single" w:sz="4" w:space="0" w:color="auto"/>
              <w:bottom w:val="single" w:sz="4" w:space="0" w:color="auto"/>
              <w:right w:val="single" w:sz="4" w:space="0" w:color="auto"/>
            </w:tcBorders>
          </w:tcPr>
          <w:p w14:paraId="759D38A1"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ОК 09</w:t>
            </w:r>
          </w:p>
        </w:tc>
        <w:tc>
          <w:tcPr>
            <w:tcW w:w="3402" w:type="dxa"/>
            <w:tcBorders>
              <w:left w:val="single" w:sz="4" w:space="0" w:color="auto"/>
              <w:bottom w:val="single" w:sz="4" w:space="0" w:color="auto"/>
              <w:right w:val="single" w:sz="4" w:space="0" w:color="auto"/>
            </w:tcBorders>
          </w:tcPr>
          <w:p w14:paraId="2B926F07"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2BBA20CF"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участвовать в диалогах на знакомые общие и профессиональные темы</w:t>
            </w:r>
          </w:p>
          <w:p w14:paraId="1E8960B2"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строить простые высказывания о себе и о своей профессиональной деятельности</w:t>
            </w:r>
          </w:p>
          <w:p w14:paraId="174F48AF"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кратко обосновывать и объяснять свои действия (текущие и планируемые)</w:t>
            </w:r>
          </w:p>
          <w:p w14:paraId="57A42801"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писать простые связные сообщения на знакомые или интересующие профессиональные темы</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4F9FA4AD"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простых и сложных предложений на профессиональные темы</w:t>
            </w:r>
          </w:p>
          <w:p w14:paraId="3A7D536B"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основные общеупотребительные глаголы (бытовая и профессиональная лексика)</w:t>
            </w:r>
          </w:p>
          <w:p w14:paraId="74F61027"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1ED691AB"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особенности произношения</w:t>
            </w:r>
          </w:p>
          <w:p w14:paraId="289F1D5F" w14:textId="77777777"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правила чтения текстов профессиональной направленности</w:t>
            </w:r>
          </w:p>
        </w:tc>
        <w:tc>
          <w:tcPr>
            <w:tcW w:w="2281" w:type="dxa"/>
            <w:tcBorders>
              <w:top w:val="single" w:sz="4" w:space="0" w:color="auto"/>
              <w:left w:val="single" w:sz="4" w:space="0" w:color="auto"/>
              <w:bottom w:val="single" w:sz="4" w:space="0" w:color="auto"/>
              <w:right w:val="single" w:sz="4" w:space="0" w:color="auto"/>
            </w:tcBorders>
          </w:tcPr>
          <w:p w14:paraId="7B368D97" w14:textId="77777777" w:rsidR="00912945" w:rsidRPr="00AC656B" w:rsidRDefault="00912945"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C656B" w:rsidRPr="00AC656B" w14:paraId="042FC2A8" w14:textId="77777777" w:rsidTr="002F2839">
        <w:tc>
          <w:tcPr>
            <w:tcW w:w="1129" w:type="dxa"/>
            <w:tcBorders>
              <w:left w:val="single" w:sz="4" w:space="0" w:color="auto"/>
              <w:bottom w:val="single" w:sz="4" w:space="0" w:color="auto"/>
              <w:right w:val="single" w:sz="4" w:space="0" w:color="auto"/>
            </w:tcBorders>
          </w:tcPr>
          <w:p w14:paraId="76531486" w14:textId="597BEAFE"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ПК 2.1</w:t>
            </w:r>
          </w:p>
        </w:tc>
        <w:tc>
          <w:tcPr>
            <w:tcW w:w="3402" w:type="dxa"/>
            <w:tcBorders>
              <w:left w:val="single" w:sz="4" w:space="0" w:color="auto"/>
              <w:bottom w:val="single" w:sz="4" w:space="0" w:color="auto"/>
              <w:right w:val="single" w:sz="4" w:space="0" w:color="auto"/>
            </w:tcBorders>
          </w:tcPr>
          <w:p w14:paraId="748CE14D"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анализировать техническую документацию на выполнение ремонтных работ, читать принципиальные структурные схемы;</w:t>
            </w:r>
          </w:p>
          <w:p w14:paraId="1D6444C4" w14:textId="5BAC2F92" w:rsidR="00912945"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-выявлять причины возникновения неисправностей</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52F4BA6F"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-методы поиска неисправностей узлов и систем авиационного двигателя;</w:t>
            </w:r>
          </w:p>
          <w:p w14:paraId="11A109F8"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виды износа и деформаций деталей и узлов;</w:t>
            </w:r>
          </w:p>
          <w:p w14:paraId="6A083A2B"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систему допусков;</w:t>
            </w:r>
          </w:p>
          <w:p w14:paraId="58AC83F9"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методику расчета конструкций на прочность, жесткость и устойчивость при различных видах деформации;</w:t>
            </w:r>
          </w:p>
          <w:p w14:paraId="6D4FC710"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трение, его виды, роль трения в технике;</w:t>
            </w:r>
          </w:p>
          <w:p w14:paraId="240F8085" w14:textId="2894A853" w:rsidR="00912945"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основные понятия метрологии, сертификации и стандартизации</w:t>
            </w:r>
          </w:p>
        </w:tc>
        <w:tc>
          <w:tcPr>
            <w:tcW w:w="2281" w:type="dxa"/>
            <w:tcBorders>
              <w:top w:val="single" w:sz="4" w:space="0" w:color="auto"/>
              <w:left w:val="single" w:sz="4" w:space="0" w:color="auto"/>
              <w:bottom w:val="single" w:sz="4" w:space="0" w:color="auto"/>
              <w:right w:val="single" w:sz="4" w:space="0" w:color="auto"/>
            </w:tcBorders>
          </w:tcPr>
          <w:p w14:paraId="2E7CC8CA" w14:textId="7150E49F" w:rsidR="00912945" w:rsidRPr="00AC656B" w:rsidRDefault="002F2839" w:rsidP="00077FCF">
            <w:pPr>
              <w:rPr>
                <w:rFonts w:ascii="Times New Roman" w:hAnsi="Times New Roman" w:cs="Times New Roman"/>
                <w:bCs/>
                <w:sz w:val="24"/>
                <w:szCs w:val="24"/>
              </w:rPr>
            </w:pPr>
            <w:r w:rsidRPr="00AC656B">
              <w:rPr>
                <w:rFonts w:ascii="Times New Roman" w:hAnsi="Times New Roman" w:cs="Times New Roman"/>
                <w:bCs/>
                <w:sz w:val="24"/>
                <w:szCs w:val="24"/>
              </w:rPr>
              <w:t>-выявлять дефекты авиационных двигателей, его компонентов и функциональных систем</w:t>
            </w:r>
          </w:p>
        </w:tc>
      </w:tr>
      <w:tr w:rsidR="00AC656B" w:rsidRPr="00AC656B" w14:paraId="37929A61" w14:textId="77777777" w:rsidTr="002F2839">
        <w:tc>
          <w:tcPr>
            <w:tcW w:w="1129" w:type="dxa"/>
            <w:tcBorders>
              <w:left w:val="single" w:sz="4" w:space="0" w:color="auto"/>
              <w:bottom w:val="single" w:sz="4" w:space="0" w:color="auto"/>
              <w:right w:val="single" w:sz="4" w:space="0" w:color="auto"/>
            </w:tcBorders>
          </w:tcPr>
          <w:p w14:paraId="374B4F45" w14:textId="564F0A3B"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ПК 2.2</w:t>
            </w:r>
          </w:p>
        </w:tc>
        <w:tc>
          <w:tcPr>
            <w:tcW w:w="3402" w:type="dxa"/>
            <w:tcBorders>
              <w:left w:val="single" w:sz="4" w:space="0" w:color="auto"/>
              <w:bottom w:val="single" w:sz="4" w:space="0" w:color="auto"/>
              <w:right w:val="single" w:sz="4" w:space="0" w:color="auto"/>
            </w:tcBorders>
          </w:tcPr>
          <w:p w14:paraId="4C101467"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анализировать техническую документацию на выполнение ремонтных работ, читать принципиальные структурные схемы;</w:t>
            </w:r>
          </w:p>
          <w:p w14:paraId="1FEB834B"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выбирать ручной и механизированный инструмент, контрольно-измерительные приборы и приспособления для демонтажа авиационного двигателя, его компонентов и функциональных систем</w:t>
            </w:r>
          </w:p>
          <w:p w14:paraId="5F2CD24C" w14:textId="29189FDA" w:rsidR="00912945"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разрабатывать технологический процесс и планировать последовательность выполнения работ</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6E7996D2"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особенности демонтажа;</w:t>
            </w:r>
          </w:p>
          <w:p w14:paraId="499BEB2D"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конструкция конкретных типов авиационных двигателей и их систем;</w:t>
            </w:r>
          </w:p>
          <w:p w14:paraId="7D9A04F8"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эксплуатационно-технические характеристики конкретных типов авиационных двигателей и их систем;</w:t>
            </w:r>
          </w:p>
          <w:p w14:paraId="18BDA651"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принцип работы конкретных типов авиационных двигателей и их систем;</w:t>
            </w:r>
          </w:p>
          <w:p w14:paraId="4B19E7C6" w14:textId="3EA22D98" w:rsidR="00912945"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требования охраны труда при демонтаже</w:t>
            </w:r>
          </w:p>
        </w:tc>
        <w:tc>
          <w:tcPr>
            <w:tcW w:w="2281" w:type="dxa"/>
            <w:tcBorders>
              <w:top w:val="single" w:sz="4" w:space="0" w:color="auto"/>
              <w:left w:val="single" w:sz="4" w:space="0" w:color="auto"/>
              <w:bottom w:val="single" w:sz="4" w:space="0" w:color="auto"/>
              <w:right w:val="single" w:sz="4" w:space="0" w:color="auto"/>
            </w:tcBorders>
          </w:tcPr>
          <w:p w14:paraId="3BDD65AE" w14:textId="7C9E293D" w:rsidR="00912945" w:rsidRPr="00AC656B" w:rsidRDefault="002F2839" w:rsidP="00077FCF">
            <w:pPr>
              <w:rPr>
                <w:rFonts w:ascii="Times New Roman" w:hAnsi="Times New Roman" w:cs="Times New Roman"/>
                <w:bCs/>
                <w:sz w:val="24"/>
                <w:szCs w:val="24"/>
              </w:rPr>
            </w:pPr>
            <w:r w:rsidRPr="00AC656B">
              <w:rPr>
                <w:rFonts w:ascii="Times New Roman" w:hAnsi="Times New Roman" w:cs="Times New Roman"/>
                <w:bCs/>
                <w:sz w:val="24"/>
                <w:szCs w:val="24"/>
              </w:rPr>
              <w:t>- выполнять демонтаж авиационных двигателей, их компонентов и функциональных систем</w:t>
            </w:r>
          </w:p>
        </w:tc>
      </w:tr>
      <w:tr w:rsidR="00AC656B" w:rsidRPr="00AC656B" w14:paraId="72582681" w14:textId="77777777" w:rsidTr="002F2839">
        <w:tc>
          <w:tcPr>
            <w:tcW w:w="1129" w:type="dxa"/>
            <w:tcBorders>
              <w:top w:val="single" w:sz="4" w:space="0" w:color="auto"/>
              <w:left w:val="single" w:sz="4" w:space="0" w:color="auto"/>
              <w:right w:val="single" w:sz="4" w:space="0" w:color="auto"/>
            </w:tcBorders>
          </w:tcPr>
          <w:p w14:paraId="0E3950BC" w14:textId="3D5C455D"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ПК 2.3</w:t>
            </w:r>
          </w:p>
        </w:tc>
        <w:tc>
          <w:tcPr>
            <w:tcW w:w="3402" w:type="dxa"/>
            <w:tcBorders>
              <w:top w:val="single" w:sz="4" w:space="0" w:color="auto"/>
              <w:left w:val="single" w:sz="4" w:space="0" w:color="auto"/>
              <w:right w:val="single" w:sz="4" w:space="0" w:color="auto"/>
            </w:tcBorders>
          </w:tcPr>
          <w:p w14:paraId="7DA4AD9E"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понимать задачу, поставленную в техническом задании;</w:t>
            </w:r>
          </w:p>
          <w:p w14:paraId="31A582A1"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разрабатывать технологический процесс и планировать последовательность выполнения работ;</w:t>
            </w:r>
          </w:p>
          <w:p w14:paraId="47DAF970" w14:textId="35913A9F" w:rsidR="00912945"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производить все виды ремонта авиационных двигателей, их компонентов и функциональных систем</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557B2C2C"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основные правила построения чертежей и схем, требования к разработке и оформлению технологической документации;</w:t>
            </w:r>
          </w:p>
          <w:p w14:paraId="23573FF3" w14:textId="715A6953" w:rsidR="00912945"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производственный и технологический процессы ремонта авиационных двигателей, их компонентов и функциональных систем</w:t>
            </w:r>
          </w:p>
        </w:tc>
        <w:tc>
          <w:tcPr>
            <w:tcW w:w="2281" w:type="dxa"/>
            <w:tcBorders>
              <w:top w:val="single" w:sz="4" w:space="0" w:color="auto"/>
              <w:left w:val="single" w:sz="4" w:space="0" w:color="auto"/>
              <w:bottom w:val="single" w:sz="4" w:space="0" w:color="auto"/>
              <w:right w:val="single" w:sz="4" w:space="0" w:color="auto"/>
            </w:tcBorders>
          </w:tcPr>
          <w:p w14:paraId="653D0E3D" w14:textId="0EA7CB39" w:rsidR="00912945" w:rsidRPr="00AC656B" w:rsidRDefault="002F2839" w:rsidP="00077FCF">
            <w:pPr>
              <w:rPr>
                <w:rFonts w:ascii="Times New Roman" w:hAnsi="Times New Roman" w:cs="Times New Roman"/>
                <w:bCs/>
                <w:sz w:val="24"/>
                <w:szCs w:val="24"/>
              </w:rPr>
            </w:pPr>
            <w:r w:rsidRPr="00AC656B">
              <w:rPr>
                <w:rFonts w:ascii="Times New Roman" w:hAnsi="Times New Roman" w:cs="Times New Roman"/>
                <w:bCs/>
                <w:sz w:val="24"/>
                <w:szCs w:val="24"/>
              </w:rPr>
              <w:t>- выполнять ремонт авиационных двигателей, их компонентов и функциональных систем</w:t>
            </w:r>
          </w:p>
        </w:tc>
      </w:tr>
      <w:tr w:rsidR="00AC656B" w:rsidRPr="00AC656B" w14:paraId="125339C5" w14:textId="77777777" w:rsidTr="002F2839">
        <w:trPr>
          <w:trHeight w:val="327"/>
        </w:trPr>
        <w:tc>
          <w:tcPr>
            <w:tcW w:w="1129" w:type="dxa"/>
            <w:tcBorders>
              <w:left w:val="single" w:sz="4" w:space="0" w:color="auto"/>
              <w:right w:val="single" w:sz="4" w:space="0" w:color="auto"/>
            </w:tcBorders>
          </w:tcPr>
          <w:p w14:paraId="3ACA15BB" w14:textId="332A940B"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ПК 2.4</w:t>
            </w:r>
          </w:p>
        </w:tc>
        <w:tc>
          <w:tcPr>
            <w:tcW w:w="3402" w:type="dxa"/>
            <w:tcBorders>
              <w:left w:val="single" w:sz="4" w:space="0" w:color="auto"/>
              <w:right w:val="single" w:sz="4" w:space="0" w:color="auto"/>
            </w:tcBorders>
          </w:tcPr>
          <w:p w14:paraId="75B06BF1" w14:textId="0F9DB08E" w:rsidR="00912945" w:rsidRPr="00AC656B" w:rsidRDefault="002F2839" w:rsidP="00077FCF">
            <w:pPr>
              <w:rPr>
                <w:rFonts w:ascii="Times New Roman" w:hAnsi="Times New Roman" w:cs="Times New Roman"/>
                <w:bCs/>
                <w:sz w:val="24"/>
                <w:szCs w:val="24"/>
              </w:rPr>
            </w:pPr>
            <w:r w:rsidRPr="00AC656B">
              <w:rPr>
                <w:rFonts w:ascii="Times New Roman" w:hAnsi="Times New Roman" w:cs="Times New Roman"/>
                <w:bCs/>
                <w:sz w:val="24"/>
                <w:szCs w:val="24"/>
              </w:rPr>
              <w:t>- пользоваться инструментом, специальными приспособлениями и средствами механизации для ремонта авиационных двигателей</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46B7BC25"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основные технологические процессы восстановления деталей при ремонте</w:t>
            </w:r>
          </w:p>
          <w:p w14:paraId="11B9A2E6"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виды и назначение ручного и механизированного инструмента, контрольно-измерительных приборов и приспособлений;</w:t>
            </w:r>
          </w:p>
          <w:p w14:paraId="19AB01A9"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виды, свойства, область применения конструкционных и вспомогательных материалов;</w:t>
            </w:r>
          </w:p>
          <w:p w14:paraId="3DBED8BB" w14:textId="506B7B66" w:rsidR="00912945"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методы измерения параметров и свойств материалов</w:t>
            </w:r>
          </w:p>
        </w:tc>
        <w:tc>
          <w:tcPr>
            <w:tcW w:w="2281" w:type="dxa"/>
            <w:tcBorders>
              <w:top w:val="single" w:sz="4" w:space="0" w:color="auto"/>
              <w:left w:val="single" w:sz="4" w:space="0" w:color="auto"/>
              <w:bottom w:val="single" w:sz="4" w:space="0" w:color="auto"/>
              <w:right w:val="single" w:sz="4" w:space="0" w:color="auto"/>
            </w:tcBorders>
          </w:tcPr>
          <w:p w14:paraId="5D8D5719" w14:textId="3F3EDED0" w:rsidR="00912945" w:rsidRPr="00AC656B" w:rsidRDefault="002F2839" w:rsidP="00077FCF">
            <w:pPr>
              <w:rPr>
                <w:rFonts w:ascii="Times New Roman" w:hAnsi="Times New Roman" w:cs="Times New Roman"/>
                <w:bCs/>
                <w:sz w:val="24"/>
                <w:szCs w:val="24"/>
              </w:rPr>
            </w:pPr>
            <w:r w:rsidRPr="00AC656B">
              <w:rPr>
                <w:rFonts w:ascii="Times New Roman" w:hAnsi="Times New Roman" w:cs="Times New Roman"/>
                <w:bCs/>
                <w:sz w:val="24"/>
                <w:szCs w:val="24"/>
              </w:rPr>
              <w:t>- разрабатывать технологический процесс и планировать последовательность выполнения работ;</w:t>
            </w:r>
          </w:p>
        </w:tc>
      </w:tr>
      <w:tr w:rsidR="00AC656B" w:rsidRPr="00AC656B" w14:paraId="1EBFBC2F" w14:textId="77777777" w:rsidTr="002F2839">
        <w:trPr>
          <w:trHeight w:val="327"/>
        </w:trPr>
        <w:tc>
          <w:tcPr>
            <w:tcW w:w="1129" w:type="dxa"/>
            <w:tcBorders>
              <w:left w:val="single" w:sz="4" w:space="0" w:color="auto"/>
              <w:bottom w:val="single" w:sz="4" w:space="0" w:color="auto"/>
              <w:right w:val="single" w:sz="4" w:space="0" w:color="auto"/>
            </w:tcBorders>
          </w:tcPr>
          <w:p w14:paraId="03438550" w14:textId="47124DD5"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t>ПК 2.5</w:t>
            </w:r>
          </w:p>
        </w:tc>
        <w:tc>
          <w:tcPr>
            <w:tcW w:w="3402" w:type="dxa"/>
            <w:tcBorders>
              <w:left w:val="single" w:sz="4" w:space="0" w:color="auto"/>
              <w:bottom w:val="single" w:sz="4" w:space="0" w:color="auto"/>
              <w:right w:val="single" w:sz="4" w:space="0" w:color="auto"/>
            </w:tcBorders>
          </w:tcPr>
          <w:p w14:paraId="74CC3517"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анализировать техническую документацию на выполнение сборочных работ;</w:t>
            </w:r>
          </w:p>
          <w:p w14:paraId="591D9F1A"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читать принципиальные структурные схемы;</w:t>
            </w:r>
          </w:p>
          <w:p w14:paraId="606D8A13"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-пользоваться техническими описаниями и схемами;</w:t>
            </w:r>
          </w:p>
          <w:p w14:paraId="6556EEBD"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разрабатывать технологический процесс и планировать последовательность выполнения работ;</w:t>
            </w:r>
          </w:p>
          <w:p w14:paraId="5311C1D2"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выполнять подготовку сборочных единиц к монтажу;</w:t>
            </w:r>
          </w:p>
          <w:p w14:paraId="6B45641C"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проводить сборку авиационного двигателя, его компонентов и функциональных систем в соответствии с технической документацией;</w:t>
            </w:r>
          </w:p>
          <w:p w14:paraId="601E89AB"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производить измерения при помощи контрольно-измерительных инструментов и оборудования;</w:t>
            </w:r>
          </w:p>
          <w:p w14:paraId="0E945CEF"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контролировать качество выполненных работ;</w:t>
            </w:r>
          </w:p>
          <w:p w14:paraId="505DFBD8" w14:textId="6CBE014E" w:rsidR="00912945"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-выполнять операции сборку и испытания с соблюдением требований охраны труда</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0F3F7361"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специальные эксплуатационные требования к сборочным единицам;</w:t>
            </w:r>
          </w:p>
          <w:p w14:paraId="103A146D"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методы сборки после ремонта авиационных двигателей, их компонентов и функциональных систем:</w:t>
            </w:r>
          </w:p>
          <w:p w14:paraId="1F2E5851"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основные понятия метрологии, сертификации и стандартизации;</w:t>
            </w:r>
          </w:p>
          <w:p w14:paraId="4FFED02D"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требования к планировке и оснащению рабочего места;</w:t>
            </w:r>
          </w:p>
          <w:p w14:paraId="409366A3" w14:textId="7D852363" w:rsidR="00912945"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характер соединения основных сборочных единиц</w:t>
            </w:r>
          </w:p>
        </w:tc>
        <w:tc>
          <w:tcPr>
            <w:tcW w:w="2281" w:type="dxa"/>
            <w:tcBorders>
              <w:top w:val="single" w:sz="4" w:space="0" w:color="auto"/>
              <w:left w:val="single" w:sz="4" w:space="0" w:color="auto"/>
              <w:bottom w:val="single" w:sz="4" w:space="0" w:color="auto"/>
              <w:right w:val="single" w:sz="4" w:space="0" w:color="auto"/>
            </w:tcBorders>
          </w:tcPr>
          <w:p w14:paraId="39C14157"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выполнять сборку авиационных двигателей, их компонентов и функциональных систем в соответствии с действующими правилами и стандартами;</w:t>
            </w:r>
          </w:p>
          <w:p w14:paraId="45F48278"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выполнять комплектование необходимых для выполнения сборки приборов и инструментов;</w:t>
            </w:r>
          </w:p>
          <w:p w14:paraId="503E0398"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xml:space="preserve">- осуществлять контроль работ по сборке авиационного двигателя с использованием контрольно-измерительного инструмента и оборудования; </w:t>
            </w:r>
          </w:p>
          <w:p w14:paraId="761CBB6D"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xml:space="preserve">- выполнять подготовительные работы к испытаниям и </w:t>
            </w:r>
            <w:r w:rsidRPr="00AC656B">
              <w:rPr>
                <w:rFonts w:ascii="Times New Roman" w:hAnsi="Times New Roman" w:cs="Times New Roman"/>
                <w:bCs/>
                <w:sz w:val="24"/>
                <w:szCs w:val="24"/>
              </w:rPr>
              <w:lastRenderedPageBreak/>
              <w:t xml:space="preserve">проводить испытания </w:t>
            </w:r>
          </w:p>
          <w:p w14:paraId="474F434D"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авиационных двигателей, их компонентов и функциональных систем;</w:t>
            </w:r>
          </w:p>
          <w:p w14:paraId="46D5C0CE" w14:textId="77777777" w:rsidR="002F2839"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выполнять проверку соответствия рабочих характеристик авиационных двигателей, их компонентов и функциональных систем техническим требованиям и определять причины отклонения от них при испытаниях;</w:t>
            </w:r>
          </w:p>
          <w:p w14:paraId="71D54B89" w14:textId="115284E4" w:rsidR="00912945" w:rsidRPr="00AC656B" w:rsidRDefault="002F2839" w:rsidP="002F2839">
            <w:pPr>
              <w:rPr>
                <w:rFonts w:ascii="Times New Roman" w:hAnsi="Times New Roman" w:cs="Times New Roman"/>
                <w:bCs/>
                <w:sz w:val="24"/>
                <w:szCs w:val="24"/>
              </w:rPr>
            </w:pPr>
            <w:r w:rsidRPr="00AC656B">
              <w:rPr>
                <w:rFonts w:ascii="Times New Roman" w:hAnsi="Times New Roman" w:cs="Times New Roman"/>
                <w:bCs/>
                <w:sz w:val="24"/>
                <w:szCs w:val="24"/>
              </w:rPr>
              <w:t>- осуществлять контроль качества выполненных работ</w:t>
            </w:r>
          </w:p>
        </w:tc>
      </w:tr>
      <w:tr w:rsidR="00AC656B" w:rsidRPr="00AC656B" w14:paraId="7B1FEB8A" w14:textId="77777777" w:rsidTr="002F2839">
        <w:trPr>
          <w:trHeight w:val="327"/>
        </w:trPr>
        <w:tc>
          <w:tcPr>
            <w:tcW w:w="1129" w:type="dxa"/>
            <w:tcBorders>
              <w:left w:val="single" w:sz="4" w:space="0" w:color="auto"/>
              <w:bottom w:val="single" w:sz="4" w:space="0" w:color="auto"/>
              <w:right w:val="single" w:sz="4" w:space="0" w:color="auto"/>
            </w:tcBorders>
          </w:tcPr>
          <w:p w14:paraId="3AC44FC9" w14:textId="00415A82" w:rsidR="00912945" w:rsidRPr="00AC656B" w:rsidRDefault="00912945"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ПК 2.6</w:t>
            </w:r>
          </w:p>
        </w:tc>
        <w:tc>
          <w:tcPr>
            <w:tcW w:w="3402" w:type="dxa"/>
            <w:tcBorders>
              <w:left w:val="single" w:sz="4" w:space="0" w:color="auto"/>
              <w:bottom w:val="single" w:sz="4" w:space="0" w:color="auto"/>
              <w:right w:val="single" w:sz="4" w:space="0" w:color="auto"/>
            </w:tcBorders>
          </w:tcPr>
          <w:p w14:paraId="1835A7AA" w14:textId="434404B0" w:rsidR="00912945" w:rsidRPr="00AC656B" w:rsidRDefault="002F2839" w:rsidP="00077FCF">
            <w:pPr>
              <w:rPr>
                <w:rFonts w:ascii="Times New Roman" w:hAnsi="Times New Roman" w:cs="Times New Roman"/>
                <w:bCs/>
                <w:sz w:val="24"/>
                <w:szCs w:val="24"/>
              </w:rPr>
            </w:pPr>
            <w:r w:rsidRPr="00AC656B">
              <w:rPr>
                <w:rFonts w:ascii="Times New Roman" w:hAnsi="Times New Roman" w:cs="Times New Roman"/>
                <w:bCs/>
                <w:sz w:val="24"/>
                <w:szCs w:val="24"/>
              </w:rPr>
              <w:t>- соблюдать установленные требования, действующие правила и стандарты</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5D6DEFD6" w14:textId="1CB129E1" w:rsidR="00912945" w:rsidRPr="00AC656B" w:rsidRDefault="002F2839" w:rsidP="00077FCF">
            <w:pPr>
              <w:rPr>
                <w:rFonts w:ascii="Times New Roman" w:hAnsi="Times New Roman" w:cs="Times New Roman"/>
                <w:bCs/>
                <w:sz w:val="24"/>
                <w:szCs w:val="24"/>
              </w:rPr>
            </w:pPr>
            <w:r w:rsidRPr="00AC656B">
              <w:rPr>
                <w:rFonts w:ascii="Times New Roman" w:hAnsi="Times New Roman" w:cs="Times New Roman"/>
                <w:bCs/>
                <w:sz w:val="24"/>
                <w:szCs w:val="24"/>
              </w:rPr>
              <w:t>- установленные требования, действующие правила и стандарты</w:t>
            </w:r>
          </w:p>
        </w:tc>
        <w:tc>
          <w:tcPr>
            <w:tcW w:w="2281" w:type="dxa"/>
            <w:tcBorders>
              <w:top w:val="single" w:sz="4" w:space="0" w:color="auto"/>
              <w:left w:val="single" w:sz="4" w:space="0" w:color="auto"/>
              <w:bottom w:val="single" w:sz="4" w:space="0" w:color="auto"/>
              <w:right w:val="single" w:sz="4" w:space="0" w:color="auto"/>
            </w:tcBorders>
          </w:tcPr>
          <w:p w14:paraId="5D96BEBB" w14:textId="2101178B" w:rsidR="00912945" w:rsidRPr="00AC656B" w:rsidRDefault="002F2839" w:rsidP="00077FCF">
            <w:pPr>
              <w:rPr>
                <w:rFonts w:ascii="Times New Roman" w:hAnsi="Times New Roman" w:cs="Times New Roman"/>
                <w:bCs/>
                <w:sz w:val="24"/>
                <w:szCs w:val="24"/>
              </w:rPr>
            </w:pPr>
            <w:r w:rsidRPr="00AC656B">
              <w:rPr>
                <w:rFonts w:ascii="Times New Roman" w:hAnsi="Times New Roman" w:cs="Times New Roman"/>
                <w:bCs/>
                <w:sz w:val="24"/>
                <w:szCs w:val="24"/>
              </w:rPr>
              <w:t>-осуществлять контроль качества выполняемых работ при ремонте двигателей, их компонентов и функциональных систем в соответствии с действующими правилами и стандартами</w:t>
            </w:r>
          </w:p>
        </w:tc>
      </w:tr>
    </w:tbl>
    <w:p w14:paraId="645B6A8F" w14:textId="77777777" w:rsidR="00C726B8" w:rsidRPr="00AC656B" w:rsidRDefault="00C726B8" w:rsidP="00C726B8">
      <w:pPr>
        <w:ind w:firstLine="709"/>
        <w:rPr>
          <w:rFonts w:ascii="Times New Roman" w:eastAsia="Times New Roman" w:hAnsi="Times New Roman" w:cs="Times New Roman"/>
          <w:sz w:val="24"/>
          <w:szCs w:val="24"/>
          <w:lang w:eastAsia="ru-RU"/>
        </w:rPr>
      </w:pPr>
    </w:p>
    <w:p w14:paraId="2213E18B" w14:textId="77777777" w:rsidR="00C726B8" w:rsidRPr="00AC656B" w:rsidRDefault="00C726B8" w:rsidP="00C726B8">
      <w:pPr>
        <w:ind w:firstLine="709"/>
        <w:rPr>
          <w:rFonts w:ascii="Times New Roman" w:eastAsia="Times New Roman" w:hAnsi="Times New Roman" w:cs="Times New Roman"/>
          <w:sz w:val="24"/>
          <w:szCs w:val="24"/>
          <w:lang w:eastAsia="ru-RU"/>
        </w:rPr>
      </w:pPr>
    </w:p>
    <w:p w14:paraId="6FC0530E" w14:textId="77777777" w:rsidR="00C726B8" w:rsidRPr="00AC656B" w:rsidRDefault="00C726B8" w:rsidP="00C726B8">
      <w:pPr>
        <w:pStyle w:val="1f"/>
        <w:rPr>
          <w:rFonts w:ascii="Times New Roman" w:hAnsi="Times New Roman"/>
        </w:rPr>
      </w:pPr>
      <w:r w:rsidRPr="00AC656B">
        <w:rPr>
          <w:rFonts w:ascii="Times New Roman" w:hAnsi="Times New Roman"/>
        </w:rPr>
        <w:t>2. Структура и содержание профессионального модуля</w:t>
      </w:r>
    </w:p>
    <w:p w14:paraId="403F3DD1" w14:textId="77777777" w:rsidR="00C726B8" w:rsidRPr="00AC656B" w:rsidRDefault="00C726B8" w:rsidP="00C726B8">
      <w:pPr>
        <w:pStyle w:val="114"/>
        <w:rPr>
          <w:rFonts w:ascii="Times New Roman" w:hAnsi="Times New Roman"/>
        </w:rPr>
      </w:pPr>
      <w:r w:rsidRPr="00AC656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C656B" w:rsidRPr="00AC656B" w14:paraId="50F26E57" w14:textId="77777777" w:rsidTr="00077FCF">
        <w:trPr>
          <w:trHeight w:val="23"/>
        </w:trPr>
        <w:tc>
          <w:tcPr>
            <w:tcW w:w="2460" w:type="pct"/>
            <w:vAlign w:val="center"/>
          </w:tcPr>
          <w:p w14:paraId="55334CF9" w14:textId="77777777" w:rsidR="00C726B8" w:rsidRPr="00AC656B" w:rsidRDefault="00C726B8" w:rsidP="00077FCF">
            <w:pPr>
              <w:jc w:val="center"/>
              <w:rPr>
                <w:rFonts w:ascii="Times New Roman" w:hAnsi="Times New Roman" w:cs="Times New Roman"/>
                <w:b/>
                <w:sz w:val="24"/>
              </w:rPr>
            </w:pPr>
            <w:r w:rsidRPr="00AC656B">
              <w:rPr>
                <w:rFonts w:ascii="Times New Roman" w:hAnsi="Times New Roman" w:cs="Times New Roman"/>
                <w:b/>
                <w:sz w:val="24"/>
              </w:rPr>
              <w:t>Наименование составных частей модуля</w:t>
            </w:r>
          </w:p>
        </w:tc>
        <w:tc>
          <w:tcPr>
            <w:tcW w:w="1195" w:type="pct"/>
            <w:vAlign w:val="center"/>
          </w:tcPr>
          <w:p w14:paraId="2C1CC254" w14:textId="77777777" w:rsidR="00C726B8" w:rsidRPr="00AC656B" w:rsidRDefault="00C726B8" w:rsidP="00077FCF">
            <w:pPr>
              <w:jc w:val="center"/>
              <w:rPr>
                <w:rFonts w:ascii="Times New Roman" w:hAnsi="Times New Roman" w:cs="Times New Roman"/>
                <w:b/>
                <w:sz w:val="24"/>
              </w:rPr>
            </w:pPr>
            <w:r w:rsidRPr="00AC656B">
              <w:rPr>
                <w:rFonts w:ascii="Times New Roman" w:hAnsi="Times New Roman" w:cs="Times New Roman"/>
                <w:b/>
                <w:sz w:val="24"/>
              </w:rPr>
              <w:t>Объем в часах</w:t>
            </w:r>
          </w:p>
        </w:tc>
        <w:tc>
          <w:tcPr>
            <w:tcW w:w="1345" w:type="pct"/>
          </w:tcPr>
          <w:p w14:paraId="6657CA22" w14:textId="77777777" w:rsidR="00C726B8" w:rsidRPr="00AC656B" w:rsidRDefault="00C726B8" w:rsidP="00077FCF">
            <w:pPr>
              <w:jc w:val="center"/>
              <w:rPr>
                <w:rFonts w:ascii="Times New Roman" w:hAnsi="Times New Roman" w:cs="Times New Roman"/>
                <w:b/>
                <w:sz w:val="24"/>
              </w:rPr>
            </w:pPr>
            <w:r w:rsidRPr="00AC656B">
              <w:rPr>
                <w:rFonts w:ascii="Times New Roman" w:hAnsi="Times New Roman" w:cs="Times New Roman"/>
                <w:b/>
                <w:sz w:val="24"/>
              </w:rPr>
              <w:t xml:space="preserve">В т.ч. в форме </w:t>
            </w:r>
            <w:proofErr w:type="spellStart"/>
            <w:r w:rsidRPr="00AC656B">
              <w:rPr>
                <w:rFonts w:ascii="Times New Roman" w:hAnsi="Times New Roman" w:cs="Times New Roman"/>
                <w:b/>
                <w:sz w:val="24"/>
              </w:rPr>
              <w:t>практ</w:t>
            </w:r>
            <w:proofErr w:type="spellEnd"/>
            <w:r w:rsidRPr="00AC656B">
              <w:rPr>
                <w:rFonts w:ascii="Times New Roman" w:hAnsi="Times New Roman" w:cs="Times New Roman"/>
                <w:b/>
                <w:sz w:val="24"/>
              </w:rPr>
              <w:t>. подготовки</w:t>
            </w:r>
          </w:p>
        </w:tc>
      </w:tr>
      <w:tr w:rsidR="00AC656B" w:rsidRPr="00AC656B" w14:paraId="75F61D38" w14:textId="77777777" w:rsidTr="00077FCF">
        <w:trPr>
          <w:trHeight w:val="23"/>
        </w:trPr>
        <w:tc>
          <w:tcPr>
            <w:tcW w:w="2460" w:type="pct"/>
            <w:vAlign w:val="center"/>
          </w:tcPr>
          <w:p w14:paraId="7F7FE056" w14:textId="77777777" w:rsidR="00C726B8" w:rsidRPr="00AC656B" w:rsidRDefault="00C726B8" w:rsidP="00077FCF">
            <w:pPr>
              <w:jc w:val="both"/>
              <w:rPr>
                <w:rFonts w:ascii="Times New Roman" w:hAnsi="Times New Roman" w:cs="Times New Roman"/>
                <w:bCs/>
                <w:sz w:val="24"/>
                <w:szCs w:val="24"/>
              </w:rPr>
            </w:pPr>
            <w:r w:rsidRPr="00AC656B">
              <w:rPr>
                <w:rFonts w:ascii="Times New Roman" w:hAnsi="Times New Roman" w:cs="Times New Roman"/>
                <w:bCs/>
                <w:sz w:val="24"/>
                <w:szCs w:val="24"/>
              </w:rPr>
              <w:t>Учебные занятия</w:t>
            </w:r>
          </w:p>
        </w:tc>
        <w:tc>
          <w:tcPr>
            <w:tcW w:w="1195" w:type="pct"/>
            <w:vAlign w:val="center"/>
          </w:tcPr>
          <w:p w14:paraId="67CE3030" w14:textId="0C9EABB4" w:rsidR="00C726B8" w:rsidRPr="00AC656B" w:rsidRDefault="00456727" w:rsidP="00077FCF">
            <w:pPr>
              <w:jc w:val="center"/>
              <w:rPr>
                <w:rFonts w:ascii="Times New Roman" w:hAnsi="Times New Roman" w:cs="Times New Roman"/>
                <w:bCs/>
                <w:sz w:val="24"/>
                <w:szCs w:val="24"/>
              </w:rPr>
            </w:pPr>
            <w:r>
              <w:rPr>
                <w:rFonts w:ascii="Times New Roman" w:hAnsi="Times New Roman" w:cs="Times New Roman"/>
                <w:bCs/>
                <w:sz w:val="24"/>
                <w:szCs w:val="24"/>
              </w:rPr>
              <w:t>390</w:t>
            </w:r>
          </w:p>
        </w:tc>
        <w:tc>
          <w:tcPr>
            <w:tcW w:w="1345" w:type="pct"/>
            <w:vAlign w:val="center"/>
          </w:tcPr>
          <w:p w14:paraId="6C1B7F78" w14:textId="3879B41A" w:rsidR="00C726B8" w:rsidRPr="00AC656B" w:rsidRDefault="00456727" w:rsidP="00077FCF">
            <w:pPr>
              <w:jc w:val="center"/>
              <w:rPr>
                <w:rFonts w:ascii="Times New Roman" w:hAnsi="Times New Roman" w:cs="Times New Roman"/>
                <w:bCs/>
                <w:sz w:val="24"/>
                <w:szCs w:val="24"/>
              </w:rPr>
            </w:pPr>
            <w:r>
              <w:rPr>
                <w:rFonts w:ascii="Times New Roman" w:hAnsi="Times New Roman" w:cs="Times New Roman"/>
                <w:bCs/>
                <w:sz w:val="24"/>
                <w:szCs w:val="24"/>
              </w:rPr>
              <w:t>340</w:t>
            </w:r>
          </w:p>
        </w:tc>
      </w:tr>
      <w:tr w:rsidR="00AC656B" w:rsidRPr="00AC656B" w14:paraId="3DD7C6AA" w14:textId="77777777" w:rsidTr="00077FCF">
        <w:trPr>
          <w:trHeight w:val="23"/>
        </w:trPr>
        <w:tc>
          <w:tcPr>
            <w:tcW w:w="2460" w:type="pct"/>
            <w:vAlign w:val="center"/>
          </w:tcPr>
          <w:p w14:paraId="7DCBECA5" w14:textId="77777777" w:rsidR="00C726B8" w:rsidRPr="00AC656B" w:rsidRDefault="00C726B8" w:rsidP="00077FCF">
            <w:pPr>
              <w:jc w:val="both"/>
              <w:rPr>
                <w:rFonts w:ascii="Times New Roman" w:hAnsi="Times New Roman" w:cs="Times New Roman"/>
                <w:bCs/>
                <w:sz w:val="24"/>
                <w:szCs w:val="24"/>
              </w:rPr>
            </w:pPr>
            <w:r w:rsidRPr="00AC656B">
              <w:rPr>
                <w:rFonts w:ascii="Times New Roman" w:hAnsi="Times New Roman" w:cs="Times New Roman"/>
                <w:bCs/>
                <w:sz w:val="24"/>
                <w:szCs w:val="24"/>
              </w:rPr>
              <w:t>Курсовая работа (проект)</w:t>
            </w:r>
          </w:p>
        </w:tc>
        <w:tc>
          <w:tcPr>
            <w:tcW w:w="1195" w:type="pct"/>
            <w:vAlign w:val="center"/>
          </w:tcPr>
          <w:p w14:paraId="13426729" w14:textId="32ABB182" w:rsidR="00C726B8" w:rsidRPr="00AC656B" w:rsidRDefault="00456727" w:rsidP="00077FCF">
            <w:pPr>
              <w:jc w:val="center"/>
              <w:rPr>
                <w:rFonts w:ascii="Times New Roman" w:hAnsi="Times New Roman" w:cs="Times New Roman"/>
                <w:bCs/>
                <w:sz w:val="24"/>
                <w:szCs w:val="24"/>
              </w:rPr>
            </w:pPr>
            <w:r>
              <w:rPr>
                <w:rFonts w:ascii="Times New Roman" w:hAnsi="Times New Roman" w:cs="Times New Roman"/>
                <w:bCs/>
                <w:sz w:val="24"/>
                <w:szCs w:val="24"/>
              </w:rPr>
              <w:t>50</w:t>
            </w:r>
          </w:p>
        </w:tc>
        <w:tc>
          <w:tcPr>
            <w:tcW w:w="1345" w:type="pct"/>
            <w:vAlign w:val="center"/>
          </w:tcPr>
          <w:p w14:paraId="757C550D" w14:textId="77777777" w:rsidR="00C726B8" w:rsidRPr="00AC656B" w:rsidRDefault="00C726B8"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ХХ</w:t>
            </w:r>
          </w:p>
        </w:tc>
      </w:tr>
      <w:tr w:rsidR="00AC656B" w:rsidRPr="00AC656B" w14:paraId="11506648" w14:textId="77777777" w:rsidTr="00077FCF">
        <w:trPr>
          <w:trHeight w:val="23"/>
        </w:trPr>
        <w:tc>
          <w:tcPr>
            <w:tcW w:w="2460" w:type="pct"/>
            <w:vAlign w:val="center"/>
          </w:tcPr>
          <w:p w14:paraId="19ED33D0" w14:textId="77777777" w:rsidR="00C726B8" w:rsidRPr="00AC656B" w:rsidRDefault="00C726B8" w:rsidP="00077FCF">
            <w:pPr>
              <w:jc w:val="both"/>
              <w:rPr>
                <w:rFonts w:ascii="Times New Roman" w:hAnsi="Times New Roman" w:cs="Times New Roman"/>
                <w:bCs/>
                <w:sz w:val="24"/>
                <w:szCs w:val="24"/>
              </w:rPr>
            </w:pPr>
            <w:r w:rsidRPr="00AC656B">
              <w:rPr>
                <w:rFonts w:ascii="Times New Roman" w:hAnsi="Times New Roman" w:cs="Times New Roman"/>
                <w:bCs/>
                <w:sz w:val="24"/>
                <w:szCs w:val="24"/>
              </w:rPr>
              <w:t>Самостоятельная работа</w:t>
            </w:r>
          </w:p>
        </w:tc>
        <w:tc>
          <w:tcPr>
            <w:tcW w:w="1195" w:type="pct"/>
            <w:vAlign w:val="center"/>
          </w:tcPr>
          <w:p w14:paraId="3BE9740D" w14:textId="77777777" w:rsidR="00C726B8" w:rsidRPr="00AC656B" w:rsidRDefault="00C726B8"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c>
          <w:tcPr>
            <w:tcW w:w="1345" w:type="pct"/>
            <w:vAlign w:val="center"/>
          </w:tcPr>
          <w:p w14:paraId="0615E720" w14:textId="77777777" w:rsidR="00C726B8" w:rsidRPr="00AC656B" w:rsidRDefault="00C726B8"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C656B" w:rsidRPr="00AC656B" w14:paraId="0BE07C2F" w14:textId="77777777" w:rsidTr="00077FCF">
        <w:trPr>
          <w:trHeight w:val="23"/>
        </w:trPr>
        <w:tc>
          <w:tcPr>
            <w:tcW w:w="2460" w:type="pct"/>
            <w:vAlign w:val="center"/>
          </w:tcPr>
          <w:p w14:paraId="54709FB6" w14:textId="77777777" w:rsidR="00C726B8" w:rsidRPr="00AC656B" w:rsidRDefault="00C726B8" w:rsidP="00077FCF">
            <w:pPr>
              <w:jc w:val="both"/>
              <w:rPr>
                <w:rFonts w:ascii="Times New Roman" w:hAnsi="Times New Roman" w:cs="Times New Roman"/>
                <w:bCs/>
                <w:sz w:val="24"/>
                <w:szCs w:val="24"/>
              </w:rPr>
            </w:pPr>
            <w:r w:rsidRPr="00AC656B">
              <w:rPr>
                <w:rFonts w:ascii="Times New Roman" w:hAnsi="Times New Roman" w:cs="Times New Roman"/>
                <w:bCs/>
                <w:sz w:val="24"/>
                <w:szCs w:val="24"/>
              </w:rPr>
              <w:t>Практика, в т.ч.:</w:t>
            </w:r>
          </w:p>
        </w:tc>
        <w:tc>
          <w:tcPr>
            <w:tcW w:w="1195" w:type="pct"/>
            <w:vAlign w:val="center"/>
          </w:tcPr>
          <w:p w14:paraId="7FABF4DC" w14:textId="2BDEB163" w:rsidR="00C726B8" w:rsidRPr="00AC656B" w:rsidRDefault="002F2839"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216</w:t>
            </w:r>
          </w:p>
        </w:tc>
        <w:tc>
          <w:tcPr>
            <w:tcW w:w="1345" w:type="pct"/>
            <w:vAlign w:val="center"/>
          </w:tcPr>
          <w:p w14:paraId="02DDA3C5" w14:textId="489D0090" w:rsidR="00C726B8" w:rsidRPr="00AC656B" w:rsidRDefault="00456727" w:rsidP="00077FCF">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AC656B" w:rsidRPr="00AC656B" w14:paraId="10F399C8" w14:textId="77777777" w:rsidTr="00077FCF">
        <w:trPr>
          <w:trHeight w:val="23"/>
        </w:trPr>
        <w:tc>
          <w:tcPr>
            <w:tcW w:w="2460" w:type="pct"/>
            <w:vAlign w:val="center"/>
          </w:tcPr>
          <w:p w14:paraId="3E08D2B8" w14:textId="77777777" w:rsidR="00C726B8" w:rsidRPr="00AC656B" w:rsidRDefault="00C726B8" w:rsidP="00077FCF">
            <w:pPr>
              <w:jc w:val="both"/>
              <w:rPr>
                <w:rFonts w:ascii="Times New Roman" w:hAnsi="Times New Roman" w:cs="Times New Roman"/>
                <w:bCs/>
                <w:sz w:val="24"/>
                <w:szCs w:val="24"/>
              </w:rPr>
            </w:pPr>
            <w:r w:rsidRPr="00AC656B">
              <w:rPr>
                <w:rFonts w:ascii="Times New Roman" w:hAnsi="Times New Roman" w:cs="Times New Roman"/>
                <w:bCs/>
                <w:sz w:val="24"/>
                <w:szCs w:val="24"/>
              </w:rPr>
              <w:t>учебная</w:t>
            </w:r>
          </w:p>
        </w:tc>
        <w:tc>
          <w:tcPr>
            <w:tcW w:w="1195" w:type="pct"/>
            <w:vAlign w:val="center"/>
          </w:tcPr>
          <w:p w14:paraId="7388BDCA" w14:textId="59E48846" w:rsidR="00C726B8" w:rsidRPr="00AC656B" w:rsidRDefault="002F2839"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72</w:t>
            </w:r>
          </w:p>
        </w:tc>
        <w:tc>
          <w:tcPr>
            <w:tcW w:w="1345" w:type="pct"/>
            <w:vAlign w:val="center"/>
          </w:tcPr>
          <w:p w14:paraId="5FE5E0F2" w14:textId="02DE789A" w:rsidR="00C726B8" w:rsidRPr="00AC656B" w:rsidRDefault="00456727" w:rsidP="00077FCF">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AC656B" w:rsidRPr="00AC656B" w14:paraId="4E542424" w14:textId="77777777" w:rsidTr="00077FCF">
        <w:trPr>
          <w:trHeight w:val="23"/>
        </w:trPr>
        <w:tc>
          <w:tcPr>
            <w:tcW w:w="2460" w:type="pct"/>
            <w:vAlign w:val="center"/>
          </w:tcPr>
          <w:p w14:paraId="6C5F366A" w14:textId="77777777" w:rsidR="00C726B8" w:rsidRPr="00AC656B" w:rsidRDefault="00C726B8" w:rsidP="00077FCF">
            <w:pPr>
              <w:jc w:val="both"/>
              <w:rPr>
                <w:rFonts w:ascii="Times New Roman" w:hAnsi="Times New Roman" w:cs="Times New Roman"/>
                <w:bCs/>
                <w:sz w:val="24"/>
                <w:szCs w:val="24"/>
              </w:rPr>
            </w:pPr>
            <w:r w:rsidRPr="00AC656B">
              <w:rPr>
                <w:rFonts w:ascii="Times New Roman" w:hAnsi="Times New Roman" w:cs="Times New Roman"/>
                <w:bCs/>
                <w:sz w:val="24"/>
                <w:szCs w:val="24"/>
              </w:rPr>
              <w:t>производственная</w:t>
            </w:r>
          </w:p>
        </w:tc>
        <w:tc>
          <w:tcPr>
            <w:tcW w:w="1195" w:type="pct"/>
            <w:vAlign w:val="center"/>
          </w:tcPr>
          <w:p w14:paraId="1BB77985" w14:textId="72661D83" w:rsidR="00C726B8" w:rsidRPr="00AC656B" w:rsidRDefault="002F2839"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144</w:t>
            </w:r>
          </w:p>
        </w:tc>
        <w:tc>
          <w:tcPr>
            <w:tcW w:w="1345" w:type="pct"/>
            <w:vAlign w:val="center"/>
          </w:tcPr>
          <w:p w14:paraId="68BDA447" w14:textId="7FD11E6C" w:rsidR="00C726B8" w:rsidRPr="00AC656B" w:rsidRDefault="00456727" w:rsidP="00077FCF">
            <w:pPr>
              <w:jc w:val="center"/>
              <w:rPr>
                <w:rFonts w:ascii="Times New Roman" w:hAnsi="Times New Roman" w:cs="Times New Roman"/>
                <w:bCs/>
                <w:sz w:val="24"/>
                <w:szCs w:val="24"/>
              </w:rPr>
            </w:pPr>
            <w:r>
              <w:rPr>
                <w:rFonts w:ascii="Times New Roman" w:hAnsi="Times New Roman" w:cs="Times New Roman"/>
                <w:bCs/>
                <w:sz w:val="24"/>
                <w:szCs w:val="24"/>
              </w:rPr>
              <w:t>144</w:t>
            </w:r>
          </w:p>
        </w:tc>
      </w:tr>
      <w:tr w:rsidR="00AC656B" w:rsidRPr="00AC656B" w14:paraId="007EAE1A" w14:textId="77777777" w:rsidTr="00077FCF">
        <w:trPr>
          <w:trHeight w:val="23"/>
        </w:trPr>
        <w:tc>
          <w:tcPr>
            <w:tcW w:w="2460" w:type="pct"/>
            <w:vAlign w:val="center"/>
          </w:tcPr>
          <w:p w14:paraId="0CFB4595" w14:textId="77777777" w:rsidR="00C726B8" w:rsidRPr="00AC656B" w:rsidRDefault="00C726B8" w:rsidP="00077FCF">
            <w:pPr>
              <w:jc w:val="both"/>
              <w:rPr>
                <w:rFonts w:ascii="Times New Roman" w:hAnsi="Times New Roman" w:cs="Times New Roman"/>
                <w:bCs/>
                <w:sz w:val="24"/>
                <w:szCs w:val="24"/>
              </w:rPr>
            </w:pPr>
            <w:r w:rsidRPr="00AC656B">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1EA92A11" w14:textId="097000F0" w:rsidR="00C726B8" w:rsidRPr="00AC656B" w:rsidRDefault="00456727" w:rsidP="00077FCF">
            <w:pPr>
              <w:jc w:val="center"/>
              <w:rPr>
                <w:rFonts w:ascii="Times New Roman" w:hAnsi="Times New Roman" w:cs="Times New Roman"/>
                <w:bCs/>
                <w:sz w:val="24"/>
                <w:szCs w:val="24"/>
              </w:rPr>
            </w:pPr>
            <w:r>
              <w:rPr>
                <w:rFonts w:ascii="Times New Roman" w:hAnsi="Times New Roman" w:cs="Times New Roman"/>
                <w:bCs/>
                <w:sz w:val="24"/>
                <w:szCs w:val="24"/>
              </w:rPr>
              <w:t>24</w:t>
            </w:r>
          </w:p>
        </w:tc>
        <w:tc>
          <w:tcPr>
            <w:tcW w:w="1345" w:type="pct"/>
            <w:vAlign w:val="center"/>
          </w:tcPr>
          <w:p w14:paraId="5ABF85D9" w14:textId="4E92A6D5" w:rsidR="00C726B8" w:rsidRPr="00AC656B" w:rsidRDefault="00456727" w:rsidP="00077FC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C656B" w:rsidRPr="00AC656B" w14:paraId="62777F84" w14:textId="77777777" w:rsidTr="00077FCF">
        <w:trPr>
          <w:trHeight w:val="23"/>
        </w:trPr>
        <w:tc>
          <w:tcPr>
            <w:tcW w:w="2460" w:type="pct"/>
            <w:vAlign w:val="center"/>
          </w:tcPr>
          <w:p w14:paraId="16E9CDE0" w14:textId="77777777" w:rsidR="00C726B8" w:rsidRPr="00AC656B" w:rsidRDefault="00C726B8" w:rsidP="00077FCF">
            <w:pPr>
              <w:jc w:val="both"/>
              <w:rPr>
                <w:rFonts w:ascii="Times New Roman" w:hAnsi="Times New Roman" w:cs="Times New Roman"/>
                <w:bCs/>
                <w:sz w:val="24"/>
                <w:szCs w:val="24"/>
              </w:rPr>
            </w:pPr>
            <w:r w:rsidRPr="00AC656B">
              <w:rPr>
                <w:rFonts w:ascii="Times New Roman" w:hAnsi="Times New Roman" w:cs="Times New Roman"/>
                <w:bCs/>
                <w:sz w:val="24"/>
                <w:szCs w:val="24"/>
              </w:rPr>
              <w:t>Всего</w:t>
            </w:r>
          </w:p>
        </w:tc>
        <w:tc>
          <w:tcPr>
            <w:tcW w:w="1195" w:type="pct"/>
            <w:vAlign w:val="center"/>
          </w:tcPr>
          <w:p w14:paraId="228BC738" w14:textId="2835ED99" w:rsidR="00C726B8" w:rsidRPr="00AC656B" w:rsidRDefault="002F2839" w:rsidP="00077FCF">
            <w:pPr>
              <w:jc w:val="center"/>
              <w:rPr>
                <w:rFonts w:ascii="Times New Roman" w:hAnsi="Times New Roman" w:cs="Times New Roman"/>
                <w:b/>
                <w:sz w:val="24"/>
                <w:szCs w:val="24"/>
              </w:rPr>
            </w:pPr>
            <w:r w:rsidRPr="00AC656B">
              <w:rPr>
                <w:rFonts w:ascii="Times New Roman" w:hAnsi="Times New Roman" w:cs="Times New Roman"/>
                <w:b/>
                <w:sz w:val="24"/>
                <w:szCs w:val="24"/>
              </w:rPr>
              <w:t>680</w:t>
            </w:r>
          </w:p>
        </w:tc>
        <w:tc>
          <w:tcPr>
            <w:tcW w:w="1345" w:type="pct"/>
            <w:vAlign w:val="center"/>
          </w:tcPr>
          <w:p w14:paraId="67668133" w14:textId="3CD6BF4A" w:rsidR="00C726B8" w:rsidRPr="00AC656B" w:rsidRDefault="00456727" w:rsidP="00077FCF">
            <w:pPr>
              <w:jc w:val="center"/>
              <w:rPr>
                <w:rFonts w:ascii="Times New Roman" w:hAnsi="Times New Roman" w:cs="Times New Roman"/>
                <w:b/>
                <w:sz w:val="24"/>
                <w:szCs w:val="24"/>
              </w:rPr>
            </w:pPr>
            <w:r>
              <w:rPr>
                <w:rFonts w:ascii="Times New Roman" w:hAnsi="Times New Roman" w:cs="Times New Roman"/>
                <w:b/>
                <w:sz w:val="24"/>
                <w:szCs w:val="24"/>
              </w:rPr>
              <w:t>556</w:t>
            </w:r>
          </w:p>
        </w:tc>
      </w:tr>
    </w:tbl>
    <w:p w14:paraId="1D63E863" w14:textId="77777777" w:rsidR="00C726B8" w:rsidRPr="00AC656B" w:rsidRDefault="00C726B8" w:rsidP="00C726B8">
      <w:pPr>
        <w:rPr>
          <w:rFonts w:ascii="Times New Roman" w:hAnsi="Times New Roman" w:cs="Times New Roman"/>
          <w:sz w:val="24"/>
          <w:szCs w:val="24"/>
        </w:rPr>
      </w:pPr>
    </w:p>
    <w:p w14:paraId="1CD6D3FE" w14:textId="77777777" w:rsidR="00C726B8" w:rsidRPr="00AC656B" w:rsidRDefault="00C726B8" w:rsidP="00C726B8">
      <w:pPr>
        <w:rPr>
          <w:rFonts w:ascii="Times New Roman" w:hAnsi="Times New Roman" w:cs="Times New Roman"/>
          <w:sz w:val="24"/>
          <w:szCs w:val="24"/>
        </w:rPr>
      </w:pPr>
    </w:p>
    <w:p w14:paraId="788F6953" w14:textId="77777777" w:rsidR="00C726B8" w:rsidRPr="00AC656B" w:rsidRDefault="00C726B8" w:rsidP="00C726B8">
      <w:pPr>
        <w:rPr>
          <w:rFonts w:ascii="Times New Roman" w:hAnsi="Times New Roman" w:cs="Times New Roman"/>
          <w:sz w:val="24"/>
          <w:szCs w:val="24"/>
        </w:rPr>
      </w:pPr>
    </w:p>
    <w:p w14:paraId="30C87BE1" w14:textId="77777777" w:rsidR="00C726B8" w:rsidRPr="00AC656B" w:rsidRDefault="00C726B8" w:rsidP="00C726B8">
      <w:pPr>
        <w:pStyle w:val="114"/>
        <w:rPr>
          <w:rFonts w:ascii="Times New Roman" w:hAnsi="Times New Roman"/>
        </w:rPr>
      </w:pPr>
      <w:r w:rsidRPr="00AC656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2"/>
        <w:gridCol w:w="3552"/>
        <w:gridCol w:w="1134"/>
        <w:gridCol w:w="849"/>
        <w:gridCol w:w="564"/>
        <w:gridCol w:w="568"/>
        <w:gridCol w:w="568"/>
        <w:gridCol w:w="460"/>
        <w:gridCol w:w="17"/>
        <w:gridCol w:w="516"/>
        <w:gridCol w:w="558"/>
      </w:tblGrid>
      <w:tr w:rsidR="00456727" w:rsidRPr="00AC656B" w14:paraId="1D7C8090" w14:textId="77777777" w:rsidTr="00456727">
        <w:trPr>
          <w:cantSplit/>
          <w:trHeight w:val="3271"/>
        </w:trPr>
        <w:tc>
          <w:tcPr>
            <w:tcW w:w="437" w:type="pct"/>
            <w:tcBorders>
              <w:bottom w:val="single" w:sz="4" w:space="0" w:color="auto"/>
            </w:tcBorders>
          </w:tcPr>
          <w:p w14:paraId="164541C7"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Код ОК, ПК</w:t>
            </w:r>
          </w:p>
        </w:tc>
        <w:tc>
          <w:tcPr>
            <w:tcW w:w="1844" w:type="pct"/>
            <w:tcBorders>
              <w:bottom w:val="single" w:sz="4" w:space="0" w:color="auto"/>
            </w:tcBorders>
            <w:vAlign w:val="center"/>
          </w:tcPr>
          <w:p w14:paraId="79F93D5D"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Наименования разделов профессионального модуля</w:t>
            </w:r>
          </w:p>
        </w:tc>
        <w:tc>
          <w:tcPr>
            <w:tcW w:w="589" w:type="pct"/>
            <w:tcBorders>
              <w:bottom w:val="single" w:sz="4" w:space="0" w:color="auto"/>
            </w:tcBorders>
            <w:vAlign w:val="center"/>
          </w:tcPr>
          <w:p w14:paraId="69B42353" w14:textId="77777777" w:rsidR="00C726B8" w:rsidRPr="00AC656B" w:rsidRDefault="00C726B8" w:rsidP="00077FCF">
            <w:pPr>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Всего, час.</w:t>
            </w:r>
          </w:p>
        </w:tc>
        <w:tc>
          <w:tcPr>
            <w:tcW w:w="441" w:type="pct"/>
            <w:tcBorders>
              <w:bottom w:val="single" w:sz="4" w:space="0" w:color="auto"/>
            </w:tcBorders>
            <w:textDirection w:val="btLr"/>
            <w:vAlign w:val="center"/>
          </w:tcPr>
          <w:p w14:paraId="3EBC21CF" w14:textId="77777777" w:rsidR="00C726B8" w:rsidRPr="00AC656B" w:rsidRDefault="00C726B8" w:rsidP="00077FCF">
            <w:pPr>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В т.ч. в форме практической подготовки</w:t>
            </w:r>
          </w:p>
        </w:tc>
        <w:tc>
          <w:tcPr>
            <w:tcW w:w="293" w:type="pct"/>
            <w:shd w:val="clear" w:color="auto" w:fill="D9D9D9" w:themeFill="background1" w:themeFillShade="D9"/>
            <w:textDirection w:val="btLr"/>
            <w:vAlign w:val="center"/>
          </w:tcPr>
          <w:p w14:paraId="5269E94D" w14:textId="77777777" w:rsidR="00C726B8" w:rsidRPr="00AC656B" w:rsidRDefault="00C726B8" w:rsidP="00077FCF">
            <w:pPr>
              <w:suppressAutoHyphens/>
              <w:ind w:left="113" w:right="113"/>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Обучение по МДК, в т.ч.:</w:t>
            </w:r>
          </w:p>
        </w:tc>
        <w:tc>
          <w:tcPr>
            <w:tcW w:w="295" w:type="pct"/>
            <w:textDirection w:val="btLr"/>
            <w:vAlign w:val="center"/>
          </w:tcPr>
          <w:p w14:paraId="4428066A"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hAnsi="Times New Roman" w:cs="Times New Roman"/>
                <w:bCs/>
                <w:sz w:val="24"/>
                <w:szCs w:val="24"/>
              </w:rPr>
              <w:t>Учебные занятия</w:t>
            </w:r>
          </w:p>
        </w:tc>
        <w:tc>
          <w:tcPr>
            <w:tcW w:w="295" w:type="pct"/>
            <w:textDirection w:val="btLr"/>
            <w:vAlign w:val="center"/>
          </w:tcPr>
          <w:p w14:paraId="4E8AE95F"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Курсовая работа (проект)</w:t>
            </w:r>
          </w:p>
        </w:tc>
        <w:tc>
          <w:tcPr>
            <w:tcW w:w="248" w:type="pct"/>
            <w:gridSpan w:val="2"/>
            <w:textDirection w:val="btLr"/>
            <w:vAlign w:val="center"/>
          </w:tcPr>
          <w:p w14:paraId="4227CBAF"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Самостоятельная работа</w:t>
            </w:r>
            <w:r w:rsidRPr="00AC656B">
              <w:rPr>
                <w:rFonts w:ascii="Times New Roman" w:eastAsia="Times New Roman" w:hAnsi="Times New Roman" w:cs="Times New Roman"/>
                <w:vertAlign w:val="superscript"/>
                <w:lang w:eastAsia="ru-RU"/>
              </w:rPr>
              <w:footnoteReference w:id="5"/>
            </w:r>
          </w:p>
        </w:tc>
        <w:tc>
          <w:tcPr>
            <w:tcW w:w="268" w:type="pct"/>
            <w:shd w:val="clear" w:color="auto" w:fill="D9D9D9" w:themeFill="background1" w:themeFillShade="D9"/>
            <w:textDirection w:val="btLr"/>
            <w:vAlign w:val="center"/>
          </w:tcPr>
          <w:p w14:paraId="0BBDE12D"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Учебная практика</w:t>
            </w:r>
          </w:p>
        </w:tc>
        <w:tc>
          <w:tcPr>
            <w:tcW w:w="290" w:type="pct"/>
            <w:shd w:val="clear" w:color="auto" w:fill="D9D9D9" w:themeFill="background1" w:themeFillShade="D9"/>
            <w:textDirection w:val="btLr"/>
          </w:tcPr>
          <w:p w14:paraId="0E7444B5"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Производственная практика</w:t>
            </w:r>
          </w:p>
        </w:tc>
      </w:tr>
      <w:tr w:rsidR="00456727" w:rsidRPr="00AC656B" w14:paraId="780E8AA3" w14:textId="77777777" w:rsidTr="00456727">
        <w:trPr>
          <w:cantSplit/>
          <w:trHeight w:val="73"/>
        </w:trPr>
        <w:tc>
          <w:tcPr>
            <w:tcW w:w="437" w:type="pct"/>
            <w:tcBorders>
              <w:bottom w:val="single" w:sz="4" w:space="0" w:color="auto"/>
            </w:tcBorders>
            <w:vAlign w:val="center"/>
          </w:tcPr>
          <w:p w14:paraId="4C5CDF9D"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1</w:t>
            </w:r>
          </w:p>
        </w:tc>
        <w:tc>
          <w:tcPr>
            <w:tcW w:w="1844" w:type="pct"/>
            <w:tcBorders>
              <w:bottom w:val="single" w:sz="4" w:space="0" w:color="auto"/>
            </w:tcBorders>
            <w:vAlign w:val="center"/>
          </w:tcPr>
          <w:p w14:paraId="21FB78EE"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2</w:t>
            </w:r>
          </w:p>
        </w:tc>
        <w:tc>
          <w:tcPr>
            <w:tcW w:w="589" w:type="pct"/>
            <w:tcBorders>
              <w:bottom w:val="single" w:sz="4" w:space="0" w:color="auto"/>
            </w:tcBorders>
            <w:vAlign w:val="center"/>
          </w:tcPr>
          <w:p w14:paraId="475B15B5" w14:textId="77777777" w:rsidR="00C726B8" w:rsidRPr="00AC656B" w:rsidRDefault="00C726B8" w:rsidP="00077FCF">
            <w:pPr>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3</w:t>
            </w:r>
          </w:p>
        </w:tc>
        <w:tc>
          <w:tcPr>
            <w:tcW w:w="441" w:type="pct"/>
            <w:tcBorders>
              <w:bottom w:val="single" w:sz="4" w:space="0" w:color="auto"/>
            </w:tcBorders>
            <w:vAlign w:val="center"/>
          </w:tcPr>
          <w:p w14:paraId="0C5C9307" w14:textId="77777777" w:rsidR="00C726B8" w:rsidRPr="00AC656B" w:rsidRDefault="00C726B8" w:rsidP="00077FCF">
            <w:pPr>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4</w:t>
            </w:r>
          </w:p>
        </w:tc>
        <w:tc>
          <w:tcPr>
            <w:tcW w:w="293" w:type="pct"/>
            <w:shd w:val="clear" w:color="auto" w:fill="D9D9D9" w:themeFill="background1" w:themeFillShade="D9"/>
            <w:vAlign w:val="center"/>
          </w:tcPr>
          <w:p w14:paraId="568137F4"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5</w:t>
            </w:r>
          </w:p>
        </w:tc>
        <w:tc>
          <w:tcPr>
            <w:tcW w:w="295" w:type="pct"/>
            <w:vAlign w:val="center"/>
          </w:tcPr>
          <w:p w14:paraId="364C5F43"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6</w:t>
            </w:r>
          </w:p>
        </w:tc>
        <w:tc>
          <w:tcPr>
            <w:tcW w:w="295" w:type="pct"/>
            <w:vAlign w:val="center"/>
          </w:tcPr>
          <w:p w14:paraId="2AEF5C17"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7</w:t>
            </w:r>
          </w:p>
        </w:tc>
        <w:tc>
          <w:tcPr>
            <w:tcW w:w="248" w:type="pct"/>
            <w:gridSpan w:val="2"/>
            <w:vAlign w:val="center"/>
          </w:tcPr>
          <w:p w14:paraId="3BACB486"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8</w:t>
            </w:r>
          </w:p>
        </w:tc>
        <w:tc>
          <w:tcPr>
            <w:tcW w:w="268" w:type="pct"/>
            <w:shd w:val="clear" w:color="auto" w:fill="D9D9D9" w:themeFill="background1" w:themeFillShade="D9"/>
          </w:tcPr>
          <w:p w14:paraId="6B964E2C"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9</w:t>
            </w:r>
          </w:p>
        </w:tc>
        <w:tc>
          <w:tcPr>
            <w:tcW w:w="290" w:type="pct"/>
            <w:shd w:val="clear" w:color="auto" w:fill="D9D9D9" w:themeFill="background1" w:themeFillShade="D9"/>
          </w:tcPr>
          <w:p w14:paraId="0041D17E"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10</w:t>
            </w:r>
          </w:p>
        </w:tc>
      </w:tr>
      <w:tr w:rsidR="00456727" w:rsidRPr="00AC656B" w14:paraId="2C2FDB4E" w14:textId="77777777" w:rsidTr="00456727">
        <w:tc>
          <w:tcPr>
            <w:tcW w:w="437" w:type="pct"/>
          </w:tcPr>
          <w:p w14:paraId="60E99470" w14:textId="00C28AD8" w:rsidR="00C726B8" w:rsidRPr="00AC656B" w:rsidRDefault="009617E3" w:rsidP="00077FCF">
            <w:pPr>
              <w:rPr>
                <w:rFonts w:ascii="Times New Roman" w:eastAsia="Times New Roman" w:hAnsi="Times New Roman" w:cs="Times New Roman"/>
                <w:bCs/>
                <w:lang w:eastAsia="ru-RU"/>
              </w:rPr>
            </w:pPr>
            <w:r w:rsidRPr="00AC656B">
              <w:rPr>
                <w:rFonts w:ascii="Times New Roman" w:eastAsia="Times New Roman" w:hAnsi="Times New Roman" w:cs="Times New Roman"/>
                <w:bCs/>
                <w:lang w:eastAsia="ru-RU"/>
              </w:rPr>
              <w:t>1</w:t>
            </w:r>
          </w:p>
        </w:tc>
        <w:tc>
          <w:tcPr>
            <w:tcW w:w="1844" w:type="pct"/>
          </w:tcPr>
          <w:p w14:paraId="7BF07343" w14:textId="7585C220" w:rsidR="00C726B8" w:rsidRPr="00AC656B" w:rsidRDefault="00C726B8" w:rsidP="00077FCF">
            <w:pPr>
              <w:rPr>
                <w:rFonts w:ascii="Times New Roman" w:eastAsia="Times New Roman" w:hAnsi="Times New Roman" w:cs="Times New Roman"/>
                <w:lang w:eastAsia="ru-RU"/>
              </w:rPr>
            </w:pPr>
            <w:r w:rsidRPr="00AC656B">
              <w:rPr>
                <w:rFonts w:ascii="Times New Roman" w:eastAsia="Times New Roman" w:hAnsi="Times New Roman" w:cs="Times New Roman"/>
                <w:bCs/>
                <w:lang w:eastAsia="ru-RU"/>
              </w:rPr>
              <w:t xml:space="preserve">Раздел </w:t>
            </w:r>
            <w:r w:rsidR="002F2839" w:rsidRPr="00AC656B">
              <w:rPr>
                <w:rFonts w:ascii="Times New Roman" w:eastAsia="Times New Roman" w:hAnsi="Times New Roman" w:cs="Times New Roman"/>
                <w:bCs/>
                <w:lang w:eastAsia="ru-RU"/>
              </w:rPr>
              <w:t>1</w:t>
            </w:r>
            <w:r w:rsidRPr="00AC656B">
              <w:rPr>
                <w:rFonts w:ascii="Times New Roman" w:eastAsia="Times New Roman" w:hAnsi="Times New Roman" w:cs="Times New Roman"/>
                <w:bCs/>
                <w:lang w:eastAsia="ru-RU"/>
              </w:rPr>
              <w:t xml:space="preserve">. </w:t>
            </w:r>
            <w:r w:rsidR="002F2839" w:rsidRPr="00AC656B">
              <w:rPr>
                <w:rFonts w:ascii="Times New Roman" w:eastAsia="Times New Roman" w:hAnsi="Times New Roman" w:cs="Times New Roman"/>
                <w:bCs/>
                <w:lang w:eastAsia="ru-RU"/>
              </w:rPr>
              <w:t>Подготовка авиационного двигателя, его компонентов и функциональных систем</w:t>
            </w:r>
          </w:p>
        </w:tc>
        <w:tc>
          <w:tcPr>
            <w:tcW w:w="589" w:type="pct"/>
          </w:tcPr>
          <w:p w14:paraId="5282C4BB" w14:textId="6EDC11DC" w:rsidR="00C726B8" w:rsidRPr="00AC656B" w:rsidRDefault="00D756D3" w:rsidP="00077FCF">
            <w:pPr>
              <w:jc w:val="center"/>
              <w:rPr>
                <w:rFonts w:ascii="Times New Roman" w:eastAsia="Times New Roman" w:hAnsi="Times New Roman" w:cs="Times New Roman"/>
                <w:b/>
                <w:bCs/>
                <w:lang w:eastAsia="ru-RU"/>
              </w:rPr>
            </w:pPr>
            <w:r w:rsidRPr="00AC656B">
              <w:rPr>
                <w:rFonts w:ascii="Times New Roman" w:eastAsia="Times New Roman" w:hAnsi="Times New Roman" w:cs="Times New Roman"/>
                <w:b/>
                <w:bCs/>
                <w:lang w:eastAsia="ru-RU"/>
              </w:rPr>
              <w:t>190</w:t>
            </w:r>
          </w:p>
        </w:tc>
        <w:tc>
          <w:tcPr>
            <w:tcW w:w="441" w:type="pct"/>
          </w:tcPr>
          <w:p w14:paraId="7DC20947" w14:textId="2EB9F6BE" w:rsidR="00C726B8" w:rsidRPr="00AC656B" w:rsidRDefault="00456727" w:rsidP="00077FC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160</w:t>
            </w:r>
          </w:p>
        </w:tc>
        <w:tc>
          <w:tcPr>
            <w:tcW w:w="293" w:type="pct"/>
            <w:shd w:val="clear" w:color="auto" w:fill="D9D9D9" w:themeFill="background1" w:themeFillShade="D9"/>
          </w:tcPr>
          <w:p w14:paraId="17EAF6B6" w14:textId="03980947" w:rsidR="00C726B8" w:rsidRPr="00AC656B" w:rsidRDefault="00D756D3" w:rsidP="00077FCF">
            <w:pPr>
              <w:jc w:val="center"/>
              <w:rPr>
                <w:rFonts w:ascii="Times New Roman" w:eastAsia="Times New Roman" w:hAnsi="Times New Roman" w:cs="Times New Roman"/>
                <w:b/>
                <w:bCs/>
                <w:lang w:eastAsia="ru-RU"/>
              </w:rPr>
            </w:pPr>
            <w:r w:rsidRPr="00AC656B">
              <w:rPr>
                <w:rFonts w:ascii="Times New Roman" w:eastAsia="Times New Roman" w:hAnsi="Times New Roman" w:cs="Times New Roman"/>
                <w:b/>
                <w:bCs/>
                <w:lang w:eastAsia="ru-RU"/>
              </w:rPr>
              <w:t>190</w:t>
            </w:r>
          </w:p>
        </w:tc>
        <w:tc>
          <w:tcPr>
            <w:tcW w:w="295" w:type="pct"/>
          </w:tcPr>
          <w:p w14:paraId="2C0758CB" w14:textId="0EC2692C" w:rsidR="00C726B8" w:rsidRPr="00AC656B" w:rsidRDefault="00D756D3" w:rsidP="00077FCF">
            <w:pPr>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190</w:t>
            </w:r>
          </w:p>
        </w:tc>
        <w:tc>
          <w:tcPr>
            <w:tcW w:w="295" w:type="pct"/>
          </w:tcPr>
          <w:p w14:paraId="30E631D3" w14:textId="3932AA83" w:rsidR="00C726B8" w:rsidRPr="00AC656B" w:rsidRDefault="00456727" w:rsidP="00077FC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48" w:type="pct"/>
            <w:gridSpan w:val="2"/>
          </w:tcPr>
          <w:p w14:paraId="0A122979" w14:textId="77777777" w:rsidR="00C726B8" w:rsidRPr="00AC656B" w:rsidRDefault="00C726B8" w:rsidP="00077FCF">
            <w:pPr>
              <w:jc w:val="center"/>
              <w:rPr>
                <w:rFonts w:ascii="Times New Roman" w:eastAsia="Times New Roman" w:hAnsi="Times New Roman" w:cs="Times New Roman"/>
                <w:b/>
                <w:bCs/>
                <w:lang w:eastAsia="ru-RU"/>
              </w:rPr>
            </w:pPr>
            <w:r w:rsidRPr="00AC656B">
              <w:rPr>
                <w:rFonts w:ascii="Times New Roman" w:eastAsia="Times New Roman" w:hAnsi="Times New Roman" w:cs="Times New Roman"/>
                <w:b/>
                <w:bCs/>
                <w:lang w:eastAsia="ru-RU"/>
              </w:rPr>
              <w:t>-</w:t>
            </w:r>
          </w:p>
        </w:tc>
        <w:tc>
          <w:tcPr>
            <w:tcW w:w="268" w:type="pct"/>
            <w:shd w:val="clear" w:color="auto" w:fill="D9D9D9" w:themeFill="background1" w:themeFillShade="D9"/>
          </w:tcPr>
          <w:p w14:paraId="75CDB4CF" w14:textId="77777777" w:rsidR="00C726B8" w:rsidRPr="00AC656B" w:rsidRDefault="00C726B8" w:rsidP="00077FCF">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6F9E6FB1" w14:textId="77777777" w:rsidR="00C726B8" w:rsidRPr="00AC656B" w:rsidRDefault="00C726B8" w:rsidP="00077FCF">
            <w:pPr>
              <w:jc w:val="center"/>
              <w:rPr>
                <w:rFonts w:ascii="Times New Roman" w:eastAsia="Times New Roman" w:hAnsi="Times New Roman" w:cs="Times New Roman"/>
                <w:b/>
                <w:bCs/>
                <w:lang w:eastAsia="ru-RU"/>
              </w:rPr>
            </w:pPr>
          </w:p>
        </w:tc>
      </w:tr>
      <w:tr w:rsidR="00456727" w:rsidRPr="00AC656B" w14:paraId="3AAC6B8A" w14:textId="77777777" w:rsidTr="00456727">
        <w:trPr>
          <w:trHeight w:val="314"/>
        </w:trPr>
        <w:tc>
          <w:tcPr>
            <w:tcW w:w="437" w:type="pct"/>
          </w:tcPr>
          <w:p w14:paraId="42FCF882" w14:textId="42551EF7" w:rsidR="00C726B8" w:rsidRPr="00AC656B" w:rsidRDefault="009617E3" w:rsidP="00077FCF">
            <w:pPr>
              <w:rPr>
                <w:rFonts w:ascii="Times New Roman" w:eastAsia="Times New Roman" w:hAnsi="Times New Roman" w:cs="Times New Roman"/>
                <w:bCs/>
                <w:lang w:eastAsia="ru-RU"/>
              </w:rPr>
            </w:pPr>
            <w:r w:rsidRPr="00AC656B">
              <w:rPr>
                <w:rFonts w:ascii="Times New Roman" w:eastAsia="Times New Roman" w:hAnsi="Times New Roman" w:cs="Times New Roman"/>
                <w:bCs/>
                <w:lang w:eastAsia="ru-RU"/>
              </w:rPr>
              <w:t>2</w:t>
            </w:r>
          </w:p>
        </w:tc>
        <w:tc>
          <w:tcPr>
            <w:tcW w:w="1844" w:type="pct"/>
          </w:tcPr>
          <w:p w14:paraId="7DD65D67" w14:textId="26340AA8" w:rsidR="00C726B8" w:rsidRPr="00AC656B" w:rsidRDefault="00C726B8" w:rsidP="00077FCF">
            <w:pPr>
              <w:rPr>
                <w:rFonts w:ascii="Times New Roman" w:eastAsia="Times New Roman" w:hAnsi="Times New Roman" w:cs="Times New Roman"/>
                <w:lang w:eastAsia="ru-RU"/>
              </w:rPr>
            </w:pPr>
            <w:r w:rsidRPr="00AC656B">
              <w:rPr>
                <w:rFonts w:ascii="Times New Roman" w:eastAsia="Times New Roman" w:hAnsi="Times New Roman" w:cs="Times New Roman"/>
                <w:bCs/>
                <w:lang w:eastAsia="ru-RU"/>
              </w:rPr>
              <w:t xml:space="preserve">Раздел </w:t>
            </w:r>
            <w:r w:rsidR="002F2839" w:rsidRPr="00AC656B">
              <w:rPr>
                <w:rFonts w:ascii="Times New Roman" w:eastAsia="Times New Roman" w:hAnsi="Times New Roman" w:cs="Times New Roman"/>
                <w:bCs/>
                <w:lang w:eastAsia="ru-RU"/>
              </w:rPr>
              <w:t>2</w:t>
            </w:r>
            <w:r w:rsidRPr="00AC656B">
              <w:rPr>
                <w:rFonts w:ascii="Times New Roman" w:eastAsia="Times New Roman" w:hAnsi="Times New Roman" w:cs="Times New Roman"/>
                <w:bCs/>
                <w:lang w:eastAsia="ru-RU"/>
              </w:rPr>
              <w:t xml:space="preserve">. </w:t>
            </w:r>
            <w:r w:rsidR="002F2839" w:rsidRPr="00AC656B">
              <w:rPr>
                <w:rFonts w:ascii="Times New Roman" w:eastAsia="Times New Roman" w:hAnsi="Times New Roman" w:cs="Times New Roman"/>
                <w:bCs/>
                <w:lang w:eastAsia="ru-RU"/>
              </w:rPr>
              <w:t>Ремонт авиационного двигателя, его компонентов и функциональных систем</w:t>
            </w:r>
          </w:p>
        </w:tc>
        <w:tc>
          <w:tcPr>
            <w:tcW w:w="589" w:type="pct"/>
          </w:tcPr>
          <w:p w14:paraId="23CA31E1" w14:textId="4B938CBD" w:rsidR="00C726B8" w:rsidRPr="00AC656B" w:rsidRDefault="00D756D3" w:rsidP="00077FCF">
            <w:pPr>
              <w:jc w:val="center"/>
              <w:rPr>
                <w:rFonts w:ascii="Times New Roman" w:eastAsia="Times New Roman" w:hAnsi="Times New Roman" w:cs="Times New Roman"/>
                <w:b/>
                <w:bCs/>
                <w:lang w:eastAsia="ru-RU"/>
              </w:rPr>
            </w:pPr>
            <w:r w:rsidRPr="00AC656B">
              <w:rPr>
                <w:rFonts w:ascii="Times New Roman" w:eastAsia="Times New Roman" w:hAnsi="Times New Roman" w:cs="Times New Roman"/>
                <w:b/>
                <w:bCs/>
                <w:lang w:eastAsia="ru-RU"/>
              </w:rPr>
              <w:t>2</w:t>
            </w:r>
            <w:r w:rsidR="00456727">
              <w:rPr>
                <w:rFonts w:ascii="Times New Roman" w:eastAsia="Times New Roman" w:hAnsi="Times New Roman" w:cs="Times New Roman"/>
                <w:b/>
                <w:bCs/>
                <w:lang w:eastAsia="ru-RU"/>
              </w:rPr>
              <w:t>50</w:t>
            </w:r>
          </w:p>
        </w:tc>
        <w:tc>
          <w:tcPr>
            <w:tcW w:w="441" w:type="pct"/>
          </w:tcPr>
          <w:p w14:paraId="1EE84926" w14:textId="1E78DFCE" w:rsidR="00C726B8" w:rsidRPr="00AC656B" w:rsidRDefault="00D756D3" w:rsidP="00077FCF">
            <w:pPr>
              <w:jc w:val="center"/>
              <w:rPr>
                <w:rFonts w:ascii="Times New Roman" w:eastAsia="Times New Roman" w:hAnsi="Times New Roman" w:cs="Times New Roman"/>
                <w:b/>
                <w:lang w:eastAsia="ru-RU"/>
              </w:rPr>
            </w:pPr>
            <w:r w:rsidRPr="00AC656B">
              <w:rPr>
                <w:rFonts w:ascii="Times New Roman" w:eastAsia="Times New Roman" w:hAnsi="Times New Roman" w:cs="Times New Roman"/>
                <w:b/>
                <w:lang w:eastAsia="ru-RU"/>
              </w:rPr>
              <w:t>1</w:t>
            </w:r>
            <w:r w:rsidR="00456727">
              <w:rPr>
                <w:rFonts w:ascii="Times New Roman" w:eastAsia="Times New Roman" w:hAnsi="Times New Roman" w:cs="Times New Roman"/>
                <w:b/>
                <w:lang w:eastAsia="ru-RU"/>
              </w:rPr>
              <w:t>8</w:t>
            </w:r>
            <w:r w:rsidRPr="00AC656B">
              <w:rPr>
                <w:rFonts w:ascii="Times New Roman" w:eastAsia="Times New Roman" w:hAnsi="Times New Roman" w:cs="Times New Roman"/>
                <w:b/>
                <w:lang w:eastAsia="ru-RU"/>
              </w:rPr>
              <w:t>0</w:t>
            </w:r>
          </w:p>
        </w:tc>
        <w:tc>
          <w:tcPr>
            <w:tcW w:w="293" w:type="pct"/>
            <w:shd w:val="clear" w:color="auto" w:fill="D9D9D9" w:themeFill="background1" w:themeFillShade="D9"/>
          </w:tcPr>
          <w:p w14:paraId="504B0A6D" w14:textId="0395BDCC" w:rsidR="00C726B8" w:rsidRPr="00AC656B" w:rsidRDefault="00D756D3" w:rsidP="00077FCF">
            <w:pPr>
              <w:jc w:val="center"/>
              <w:rPr>
                <w:rFonts w:ascii="Times New Roman" w:eastAsia="Times New Roman" w:hAnsi="Times New Roman" w:cs="Times New Roman"/>
                <w:b/>
                <w:bCs/>
                <w:lang w:eastAsia="ru-RU"/>
              </w:rPr>
            </w:pPr>
            <w:r w:rsidRPr="00AC656B">
              <w:rPr>
                <w:rFonts w:ascii="Times New Roman" w:eastAsia="Times New Roman" w:hAnsi="Times New Roman" w:cs="Times New Roman"/>
                <w:b/>
                <w:bCs/>
                <w:lang w:eastAsia="ru-RU"/>
              </w:rPr>
              <w:t>2</w:t>
            </w:r>
            <w:r w:rsidR="00456727">
              <w:rPr>
                <w:rFonts w:ascii="Times New Roman" w:eastAsia="Times New Roman" w:hAnsi="Times New Roman" w:cs="Times New Roman"/>
                <w:b/>
                <w:bCs/>
                <w:lang w:eastAsia="ru-RU"/>
              </w:rPr>
              <w:t>00</w:t>
            </w:r>
          </w:p>
        </w:tc>
        <w:tc>
          <w:tcPr>
            <w:tcW w:w="295" w:type="pct"/>
          </w:tcPr>
          <w:p w14:paraId="69DBC658" w14:textId="0B6B3C15" w:rsidR="00C726B8" w:rsidRPr="00AC656B" w:rsidRDefault="00D756D3" w:rsidP="00077FCF">
            <w:pPr>
              <w:jc w:val="center"/>
              <w:rPr>
                <w:rFonts w:ascii="Times New Roman" w:eastAsia="Times New Roman" w:hAnsi="Times New Roman" w:cs="Times New Roman"/>
                <w:b/>
                <w:bCs/>
                <w:lang w:eastAsia="ru-RU"/>
              </w:rPr>
            </w:pPr>
            <w:r w:rsidRPr="00AC656B">
              <w:rPr>
                <w:rFonts w:ascii="Times New Roman" w:eastAsia="Times New Roman" w:hAnsi="Times New Roman" w:cs="Times New Roman"/>
                <w:lang w:eastAsia="ru-RU"/>
              </w:rPr>
              <w:t>2</w:t>
            </w:r>
            <w:r w:rsidR="00456727">
              <w:rPr>
                <w:rFonts w:ascii="Times New Roman" w:eastAsia="Times New Roman" w:hAnsi="Times New Roman" w:cs="Times New Roman"/>
                <w:lang w:eastAsia="ru-RU"/>
              </w:rPr>
              <w:t>00</w:t>
            </w:r>
          </w:p>
        </w:tc>
        <w:tc>
          <w:tcPr>
            <w:tcW w:w="295" w:type="pct"/>
          </w:tcPr>
          <w:p w14:paraId="2F551A80" w14:textId="67E9D7A6" w:rsidR="00C726B8" w:rsidRPr="00AC656B" w:rsidRDefault="00456727" w:rsidP="00077FC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50</w:t>
            </w:r>
          </w:p>
        </w:tc>
        <w:tc>
          <w:tcPr>
            <w:tcW w:w="248" w:type="pct"/>
            <w:gridSpan w:val="2"/>
          </w:tcPr>
          <w:p w14:paraId="6EE675FE" w14:textId="77777777" w:rsidR="00C726B8" w:rsidRPr="00AC656B" w:rsidRDefault="00C726B8" w:rsidP="00077FCF">
            <w:pPr>
              <w:jc w:val="center"/>
              <w:rPr>
                <w:rFonts w:ascii="Times New Roman" w:eastAsia="Times New Roman" w:hAnsi="Times New Roman" w:cs="Times New Roman"/>
                <w:b/>
                <w:bCs/>
                <w:lang w:eastAsia="ru-RU"/>
              </w:rPr>
            </w:pPr>
            <w:r w:rsidRPr="00AC656B">
              <w:rPr>
                <w:rFonts w:ascii="Times New Roman" w:eastAsia="Times New Roman" w:hAnsi="Times New Roman" w:cs="Times New Roman"/>
                <w:b/>
                <w:bCs/>
                <w:lang w:eastAsia="ru-RU"/>
              </w:rPr>
              <w:t>-</w:t>
            </w:r>
          </w:p>
        </w:tc>
        <w:tc>
          <w:tcPr>
            <w:tcW w:w="268" w:type="pct"/>
            <w:shd w:val="clear" w:color="auto" w:fill="D9D9D9" w:themeFill="background1" w:themeFillShade="D9"/>
          </w:tcPr>
          <w:p w14:paraId="1A4974C8" w14:textId="77777777" w:rsidR="00C726B8" w:rsidRPr="00AC656B" w:rsidRDefault="00C726B8" w:rsidP="00077FCF">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0F11D887" w14:textId="77777777" w:rsidR="00C726B8" w:rsidRPr="00AC656B" w:rsidRDefault="00C726B8" w:rsidP="00077FCF">
            <w:pPr>
              <w:jc w:val="center"/>
              <w:rPr>
                <w:rFonts w:ascii="Times New Roman" w:eastAsia="Times New Roman" w:hAnsi="Times New Roman" w:cs="Times New Roman"/>
                <w:b/>
                <w:bCs/>
                <w:lang w:eastAsia="ru-RU"/>
              </w:rPr>
            </w:pPr>
          </w:p>
        </w:tc>
      </w:tr>
      <w:tr w:rsidR="00AC656B" w:rsidRPr="00AC656B" w14:paraId="7C2BBF56" w14:textId="77777777" w:rsidTr="00456727">
        <w:trPr>
          <w:trHeight w:val="314"/>
        </w:trPr>
        <w:tc>
          <w:tcPr>
            <w:tcW w:w="437" w:type="pct"/>
          </w:tcPr>
          <w:p w14:paraId="03A66554" w14:textId="5691C0CC" w:rsidR="00C726B8" w:rsidRPr="00AC656B" w:rsidRDefault="009617E3" w:rsidP="00077FCF">
            <w:pPr>
              <w:rPr>
                <w:rFonts w:ascii="Times New Roman" w:eastAsia="Times New Roman" w:hAnsi="Times New Roman" w:cs="Times New Roman"/>
                <w:bCs/>
                <w:lang w:eastAsia="ru-RU"/>
              </w:rPr>
            </w:pPr>
            <w:r w:rsidRPr="00AC656B">
              <w:rPr>
                <w:rFonts w:ascii="Times New Roman" w:eastAsia="Times New Roman" w:hAnsi="Times New Roman" w:cs="Times New Roman"/>
                <w:bCs/>
                <w:lang w:eastAsia="ru-RU"/>
              </w:rPr>
              <w:t>3</w:t>
            </w:r>
          </w:p>
        </w:tc>
        <w:tc>
          <w:tcPr>
            <w:tcW w:w="1844" w:type="pct"/>
          </w:tcPr>
          <w:p w14:paraId="2189F2FA" w14:textId="77777777" w:rsidR="00C726B8" w:rsidRPr="00AC656B" w:rsidRDefault="00C726B8" w:rsidP="00077FCF">
            <w:pPr>
              <w:rPr>
                <w:rFonts w:ascii="Times New Roman" w:eastAsia="Times New Roman" w:hAnsi="Times New Roman" w:cs="Times New Roman"/>
                <w:bCs/>
                <w:lang w:eastAsia="ru-RU"/>
              </w:rPr>
            </w:pPr>
            <w:r w:rsidRPr="00AC656B">
              <w:rPr>
                <w:rFonts w:ascii="Times New Roman" w:eastAsia="Times New Roman" w:hAnsi="Times New Roman" w:cs="Times New Roman"/>
                <w:bCs/>
                <w:lang w:eastAsia="ru-RU"/>
              </w:rPr>
              <w:t>Учебная практика</w:t>
            </w:r>
          </w:p>
        </w:tc>
        <w:tc>
          <w:tcPr>
            <w:tcW w:w="589" w:type="pct"/>
          </w:tcPr>
          <w:p w14:paraId="443B21C9" w14:textId="3858CFC9" w:rsidR="00C726B8" w:rsidRPr="00AC656B" w:rsidRDefault="00D756D3" w:rsidP="00077FCF">
            <w:pPr>
              <w:jc w:val="center"/>
              <w:rPr>
                <w:rFonts w:ascii="Times New Roman" w:eastAsia="Times New Roman" w:hAnsi="Times New Roman" w:cs="Times New Roman"/>
                <w:b/>
                <w:bCs/>
                <w:lang w:eastAsia="ru-RU"/>
              </w:rPr>
            </w:pPr>
            <w:r w:rsidRPr="00AC656B">
              <w:rPr>
                <w:rFonts w:ascii="Times New Roman" w:eastAsia="Times New Roman" w:hAnsi="Times New Roman" w:cs="Times New Roman"/>
                <w:b/>
                <w:bCs/>
                <w:lang w:eastAsia="ru-RU"/>
              </w:rPr>
              <w:t>72</w:t>
            </w:r>
          </w:p>
        </w:tc>
        <w:tc>
          <w:tcPr>
            <w:tcW w:w="441" w:type="pct"/>
          </w:tcPr>
          <w:p w14:paraId="2B8BE201" w14:textId="56ACCA3F" w:rsidR="00C726B8" w:rsidRPr="00AC656B" w:rsidRDefault="00D756D3" w:rsidP="00077FCF">
            <w:pPr>
              <w:jc w:val="center"/>
              <w:rPr>
                <w:rFonts w:ascii="Times New Roman" w:eastAsia="Times New Roman" w:hAnsi="Times New Roman" w:cs="Times New Roman"/>
                <w:b/>
                <w:lang w:eastAsia="ru-RU"/>
              </w:rPr>
            </w:pPr>
            <w:r w:rsidRPr="00AC656B">
              <w:rPr>
                <w:rFonts w:ascii="Times New Roman" w:eastAsia="Times New Roman" w:hAnsi="Times New Roman" w:cs="Times New Roman"/>
                <w:b/>
                <w:bCs/>
                <w:lang w:eastAsia="ru-RU"/>
              </w:rPr>
              <w:t>72</w:t>
            </w:r>
          </w:p>
        </w:tc>
        <w:tc>
          <w:tcPr>
            <w:tcW w:w="293" w:type="pct"/>
            <w:shd w:val="clear" w:color="auto" w:fill="D9D9D9" w:themeFill="background1" w:themeFillShade="D9"/>
          </w:tcPr>
          <w:p w14:paraId="306A0CDE" w14:textId="77777777" w:rsidR="00C726B8" w:rsidRPr="00AC656B" w:rsidRDefault="00C726B8" w:rsidP="00077FCF">
            <w:pPr>
              <w:jc w:val="center"/>
              <w:rPr>
                <w:rFonts w:ascii="Times New Roman" w:eastAsia="Times New Roman" w:hAnsi="Times New Roman" w:cs="Times New Roman"/>
                <w:b/>
                <w:bCs/>
                <w:lang w:eastAsia="ru-RU"/>
              </w:rPr>
            </w:pPr>
          </w:p>
        </w:tc>
        <w:tc>
          <w:tcPr>
            <w:tcW w:w="829" w:type="pct"/>
            <w:gridSpan w:val="3"/>
            <w:shd w:val="clear" w:color="auto" w:fill="auto"/>
          </w:tcPr>
          <w:p w14:paraId="6F7C6594" w14:textId="77777777" w:rsidR="00C726B8" w:rsidRPr="00AC656B" w:rsidRDefault="00C726B8" w:rsidP="00077FCF">
            <w:pPr>
              <w:jc w:val="center"/>
              <w:rPr>
                <w:rFonts w:ascii="Times New Roman" w:eastAsia="Times New Roman" w:hAnsi="Times New Roman" w:cs="Times New Roman"/>
                <w:b/>
                <w:bCs/>
                <w:lang w:eastAsia="ru-RU"/>
              </w:rPr>
            </w:pPr>
          </w:p>
        </w:tc>
        <w:tc>
          <w:tcPr>
            <w:tcW w:w="277" w:type="pct"/>
            <w:gridSpan w:val="2"/>
            <w:shd w:val="clear" w:color="auto" w:fill="D9D9D9" w:themeFill="background1" w:themeFillShade="D9"/>
          </w:tcPr>
          <w:p w14:paraId="1251E32B" w14:textId="412A91A8" w:rsidR="00C726B8" w:rsidRPr="00AC656B" w:rsidRDefault="00D756D3" w:rsidP="00077FCF">
            <w:pPr>
              <w:jc w:val="center"/>
              <w:rPr>
                <w:rFonts w:ascii="Times New Roman" w:eastAsia="Times New Roman" w:hAnsi="Times New Roman" w:cs="Times New Roman"/>
                <w:b/>
                <w:bCs/>
                <w:lang w:eastAsia="ru-RU"/>
              </w:rPr>
            </w:pPr>
            <w:r w:rsidRPr="00AC656B">
              <w:rPr>
                <w:rFonts w:ascii="Times New Roman" w:eastAsia="Times New Roman" w:hAnsi="Times New Roman" w:cs="Times New Roman"/>
                <w:b/>
                <w:bCs/>
                <w:lang w:eastAsia="ru-RU"/>
              </w:rPr>
              <w:t>72</w:t>
            </w:r>
          </w:p>
        </w:tc>
        <w:tc>
          <w:tcPr>
            <w:tcW w:w="290" w:type="pct"/>
            <w:shd w:val="clear" w:color="auto" w:fill="D9D9D9" w:themeFill="background1" w:themeFillShade="D9"/>
          </w:tcPr>
          <w:p w14:paraId="6A849A99" w14:textId="77777777" w:rsidR="00C726B8" w:rsidRPr="00AC656B" w:rsidRDefault="00C726B8" w:rsidP="00077FCF">
            <w:pPr>
              <w:jc w:val="center"/>
              <w:rPr>
                <w:rFonts w:ascii="Times New Roman" w:eastAsia="Times New Roman" w:hAnsi="Times New Roman" w:cs="Times New Roman"/>
                <w:b/>
                <w:bCs/>
                <w:lang w:eastAsia="ru-RU"/>
              </w:rPr>
            </w:pPr>
          </w:p>
        </w:tc>
      </w:tr>
      <w:tr w:rsidR="00AC656B" w:rsidRPr="00AC656B" w14:paraId="3617C4F7" w14:textId="77777777" w:rsidTr="00456727">
        <w:trPr>
          <w:trHeight w:val="314"/>
        </w:trPr>
        <w:tc>
          <w:tcPr>
            <w:tcW w:w="437" w:type="pct"/>
          </w:tcPr>
          <w:p w14:paraId="35584BB1" w14:textId="309E39F6" w:rsidR="00C726B8" w:rsidRPr="00AC656B" w:rsidRDefault="009617E3" w:rsidP="00077FCF">
            <w:pP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4</w:t>
            </w:r>
          </w:p>
        </w:tc>
        <w:tc>
          <w:tcPr>
            <w:tcW w:w="1844" w:type="pct"/>
          </w:tcPr>
          <w:p w14:paraId="175C8C1C" w14:textId="77777777" w:rsidR="00C726B8" w:rsidRPr="00AC656B" w:rsidRDefault="00C726B8" w:rsidP="00077FCF">
            <w:pPr>
              <w:rPr>
                <w:rFonts w:ascii="Times New Roman" w:eastAsia="Times New Roman" w:hAnsi="Times New Roman" w:cs="Times New Roman"/>
                <w:b/>
                <w:bCs/>
                <w:u w:val="single"/>
                <w:lang w:eastAsia="ru-RU"/>
              </w:rPr>
            </w:pPr>
            <w:r w:rsidRPr="00AC656B">
              <w:rPr>
                <w:rFonts w:ascii="Times New Roman" w:eastAsia="Times New Roman" w:hAnsi="Times New Roman" w:cs="Times New Roman"/>
                <w:lang w:eastAsia="ru-RU"/>
              </w:rPr>
              <w:t>Производственная практика</w:t>
            </w:r>
          </w:p>
        </w:tc>
        <w:tc>
          <w:tcPr>
            <w:tcW w:w="589" w:type="pct"/>
          </w:tcPr>
          <w:p w14:paraId="5477DA99" w14:textId="0D57D81E" w:rsidR="00C726B8" w:rsidRPr="00AC656B" w:rsidRDefault="00D756D3" w:rsidP="00077FCF">
            <w:pPr>
              <w:jc w:val="center"/>
              <w:rPr>
                <w:rFonts w:ascii="Times New Roman" w:eastAsia="Times New Roman" w:hAnsi="Times New Roman" w:cs="Times New Roman"/>
                <w:b/>
                <w:bCs/>
                <w:lang w:eastAsia="ru-RU"/>
              </w:rPr>
            </w:pPr>
            <w:r w:rsidRPr="00AC656B">
              <w:rPr>
                <w:rFonts w:ascii="Times New Roman" w:eastAsia="Times New Roman" w:hAnsi="Times New Roman" w:cs="Times New Roman"/>
                <w:b/>
                <w:bCs/>
                <w:lang w:eastAsia="ru-RU"/>
              </w:rPr>
              <w:t>144</w:t>
            </w:r>
          </w:p>
        </w:tc>
        <w:tc>
          <w:tcPr>
            <w:tcW w:w="441" w:type="pct"/>
          </w:tcPr>
          <w:p w14:paraId="150A03EA" w14:textId="0ECEE8E5" w:rsidR="00C726B8" w:rsidRPr="00AC656B" w:rsidRDefault="00D756D3" w:rsidP="00077FCF">
            <w:pPr>
              <w:jc w:val="center"/>
              <w:rPr>
                <w:rFonts w:ascii="Times New Roman" w:eastAsia="Times New Roman" w:hAnsi="Times New Roman" w:cs="Times New Roman"/>
                <w:b/>
                <w:lang w:eastAsia="ru-RU"/>
              </w:rPr>
            </w:pPr>
            <w:r w:rsidRPr="00AC656B">
              <w:rPr>
                <w:rFonts w:ascii="Times New Roman" w:eastAsia="Times New Roman" w:hAnsi="Times New Roman" w:cs="Times New Roman"/>
                <w:b/>
                <w:lang w:eastAsia="ru-RU"/>
              </w:rPr>
              <w:t>144</w:t>
            </w:r>
          </w:p>
        </w:tc>
        <w:tc>
          <w:tcPr>
            <w:tcW w:w="293" w:type="pct"/>
            <w:shd w:val="clear" w:color="auto" w:fill="D9D9D9" w:themeFill="background1" w:themeFillShade="D9"/>
          </w:tcPr>
          <w:p w14:paraId="3C44E3CD" w14:textId="77777777" w:rsidR="00C726B8" w:rsidRPr="00AC656B" w:rsidRDefault="00C726B8" w:rsidP="00077FCF">
            <w:pPr>
              <w:jc w:val="center"/>
              <w:rPr>
                <w:rFonts w:ascii="Times New Roman" w:eastAsia="Times New Roman" w:hAnsi="Times New Roman" w:cs="Times New Roman"/>
                <w:b/>
                <w:bCs/>
                <w:lang w:eastAsia="ru-RU"/>
              </w:rPr>
            </w:pPr>
          </w:p>
        </w:tc>
        <w:tc>
          <w:tcPr>
            <w:tcW w:w="829" w:type="pct"/>
            <w:gridSpan w:val="3"/>
            <w:shd w:val="clear" w:color="auto" w:fill="auto"/>
          </w:tcPr>
          <w:p w14:paraId="39E4075D" w14:textId="77777777" w:rsidR="00C726B8" w:rsidRPr="00AC656B" w:rsidRDefault="00C726B8" w:rsidP="00077FCF">
            <w:pPr>
              <w:jc w:val="center"/>
              <w:rPr>
                <w:rFonts w:ascii="Times New Roman" w:eastAsia="Times New Roman" w:hAnsi="Times New Roman" w:cs="Times New Roman"/>
                <w:b/>
                <w:bCs/>
                <w:lang w:eastAsia="ru-RU"/>
              </w:rPr>
            </w:pPr>
          </w:p>
        </w:tc>
        <w:tc>
          <w:tcPr>
            <w:tcW w:w="277" w:type="pct"/>
            <w:gridSpan w:val="2"/>
            <w:shd w:val="clear" w:color="auto" w:fill="D9D9D9" w:themeFill="background1" w:themeFillShade="D9"/>
          </w:tcPr>
          <w:p w14:paraId="7BFB5718" w14:textId="77777777" w:rsidR="00C726B8" w:rsidRPr="00AC656B" w:rsidRDefault="00C726B8" w:rsidP="00077FCF">
            <w:pPr>
              <w:jc w:val="center"/>
              <w:rPr>
                <w:rFonts w:ascii="Times New Roman" w:eastAsia="Times New Roman" w:hAnsi="Times New Roman" w:cs="Times New Roman"/>
                <w:b/>
                <w:bCs/>
                <w:lang w:eastAsia="ru-RU"/>
              </w:rPr>
            </w:pPr>
          </w:p>
        </w:tc>
        <w:tc>
          <w:tcPr>
            <w:tcW w:w="290" w:type="pct"/>
            <w:shd w:val="clear" w:color="auto" w:fill="D9D9D9" w:themeFill="background1" w:themeFillShade="D9"/>
          </w:tcPr>
          <w:p w14:paraId="74492B87" w14:textId="5DDF824F" w:rsidR="00C726B8" w:rsidRPr="00AC656B" w:rsidRDefault="00D756D3" w:rsidP="00077FCF">
            <w:pPr>
              <w:jc w:val="center"/>
              <w:rPr>
                <w:rFonts w:ascii="Times New Roman" w:eastAsia="Times New Roman" w:hAnsi="Times New Roman" w:cs="Times New Roman"/>
                <w:b/>
                <w:bCs/>
                <w:lang w:eastAsia="ru-RU"/>
              </w:rPr>
            </w:pPr>
            <w:r w:rsidRPr="00AC656B">
              <w:rPr>
                <w:rFonts w:ascii="Times New Roman" w:eastAsia="Times New Roman" w:hAnsi="Times New Roman" w:cs="Times New Roman"/>
                <w:b/>
                <w:bCs/>
                <w:lang w:eastAsia="ru-RU"/>
              </w:rPr>
              <w:t>144</w:t>
            </w:r>
          </w:p>
        </w:tc>
      </w:tr>
      <w:tr w:rsidR="00AC656B" w:rsidRPr="00AC656B" w14:paraId="2A8D985E" w14:textId="77777777" w:rsidTr="00456727">
        <w:tc>
          <w:tcPr>
            <w:tcW w:w="437" w:type="pct"/>
          </w:tcPr>
          <w:p w14:paraId="48EC195D" w14:textId="412262C4" w:rsidR="00C726B8" w:rsidRPr="00AC656B" w:rsidRDefault="009617E3" w:rsidP="00077FCF">
            <w:pPr>
              <w:suppressAutoHyphens/>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5</w:t>
            </w:r>
          </w:p>
        </w:tc>
        <w:tc>
          <w:tcPr>
            <w:tcW w:w="1844" w:type="pct"/>
          </w:tcPr>
          <w:p w14:paraId="2495D243" w14:textId="77777777" w:rsidR="00C726B8" w:rsidRPr="00AC656B" w:rsidRDefault="00C726B8" w:rsidP="00077FCF">
            <w:pPr>
              <w:suppressAutoHyphens/>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Промежуточная аттестация</w:t>
            </w:r>
          </w:p>
        </w:tc>
        <w:tc>
          <w:tcPr>
            <w:tcW w:w="589" w:type="pct"/>
          </w:tcPr>
          <w:p w14:paraId="22B02723" w14:textId="0B255A58" w:rsidR="00C726B8" w:rsidRPr="00AC656B" w:rsidRDefault="00456727" w:rsidP="00077FC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24</w:t>
            </w:r>
          </w:p>
        </w:tc>
        <w:tc>
          <w:tcPr>
            <w:tcW w:w="441" w:type="pct"/>
            <w:shd w:val="clear" w:color="auto" w:fill="auto"/>
          </w:tcPr>
          <w:p w14:paraId="5ADA388A" w14:textId="77777777" w:rsidR="00C726B8" w:rsidRPr="00AC656B" w:rsidRDefault="00C726B8" w:rsidP="00077FCF">
            <w:pPr>
              <w:jc w:val="center"/>
              <w:rPr>
                <w:rFonts w:ascii="Times New Roman" w:eastAsia="Times New Roman" w:hAnsi="Times New Roman" w:cs="Times New Roman"/>
                <w:b/>
                <w:lang w:eastAsia="ru-RU"/>
              </w:rPr>
            </w:pPr>
          </w:p>
        </w:tc>
        <w:tc>
          <w:tcPr>
            <w:tcW w:w="293" w:type="pct"/>
            <w:shd w:val="clear" w:color="auto" w:fill="D9D9D9" w:themeFill="background1" w:themeFillShade="D9"/>
          </w:tcPr>
          <w:p w14:paraId="00B7E346" w14:textId="37F1CBDC" w:rsidR="00C726B8" w:rsidRPr="00AC656B" w:rsidRDefault="00C726B8" w:rsidP="00077FCF">
            <w:pPr>
              <w:jc w:val="center"/>
              <w:rPr>
                <w:rFonts w:ascii="Times New Roman" w:eastAsia="Times New Roman" w:hAnsi="Times New Roman" w:cs="Times New Roman"/>
                <w:lang w:eastAsia="ru-RU"/>
              </w:rPr>
            </w:pPr>
          </w:p>
        </w:tc>
        <w:tc>
          <w:tcPr>
            <w:tcW w:w="829" w:type="pct"/>
            <w:gridSpan w:val="3"/>
            <w:shd w:val="clear" w:color="auto" w:fill="auto"/>
          </w:tcPr>
          <w:p w14:paraId="29969F71" w14:textId="77777777" w:rsidR="00C726B8" w:rsidRPr="00AC656B" w:rsidRDefault="00C726B8" w:rsidP="00077FCF">
            <w:pPr>
              <w:jc w:val="center"/>
              <w:rPr>
                <w:rFonts w:ascii="Times New Roman" w:eastAsia="Times New Roman" w:hAnsi="Times New Roman" w:cs="Times New Roman"/>
                <w:lang w:eastAsia="ru-RU"/>
              </w:rPr>
            </w:pPr>
          </w:p>
        </w:tc>
        <w:tc>
          <w:tcPr>
            <w:tcW w:w="277" w:type="pct"/>
            <w:gridSpan w:val="2"/>
            <w:shd w:val="clear" w:color="auto" w:fill="D9D9D9" w:themeFill="background1" w:themeFillShade="D9"/>
          </w:tcPr>
          <w:p w14:paraId="126F6F92" w14:textId="77777777" w:rsidR="00C726B8" w:rsidRPr="00AC656B" w:rsidRDefault="00C726B8" w:rsidP="00077FCF">
            <w:pPr>
              <w:jc w:val="center"/>
              <w:rPr>
                <w:rFonts w:ascii="Times New Roman" w:eastAsia="Times New Roman" w:hAnsi="Times New Roman" w:cs="Times New Roman"/>
                <w:lang w:eastAsia="ru-RU"/>
              </w:rPr>
            </w:pPr>
          </w:p>
        </w:tc>
        <w:tc>
          <w:tcPr>
            <w:tcW w:w="290" w:type="pct"/>
            <w:shd w:val="clear" w:color="auto" w:fill="D9D9D9" w:themeFill="background1" w:themeFillShade="D9"/>
          </w:tcPr>
          <w:p w14:paraId="5817F7E3" w14:textId="77777777" w:rsidR="00C726B8" w:rsidRPr="00AC656B" w:rsidRDefault="00C726B8" w:rsidP="00077FCF">
            <w:pPr>
              <w:jc w:val="center"/>
              <w:rPr>
                <w:rFonts w:ascii="Times New Roman" w:eastAsia="Times New Roman" w:hAnsi="Times New Roman" w:cs="Times New Roman"/>
                <w:lang w:eastAsia="ru-RU"/>
              </w:rPr>
            </w:pPr>
          </w:p>
        </w:tc>
      </w:tr>
      <w:tr w:rsidR="00456727" w:rsidRPr="00AC656B" w14:paraId="493471F6" w14:textId="77777777" w:rsidTr="00456727">
        <w:trPr>
          <w:trHeight w:val="217"/>
        </w:trPr>
        <w:tc>
          <w:tcPr>
            <w:tcW w:w="437" w:type="pct"/>
          </w:tcPr>
          <w:p w14:paraId="151B28AA" w14:textId="77777777" w:rsidR="00C726B8" w:rsidRPr="00AC656B" w:rsidRDefault="00C726B8" w:rsidP="00077FCF">
            <w:pPr>
              <w:rPr>
                <w:rFonts w:ascii="Times New Roman" w:eastAsia="Times New Roman" w:hAnsi="Times New Roman" w:cs="Times New Roman"/>
                <w:b/>
                <w:lang w:eastAsia="ru-RU"/>
              </w:rPr>
            </w:pPr>
          </w:p>
        </w:tc>
        <w:tc>
          <w:tcPr>
            <w:tcW w:w="1844" w:type="pct"/>
          </w:tcPr>
          <w:p w14:paraId="4DF3C56B" w14:textId="77777777" w:rsidR="00C726B8" w:rsidRPr="00AC656B" w:rsidRDefault="00C726B8" w:rsidP="00077FCF">
            <w:pPr>
              <w:rPr>
                <w:rFonts w:ascii="Times New Roman" w:eastAsia="Times New Roman" w:hAnsi="Times New Roman" w:cs="Times New Roman"/>
                <w:b/>
                <w:lang w:eastAsia="ru-RU"/>
              </w:rPr>
            </w:pPr>
            <w:r w:rsidRPr="00AC656B">
              <w:rPr>
                <w:rFonts w:ascii="Times New Roman" w:eastAsia="Times New Roman" w:hAnsi="Times New Roman" w:cs="Times New Roman"/>
                <w:b/>
                <w:lang w:eastAsia="ru-RU"/>
              </w:rPr>
              <w:t xml:space="preserve">Всего: </w:t>
            </w:r>
          </w:p>
        </w:tc>
        <w:tc>
          <w:tcPr>
            <w:tcW w:w="589" w:type="pct"/>
          </w:tcPr>
          <w:p w14:paraId="1BE97489" w14:textId="7E579380" w:rsidR="00C726B8" w:rsidRPr="00AC656B" w:rsidRDefault="009617E3" w:rsidP="00077FCF">
            <w:pPr>
              <w:jc w:val="center"/>
              <w:rPr>
                <w:rFonts w:ascii="Times New Roman" w:eastAsia="Times New Roman" w:hAnsi="Times New Roman" w:cs="Times New Roman"/>
                <w:b/>
                <w:lang w:eastAsia="ru-RU"/>
              </w:rPr>
            </w:pPr>
            <w:r w:rsidRPr="00AC656B">
              <w:rPr>
                <w:rFonts w:ascii="Times New Roman" w:eastAsia="Times New Roman" w:hAnsi="Times New Roman" w:cs="Times New Roman"/>
                <w:b/>
                <w:bCs/>
                <w:lang w:eastAsia="ru-RU"/>
              </w:rPr>
              <w:t>680</w:t>
            </w:r>
          </w:p>
        </w:tc>
        <w:tc>
          <w:tcPr>
            <w:tcW w:w="441" w:type="pct"/>
          </w:tcPr>
          <w:p w14:paraId="66287D5D" w14:textId="3A7F2B2B" w:rsidR="00C726B8" w:rsidRPr="00AC656B" w:rsidRDefault="00456727" w:rsidP="00077FC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556</w:t>
            </w:r>
          </w:p>
        </w:tc>
        <w:tc>
          <w:tcPr>
            <w:tcW w:w="293" w:type="pct"/>
            <w:shd w:val="clear" w:color="auto" w:fill="D9D9D9" w:themeFill="background1" w:themeFillShade="D9"/>
          </w:tcPr>
          <w:p w14:paraId="3A5E5192" w14:textId="78A00845" w:rsidR="00C726B8" w:rsidRPr="00AC656B" w:rsidRDefault="00456727" w:rsidP="00077FC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390</w:t>
            </w:r>
          </w:p>
        </w:tc>
        <w:tc>
          <w:tcPr>
            <w:tcW w:w="295" w:type="pct"/>
          </w:tcPr>
          <w:p w14:paraId="4F6C2062" w14:textId="7DFBC0E2" w:rsidR="00C726B8" w:rsidRPr="00AC656B" w:rsidRDefault="00456727" w:rsidP="00077FC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390</w:t>
            </w:r>
          </w:p>
        </w:tc>
        <w:tc>
          <w:tcPr>
            <w:tcW w:w="295" w:type="pct"/>
          </w:tcPr>
          <w:p w14:paraId="02234159" w14:textId="16971563" w:rsidR="00C726B8" w:rsidRPr="00AC656B" w:rsidRDefault="00456727" w:rsidP="00077FC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50</w:t>
            </w:r>
          </w:p>
        </w:tc>
        <w:tc>
          <w:tcPr>
            <w:tcW w:w="248" w:type="pct"/>
            <w:gridSpan w:val="2"/>
          </w:tcPr>
          <w:p w14:paraId="1D8E9C78" w14:textId="77777777" w:rsidR="00C726B8" w:rsidRPr="00AC656B" w:rsidRDefault="00C726B8" w:rsidP="00077FCF">
            <w:pPr>
              <w:jc w:val="center"/>
              <w:rPr>
                <w:rFonts w:ascii="Times New Roman" w:eastAsia="Times New Roman" w:hAnsi="Times New Roman" w:cs="Times New Roman"/>
                <w:b/>
                <w:lang w:eastAsia="ru-RU"/>
              </w:rPr>
            </w:pPr>
            <w:r w:rsidRPr="00AC656B">
              <w:rPr>
                <w:rFonts w:ascii="Times New Roman" w:eastAsia="Times New Roman" w:hAnsi="Times New Roman" w:cs="Times New Roman"/>
                <w:b/>
                <w:lang w:eastAsia="ru-RU"/>
              </w:rPr>
              <w:t>Х</w:t>
            </w:r>
          </w:p>
        </w:tc>
        <w:tc>
          <w:tcPr>
            <w:tcW w:w="268" w:type="pct"/>
            <w:shd w:val="clear" w:color="auto" w:fill="D9D9D9" w:themeFill="background1" w:themeFillShade="D9"/>
          </w:tcPr>
          <w:p w14:paraId="031576B9" w14:textId="653F36A5" w:rsidR="00C726B8" w:rsidRPr="00AC656B" w:rsidRDefault="00D756D3" w:rsidP="00077FCF">
            <w:pPr>
              <w:jc w:val="center"/>
              <w:rPr>
                <w:rFonts w:ascii="Times New Roman" w:eastAsia="Times New Roman" w:hAnsi="Times New Roman" w:cs="Times New Roman"/>
                <w:b/>
                <w:lang w:eastAsia="ru-RU"/>
              </w:rPr>
            </w:pPr>
            <w:r w:rsidRPr="00AC656B">
              <w:rPr>
                <w:rFonts w:ascii="Times New Roman" w:eastAsia="Times New Roman" w:hAnsi="Times New Roman" w:cs="Times New Roman"/>
                <w:b/>
                <w:lang w:eastAsia="ru-RU"/>
              </w:rPr>
              <w:t>72</w:t>
            </w:r>
          </w:p>
        </w:tc>
        <w:tc>
          <w:tcPr>
            <w:tcW w:w="290" w:type="pct"/>
            <w:shd w:val="clear" w:color="auto" w:fill="D9D9D9" w:themeFill="background1" w:themeFillShade="D9"/>
          </w:tcPr>
          <w:p w14:paraId="69785A7E" w14:textId="31389365" w:rsidR="00C726B8" w:rsidRPr="00AC656B" w:rsidRDefault="00D756D3" w:rsidP="00077FCF">
            <w:pPr>
              <w:jc w:val="center"/>
              <w:rPr>
                <w:rFonts w:ascii="Times New Roman" w:eastAsia="Times New Roman" w:hAnsi="Times New Roman" w:cs="Times New Roman"/>
                <w:b/>
                <w:lang w:eastAsia="ru-RU"/>
              </w:rPr>
            </w:pPr>
            <w:r w:rsidRPr="00AC656B">
              <w:rPr>
                <w:rFonts w:ascii="Times New Roman" w:eastAsia="Times New Roman" w:hAnsi="Times New Roman" w:cs="Times New Roman"/>
                <w:b/>
                <w:lang w:eastAsia="ru-RU"/>
              </w:rPr>
              <w:t>144</w:t>
            </w:r>
          </w:p>
        </w:tc>
      </w:tr>
    </w:tbl>
    <w:p w14:paraId="7C04C135" w14:textId="77777777" w:rsidR="00C726B8" w:rsidRPr="00AC656B" w:rsidRDefault="00C726B8" w:rsidP="00C726B8">
      <w:pPr>
        <w:spacing w:after="200" w:line="276" w:lineRule="auto"/>
        <w:rPr>
          <w:rFonts w:ascii="Times New Roman" w:eastAsia="Times New Roman" w:hAnsi="Times New Roman" w:cs="Times New Roman"/>
          <w:b/>
          <w:sz w:val="24"/>
          <w:szCs w:val="24"/>
          <w:lang w:eastAsia="ru-RU"/>
        </w:rPr>
      </w:pPr>
    </w:p>
    <w:p w14:paraId="5D74FC19" w14:textId="77777777" w:rsidR="00C726B8" w:rsidRPr="00AC656B" w:rsidRDefault="00C726B8" w:rsidP="00C726B8">
      <w:pPr>
        <w:pStyle w:val="114"/>
        <w:rPr>
          <w:rFonts w:ascii="Times New Roman" w:hAnsi="Times New Roman"/>
        </w:rPr>
      </w:pPr>
      <w:r w:rsidRPr="00AC656B">
        <w:rPr>
          <w:rFonts w:ascii="Times New Roman" w:hAnsi="Times New Roman"/>
        </w:rPr>
        <w:t>2.3. Примерное содержание профессионального модуля</w:t>
      </w:r>
    </w:p>
    <w:tbl>
      <w:tblPr>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
        <w:gridCol w:w="3256"/>
        <w:gridCol w:w="6378"/>
      </w:tblGrid>
      <w:tr w:rsidR="00AC656B" w:rsidRPr="00AC656B" w14:paraId="37B4FE24" w14:textId="77777777" w:rsidTr="00D756D3">
        <w:trPr>
          <w:gridBefore w:val="1"/>
          <w:wBefore w:w="10" w:type="dxa"/>
          <w:trHeight w:val="903"/>
        </w:trPr>
        <w:tc>
          <w:tcPr>
            <w:tcW w:w="3256" w:type="dxa"/>
            <w:vAlign w:val="center"/>
          </w:tcPr>
          <w:p w14:paraId="6BF83002" w14:textId="77777777" w:rsidR="00C726B8" w:rsidRPr="00AC656B" w:rsidRDefault="00C726B8" w:rsidP="00077FCF">
            <w:pPr>
              <w:spacing w:line="276" w:lineRule="auto"/>
              <w:jc w:val="center"/>
              <w:rPr>
                <w:rFonts w:ascii="Times New Roman" w:eastAsia="Times New Roman" w:hAnsi="Times New Roman" w:cs="Times New Roman"/>
                <w:b/>
                <w:lang w:eastAsia="ru-RU"/>
              </w:rPr>
            </w:pPr>
            <w:r w:rsidRPr="00AC656B">
              <w:rPr>
                <w:rFonts w:ascii="Times New Roman" w:eastAsia="Times New Roman" w:hAnsi="Times New Roman" w:cs="Times New Roman"/>
                <w:b/>
                <w:bCs/>
                <w:lang w:eastAsia="ru-RU"/>
              </w:rPr>
              <w:t>Наименование разделов и тем</w:t>
            </w:r>
          </w:p>
        </w:tc>
        <w:tc>
          <w:tcPr>
            <w:tcW w:w="6378" w:type="dxa"/>
            <w:vAlign w:val="center"/>
          </w:tcPr>
          <w:p w14:paraId="2B56B045" w14:textId="77777777" w:rsidR="00C726B8" w:rsidRPr="00AC656B" w:rsidRDefault="00C726B8" w:rsidP="00077FCF">
            <w:pPr>
              <w:suppressAutoHyphens/>
              <w:jc w:val="center"/>
              <w:rPr>
                <w:rFonts w:ascii="Times New Roman" w:eastAsia="Times New Roman" w:hAnsi="Times New Roman" w:cs="Times New Roman"/>
                <w:b/>
                <w:lang w:eastAsia="ru-RU"/>
              </w:rPr>
            </w:pPr>
            <w:r w:rsidRPr="00AC656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C656B">
              <w:rPr>
                <w:rFonts w:ascii="Times New Roman" w:eastAsia="Times New Roman" w:hAnsi="Times New Roman" w:cs="Times New Roman"/>
                <w:lang w:eastAsia="ru-RU"/>
              </w:rPr>
              <w:t>курсовой проект (работа)</w:t>
            </w:r>
          </w:p>
        </w:tc>
      </w:tr>
      <w:tr w:rsidR="00AC656B" w:rsidRPr="00AC656B" w14:paraId="07F76F41" w14:textId="77777777" w:rsidTr="00D756D3">
        <w:tblPrEx>
          <w:tblLook w:val="0000" w:firstRow="0" w:lastRow="0" w:firstColumn="0" w:lastColumn="0" w:noHBand="0" w:noVBand="0"/>
        </w:tblPrEx>
        <w:tc>
          <w:tcPr>
            <w:tcW w:w="9644" w:type="dxa"/>
            <w:gridSpan w:val="3"/>
          </w:tcPr>
          <w:p w14:paraId="0DAB8419" w14:textId="7F18F289" w:rsidR="00D756D3" w:rsidRPr="00AC656B" w:rsidRDefault="00D756D3" w:rsidP="00077FCF">
            <w:pPr>
              <w:rPr>
                <w:rFonts w:ascii="Times New Roman" w:hAnsi="Times New Roman"/>
                <w:sz w:val="24"/>
                <w:szCs w:val="24"/>
              </w:rPr>
            </w:pPr>
            <w:r w:rsidRPr="00AC656B">
              <w:rPr>
                <w:rFonts w:ascii="Times New Roman" w:hAnsi="Times New Roman"/>
                <w:sz w:val="24"/>
                <w:szCs w:val="24"/>
              </w:rPr>
              <w:t>Раздел 1. Подготовка авиационного двигателя, его компонентов и функциональных систем к ремонту</w:t>
            </w:r>
            <w:r w:rsidR="006967CF">
              <w:rPr>
                <w:rFonts w:ascii="Times New Roman" w:hAnsi="Times New Roman"/>
                <w:sz w:val="24"/>
                <w:szCs w:val="24"/>
              </w:rPr>
              <w:t xml:space="preserve"> (190ч)</w:t>
            </w:r>
          </w:p>
        </w:tc>
      </w:tr>
      <w:tr w:rsidR="00AC656B" w:rsidRPr="00AC656B" w14:paraId="0564A179" w14:textId="77777777" w:rsidTr="00D756D3">
        <w:tblPrEx>
          <w:tblLook w:val="0000" w:firstRow="0" w:lastRow="0" w:firstColumn="0" w:lastColumn="0" w:noHBand="0" w:noVBand="0"/>
        </w:tblPrEx>
        <w:tc>
          <w:tcPr>
            <w:tcW w:w="9644" w:type="dxa"/>
            <w:gridSpan w:val="3"/>
          </w:tcPr>
          <w:p w14:paraId="3A73BE9F"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МДК 02.01 Подготовка авиационного двигателя, его компонентов и функциональных систем к ремонту</w:t>
            </w:r>
          </w:p>
        </w:tc>
      </w:tr>
      <w:tr w:rsidR="00AC656B" w:rsidRPr="00AC656B" w14:paraId="3F3F3C8A" w14:textId="77777777" w:rsidTr="00D756D3">
        <w:tblPrEx>
          <w:tblLook w:val="0000" w:firstRow="0" w:lastRow="0" w:firstColumn="0" w:lastColumn="0" w:noHBand="0" w:noVBand="0"/>
        </w:tblPrEx>
        <w:trPr>
          <w:cantSplit/>
          <w:trHeight w:val="85"/>
        </w:trPr>
        <w:tc>
          <w:tcPr>
            <w:tcW w:w="3266" w:type="dxa"/>
            <w:gridSpan w:val="2"/>
            <w:vMerge w:val="restart"/>
          </w:tcPr>
          <w:p w14:paraId="00934BEB"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Тема 1.1. Введение</w:t>
            </w:r>
          </w:p>
        </w:tc>
        <w:tc>
          <w:tcPr>
            <w:tcW w:w="6378" w:type="dxa"/>
          </w:tcPr>
          <w:p w14:paraId="2DD42940"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Содержание учебного материала</w:t>
            </w:r>
          </w:p>
        </w:tc>
      </w:tr>
      <w:tr w:rsidR="00AC656B" w:rsidRPr="00AC656B" w14:paraId="5133FB0F" w14:textId="77777777" w:rsidTr="00D756D3">
        <w:tblPrEx>
          <w:tblLook w:val="0000" w:firstRow="0" w:lastRow="0" w:firstColumn="0" w:lastColumn="0" w:noHBand="0" w:noVBand="0"/>
        </w:tblPrEx>
        <w:trPr>
          <w:cantSplit/>
          <w:trHeight w:val="817"/>
        </w:trPr>
        <w:tc>
          <w:tcPr>
            <w:tcW w:w="3266" w:type="dxa"/>
            <w:gridSpan w:val="2"/>
            <w:vMerge/>
          </w:tcPr>
          <w:p w14:paraId="780259A0" w14:textId="77777777" w:rsidR="00D756D3" w:rsidRPr="00AC656B" w:rsidRDefault="00D756D3" w:rsidP="00077FCF">
            <w:pPr>
              <w:rPr>
                <w:rFonts w:ascii="Times New Roman" w:hAnsi="Times New Roman"/>
                <w:sz w:val="24"/>
                <w:szCs w:val="24"/>
              </w:rPr>
            </w:pPr>
          </w:p>
        </w:tc>
        <w:tc>
          <w:tcPr>
            <w:tcW w:w="6378" w:type="dxa"/>
          </w:tcPr>
          <w:p w14:paraId="0D354F68"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1. Роль и место авиационных двигателей при эксплуатации воздушных судов, связь дисциплины с другими дисциплинами. Научно-технические проблемы и перспективы развития авиационных двигателем. </w:t>
            </w:r>
          </w:p>
        </w:tc>
      </w:tr>
      <w:tr w:rsidR="00AC656B" w:rsidRPr="00AC656B" w14:paraId="56E5B5A5" w14:textId="77777777" w:rsidTr="00D756D3">
        <w:tblPrEx>
          <w:tblLook w:val="0000" w:firstRow="0" w:lastRow="0" w:firstColumn="0" w:lastColumn="0" w:noHBand="0" w:noVBand="0"/>
        </w:tblPrEx>
        <w:trPr>
          <w:cantSplit/>
        </w:trPr>
        <w:tc>
          <w:tcPr>
            <w:tcW w:w="3266" w:type="dxa"/>
            <w:gridSpan w:val="2"/>
            <w:vMerge w:val="restart"/>
          </w:tcPr>
          <w:p w14:paraId="523343B8"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Тема 1.2 Общие сведения о авиационных двигателях</w:t>
            </w:r>
          </w:p>
        </w:tc>
        <w:tc>
          <w:tcPr>
            <w:tcW w:w="6378" w:type="dxa"/>
          </w:tcPr>
          <w:p w14:paraId="13B9B87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Содержание учебного материала</w:t>
            </w:r>
          </w:p>
        </w:tc>
      </w:tr>
      <w:tr w:rsidR="00AC656B" w:rsidRPr="00AC656B" w14:paraId="10116E0E" w14:textId="77777777" w:rsidTr="00D756D3">
        <w:tblPrEx>
          <w:tblLook w:val="0000" w:firstRow="0" w:lastRow="0" w:firstColumn="0" w:lastColumn="0" w:noHBand="0" w:noVBand="0"/>
        </w:tblPrEx>
        <w:trPr>
          <w:cantSplit/>
        </w:trPr>
        <w:tc>
          <w:tcPr>
            <w:tcW w:w="3266" w:type="dxa"/>
            <w:gridSpan w:val="2"/>
            <w:vMerge/>
          </w:tcPr>
          <w:p w14:paraId="457658AD" w14:textId="77777777" w:rsidR="00D756D3" w:rsidRPr="00AC656B" w:rsidRDefault="00D756D3" w:rsidP="00077FCF">
            <w:pPr>
              <w:rPr>
                <w:rFonts w:ascii="Times New Roman" w:hAnsi="Times New Roman"/>
                <w:sz w:val="24"/>
                <w:szCs w:val="24"/>
              </w:rPr>
            </w:pPr>
          </w:p>
        </w:tc>
        <w:tc>
          <w:tcPr>
            <w:tcW w:w="6378" w:type="dxa"/>
          </w:tcPr>
          <w:p w14:paraId="6834C79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1. Основные агрегаты и системы двигателя</w:t>
            </w:r>
          </w:p>
          <w:p w14:paraId="4BDA4838"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Основные части авиационного двигателя, их назначение. Классификация авиационных двигателей. Основные требования, предъявляемые к авиационным двигателям. Структурная схема авиационного двигателя. Назначение основных агрегатов и систем авиационного двигателя</w:t>
            </w:r>
          </w:p>
        </w:tc>
      </w:tr>
      <w:tr w:rsidR="00AC656B" w:rsidRPr="00AC656B" w14:paraId="0562D7D0" w14:textId="77777777" w:rsidTr="00D756D3">
        <w:tblPrEx>
          <w:tblLook w:val="0000" w:firstRow="0" w:lastRow="0" w:firstColumn="0" w:lastColumn="0" w:noHBand="0" w:noVBand="0"/>
        </w:tblPrEx>
        <w:trPr>
          <w:cantSplit/>
          <w:trHeight w:val="85"/>
        </w:trPr>
        <w:tc>
          <w:tcPr>
            <w:tcW w:w="3266" w:type="dxa"/>
            <w:gridSpan w:val="2"/>
            <w:vMerge w:val="restart"/>
          </w:tcPr>
          <w:p w14:paraId="07B7BD2C"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Тема 1.3. Принцип действия авиационных двигателей.</w:t>
            </w:r>
          </w:p>
        </w:tc>
        <w:tc>
          <w:tcPr>
            <w:tcW w:w="6378" w:type="dxa"/>
          </w:tcPr>
          <w:p w14:paraId="2EE0E94C"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Содержание учебного материала</w:t>
            </w:r>
          </w:p>
        </w:tc>
      </w:tr>
      <w:tr w:rsidR="00AC656B" w:rsidRPr="00AC656B" w14:paraId="71D3FD2F" w14:textId="77777777" w:rsidTr="00D756D3">
        <w:tblPrEx>
          <w:tblLook w:val="0000" w:firstRow="0" w:lastRow="0" w:firstColumn="0" w:lastColumn="0" w:noHBand="0" w:noVBand="0"/>
        </w:tblPrEx>
        <w:trPr>
          <w:cantSplit/>
          <w:trHeight w:val="1133"/>
        </w:trPr>
        <w:tc>
          <w:tcPr>
            <w:tcW w:w="3266" w:type="dxa"/>
            <w:gridSpan w:val="2"/>
            <w:vMerge/>
          </w:tcPr>
          <w:p w14:paraId="3BFDF9D0" w14:textId="77777777" w:rsidR="00D756D3" w:rsidRPr="00AC656B" w:rsidRDefault="00D756D3" w:rsidP="00077FCF">
            <w:pPr>
              <w:rPr>
                <w:rFonts w:ascii="Times New Roman" w:hAnsi="Times New Roman"/>
                <w:sz w:val="24"/>
                <w:szCs w:val="24"/>
              </w:rPr>
            </w:pPr>
          </w:p>
        </w:tc>
        <w:tc>
          <w:tcPr>
            <w:tcW w:w="6378" w:type="dxa"/>
          </w:tcPr>
          <w:p w14:paraId="196583B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1.</w:t>
            </w:r>
            <w:r w:rsidRPr="00AC656B">
              <w:rPr>
                <w:rFonts w:ascii="Times New Roman" w:hAnsi="Times New Roman"/>
                <w:sz w:val="24"/>
                <w:szCs w:val="24"/>
              </w:rPr>
              <w:tab/>
              <w:t>Основные принципы построения авиационных двигателей, его компонентов и функциональных систем.</w:t>
            </w:r>
          </w:p>
          <w:p w14:paraId="667A030D"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Принципы функционирования авиационных двигателей, его компонентов и функциональных систем </w:t>
            </w:r>
          </w:p>
        </w:tc>
      </w:tr>
      <w:tr w:rsidR="00AC656B" w:rsidRPr="00AC656B" w14:paraId="50BC52D5" w14:textId="77777777" w:rsidTr="00D756D3">
        <w:tblPrEx>
          <w:tblLook w:val="0000" w:firstRow="0" w:lastRow="0" w:firstColumn="0" w:lastColumn="0" w:noHBand="0" w:noVBand="0"/>
        </w:tblPrEx>
        <w:trPr>
          <w:cantSplit/>
          <w:trHeight w:val="85"/>
        </w:trPr>
        <w:tc>
          <w:tcPr>
            <w:tcW w:w="3266" w:type="dxa"/>
            <w:gridSpan w:val="2"/>
            <w:vMerge w:val="restart"/>
          </w:tcPr>
          <w:p w14:paraId="6CA4F0C1"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Тема 1.4. Условия эксплуатации авиационных двигателей</w:t>
            </w:r>
          </w:p>
        </w:tc>
        <w:tc>
          <w:tcPr>
            <w:tcW w:w="6378" w:type="dxa"/>
          </w:tcPr>
          <w:p w14:paraId="0EB4FF8C"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Содержание учебного материала</w:t>
            </w:r>
          </w:p>
        </w:tc>
      </w:tr>
      <w:tr w:rsidR="00AC656B" w:rsidRPr="00AC656B" w14:paraId="5D3E4655" w14:textId="77777777" w:rsidTr="00D756D3">
        <w:tblPrEx>
          <w:tblLook w:val="0000" w:firstRow="0" w:lastRow="0" w:firstColumn="0" w:lastColumn="0" w:noHBand="0" w:noVBand="0"/>
        </w:tblPrEx>
        <w:trPr>
          <w:cantSplit/>
          <w:trHeight w:val="207"/>
        </w:trPr>
        <w:tc>
          <w:tcPr>
            <w:tcW w:w="3266" w:type="dxa"/>
            <w:gridSpan w:val="2"/>
            <w:vMerge/>
          </w:tcPr>
          <w:p w14:paraId="63C29F53" w14:textId="77777777" w:rsidR="00D756D3" w:rsidRPr="00AC656B" w:rsidRDefault="00D756D3" w:rsidP="00077FCF">
            <w:pPr>
              <w:rPr>
                <w:rFonts w:ascii="Times New Roman" w:hAnsi="Times New Roman"/>
                <w:sz w:val="24"/>
                <w:szCs w:val="24"/>
              </w:rPr>
            </w:pPr>
          </w:p>
        </w:tc>
        <w:tc>
          <w:tcPr>
            <w:tcW w:w="6378" w:type="dxa"/>
          </w:tcPr>
          <w:p w14:paraId="3C672D36"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1.</w:t>
            </w:r>
            <w:r w:rsidRPr="00AC656B">
              <w:rPr>
                <w:rFonts w:ascii="Times New Roman" w:hAnsi="Times New Roman"/>
                <w:sz w:val="24"/>
                <w:szCs w:val="24"/>
              </w:rPr>
              <w:tab/>
              <w:t>Наземные условия эксплуатации. Вредные факторы. Полётные условия эксплуатации</w:t>
            </w:r>
          </w:p>
        </w:tc>
      </w:tr>
      <w:tr w:rsidR="00AC656B" w:rsidRPr="00AC656B" w14:paraId="7799DCBB" w14:textId="77777777" w:rsidTr="00D756D3">
        <w:tblPrEx>
          <w:tblLook w:val="0000" w:firstRow="0" w:lastRow="0" w:firstColumn="0" w:lastColumn="0" w:noHBand="0" w:noVBand="0"/>
        </w:tblPrEx>
        <w:trPr>
          <w:cantSplit/>
          <w:trHeight w:val="85"/>
        </w:trPr>
        <w:tc>
          <w:tcPr>
            <w:tcW w:w="3266" w:type="dxa"/>
            <w:gridSpan w:val="2"/>
            <w:vMerge w:val="restart"/>
          </w:tcPr>
          <w:p w14:paraId="391D234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Тема 1.5. Надёжность летательных аппаратов</w:t>
            </w:r>
          </w:p>
        </w:tc>
        <w:tc>
          <w:tcPr>
            <w:tcW w:w="6378" w:type="dxa"/>
          </w:tcPr>
          <w:p w14:paraId="2DDFA3C1"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10283D3C" w14:textId="77777777" w:rsidTr="00D756D3">
        <w:tblPrEx>
          <w:tblLook w:val="0000" w:firstRow="0" w:lastRow="0" w:firstColumn="0" w:lastColumn="0" w:noHBand="0" w:noVBand="0"/>
        </w:tblPrEx>
        <w:trPr>
          <w:cantSplit/>
        </w:trPr>
        <w:tc>
          <w:tcPr>
            <w:tcW w:w="3266" w:type="dxa"/>
            <w:gridSpan w:val="2"/>
            <w:vMerge/>
          </w:tcPr>
          <w:p w14:paraId="64B5E5EC" w14:textId="77777777" w:rsidR="00D756D3" w:rsidRPr="00AC656B" w:rsidRDefault="00D756D3" w:rsidP="00077FCF">
            <w:pPr>
              <w:rPr>
                <w:rFonts w:ascii="Times New Roman" w:hAnsi="Times New Roman"/>
                <w:sz w:val="24"/>
                <w:szCs w:val="24"/>
              </w:rPr>
            </w:pPr>
          </w:p>
        </w:tc>
        <w:tc>
          <w:tcPr>
            <w:tcW w:w="6378" w:type="dxa"/>
          </w:tcPr>
          <w:p w14:paraId="31426F78"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1.</w:t>
            </w:r>
            <w:r w:rsidRPr="00AC656B">
              <w:rPr>
                <w:rFonts w:ascii="Times New Roman" w:hAnsi="Times New Roman"/>
                <w:sz w:val="24"/>
                <w:szCs w:val="24"/>
              </w:rPr>
              <w:tab/>
              <w:t>Основные положения надёжности. Виды соединения в систему.</w:t>
            </w:r>
          </w:p>
          <w:p w14:paraId="5CBB152D"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2. Резервирование систем</w:t>
            </w:r>
          </w:p>
        </w:tc>
      </w:tr>
      <w:tr w:rsidR="00AC656B" w:rsidRPr="00AC656B" w14:paraId="284CC490" w14:textId="77777777" w:rsidTr="00D756D3">
        <w:tblPrEx>
          <w:tblLook w:val="0000" w:firstRow="0" w:lastRow="0" w:firstColumn="0" w:lastColumn="0" w:noHBand="0" w:noVBand="0"/>
        </w:tblPrEx>
        <w:trPr>
          <w:cantSplit/>
        </w:trPr>
        <w:tc>
          <w:tcPr>
            <w:tcW w:w="3266" w:type="dxa"/>
            <w:gridSpan w:val="2"/>
            <w:vMerge w:val="restart"/>
          </w:tcPr>
          <w:p w14:paraId="72C1F11F"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Тема 1.6. Технические и эксплуатационные характеристики</w:t>
            </w:r>
          </w:p>
        </w:tc>
        <w:tc>
          <w:tcPr>
            <w:tcW w:w="6378" w:type="dxa"/>
          </w:tcPr>
          <w:p w14:paraId="154C39A9"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3AD1FF90" w14:textId="77777777" w:rsidTr="00D756D3">
        <w:tblPrEx>
          <w:tblLook w:val="0000" w:firstRow="0" w:lastRow="0" w:firstColumn="0" w:lastColumn="0" w:noHBand="0" w:noVBand="0"/>
        </w:tblPrEx>
        <w:trPr>
          <w:cantSplit/>
        </w:trPr>
        <w:tc>
          <w:tcPr>
            <w:tcW w:w="3266" w:type="dxa"/>
            <w:gridSpan w:val="2"/>
            <w:vMerge/>
          </w:tcPr>
          <w:p w14:paraId="241D9CAF" w14:textId="77777777" w:rsidR="00D756D3" w:rsidRPr="00AC656B" w:rsidRDefault="00D756D3" w:rsidP="00077FCF">
            <w:pPr>
              <w:rPr>
                <w:rFonts w:ascii="Times New Roman" w:hAnsi="Times New Roman"/>
                <w:sz w:val="24"/>
                <w:szCs w:val="24"/>
              </w:rPr>
            </w:pPr>
          </w:p>
        </w:tc>
        <w:tc>
          <w:tcPr>
            <w:tcW w:w="6378" w:type="dxa"/>
          </w:tcPr>
          <w:p w14:paraId="1F10AD48"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1.</w:t>
            </w:r>
            <w:r w:rsidRPr="00AC656B">
              <w:rPr>
                <w:rFonts w:ascii="Times New Roman" w:hAnsi="Times New Roman"/>
                <w:sz w:val="24"/>
                <w:szCs w:val="24"/>
              </w:rPr>
              <w:tab/>
              <w:t>Технические характеристики авиационного двигателя.</w:t>
            </w:r>
          </w:p>
          <w:p w14:paraId="5DD4767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Эксплуатационные характеристики авиационного двигателя.</w:t>
            </w:r>
          </w:p>
        </w:tc>
      </w:tr>
      <w:tr w:rsidR="00AC656B" w:rsidRPr="00AC656B" w14:paraId="7FCFC2C6" w14:textId="77777777" w:rsidTr="00D756D3">
        <w:tblPrEx>
          <w:tblLook w:val="0000" w:firstRow="0" w:lastRow="0" w:firstColumn="0" w:lastColumn="0" w:noHBand="0" w:noVBand="0"/>
        </w:tblPrEx>
        <w:trPr>
          <w:cantSplit/>
        </w:trPr>
        <w:tc>
          <w:tcPr>
            <w:tcW w:w="3266" w:type="dxa"/>
            <w:gridSpan w:val="2"/>
            <w:vMerge w:val="restart"/>
          </w:tcPr>
          <w:p w14:paraId="2545F79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Тема 1.7. Подготовка авиационных двигателей к ремонту</w:t>
            </w:r>
          </w:p>
        </w:tc>
        <w:tc>
          <w:tcPr>
            <w:tcW w:w="6378" w:type="dxa"/>
          </w:tcPr>
          <w:p w14:paraId="0838A2F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367FDA47" w14:textId="77777777" w:rsidTr="00D756D3">
        <w:tblPrEx>
          <w:tblLook w:val="0000" w:firstRow="0" w:lastRow="0" w:firstColumn="0" w:lastColumn="0" w:noHBand="0" w:noVBand="0"/>
        </w:tblPrEx>
        <w:trPr>
          <w:cantSplit/>
          <w:trHeight w:val="435"/>
        </w:trPr>
        <w:tc>
          <w:tcPr>
            <w:tcW w:w="3266" w:type="dxa"/>
            <w:gridSpan w:val="2"/>
            <w:vMerge/>
          </w:tcPr>
          <w:p w14:paraId="60703438" w14:textId="77777777" w:rsidR="00D756D3" w:rsidRPr="00AC656B" w:rsidRDefault="00D756D3" w:rsidP="00077FCF">
            <w:pPr>
              <w:rPr>
                <w:rFonts w:ascii="Times New Roman" w:hAnsi="Times New Roman"/>
                <w:sz w:val="24"/>
                <w:szCs w:val="24"/>
              </w:rPr>
            </w:pPr>
          </w:p>
        </w:tc>
        <w:tc>
          <w:tcPr>
            <w:tcW w:w="6378" w:type="dxa"/>
          </w:tcPr>
          <w:p w14:paraId="4B901FC9"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1.</w:t>
            </w:r>
            <w:r w:rsidRPr="00AC656B">
              <w:rPr>
                <w:rFonts w:ascii="Times New Roman" w:hAnsi="Times New Roman"/>
                <w:sz w:val="24"/>
                <w:szCs w:val="24"/>
              </w:rPr>
              <w:tab/>
              <w:t>Порядок подготовки к ремонту. Техническая и Ремонтная документация. Демонтаж авиационного двигателя, его компонентов и функциональных систем.</w:t>
            </w:r>
          </w:p>
          <w:p w14:paraId="73203AE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Методы поиска неисправностей узлов и систем авиационного двигателя;</w:t>
            </w:r>
          </w:p>
        </w:tc>
      </w:tr>
      <w:tr w:rsidR="00AC656B" w:rsidRPr="00AC656B" w14:paraId="60A8756F" w14:textId="77777777" w:rsidTr="00D756D3">
        <w:tblPrEx>
          <w:tblLook w:val="0000" w:firstRow="0" w:lastRow="0" w:firstColumn="0" w:lastColumn="0" w:noHBand="0" w:noVBand="0"/>
        </w:tblPrEx>
        <w:tc>
          <w:tcPr>
            <w:tcW w:w="9644" w:type="dxa"/>
            <w:gridSpan w:val="3"/>
          </w:tcPr>
          <w:p w14:paraId="61E5981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Практические занятия</w:t>
            </w:r>
          </w:p>
          <w:p w14:paraId="4009142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Определение фактического уровня исправности</w:t>
            </w:r>
          </w:p>
          <w:p w14:paraId="37562B67"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Применение средств механизации при ТО и комплексной подготовке ЛА к полету.</w:t>
            </w:r>
          </w:p>
          <w:p w14:paraId="7FCBDA18"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Контроль технического состояния летательных аппаратов</w:t>
            </w:r>
          </w:p>
          <w:p w14:paraId="4A7AB617"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Оценка технического состояния</w:t>
            </w:r>
          </w:p>
        </w:tc>
      </w:tr>
      <w:tr w:rsidR="00AC656B" w:rsidRPr="00AC656B" w14:paraId="6306E3BB" w14:textId="77777777" w:rsidTr="00D756D3">
        <w:tblPrEx>
          <w:tblLook w:val="0000" w:firstRow="0" w:lastRow="0" w:firstColumn="0" w:lastColumn="0" w:noHBand="0" w:noVBand="0"/>
        </w:tblPrEx>
        <w:tc>
          <w:tcPr>
            <w:tcW w:w="9644" w:type="dxa"/>
            <w:gridSpan w:val="3"/>
          </w:tcPr>
          <w:p w14:paraId="39ADFE70"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Внеаудиторная (самостоятельная) учебная работа</w:t>
            </w:r>
          </w:p>
        </w:tc>
      </w:tr>
      <w:tr w:rsidR="00AC656B" w:rsidRPr="00AC656B" w14:paraId="3E0B50DE" w14:textId="77777777" w:rsidTr="00D756D3">
        <w:tblPrEx>
          <w:tblLook w:val="0000" w:firstRow="0" w:lastRow="0" w:firstColumn="0" w:lastColumn="0" w:noHBand="0" w:noVBand="0"/>
        </w:tblPrEx>
        <w:tc>
          <w:tcPr>
            <w:tcW w:w="9644" w:type="dxa"/>
            <w:gridSpan w:val="3"/>
          </w:tcPr>
          <w:p w14:paraId="1A5B5CFF"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Консультации</w:t>
            </w:r>
          </w:p>
        </w:tc>
      </w:tr>
      <w:tr w:rsidR="00AC656B" w:rsidRPr="00AC656B" w14:paraId="14B09E4D" w14:textId="77777777" w:rsidTr="00D756D3">
        <w:tblPrEx>
          <w:tblLook w:val="0000" w:firstRow="0" w:lastRow="0" w:firstColumn="0" w:lastColumn="0" w:noHBand="0" w:noVBand="0"/>
        </w:tblPrEx>
        <w:tc>
          <w:tcPr>
            <w:tcW w:w="9644" w:type="dxa"/>
            <w:gridSpan w:val="3"/>
          </w:tcPr>
          <w:p w14:paraId="532A314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Промежуточная аттестация по МДК.02.01: </w:t>
            </w:r>
          </w:p>
        </w:tc>
      </w:tr>
      <w:tr w:rsidR="00AC656B" w:rsidRPr="00AC656B" w14:paraId="224A7645" w14:textId="77777777" w:rsidTr="00D756D3">
        <w:tblPrEx>
          <w:tblLook w:val="0000" w:firstRow="0" w:lastRow="0" w:firstColumn="0" w:lastColumn="0" w:noHBand="0" w:noVBand="0"/>
        </w:tblPrEx>
        <w:tc>
          <w:tcPr>
            <w:tcW w:w="9644" w:type="dxa"/>
            <w:gridSpan w:val="3"/>
          </w:tcPr>
          <w:p w14:paraId="56B5A3F9"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Учебная практика</w:t>
            </w:r>
          </w:p>
          <w:p w14:paraId="1160638C"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первичная очистка для оценки технического состояния деталей и узлов</w:t>
            </w:r>
          </w:p>
          <w:p w14:paraId="39D7AE67"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визуальное и инструментальная дефектация</w:t>
            </w:r>
          </w:p>
        </w:tc>
      </w:tr>
      <w:tr w:rsidR="00AC656B" w:rsidRPr="00AC656B" w14:paraId="2AF8ED0D" w14:textId="77777777" w:rsidTr="00D756D3">
        <w:tblPrEx>
          <w:tblLook w:val="0000" w:firstRow="0" w:lastRow="0" w:firstColumn="0" w:lastColumn="0" w:noHBand="0" w:noVBand="0"/>
        </w:tblPrEx>
        <w:tc>
          <w:tcPr>
            <w:tcW w:w="9644" w:type="dxa"/>
            <w:gridSpan w:val="3"/>
          </w:tcPr>
          <w:p w14:paraId="1DA7E82C"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Производственная практика</w:t>
            </w:r>
          </w:p>
          <w:p w14:paraId="4D828ED0"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Выполнение операций:</w:t>
            </w:r>
          </w:p>
          <w:p w14:paraId="24ADAF8F"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очистка узлов и деталей;</w:t>
            </w:r>
          </w:p>
          <w:p w14:paraId="3634CD4D"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разборка до узлов, деталей и элементов;</w:t>
            </w:r>
          </w:p>
          <w:p w14:paraId="22B4E056"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визуальное и инструментальная дефектация оценки технического состояния деталей и узлов;</w:t>
            </w:r>
          </w:p>
          <w:p w14:paraId="100F0329"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составление дефектной ведомости</w:t>
            </w:r>
          </w:p>
        </w:tc>
      </w:tr>
      <w:tr w:rsidR="00AC656B" w:rsidRPr="00AC656B" w14:paraId="745BCEDA" w14:textId="77777777" w:rsidTr="00D756D3">
        <w:tblPrEx>
          <w:tblLook w:val="0000" w:firstRow="0" w:lastRow="0" w:firstColumn="0" w:lastColumn="0" w:noHBand="0" w:noVBand="0"/>
        </w:tblPrEx>
        <w:trPr>
          <w:trHeight w:val="483"/>
        </w:trPr>
        <w:tc>
          <w:tcPr>
            <w:tcW w:w="9644" w:type="dxa"/>
            <w:gridSpan w:val="3"/>
          </w:tcPr>
          <w:p w14:paraId="2AAAC532" w14:textId="7C032FBB"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Раздел </w:t>
            </w:r>
            <w:proofErr w:type="gramStart"/>
            <w:r w:rsidRPr="00AC656B">
              <w:rPr>
                <w:rFonts w:ascii="Times New Roman" w:hAnsi="Times New Roman"/>
                <w:sz w:val="24"/>
                <w:szCs w:val="24"/>
              </w:rPr>
              <w:t>2.Ремонт</w:t>
            </w:r>
            <w:proofErr w:type="gramEnd"/>
            <w:r w:rsidRPr="00AC656B">
              <w:rPr>
                <w:rFonts w:ascii="Times New Roman" w:hAnsi="Times New Roman"/>
                <w:sz w:val="24"/>
                <w:szCs w:val="24"/>
              </w:rPr>
              <w:t xml:space="preserve"> авиационного двигателя, его компонентов и функциональных систем</w:t>
            </w:r>
            <w:r w:rsidR="006967CF">
              <w:rPr>
                <w:rFonts w:ascii="Times New Roman" w:hAnsi="Times New Roman"/>
                <w:sz w:val="24"/>
                <w:szCs w:val="24"/>
              </w:rPr>
              <w:t xml:space="preserve"> (200ч)</w:t>
            </w:r>
          </w:p>
        </w:tc>
      </w:tr>
      <w:tr w:rsidR="00AC656B" w:rsidRPr="00AC656B" w14:paraId="13C4DFE5" w14:textId="77777777" w:rsidTr="00D756D3">
        <w:tblPrEx>
          <w:tblLook w:val="0000" w:firstRow="0" w:lastRow="0" w:firstColumn="0" w:lastColumn="0" w:noHBand="0" w:noVBand="0"/>
        </w:tblPrEx>
        <w:tc>
          <w:tcPr>
            <w:tcW w:w="9644" w:type="dxa"/>
            <w:gridSpan w:val="3"/>
          </w:tcPr>
          <w:p w14:paraId="011B6A2D"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МДК 02.02 Ремонт авиационного двигателя, его компонентов и функциональных систем</w:t>
            </w:r>
          </w:p>
        </w:tc>
      </w:tr>
      <w:tr w:rsidR="00AC656B" w:rsidRPr="00AC656B" w14:paraId="06D9BCF1" w14:textId="77777777" w:rsidTr="00D756D3">
        <w:tblPrEx>
          <w:tblLook w:val="0000" w:firstRow="0" w:lastRow="0" w:firstColumn="0" w:lastColumn="0" w:noHBand="0" w:noVBand="0"/>
        </w:tblPrEx>
        <w:trPr>
          <w:cantSplit/>
          <w:trHeight w:val="104"/>
        </w:trPr>
        <w:tc>
          <w:tcPr>
            <w:tcW w:w="3266" w:type="dxa"/>
            <w:gridSpan w:val="2"/>
            <w:vMerge w:val="restart"/>
          </w:tcPr>
          <w:p w14:paraId="02CE19BB"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Тема 2.1. Общие сведения о ремонте авиационных двигателей</w:t>
            </w:r>
          </w:p>
        </w:tc>
        <w:tc>
          <w:tcPr>
            <w:tcW w:w="6378" w:type="dxa"/>
          </w:tcPr>
          <w:p w14:paraId="37BDC921"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Содержание учебного материала </w:t>
            </w:r>
          </w:p>
        </w:tc>
      </w:tr>
      <w:tr w:rsidR="00AC656B" w:rsidRPr="00AC656B" w14:paraId="12BBC175" w14:textId="77777777" w:rsidTr="00D756D3">
        <w:tblPrEx>
          <w:tblLook w:val="0000" w:firstRow="0" w:lastRow="0" w:firstColumn="0" w:lastColumn="0" w:noHBand="0" w:noVBand="0"/>
        </w:tblPrEx>
        <w:trPr>
          <w:cantSplit/>
          <w:trHeight w:val="406"/>
        </w:trPr>
        <w:tc>
          <w:tcPr>
            <w:tcW w:w="3266" w:type="dxa"/>
            <w:gridSpan w:val="2"/>
            <w:vMerge/>
          </w:tcPr>
          <w:p w14:paraId="6A320FFD" w14:textId="77777777" w:rsidR="00D756D3" w:rsidRPr="00AC656B" w:rsidRDefault="00D756D3" w:rsidP="00077FCF">
            <w:pPr>
              <w:rPr>
                <w:rFonts w:ascii="Times New Roman" w:hAnsi="Times New Roman"/>
                <w:sz w:val="24"/>
                <w:szCs w:val="24"/>
              </w:rPr>
            </w:pPr>
          </w:p>
        </w:tc>
        <w:tc>
          <w:tcPr>
            <w:tcW w:w="6378" w:type="dxa"/>
          </w:tcPr>
          <w:p w14:paraId="1D9C3DB8" w14:textId="55CA5987" w:rsidR="00D756D3" w:rsidRPr="006967CF" w:rsidRDefault="00D756D3" w:rsidP="006967CF">
            <w:pPr>
              <w:pStyle w:val="a4"/>
              <w:numPr>
                <w:ilvl w:val="0"/>
                <w:numId w:val="21"/>
              </w:numPr>
              <w:rPr>
                <w:rFonts w:ascii="Times New Roman" w:hAnsi="Times New Roman"/>
                <w:sz w:val="24"/>
                <w:szCs w:val="24"/>
              </w:rPr>
            </w:pPr>
            <w:r w:rsidRPr="006967CF">
              <w:rPr>
                <w:rFonts w:ascii="Times New Roman" w:hAnsi="Times New Roman"/>
                <w:sz w:val="24"/>
                <w:szCs w:val="24"/>
              </w:rPr>
              <w:t>Общие сведения о ремонте авиационного изделия.</w:t>
            </w:r>
          </w:p>
          <w:p w14:paraId="0DF88966"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Понятие об изделии, виды изделий. Особенности ремонта авиационных изделий. Ремонт и принципы его организации. Ремонт и его составляющие. Классификация ремонта</w:t>
            </w:r>
          </w:p>
        </w:tc>
      </w:tr>
      <w:tr w:rsidR="00AC656B" w:rsidRPr="00AC656B" w14:paraId="42D5F30E" w14:textId="77777777" w:rsidTr="00D756D3">
        <w:tblPrEx>
          <w:tblLook w:val="0000" w:firstRow="0" w:lastRow="0" w:firstColumn="0" w:lastColumn="0" w:noHBand="0" w:noVBand="0"/>
        </w:tblPrEx>
        <w:trPr>
          <w:cantSplit/>
        </w:trPr>
        <w:tc>
          <w:tcPr>
            <w:tcW w:w="3266" w:type="dxa"/>
            <w:gridSpan w:val="2"/>
            <w:vMerge w:val="restart"/>
          </w:tcPr>
          <w:p w14:paraId="47F97035" w14:textId="4B5A6E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Тема </w:t>
            </w:r>
            <w:r w:rsidR="006967CF" w:rsidRPr="00AC656B">
              <w:rPr>
                <w:rFonts w:ascii="Times New Roman" w:hAnsi="Times New Roman"/>
                <w:sz w:val="24"/>
                <w:szCs w:val="24"/>
              </w:rPr>
              <w:t>2. Технология</w:t>
            </w:r>
            <w:r w:rsidRPr="00AC656B">
              <w:rPr>
                <w:rFonts w:ascii="Times New Roman" w:hAnsi="Times New Roman"/>
                <w:sz w:val="24"/>
                <w:szCs w:val="24"/>
              </w:rPr>
              <w:t xml:space="preserve"> ремонта авиационных изделий</w:t>
            </w:r>
          </w:p>
        </w:tc>
        <w:tc>
          <w:tcPr>
            <w:tcW w:w="6378" w:type="dxa"/>
          </w:tcPr>
          <w:p w14:paraId="47527EC4"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Содержание учебного материала</w:t>
            </w:r>
          </w:p>
        </w:tc>
      </w:tr>
      <w:tr w:rsidR="00AC656B" w:rsidRPr="00AC656B" w14:paraId="6B27B129" w14:textId="77777777" w:rsidTr="00D756D3">
        <w:tblPrEx>
          <w:tblLook w:val="0000" w:firstRow="0" w:lastRow="0" w:firstColumn="0" w:lastColumn="0" w:noHBand="0" w:noVBand="0"/>
        </w:tblPrEx>
        <w:trPr>
          <w:cantSplit/>
        </w:trPr>
        <w:tc>
          <w:tcPr>
            <w:tcW w:w="3266" w:type="dxa"/>
            <w:gridSpan w:val="2"/>
            <w:vMerge/>
          </w:tcPr>
          <w:p w14:paraId="24DA2F5D" w14:textId="77777777" w:rsidR="00D756D3" w:rsidRPr="00AC656B" w:rsidRDefault="00D756D3" w:rsidP="00077FCF">
            <w:pPr>
              <w:rPr>
                <w:rFonts w:ascii="Times New Roman" w:hAnsi="Times New Roman"/>
                <w:sz w:val="24"/>
                <w:szCs w:val="24"/>
              </w:rPr>
            </w:pPr>
          </w:p>
        </w:tc>
        <w:tc>
          <w:tcPr>
            <w:tcW w:w="6378" w:type="dxa"/>
          </w:tcPr>
          <w:p w14:paraId="6157BD01"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Технологическая подготовка ремонта. Допуски, посадки и технические средства измерения в производстве авиационных изделий</w:t>
            </w:r>
          </w:p>
          <w:p w14:paraId="7DFAAE5E"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Виды и возможности современных средств измерения. Виды технического контроля при ремонте авиационных изделий.</w:t>
            </w:r>
          </w:p>
          <w:p w14:paraId="150058A4"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Основные принципы разработки технологических процессов ремонта.</w:t>
            </w:r>
          </w:p>
          <w:p w14:paraId="4955553B"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Типовые технологические операции ремонта.</w:t>
            </w:r>
          </w:p>
          <w:p w14:paraId="69B3A77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Применяемое оборудование и инструмент.</w:t>
            </w:r>
          </w:p>
          <w:p w14:paraId="2C2CD481"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Техническая документация при выполнении ремонта. Порядок ее ведения.</w:t>
            </w:r>
          </w:p>
          <w:p w14:paraId="4EE122E4"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Требования к деталям, поступающим на сборку. Основные операции сборки и их характеристика.</w:t>
            </w:r>
          </w:p>
          <w:p w14:paraId="2E04705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Типовые технологические процессы ремонта.</w:t>
            </w:r>
          </w:p>
          <w:p w14:paraId="7B56F945"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Проектирование технологических процессов ремонта. Нормирование ремонтных работ.</w:t>
            </w:r>
          </w:p>
          <w:p w14:paraId="52A5BE55"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Технологические процессы сборки узлов механического оборудования</w:t>
            </w:r>
          </w:p>
          <w:p w14:paraId="3B839CDE"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Объем и содержание работ при сборке узлов механического оборудования. Содержание типовых операций слесарных и механосборочных работ. Методы контроля и испытаний узлов механического оборудования.</w:t>
            </w:r>
          </w:p>
          <w:p w14:paraId="4325D04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Типовые технологические процессы сборки узлов и панелей клеёной конструкции. Объем и содержание работ при сборке клеёных конструкций. Характеристика клеев. Изготовление деталей, узлов и панелей из металлических и композиционных материалов с применением клеев.</w:t>
            </w:r>
          </w:p>
          <w:p w14:paraId="1CB34520"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Изготовление комбинированных </w:t>
            </w:r>
            <w:proofErr w:type="spellStart"/>
            <w:r w:rsidRPr="00AC656B">
              <w:rPr>
                <w:rFonts w:ascii="Times New Roman" w:hAnsi="Times New Roman"/>
                <w:sz w:val="24"/>
                <w:szCs w:val="24"/>
              </w:rPr>
              <w:t>клеерезьбовых</w:t>
            </w:r>
            <w:proofErr w:type="spellEnd"/>
            <w:r w:rsidRPr="00AC656B">
              <w:rPr>
                <w:rFonts w:ascii="Times New Roman" w:hAnsi="Times New Roman"/>
                <w:sz w:val="24"/>
                <w:szCs w:val="24"/>
              </w:rPr>
              <w:t xml:space="preserve">, </w:t>
            </w:r>
            <w:proofErr w:type="spellStart"/>
            <w:r w:rsidRPr="00AC656B">
              <w:rPr>
                <w:rFonts w:ascii="Times New Roman" w:hAnsi="Times New Roman"/>
                <w:sz w:val="24"/>
                <w:szCs w:val="24"/>
              </w:rPr>
              <w:t>клееклепаных</w:t>
            </w:r>
            <w:proofErr w:type="spellEnd"/>
            <w:r w:rsidRPr="00AC656B">
              <w:rPr>
                <w:rFonts w:ascii="Times New Roman" w:hAnsi="Times New Roman"/>
                <w:sz w:val="24"/>
                <w:szCs w:val="24"/>
              </w:rPr>
              <w:t xml:space="preserve"> и клеесварных соединений.  Контроль качества клеевых соединений.</w:t>
            </w:r>
          </w:p>
          <w:p w14:paraId="246FAB9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Общая сборка и испытания авиационных изделий.</w:t>
            </w:r>
          </w:p>
          <w:p w14:paraId="6B16F7A7"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Содержание работ при общей сборке авиационных изделий и требования к ним.</w:t>
            </w:r>
          </w:p>
        </w:tc>
      </w:tr>
      <w:tr w:rsidR="00AC656B" w:rsidRPr="00AC656B" w14:paraId="50184665" w14:textId="77777777" w:rsidTr="00D756D3">
        <w:tblPrEx>
          <w:tblLook w:val="0000" w:firstRow="0" w:lastRow="0" w:firstColumn="0" w:lastColumn="0" w:noHBand="0" w:noVBand="0"/>
        </w:tblPrEx>
        <w:trPr>
          <w:cantSplit/>
        </w:trPr>
        <w:tc>
          <w:tcPr>
            <w:tcW w:w="9644" w:type="dxa"/>
            <w:gridSpan w:val="3"/>
          </w:tcPr>
          <w:p w14:paraId="6CC45685"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Практические занятия</w:t>
            </w:r>
          </w:p>
          <w:p w14:paraId="43382A6C"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Проектирование операции</w:t>
            </w:r>
          </w:p>
          <w:p w14:paraId="5CC03FAF"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Статистический анализ точности изготовления</w:t>
            </w:r>
          </w:p>
          <w:p w14:paraId="5657FD3B"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Изучение технологии обработки «классных отверстий»</w:t>
            </w:r>
          </w:p>
          <w:p w14:paraId="089AA66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Изучение технологии обработки самолетных деталей на станках типа «обрабатывающий центр»</w:t>
            </w:r>
          </w:p>
          <w:p w14:paraId="2FEEEC27"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Технологические возможности универсальных металлорежущих станков</w:t>
            </w:r>
          </w:p>
          <w:p w14:paraId="7BE65E1E"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Технологические возможности сверлильных станков</w:t>
            </w:r>
          </w:p>
          <w:p w14:paraId="4FB5AFD1"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Технологические возможности фрезерных станков</w:t>
            </w:r>
          </w:p>
          <w:p w14:paraId="0826B5C7"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Технологические возможности шлифовальных станков</w:t>
            </w:r>
          </w:p>
        </w:tc>
      </w:tr>
      <w:tr w:rsidR="00AC656B" w:rsidRPr="00AC656B" w14:paraId="23BE7D19" w14:textId="77777777" w:rsidTr="00D756D3">
        <w:tblPrEx>
          <w:tblLook w:val="0000" w:firstRow="0" w:lastRow="0" w:firstColumn="0" w:lastColumn="0" w:noHBand="0" w:noVBand="0"/>
        </w:tblPrEx>
        <w:trPr>
          <w:cantSplit/>
        </w:trPr>
        <w:tc>
          <w:tcPr>
            <w:tcW w:w="9644" w:type="dxa"/>
            <w:gridSpan w:val="3"/>
          </w:tcPr>
          <w:p w14:paraId="4E5165E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Внеаудиторная (самостоятельная) учебная работа</w:t>
            </w:r>
          </w:p>
        </w:tc>
      </w:tr>
      <w:tr w:rsidR="00AC656B" w:rsidRPr="00AC656B" w14:paraId="66CDFA24" w14:textId="77777777" w:rsidTr="00D756D3">
        <w:tblPrEx>
          <w:tblLook w:val="0000" w:firstRow="0" w:lastRow="0" w:firstColumn="0" w:lastColumn="0" w:noHBand="0" w:noVBand="0"/>
        </w:tblPrEx>
        <w:trPr>
          <w:cantSplit/>
        </w:trPr>
        <w:tc>
          <w:tcPr>
            <w:tcW w:w="3266" w:type="dxa"/>
            <w:gridSpan w:val="2"/>
          </w:tcPr>
          <w:p w14:paraId="5DD1F46F"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Курсовое проектирование</w:t>
            </w:r>
          </w:p>
        </w:tc>
        <w:tc>
          <w:tcPr>
            <w:tcW w:w="6378" w:type="dxa"/>
          </w:tcPr>
          <w:p w14:paraId="444A05D1" w14:textId="35081F2A" w:rsidR="00D756D3" w:rsidRPr="00AC656B" w:rsidRDefault="00D756D3" w:rsidP="00077FCF">
            <w:pPr>
              <w:rPr>
                <w:rFonts w:ascii="Times New Roman" w:hAnsi="Times New Roman"/>
                <w:sz w:val="24"/>
                <w:szCs w:val="24"/>
              </w:rPr>
            </w:pPr>
          </w:p>
        </w:tc>
      </w:tr>
      <w:tr w:rsidR="00AC656B" w:rsidRPr="00AC656B" w14:paraId="77C83C97" w14:textId="77777777" w:rsidTr="00D756D3">
        <w:tblPrEx>
          <w:tblLook w:val="0000" w:firstRow="0" w:lastRow="0" w:firstColumn="0" w:lastColumn="0" w:noHBand="0" w:noVBand="0"/>
        </w:tblPrEx>
        <w:trPr>
          <w:cantSplit/>
        </w:trPr>
        <w:tc>
          <w:tcPr>
            <w:tcW w:w="9644" w:type="dxa"/>
            <w:gridSpan w:val="3"/>
          </w:tcPr>
          <w:p w14:paraId="07022168"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lastRenderedPageBreak/>
              <w:t xml:space="preserve">Промежуточная аттестация по МДК.02.02: </w:t>
            </w:r>
          </w:p>
        </w:tc>
      </w:tr>
      <w:tr w:rsidR="00AC656B" w:rsidRPr="00AC656B" w14:paraId="11D2D88A" w14:textId="77777777" w:rsidTr="00D756D3">
        <w:tblPrEx>
          <w:tblLook w:val="0000" w:firstRow="0" w:lastRow="0" w:firstColumn="0" w:lastColumn="0" w:noHBand="0" w:noVBand="0"/>
        </w:tblPrEx>
        <w:tc>
          <w:tcPr>
            <w:tcW w:w="9644" w:type="dxa"/>
            <w:gridSpan w:val="3"/>
          </w:tcPr>
          <w:p w14:paraId="57C95455"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Учебная практика</w:t>
            </w:r>
          </w:p>
          <w:p w14:paraId="61B514DF"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Стыковка отсеков и агрегатов.</w:t>
            </w:r>
          </w:p>
          <w:p w14:paraId="7AEEA09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Монтажные и регулировочные работы при общей сборке.</w:t>
            </w:r>
          </w:p>
          <w:p w14:paraId="2F941BDF"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Контрольно-испытательные работы при общей сборке.</w:t>
            </w:r>
          </w:p>
          <w:p w14:paraId="5FFE1174"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Ознакомление с ремонтной документацией и порядком ее заполнения.</w:t>
            </w:r>
          </w:p>
          <w:p w14:paraId="30F0680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Подготовка и защита дневника-отчета</w:t>
            </w:r>
          </w:p>
        </w:tc>
      </w:tr>
      <w:tr w:rsidR="00AC656B" w:rsidRPr="00AC656B" w14:paraId="3CE44DDE" w14:textId="77777777" w:rsidTr="00D756D3">
        <w:tblPrEx>
          <w:tblLook w:val="0000" w:firstRow="0" w:lastRow="0" w:firstColumn="0" w:lastColumn="0" w:noHBand="0" w:noVBand="0"/>
        </w:tblPrEx>
        <w:tc>
          <w:tcPr>
            <w:tcW w:w="9644" w:type="dxa"/>
            <w:gridSpan w:val="3"/>
          </w:tcPr>
          <w:p w14:paraId="60C9E85E"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Промежуточная аттестация по учебной практике УП.02.01: дифференцированный зачет </w:t>
            </w:r>
          </w:p>
        </w:tc>
      </w:tr>
      <w:tr w:rsidR="00AC656B" w:rsidRPr="00AC656B" w14:paraId="3E36FD2B" w14:textId="77777777" w:rsidTr="00D756D3">
        <w:tblPrEx>
          <w:tblLook w:val="0000" w:firstRow="0" w:lastRow="0" w:firstColumn="0" w:lastColumn="0" w:noHBand="0" w:noVBand="0"/>
        </w:tblPrEx>
        <w:tc>
          <w:tcPr>
            <w:tcW w:w="9644" w:type="dxa"/>
            <w:gridSpan w:val="3"/>
          </w:tcPr>
          <w:p w14:paraId="1D8C10D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Производственная практика</w:t>
            </w:r>
          </w:p>
          <w:p w14:paraId="216E1398"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Вид работ:</w:t>
            </w:r>
          </w:p>
          <w:p w14:paraId="16F276C1"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Ознакомление с организационно-правовыми аспектами деятельности предприятия</w:t>
            </w:r>
          </w:p>
          <w:p w14:paraId="6EC276FE"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Знакомство с инструкциями по охране и безопасности труда на предприятии и рабочем месте. </w:t>
            </w:r>
          </w:p>
          <w:p w14:paraId="355BE6E9"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Изучение способов контроля соблюдения правил техники безопасности и охраны труда.  </w:t>
            </w:r>
          </w:p>
          <w:p w14:paraId="21B63D35"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Изучение способов организации действий работников в нестандартных ситуациях.</w:t>
            </w:r>
          </w:p>
          <w:p w14:paraId="6756D57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Знакомство с ремонтом авиационных двигателей</w:t>
            </w:r>
          </w:p>
          <w:p w14:paraId="0947634A"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Выполнение операций:</w:t>
            </w:r>
          </w:p>
          <w:p w14:paraId="12B8BE70"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проектирование технологических процессов ремонта;</w:t>
            </w:r>
          </w:p>
          <w:p w14:paraId="546E9D23"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восстановление в соответствии с дефектной ведомостью;</w:t>
            </w:r>
          </w:p>
          <w:p w14:paraId="328F2860"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выполнение ремонтных работ, заданных перечнем постоянных для данного оборудования;</w:t>
            </w:r>
          </w:p>
          <w:p w14:paraId="390CAA7D"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профилактические замены деталей и узлов;</w:t>
            </w:r>
          </w:p>
          <w:p w14:paraId="35F55F6B"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окраска и восстановление надписей;</w:t>
            </w:r>
          </w:p>
          <w:p w14:paraId="215A55D4"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сборка и регулировка отдельных узлов и агрегатов;</w:t>
            </w:r>
          </w:p>
          <w:p w14:paraId="219B6435"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испытание на стендах на соответствие техническим условиям;</w:t>
            </w:r>
          </w:p>
          <w:p w14:paraId="616015F3"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проверка качества ремонта агрегатов и узлов.</w:t>
            </w:r>
          </w:p>
        </w:tc>
      </w:tr>
      <w:tr w:rsidR="00AC656B" w:rsidRPr="00AC656B" w14:paraId="03C25E56" w14:textId="77777777" w:rsidTr="00D756D3">
        <w:tblPrEx>
          <w:tblLook w:val="0000" w:firstRow="0" w:lastRow="0" w:firstColumn="0" w:lastColumn="0" w:noHBand="0" w:noVBand="0"/>
        </w:tblPrEx>
        <w:tc>
          <w:tcPr>
            <w:tcW w:w="9644" w:type="dxa"/>
            <w:gridSpan w:val="3"/>
          </w:tcPr>
          <w:p w14:paraId="5E9B380E"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Промежуточная аттестация по производственной практике ПП.02.01:  </w:t>
            </w:r>
          </w:p>
        </w:tc>
      </w:tr>
      <w:tr w:rsidR="00AC656B" w:rsidRPr="00AC656B" w14:paraId="7A5B68EE" w14:textId="77777777" w:rsidTr="00D756D3">
        <w:tblPrEx>
          <w:tblLook w:val="0000" w:firstRow="0" w:lastRow="0" w:firstColumn="0" w:lastColumn="0" w:noHBand="0" w:noVBand="0"/>
        </w:tblPrEx>
        <w:tc>
          <w:tcPr>
            <w:tcW w:w="9644" w:type="dxa"/>
            <w:gridSpan w:val="3"/>
          </w:tcPr>
          <w:p w14:paraId="52A9B646"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Производственная практика ПП.02.02</w:t>
            </w:r>
          </w:p>
          <w:p w14:paraId="53C27BA3"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Вид работ:</w:t>
            </w:r>
          </w:p>
          <w:p w14:paraId="670DFEBE"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Вводный инструктаж</w:t>
            </w:r>
          </w:p>
          <w:p w14:paraId="1EF2B9C2"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Знакомство с материальной базой предприятия</w:t>
            </w:r>
          </w:p>
          <w:p w14:paraId="60CD0F2E"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Выполнение индивидуального задания по </w:t>
            </w:r>
            <w:proofErr w:type="gramStart"/>
            <w:r w:rsidRPr="00AC656B">
              <w:rPr>
                <w:rFonts w:ascii="Times New Roman" w:hAnsi="Times New Roman"/>
                <w:sz w:val="24"/>
                <w:szCs w:val="24"/>
              </w:rPr>
              <w:t>теме  ВКР</w:t>
            </w:r>
            <w:proofErr w:type="gramEnd"/>
          </w:p>
          <w:p w14:paraId="35CC5165"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Оформление отчета</w:t>
            </w:r>
          </w:p>
        </w:tc>
      </w:tr>
      <w:tr w:rsidR="00AC656B" w:rsidRPr="00AC656B" w14:paraId="56C881AE" w14:textId="77777777" w:rsidTr="00D756D3">
        <w:tblPrEx>
          <w:tblLook w:val="0000" w:firstRow="0" w:lastRow="0" w:firstColumn="0" w:lastColumn="0" w:noHBand="0" w:noVBand="0"/>
        </w:tblPrEx>
        <w:tc>
          <w:tcPr>
            <w:tcW w:w="9644" w:type="dxa"/>
            <w:gridSpan w:val="3"/>
          </w:tcPr>
          <w:p w14:paraId="1FD5591D" w14:textId="77777777" w:rsidR="00D756D3" w:rsidRPr="00AC656B" w:rsidRDefault="00D756D3" w:rsidP="00077FCF">
            <w:pPr>
              <w:rPr>
                <w:rFonts w:ascii="Times New Roman" w:hAnsi="Times New Roman"/>
                <w:sz w:val="24"/>
                <w:szCs w:val="24"/>
              </w:rPr>
            </w:pPr>
            <w:r w:rsidRPr="00AC656B">
              <w:rPr>
                <w:rFonts w:ascii="Times New Roman" w:hAnsi="Times New Roman"/>
                <w:sz w:val="24"/>
                <w:szCs w:val="24"/>
              </w:rPr>
              <w:t xml:space="preserve">Промежуточная аттестация по производственной практике ПП.02.02:  </w:t>
            </w:r>
          </w:p>
        </w:tc>
      </w:tr>
      <w:tr w:rsidR="00AC656B" w:rsidRPr="00AC656B" w14:paraId="28F1478F" w14:textId="77777777" w:rsidTr="00D756D3">
        <w:tblPrEx>
          <w:tblLook w:val="0000" w:firstRow="0" w:lastRow="0" w:firstColumn="0" w:lastColumn="0" w:noHBand="0" w:noVBand="0"/>
        </w:tblPrEx>
        <w:tc>
          <w:tcPr>
            <w:tcW w:w="9644" w:type="dxa"/>
            <w:gridSpan w:val="3"/>
          </w:tcPr>
          <w:p w14:paraId="6523C960" w14:textId="4AD7E3C0" w:rsidR="00D756D3" w:rsidRPr="00AC656B" w:rsidRDefault="00D756D3" w:rsidP="00077FCF">
            <w:pPr>
              <w:rPr>
                <w:rFonts w:ascii="Times New Roman" w:hAnsi="Times New Roman"/>
                <w:sz w:val="24"/>
                <w:szCs w:val="24"/>
              </w:rPr>
            </w:pPr>
            <w:r w:rsidRPr="00AC656B">
              <w:rPr>
                <w:rFonts w:ascii="Times New Roman" w:hAnsi="Times New Roman"/>
                <w:sz w:val="24"/>
                <w:szCs w:val="24"/>
              </w:rPr>
              <w:t>Промежуточная аттестация по модулю ПМ.</w:t>
            </w:r>
            <w:proofErr w:type="gramStart"/>
            <w:r w:rsidRPr="00AC656B">
              <w:rPr>
                <w:rFonts w:ascii="Times New Roman" w:hAnsi="Times New Roman"/>
                <w:sz w:val="24"/>
                <w:szCs w:val="24"/>
              </w:rPr>
              <w:t>02:</w:t>
            </w:r>
            <w:r w:rsidR="006967CF">
              <w:rPr>
                <w:rFonts w:ascii="Times New Roman" w:hAnsi="Times New Roman"/>
                <w:sz w:val="24"/>
                <w:szCs w:val="24"/>
              </w:rPr>
              <w:t xml:space="preserve">  (</w:t>
            </w:r>
            <w:proofErr w:type="gramEnd"/>
            <w:r w:rsidRPr="00AC656B">
              <w:rPr>
                <w:rFonts w:ascii="Times New Roman" w:hAnsi="Times New Roman"/>
                <w:sz w:val="24"/>
                <w:szCs w:val="24"/>
              </w:rPr>
              <w:t xml:space="preserve"> </w:t>
            </w:r>
            <w:r w:rsidR="006967CF">
              <w:rPr>
                <w:rFonts w:ascii="Times New Roman" w:hAnsi="Times New Roman"/>
                <w:sz w:val="24"/>
                <w:szCs w:val="24"/>
              </w:rPr>
              <w:t>24ч</w:t>
            </w:r>
            <w:r w:rsidRPr="00AC656B">
              <w:rPr>
                <w:rFonts w:ascii="Times New Roman" w:hAnsi="Times New Roman"/>
                <w:sz w:val="24"/>
                <w:szCs w:val="24"/>
              </w:rPr>
              <w:t xml:space="preserve"> </w:t>
            </w:r>
            <w:r w:rsidR="006967CF">
              <w:rPr>
                <w:rFonts w:ascii="Times New Roman" w:hAnsi="Times New Roman"/>
                <w:sz w:val="24"/>
                <w:szCs w:val="24"/>
              </w:rPr>
              <w:t>)</w:t>
            </w:r>
          </w:p>
        </w:tc>
      </w:tr>
      <w:tr w:rsidR="00AC656B" w:rsidRPr="00AC656B" w14:paraId="4CC28407" w14:textId="77777777" w:rsidTr="00D756D3">
        <w:tblPrEx>
          <w:tblLook w:val="0000" w:firstRow="0" w:lastRow="0" w:firstColumn="0" w:lastColumn="0" w:noHBand="0" w:noVBand="0"/>
        </w:tblPrEx>
        <w:tc>
          <w:tcPr>
            <w:tcW w:w="9644" w:type="dxa"/>
            <w:gridSpan w:val="3"/>
          </w:tcPr>
          <w:p w14:paraId="4B531111" w14:textId="58441381" w:rsidR="00D756D3" w:rsidRPr="00AC656B" w:rsidRDefault="006967CF" w:rsidP="00077FCF">
            <w:pPr>
              <w:rPr>
                <w:rFonts w:ascii="Times New Roman" w:hAnsi="Times New Roman"/>
                <w:sz w:val="24"/>
                <w:szCs w:val="24"/>
              </w:rPr>
            </w:pPr>
            <w:r w:rsidRPr="00AC656B">
              <w:rPr>
                <w:rFonts w:ascii="Times New Roman" w:hAnsi="Times New Roman"/>
                <w:sz w:val="24"/>
                <w:szCs w:val="24"/>
              </w:rPr>
              <w:t xml:space="preserve">Всего </w:t>
            </w:r>
            <w:r>
              <w:rPr>
                <w:rFonts w:ascii="Times New Roman" w:hAnsi="Times New Roman"/>
                <w:sz w:val="24"/>
                <w:szCs w:val="24"/>
              </w:rPr>
              <w:t>680ч</w:t>
            </w:r>
          </w:p>
        </w:tc>
      </w:tr>
    </w:tbl>
    <w:p w14:paraId="690ABDBD" w14:textId="77777777" w:rsidR="00C726B8" w:rsidRPr="00AC656B" w:rsidRDefault="00C726B8" w:rsidP="00C726B8">
      <w:pPr>
        <w:pStyle w:val="114"/>
        <w:jc w:val="both"/>
        <w:rPr>
          <w:rFonts w:ascii="Times New Roman" w:hAnsi="Times New Roman"/>
        </w:rPr>
      </w:pPr>
    </w:p>
    <w:p w14:paraId="5C1DE04A" w14:textId="77777777" w:rsidR="00C726B8" w:rsidRPr="00AC656B" w:rsidRDefault="00C726B8" w:rsidP="00C726B8">
      <w:pPr>
        <w:pStyle w:val="114"/>
        <w:jc w:val="both"/>
        <w:rPr>
          <w:rFonts w:ascii="Times New Roman" w:hAnsi="Times New Roman"/>
        </w:rPr>
      </w:pPr>
      <w:r w:rsidRPr="00AC656B">
        <w:rPr>
          <w:rFonts w:ascii="Times New Roman" w:hAnsi="Times New Roman"/>
        </w:rPr>
        <w:t>2.4. Курсовой работа (проект) (для специальностей СПО, если предусмотрено)</w:t>
      </w:r>
    </w:p>
    <w:p w14:paraId="01324E8E" w14:textId="73C2D233" w:rsidR="00C726B8" w:rsidRPr="00AC656B" w:rsidRDefault="00D756D3" w:rsidP="00C726B8">
      <w:pPr>
        <w:suppressAutoHyphens/>
        <w:ind w:firstLine="708"/>
        <w:jc w:val="both"/>
        <w:rPr>
          <w:rFonts w:ascii="Times New Roman" w:hAnsi="Times New Roman" w:cs="Times New Roman"/>
          <w:sz w:val="24"/>
          <w:szCs w:val="24"/>
        </w:rPr>
      </w:pPr>
      <w:r w:rsidRPr="00AC656B">
        <w:rPr>
          <w:rFonts w:ascii="Times New Roman" w:hAnsi="Times New Roman" w:cs="Times New Roman"/>
          <w:sz w:val="24"/>
          <w:szCs w:val="24"/>
        </w:rPr>
        <w:t>В</w:t>
      </w:r>
      <w:r w:rsidR="00C726B8" w:rsidRPr="00AC656B">
        <w:rPr>
          <w:rFonts w:ascii="Times New Roman" w:hAnsi="Times New Roman" w:cs="Times New Roman"/>
          <w:sz w:val="24"/>
          <w:szCs w:val="24"/>
        </w:rPr>
        <w:t>ыполнение курсового проекта (работы) по модулю</w:t>
      </w:r>
      <w:r w:rsidRPr="00AC656B">
        <w:rPr>
          <w:rFonts w:ascii="Times New Roman" w:hAnsi="Times New Roman" w:cs="Times New Roman"/>
          <w:sz w:val="24"/>
          <w:szCs w:val="24"/>
        </w:rPr>
        <w:t xml:space="preserve"> является</w:t>
      </w:r>
      <w:r w:rsidR="00C726B8" w:rsidRPr="00AC656B">
        <w:rPr>
          <w:rFonts w:ascii="Times New Roman" w:hAnsi="Times New Roman" w:cs="Times New Roman"/>
          <w:sz w:val="24"/>
          <w:szCs w:val="24"/>
        </w:rPr>
        <w:t xml:space="preserve"> обязательным</w:t>
      </w:r>
      <w:r w:rsidRPr="00AC656B">
        <w:rPr>
          <w:rFonts w:ascii="Times New Roman" w:hAnsi="Times New Roman" w:cs="Times New Roman"/>
          <w:sz w:val="24"/>
          <w:szCs w:val="24"/>
        </w:rPr>
        <w:t>.</w:t>
      </w:r>
    </w:p>
    <w:p w14:paraId="01FC3EA2" w14:textId="77777777" w:rsidR="00C726B8" w:rsidRPr="00AC656B" w:rsidRDefault="00C726B8" w:rsidP="00C726B8">
      <w:pPr>
        <w:suppressAutoHyphens/>
        <w:ind w:firstLine="708"/>
        <w:jc w:val="both"/>
        <w:rPr>
          <w:rFonts w:ascii="Times New Roman" w:hAnsi="Times New Roman" w:cs="Times New Roman"/>
          <w:sz w:val="24"/>
          <w:szCs w:val="24"/>
        </w:rPr>
      </w:pPr>
      <w:r w:rsidRPr="00AC656B">
        <w:rPr>
          <w:rFonts w:ascii="Times New Roman" w:hAnsi="Times New Roman" w:cs="Times New Roman"/>
          <w:sz w:val="24"/>
          <w:szCs w:val="24"/>
        </w:rPr>
        <w:t>Примерная тематика курсовых проектов (работ)</w:t>
      </w:r>
    </w:p>
    <w:p w14:paraId="714FB100" w14:textId="2A3BF3AD" w:rsidR="00D756D3" w:rsidRPr="00AC656B" w:rsidRDefault="00D756D3" w:rsidP="00D756D3">
      <w:pPr>
        <w:pStyle w:val="a4"/>
        <w:numPr>
          <w:ilvl w:val="0"/>
          <w:numId w:val="14"/>
        </w:numPr>
        <w:rPr>
          <w:rFonts w:ascii="Times New Roman" w:hAnsi="Times New Roman" w:cs="Times New Roman"/>
          <w:sz w:val="24"/>
          <w:szCs w:val="24"/>
        </w:rPr>
      </w:pPr>
      <w:r w:rsidRPr="00AC656B">
        <w:rPr>
          <w:rFonts w:ascii="Times New Roman" w:hAnsi="Times New Roman" w:cs="Times New Roman"/>
          <w:sz w:val="24"/>
          <w:szCs w:val="24"/>
        </w:rPr>
        <w:t>Анализ и разработка технологических процессов технического обслуживания ЛА и АД.</w:t>
      </w:r>
    </w:p>
    <w:p w14:paraId="352CE255" w14:textId="698EC246" w:rsidR="00D756D3" w:rsidRPr="00AC656B" w:rsidRDefault="00D756D3" w:rsidP="00D756D3">
      <w:pPr>
        <w:pStyle w:val="a4"/>
        <w:numPr>
          <w:ilvl w:val="0"/>
          <w:numId w:val="14"/>
        </w:numPr>
        <w:rPr>
          <w:rFonts w:ascii="Times New Roman" w:hAnsi="Times New Roman" w:cs="Times New Roman"/>
          <w:sz w:val="24"/>
          <w:szCs w:val="24"/>
        </w:rPr>
      </w:pPr>
      <w:r w:rsidRPr="00AC656B">
        <w:rPr>
          <w:rFonts w:ascii="Times New Roman" w:hAnsi="Times New Roman" w:cs="Times New Roman"/>
          <w:sz w:val="24"/>
          <w:szCs w:val="24"/>
        </w:rPr>
        <w:t>Анализ технического состояния ФС, как объекта технической эксплуатации.</w:t>
      </w:r>
    </w:p>
    <w:p w14:paraId="582CE792" w14:textId="77777777" w:rsidR="00D756D3" w:rsidRPr="00AC656B" w:rsidRDefault="00D756D3" w:rsidP="00D756D3">
      <w:pPr>
        <w:pStyle w:val="a4"/>
        <w:numPr>
          <w:ilvl w:val="0"/>
          <w:numId w:val="14"/>
        </w:numPr>
        <w:rPr>
          <w:rFonts w:ascii="Times New Roman" w:hAnsi="Times New Roman" w:cs="Times New Roman"/>
          <w:sz w:val="24"/>
          <w:szCs w:val="24"/>
        </w:rPr>
      </w:pPr>
      <w:r w:rsidRPr="00AC656B">
        <w:rPr>
          <w:rFonts w:ascii="Times New Roman" w:hAnsi="Times New Roman" w:cs="Times New Roman"/>
          <w:sz w:val="24"/>
          <w:szCs w:val="24"/>
        </w:rPr>
        <w:t>Разработка алгоритма поиска неисправных элементов конкретной функциональной системы ЛА (АД).</w:t>
      </w:r>
    </w:p>
    <w:p w14:paraId="0B08A14B" w14:textId="583D7BD2" w:rsidR="00D756D3" w:rsidRPr="00AC656B" w:rsidRDefault="00D756D3" w:rsidP="00D756D3">
      <w:pPr>
        <w:pStyle w:val="a4"/>
        <w:numPr>
          <w:ilvl w:val="0"/>
          <w:numId w:val="14"/>
        </w:numPr>
        <w:rPr>
          <w:rFonts w:ascii="Times New Roman" w:hAnsi="Times New Roman" w:cs="Times New Roman"/>
          <w:sz w:val="24"/>
          <w:szCs w:val="24"/>
        </w:rPr>
      </w:pPr>
      <w:r w:rsidRPr="00AC656B">
        <w:rPr>
          <w:rFonts w:ascii="Times New Roman" w:hAnsi="Times New Roman" w:cs="Times New Roman"/>
          <w:sz w:val="24"/>
          <w:szCs w:val="24"/>
        </w:rPr>
        <w:t>Разработка проектов технологических процессов технического обслуживания ЛА.</w:t>
      </w:r>
    </w:p>
    <w:p w14:paraId="2B286DD8" w14:textId="77777777" w:rsidR="00C726B8" w:rsidRPr="00AC656B" w:rsidRDefault="00C726B8" w:rsidP="00C726B8">
      <w:pPr>
        <w:rPr>
          <w:rFonts w:ascii="Times New Roman" w:hAnsi="Times New Roman" w:cs="Times New Roman"/>
          <w:sz w:val="24"/>
          <w:szCs w:val="24"/>
        </w:rPr>
      </w:pPr>
    </w:p>
    <w:p w14:paraId="33AEF789" w14:textId="77777777" w:rsidR="0019758B" w:rsidRDefault="0019758B" w:rsidP="00C726B8">
      <w:pPr>
        <w:pStyle w:val="1f"/>
        <w:rPr>
          <w:rFonts w:ascii="Times New Roman" w:hAnsi="Times New Roman"/>
        </w:rPr>
      </w:pPr>
    </w:p>
    <w:p w14:paraId="7265B55C" w14:textId="77777777" w:rsidR="0019758B" w:rsidRDefault="0019758B" w:rsidP="00C726B8">
      <w:pPr>
        <w:pStyle w:val="1f"/>
        <w:rPr>
          <w:rFonts w:ascii="Times New Roman" w:hAnsi="Times New Roman"/>
        </w:rPr>
      </w:pPr>
    </w:p>
    <w:p w14:paraId="490AD31B" w14:textId="5A5B0F45" w:rsidR="00C726B8" w:rsidRPr="00AC656B" w:rsidRDefault="00C726B8" w:rsidP="00C726B8">
      <w:pPr>
        <w:pStyle w:val="1f"/>
        <w:rPr>
          <w:rFonts w:ascii="Times New Roman" w:hAnsi="Times New Roman"/>
        </w:rPr>
      </w:pPr>
      <w:r w:rsidRPr="00AC656B">
        <w:rPr>
          <w:rFonts w:ascii="Times New Roman" w:hAnsi="Times New Roman"/>
        </w:rPr>
        <w:t>3. Условия реализации профессионального модуля</w:t>
      </w:r>
    </w:p>
    <w:p w14:paraId="3F519245" w14:textId="77777777" w:rsidR="00C726B8" w:rsidRPr="00AC656B" w:rsidRDefault="00C726B8" w:rsidP="00C726B8">
      <w:pPr>
        <w:pStyle w:val="114"/>
        <w:rPr>
          <w:rFonts w:ascii="Times New Roman" w:hAnsi="Times New Roman"/>
        </w:rPr>
      </w:pPr>
      <w:r w:rsidRPr="00AC656B">
        <w:rPr>
          <w:rFonts w:ascii="Times New Roman" w:hAnsi="Times New Roman"/>
        </w:rPr>
        <w:t>3.1. Материально-техническое обеспечение</w:t>
      </w:r>
    </w:p>
    <w:p w14:paraId="7CDFB456" w14:textId="77777777" w:rsidR="0019758B" w:rsidRDefault="0019758B" w:rsidP="00F95B28">
      <w:pPr>
        <w:suppressAutoHyphens/>
        <w:ind w:firstLine="709"/>
        <w:jc w:val="both"/>
        <w:rPr>
          <w:rFonts w:ascii="Times New Roman" w:hAnsi="Times New Roman" w:cs="Times New Roman"/>
          <w:bCs/>
          <w:sz w:val="24"/>
          <w:szCs w:val="24"/>
        </w:rPr>
      </w:pPr>
      <w:r w:rsidRPr="0019758B">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02DDC2EB" w14:textId="77777777" w:rsidR="0019758B" w:rsidRDefault="0019758B" w:rsidP="00F95B28">
      <w:pPr>
        <w:suppressAutoHyphens/>
        <w:ind w:firstLine="709"/>
        <w:jc w:val="both"/>
        <w:rPr>
          <w:rFonts w:ascii="Times New Roman" w:hAnsi="Times New Roman" w:cs="Times New Roman"/>
          <w:bCs/>
          <w:sz w:val="24"/>
          <w:szCs w:val="24"/>
        </w:rPr>
      </w:pPr>
      <w:r w:rsidRPr="0019758B">
        <w:rPr>
          <w:rFonts w:ascii="Times New Roman" w:hAnsi="Times New Roman" w:cs="Times New Roman"/>
          <w:bCs/>
          <w:sz w:val="24"/>
          <w:szCs w:val="24"/>
        </w:rPr>
        <w:t>Лаборатория Технического обслуживания и ремонта двигателей, оснащенная в соответствии с приложением 3 ПОП-П.</w:t>
      </w:r>
    </w:p>
    <w:p w14:paraId="74D42A0C" w14:textId="467B4A4A" w:rsidR="00C726B8" w:rsidRPr="00AC656B" w:rsidRDefault="00C726B8" w:rsidP="00F95B28">
      <w:pPr>
        <w:suppressAutoHyphens/>
        <w:ind w:firstLine="709"/>
        <w:jc w:val="both"/>
        <w:rPr>
          <w:rFonts w:ascii="Times New Roman" w:hAnsi="Times New Roman" w:cs="Times New Roman"/>
          <w:bCs/>
          <w:sz w:val="24"/>
          <w:szCs w:val="24"/>
        </w:rPr>
      </w:pPr>
      <w:r w:rsidRPr="00AC656B">
        <w:rPr>
          <w:rFonts w:ascii="Times New Roman" w:hAnsi="Times New Roman" w:cs="Times New Roman"/>
          <w:bCs/>
          <w:sz w:val="24"/>
          <w:szCs w:val="24"/>
        </w:rPr>
        <w:t>Мастерские</w:t>
      </w:r>
      <w:r w:rsidR="00F95B28" w:rsidRPr="00AC656B">
        <w:rPr>
          <w:rFonts w:ascii="Times New Roman" w:hAnsi="Times New Roman" w:cs="Times New Roman"/>
          <w:bCs/>
          <w:sz w:val="24"/>
          <w:szCs w:val="24"/>
        </w:rPr>
        <w:t xml:space="preserve"> слесарные; металлообрабатывающие (станочные), </w:t>
      </w:r>
      <w:r w:rsidRPr="00AC656B">
        <w:rPr>
          <w:rFonts w:ascii="Times New Roman" w:hAnsi="Times New Roman" w:cs="Times New Roman"/>
          <w:bCs/>
          <w:sz w:val="24"/>
          <w:szCs w:val="24"/>
        </w:rPr>
        <w:t>оснащенные в соответствии с приложением 3 ПОП-П.</w:t>
      </w:r>
    </w:p>
    <w:p w14:paraId="0A5E04E6" w14:textId="77777777" w:rsidR="00C726B8" w:rsidRPr="00AC656B" w:rsidRDefault="00C726B8" w:rsidP="00C726B8">
      <w:pPr>
        <w:suppressAutoHyphens/>
        <w:ind w:firstLine="709"/>
        <w:jc w:val="both"/>
        <w:rPr>
          <w:rFonts w:ascii="Times New Roman" w:hAnsi="Times New Roman" w:cs="Times New Roman"/>
          <w:bCs/>
          <w:sz w:val="24"/>
          <w:szCs w:val="24"/>
        </w:rPr>
      </w:pPr>
      <w:r w:rsidRPr="00AC656B">
        <w:rPr>
          <w:rFonts w:ascii="Times New Roman" w:hAnsi="Times New Roman" w:cs="Times New Roman"/>
          <w:bCs/>
          <w:sz w:val="24"/>
          <w:szCs w:val="24"/>
        </w:rPr>
        <w:t>Оснащенные базы практики (</w:t>
      </w:r>
      <w:r w:rsidRPr="00AC656B">
        <w:rPr>
          <w:rFonts w:ascii="Times New Roman" w:hAnsi="Times New Roman" w:cs="Times New Roman"/>
          <w:sz w:val="24"/>
          <w:szCs w:val="24"/>
        </w:rPr>
        <w:t xml:space="preserve">мастерские/зоны по видам работ), </w:t>
      </w:r>
      <w:r w:rsidRPr="00AC656B">
        <w:rPr>
          <w:rFonts w:ascii="Times New Roman" w:hAnsi="Times New Roman" w:cs="Times New Roman"/>
          <w:bCs/>
          <w:sz w:val="24"/>
          <w:szCs w:val="24"/>
        </w:rPr>
        <w:t>оснащенная(</w:t>
      </w:r>
      <w:proofErr w:type="spellStart"/>
      <w:r w:rsidRPr="00AC656B">
        <w:rPr>
          <w:rFonts w:ascii="Times New Roman" w:hAnsi="Times New Roman" w:cs="Times New Roman"/>
          <w:bCs/>
          <w:sz w:val="24"/>
          <w:szCs w:val="24"/>
        </w:rPr>
        <w:t>ые</w:t>
      </w:r>
      <w:proofErr w:type="spellEnd"/>
      <w:r w:rsidRPr="00AC656B">
        <w:rPr>
          <w:rFonts w:ascii="Times New Roman" w:hAnsi="Times New Roman" w:cs="Times New Roman"/>
          <w:bCs/>
          <w:sz w:val="24"/>
          <w:szCs w:val="24"/>
        </w:rPr>
        <w:t>) в соответствии с приложением 3 ПОП-П.</w:t>
      </w:r>
    </w:p>
    <w:p w14:paraId="0668AFC9" w14:textId="77777777" w:rsidR="00C726B8" w:rsidRPr="00AC656B" w:rsidRDefault="00C726B8" w:rsidP="00C726B8">
      <w:pPr>
        <w:spacing w:after="200" w:line="276" w:lineRule="auto"/>
        <w:rPr>
          <w:rFonts w:ascii="Times New Roman" w:hAnsi="Times New Roman" w:cs="Times New Roman"/>
          <w:b/>
          <w:bCs/>
          <w:sz w:val="24"/>
          <w:szCs w:val="24"/>
        </w:rPr>
      </w:pPr>
    </w:p>
    <w:p w14:paraId="792C6E09" w14:textId="77777777" w:rsidR="00C726B8" w:rsidRPr="00AC656B" w:rsidRDefault="00C726B8" w:rsidP="00C726B8">
      <w:pPr>
        <w:pStyle w:val="114"/>
        <w:rPr>
          <w:rFonts w:ascii="Times New Roman" w:eastAsia="Times New Roman" w:hAnsi="Times New Roman"/>
        </w:rPr>
      </w:pPr>
      <w:r w:rsidRPr="00AC656B">
        <w:rPr>
          <w:rFonts w:ascii="Times New Roman" w:hAnsi="Times New Roman"/>
        </w:rPr>
        <w:t>3.2. Учебно-методическое обеспечение</w:t>
      </w:r>
    </w:p>
    <w:p w14:paraId="38863C11" w14:textId="77777777" w:rsidR="00C726B8" w:rsidRPr="00AC656B" w:rsidRDefault="00C726B8" w:rsidP="00C726B8">
      <w:pPr>
        <w:pStyle w:val="a4"/>
        <w:spacing w:line="276" w:lineRule="auto"/>
        <w:ind w:left="0" w:firstLine="709"/>
        <w:jc w:val="both"/>
        <w:rPr>
          <w:rFonts w:ascii="Times New Roman" w:hAnsi="Times New Roman"/>
          <w:bCs/>
          <w:sz w:val="24"/>
          <w:szCs w:val="24"/>
        </w:rPr>
      </w:pPr>
      <w:r w:rsidRPr="00AC656B">
        <w:rPr>
          <w:rFonts w:ascii="Times New Roman" w:hAnsi="Times New Roman"/>
          <w:bCs/>
          <w:sz w:val="24"/>
          <w:szCs w:val="24"/>
        </w:rPr>
        <w:t>Для реализации программы библиотечный фонд образовательной организации должен иметь п</w:t>
      </w:r>
      <w:r w:rsidRPr="00AC656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C656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0BB2821" w14:textId="77777777" w:rsidR="00C726B8" w:rsidRPr="00AC656B" w:rsidRDefault="00C726B8" w:rsidP="00C726B8">
      <w:pPr>
        <w:pStyle w:val="a4"/>
        <w:spacing w:line="276" w:lineRule="auto"/>
        <w:ind w:left="0" w:firstLine="709"/>
        <w:jc w:val="both"/>
        <w:rPr>
          <w:rFonts w:ascii="Times New Roman" w:hAnsi="Times New Roman"/>
          <w:bCs/>
          <w:sz w:val="24"/>
          <w:szCs w:val="24"/>
        </w:rPr>
      </w:pPr>
    </w:p>
    <w:p w14:paraId="76FF2631" w14:textId="77777777" w:rsidR="00C726B8" w:rsidRPr="00AC656B" w:rsidRDefault="00C726B8" w:rsidP="00C726B8">
      <w:pPr>
        <w:pStyle w:val="a4"/>
        <w:spacing w:line="276" w:lineRule="auto"/>
        <w:ind w:left="0" w:firstLine="709"/>
        <w:rPr>
          <w:rFonts w:ascii="Times New Roman" w:hAnsi="Times New Roman" w:cs="Times New Roman"/>
          <w:b/>
          <w:sz w:val="24"/>
          <w:szCs w:val="24"/>
        </w:rPr>
      </w:pPr>
      <w:r w:rsidRPr="00AC656B">
        <w:rPr>
          <w:rFonts w:ascii="Times New Roman" w:hAnsi="Times New Roman" w:cs="Times New Roman"/>
          <w:b/>
          <w:sz w:val="24"/>
          <w:szCs w:val="24"/>
        </w:rPr>
        <w:t>3.2.1. Основные печатные и/или электронные издания</w:t>
      </w:r>
    </w:p>
    <w:p w14:paraId="3B63819F" w14:textId="77777777" w:rsidR="00F95B28" w:rsidRPr="00AC656B" w:rsidRDefault="00F95B28" w:rsidP="00F95B28">
      <w:pPr>
        <w:suppressAutoHyphens/>
        <w:ind w:firstLine="709"/>
        <w:jc w:val="both"/>
        <w:rPr>
          <w:rFonts w:ascii="Times New Roman" w:hAnsi="Times New Roman"/>
          <w:sz w:val="24"/>
          <w:szCs w:val="24"/>
        </w:rPr>
      </w:pPr>
      <w:r w:rsidRPr="00AC656B">
        <w:rPr>
          <w:rFonts w:ascii="Times New Roman" w:hAnsi="Times New Roman"/>
          <w:sz w:val="24"/>
          <w:szCs w:val="24"/>
        </w:rPr>
        <w:t>1.</w:t>
      </w:r>
      <w:r w:rsidRPr="00AC656B">
        <w:rPr>
          <w:rFonts w:ascii="Times New Roman" w:hAnsi="Times New Roman"/>
          <w:sz w:val="24"/>
          <w:szCs w:val="24"/>
        </w:rPr>
        <w:tab/>
        <w:t xml:space="preserve">Испытания авиационных </w:t>
      </w:r>
      <w:proofErr w:type="gramStart"/>
      <w:r w:rsidRPr="00AC656B">
        <w:rPr>
          <w:rFonts w:ascii="Times New Roman" w:hAnsi="Times New Roman"/>
          <w:sz w:val="24"/>
          <w:szCs w:val="24"/>
        </w:rPr>
        <w:t>двигателей :</w:t>
      </w:r>
      <w:proofErr w:type="gramEnd"/>
      <w:r w:rsidRPr="00AC656B">
        <w:rPr>
          <w:rFonts w:ascii="Times New Roman" w:hAnsi="Times New Roman"/>
          <w:sz w:val="24"/>
          <w:szCs w:val="24"/>
        </w:rPr>
        <w:t xml:space="preserve"> учебник / В.А. Григорьев, С.П. Кузнецов, А.С. </w:t>
      </w:r>
      <w:proofErr w:type="spellStart"/>
      <w:r w:rsidRPr="00AC656B">
        <w:rPr>
          <w:rFonts w:ascii="Times New Roman" w:hAnsi="Times New Roman"/>
          <w:sz w:val="24"/>
          <w:szCs w:val="24"/>
        </w:rPr>
        <w:t>Гишваров</w:t>
      </w:r>
      <w:proofErr w:type="spellEnd"/>
      <w:r w:rsidRPr="00AC656B">
        <w:rPr>
          <w:rFonts w:ascii="Times New Roman" w:hAnsi="Times New Roman"/>
          <w:sz w:val="24"/>
          <w:szCs w:val="24"/>
        </w:rPr>
        <w:t xml:space="preserve"> [и др.] ; под общей редакцией В.А. Григорьева, А.С. </w:t>
      </w:r>
      <w:proofErr w:type="spellStart"/>
      <w:r w:rsidRPr="00AC656B">
        <w:rPr>
          <w:rFonts w:ascii="Times New Roman" w:hAnsi="Times New Roman"/>
          <w:sz w:val="24"/>
          <w:szCs w:val="24"/>
        </w:rPr>
        <w:t>Гишварова</w:t>
      </w:r>
      <w:proofErr w:type="spellEnd"/>
      <w:r w:rsidRPr="00AC656B">
        <w:rPr>
          <w:rFonts w:ascii="Times New Roman" w:hAnsi="Times New Roman"/>
          <w:sz w:val="24"/>
          <w:szCs w:val="24"/>
        </w:rPr>
        <w:t xml:space="preserve">. — 2-е изд. — </w:t>
      </w:r>
      <w:proofErr w:type="gramStart"/>
      <w:r w:rsidRPr="00AC656B">
        <w:rPr>
          <w:rFonts w:ascii="Times New Roman" w:hAnsi="Times New Roman"/>
          <w:sz w:val="24"/>
          <w:szCs w:val="24"/>
        </w:rPr>
        <w:t>Москва :</w:t>
      </w:r>
      <w:proofErr w:type="gramEnd"/>
      <w:r w:rsidRPr="00AC656B">
        <w:rPr>
          <w:rFonts w:ascii="Times New Roman" w:hAnsi="Times New Roman"/>
          <w:sz w:val="24"/>
          <w:szCs w:val="24"/>
        </w:rPr>
        <w:t xml:space="preserve"> Машиностроение, 2016. — 542 с. — ISBN 978-5-9907639-3-7. — </w:t>
      </w:r>
      <w:proofErr w:type="gramStart"/>
      <w:r w:rsidRPr="00AC656B">
        <w:rPr>
          <w:rFonts w:ascii="Times New Roman" w:hAnsi="Times New Roman"/>
          <w:sz w:val="24"/>
          <w:szCs w:val="24"/>
        </w:rPr>
        <w:t>Текст :</w:t>
      </w:r>
      <w:proofErr w:type="gramEnd"/>
      <w:r w:rsidRPr="00AC656B">
        <w:rPr>
          <w:rFonts w:ascii="Times New Roman" w:hAnsi="Times New Roman"/>
          <w:sz w:val="24"/>
          <w:szCs w:val="24"/>
        </w:rPr>
        <w:t xml:space="preserve"> электронный // Лань : электронно-библиотечная система. — </w:t>
      </w:r>
      <w:proofErr w:type="gramStart"/>
      <w:r w:rsidRPr="00AC656B">
        <w:rPr>
          <w:rFonts w:ascii="Times New Roman" w:hAnsi="Times New Roman"/>
          <w:sz w:val="24"/>
          <w:szCs w:val="24"/>
        </w:rPr>
        <w:t xml:space="preserve">URL:   </w:t>
      </w:r>
      <w:proofErr w:type="gramEnd"/>
      <w:r w:rsidRPr="00AC656B">
        <w:rPr>
          <w:rFonts w:ascii="Times New Roman" w:hAnsi="Times New Roman"/>
          <w:sz w:val="24"/>
          <w:szCs w:val="24"/>
        </w:rPr>
        <w:t xml:space="preserve"> </w:t>
      </w:r>
      <w:hyperlink r:id="rId22" w:history="1">
        <w:r w:rsidRPr="00AC656B">
          <w:rPr>
            <w:rFonts w:ascii="Times New Roman" w:hAnsi="Times New Roman"/>
            <w:sz w:val="24"/>
            <w:szCs w:val="24"/>
            <w:u w:val="single"/>
          </w:rPr>
          <w:t>https://e.lanbook.com/book/107147</w:t>
        </w:r>
      </w:hyperlink>
      <w:r w:rsidRPr="00AC656B">
        <w:rPr>
          <w:rFonts w:ascii="Times New Roman" w:hAnsi="Times New Roman"/>
          <w:sz w:val="24"/>
          <w:szCs w:val="24"/>
        </w:rPr>
        <w:t xml:space="preserve">   — Режим доступа: для </w:t>
      </w:r>
      <w:proofErr w:type="spellStart"/>
      <w:r w:rsidRPr="00AC656B">
        <w:rPr>
          <w:rFonts w:ascii="Times New Roman" w:hAnsi="Times New Roman"/>
          <w:sz w:val="24"/>
          <w:szCs w:val="24"/>
        </w:rPr>
        <w:t>авториз</w:t>
      </w:r>
      <w:proofErr w:type="spellEnd"/>
      <w:r w:rsidRPr="00AC656B">
        <w:rPr>
          <w:rFonts w:ascii="Times New Roman" w:hAnsi="Times New Roman"/>
          <w:sz w:val="24"/>
          <w:szCs w:val="24"/>
        </w:rPr>
        <w:t>. пользователей.</w:t>
      </w:r>
    </w:p>
    <w:p w14:paraId="737073F8" w14:textId="77777777" w:rsidR="00F95B28" w:rsidRPr="00AC656B" w:rsidRDefault="00F95B28" w:rsidP="00F95B28">
      <w:pPr>
        <w:suppressAutoHyphens/>
        <w:ind w:firstLine="709"/>
        <w:jc w:val="both"/>
        <w:rPr>
          <w:rFonts w:ascii="Times New Roman" w:hAnsi="Times New Roman"/>
          <w:sz w:val="24"/>
          <w:szCs w:val="24"/>
        </w:rPr>
      </w:pPr>
      <w:r w:rsidRPr="00AC656B">
        <w:rPr>
          <w:rFonts w:ascii="Times New Roman" w:hAnsi="Times New Roman"/>
          <w:sz w:val="24"/>
          <w:szCs w:val="24"/>
        </w:rPr>
        <w:t>2.</w:t>
      </w:r>
      <w:r w:rsidRPr="00AC656B">
        <w:rPr>
          <w:rFonts w:ascii="Times New Roman" w:hAnsi="Times New Roman"/>
          <w:sz w:val="24"/>
          <w:szCs w:val="24"/>
        </w:rPr>
        <w:tab/>
        <w:t xml:space="preserve">Житомирский, Г.И. Конструкция </w:t>
      </w:r>
      <w:proofErr w:type="gramStart"/>
      <w:r w:rsidRPr="00AC656B">
        <w:rPr>
          <w:rFonts w:ascii="Times New Roman" w:hAnsi="Times New Roman"/>
          <w:sz w:val="24"/>
          <w:szCs w:val="24"/>
        </w:rPr>
        <w:t>самолетов :</w:t>
      </w:r>
      <w:proofErr w:type="gramEnd"/>
      <w:r w:rsidRPr="00AC656B">
        <w:rPr>
          <w:rFonts w:ascii="Times New Roman" w:hAnsi="Times New Roman"/>
          <w:sz w:val="24"/>
          <w:szCs w:val="24"/>
        </w:rPr>
        <w:t xml:space="preserve"> учебное пособие / Г.И. Житомирский. — 4-е изд. — </w:t>
      </w:r>
      <w:proofErr w:type="gramStart"/>
      <w:r w:rsidRPr="00AC656B">
        <w:rPr>
          <w:rFonts w:ascii="Times New Roman" w:hAnsi="Times New Roman"/>
          <w:sz w:val="24"/>
          <w:szCs w:val="24"/>
        </w:rPr>
        <w:t>Москва :</w:t>
      </w:r>
      <w:proofErr w:type="gramEnd"/>
      <w:r w:rsidRPr="00AC656B">
        <w:rPr>
          <w:rFonts w:ascii="Times New Roman" w:hAnsi="Times New Roman"/>
          <w:sz w:val="24"/>
          <w:szCs w:val="24"/>
        </w:rPr>
        <w:t xml:space="preserve"> Машиностроение, 2018. — 416 с. — ISBN 978-5-9500364-8-4. — </w:t>
      </w:r>
      <w:proofErr w:type="gramStart"/>
      <w:r w:rsidRPr="00AC656B">
        <w:rPr>
          <w:rFonts w:ascii="Times New Roman" w:hAnsi="Times New Roman"/>
          <w:sz w:val="24"/>
          <w:szCs w:val="24"/>
        </w:rPr>
        <w:t>Текст :</w:t>
      </w:r>
      <w:proofErr w:type="gramEnd"/>
      <w:r w:rsidRPr="00AC656B">
        <w:rPr>
          <w:rFonts w:ascii="Times New Roman" w:hAnsi="Times New Roman"/>
          <w:sz w:val="24"/>
          <w:szCs w:val="24"/>
        </w:rPr>
        <w:t xml:space="preserve"> электронный // Электронно-библиотечная система «Лань» : [сайт]. — </w:t>
      </w:r>
      <w:proofErr w:type="gramStart"/>
      <w:r w:rsidRPr="00AC656B">
        <w:rPr>
          <w:rFonts w:ascii="Times New Roman" w:hAnsi="Times New Roman"/>
          <w:sz w:val="24"/>
          <w:szCs w:val="24"/>
        </w:rPr>
        <w:t xml:space="preserve">URL:   </w:t>
      </w:r>
      <w:proofErr w:type="gramEnd"/>
      <w:r w:rsidRPr="00AC656B">
        <w:fldChar w:fldCharType="begin"/>
      </w:r>
      <w:r w:rsidRPr="00AC656B">
        <w:instrText xml:space="preserve"> HYPERLINK "https://e.lanbook.com/book/107148" </w:instrText>
      </w:r>
      <w:r w:rsidRPr="00AC656B">
        <w:fldChar w:fldCharType="separate"/>
      </w:r>
      <w:r w:rsidRPr="00AC656B">
        <w:rPr>
          <w:rFonts w:ascii="Times New Roman" w:hAnsi="Times New Roman"/>
          <w:sz w:val="24"/>
          <w:szCs w:val="24"/>
          <w:u w:val="single"/>
        </w:rPr>
        <w:t>https://e.lanbook.com/book/107148</w:t>
      </w:r>
      <w:r w:rsidRPr="00AC656B">
        <w:rPr>
          <w:rFonts w:ascii="Times New Roman" w:hAnsi="Times New Roman"/>
          <w:sz w:val="24"/>
          <w:szCs w:val="24"/>
          <w:u w:val="single"/>
        </w:rPr>
        <w:fldChar w:fldCharType="end"/>
      </w:r>
      <w:r w:rsidRPr="00AC656B">
        <w:rPr>
          <w:rFonts w:ascii="Times New Roman" w:hAnsi="Times New Roman"/>
          <w:sz w:val="24"/>
          <w:szCs w:val="24"/>
        </w:rPr>
        <w:t xml:space="preserve">    — Режим доступа: для </w:t>
      </w:r>
      <w:proofErr w:type="spellStart"/>
      <w:r w:rsidRPr="00AC656B">
        <w:rPr>
          <w:rFonts w:ascii="Times New Roman" w:hAnsi="Times New Roman"/>
          <w:sz w:val="24"/>
          <w:szCs w:val="24"/>
        </w:rPr>
        <w:t>авториз</w:t>
      </w:r>
      <w:proofErr w:type="spellEnd"/>
      <w:r w:rsidRPr="00AC656B">
        <w:rPr>
          <w:rFonts w:ascii="Times New Roman" w:hAnsi="Times New Roman"/>
          <w:sz w:val="24"/>
          <w:szCs w:val="24"/>
        </w:rPr>
        <w:t>. пользователей.</w:t>
      </w:r>
    </w:p>
    <w:p w14:paraId="6FA81CF2" w14:textId="77777777" w:rsidR="00C726B8" w:rsidRPr="00AC656B" w:rsidRDefault="00C726B8" w:rsidP="00C726B8">
      <w:pPr>
        <w:pStyle w:val="a4"/>
        <w:spacing w:line="276" w:lineRule="auto"/>
        <w:ind w:left="0" w:firstLine="709"/>
        <w:jc w:val="both"/>
        <w:rPr>
          <w:rFonts w:ascii="Times New Roman" w:eastAsia="Times New Roman" w:hAnsi="Times New Roman" w:cs="Times New Roman"/>
          <w:sz w:val="24"/>
          <w:szCs w:val="24"/>
          <w:lang w:eastAsia="ru-RU"/>
        </w:rPr>
      </w:pPr>
    </w:p>
    <w:p w14:paraId="1F6B6674" w14:textId="7AD9BECC" w:rsidR="00C726B8" w:rsidRPr="00AC656B" w:rsidRDefault="00C726B8" w:rsidP="00C726B8">
      <w:pPr>
        <w:suppressAutoHyphens/>
        <w:spacing w:line="276" w:lineRule="auto"/>
        <w:ind w:firstLine="709"/>
        <w:contextualSpacing/>
        <w:rPr>
          <w:rFonts w:ascii="Times New Roman" w:hAnsi="Times New Roman" w:cs="Times New Roman"/>
          <w:bCs/>
          <w:sz w:val="24"/>
          <w:szCs w:val="24"/>
        </w:rPr>
      </w:pPr>
      <w:r w:rsidRPr="00AC656B">
        <w:rPr>
          <w:rFonts w:ascii="Times New Roman" w:hAnsi="Times New Roman" w:cs="Times New Roman"/>
          <w:b/>
          <w:bCs/>
          <w:sz w:val="24"/>
          <w:szCs w:val="24"/>
        </w:rPr>
        <w:t xml:space="preserve">3.2.2. Дополнительные источники </w:t>
      </w:r>
    </w:p>
    <w:p w14:paraId="12B2ED0A" w14:textId="77777777" w:rsidR="00F95B28" w:rsidRPr="00F95B28" w:rsidRDefault="00F95B28" w:rsidP="00F95B28">
      <w:pPr>
        <w:suppressAutoHyphens/>
        <w:ind w:firstLine="709"/>
        <w:jc w:val="both"/>
        <w:rPr>
          <w:rFonts w:ascii="Times New Roman" w:eastAsia="Times New Roman" w:hAnsi="Times New Roman" w:cs="Times New Roman"/>
          <w:sz w:val="24"/>
          <w:szCs w:val="24"/>
        </w:rPr>
      </w:pPr>
      <w:r w:rsidRPr="00F95B28">
        <w:rPr>
          <w:rFonts w:ascii="Times New Roman" w:eastAsia="Times New Roman" w:hAnsi="Times New Roman" w:cs="Times New Roman"/>
          <w:sz w:val="24"/>
          <w:szCs w:val="24"/>
        </w:rPr>
        <w:t>1.</w:t>
      </w:r>
      <w:r w:rsidRPr="00F95B28">
        <w:rPr>
          <w:rFonts w:ascii="Times New Roman" w:eastAsia="Times New Roman" w:hAnsi="Times New Roman" w:cs="Times New Roman"/>
          <w:sz w:val="24"/>
          <w:szCs w:val="24"/>
        </w:rPr>
        <w:tab/>
        <w:t xml:space="preserve">Григорьев, В.А. Основы доводки авиационных </w:t>
      </w:r>
      <w:proofErr w:type="gramStart"/>
      <w:r w:rsidRPr="00F95B28">
        <w:rPr>
          <w:rFonts w:ascii="Times New Roman" w:eastAsia="Times New Roman" w:hAnsi="Times New Roman" w:cs="Times New Roman"/>
          <w:sz w:val="24"/>
          <w:szCs w:val="24"/>
        </w:rPr>
        <w:t>ГТД :</w:t>
      </w:r>
      <w:proofErr w:type="gramEnd"/>
      <w:r w:rsidRPr="00F95B28">
        <w:rPr>
          <w:rFonts w:ascii="Times New Roman" w:eastAsia="Times New Roman" w:hAnsi="Times New Roman" w:cs="Times New Roman"/>
          <w:sz w:val="24"/>
          <w:szCs w:val="24"/>
        </w:rPr>
        <w:t xml:space="preserve"> учебное пособие / В.А. Григорьев, С.П. Кузнецов, В.Т. Шепель. — 2-е изд. — </w:t>
      </w:r>
      <w:proofErr w:type="gramStart"/>
      <w:r w:rsidRPr="00F95B28">
        <w:rPr>
          <w:rFonts w:ascii="Times New Roman" w:eastAsia="Times New Roman" w:hAnsi="Times New Roman" w:cs="Times New Roman"/>
          <w:sz w:val="24"/>
          <w:szCs w:val="24"/>
        </w:rPr>
        <w:t>Москва :</w:t>
      </w:r>
      <w:proofErr w:type="gramEnd"/>
      <w:r w:rsidRPr="00F95B28">
        <w:rPr>
          <w:rFonts w:ascii="Times New Roman" w:eastAsia="Times New Roman" w:hAnsi="Times New Roman" w:cs="Times New Roman"/>
          <w:sz w:val="24"/>
          <w:szCs w:val="24"/>
        </w:rPr>
        <w:t xml:space="preserve"> Машиностроение, 2017. — 191 с. — ISBN 978-5-9909601-3-8. — </w:t>
      </w:r>
      <w:proofErr w:type="gramStart"/>
      <w:r w:rsidRPr="00F95B28">
        <w:rPr>
          <w:rFonts w:ascii="Times New Roman" w:eastAsia="Times New Roman" w:hAnsi="Times New Roman" w:cs="Times New Roman"/>
          <w:sz w:val="24"/>
          <w:szCs w:val="24"/>
        </w:rPr>
        <w:t>Текст :</w:t>
      </w:r>
      <w:proofErr w:type="gramEnd"/>
      <w:r w:rsidRPr="00F95B28">
        <w:rPr>
          <w:rFonts w:ascii="Times New Roman" w:eastAsia="Times New Roman" w:hAnsi="Times New Roman" w:cs="Times New Roman"/>
          <w:sz w:val="24"/>
          <w:szCs w:val="24"/>
        </w:rPr>
        <w:t xml:space="preserve"> электронный // Лань : электронно-библиотечная система. — </w:t>
      </w:r>
      <w:proofErr w:type="gramStart"/>
      <w:r w:rsidRPr="00F95B28">
        <w:rPr>
          <w:rFonts w:ascii="Times New Roman" w:eastAsia="Times New Roman" w:hAnsi="Times New Roman" w:cs="Times New Roman"/>
          <w:sz w:val="24"/>
          <w:szCs w:val="24"/>
        </w:rPr>
        <w:t xml:space="preserve">URL:   </w:t>
      </w:r>
      <w:proofErr w:type="gramEnd"/>
      <w:r w:rsidRPr="00F95B28">
        <w:rPr>
          <w:rFonts w:ascii="Calibri" w:eastAsia="Times New Roman" w:hAnsi="Calibri" w:cs="Times New Roman"/>
          <w:lang w:eastAsia="ru-RU"/>
        </w:rPr>
        <w:fldChar w:fldCharType="begin"/>
      </w:r>
      <w:r w:rsidRPr="00F95B28">
        <w:rPr>
          <w:rFonts w:ascii="Calibri" w:eastAsia="Times New Roman" w:hAnsi="Calibri" w:cs="Times New Roman"/>
          <w:lang w:eastAsia="ru-RU"/>
        </w:rPr>
        <w:instrText xml:space="preserve"> HYPERLINK "https://e.lanbook.com/book/107151" </w:instrText>
      </w:r>
      <w:r w:rsidRPr="00F95B28">
        <w:rPr>
          <w:rFonts w:ascii="Calibri" w:eastAsia="Times New Roman" w:hAnsi="Calibri" w:cs="Times New Roman"/>
          <w:lang w:eastAsia="ru-RU"/>
        </w:rPr>
        <w:fldChar w:fldCharType="separate"/>
      </w:r>
      <w:r w:rsidRPr="00F95B28">
        <w:rPr>
          <w:rFonts w:ascii="Times New Roman" w:eastAsia="Times New Roman" w:hAnsi="Times New Roman" w:cs="Times New Roman"/>
          <w:sz w:val="24"/>
          <w:szCs w:val="24"/>
          <w:u w:val="single"/>
        </w:rPr>
        <w:t>https://e.lanbook.com/book/107151</w:t>
      </w:r>
      <w:r w:rsidRPr="00F95B28">
        <w:rPr>
          <w:rFonts w:ascii="Times New Roman" w:eastAsia="Times New Roman" w:hAnsi="Times New Roman" w:cs="Times New Roman"/>
          <w:sz w:val="24"/>
          <w:szCs w:val="24"/>
          <w:u w:val="single"/>
        </w:rPr>
        <w:fldChar w:fldCharType="end"/>
      </w:r>
      <w:r w:rsidRPr="00F95B28">
        <w:rPr>
          <w:rFonts w:ascii="Times New Roman" w:eastAsia="Times New Roman" w:hAnsi="Times New Roman" w:cs="Times New Roman"/>
          <w:sz w:val="24"/>
          <w:szCs w:val="24"/>
        </w:rPr>
        <w:t xml:space="preserve">  — Режим доступа: для </w:t>
      </w:r>
      <w:proofErr w:type="spellStart"/>
      <w:r w:rsidRPr="00F95B28">
        <w:rPr>
          <w:rFonts w:ascii="Times New Roman" w:eastAsia="Times New Roman" w:hAnsi="Times New Roman" w:cs="Times New Roman"/>
          <w:sz w:val="24"/>
          <w:szCs w:val="24"/>
        </w:rPr>
        <w:t>авториз</w:t>
      </w:r>
      <w:proofErr w:type="spellEnd"/>
      <w:r w:rsidRPr="00F95B28">
        <w:rPr>
          <w:rFonts w:ascii="Times New Roman" w:eastAsia="Times New Roman" w:hAnsi="Times New Roman" w:cs="Times New Roman"/>
          <w:sz w:val="24"/>
          <w:szCs w:val="24"/>
        </w:rPr>
        <w:t>. пользователей.</w:t>
      </w:r>
    </w:p>
    <w:p w14:paraId="753C45BD" w14:textId="77777777" w:rsidR="00F95B28" w:rsidRPr="00F95B28" w:rsidRDefault="00F95B28" w:rsidP="00F95B28">
      <w:pPr>
        <w:suppressAutoHyphens/>
        <w:ind w:firstLine="709"/>
        <w:jc w:val="both"/>
        <w:rPr>
          <w:rFonts w:ascii="Times New Roman" w:eastAsia="Times New Roman" w:hAnsi="Times New Roman" w:cs="Times New Roman"/>
          <w:sz w:val="24"/>
          <w:szCs w:val="24"/>
        </w:rPr>
      </w:pPr>
      <w:r w:rsidRPr="00F95B28">
        <w:rPr>
          <w:rFonts w:ascii="Times New Roman" w:eastAsia="Times New Roman" w:hAnsi="Times New Roman" w:cs="Times New Roman"/>
          <w:sz w:val="24"/>
          <w:szCs w:val="24"/>
        </w:rPr>
        <w:t>2.</w:t>
      </w:r>
      <w:r w:rsidRPr="00F95B28">
        <w:rPr>
          <w:rFonts w:ascii="Times New Roman" w:eastAsia="Times New Roman" w:hAnsi="Times New Roman" w:cs="Times New Roman"/>
          <w:sz w:val="24"/>
          <w:szCs w:val="24"/>
        </w:rPr>
        <w:tab/>
        <w:t xml:space="preserve">Фетисов, Г. П. Сварка и пайка в авиационной </w:t>
      </w:r>
      <w:proofErr w:type="gramStart"/>
      <w:r w:rsidRPr="00F95B28">
        <w:rPr>
          <w:rFonts w:ascii="Times New Roman" w:eastAsia="Times New Roman" w:hAnsi="Times New Roman" w:cs="Times New Roman"/>
          <w:sz w:val="24"/>
          <w:szCs w:val="24"/>
        </w:rPr>
        <w:t>промышленности :</w:t>
      </w:r>
      <w:proofErr w:type="gramEnd"/>
      <w:r w:rsidRPr="00F95B28">
        <w:rPr>
          <w:rFonts w:ascii="Times New Roman" w:eastAsia="Times New Roman" w:hAnsi="Times New Roman" w:cs="Times New Roman"/>
          <w:sz w:val="24"/>
          <w:szCs w:val="24"/>
        </w:rPr>
        <w:t xml:space="preserve"> учебное пособие для среднего профессионального образования / Г. П. Фетисов. — 2-е изд., </w:t>
      </w:r>
      <w:proofErr w:type="spellStart"/>
      <w:r w:rsidRPr="00F95B28">
        <w:rPr>
          <w:rFonts w:ascii="Times New Roman" w:eastAsia="Times New Roman" w:hAnsi="Times New Roman" w:cs="Times New Roman"/>
          <w:sz w:val="24"/>
          <w:szCs w:val="24"/>
        </w:rPr>
        <w:t>испр</w:t>
      </w:r>
      <w:proofErr w:type="spellEnd"/>
      <w:r w:rsidRPr="00F95B28">
        <w:rPr>
          <w:rFonts w:ascii="Times New Roman" w:eastAsia="Times New Roman" w:hAnsi="Times New Roman" w:cs="Times New Roman"/>
          <w:sz w:val="24"/>
          <w:szCs w:val="24"/>
        </w:rPr>
        <w:t xml:space="preserve">. и доп. — </w:t>
      </w:r>
      <w:proofErr w:type="gramStart"/>
      <w:r w:rsidRPr="00F95B28">
        <w:rPr>
          <w:rFonts w:ascii="Times New Roman" w:eastAsia="Times New Roman" w:hAnsi="Times New Roman" w:cs="Times New Roman"/>
          <w:sz w:val="24"/>
          <w:szCs w:val="24"/>
        </w:rPr>
        <w:t>Москва :</w:t>
      </w:r>
      <w:proofErr w:type="gramEnd"/>
      <w:r w:rsidRPr="00F95B28">
        <w:rPr>
          <w:rFonts w:ascii="Times New Roman" w:eastAsia="Times New Roman" w:hAnsi="Times New Roman" w:cs="Times New Roman"/>
          <w:sz w:val="24"/>
          <w:szCs w:val="24"/>
        </w:rPr>
        <w:t xml:space="preserve"> Издательство </w:t>
      </w:r>
      <w:proofErr w:type="spellStart"/>
      <w:r w:rsidRPr="00F95B28">
        <w:rPr>
          <w:rFonts w:ascii="Times New Roman" w:eastAsia="Times New Roman" w:hAnsi="Times New Roman" w:cs="Times New Roman"/>
          <w:sz w:val="24"/>
          <w:szCs w:val="24"/>
        </w:rPr>
        <w:t>Юрайт</w:t>
      </w:r>
      <w:proofErr w:type="spellEnd"/>
      <w:r w:rsidRPr="00F95B28">
        <w:rPr>
          <w:rFonts w:ascii="Times New Roman" w:eastAsia="Times New Roman" w:hAnsi="Times New Roman" w:cs="Times New Roman"/>
          <w:sz w:val="24"/>
          <w:szCs w:val="24"/>
        </w:rPr>
        <w:t xml:space="preserve">, 2019. — 229 с. — (Профессиональное образование). — ISBN 978-5-534-05769-0. — </w:t>
      </w:r>
      <w:proofErr w:type="gramStart"/>
      <w:r w:rsidRPr="00F95B28">
        <w:rPr>
          <w:rFonts w:ascii="Times New Roman" w:eastAsia="Times New Roman" w:hAnsi="Times New Roman" w:cs="Times New Roman"/>
          <w:sz w:val="24"/>
          <w:szCs w:val="24"/>
        </w:rPr>
        <w:t>Текст :</w:t>
      </w:r>
      <w:proofErr w:type="gramEnd"/>
      <w:r w:rsidRPr="00F95B28">
        <w:rPr>
          <w:rFonts w:ascii="Times New Roman" w:eastAsia="Times New Roman" w:hAnsi="Times New Roman" w:cs="Times New Roman"/>
          <w:sz w:val="24"/>
          <w:szCs w:val="24"/>
        </w:rPr>
        <w:t xml:space="preserve"> электронный // ЭБС </w:t>
      </w:r>
      <w:proofErr w:type="spellStart"/>
      <w:r w:rsidRPr="00F95B28">
        <w:rPr>
          <w:rFonts w:ascii="Times New Roman" w:eastAsia="Times New Roman" w:hAnsi="Times New Roman" w:cs="Times New Roman"/>
          <w:sz w:val="24"/>
          <w:szCs w:val="24"/>
        </w:rPr>
        <w:t>Юрайт</w:t>
      </w:r>
      <w:proofErr w:type="spellEnd"/>
      <w:r w:rsidRPr="00F95B28">
        <w:rPr>
          <w:rFonts w:ascii="Times New Roman" w:eastAsia="Times New Roman" w:hAnsi="Times New Roman" w:cs="Times New Roman"/>
          <w:sz w:val="24"/>
          <w:szCs w:val="24"/>
        </w:rPr>
        <w:t xml:space="preserve"> [сайт]. — </w:t>
      </w:r>
      <w:proofErr w:type="gramStart"/>
      <w:r w:rsidRPr="00F95B28">
        <w:rPr>
          <w:rFonts w:ascii="Times New Roman" w:eastAsia="Times New Roman" w:hAnsi="Times New Roman" w:cs="Times New Roman"/>
          <w:sz w:val="24"/>
          <w:szCs w:val="24"/>
        </w:rPr>
        <w:t xml:space="preserve">URL:   </w:t>
      </w:r>
      <w:proofErr w:type="gramEnd"/>
      <w:r w:rsidRPr="00F95B28">
        <w:rPr>
          <w:rFonts w:ascii="Calibri" w:eastAsia="Times New Roman" w:hAnsi="Calibri" w:cs="Times New Roman"/>
          <w:lang w:eastAsia="ru-RU"/>
        </w:rPr>
        <w:fldChar w:fldCharType="begin"/>
      </w:r>
      <w:r w:rsidRPr="00F95B28">
        <w:rPr>
          <w:rFonts w:ascii="Calibri" w:eastAsia="Times New Roman" w:hAnsi="Calibri" w:cs="Times New Roman"/>
          <w:lang w:eastAsia="ru-RU"/>
        </w:rPr>
        <w:instrText xml:space="preserve"> HYPERLINK "https://urait.ru/bcode/454064" \h </w:instrText>
      </w:r>
      <w:r w:rsidRPr="00F95B28">
        <w:rPr>
          <w:rFonts w:ascii="Calibri" w:eastAsia="Times New Roman" w:hAnsi="Calibri" w:cs="Times New Roman"/>
          <w:lang w:eastAsia="ru-RU"/>
        </w:rPr>
        <w:fldChar w:fldCharType="separate"/>
      </w:r>
      <w:r w:rsidRPr="00F95B28">
        <w:rPr>
          <w:rFonts w:ascii="Times New Roman" w:eastAsia="Times New Roman" w:hAnsi="Times New Roman" w:cs="Times New Roman"/>
          <w:sz w:val="24"/>
          <w:szCs w:val="24"/>
          <w:u w:val="single"/>
        </w:rPr>
        <w:t>https://urait.ru/bcode/454064</w:t>
      </w:r>
      <w:r w:rsidRPr="00F95B28">
        <w:rPr>
          <w:rFonts w:ascii="Times New Roman" w:eastAsia="Times New Roman" w:hAnsi="Times New Roman" w:cs="Times New Roman"/>
          <w:sz w:val="24"/>
          <w:szCs w:val="24"/>
          <w:u w:val="single"/>
        </w:rPr>
        <w:fldChar w:fldCharType="end"/>
      </w:r>
      <w:r w:rsidRPr="00F95B28">
        <w:rPr>
          <w:rFonts w:ascii="Times New Roman" w:eastAsia="Times New Roman" w:hAnsi="Times New Roman" w:cs="Times New Roman"/>
          <w:sz w:val="24"/>
          <w:szCs w:val="24"/>
        </w:rPr>
        <w:t xml:space="preserve">    </w:t>
      </w:r>
    </w:p>
    <w:p w14:paraId="244C4AD7" w14:textId="77777777" w:rsidR="00F95B28" w:rsidRPr="00F95B28" w:rsidRDefault="00F95B28" w:rsidP="00F95B28">
      <w:pPr>
        <w:suppressAutoHyphens/>
        <w:ind w:firstLine="709"/>
        <w:jc w:val="both"/>
        <w:rPr>
          <w:rFonts w:ascii="Times New Roman" w:eastAsia="Times New Roman" w:hAnsi="Times New Roman" w:cs="Times New Roman"/>
          <w:sz w:val="24"/>
          <w:szCs w:val="24"/>
        </w:rPr>
      </w:pPr>
      <w:r w:rsidRPr="00F95B28">
        <w:rPr>
          <w:rFonts w:ascii="Times New Roman" w:eastAsia="Times New Roman" w:hAnsi="Times New Roman" w:cs="Times New Roman"/>
          <w:sz w:val="24"/>
          <w:szCs w:val="24"/>
        </w:rPr>
        <w:t>3.</w:t>
      </w:r>
      <w:r w:rsidRPr="00F95B28">
        <w:rPr>
          <w:rFonts w:ascii="Times New Roman" w:eastAsia="Times New Roman" w:hAnsi="Times New Roman" w:cs="Times New Roman"/>
          <w:sz w:val="24"/>
          <w:szCs w:val="24"/>
        </w:rPr>
        <w:tab/>
      </w:r>
      <w:proofErr w:type="spellStart"/>
      <w:r w:rsidRPr="00F95B28">
        <w:rPr>
          <w:rFonts w:ascii="Times New Roman" w:eastAsia="Times New Roman" w:hAnsi="Times New Roman" w:cs="Times New Roman"/>
          <w:sz w:val="24"/>
          <w:szCs w:val="24"/>
        </w:rPr>
        <w:t>Подружин</w:t>
      </w:r>
      <w:proofErr w:type="spellEnd"/>
      <w:r w:rsidRPr="00F95B28">
        <w:rPr>
          <w:rFonts w:ascii="Times New Roman" w:eastAsia="Times New Roman" w:hAnsi="Times New Roman" w:cs="Times New Roman"/>
          <w:sz w:val="24"/>
          <w:szCs w:val="24"/>
        </w:rPr>
        <w:t xml:space="preserve">, Е. Г. Конструирование и проектирование летательных аппаратов. </w:t>
      </w:r>
      <w:proofErr w:type="gramStart"/>
      <w:r w:rsidRPr="00F95B28">
        <w:rPr>
          <w:rFonts w:ascii="Times New Roman" w:eastAsia="Times New Roman" w:hAnsi="Times New Roman" w:cs="Times New Roman"/>
          <w:sz w:val="24"/>
          <w:szCs w:val="24"/>
        </w:rPr>
        <w:t>Фюзеляж :</w:t>
      </w:r>
      <w:proofErr w:type="gramEnd"/>
      <w:r w:rsidRPr="00F95B28">
        <w:rPr>
          <w:rFonts w:ascii="Times New Roman" w:eastAsia="Times New Roman" w:hAnsi="Times New Roman" w:cs="Times New Roman"/>
          <w:sz w:val="24"/>
          <w:szCs w:val="24"/>
        </w:rPr>
        <w:t xml:space="preserve"> учебное пособие для среднего профессионального образования / Е. Г. </w:t>
      </w:r>
      <w:proofErr w:type="spellStart"/>
      <w:r w:rsidRPr="00F95B28">
        <w:rPr>
          <w:rFonts w:ascii="Times New Roman" w:eastAsia="Times New Roman" w:hAnsi="Times New Roman" w:cs="Times New Roman"/>
          <w:sz w:val="24"/>
          <w:szCs w:val="24"/>
        </w:rPr>
        <w:t>Подружин</w:t>
      </w:r>
      <w:proofErr w:type="spellEnd"/>
      <w:r w:rsidRPr="00F95B28">
        <w:rPr>
          <w:rFonts w:ascii="Times New Roman" w:eastAsia="Times New Roman" w:hAnsi="Times New Roman" w:cs="Times New Roman"/>
          <w:sz w:val="24"/>
          <w:szCs w:val="24"/>
        </w:rPr>
        <w:t xml:space="preserve">, В. М. Степанов, П. Е. Рябчиков. — 2-е изд. — </w:t>
      </w:r>
      <w:proofErr w:type="gramStart"/>
      <w:r w:rsidRPr="00F95B28">
        <w:rPr>
          <w:rFonts w:ascii="Times New Roman" w:eastAsia="Times New Roman" w:hAnsi="Times New Roman" w:cs="Times New Roman"/>
          <w:sz w:val="24"/>
          <w:szCs w:val="24"/>
        </w:rPr>
        <w:t>Москва :</w:t>
      </w:r>
      <w:proofErr w:type="gramEnd"/>
      <w:r w:rsidRPr="00F95B28">
        <w:rPr>
          <w:rFonts w:ascii="Times New Roman" w:eastAsia="Times New Roman" w:hAnsi="Times New Roman" w:cs="Times New Roman"/>
          <w:sz w:val="24"/>
          <w:szCs w:val="24"/>
        </w:rPr>
        <w:t xml:space="preserve"> Издательство </w:t>
      </w:r>
      <w:proofErr w:type="spellStart"/>
      <w:r w:rsidRPr="00F95B28">
        <w:rPr>
          <w:rFonts w:ascii="Times New Roman" w:eastAsia="Times New Roman" w:hAnsi="Times New Roman" w:cs="Times New Roman"/>
          <w:sz w:val="24"/>
          <w:szCs w:val="24"/>
        </w:rPr>
        <w:t>Юрайт</w:t>
      </w:r>
      <w:proofErr w:type="spellEnd"/>
      <w:r w:rsidRPr="00F95B28">
        <w:rPr>
          <w:rFonts w:ascii="Times New Roman" w:eastAsia="Times New Roman" w:hAnsi="Times New Roman" w:cs="Times New Roman"/>
          <w:sz w:val="24"/>
          <w:szCs w:val="24"/>
        </w:rPr>
        <w:t xml:space="preserve">, 2019. — 107 с. </w:t>
      </w:r>
      <w:r w:rsidRPr="00F95B28">
        <w:rPr>
          <w:rFonts w:ascii="Times New Roman" w:eastAsia="Times New Roman" w:hAnsi="Times New Roman" w:cs="Times New Roman"/>
          <w:sz w:val="24"/>
          <w:szCs w:val="24"/>
        </w:rPr>
        <w:lastRenderedPageBreak/>
        <w:t xml:space="preserve">— (Профессиональное образование). — ISBN 978-5-534-11685-4. — </w:t>
      </w:r>
      <w:proofErr w:type="gramStart"/>
      <w:r w:rsidRPr="00F95B28">
        <w:rPr>
          <w:rFonts w:ascii="Times New Roman" w:eastAsia="Times New Roman" w:hAnsi="Times New Roman" w:cs="Times New Roman"/>
          <w:sz w:val="24"/>
          <w:szCs w:val="24"/>
        </w:rPr>
        <w:t>Текст :</w:t>
      </w:r>
      <w:proofErr w:type="gramEnd"/>
      <w:r w:rsidRPr="00F95B28">
        <w:rPr>
          <w:rFonts w:ascii="Times New Roman" w:eastAsia="Times New Roman" w:hAnsi="Times New Roman" w:cs="Times New Roman"/>
          <w:sz w:val="24"/>
          <w:szCs w:val="24"/>
        </w:rPr>
        <w:t xml:space="preserve"> электронный // ЭБС </w:t>
      </w:r>
      <w:proofErr w:type="spellStart"/>
      <w:r w:rsidRPr="00F95B28">
        <w:rPr>
          <w:rFonts w:ascii="Times New Roman" w:eastAsia="Times New Roman" w:hAnsi="Times New Roman" w:cs="Times New Roman"/>
          <w:sz w:val="24"/>
          <w:szCs w:val="24"/>
        </w:rPr>
        <w:t>Юрайт</w:t>
      </w:r>
      <w:proofErr w:type="spellEnd"/>
      <w:r w:rsidRPr="00F95B28">
        <w:rPr>
          <w:rFonts w:ascii="Times New Roman" w:eastAsia="Times New Roman" w:hAnsi="Times New Roman" w:cs="Times New Roman"/>
          <w:sz w:val="24"/>
          <w:szCs w:val="24"/>
        </w:rPr>
        <w:t xml:space="preserve"> [сайт]. — </w:t>
      </w:r>
      <w:proofErr w:type="gramStart"/>
      <w:r w:rsidRPr="00F95B28">
        <w:rPr>
          <w:rFonts w:ascii="Times New Roman" w:eastAsia="Times New Roman" w:hAnsi="Times New Roman" w:cs="Times New Roman"/>
          <w:sz w:val="24"/>
          <w:szCs w:val="24"/>
        </w:rPr>
        <w:t xml:space="preserve">URL:   </w:t>
      </w:r>
      <w:proofErr w:type="gramEnd"/>
      <w:r w:rsidRPr="00F95B28">
        <w:rPr>
          <w:rFonts w:ascii="Calibri" w:eastAsia="Times New Roman" w:hAnsi="Calibri" w:cs="Times New Roman"/>
          <w:lang w:eastAsia="ru-RU"/>
        </w:rPr>
        <w:fldChar w:fldCharType="begin"/>
      </w:r>
      <w:r w:rsidRPr="00F95B28">
        <w:rPr>
          <w:rFonts w:ascii="Calibri" w:eastAsia="Times New Roman" w:hAnsi="Calibri" w:cs="Times New Roman"/>
          <w:lang w:eastAsia="ru-RU"/>
        </w:rPr>
        <w:instrText xml:space="preserve"> HYPERLINK "https://urait.ru/bcode/457153" \h </w:instrText>
      </w:r>
      <w:r w:rsidRPr="00F95B28">
        <w:rPr>
          <w:rFonts w:ascii="Calibri" w:eastAsia="Times New Roman" w:hAnsi="Calibri" w:cs="Times New Roman"/>
          <w:lang w:eastAsia="ru-RU"/>
        </w:rPr>
        <w:fldChar w:fldCharType="separate"/>
      </w:r>
      <w:r w:rsidRPr="00F95B28">
        <w:rPr>
          <w:rFonts w:ascii="Times New Roman" w:eastAsia="Times New Roman" w:hAnsi="Times New Roman" w:cs="Times New Roman"/>
          <w:sz w:val="24"/>
          <w:szCs w:val="24"/>
          <w:u w:val="single"/>
        </w:rPr>
        <w:t>https://urait.ru/bcode/457153</w:t>
      </w:r>
      <w:r w:rsidRPr="00F95B28">
        <w:rPr>
          <w:rFonts w:ascii="Times New Roman" w:eastAsia="Times New Roman" w:hAnsi="Times New Roman" w:cs="Times New Roman"/>
          <w:sz w:val="24"/>
          <w:szCs w:val="24"/>
          <w:u w:val="single"/>
        </w:rPr>
        <w:fldChar w:fldCharType="end"/>
      </w:r>
    </w:p>
    <w:p w14:paraId="1DDFD23B" w14:textId="77777777" w:rsidR="00F95B28" w:rsidRPr="00F95B28" w:rsidRDefault="00F95B28" w:rsidP="00F95B28">
      <w:pPr>
        <w:suppressAutoHyphens/>
        <w:ind w:firstLine="709"/>
        <w:jc w:val="both"/>
        <w:rPr>
          <w:rFonts w:ascii="Times New Roman" w:eastAsia="Times New Roman" w:hAnsi="Times New Roman" w:cs="Times New Roman"/>
          <w:sz w:val="24"/>
          <w:szCs w:val="24"/>
        </w:rPr>
      </w:pPr>
      <w:r w:rsidRPr="00F95B28">
        <w:rPr>
          <w:rFonts w:ascii="Times New Roman" w:eastAsia="Times New Roman" w:hAnsi="Times New Roman" w:cs="Times New Roman"/>
          <w:sz w:val="24"/>
          <w:szCs w:val="24"/>
        </w:rPr>
        <w:t>4.</w:t>
      </w:r>
      <w:r w:rsidRPr="00F95B28">
        <w:rPr>
          <w:rFonts w:ascii="Times New Roman" w:eastAsia="Times New Roman" w:hAnsi="Times New Roman" w:cs="Times New Roman"/>
          <w:sz w:val="24"/>
          <w:szCs w:val="24"/>
        </w:rPr>
        <w:tab/>
        <w:t xml:space="preserve">Фещенко, В.Н. Справочник </w:t>
      </w:r>
      <w:proofErr w:type="gramStart"/>
      <w:r w:rsidRPr="00F95B28">
        <w:rPr>
          <w:rFonts w:ascii="Times New Roman" w:eastAsia="Times New Roman" w:hAnsi="Times New Roman" w:cs="Times New Roman"/>
          <w:sz w:val="24"/>
          <w:szCs w:val="24"/>
        </w:rPr>
        <w:t>конструктора :</w:t>
      </w:r>
      <w:proofErr w:type="gramEnd"/>
      <w:r w:rsidRPr="00F95B28">
        <w:rPr>
          <w:rFonts w:ascii="Times New Roman" w:eastAsia="Times New Roman" w:hAnsi="Times New Roman" w:cs="Times New Roman"/>
          <w:sz w:val="24"/>
          <w:szCs w:val="24"/>
        </w:rPr>
        <w:t xml:space="preserve"> практическое пособие : [16+] / В.Н. Фещенко. – 3-е изд. </w:t>
      </w:r>
      <w:proofErr w:type="spellStart"/>
      <w:r w:rsidRPr="00F95B28">
        <w:rPr>
          <w:rFonts w:ascii="Times New Roman" w:eastAsia="Times New Roman" w:hAnsi="Times New Roman" w:cs="Times New Roman"/>
          <w:sz w:val="24"/>
          <w:szCs w:val="24"/>
        </w:rPr>
        <w:t>испр</w:t>
      </w:r>
      <w:proofErr w:type="spellEnd"/>
      <w:r w:rsidRPr="00F95B28">
        <w:rPr>
          <w:rFonts w:ascii="Times New Roman" w:eastAsia="Times New Roman" w:hAnsi="Times New Roman" w:cs="Times New Roman"/>
          <w:sz w:val="24"/>
          <w:szCs w:val="24"/>
        </w:rPr>
        <w:t xml:space="preserve">. и доп. – </w:t>
      </w:r>
      <w:proofErr w:type="gramStart"/>
      <w:r w:rsidRPr="00F95B28">
        <w:rPr>
          <w:rFonts w:ascii="Times New Roman" w:eastAsia="Times New Roman" w:hAnsi="Times New Roman" w:cs="Times New Roman"/>
          <w:sz w:val="24"/>
          <w:szCs w:val="24"/>
        </w:rPr>
        <w:t>Москва ;</w:t>
      </w:r>
      <w:proofErr w:type="gramEnd"/>
      <w:r w:rsidRPr="00F95B28">
        <w:rPr>
          <w:rFonts w:ascii="Times New Roman" w:eastAsia="Times New Roman" w:hAnsi="Times New Roman" w:cs="Times New Roman"/>
          <w:sz w:val="24"/>
          <w:szCs w:val="24"/>
        </w:rPr>
        <w:t xml:space="preserve"> Вологда : Инфра-Инженерия, 2019. – Книга 2. Проектирование машин и их деталей. – 401 </w:t>
      </w:r>
      <w:proofErr w:type="gramStart"/>
      <w:r w:rsidRPr="00F95B28">
        <w:rPr>
          <w:rFonts w:ascii="Times New Roman" w:eastAsia="Times New Roman" w:hAnsi="Times New Roman" w:cs="Times New Roman"/>
          <w:sz w:val="24"/>
          <w:szCs w:val="24"/>
        </w:rPr>
        <w:t>с. :</w:t>
      </w:r>
      <w:proofErr w:type="gramEnd"/>
      <w:r w:rsidRPr="00F95B28">
        <w:rPr>
          <w:rFonts w:ascii="Times New Roman" w:eastAsia="Times New Roman" w:hAnsi="Times New Roman" w:cs="Times New Roman"/>
          <w:sz w:val="24"/>
          <w:szCs w:val="24"/>
        </w:rPr>
        <w:t xml:space="preserve"> ил., табл., схем. – Режим доступа: по подписке. – </w:t>
      </w:r>
      <w:proofErr w:type="gramStart"/>
      <w:r w:rsidRPr="00F95B28">
        <w:rPr>
          <w:rFonts w:ascii="Times New Roman" w:eastAsia="Times New Roman" w:hAnsi="Times New Roman" w:cs="Times New Roman"/>
          <w:sz w:val="24"/>
          <w:szCs w:val="24"/>
        </w:rPr>
        <w:t xml:space="preserve">URL:   </w:t>
      </w:r>
      <w:proofErr w:type="gramEnd"/>
      <w:r w:rsidRPr="00F95B28">
        <w:rPr>
          <w:rFonts w:ascii="Calibri" w:eastAsia="Times New Roman" w:hAnsi="Calibri" w:cs="Times New Roman"/>
          <w:lang w:eastAsia="ru-RU"/>
        </w:rPr>
        <w:fldChar w:fldCharType="begin"/>
      </w:r>
      <w:r w:rsidRPr="00F95B28">
        <w:rPr>
          <w:rFonts w:ascii="Calibri" w:eastAsia="Times New Roman" w:hAnsi="Calibri" w:cs="Times New Roman"/>
          <w:lang w:eastAsia="ru-RU"/>
        </w:rPr>
        <w:instrText xml:space="preserve"> HYPERLINK "http://biblioclub.ru/index.php?page=book&amp;id=564287" </w:instrText>
      </w:r>
      <w:r w:rsidRPr="00F95B28">
        <w:rPr>
          <w:rFonts w:ascii="Calibri" w:eastAsia="Times New Roman" w:hAnsi="Calibri" w:cs="Times New Roman"/>
          <w:lang w:eastAsia="ru-RU"/>
        </w:rPr>
        <w:fldChar w:fldCharType="separate"/>
      </w:r>
      <w:r w:rsidRPr="00F95B28">
        <w:rPr>
          <w:rFonts w:ascii="Times New Roman" w:eastAsia="Times New Roman" w:hAnsi="Times New Roman" w:cs="Times New Roman"/>
          <w:sz w:val="24"/>
          <w:szCs w:val="24"/>
          <w:u w:val="single"/>
        </w:rPr>
        <w:t>http://biblioclub.ru/index.php?page=book&amp;id=564287</w:t>
      </w:r>
      <w:r w:rsidRPr="00F95B28">
        <w:rPr>
          <w:rFonts w:ascii="Times New Roman" w:eastAsia="Times New Roman" w:hAnsi="Times New Roman" w:cs="Times New Roman"/>
          <w:sz w:val="24"/>
          <w:szCs w:val="24"/>
          <w:u w:val="single"/>
        </w:rPr>
        <w:fldChar w:fldCharType="end"/>
      </w:r>
      <w:r w:rsidRPr="00F95B28">
        <w:rPr>
          <w:rFonts w:ascii="Times New Roman" w:eastAsia="Times New Roman" w:hAnsi="Times New Roman" w:cs="Times New Roman"/>
          <w:sz w:val="24"/>
          <w:szCs w:val="24"/>
        </w:rPr>
        <w:t xml:space="preserve">  – ISBN 978-5-9729-0253-8. </w:t>
      </w:r>
    </w:p>
    <w:p w14:paraId="2E90D6C9" w14:textId="77777777" w:rsidR="00F95B28" w:rsidRPr="00F95B28" w:rsidRDefault="00F95B28" w:rsidP="00F95B28">
      <w:pPr>
        <w:suppressAutoHyphens/>
        <w:ind w:firstLine="709"/>
        <w:jc w:val="both"/>
        <w:rPr>
          <w:rFonts w:ascii="Times New Roman" w:eastAsia="Times New Roman" w:hAnsi="Times New Roman" w:cs="Times New Roman"/>
          <w:sz w:val="24"/>
          <w:szCs w:val="24"/>
        </w:rPr>
      </w:pPr>
      <w:r w:rsidRPr="00F95B28">
        <w:rPr>
          <w:rFonts w:ascii="Times New Roman" w:eastAsia="Times New Roman" w:hAnsi="Times New Roman" w:cs="Times New Roman"/>
          <w:sz w:val="24"/>
          <w:szCs w:val="24"/>
        </w:rPr>
        <w:t>5.</w:t>
      </w:r>
      <w:r w:rsidRPr="00F95B28">
        <w:rPr>
          <w:rFonts w:ascii="Times New Roman" w:eastAsia="Times New Roman" w:hAnsi="Times New Roman" w:cs="Times New Roman"/>
          <w:sz w:val="24"/>
          <w:szCs w:val="24"/>
        </w:rPr>
        <w:tab/>
        <w:t xml:space="preserve">Петухов, С.В. Справочник мастера машиностроительного </w:t>
      </w:r>
      <w:proofErr w:type="gramStart"/>
      <w:r w:rsidRPr="00F95B28">
        <w:rPr>
          <w:rFonts w:ascii="Times New Roman" w:eastAsia="Times New Roman" w:hAnsi="Times New Roman" w:cs="Times New Roman"/>
          <w:sz w:val="24"/>
          <w:szCs w:val="24"/>
        </w:rPr>
        <w:t>производства :</w:t>
      </w:r>
      <w:proofErr w:type="gramEnd"/>
      <w:r w:rsidRPr="00F95B28">
        <w:rPr>
          <w:rFonts w:ascii="Times New Roman" w:eastAsia="Times New Roman" w:hAnsi="Times New Roman" w:cs="Times New Roman"/>
          <w:sz w:val="24"/>
          <w:szCs w:val="24"/>
        </w:rPr>
        <w:t xml:space="preserve"> учебное пособие : [16+] / С.В. Петухов. – 2-е изд., </w:t>
      </w:r>
      <w:proofErr w:type="spellStart"/>
      <w:r w:rsidRPr="00F95B28">
        <w:rPr>
          <w:rFonts w:ascii="Times New Roman" w:eastAsia="Times New Roman" w:hAnsi="Times New Roman" w:cs="Times New Roman"/>
          <w:sz w:val="24"/>
          <w:szCs w:val="24"/>
        </w:rPr>
        <w:t>испр</w:t>
      </w:r>
      <w:proofErr w:type="spellEnd"/>
      <w:r w:rsidRPr="00F95B28">
        <w:rPr>
          <w:rFonts w:ascii="Times New Roman" w:eastAsia="Times New Roman" w:hAnsi="Times New Roman" w:cs="Times New Roman"/>
          <w:sz w:val="24"/>
          <w:szCs w:val="24"/>
        </w:rPr>
        <w:t xml:space="preserve">. и доп. – </w:t>
      </w:r>
      <w:proofErr w:type="gramStart"/>
      <w:r w:rsidRPr="00F95B28">
        <w:rPr>
          <w:rFonts w:ascii="Times New Roman" w:eastAsia="Times New Roman" w:hAnsi="Times New Roman" w:cs="Times New Roman"/>
          <w:sz w:val="24"/>
          <w:szCs w:val="24"/>
        </w:rPr>
        <w:t>Москва ;</w:t>
      </w:r>
      <w:proofErr w:type="gramEnd"/>
      <w:r w:rsidRPr="00F95B28">
        <w:rPr>
          <w:rFonts w:ascii="Times New Roman" w:eastAsia="Times New Roman" w:hAnsi="Times New Roman" w:cs="Times New Roman"/>
          <w:sz w:val="24"/>
          <w:szCs w:val="24"/>
        </w:rPr>
        <w:t xml:space="preserve"> Вологда : Инфра-Инженерия, 2019. – 353 </w:t>
      </w:r>
      <w:proofErr w:type="gramStart"/>
      <w:r w:rsidRPr="00F95B28">
        <w:rPr>
          <w:rFonts w:ascii="Times New Roman" w:eastAsia="Times New Roman" w:hAnsi="Times New Roman" w:cs="Times New Roman"/>
          <w:sz w:val="24"/>
          <w:szCs w:val="24"/>
        </w:rPr>
        <w:t>с. :</w:t>
      </w:r>
      <w:proofErr w:type="gramEnd"/>
      <w:r w:rsidRPr="00F95B28">
        <w:rPr>
          <w:rFonts w:ascii="Times New Roman" w:eastAsia="Times New Roman" w:hAnsi="Times New Roman" w:cs="Times New Roman"/>
          <w:sz w:val="24"/>
          <w:szCs w:val="24"/>
        </w:rPr>
        <w:t xml:space="preserve"> ил., табл., схем. – Режим доступа: по подписке. – </w:t>
      </w:r>
      <w:proofErr w:type="gramStart"/>
      <w:r w:rsidRPr="00F95B28">
        <w:rPr>
          <w:rFonts w:ascii="Times New Roman" w:eastAsia="Times New Roman" w:hAnsi="Times New Roman" w:cs="Times New Roman"/>
          <w:sz w:val="24"/>
          <w:szCs w:val="24"/>
        </w:rPr>
        <w:t xml:space="preserve">URL:   </w:t>
      </w:r>
      <w:proofErr w:type="gramEnd"/>
      <w:r w:rsidRPr="00F95B28">
        <w:rPr>
          <w:rFonts w:ascii="Times New Roman" w:eastAsia="Times New Roman" w:hAnsi="Times New Roman" w:cs="Times New Roman"/>
          <w:sz w:val="24"/>
          <w:szCs w:val="24"/>
        </w:rPr>
        <w:t xml:space="preserve">     </w:t>
      </w:r>
      <w:hyperlink r:id="rId23" w:history="1">
        <w:r w:rsidRPr="00F95B28">
          <w:rPr>
            <w:rFonts w:ascii="Times New Roman" w:eastAsia="Times New Roman" w:hAnsi="Times New Roman" w:cs="Times New Roman"/>
            <w:sz w:val="24"/>
            <w:szCs w:val="24"/>
            <w:u w:val="single"/>
          </w:rPr>
          <w:t>http://biblioclub.ru/index.php?page=book&amp;id=56432</w:t>
        </w:r>
      </w:hyperlink>
      <w:r w:rsidRPr="00F95B28">
        <w:rPr>
          <w:rFonts w:ascii="Times New Roman" w:eastAsia="Times New Roman" w:hAnsi="Times New Roman" w:cs="Times New Roman"/>
          <w:sz w:val="24"/>
          <w:szCs w:val="24"/>
        </w:rPr>
        <w:t xml:space="preserve">   – ISBN 978-5-9729-0278-1 .</w:t>
      </w:r>
    </w:p>
    <w:p w14:paraId="058C9D16" w14:textId="77777777" w:rsidR="00F95B28" w:rsidRPr="00F95B28" w:rsidRDefault="00F95B28" w:rsidP="00F95B28">
      <w:pPr>
        <w:suppressAutoHyphens/>
        <w:ind w:firstLine="567"/>
        <w:jc w:val="both"/>
        <w:rPr>
          <w:rFonts w:ascii="Times New Roman" w:eastAsia="Times New Roman" w:hAnsi="Times New Roman" w:cs="Times New Roman"/>
          <w:sz w:val="24"/>
          <w:szCs w:val="24"/>
        </w:rPr>
      </w:pPr>
      <w:bookmarkStart w:id="34" w:name="_Hlk89973880"/>
      <w:r w:rsidRPr="00F95B28">
        <w:rPr>
          <w:rFonts w:ascii="Times New Roman" w:eastAsia="Times New Roman" w:hAnsi="Times New Roman" w:cs="Times New Roman"/>
          <w:sz w:val="24"/>
          <w:szCs w:val="24"/>
        </w:rPr>
        <w:t xml:space="preserve">6. Объединенная авиастроительная компания [сайт]. </w:t>
      </w:r>
      <w:r w:rsidRPr="00F95B28">
        <w:rPr>
          <w:rFonts w:ascii="Times New Roman" w:eastAsia="Times New Roman" w:hAnsi="Times New Roman" w:cs="Times New Roman"/>
          <w:sz w:val="24"/>
          <w:szCs w:val="24"/>
          <w:lang w:val="en-US"/>
        </w:rPr>
        <w:t>URL</w:t>
      </w:r>
      <w:r w:rsidRPr="00F95B28">
        <w:rPr>
          <w:rFonts w:ascii="Times New Roman" w:eastAsia="Times New Roman" w:hAnsi="Times New Roman" w:cs="Times New Roman"/>
          <w:sz w:val="24"/>
          <w:szCs w:val="24"/>
        </w:rPr>
        <w:t xml:space="preserve">: </w:t>
      </w:r>
      <w:hyperlink r:id="rId24" w:history="1">
        <w:r w:rsidRPr="00F95B28">
          <w:rPr>
            <w:rFonts w:ascii="Times New Roman" w:eastAsia="Times New Roman" w:hAnsi="Times New Roman" w:cs="Times New Roman"/>
            <w:sz w:val="24"/>
            <w:szCs w:val="24"/>
            <w:u w:val="single"/>
            <w:lang w:val="en-US"/>
          </w:rPr>
          <w:t>www</w:t>
        </w:r>
        <w:r w:rsidRPr="00F95B28">
          <w:rPr>
            <w:rFonts w:ascii="Times New Roman" w:eastAsia="Times New Roman" w:hAnsi="Times New Roman" w:cs="Times New Roman"/>
            <w:sz w:val="24"/>
            <w:szCs w:val="24"/>
            <w:u w:val="single"/>
          </w:rPr>
          <w:t>.</w:t>
        </w:r>
        <w:proofErr w:type="spellStart"/>
        <w:r w:rsidRPr="00F95B28">
          <w:rPr>
            <w:rFonts w:ascii="Times New Roman" w:eastAsia="Times New Roman" w:hAnsi="Times New Roman" w:cs="Times New Roman"/>
            <w:sz w:val="24"/>
            <w:szCs w:val="24"/>
            <w:u w:val="single"/>
            <w:lang w:val="en-US"/>
          </w:rPr>
          <w:t>uacrussia</w:t>
        </w:r>
        <w:proofErr w:type="spellEnd"/>
        <w:r w:rsidRPr="00F95B28">
          <w:rPr>
            <w:rFonts w:ascii="Times New Roman" w:eastAsia="Times New Roman" w:hAnsi="Times New Roman" w:cs="Times New Roman"/>
            <w:sz w:val="24"/>
            <w:szCs w:val="24"/>
            <w:u w:val="single"/>
          </w:rPr>
          <w:t>.</w:t>
        </w:r>
        <w:proofErr w:type="spellStart"/>
        <w:r w:rsidRPr="00F95B28">
          <w:rPr>
            <w:rFonts w:ascii="Times New Roman" w:eastAsia="Times New Roman" w:hAnsi="Times New Roman" w:cs="Times New Roman"/>
            <w:sz w:val="24"/>
            <w:szCs w:val="24"/>
            <w:u w:val="single"/>
            <w:lang w:val="en-US"/>
          </w:rPr>
          <w:t>ru</w:t>
        </w:r>
        <w:proofErr w:type="spellEnd"/>
      </w:hyperlink>
      <w:r w:rsidRPr="00F95B28">
        <w:rPr>
          <w:rFonts w:ascii="Times New Roman" w:eastAsia="Times New Roman" w:hAnsi="Times New Roman" w:cs="Times New Roman"/>
          <w:sz w:val="24"/>
          <w:szCs w:val="24"/>
        </w:rPr>
        <w:t xml:space="preserve">   </w:t>
      </w:r>
    </w:p>
    <w:p w14:paraId="7E731414" w14:textId="77777777" w:rsidR="00F95B28" w:rsidRPr="00F95B28" w:rsidRDefault="00F95B28" w:rsidP="00F95B28">
      <w:pPr>
        <w:suppressAutoHyphens/>
        <w:ind w:firstLine="567"/>
        <w:jc w:val="both"/>
        <w:rPr>
          <w:rFonts w:ascii="Times New Roman" w:eastAsia="Times New Roman" w:hAnsi="Times New Roman" w:cs="Times New Roman"/>
          <w:sz w:val="24"/>
          <w:szCs w:val="24"/>
        </w:rPr>
      </w:pPr>
      <w:r w:rsidRPr="00F95B28">
        <w:rPr>
          <w:rFonts w:ascii="Times New Roman" w:eastAsia="Times New Roman" w:hAnsi="Times New Roman" w:cs="Times New Roman"/>
          <w:sz w:val="24"/>
          <w:szCs w:val="24"/>
        </w:rPr>
        <w:t>7. Крылья Родины: национальный авиационный журнал [Электронный ресурс</w:t>
      </w:r>
      <w:proofErr w:type="gramStart"/>
      <w:r w:rsidRPr="00F95B28">
        <w:rPr>
          <w:rFonts w:ascii="Times New Roman" w:eastAsia="Times New Roman" w:hAnsi="Times New Roman" w:cs="Times New Roman"/>
          <w:sz w:val="24"/>
          <w:szCs w:val="24"/>
        </w:rPr>
        <w:t>] .</w:t>
      </w:r>
      <w:proofErr w:type="gramEnd"/>
      <w:r w:rsidRPr="00F95B28">
        <w:rPr>
          <w:rFonts w:ascii="Times New Roman" w:eastAsia="Times New Roman" w:hAnsi="Times New Roman" w:cs="Times New Roman"/>
          <w:sz w:val="24"/>
          <w:szCs w:val="24"/>
        </w:rPr>
        <w:t xml:space="preserve"> </w:t>
      </w:r>
      <w:r w:rsidRPr="00F95B28">
        <w:rPr>
          <w:rFonts w:ascii="Times New Roman" w:eastAsia="Times New Roman" w:hAnsi="Times New Roman" w:cs="Times New Roman"/>
          <w:sz w:val="24"/>
          <w:szCs w:val="24"/>
          <w:lang w:val="en-US"/>
        </w:rPr>
        <w:t>URL</w:t>
      </w:r>
      <w:r w:rsidRPr="00F95B28">
        <w:rPr>
          <w:rFonts w:ascii="Times New Roman" w:eastAsia="Times New Roman" w:hAnsi="Times New Roman" w:cs="Times New Roman"/>
          <w:sz w:val="24"/>
          <w:szCs w:val="24"/>
        </w:rPr>
        <w:t xml:space="preserve">:   </w:t>
      </w:r>
      <w:hyperlink r:id="rId25" w:history="1">
        <w:r w:rsidRPr="00F95B28">
          <w:rPr>
            <w:rFonts w:ascii="Times New Roman" w:eastAsia="Times New Roman" w:hAnsi="Times New Roman" w:cs="Times New Roman"/>
            <w:sz w:val="24"/>
            <w:szCs w:val="24"/>
            <w:u w:val="single"/>
            <w:lang w:val="en-US"/>
          </w:rPr>
          <w:t>www</w:t>
        </w:r>
        <w:r w:rsidRPr="00F95B28">
          <w:rPr>
            <w:rFonts w:ascii="Times New Roman" w:eastAsia="Times New Roman" w:hAnsi="Times New Roman" w:cs="Times New Roman"/>
            <w:sz w:val="24"/>
            <w:szCs w:val="24"/>
            <w:u w:val="single"/>
          </w:rPr>
          <w:t>.</w:t>
        </w:r>
        <w:proofErr w:type="spellStart"/>
        <w:r w:rsidRPr="00F95B28">
          <w:rPr>
            <w:rFonts w:ascii="Times New Roman" w:eastAsia="Times New Roman" w:hAnsi="Times New Roman" w:cs="Times New Roman"/>
            <w:sz w:val="24"/>
            <w:szCs w:val="24"/>
            <w:u w:val="single"/>
            <w:lang w:val="en-US"/>
          </w:rPr>
          <w:t>kr</w:t>
        </w:r>
        <w:proofErr w:type="spellEnd"/>
        <w:r w:rsidRPr="00F95B28">
          <w:rPr>
            <w:rFonts w:ascii="Times New Roman" w:eastAsia="Times New Roman" w:hAnsi="Times New Roman" w:cs="Times New Roman"/>
            <w:sz w:val="24"/>
            <w:szCs w:val="24"/>
            <w:u w:val="single"/>
          </w:rPr>
          <w:t>-</w:t>
        </w:r>
        <w:r w:rsidRPr="00F95B28">
          <w:rPr>
            <w:rFonts w:ascii="Times New Roman" w:eastAsia="Times New Roman" w:hAnsi="Times New Roman" w:cs="Times New Roman"/>
            <w:sz w:val="24"/>
            <w:szCs w:val="24"/>
            <w:u w:val="single"/>
            <w:lang w:val="en-US"/>
          </w:rPr>
          <w:t>magazine</w:t>
        </w:r>
        <w:r w:rsidRPr="00F95B28">
          <w:rPr>
            <w:rFonts w:ascii="Times New Roman" w:eastAsia="Times New Roman" w:hAnsi="Times New Roman" w:cs="Times New Roman"/>
            <w:sz w:val="24"/>
            <w:szCs w:val="24"/>
            <w:u w:val="single"/>
          </w:rPr>
          <w:t>.</w:t>
        </w:r>
        <w:proofErr w:type="spellStart"/>
        <w:r w:rsidRPr="00F95B28">
          <w:rPr>
            <w:rFonts w:ascii="Times New Roman" w:eastAsia="Times New Roman" w:hAnsi="Times New Roman" w:cs="Times New Roman"/>
            <w:sz w:val="24"/>
            <w:szCs w:val="24"/>
            <w:u w:val="single"/>
            <w:lang w:val="en-US"/>
          </w:rPr>
          <w:t>ru</w:t>
        </w:r>
        <w:proofErr w:type="spellEnd"/>
      </w:hyperlink>
      <w:r w:rsidRPr="00F95B28">
        <w:rPr>
          <w:rFonts w:ascii="Times New Roman" w:eastAsia="Times New Roman" w:hAnsi="Times New Roman" w:cs="Times New Roman"/>
          <w:sz w:val="24"/>
          <w:szCs w:val="24"/>
        </w:rPr>
        <w:t xml:space="preserve">  </w:t>
      </w:r>
    </w:p>
    <w:p w14:paraId="1FD64139" w14:textId="77777777" w:rsidR="00F95B28" w:rsidRPr="00F95B28" w:rsidRDefault="00F95B28" w:rsidP="00F95B28">
      <w:pPr>
        <w:suppressAutoHyphens/>
        <w:ind w:firstLine="567"/>
        <w:jc w:val="both"/>
        <w:rPr>
          <w:rFonts w:ascii="Times New Roman" w:eastAsia="Times New Roman" w:hAnsi="Times New Roman" w:cs="Times New Roman"/>
          <w:sz w:val="24"/>
          <w:szCs w:val="24"/>
        </w:rPr>
      </w:pPr>
      <w:r w:rsidRPr="00F95B28">
        <w:rPr>
          <w:rFonts w:ascii="Times New Roman" w:eastAsia="Times New Roman" w:hAnsi="Times New Roman" w:cs="Times New Roman"/>
          <w:sz w:val="24"/>
          <w:szCs w:val="24"/>
        </w:rPr>
        <w:t xml:space="preserve">8. Центральный аэрогидродинамический институт имени профессора Н. Е. </w:t>
      </w:r>
      <w:proofErr w:type="gramStart"/>
      <w:r w:rsidRPr="00F95B28">
        <w:rPr>
          <w:rFonts w:ascii="Times New Roman" w:eastAsia="Times New Roman" w:hAnsi="Times New Roman" w:cs="Times New Roman"/>
          <w:sz w:val="24"/>
          <w:szCs w:val="24"/>
        </w:rPr>
        <w:t>Жуковского  [</w:t>
      </w:r>
      <w:proofErr w:type="gramEnd"/>
      <w:r w:rsidRPr="00F95B28">
        <w:rPr>
          <w:rFonts w:ascii="Times New Roman" w:eastAsia="Times New Roman" w:hAnsi="Times New Roman" w:cs="Times New Roman"/>
          <w:sz w:val="24"/>
          <w:szCs w:val="24"/>
        </w:rPr>
        <w:t xml:space="preserve">сайт]. </w:t>
      </w:r>
      <w:r w:rsidRPr="00F95B28">
        <w:rPr>
          <w:rFonts w:ascii="Times New Roman" w:eastAsia="Times New Roman" w:hAnsi="Times New Roman" w:cs="Times New Roman"/>
          <w:sz w:val="24"/>
          <w:szCs w:val="24"/>
          <w:lang w:val="en-US"/>
        </w:rPr>
        <w:t>URL</w:t>
      </w:r>
      <w:r w:rsidRPr="00F95B28">
        <w:rPr>
          <w:rFonts w:ascii="Times New Roman" w:eastAsia="Times New Roman" w:hAnsi="Times New Roman" w:cs="Times New Roman"/>
          <w:sz w:val="24"/>
          <w:szCs w:val="24"/>
        </w:rPr>
        <w:t xml:space="preserve">: </w:t>
      </w:r>
      <w:hyperlink r:id="rId26" w:history="1">
        <w:r w:rsidRPr="00F95B28">
          <w:rPr>
            <w:rFonts w:ascii="Times New Roman" w:eastAsia="Times New Roman" w:hAnsi="Times New Roman" w:cs="Times New Roman"/>
            <w:sz w:val="24"/>
            <w:szCs w:val="24"/>
            <w:u w:val="single"/>
          </w:rPr>
          <w:t>www.tsagi.ru</w:t>
        </w:r>
      </w:hyperlink>
      <w:r w:rsidRPr="00F95B28">
        <w:rPr>
          <w:rFonts w:ascii="Times New Roman" w:eastAsia="Times New Roman" w:hAnsi="Times New Roman" w:cs="Times New Roman"/>
          <w:sz w:val="24"/>
          <w:szCs w:val="24"/>
        </w:rPr>
        <w:t xml:space="preserve">  </w:t>
      </w:r>
    </w:p>
    <w:p w14:paraId="7990E838" w14:textId="77777777" w:rsidR="00F95B28" w:rsidRPr="00F95B28" w:rsidRDefault="00F95B28" w:rsidP="00F95B28">
      <w:pPr>
        <w:ind w:firstLine="567"/>
        <w:jc w:val="both"/>
        <w:rPr>
          <w:rFonts w:ascii="Times New Roman" w:eastAsia="Times New Roman" w:hAnsi="Times New Roman" w:cs="Times New Roman"/>
          <w:sz w:val="24"/>
          <w:szCs w:val="24"/>
        </w:rPr>
      </w:pPr>
      <w:r w:rsidRPr="00F95B28">
        <w:rPr>
          <w:rFonts w:ascii="Times New Roman" w:eastAsia="Times New Roman" w:hAnsi="Times New Roman" w:cs="Times New Roman"/>
          <w:sz w:val="24"/>
          <w:szCs w:val="24"/>
        </w:rPr>
        <w:t xml:space="preserve">9. Вооружение и экономика: электронный научный журнал [Электронный ресурс]. </w:t>
      </w:r>
      <w:r w:rsidRPr="00F95B28">
        <w:rPr>
          <w:rFonts w:ascii="Times New Roman" w:eastAsia="Times New Roman" w:hAnsi="Times New Roman" w:cs="Times New Roman"/>
          <w:sz w:val="24"/>
          <w:szCs w:val="24"/>
          <w:lang w:val="en-US"/>
        </w:rPr>
        <w:t>URL</w:t>
      </w:r>
      <w:r w:rsidRPr="00F95B28">
        <w:rPr>
          <w:rFonts w:ascii="Times New Roman" w:eastAsia="Times New Roman" w:hAnsi="Times New Roman" w:cs="Times New Roman"/>
          <w:sz w:val="24"/>
          <w:szCs w:val="24"/>
        </w:rPr>
        <w:t xml:space="preserve">:  </w:t>
      </w:r>
      <w:hyperlink r:id="rId27" w:history="1">
        <w:r w:rsidRPr="00F95B28">
          <w:rPr>
            <w:rFonts w:ascii="Times New Roman" w:eastAsia="Times New Roman" w:hAnsi="Times New Roman" w:cs="Times New Roman"/>
            <w:sz w:val="24"/>
            <w:szCs w:val="24"/>
            <w:u w:val="single"/>
          </w:rPr>
          <w:t>www.viek.ru</w:t>
        </w:r>
      </w:hyperlink>
      <w:r w:rsidRPr="00F95B28">
        <w:rPr>
          <w:rFonts w:ascii="Times New Roman" w:eastAsia="Times New Roman" w:hAnsi="Times New Roman" w:cs="Times New Roman"/>
          <w:sz w:val="24"/>
          <w:szCs w:val="24"/>
        </w:rPr>
        <w:t xml:space="preserve">  </w:t>
      </w:r>
    </w:p>
    <w:bookmarkEnd w:id="34"/>
    <w:p w14:paraId="41631F42" w14:textId="77777777" w:rsidR="00F95B28" w:rsidRPr="00AC656B" w:rsidRDefault="00F95B28" w:rsidP="00C726B8">
      <w:pPr>
        <w:spacing w:after="200" w:line="276" w:lineRule="auto"/>
        <w:ind w:firstLine="709"/>
        <w:jc w:val="both"/>
        <w:rPr>
          <w:rFonts w:ascii="Times New Roman" w:hAnsi="Times New Roman" w:cs="Times New Roman"/>
          <w:bCs/>
          <w:sz w:val="24"/>
          <w:szCs w:val="24"/>
        </w:rPr>
      </w:pPr>
    </w:p>
    <w:p w14:paraId="66B045F5" w14:textId="77777777" w:rsidR="00C726B8" w:rsidRPr="00AC656B" w:rsidRDefault="00C726B8" w:rsidP="00C726B8">
      <w:pPr>
        <w:pStyle w:val="1f"/>
        <w:rPr>
          <w:rFonts w:ascii="Times New Roman" w:hAnsi="Times New Roman"/>
          <w:b w:val="0"/>
          <w:bCs w:val="0"/>
        </w:rPr>
      </w:pPr>
      <w:r w:rsidRPr="00AC656B">
        <w:rPr>
          <w:rFonts w:ascii="Times New Roman" w:hAnsi="Times New Roman"/>
        </w:rPr>
        <w:t xml:space="preserve">4. Контроль и оценка результатов освоения </w:t>
      </w:r>
      <w:r w:rsidRPr="00AC656B">
        <w:rPr>
          <w:rFonts w:ascii="Times New Roman" w:hAnsi="Times New Roman"/>
        </w:rPr>
        <w:br/>
        <w:t>профессионального модуля</w:t>
      </w: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0"/>
        <w:gridCol w:w="6819"/>
        <w:gridCol w:w="2210"/>
      </w:tblGrid>
      <w:tr w:rsidR="00AC656B" w:rsidRPr="00AC656B" w14:paraId="1B6E0FC3" w14:textId="77777777" w:rsidTr="009617E3">
        <w:trPr>
          <w:trHeight w:val="23"/>
        </w:trPr>
        <w:tc>
          <w:tcPr>
            <w:tcW w:w="494" w:type="pct"/>
          </w:tcPr>
          <w:p w14:paraId="423799A7" w14:textId="77777777" w:rsidR="009617E3" w:rsidRPr="00AC656B" w:rsidRDefault="009617E3" w:rsidP="00077FCF">
            <w:pPr>
              <w:suppressAutoHyphens/>
              <w:contextualSpacing/>
              <w:jc w:val="center"/>
              <w:rPr>
                <w:rFonts w:ascii="Times New Roman" w:hAnsi="Times New Roman" w:cs="Times New Roman"/>
                <w:b/>
                <w:sz w:val="24"/>
                <w:szCs w:val="24"/>
              </w:rPr>
            </w:pPr>
            <w:r w:rsidRPr="00AC656B">
              <w:rPr>
                <w:rFonts w:ascii="Times New Roman" w:hAnsi="Times New Roman" w:cs="Times New Roman"/>
                <w:b/>
                <w:sz w:val="24"/>
                <w:szCs w:val="24"/>
              </w:rPr>
              <w:t>Код ПК, ОК</w:t>
            </w:r>
          </w:p>
        </w:tc>
        <w:tc>
          <w:tcPr>
            <w:tcW w:w="3429" w:type="pct"/>
            <w:vAlign w:val="center"/>
          </w:tcPr>
          <w:p w14:paraId="6A0E7701" w14:textId="77777777" w:rsidR="009617E3" w:rsidRPr="00AC656B" w:rsidRDefault="009617E3" w:rsidP="00077FCF">
            <w:pPr>
              <w:suppressAutoHyphens/>
              <w:contextualSpacing/>
              <w:jc w:val="center"/>
              <w:rPr>
                <w:rFonts w:ascii="Times New Roman" w:hAnsi="Times New Roman" w:cs="Times New Roman"/>
                <w:b/>
                <w:sz w:val="24"/>
                <w:szCs w:val="24"/>
              </w:rPr>
            </w:pPr>
            <w:r w:rsidRPr="00AC656B">
              <w:rPr>
                <w:rFonts w:ascii="Times New Roman" w:hAnsi="Times New Roman" w:cs="Times New Roman"/>
                <w:b/>
                <w:sz w:val="24"/>
                <w:szCs w:val="24"/>
              </w:rPr>
              <w:t xml:space="preserve">Критерии оценки результата </w:t>
            </w:r>
            <w:r w:rsidRPr="00AC656B">
              <w:rPr>
                <w:rFonts w:ascii="Times New Roman" w:hAnsi="Times New Roman" w:cs="Times New Roman"/>
                <w:b/>
                <w:sz w:val="24"/>
                <w:szCs w:val="24"/>
              </w:rPr>
              <w:br/>
              <w:t>(показатели освоенности компетенций)</w:t>
            </w:r>
          </w:p>
        </w:tc>
        <w:tc>
          <w:tcPr>
            <w:tcW w:w="1077" w:type="pct"/>
            <w:vAlign w:val="center"/>
          </w:tcPr>
          <w:p w14:paraId="47F84B50" w14:textId="77777777" w:rsidR="009617E3" w:rsidRPr="00AC656B" w:rsidRDefault="009617E3" w:rsidP="00077FCF">
            <w:pPr>
              <w:suppressAutoHyphens/>
              <w:contextualSpacing/>
              <w:jc w:val="center"/>
              <w:rPr>
                <w:rFonts w:ascii="Times New Roman" w:hAnsi="Times New Roman" w:cs="Times New Roman"/>
                <w:b/>
                <w:sz w:val="24"/>
                <w:szCs w:val="24"/>
              </w:rPr>
            </w:pPr>
            <w:r w:rsidRPr="00AC656B">
              <w:rPr>
                <w:rFonts w:ascii="Times New Roman" w:hAnsi="Times New Roman" w:cs="Times New Roman"/>
                <w:b/>
                <w:sz w:val="24"/>
                <w:szCs w:val="24"/>
              </w:rPr>
              <w:t>Формы контроля и методы оценки</w:t>
            </w:r>
            <w:r w:rsidRPr="00AC656B">
              <w:rPr>
                <w:rStyle w:val="af3"/>
                <w:rFonts w:ascii="Times New Roman" w:hAnsi="Times New Roman"/>
                <w:b/>
                <w:sz w:val="24"/>
                <w:szCs w:val="24"/>
              </w:rPr>
              <w:footnoteReference w:id="6"/>
            </w:r>
          </w:p>
        </w:tc>
      </w:tr>
      <w:tr w:rsidR="00AC656B" w:rsidRPr="00AC656B" w14:paraId="1B1837EC" w14:textId="77777777" w:rsidTr="009617E3">
        <w:trPr>
          <w:trHeight w:val="23"/>
        </w:trPr>
        <w:tc>
          <w:tcPr>
            <w:tcW w:w="494" w:type="pct"/>
            <w:tcBorders>
              <w:top w:val="single" w:sz="4" w:space="0" w:color="000000"/>
              <w:left w:val="single" w:sz="4" w:space="0" w:color="000000"/>
              <w:bottom w:val="single" w:sz="4" w:space="0" w:color="000000"/>
              <w:right w:val="nil"/>
            </w:tcBorders>
          </w:tcPr>
          <w:p w14:paraId="685F5B31" w14:textId="494E527D"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ПК 2.1</w:t>
            </w:r>
          </w:p>
        </w:tc>
        <w:tc>
          <w:tcPr>
            <w:tcW w:w="3429" w:type="pct"/>
            <w:tcBorders>
              <w:top w:val="single" w:sz="4" w:space="0" w:color="000000"/>
              <w:left w:val="single" w:sz="4" w:space="0" w:color="000000"/>
              <w:bottom w:val="single" w:sz="4" w:space="0" w:color="000000"/>
            </w:tcBorders>
          </w:tcPr>
          <w:p w14:paraId="6BBEF1F9"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b/>
                <w:sz w:val="24"/>
                <w:szCs w:val="24"/>
                <w:lang w:eastAsia="zh-CN"/>
              </w:rPr>
              <w:t>точность сопоставления</w:t>
            </w:r>
            <w:r w:rsidRPr="00AC656B">
              <w:rPr>
                <w:rFonts w:ascii="Times New Roman" w:hAnsi="Times New Roman"/>
                <w:sz w:val="24"/>
                <w:szCs w:val="24"/>
                <w:lang w:eastAsia="zh-CN"/>
              </w:rPr>
              <w:t xml:space="preserve"> объема ремонтных работ авиационных двигателей, его компонентов и функциональных систем в соответствии с техническими характеристиками типа двигателя с требованиями эксплуатационной и ремонтной документации</w:t>
            </w:r>
          </w:p>
          <w:p w14:paraId="1755BD98"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b/>
                <w:sz w:val="24"/>
                <w:szCs w:val="24"/>
                <w:lang w:eastAsia="zh-CN"/>
              </w:rPr>
              <w:t>перечисление</w:t>
            </w:r>
            <w:r w:rsidRPr="00AC656B">
              <w:rPr>
                <w:rFonts w:ascii="Times New Roman" w:hAnsi="Times New Roman"/>
                <w:sz w:val="24"/>
                <w:szCs w:val="24"/>
                <w:lang w:eastAsia="zh-CN"/>
              </w:rPr>
              <w:t xml:space="preserve"> видов дефектов авиационных двигателей, их компонентов и функциональных систем,</w:t>
            </w:r>
          </w:p>
          <w:p w14:paraId="4F57257E"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b/>
                <w:sz w:val="24"/>
                <w:szCs w:val="24"/>
                <w:lang w:eastAsia="zh-CN"/>
              </w:rPr>
              <w:t>определение</w:t>
            </w:r>
            <w:r w:rsidRPr="00AC656B">
              <w:rPr>
                <w:rFonts w:ascii="Times New Roman" w:hAnsi="Times New Roman"/>
                <w:sz w:val="24"/>
                <w:szCs w:val="24"/>
                <w:lang w:eastAsia="zh-CN"/>
              </w:rPr>
              <w:t xml:space="preserve"> причины возникновения дефектов авиационных двигателей, их компонентов и функциональных систем</w:t>
            </w:r>
          </w:p>
          <w:p w14:paraId="5D46323B"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b/>
                <w:sz w:val="24"/>
                <w:szCs w:val="24"/>
                <w:lang w:eastAsia="zh-CN"/>
              </w:rPr>
              <w:t>результативность</w:t>
            </w:r>
            <w:r w:rsidRPr="00AC656B">
              <w:rPr>
                <w:rFonts w:ascii="Times New Roman" w:hAnsi="Times New Roman"/>
                <w:sz w:val="24"/>
                <w:szCs w:val="24"/>
                <w:lang w:eastAsia="zh-CN"/>
              </w:rPr>
              <w:t xml:space="preserve"> работ по устранению дефектов авиационных двигателей, их компонентов и функциональных систем</w:t>
            </w:r>
          </w:p>
          <w:p w14:paraId="6901EB01"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b/>
                <w:sz w:val="24"/>
                <w:szCs w:val="24"/>
                <w:lang w:eastAsia="zh-CN"/>
              </w:rPr>
              <w:t>анализ</w:t>
            </w:r>
            <w:r w:rsidRPr="00AC656B">
              <w:rPr>
                <w:rFonts w:ascii="Times New Roman" w:hAnsi="Times New Roman"/>
                <w:sz w:val="24"/>
                <w:szCs w:val="24"/>
                <w:lang w:eastAsia="zh-CN"/>
              </w:rPr>
              <w:t xml:space="preserve"> технической документации на выполнение ремонтных работ, читать принципиальные структурные схемы;</w:t>
            </w:r>
          </w:p>
          <w:p w14:paraId="09A182F2" w14:textId="77777777" w:rsidR="009617E3" w:rsidRPr="00AC656B" w:rsidRDefault="009617E3" w:rsidP="009617E3">
            <w:pPr>
              <w:suppressAutoHyphens/>
              <w:rPr>
                <w:rFonts w:ascii="Times New Roman" w:hAnsi="Times New Roman"/>
                <w:sz w:val="24"/>
                <w:szCs w:val="24"/>
                <w:lang w:eastAsia="zh-CN"/>
              </w:rPr>
            </w:pPr>
            <w:r w:rsidRPr="00AC656B">
              <w:rPr>
                <w:rFonts w:ascii="Times New Roman" w:hAnsi="Times New Roman"/>
                <w:b/>
                <w:sz w:val="24"/>
                <w:szCs w:val="24"/>
                <w:lang w:eastAsia="zh-CN"/>
              </w:rPr>
              <w:t>перечисление</w:t>
            </w:r>
            <w:r w:rsidRPr="00AC656B">
              <w:rPr>
                <w:rFonts w:ascii="Times New Roman" w:hAnsi="Times New Roman"/>
                <w:sz w:val="24"/>
                <w:szCs w:val="24"/>
                <w:lang w:eastAsia="zh-CN"/>
              </w:rPr>
              <w:t xml:space="preserve"> методов выявления и устранения неисправностей узлов и систем авиационного двигателя, видов износа и деформаций деталей и узлов, основных понятий метрологии, сертификации и стандартизации</w:t>
            </w:r>
          </w:p>
          <w:p w14:paraId="329C1906" w14:textId="142941E1" w:rsidR="009617E3" w:rsidRPr="00AC656B" w:rsidRDefault="009617E3" w:rsidP="009617E3">
            <w:pPr>
              <w:widowControl w:val="0"/>
              <w:autoSpaceDE w:val="0"/>
              <w:autoSpaceDN w:val="0"/>
              <w:adjustRightInd w:val="0"/>
              <w:rPr>
                <w:rFonts w:ascii="Times New Roman" w:hAnsi="Times New Roman" w:cs="Times New Roman"/>
                <w:sz w:val="24"/>
                <w:szCs w:val="24"/>
              </w:rPr>
            </w:pPr>
            <w:r w:rsidRPr="00AC656B">
              <w:rPr>
                <w:rFonts w:ascii="Times New Roman" w:hAnsi="Times New Roman"/>
                <w:sz w:val="24"/>
                <w:szCs w:val="24"/>
                <w:lang w:eastAsia="zh-CN"/>
              </w:rPr>
              <w:t>- воспроизведение методики расчета конструкций на прочность, жесткость и устойчивость при различных видах деформации;</w:t>
            </w:r>
          </w:p>
        </w:tc>
        <w:tc>
          <w:tcPr>
            <w:tcW w:w="1077" w:type="pct"/>
            <w:vMerge w:val="restart"/>
          </w:tcPr>
          <w:p w14:paraId="2978D1E0" w14:textId="77777777"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AC656B" w:rsidRPr="00AC656B" w14:paraId="4790D4BF" w14:textId="77777777" w:rsidTr="009617E3">
        <w:trPr>
          <w:trHeight w:val="23"/>
        </w:trPr>
        <w:tc>
          <w:tcPr>
            <w:tcW w:w="494" w:type="pct"/>
            <w:tcBorders>
              <w:top w:val="single" w:sz="4" w:space="0" w:color="000000"/>
              <w:left w:val="single" w:sz="4" w:space="0" w:color="000000"/>
              <w:bottom w:val="single" w:sz="4" w:space="0" w:color="000000"/>
              <w:right w:val="nil"/>
            </w:tcBorders>
          </w:tcPr>
          <w:p w14:paraId="0B261F65" w14:textId="7D676A76"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ПК 2.2. </w:t>
            </w:r>
          </w:p>
        </w:tc>
        <w:tc>
          <w:tcPr>
            <w:tcW w:w="3429" w:type="pct"/>
            <w:tcBorders>
              <w:top w:val="single" w:sz="4" w:space="0" w:color="000000"/>
              <w:left w:val="single" w:sz="4" w:space="0" w:color="000000"/>
              <w:bottom w:val="single" w:sz="4" w:space="0" w:color="000000"/>
            </w:tcBorders>
          </w:tcPr>
          <w:p w14:paraId="0DD0FE8D"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b/>
                <w:sz w:val="24"/>
                <w:szCs w:val="24"/>
                <w:lang w:eastAsia="zh-CN"/>
              </w:rPr>
              <w:t>точность интерпретации</w:t>
            </w:r>
            <w:r w:rsidRPr="00AC656B">
              <w:rPr>
                <w:rFonts w:ascii="Times New Roman" w:hAnsi="Times New Roman"/>
                <w:sz w:val="24"/>
                <w:szCs w:val="24"/>
                <w:lang w:eastAsia="zh-CN"/>
              </w:rPr>
              <w:t xml:space="preserve"> поставленной в техническом задании задачи</w:t>
            </w:r>
          </w:p>
          <w:p w14:paraId="25C22856"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b/>
                <w:sz w:val="24"/>
                <w:szCs w:val="24"/>
                <w:lang w:eastAsia="zh-CN"/>
              </w:rPr>
              <w:lastRenderedPageBreak/>
              <w:t>соответствие работ</w:t>
            </w:r>
            <w:r w:rsidRPr="00AC656B">
              <w:rPr>
                <w:rFonts w:ascii="Times New Roman" w:hAnsi="Times New Roman"/>
                <w:sz w:val="24"/>
                <w:szCs w:val="24"/>
                <w:lang w:eastAsia="zh-CN"/>
              </w:rPr>
              <w:t xml:space="preserve"> по демонтажу авиационных двигателей, их компонентов и функциональных систем требованиям эксплуатационной и ремонтной документации</w:t>
            </w:r>
          </w:p>
          <w:p w14:paraId="24923F2A"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b/>
                <w:sz w:val="24"/>
                <w:szCs w:val="24"/>
                <w:lang w:eastAsia="zh-CN"/>
              </w:rPr>
              <w:t>соблюдение порядка работ</w:t>
            </w:r>
            <w:r w:rsidRPr="00AC656B">
              <w:rPr>
                <w:rFonts w:ascii="Times New Roman" w:hAnsi="Times New Roman"/>
                <w:sz w:val="24"/>
                <w:szCs w:val="24"/>
                <w:lang w:eastAsia="zh-CN"/>
              </w:rPr>
              <w:t xml:space="preserve"> по демонтажу авиационных двигателей, их компонентов и функциональных систем в действующим правилам и стандартам</w:t>
            </w:r>
          </w:p>
          <w:p w14:paraId="198DF285" w14:textId="77777777" w:rsidR="009617E3" w:rsidRPr="00AC656B" w:rsidRDefault="009617E3" w:rsidP="009617E3">
            <w:pPr>
              <w:suppressAutoHyphens/>
              <w:rPr>
                <w:rFonts w:ascii="Times New Roman" w:hAnsi="Times New Roman"/>
                <w:sz w:val="24"/>
                <w:szCs w:val="24"/>
                <w:lang w:eastAsia="zh-CN"/>
              </w:rPr>
            </w:pPr>
            <w:r w:rsidRPr="00AC656B">
              <w:rPr>
                <w:rFonts w:ascii="Times New Roman" w:hAnsi="Times New Roman"/>
                <w:sz w:val="24"/>
                <w:szCs w:val="24"/>
                <w:lang w:eastAsia="zh-CN"/>
              </w:rPr>
              <w:t xml:space="preserve">- </w:t>
            </w:r>
            <w:r w:rsidRPr="00AC656B">
              <w:rPr>
                <w:rFonts w:ascii="Times New Roman" w:hAnsi="Times New Roman"/>
                <w:b/>
                <w:sz w:val="24"/>
                <w:szCs w:val="24"/>
                <w:lang w:eastAsia="zh-CN"/>
              </w:rPr>
              <w:t>выбор</w:t>
            </w:r>
            <w:r w:rsidRPr="00AC656B">
              <w:rPr>
                <w:rFonts w:ascii="Times New Roman" w:hAnsi="Times New Roman"/>
                <w:sz w:val="24"/>
                <w:szCs w:val="24"/>
                <w:lang w:eastAsia="zh-CN"/>
              </w:rPr>
              <w:t xml:space="preserve"> ручного и механизированного инструмента, контрольно-измерительные приборы, технологического оснащения и приспособления для демонтажа авиационного двигателя, его компонентов и функциональных систем</w:t>
            </w:r>
          </w:p>
          <w:p w14:paraId="759D9DFF"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sz w:val="24"/>
                <w:szCs w:val="24"/>
                <w:lang w:eastAsia="zh-CN"/>
              </w:rPr>
              <w:t xml:space="preserve">- </w:t>
            </w:r>
            <w:r w:rsidRPr="00AC656B">
              <w:rPr>
                <w:rFonts w:ascii="Times New Roman" w:hAnsi="Times New Roman"/>
                <w:b/>
                <w:sz w:val="24"/>
                <w:szCs w:val="24"/>
                <w:lang w:eastAsia="zh-CN"/>
              </w:rPr>
              <w:t>выполнение</w:t>
            </w:r>
            <w:r w:rsidRPr="00AC656B">
              <w:rPr>
                <w:rFonts w:ascii="Times New Roman" w:hAnsi="Times New Roman"/>
                <w:sz w:val="24"/>
                <w:szCs w:val="24"/>
                <w:lang w:eastAsia="zh-CN"/>
              </w:rPr>
              <w:t xml:space="preserve"> разработки технологический процесс и планировать последовательность выполнения работ;</w:t>
            </w:r>
          </w:p>
          <w:p w14:paraId="3AC33CFE" w14:textId="77777777" w:rsidR="009617E3" w:rsidRPr="00AC656B" w:rsidRDefault="009617E3" w:rsidP="009617E3">
            <w:pPr>
              <w:suppressAutoHyphens/>
              <w:rPr>
                <w:rFonts w:ascii="Times New Roman" w:hAnsi="Times New Roman"/>
                <w:sz w:val="24"/>
                <w:szCs w:val="24"/>
                <w:lang w:eastAsia="zh-CN"/>
              </w:rPr>
            </w:pPr>
            <w:r w:rsidRPr="00AC656B">
              <w:rPr>
                <w:rFonts w:ascii="Times New Roman" w:hAnsi="Times New Roman"/>
                <w:b/>
                <w:sz w:val="24"/>
                <w:szCs w:val="24"/>
                <w:lang w:eastAsia="zh-CN"/>
              </w:rPr>
              <w:t>- перечисление</w:t>
            </w:r>
            <w:r w:rsidRPr="00AC656B">
              <w:rPr>
                <w:rFonts w:ascii="Times New Roman" w:hAnsi="Times New Roman"/>
                <w:sz w:val="24"/>
                <w:szCs w:val="24"/>
                <w:lang w:eastAsia="zh-CN"/>
              </w:rPr>
              <w:t xml:space="preserve"> элементов конструкции, принципов работы и эксплуатационно-технических характеристик конкретных типов авиационных двигателей и их систем;</w:t>
            </w:r>
          </w:p>
          <w:p w14:paraId="5280C426" w14:textId="6F07B1C4"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 </w:t>
            </w:r>
            <w:r w:rsidRPr="00AC656B">
              <w:rPr>
                <w:rFonts w:ascii="Times New Roman" w:hAnsi="Times New Roman"/>
                <w:b/>
                <w:sz w:val="24"/>
                <w:szCs w:val="24"/>
                <w:lang w:eastAsia="zh-CN"/>
              </w:rPr>
              <w:t>воспроизведение</w:t>
            </w:r>
            <w:r w:rsidRPr="00AC656B">
              <w:rPr>
                <w:rFonts w:ascii="Times New Roman" w:hAnsi="Times New Roman"/>
                <w:sz w:val="24"/>
                <w:szCs w:val="24"/>
                <w:lang w:eastAsia="zh-CN"/>
              </w:rPr>
              <w:t xml:space="preserve"> требования охраны труда при демонтаже</w:t>
            </w:r>
          </w:p>
        </w:tc>
        <w:tc>
          <w:tcPr>
            <w:tcW w:w="1077" w:type="pct"/>
            <w:vMerge/>
          </w:tcPr>
          <w:p w14:paraId="30F1CEA1" w14:textId="77777777" w:rsidR="009617E3" w:rsidRPr="00AC656B" w:rsidDel="009D5E3A" w:rsidRDefault="009617E3" w:rsidP="009617E3">
            <w:pPr>
              <w:suppressAutoHyphens/>
              <w:contextualSpacing/>
              <w:rPr>
                <w:rFonts w:ascii="Times New Roman" w:hAnsi="Times New Roman" w:cs="Times New Roman"/>
                <w:sz w:val="24"/>
                <w:szCs w:val="24"/>
              </w:rPr>
            </w:pPr>
          </w:p>
        </w:tc>
      </w:tr>
      <w:tr w:rsidR="00AC656B" w:rsidRPr="00AC656B" w14:paraId="5A2174D8" w14:textId="77777777" w:rsidTr="009617E3">
        <w:trPr>
          <w:trHeight w:val="23"/>
        </w:trPr>
        <w:tc>
          <w:tcPr>
            <w:tcW w:w="494" w:type="pct"/>
            <w:tcBorders>
              <w:top w:val="single" w:sz="4" w:space="0" w:color="000000"/>
              <w:left w:val="single" w:sz="4" w:space="0" w:color="000000"/>
              <w:bottom w:val="single" w:sz="4" w:space="0" w:color="000000"/>
              <w:right w:val="nil"/>
            </w:tcBorders>
          </w:tcPr>
          <w:p w14:paraId="1A3E908F" w14:textId="381AE395"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ПК 2.3</w:t>
            </w:r>
          </w:p>
        </w:tc>
        <w:tc>
          <w:tcPr>
            <w:tcW w:w="3429" w:type="pct"/>
            <w:tcBorders>
              <w:top w:val="single" w:sz="4" w:space="0" w:color="000000"/>
              <w:left w:val="single" w:sz="4" w:space="0" w:color="000000"/>
              <w:bottom w:val="single" w:sz="4" w:space="0" w:color="000000"/>
            </w:tcBorders>
          </w:tcPr>
          <w:p w14:paraId="153B8FB6"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b/>
                <w:sz w:val="24"/>
                <w:szCs w:val="24"/>
                <w:lang w:eastAsia="zh-CN"/>
              </w:rPr>
              <w:t>точность интерпретации</w:t>
            </w:r>
            <w:r w:rsidRPr="00AC656B">
              <w:rPr>
                <w:rFonts w:ascii="Times New Roman" w:hAnsi="Times New Roman"/>
                <w:sz w:val="24"/>
                <w:szCs w:val="24"/>
                <w:lang w:eastAsia="zh-CN"/>
              </w:rPr>
              <w:t xml:space="preserve"> поставленной в техническом задании задачи</w:t>
            </w:r>
          </w:p>
          <w:p w14:paraId="2904F4FD"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b/>
                <w:sz w:val="24"/>
                <w:szCs w:val="24"/>
                <w:lang w:eastAsia="zh-CN"/>
              </w:rPr>
              <w:t>соответствие работ</w:t>
            </w:r>
            <w:r w:rsidRPr="00AC656B">
              <w:rPr>
                <w:rFonts w:ascii="Times New Roman" w:hAnsi="Times New Roman"/>
                <w:sz w:val="24"/>
                <w:szCs w:val="24"/>
                <w:lang w:eastAsia="zh-CN"/>
              </w:rPr>
              <w:t xml:space="preserve"> по ремонту авиационных двигателей, компонентов и функциональных систем требованиям эксплуатационной и ремонтной документации</w:t>
            </w:r>
          </w:p>
          <w:p w14:paraId="3E374668"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b/>
                <w:sz w:val="24"/>
                <w:szCs w:val="24"/>
                <w:lang w:eastAsia="zh-CN"/>
              </w:rPr>
              <w:t>ясность и аргументированность</w:t>
            </w:r>
            <w:r w:rsidRPr="00AC656B">
              <w:rPr>
                <w:rFonts w:ascii="Times New Roman" w:hAnsi="Times New Roman"/>
                <w:sz w:val="24"/>
                <w:szCs w:val="24"/>
                <w:lang w:eastAsia="zh-CN"/>
              </w:rPr>
              <w:t>, изложения обоснования рационального способа ремонтных работ</w:t>
            </w:r>
          </w:p>
          <w:p w14:paraId="6994DBF8"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b/>
                <w:sz w:val="24"/>
                <w:szCs w:val="24"/>
                <w:lang w:eastAsia="zh-CN"/>
              </w:rPr>
              <w:t>ясность и аргументированность</w:t>
            </w:r>
            <w:r w:rsidRPr="00AC656B">
              <w:rPr>
                <w:rFonts w:ascii="Times New Roman" w:hAnsi="Times New Roman"/>
                <w:sz w:val="24"/>
                <w:szCs w:val="24"/>
                <w:lang w:eastAsia="zh-CN"/>
              </w:rPr>
              <w:t xml:space="preserve"> изложения требований, предъявляемых к оформлению конструкторской и технологической документации</w:t>
            </w:r>
          </w:p>
          <w:p w14:paraId="0EC7B148"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b/>
                <w:sz w:val="24"/>
                <w:szCs w:val="24"/>
                <w:lang w:eastAsia="zh-CN"/>
              </w:rPr>
              <w:t>соблюдение требований</w:t>
            </w:r>
            <w:r w:rsidRPr="00AC656B">
              <w:rPr>
                <w:rFonts w:ascii="Times New Roman" w:hAnsi="Times New Roman"/>
                <w:sz w:val="24"/>
                <w:szCs w:val="24"/>
                <w:lang w:eastAsia="zh-CN"/>
              </w:rPr>
              <w:t xml:space="preserve"> нормативных документов к оформлению конструкторской, технологической и технической документации;</w:t>
            </w:r>
          </w:p>
          <w:p w14:paraId="1DE8D81F"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b/>
                <w:sz w:val="24"/>
                <w:szCs w:val="24"/>
                <w:lang w:eastAsia="zh-CN"/>
              </w:rPr>
              <w:t>точность в составлении</w:t>
            </w:r>
            <w:r w:rsidRPr="00AC656B">
              <w:rPr>
                <w:rFonts w:ascii="Times New Roman" w:hAnsi="Times New Roman"/>
                <w:sz w:val="24"/>
                <w:szCs w:val="24"/>
                <w:lang w:eastAsia="zh-CN"/>
              </w:rPr>
              <w:t xml:space="preserve"> технологического процесса для ремонта и технического обслуживания авиационных двигателей</w:t>
            </w:r>
          </w:p>
          <w:p w14:paraId="7BD46B8B" w14:textId="08B7E340"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b/>
                <w:sz w:val="24"/>
                <w:szCs w:val="24"/>
                <w:lang w:eastAsia="zh-CN"/>
              </w:rPr>
              <w:t xml:space="preserve">владение навыками </w:t>
            </w:r>
            <w:r w:rsidRPr="00AC656B">
              <w:rPr>
                <w:rFonts w:ascii="Times New Roman" w:hAnsi="Times New Roman"/>
                <w:sz w:val="24"/>
                <w:szCs w:val="24"/>
                <w:lang w:eastAsia="zh-CN"/>
              </w:rPr>
              <w:t>оформления технической документации</w:t>
            </w:r>
          </w:p>
        </w:tc>
        <w:tc>
          <w:tcPr>
            <w:tcW w:w="1077" w:type="pct"/>
            <w:vMerge/>
          </w:tcPr>
          <w:p w14:paraId="1F2E9BF3" w14:textId="77777777" w:rsidR="009617E3" w:rsidRPr="00AC656B" w:rsidRDefault="009617E3" w:rsidP="009617E3">
            <w:pPr>
              <w:suppressAutoHyphens/>
              <w:contextualSpacing/>
              <w:rPr>
                <w:rFonts w:ascii="Times New Roman" w:hAnsi="Times New Roman" w:cs="Times New Roman"/>
                <w:sz w:val="24"/>
                <w:szCs w:val="24"/>
              </w:rPr>
            </w:pPr>
          </w:p>
        </w:tc>
      </w:tr>
      <w:tr w:rsidR="00AC656B" w:rsidRPr="00AC656B" w14:paraId="461CF3F8" w14:textId="77777777" w:rsidTr="009617E3">
        <w:trPr>
          <w:trHeight w:val="23"/>
        </w:trPr>
        <w:tc>
          <w:tcPr>
            <w:tcW w:w="494" w:type="pct"/>
            <w:tcBorders>
              <w:top w:val="single" w:sz="4" w:space="0" w:color="000000"/>
              <w:left w:val="single" w:sz="4" w:space="0" w:color="000000"/>
              <w:bottom w:val="single" w:sz="4" w:space="0" w:color="000000"/>
              <w:right w:val="nil"/>
            </w:tcBorders>
          </w:tcPr>
          <w:p w14:paraId="508C6BD1" w14:textId="7027549F"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ПК 2.4. </w:t>
            </w:r>
          </w:p>
        </w:tc>
        <w:tc>
          <w:tcPr>
            <w:tcW w:w="3429" w:type="pct"/>
            <w:tcBorders>
              <w:top w:val="single" w:sz="4" w:space="0" w:color="000000"/>
              <w:left w:val="single" w:sz="4" w:space="0" w:color="000000"/>
              <w:bottom w:val="single" w:sz="4" w:space="0" w:color="000000"/>
            </w:tcBorders>
          </w:tcPr>
          <w:p w14:paraId="1195B464"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b/>
                <w:sz w:val="24"/>
                <w:szCs w:val="24"/>
                <w:lang w:eastAsia="zh-CN"/>
              </w:rPr>
              <w:t>соблюдение порядка работ</w:t>
            </w:r>
            <w:r w:rsidRPr="00AC656B">
              <w:rPr>
                <w:rFonts w:ascii="Times New Roman" w:hAnsi="Times New Roman"/>
                <w:sz w:val="24"/>
                <w:szCs w:val="24"/>
                <w:lang w:eastAsia="zh-CN"/>
              </w:rPr>
              <w:t xml:space="preserve"> по ремонту авиационных двигателей, их компонентов и функциональных систем в действующим правилам и стандартам</w:t>
            </w:r>
          </w:p>
          <w:p w14:paraId="37362543"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b/>
                <w:sz w:val="24"/>
                <w:szCs w:val="24"/>
                <w:lang w:eastAsia="zh-CN"/>
              </w:rPr>
              <w:t>ясность и аргументированность</w:t>
            </w:r>
            <w:r w:rsidRPr="00AC656B">
              <w:rPr>
                <w:rFonts w:ascii="Times New Roman" w:hAnsi="Times New Roman"/>
                <w:sz w:val="24"/>
                <w:szCs w:val="24"/>
                <w:lang w:eastAsia="zh-CN"/>
              </w:rPr>
              <w:t>, выбора инструмента, специальных приспособлений и средств механизации для ремонта авиационных двигателей, вспомогательных материалов и контрольно-измерительных приборов;</w:t>
            </w:r>
          </w:p>
          <w:p w14:paraId="5A7987C6" w14:textId="33405960"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b/>
                <w:sz w:val="24"/>
                <w:szCs w:val="24"/>
                <w:lang w:eastAsia="zh-CN"/>
              </w:rPr>
              <w:t>воспроизведение</w:t>
            </w:r>
            <w:r w:rsidRPr="00AC656B">
              <w:rPr>
                <w:rFonts w:ascii="Times New Roman" w:hAnsi="Times New Roman"/>
                <w:sz w:val="24"/>
                <w:szCs w:val="24"/>
                <w:lang w:eastAsia="zh-CN"/>
              </w:rPr>
              <w:t xml:space="preserve"> технологических процессов восстановления деталей двигателя, его компонентов и функциональных систем;</w:t>
            </w:r>
          </w:p>
        </w:tc>
        <w:tc>
          <w:tcPr>
            <w:tcW w:w="1077" w:type="pct"/>
            <w:vMerge/>
          </w:tcPr>
          <w:p w14:paraId="035A9BF0" w14:textId="77777777" w:rsidR="009617E3" w:rsidRPr="00AC656B" w:rsidDel="009D5E3A" w:rsidRDefault="009617E3" w:rsidP="009617E3">
            <w:pPr>
              <w:suppressAutoHyphens/>
              <w:contextualSpacing/>
              <w:rPr>
                <w:rFonts w:ascii="Times New Roman" w:hAnsi="Times New Roman" w:cs="Times New Roman"/>
                <w:sz w:val="24"/>
                <w:szCs w:val="24"/>
              </w:rPr>
            </w:pPr>
          </w:p>
        </w:tc>
      </w:tr>
      <w:tr w:rsidR="00AC656B" w:rsidRPr="00AC656B" w14:paraId="5EC0014E" w14:textId="77777777" w:rsidTr="009617E3">
        <w:trPr>
          <w:trHeight w:val="23"/>
        </w:trPr>
        <w:tc>
          <w:tcPr>
            <w:tcW w:w="494" w:type="pct"/>
            <w:tcBorders>
              <w:top w:val="single" w:sz="4" w:space="0" w:color="000000"/>
              <w:left w:val="single" w:sz="4" w:space="0" w:color="000000"/>
              <w:bottom w:val="single" w:sz="4" w:space="0" w:color="000000"/>
              <w:right w:val="nil"/>
            </w:tcBorders>
          </w:tcPr>
          <w:p w14:paraId="6E60C7AB" w14:textId="4B64A4A6" w:rsidR="009617E3" w:rsidRPr="00AC656B" w:rsidRDefault="009617E3" w:rsidP="009617E3">
            <w:pPr>
              <w:suppressAutoHyphens/>
              <w:contextualSpacing/>
              <w:rPr>
                <w:rFonts w:ascii="Times New Roman" w:hAnsi="Times New Roman"/>
                <w:sz w:val="24"/>
                <w:szCs w:val="24"/>
                <w:lang w:eastAsia="zh-CN"/>
              </w:rPr>
            </w:pPr>
            <w:r w:rsidRPr="00AC656B">
              <w:rPr>
                <w:rFonts w:ascii="Times New Roman" w:hAnsi="Times New Roman"/>
                <w:sz w:val="24"/>
                <w:szCs w:val="24"/>
                <w:lang w:eastAsia="zh-CN"/>
              </w:rPr>
              <w:t>ПК 2.5.</w:t>
            </w:r>
          </w:p>
        </w:tc>
        <w:tc>
          <w:tcPr>
            <w:tcW w:w="3429" w:type="pct"/>
            <w:tcBorders>
              <w:top w:val="single" w:sz="4" w:space="0" w:color="000000"/>
              <w:left w:val="single" w:sz="4" w:space="0" w:color="000000"/>
              <w:bottom w:val="single" w:sz="4" w:space="0" w:color="000000"/>
            </w:tcBorders>
          </w:tcPr>
          <w:p w14:paraId="46B19024"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b/>
                <w:sz w:val="24"/>
                <w:szCs w:val="24"/>
                <w:lang w:eastAsia="zh-CN"/>
              </w:rPr>
              <w:t>соблюдение порядка работ</w:t>
            </w:r>
            <w:r w:rsidRPr="00AC656B">
              <w:rPr>
                <w:rFonts w:ascii="Times New Roman" w:hAnsi="Times New Roman"/>
                <w:sz w:val="24"/>
                <w:szCs w:val="24"/>
                <w:lang w:eastAsia="zh-CN"/>
              </w:rPr>
              <w:t xml:space="preserve"> по сборке и испытаний авиационных двигателей, их компонентов и функциональных систем в действующим правилам и стандартам;</w:t>
            </w:r>
          </w:p>
          <w:p w14:paraId="24F38DDF"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b/>
                <w:sz w:val="24"/>
                <w:szCs w:val="24"/>
                <w:lang w:eastAsia="zh-CN"/>
              </w:rPr>
              <w:t>анализ</w:t>
            </w:r>
            <w:r w:rsidRPr="00AC656B">
              <w:rPr>
                <w:rFonts w:ascii="Times New Roman" w:hAnsi="Times New Roman"/>
                <w:sz w:val="24"/>
                <w:szCs w:val="24"/>
                <w:lang w:eastAsia="zh-CN"/>
              </w:rPr>
              <w:t xml:space="preserve"> технической документации на выполнение сборочных работ, технических описаний, принципиальных и структурных схем;</w:t>
            </w:r>
          </w:p>
          <w:p w14:paraId="2E9660DB"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b/>
                <w:sz w:val="24"/>
                <w:szCs w:val="24"/>
                <w:lang w:eastAsia="zh-CN"/>
              </w:rPr>
              <w:t>точность в составлении</w:t>
            </w:r>
            <w:r w:rsidRPr="00AC656B">
              <w:rPr>
                <w:rFonts w:ascii="Times New Roman" w:hAnsi="Times New Roman"/>
                <w:sz w:val="24"/>
                <w:szCs w:val="24"/>
                <w:lang w:eastAsia="zh-CN"/>
              </w:rPr>
              <w:t xml:space="preserve"> технологического процесса сборки и испытаний авиационных двигателей их компонентов и функциональных систем в соответствии с действующими правилами и стандартами</w:t>
            </w:r>
            <w:r w:rsidRPr="00AC656B">
              <w:rPr>
                <w:rFonts w:ascii="Times New Roman" w:hAnsi="Times New Roman"/>
                <w:b/>
                <w:sz w:val="24"/>
                <w:szCs w:val="24"/>
                <w:lang w:eastAsia="zh-CN"/>
              </w:rPr>
              <w:t>;</w:t>
            </w:r>
          </w:p>
          <w:p w14:paraId="5A0E77EA" w14:textId="77777777" w:rsidR="009617E3" w:rsidRPr="00AC656B" w:rsidRDefault="009617E3" w:rsidP="009617E3">
            <w:pPr>
              <w:suppressAutoHyphens/>
              <w:rPr>
                <w:rFonts w:ascii="Times New Roman" w:hAnsi="Times New Roman"/>
                <w:sz w:val="24"/>
                <w:szCs w:val="24"/>
                <w:lang w:eastAsia="zh-CN"/>
              </w:rPr>
            </w:pPr>
            <w:r w:rsidRPr="00AC656B">
              <w:rPr>
                <w:rFonts w:ascii="Times New Roman" w:hAnsi="Times New Roman"/>
                <w:b/>
                <w:sz w:val="24"/>
                <w:szCs w:val="24"/>
                <w:lang w:eastAsia="zh-CN"/>
              </w:rPr>
              <w:lastRenderedPageBreak/>
              <w:t>выполнение</w:t>
            </w:r>
            <w:r w:rsidRPr="00AC656B">
              <w:rPr>
                <w:rFonts w:ascii="Times New Roman" w:hAnsi="Times New Roman"/>
                <w:sz w:val="24"/>
                <w:szCs w:val="24"/>
                <w:lang w:eastAsia="zh-CN"/>
              </w:rPr>
              <w:t xml:space="preserve"> подготовки сборочных единиц к монтажу, сборки авиационного двигателя, его компонентов и функциональных систем в соответствии с технической документацией;</w:t>
            </w:r>
          </w:p>
          <w:p w14:paraId="781B3B59" w14:textId="77777777" w:rsidR="009617E3" w:rsidRPr="00AC656B" w:rsidRDefault="009617E3" w:rsidP="009617E3">
            <w:pPr>
              <w:suppressAutoHyphens/>
              <w:rPr>
                <w:rFonts w:ascii="Times New Roman" w:hAnsi="Times New Roman"/>
                <w:sz w:val="24"/>
                <w:szCs w:val="24"/>
                <w:lang w:eastAsia="zh-CN"/>
              </w:rPr>
            </w:pPr>
            <w:r w:rsidRPr="00AC656B">
              <w:rPr>
                <w:rFonts w:ascii="Times New Roman" w:hAnsi="Times New Roman"/>
                <w:b/>
                <w:sz w:val="24"/>
                <w:szCs w:val="24"/>
                <w:lang w:eastAsia="zh-CN"/>
              </w:rPr>
              <w:t>выполнение</w:t>
            </w:r>
            <w:r w:rsidRPr="00AC656B">
              <w:rPr>
                <w:rFonts w:ascii="Times New Roman" w:hAnsi="Times New Roman"/>
                <w:sz w:val="24"/>
                <w:szCs w:val="24"/>
                <w:lang w:eastAsia="zh-CN"/>
              </w:rPr>
              <w:t xml:space="preserve"> измерения при помощи контрольно-измерительных инструментов и оборудования;</w:t>
            </w:r>
          </w:p>
          <w:p w14:paraId="11D8D1B3" w14:textId="47C0C263"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b/>
                <w:sz w:val="24"/>
                <w:szCs w:val="24"/>
                <w:lang w:eastAsia="zh-CN"/>
              </w:rPr>
              <w:t xml:space="preserve">перечисление </w:t>
            </w:r>
            <w:r w:rsidRPr="00AC656B">
              <w:rPr>
                <w:rFonts w:ascii="Times New Roman" w:hAnsi="Times New Roman"/>
                <w:sz w:val="24"/>
                <w:szCs w:val="24"/>
                <w:lang w:eastAsia="zh-CN"/>
              </w:rPr>
              <w:t>условий и правил применения контрольно-измерительных приборов, инструментов и испытательной аппаратуры, специальные эксплуатационные требования к сборочным единицам, методов сборки после ремонта авиационных двигателей, их компонентов и функциональных систем, основных понятий метрологии, сертификации и стандартизации, требований к планировке и оснащению рабочего места, характера соединения основных сборочных единиц.</w:t>
            </w:r>
          </w:p>
        </w:tc>
        <w:tc>
          <w:tcPr>
            <w:tcW w:w="1077" w:type="pct"/>
            <w:vMerge/>
          </w:tcPr>
          <w:p w14:paraId="45F18D21" w14:textId="77777777" w:rsidR="009617E3" w:rsidRPr="00AC656B" w:rsidDel="009D5E3A" w:rsidRDefault="009617E3" w:rsidP="009617E3">
            <w:pPr>
              <w:suppressAutoHyphens/>
              <w:contextualSpacing/>
              <w:rPr>
                <w:rFonts w:ascii="Times New Roman" w:hAnsi="Times New Roman" w:cs="Times New Roman"/>
                <w:sz w:val="24"/>
                <w:szCs w:val="24"/>
              </w:rPr>
            </w:pPr>
          </w:p>
        </w:tc>
      </w:tr>
      <w:tr w:rsidR="00AC656B" w:rsidRPr="00AC656B" w14:paraId="3BC56C43" w14:textId="77777777" w:rsidTr="009617E3">
        <w:trPr>
          <w:trHeight w:val="23"/>
        </w:trPr>
        <w:tc>
          <w:tcPr>
            <w:tcW w:w="494" w:type="pct"/>
            <w:tcBorders>
              <w:top w:val="single" w:sz="4" w:space="0" w:color="000000"/>
              <w:left w:val="single" w:sz="4" w:space="0" w:color="000000"/>
              <w:bottom w:val="single" w:sz="4" w:space="0" w:color="000000"/>
              <w:right w:val="nil"/>
            </w:tcBorders>
          </w:tcPr>
          <w:p w14:paraId="5C8EB819" w14:textId="6EA0BA69" w:rsidR="009617E3" w:rsidRPr="00AC656B" w:rsidRDefault="009617E3" w:rsidP="009617E3">
            <w:pPr>
              <w:suppressAutoHyphens/>
              <w:contextualSpacing/>
              <w:rPr>
                <w:rFonts w:ascii="Times New Roman" w:hAnsi="Times New Roman"/>
                <w:sz w:val="24"/>
                <w:szCs w:val="24"/>
                <w:lang w:eastAsia="zh-CN"/>
              </w:rPr>
            </w:pPr>
            <w:r w:rsidRPr="00AC656B">
              <w:rPr>
                <w:rFonts w:ascii="Times New Roman" w:hAnsi="Times New Roman"/>
                <w:sz w:val="24"/>
                <w:szCs w:val="24"/>
                <w:lang w:eastAsia="zh-CN"/>
              </w:rPr>
              <w:t>ПК 2.6.</w:t>
            </w:r>
          </w:p>
        </w:tc>
        <w:tc>
          <w:tcPr>
            <w:tcW w:w="3429" w:type="pct"/>
            <w:tcBorders>
              <w:top w:val="single" w:sz="4" w:space="0" w:color="000000"/>
              <w:left w:val="single" w:sz="4" w:space="0" w:color="000000"/>
              <w:bottom w:val="single" w:sz="4" w:space="0" w:color="000000"/>
            </w:tcBorders>
          </w:tcPr>
          <w:p w14:paraId="48EE2FF3"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b/>
                <w:sz w:val="24"/>
                <w:szCs w:val="24"/>
                <w:lang w:eastAsia="zh-CN"/>
              </w:rPr>
              <w:t>соблюдение требований</w:t>
            </w:r>
            <w:r w:rsidRPr="00AC656B">
              <w:rPr>
                <w:rFonts w:ascii="Times New Roman" w:hAnsi="Times New Roman"/>
                <w:sz w:val="24"/>
                <w:szCs w:val="24"/>
                <w:lang w:eastAsia="zh-CN"/>
              </w:rPr>
              <w:t xml:space="preserve"> к применению контрольно-измерительной аппаратурой, инструментом, средствами механизации в ходе ремонтных работ</w:t>
            </w:r>
          </w:p>
          <w:p w14:paraId="74B24AE6" w14:textId="77777777" w:rsidR="009617E3" w:rsidRPr="00AC656B" w:rsidRDefault="009617E3" w:rsidP="009617E3">
            <w:pPr>
              <w:widowControl w:val="0"/>
              <w:suppressAutoHyphens/>
              <w:autoSpaceDE w:val="0"/>
              <w:rPr>
                <w:rFonts w:ascii="Times New Roman" w:hAnsi="Times New Roman"/>
                <w:sz w:val="24"/>
                <w:szCs w:val="24"/>
                <w:lang w:eastAsia="zh-CN"/>
              </w:rPr>
            </w:pPr>
            <w:r w:rsidRPr="00AC656B">
              <w:rPr>
                <w:rFonts w:ascii="Times New Roman" w:hAnsi="Times New Roman"/>
                <w:b/>
                <w:sz w:val="24"/>
                <w:szCs w:val="24"/>
                <w:lang w:eastAsia="zh-CN"/>
              </w:rPr>
              <w:t>точность результатов</w:t>
            </w:r>
            <w:r w:rsidRPr="00AC656B">
              <w:rPr>
                <w:rFonts w:ascii="Times New Roman" w:hAnsi="Times New Roman"/>
                <w:sz w:val="24"/>
                <w:szCs w:val="24"/>
                <w:lang w:eastAsia="zh-CN"/>
              </w:rPr>
              <w:t>, полученных при использовании контрольно-измерительной аппаратуры в ходе ремонтных работ</w:t>
            </w:r>
          </w:p>
          <w:p w14:paraId="6A398C45" w14:textId="76F060A6"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b/>
                <w:sz w:val="24"/>
                <w:szCs w:val="24"/>
                <w:lang w:eastAsia="zh-CN"/>
              </w:rPr>
              <w:t>соответствие</w:t>
            </w:r>
            <w:r w:rsidRPr="00AC656B">
              <w:rPr>
                <w:rFonts w:ascii="Times New Roman" w:hAnsi="Times New Roman"/>
                <w:sz w:val="24"/>
                <w:szCs w:val="24"/>
                <w:lang w:eastAsia="zh-CN"/>
              </w:rPr>
              <w:t xml:space="preserve"> выводов результатам проведённого анализа</w:t>
            </w:r>
          </w:p>
        </w:tc>
        <w:tc>
          <w:tcPr>
            <w:tcW w:w="1077" w:type="pct"/>
            <w:vMerge/>
          </w:tcPr>
          <w:p w14:paraId="3CC71034" w14:textId="77777777" w:rsidR="009617E3" w:rsidRPr="00AC656B" w:rsidDel="009D5E3A" w:rsidRDefault="009617E3" w:rsidP="009617E3">
            <w:pPr>
              <w:suppressAutoHyphens/>
              <w:contextualSpacing/>
              <w:rPr>
                <w:rFonts w:ascii="Times New Roman" w:hAnsi="Times New Roman" w:cs="Times New Roman"/>
                <w:sz w:val="24"/>
                <w:szCs w:val="24"/>
              </w:rPr>
            </w:pPr>
          </w:p>
        </w:tc>
      </w:tr>
      <w:tr w:rsidR="00AC656B" w:rsidRPr="00AC656B" w14:paraId="08EF9872" w14:textId="77777777" w:rsidTr="009617E3">
        <w:trPr>
          <w:trHeight w:val="23"/>
        </w:trPr>
        <w:tc>
          <w:tcPr>
            <w:tcW w:w="494" w:type="pct"/>
            <w:tcBorders>
              <w:top w:val="single" w:sz="4" w:space="0" w:color="000000"/>
              <w:left w:val="single" w:sz="4" w:space="0" w:color="000000"/>
              <w:bottom w:val="single" w:sz="4" w:space="0" w:color="000000"/>
              <w:right w:val="nil"/>
            </w:tcBorders>
          </w:tcPr>
          <w:p w14:paraId="5FC84A42" w14:textId="77777777"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01. </w:t>
            </w:r>
          </w:p>
        </w:tc>
        <w:tc>
          <w:tcPr>
            <w:tcW w:w="3429" w:type="pct"/>
            <w:tcBorders>
              <w:top w:val="single" w:sz="4" w:space="0" w:color="000000"/>
              <w:left w:val="single" w:sz="4" w:space="0" w:color="000000"/>
              <w:bottom w:val="single" w:sz="4" w:space="0" w:color="000000"/>
              <w:right w:val="nil"/>
            </w:tcBorders>
          </w:tcPr>
          <w:p w14:paraId="21D5A5AA" w14:textId="77777777"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b/>
                <w:sz w:val="24"/>
                <w:szCs w:val="24"/>
                <w:lang w:eastAsia="zh-CN"/>
              </w:rPr>
              <w:t>Аргументированность</w:t>
            </w:r>
            <w:r w:rsidRPr="00AC656B">
              <w:rPr>
                <w:rFonts w:ascii="Times New Roman" w:hAnsi="Times New Roman"/>
                <w:sz w:val="24"/>
                <w:szCs w:val="24"/>
                <w:lang w:eastAsia="zh-CN"/>
              </w:rPr>
              <w:t xml:space="preserve"> выбора способа решения задач профессиональной деятельности</w:t>
            </w:r>
          </w:p>
        </w:tc>
        <w:tc>
          <w:tcPr>
            <w:tcW w:w="1077" w:type="pct"/>
            <w:vMerge/>
          </w:tcPr>
          <w:p w14:paraId="1C411C83" w14:textId="77777777" w:rsidR="009617E3" w:rsidRPr="00AC656B" w:rsidDel="009D5E3A" w:rsidRDefault="009617E3" w:rsidP="009617E3">
            <w:pPr>
              <w:suppressAutoHyphens/>
              <w:contextualSpacing/>
              <w:rPr>
                <w:rFonts w:ascii="Times New Roman" w:hAnsi="Times New Roman" w:cs="Times New Roman"/>
                <w:sz w:val="24"/>
                <w:szCs w:val="24"/>
              </w:rPr>
            </w:pPr>
          </w:p>
        </w:tc>
      </w:tr>
      <w:tr w:rsidR="00AC656B" w:rsidRPr="00AC656B" w14:paraId="3B04C2CF" w14:textId="77777777" w:rsidTr="009617E3">
        <w:trPr>
          <w:trHeight w:val="23"/>
        </w:trPr>
        <w:tc>
          <w:tcPr>
            <w:tcW w:w="494" w:type="pct"/>
            <w:tcBorders>
              <w:top w:val="single" w:sz="4" w:space="0" w:color="000000"/>
              <w:left w:val="single" w:sz="4" w:space="0" w:color="000000"/>
              <w:bottom w:val="single" w:sz="4" w:space="0" w:color="000000"/>
              <w:right w:val="nil"/>
            </w:tcBorders>
          </w:tcPr>
          <w:p w14:paraId="6AB8127F" w14:textId="77777777"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sz w:val="24"/>
                <w:szCs w:val="24"/>
              </w:rPr>
              <w:t xml:space="preserve">ОК 03. </w:t>
            </w:r>
          </w:p>
        </w:tc>
        <w:tc>
          <w:tcPr>
            <w:tcW w:w="3429" w:type="pct"/>
            <w:tcBorders>
              <w:top w:val="single" w:sz="4" w:space="0" w:color="000000"/>
              <w:left w:val="single" w:sz="4" w:space="0" w:color="000000"/>
              <w:bottom w:val="single" w:sz="4" w:space="0" w:color="000000"/>
              <w:right w:val="nil"/>
            </w:tcBorders>
          </w:tcPr>
          <w:p w14:paraId="32AA7E1C" w14:textId="77777777" w:rsidR="009617E3" w:rsidRPr="00AC656B" w:rsidRDefault="009617E3" w:rsidP="009617E3">
            <w:pPr>
              <w:tabs>
                <w:tab w:val="left" w:pos="248"/>
              </w:tabs>
              <w:suppressAutoHyphens/>
              <w:rPr>
                <w:rFonts w:ascii="Times New Roman" w:hAnsi="Times New Roman"/>
                <w:bCs/>
                <w:sz w:val="24"/>
                <w:szCs w:val="24"/>
                <w:lang w:eastAsia="zh-CN"/>
              </w:rPr>
            </w:pPr>
            <w:r w:rsidRPr="00AC656B">
              <w:rPr>
                <w:rFonts w:ascii="Times New Roman" w:hAnsi="Times New Roman"/>
                <w:b/>
                <w:bCs/>
                <w:sz w:val="24"/>
                <w:szCs w:val="24"/>
                <w:lang w:eastAsia="zh-CN"/>
              </w:rPr>
              <w:t>Соответствие</w:t>
            </w:r>
            <w:r w:rsidRPr="00AC656B">
              <w:rPr>
                <w:rFonts w:ascii="Times New Roman" w:hAnsi="Times New Roman"/>
                <w:bCs/>
                <w:sz w:val="24"/>
                <w:szCs w:val="24"/>
                <w:lang w:eastAsia="zh-CN"/>
              </w:rPr>
              <w:t xml:space="preserve"> различных видов деятельности разработанному плану</w:t>
            </w:r>
          </w:p>
          <w:p w14:paraId="51B4C832" w14:textId="77777777" w:rsidR="009617E3" w:rsidRPr="00AC656B" w:rsidRDefault="009617E3" w:rsidP="009617E3">
            <w:pPr>
              <w:tabs>
                <w:tab w:val="left" w:pos="248"/>
              </w:tabs>
              <w:suppressAutoHyphens/>
              <w:rPr>
                <w:rFonts w:ascii="Times New Roman" w:hAnsi="Times New Roman"/>
                <w:bCs/>
                <w:sz w:val="24"/>
                <w:szCs w:val="24"/>
                <w:lang w:eastAsia="zh-CN"/>
              </w:rPr>
            </w:pPr>
            <w:r w:rsidRPr="00AC656B">
              <w:rPr>
                <w:rFonts w:ascii="Times New Roman" w:hAnsi="Times New Roman"/>
                <w:b/>
                <w:bCs/>
                <w:sz w:val="24"/>
                <w:szCs w:val="24"/>
                <w:lang w:eastAsia="zh-CN"/>
              </w:rPr>
              <w:t>Осведомленность</w:t>
            </w:r>
            <w:r w:rsidRPr="00AC656B">
              <w:rPr>
                <w:rFonts w:ascii="Times New Roman" w:hAnsi="Times New Roman"/>
                <w:bCs/>
                <w:sz w:val="24"/>
                <w:szCs w:val="24"/>
                <w:lang w:eastAsia="zh-CN"/>
              </w:rPr>
              <w:t xml:space="preserve"> о содержании и сроках образовательного процесса</w:t>
            </w:r>
          </w:p>
          <w:p w14:paraId="1F70FFB5" w14:textId="77777777" w:rsidR="009617E3" w:rsidRPr="00AC656B" w:rsidRDefault="009617E3" w:rsidP="009617E3">
            <w:pPr>
              <w:tabs>
                <w:tab w:val="left" w:pos="248"/>
              </w:tabs>
              <w:suppressAutoHyphens/>
              <w:rPr>
                <w:rFonts w:ascii="Times New Roman" w:hAnsi="Times New Roman"/>
                <w:bCs/>
                <w:sz w:val="24"/>
                <w:szCs w:val="24"/>
                <w:lang w:eastAsia="zh-CN"/>
              </w:rPr>
            </w:pPr>
            <w:r w:rsidRPr="00AC656B">
              <w:rPr>
                <w:rFonts w:ascii="Times New Roman" w:hAnsi="Times New Roman"/>
                <w:b/>
                <w:bCs/>
                <w:sz w:val="24"/>
                <w:szCs w:val="24"/>
                <w:lang w:eastAsia="zh-CN"/>
              </w:rPr>
              <w:t>Активность</w:t>
            </w:r>
            <w:r w:rsidRPr="00AC656B">
              <w:rPr>
                <w:rFonts w:ascii="Times New Roman" w:hAnsi="Times New Roman"/>
                <w:bCs/>
                <w:sz w:val="24"/>
                <w:szCs w:val="24"/>
                <w:lang w:eastAsia="zh-CN"/>
              </w:rPr>
              <w:t xml:space="preserve"> в работе по планированию индивидуальной траектории профессионального и личностного развития</w:t>
            </w:r>
          </w:p>
          <w:p w14:paraId="4D0E788D" w14:textId="77777777"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b/>
                <w:bCs/>
                <w:sz w:val="24"/>
                <w:szCs w:val="24"/>
                <w:lang w:eastAsia="zh-CN"/>
              </w:rPr>
              <w:t xml:space="preserve">Участие </w:t>
            </w:r>
            <w:r w:rsidRPr="00AC656B">
              <w:rPr>
                <w:rFonts w:ascii="Times New Roman" w:hAnsi="Times New Roman"/>
                <w:bCs/>
                <w:sz w:val="24"/>
                <w:szCs w:val="24"/>
                <w:lang w:eastAsia="zh-CN"/>
              </w:rPr>
              <w:t xml:space="preserve">в деятельности, не регламентируемой основной профессиональной образовательной программой, способствующей профессионально - </w:t>
            </w:r>
            <w:proofErr w:type="spellStart"/>
            <w:r w:rsidRPr="00AC656B">
              <w:rPr>
                <w:rFonts w:ascii="Times New Roman" w:hAnsi="Times New Roman"/>
                <w:bCs/>
                <w:sz w:val="24"/>
                <w:szCs w:val="24"/>
                <w:lang w:eastAsia="zh-CN"/>
              </w:rPr>
              <w:t>личностностному</w:t>
            </w:r>
            <w:proofErr w:type="spellEnd"/>
            <w:r w:rsidRPr="00AC656B">
              <w:rPr>
                <w:rFonts w:ascii="Times New Roman" w:hAnsi="Times New Roman"/>
                <w:bCs/>
                <w:sz w:val="24"/>
                <w:szCs w:val="24"/>
                <w:lang w:eastAsia="zh-CN"/>
              </w:rPr>
              <w:t xml:space="preserve"> развитию (научно-техническое творчество, </w:t>
            </w:r>
            <w:proofErr w:type="spellStart"/>
            <w:r w:rsidRPr="00AC656B">
              <w:rPr>
                <w:rFonts w:ascii="Times New Roman" w:hAnsi="Times New Roman"/>
                <w:bCs/>
                <w:sz w:val="24"/>
                <w:szCs w:val="24"/>
                <w:lang w:eastAsia="zh-CN"/>
              </w:rPr>
              <w:t>волонтерство</w:t>
            </w:r>
            <w:proofErr w:type="spellEnd"/>
            <w:r w:rsidRPr="00AC656B">
              <w:rPr>
                <w:rFonts w:ascii="Times New Roman" w:hAnsi="Times New Roman"/>
                <w:bCs/>
                <w:sz w:val="24"/>
                <w:szCs w:val="24"/>
                <w:lang w:eastAsia="zh-CN"/>
              </w:rPr>
              <w:t xml:space="preserve"> и т.д.), </w:t>
            </w:r>
          </w:p>
        </w:tc>
        <w:tc>
          <w:tcPr>
            <w:tcW w:w="1077" w:type="pct"/>
            <w:vMerge/>
          </w:tcPr>
          <w:p w14:paraId="3F33A319" w14:textId="77777777" w:rsidR="009617E3" w:rsidRPr="00AC656B" w:rsidDel="009D5E3A" w:rsidRDefault="009617E3" w:rsidP="009617E3">
            <w:pPr>
              <w:suppressAutoHyphens/>
              <w:contextualSpacing/>
              <w:rPr>
                <w:rFonts w:ascii="Times New Roman" w:hAnsi="Times New Roman" w:cs="Times New Roman"/>
                <w:sz w:val="24"/>
                <w:szCs w:val="24"/>
              </w:rPr>
            </w:pPr>
          </w:p>
        </w:tc>
      </w:tr>
      <w:tr w:rsidR="00AC656B" w:rsidRPr="00AC656B" w14:paraId="4A0205DD" w14:textId="77777777" w:rsidTr="009617E3">
        <w:trPr>
          <w:trHeight w:val="23"/>
        </w:trPr>
        <w:tc>
          <w:tcPr>
            <w:tcW w:w="494" w:type="pct"/>
            <w:tcBorders>
              <w:top w:val="single" w:sz="4" w:space="0" w:color="000000"/>
              <w:left w:val="single" w:sz="4" w:space="0" w:color="000000"/>
              <w:bottom w:val="single" w:sz="4" w:space="0" w:color="000000"/>
              <w:right w:val="nil"/>
            </w:tcBorders>
          </w:tcPr>
          <w:p w14:paraId="40B2590A" w14:textId="77777777"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04. </w:t>
            </w:r>
          </w:p>
        </w:tc>
        <w:tc>
          <w:tcPr>
            <w:tcW w:w="3429" w:type="pct"/>
            <w:tcBorders>
              <w:top w:val="single" w:sz="4" w:space="0" w:color="000000"/>
              <w:left w:val="single" w:sz="4" w:space="0" w:color="000000"/>
              <w:bottom w:val="single" w:sz="4" w:space="0" w:color="000000"/>
              <w:right w:val="nil"/>
            </w:tcBorders>
          </w:tcPr>
          <w:p w14:paraId="150EA64F" w14:textId="77777777" w:rsidR="009617E3" w:rsidRPr="00AC656B" w:rsidRDefault="009617E3" w:rsidP="009617E3">
            <w:pPr>
              <w:tabs>
                <w:tab w:val="left" w:pos="248"/>
              </w:tabs>
              <w:suppressAutoHyphens/>
              <w:rPr>
                <w:rFonts w:ascii="Times New Roman" w:hAnsi="Times New Roman"/>
                <w:bCs/>
                <w:sz w:val="24"/>
                <w:szCs w:val="24"/>
                <w:lang w:eastAsia="zh-CN"/>
              </w:rPr>
            </w:pPr>
            <w:r w:rsidRPr="00AC656B">
              <w:rPr>
                <w:rFonts w:ascii="Times New Roman" w:hAnsi="Times New Roman"/>
                <w:b/>
                <w:bCs/>
                <w:sz w:val="24"/>
                <w:szCs w:val="24"/>
                <w:lang w:eastAsia="zh-CN"/>
              </w:rPr>
              <w:t>Своевременность</w:t>
            </w:r>
            <w:r w:rsidRPr="00AC656B">
              <w:rPr>
                <w:rFonts w:ascii="Times New Roman" w:hAnsi="Times New Roman"/>
                <w:bCs/>
                <w:sz w:val="24"/>
                <w:szCs w:val="24"/>
                <w:lang w:eastAsia="zh-CN"/>
              </w:rPr>
              <w:t xml:space="preserve"> предоставления различных видов отчетной документации по результатам учебной/научно-исследовательской/профессиональной деятельности</w:t>
            </w:r>
          </w:p>
          <w:p w14:paraId="6E0ED7B9" w14:textId="77777777"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b/>
                <w:bCs/>
                <w:sz w:val="24"/>
                <w:szCs w:val="24"/>
                <w:lang w:eastAsia="zh-CN"/>
              </w:rPr>
              <w:t>Коммуникабельность</w:t>
            </w:r>
            <w:r w:rsidRPr="00AC656B">
              <w:rPr>
                <w:rFonts w:ascii="Times New Roman" w:hAnsi="Times New Roman"/>
                <w:bCs/>
                <w:sz w:val="24"/>
                <w:szCs w:val="24"/>
                <w:lang w:eastAsia="zh-CN"/>
              </w:rPr>
              <w:t xml:space="preserve"> при взаимодействии с обучающимися, преподавателями и руководителями практики в ходе обучения</w:t>
            </w:r>
            <w:r w:rsidRPr="00AC656B">
              <w:rPr>
                <w:rFonts w:ascii="Times New Roman" w:hAnsi="Times New Roman"/>
                <w:b/>
                <w:bCs/>
                <w:sz w:val="24"/>
                <w:szCs w:val="24"/>
                <w:lang w:eastAsia="zh-CN"/>
              </w:rPr>
              <w:t xml:space="preserve"> </w:t>
            </w:r>
          </w:p>
        </w:tc>
        <w:tc>
          <w:tcPr>
            <w:tcW w:w="1077" w:type="pct"/>
            <w:vMerge/>
          </w:tcPr>
          <w:p w14:paraId="4A76C8CC" w14:textId="77777777" w:rsidR="009617E3" w:rsidRPr="00AC656B" w:rsidDel="009D5E3A" w:rsidRDefault="009617E3" w:rsidP="009617E3">
            <w:pPr>
              <w:suppressAutoHyphens/>
              <w:contextualSpacing/>
              <w:rPr>
                <w:rFonts w:ascii="Times New Roman" w:hAnsi="Times New Roman" w:cs="Times New Roman"/>
                <w:sz w:val="24"/>
                <w:szCs w:val="24"/>
              </w:rPr>
            </w:pPr>
          </w:p>
        </w:tc>
      </w:tr>
      <w:tr w:rsidR="00AC656B" w:rsidRPr="00AC656B" w14:paraId="7EFFBE8E" w14:textId="77777777" w:rsidTr="009617E3">
        <w:trPr>
          <w:trHeight w:val="23"/>
        </w:trPr>
        <w:tc>
          <w:tcPr>
            <w:tcW w:w="494" w:type="pct"/>
            <w:tcBorders>
              <w:top w:val="single" w:sz="4" w:space="0" w:color="000000"/>
              <w:left w:val="single" w:sz="4" w:space="0" w:color="000000"/>
              <w:bottom w:val="single" w:sz="4" w:space="0" w:color="000000"/>
              <w:right w:val="nil"/>
            </w:tcBorders>
          </w:tcPr>
          <w:p w14:paraId="4AA7BB43" w14:textId="77777777"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05. </w:t>
            </w:r>
          </w:p>
        </w:tc>
        <w:tc>
          <w:tcPr>
            <w:tcW w:w="3429" w:type="pct"/>
            <w:tcBorders>
              <w:top w:val="single" w:sz="4" w:space="0" w:color="000000"/>
              <w:left w:val="single" w:sz="4" w:space="0" w:color="000000"/>
              <w:bottom w:val="single" w:sz="4" w:space="0" w:color="000000"/>
              <w:right w:val="nil"/>
            </w:tcBorders>
          </w:tcPr>
          <w:p w14:paraId="1FC7DA39" w14:textId="77777777" w:rsidR="009617E3" w:rsidRPr="00AC656B" w:rsidRDefault="009617E3" w:rsidP="009617E3">
            <w:pPr>
              <w:tabs>
                <w:tab w:val="left" w:pos="252"/>
              </w:tabs>
              <w:suppressAutoHyphens/>
              <w:rPr>
                <w:rFonts w:ascii="Times New Roman" w:hAnsi="Times New Roman"/>
                <w:bCs/>
                <w:sz w:val="24"/>
                <w:szCs w:val="24"/>
                <w:lang w:eastAsia="zh-CN"/>
              </w:rPr>
            </w:pPr>
            <w:r w:rsidRPr="00AC656B">
              <w:rPr>
                <w:rFonts w:ascii="Times New Roman" w:hAnsi="Times New Roman"/>
                <w:b/>
                <w:bCs/>
                <w:sz w:val="24"/>
                <w:szCs w:val="24"/>
                <w:lang w:eastAsia="zh-CN"/>
              </w:rPr>
              <w:t>Грамотность</w:t>
            </w:r>
            <w:r w:rsidRPr="00AC656B">
              <w:rPr>
                <w:rFonts w:ascii="Times New Roman" w:hAnsi="Times New Roman"/>
                <w:bCs/>
                <w:sz w:val="24"/>
                <w:szCs w:val="24"/>
                <w:lang w:eastAsia="zh-CN"/>
              </w:rPr>
              <w:t xml:space="preserve"> устной и письменной речи</w:t>
            </w:r>
          </w:p>
          <w:p w14:paraId="510B913A" w14:textId="77777777"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b/>
                <w:bCs/>
                <w:sz w:val="24"/>
                <w:szCs w:val="24"/>
                <w:lang w:eastAsia="zh-CN"/>
              </w:rPr>
              <w:t>Точность</w:t>
            </w:r>
            <w:r w:rsidRPr="00AC656B">
              <w:rPr>
                <w:rFonts w:ascii="Times New Roman" w:hAnsi="Times New Roman"/>
                <w:bCs/>
                <w:sz w:val="24"/>
                <w:szCs w:val="24"/>
                <w:lang w:eastAsia="zh-CN"/>
              </w:rPr>
              <w:t xml:space="preserve"> использования профессиональных терминов</w:t>
            </w:r>
          </w:p>
        </w:tc>
        <w:tc>
          <w:tcPr>
            <w:tcW w:w="1077" w:type="pct"/>
            <w:vMerge/>
          </w:tcPr>
          <w:p w14:paraId="43CF33B7" w14:textId="77777777" w:rsidR="009617E3" w:rsidRPr="00AC656B" w:rsidDel="009D5E3A" w:rsidRDefault="009617E3" w:rsidP="009617E3">
            <w:pPr>
              <w:suppressAutoHyphens/>
              <w:contextualSpacing/>
              <w:rPr>
                <w:rFonts w:ascii="Times New Roman" w:hAnsi="Times New Roman" w:cs="Times New Roman"/>
                <w:sz w:val="24"/>
                <w:szCs w:val="24"/>
              </w:rPr>
            </w:pPr>
          </w:p>
        </w:tc>
      </w:tr>
      <w:tr w:rsidR="00AC656B" w:rsidRPr="00AC656B" w14:paraId="774C158D" w14:textId="77777777" w:rsidTr="009617E3">
        <w:trPr>
          <w:trHeight w:val="23"/>
        </w:trPr>
        <w:tc>
          <w:tcPr>
            <w:tcW w:w="494" w:type="pct"/>
            <w:tcBorders>
              <w:top w:val="single" w:sz="4" w:space="0" w:color="000000"/>
              <w:left w:val="single" w:sz="4" w:space="0" w:color="000000"/>
              <w:bottom w:val="single" w:sz="4" w:space="0" w:color="000000"/>
              <w:right w:val="nil"/>
            </w:tcBorders>
          </w:tcPr>
          <w:p w14:paraId="343E4DF0" w14:textId="77777777"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07. </w:t>
            </w:r>
          </w:p>
        </w:tc>
        <w:tc>
          <w:tcPr>
            <w:tcW w:w="3429" w:type="pct"/>
            <w:tcBorders>
              <w:top w:val="single" w:sz="4" w:space="0" w:color="000000"/>
              <w:left w:val="single" w:sz="4" w:space="0" w:color="000000"/>
              <w:bottom w:val="single" w:sz="4" w:space="0" w:color="000000"/>
              <w:right w:val="nil"/>
            </w:tcBorders>
          </w:tcPr>
          <w:p w14:paraId="5540CFDF" w14:textId="77777777" w:rsidR="009617E3" w:rsidRPr="00AC656B" w:rsidRDefault="009617E3" w:rsidP="009617E3">
            <w:pPr>
              <w:suppressAutoHyphens/>
              <w:rPr>
                <w:rFonts w:ascii="Times New Roman" w:hAnsi="Times New Roman"/>
                <w:sz w:val="24"/>
                <w:szCs w:val="24"/>
                <w:lang w:eastAsia="zh-CN"/>
              </w:rPr>
            </w:pPr>
            <w:r w:rsidRPr="00AC656B">
              <w:rPr>
                <w:rFonts w:ascii="Times New Roman" w:hAnsi="Times New Roman"/>
                <w:b/>
                <w:sz w:val="24"/>
                <w:szCs w:val="24"/>
                <w:lang w:eastAsia="zh-CN"/>
              </w:rPr>
              <w:t xml:space="preserve">Информированность </w:t>
            </w:r>
            <w:r w:rsidRPr="00AC656B">
              <w:rPr>
                <w:rFonts w:ascii="Times New Roman" w:hAnsi="Times New Roman"/>
                <w:sz w:val="24"/>
                <w:szCs w:val="24"/>
                <w:lang w:eastAsia="zh-CN"/>
              </w:rPr>
              <w:t>о принципах и нормах экологического законодательства</w:t>
            </w:r>
          </w:p>
          <w:p w14:paraId="32737621" w14:textId="77777777"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b/>
                <w:sz w:val="24"/>
                <w:szCs w:val="24"/>
                <w:lang w:eastAsia="zh-CN"/>
              </w:rPr>
              <w:t>Соблюдение требований</w:t>
            </w:r>
            <w:r w:rsidRPr="00AC656B">
              <w:rPr>
                <w:rFonts w:ascii="Times New Roman" w:hAnsi="Times New Roman"/>
                <w:sz w:val="24"/>
                <w:szCs w:val="24"/>
                <w:lang w:eastAsia="zh-CN"/>
              </w:rPr>
              <w:t xml:space="preserve"> инструкций по поведению при возникновении ЧС, экологического законодательства, в рамках осуществления образовательной/профессиональной деятельности</w:t>
            </w:r>
          </w:p>
        </w:tc>
        <w:tc>
          <w:tcPr>
            <w:tcW w:w="1077" w:type="pct"/>
            <w:vMerge/>
          </w:tcPr>
          <w:p w14:paraId="12879AD8" w14:textId="77777777" w:rsidR="009617E3" w:rsidRPr="00AC656B" w:rsidDel="009D5E3A" w:rsidRDefault="009617E3" w:rsidP="009617E3">
            <w:pPr>
              <w:suppressAutoHyphens/>
              <w:contextualSpacing/>
              <w:rPr>
                <w:rFonts w:ascii="Times New Roman" w:hAnsi="Times New Roman" w:cs="Times New Roman"/>
                <w:sz w:val="24"/>
                <w:szCs w:val="24"/>
              </w:rPr>
            </w:pPr>
          </w:p>
        </w:tc>
      </w:tr>
      <w:tr w:rsidR="00AC656B" w:rsidRPr="00AC656B" w14:paraId="7CDB468B" w14:textId="77777777" w:rsidTr="009617E3">
        <w:trPr>
          <w:trHeight w:val="23"/>
        </w:trPr>
        <w:tc>
          <w:tcPr>
            <w:tcW w:w="494" w:type="pct"/>
            <w:tcBorders>
              <w:top w:val="single" w:sz="4" w:space="0" w:color="000000"/>
              <w:left w:val="single" w:sz="4" w:space="0" w:color="000000"/>
              <w:bottom w:val="single" w:sz="4" w:space="0" w:color="000000"/>
              <w:right w:val="nil"/>
            </w:tcBorders>
          </w:tcPr>
          <w:p w14:paraId="3CE3AE32" w14:textId="77777777"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09. </w:t>
            </w:r>
          </w:p>
        </w:tc>
        <w:tc>
          <w:tcPr>
            <w:tcW w:w="3429" w:type="pct"/>
            <w:tcBorders>
              <w:top w:val="single" w:sz="4" w:space="0" w:color="000000"/>
              <w:left w:val="single" w:sz="4" w:space="0" w:color="000000"/>
              <w:bottom w:val="single" w:sz="4" w:space="0" w:color="000000"/>
              <w:right w:val="nil"/>
            </w:tcBorders>
          </w:tcPr>
          <w:p w14:paraId="059E8444" w14:textId="77777777" w:rsidR="009617E3" w:rsidRPr="00AC656B" w:rsidRDefault="009617E3" w:rsidP="009617E3">
            <w:pPr>
              <w:widowControl w:val="0"/>
              <w:suppressAutoHyphens/>
              <w:rPr>
                <w:rFonts w:ascii="Times New Roman" w:hAnsi="Times New Roman"/>
                <w:bCs/>
                <w:sz w:val="24"/>
                <w:szCs w:val="24"/>
                <w:lang w:eastAsia="zh-CN"/>
              </w:rPr>
            </w:pPr>
            <w:r w:rsidRPr="00AC656B">
              <w:rPr>
                <w:rFonts w:ascii="Times New Roman" w:hAnsi="Times New Roman"/>
                <w:b/>
                <w:bCs/>
                <w:sz w:val="24"/>
                <w:szCs w:val="24"/>
                <w:lang w:eastAsia="zh-CN"/>
              </w:rPr>
              <w:t>Обоснованность</w:t>
            </w:r>
            <w:r w:rsidRPr="00AC656B">
              <w:rPr>
                <w:rFonts w:ascii="Times New Roman" w:hAnsi="Times New Roman"/>
                <w:bCs/>
                <w:sz w:val="24"/>
                <w:szCs w:val="24"/>
                <w:lang w:eastAsia="zh-CN"/>
              </w:rPr>
              <w:t xml:space="preserve"> выбора программного обеспечения для решения профессиональных задач</w:t>
            </w:r>
          </w:p>
          <w:p w14:paraId="2D44DED9" w14:textId="77777777" w:rsidR="009617E3" w:rsidRPr="00AC656B" w:rsidRDefault="009617E3" w:rsidP="009617E3">
            <w:pPr>
              <w:widowControl w:val="0"/>
              <w:suppressAutoHyphens/>
              <w:rPr>
                <w:rFonts w:ascii="Times New Roman" w:hAnsi="Times New Roman"/>
                <w:bCs/>
                <w:sz w:val="24"/>
                <w:szCs w:val="24"/>
                <w:lang w:eastAsia="zh-CN"/>
              </w:rPr>
            </w:pPr>
            <w:r w:rsidRPr="00AC656B">
              <w:rPr>
                <w:rFonts w:ascii="Times New Roman" w:hAnsi="Times New Roman"/>
                <w:b/>
                <w:bCs/>
                <w:sz w:val="24"/>
                <w:szCs w:val="24"/>
                <w:lang w:eastAsia="zh-CN"/>
              </w:rPr>
              <w:t>Эффективность</w:t>
            </w:r>
            <w:r w:rsidRPr="00AC656B">
              <w:rPr>
                <w:rFonts w:ascii="Times New Roman" w:hAnsi="Times New Roman"/>
                <w:bCs/>
                <w:sz w:val="24"/>
                <w:szCs w:val="24"/>
                <w:lang w:eastAsia="zh-CN"/>
              </w:rPr>
              <w:t xml:space="preserve"> применения информационных технологий </w:t>
            </w:r>
          </w:p>
          <w:p w14:paraId="462602DF" w14:textId="77777777" w:rsidR="009617E3" w:rsidRPr="00AC656B" w:rsidRDefault="009617E3" w:rsidP="009617E3">
            <w:pPr>
              <w:suppressAutoHyphens/>
              <w:contextualSpacing/>
              <w:rPr>
                <w:rFonts w:ascii="Times New Roman" w:hAnsi="Times New Roman" w:cs="Times New Roman"/>
                <w:sz w:val="24"/>
                <w:szCs w:val="24"/>
              </w:rPr>
            </w:pPr>
            <w:r w:rsidRPr="00AC656B">
              <w:rPr>
                <w:rFonts w:ascii="Times New Roman" w:hAnsi="Times New Roman"/>
                <w:b/>
                <w:bCs/>
                <w:sz w:val="24"/>
                <w:szCs w:val="24"/>
                <w:lang w:eastAsia="zh-CN"/>
              </w:rPr>
              <w:t>Разнообразие</w:t>
            </w:r>
            <w:r w:rsidRPr="00AC656B">
              <w:rPr>
                <w:rFonts w:ascii="Times New Roman" w:hAnsi="Times New Roman"/>
                <w:bCs/>
                <w:sz w:val="24"/>
                <w:szCs w:val="24"/>
                <w:lang w:eastAsia="zh-CN"/>
              </w:rPr>
              <w:t xml:space="preserve"> используемых информационных технологий.</w:t>
            </w:r>
          </w:p>
        </w:tc>
        <w:tc>
          <w:tcPr>
            <w:tcW w:w="1077" w:type="pct"/>
            <w:vMerge/>
          </w:tcPr>
          <w:p w14:paraId="3B490F43" w14:textId="77777777" w:rsidR="009617E3" w:rsidRPr="00AC656B" w:rsidDel="009D5E3A" w:rsidRDefault="009617E3" w:rsidP="009617E3">
            <w:pPr>
              <w:suppressAutoHyphens/>
              <w:contextualSpacing/>
              <w:rPr>
                <w:rFonts w:ascii="Times New Roman" w:hAnsi="Times New Roman" w:cs="Times New Roman"/>
                <w:sz w:val="24"/>
                <w:szCs w:val="24"/>
              </w:rPr>
            </w:pPr>
          </w:p>
        </w:tc>
      </w:tr>
    </w:tbl>
    <w:p w14:paraId="0C852FFD" w14:textId="77777777" w:rsidR="00C726B8" w:rsidRPr="00AC656B" w:rsidRDefault="00C726B8" w:rsidP="00C726B8">
      <w:pPr>
        <w:rPr>
          <w:rFonts w:ascii="Times New Roman" w:hAnsi="Times New Roman" w:cs="Times New Roman"/>
          <w:b/>
          <w:bCs/>
          <w:sz w:val="18"/>
          <w:szCs w:val="18"/>
        </w:rPr>
      </w:pPr>
    </w:p>
    <w:p w14:paraId="0DDE2E16" w14:textId="77777777" w:rsidR="009617E3" w:rsidRPr="00AC656B" w:rsidRDefault="009617E3">
      <w:pPr>
        <w:rPr>
          <w:rFonts w:ascii="Times New Roman" w:hAnsi="Times New Roman" w:cs="Times New Roman"/>
          <w:b/>
          <w:bCs/>
          <w:sz w:val="24"/>
          <w:szCs w:val="24"/>
        </w:rPr>
      </w:pPr>
      <w:r w:rsidRPr="00AC656B">
        <w:rPr>
          <w:rFonts w:ascii="Times New Roman" w:hAnsi="Times New Roman" w:cs="Times New Roman"/>
          <w:b/>
          <w:bCs/>
          <w:sz w:val="24"/>
          <w:szCs w:val="24"/>
        </w:rPr>
        <w:lastRenderedPageBreak/>
        <w:br w:type="page"/>
      </w:r>
    </w:p>
    <w:p w14:paraId="7F66F004" w14:textId="7EB8AD52" w:rsidR="00C726B8" w:rsidRPr="00AC656B" w:rsidRDefault="00C726B8" w:rsidP="00C726B8">
      <w:pPr>
        <w:jc w:val="right"/>
        <w:rPr>
          <w:rFonts w:ascii="Times New Roman" w:hAnsi="Times New Roman" w:cs="Times New Roman"/>
          <w:b/>
          <w:bCs/>
          <w:sz w:val="24"/>
          <w:szCs w:val="24"/>
        </w:rPr>
      </w:pPr>
      <w:r w:rsidRPr="00AC656B">
        <w:rPr>
          <w:rFonts w:ascii="Times New Roman" w:hAnsi="Times New Roman" w:cs="Times New Roman"/>
          <w:b/>
          <w:bCs/>
          <w:sz w:val="24"/>
          <w:szCs w:val="24"/>
        </w:rPr>
        <w:lastRenderedPageBreak/>
        <w:t>Приложение 1.3</w:t>
      </w:r>
    </w:p>
    <w:p w14:paraId="2B12C593" w14:textId="77777777" w:rsidR="00C726B8" w:rsidRPr="00AC656B" w:rsidRDefault="00C726B8" w:rsidP="00C726B8">
      <w:pPr>
        <w:keepNext/>
        <w:jc w:val="right"/>
        <w:outlineLvl w:val="0"/>
        <w:rPr>
          <w:rFonts w:ascii="Times New Roman" w:eastAsia="Times New Roman" w:hAnsi="Times New Roman" w:cs="Times New Roman"/>
          <w:b/>
          <w:bCs/>
          <w:kern w:val="32"/>
          <w:sz w:val="24"/>
          <w:szCs w:val="24"/>
          <w:lang w:eastAsia="x-none"/>
        </w:rPr>
      </w:pPr>
      <w:r w:rsidRPr="00AC656B">
        <w:rPr>
          <w:rFonts w:ascii="Times New Roman" w:eastAsia="Times New Roman" w:hAnsi="Times New Roman" w:cs="Times New Roman"/>
          <w:b/>
          <w:bCs/>
          <w:kern w:val="32"/>
          <w:sz w:val="24"/>
          <w:szCs w:val="24"/>
          <w:lang w:eastAsia="x-none"/>
        </w:rPr>
        <w:t xml:space="preserve">к ПОП-П по специальности </w:t>
      </w:r>
      <w:r w:rsidRPr="00AC656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0A325ADE" w14:textId="77777777" w:rsidR="00C726B8" w:rsidRPr="00AC656B" w:rsidRDefault="00C726B8" w:rsidP="00C726B8">
      <w:pPr>
        <w:jc w:val="right"/>
        <w:rPr>
          <w:rFonts w:ascii="Times New Roman" w:hAnsi="Times New Roman" w:cs="Times New Roman"/>
          <w:b/>
          <w:bCs/>
          <w:sz w:val="24"/>
          <w:szCs w:val="24"/>
        </w:rPr>
      </w:pPr>
    </w:p>
    <w:p w14:paraId="48D4AE8B" w14:textId="77777777" w:rsidR="00C726B8" w:rsidRPr="00AC656B" w:rsidRDefault="00C726B8" w:rsidP="00C726B8">
      <w:pPr>
        <w:jc w:val="right"/>
        <w:rPr>
          <w:rFonts w:ascii="Times New Roman" w:hAnsi="Times New Roman" w:cs="Times New Roman"/>
          <w:b/>
          <w:bCs/>
          <w:sz w:val="24"/>
          <w:szCs w:val="24"/>
        </w:rPr>
      </w:pPr>
    </w:p>
    <w:p w14:paraId="2238F7AB" w14:textId="77777777" w:rsidR="00C726B8" w:rsidRPr="00AC656B" w:rsidRDefault="00C726B8" w:rsidP="00C726B8">
      <w:pPr>
        <w:jc w:val="right"/>
        <w:rPr>
          <w:rFonts w:ascii="Times New Roman" w:hAnsi="Times New Roman" w:cs="Times New Roman"/>
          <w:b/>
          <w:bCs/>
          <w:sz w:val="24"/>
          <w:szCs w:val="24"/>
        </w:rPr>
      </w:pPr>
    </w:p>
    <w:p w14:paraId="7E82278B" w14:textId="77777777" w:rsidR="00C726B8" w:rsidRPr="00AC656B" w:rsidRDefault="00C726B8" w:rsidP="00C726B8">
      <w:pPr>
        <w:jc w:val="right"/>
        <w:rPr>
          <w:rFonts w:ascii="Times New Roman" w:hAnsi="Times New Roman" w:cs="Times New Roman"/>
          <w:b/>
          <w:bCs/>
          <w:sz w:val="24"/>
          <w:szCs w:val="24"/>
        </w:rPr>
      </w:pPr>
    </w:p>
    <w:p w14:paraId="62340A30" w14:textId="77777777" w:rsidR="00C726B8" w:rsidRPr="00AC656B" w:rsidRDefault="00C726B8" w:rsidP="00C726B8">
      <w:pPr>
        <w:jc w:val="right"/>
        <w:rPr>
          <w:rFonts w:ascii="Times New Roman" w:hAnsi="Times New Roman" w:cs="Times New Roman"/>
          <w:b/>
          <w:bCs/>
          <w:sz w:val="24"/>
          <w:szCs w:val="24"/>
        </w:rPr>
      </w:pPr>
    </w:p>
    <w:p w14:paraId="0177B5AC" w14:textId="77777777" w:rsidR="00C726B8" w:rsidRPr="00AC656B" w:rsidRDefault="00C726B8" w:rsidP="00C726B8">
      <w:pPr>
        <w:jc w:val="right"/>
        <w:rPr>
          <w:rFonts w:ascii="Times New Roman" w:hAnsi="Times New Roman" w:cs="Times New Roman"/>
          <w:b/>
          <w:bCs/>
          <w:sz w:val="24"/>
          <w:szCs w:val="24"/>
        </w:rPr>
      </w:pPr>
    </w:p>
    <w:p w14:paraId="68813FFA" w14:textId="77777777" w:rsidR="00C726B8" w:rsidRPr="00AC656B" w:rsidRDefault="00C726B8" w:rsidP="00C726B8">
      <w:pPr>
        <w:jc w:val="right"/>
        <w:rPr>
          <w:rFonts w:ascii="Times New Roman" w:hAnsi="Times New Roman" w:cs="Times New Roman"/>
          <w:b/>
          <w:bCs/>
          <w:sz w:val="24"/>
          <w:szCs w:val="24"/>
        </w:rPr>
      </w:pPr>
    </w:p>
    <w:p w14:paraId="41805860" w14:textId="77777777" w:rsidR="00C726B8" w:rsidRPr="00AC656B" w:rsidRDefault="00C726B8" w:rsidP="00C726B8">
      <w:pPr>
        <w:jc w:val="right"/>
        <w:rPr>
          <w:rFonts w:ascii="Times New Roman" w:hAnsi="Times New Roman" w:cs="Times New Roman"/>
          <w:b/>
          <w:bCs/>
          <w:sz w:val="24"/>
          <w:szCs w:val="24"/>
        </w:rPr>
      </w:pPr>
    </w:p>
    <w:p w14:paraId="73CB3828" w14:textId="77777777" w:rsidR="00C726B8" w:rsidRPr="00AC656B" w:rsidRDefault="00C726B8" w:rsidP="00C726B8">
      <w:pPr>
        <w:jc w:val="right"/>
        <w:rPr>
          <w:rFonts w:ascii="Times New Roman" w:hAnsi="Times New Roman" w:cs="Times New Roman"/>
          <w:b/>
          <w:bCs/>
          <w:sz w:val="24"/>
          <w:szCs w:val="24"/>
        </w:rPr>
      </w:pPr>
    </w:p>
    <w:p w14:paraId="56365C34" w14:textId="77777777" w:rsidR="00C726B8" w:rsidRPr="00AC656B" w:rsidRDefault="00C726B8" w:rsidP="00C726B8">
      <w:pPr>
        <w:jc w:val="right"/>
        <w:rPr>
          <w:rFonts w:ascii="Times New Roman" w:hAnsi="Times New Roman" w:cs="Times New Roman"/>
          <w:b/>
          <w:bCs/>
          <w:sz w:val="24"/>
          <w:szCs w:val="24"/>
        </w:rPr>
      </w:pPr>
    </w:p>
    <w:p w14:paraId="7E7C1286" w14:textId="77777777" w:rsidR="00C726B8" w:rsidRPr="00AC656B" w:rsidRDefault="00C726B8" w:rsidP="00C726B8">
      <w:pPr>
        <w:jc w:val="right"/>
        <w:rPr>
          <w:rFonts w:ascii="Times New Roman" w:hAnsi="Times New Roman" w:cs="Times New Roman"/>
          <w:b/>
          <w:bCs/>
          <w:sz w:val="24"/>
          <w:szCs w:val="24"/>
        </w:rPr>
      </w:pPr>
    </w:p>
    <w:p w14:paraId="78DFA480" w14:textId="77777777" w:rsidR="00C726B8" w:rsidRPr="00AC656B" w:rsidRDefault="00C726B8" w:rsidP="00C726B8">
      <w:pPr>
        <w:jc w:val="center"/>
        <w:rPr>
          <w:rFonts w:ascii="Times New Roman" w:hAnsi="Times New Roman" w:cs="Times New Roman"/>
          <w:b/>
          <w:bCs/>
          <w:sz w:val="24"/>
          <w:szCs w:val="24"/>
        </w:rPr>
      </w:pPr>
      <w:r w:rsidRPr="00AC656B">
        <w:rPr>
          <w:rFonts w:ascii="Times New Roman" w:hAnsi="Times New Roman" w:cs="Times New Roman"/>
          <w:b/>
          <w:bCs/>
          <w:sz w:val="24"/>
          <w:szCs w:val="24"/>
        </w:rPr>
        <w:t>Примерная рабочая программа профессионального модуля</w:t>
      </w:r>
    </w:p>
    <w:p w14:paraId="36B6AC3A" w14:textId="119F2E08" w:rsidR="00C726B8" w:rsidRPr="00AC656B" w:rsidRDefault="00C726B8" w:rsidP="00C726B8">
      <w:pPr>
        <w:pStyle w:val="1"/>
      </w:pPr>
      <w:bookmarkStart w:id="35" w:name="_Toc163831207"/>
      <w:r w:rsidRPr="00AC656B">
        <w:t xml:space="preserve">«ПМ.03 </w:t>
      </w:r>
      <w:r w:rsidRPr="00CF28E8">
        <w:rPr>
          <w:rFonts w:ascii="Times New Roman Полужирный" w:hAnsi="Times New Roman Полужирный"/>
          <w:caps/>
        </w:rPr>
        <w:t>Организация деятельности структурного подразделения по техническому обслуживанию и ремонту авиационных двигателей</w:t>
      </w:r>
      <w:r w:rsidRPr="00AC656B">
        <w:t>»</w:t>
      </w:r>
      <w:bookmarkEnd w:id="35"/>
    </w:p>
    <w:p w14:paraId="18F9EBF0" w14:textId="77777777" w:rsidR="00C726B8" w:rsidRPr="00AC656B" w:rsidRDefault="00C726B8" w:rsidP="00C726B8">
      <w:pPr>
        <w:spacing w:line="360" w:lineRule="auto"/>
        <w:jc w:val="center"/>
        <w:rPr>
          <w:rFonts w:ascii="Times New Roman" w:hAnsi="Times New Roman" w:cs="Times New Roman"/>
          <w:sz w:val="24"/>
          <w:szCs w:val="24"/>
        </w:rPr>
      </w:pPr>
    </w:p>
    <w:p w14:paraId="46DD18E0" w14:textId="77777777" w:rsidR="00C726B8" w:rsidRPr="00AC656B" w:rsidRDefault="00C726B8" w:rsidP="00C726B8">
      <w:pPr>
        <w:spacing w:line="360" w:lineRule="auto"/>
        <w:jc w:val="center"/>
        <w:rPr>
          <w:rFonts w:ascii="Times New Roman" w:hAnsi="Times New Roman" w:cs="Times New Roman"/>
          <w:sz w:val="24"/>
          <w:szCs w:val="24"/>
        </w:rPr>
      </w:pPr>
    </w:p>
    <w:p w14:paraId="2B10162E" w14:textId="77777777" w:rsidR="00C726B8" w:rsidRPr="00AC656B" w:rsidRDefault="00C726B8" w:rsidP="00C726B8">
      <w:pPr>
        <w:spacing w:line="360" w:lineRule="auto"/>
        <w:jc w:val="center"/>
        <w:rPr>
          <w:rFonts w:ascii="Times New Roman" w:hAnsi="Times New Roman" w:cs="Times New Roman"/>
          <w:sz w:val="24"/>
          <w:szCs w:val="24"/>
        </w:rPr>
      </w:pPr>
    </w:p>
    <w:p w14:paraId="232F9D28" w14:textId="77777777" w:rsidR="00C726B8" w:rsidRPr="00AC656B" w:rsidRDefault="00C726B8" w:rsidP="00C726B8">
      <w:pPr>
        <w:spacing w:line="360" w:lineRule="auto"/>
        <w:jc w:val="center"/>
        <w:rPr>
          <w:rFonts w:ascii="Times New Roman" w:hAnsi="Times New Roman" w:cs="Times New Roman"/>
          <w:sz w:val="24"/>
          <w:szCs w:val="24"/>
        </w:rPr>
      </w:pPr>
    </w:p>
    <w:p w14:paraId="74ACD514" w14:textId="77777777" w:rsidR="00C726B8" w:rsidRPr="00AC656B" w:rsidRDefault="00C726B8" w:rsidP="00C726B8">
      <w:pPr>
        <w:spacing w:line="360" w:lineRule="auto"/>
        <w:jc w:val="center"/>
        <w:rPr>
          <w:rFonts w:ascii="Times New Roman" w:hAnsi="Times New Roman" w:cs="Times New Roman"/>
          <w:sz w:val="24"/>
          <w:szCs w:val="24"/>
        </w:rPr>
      </w:pPr>
    </w:p>
    <w:p w14:paraId="25776065" w14:textId="77777777" w:rsidR="00C726B8" w:rsidRPr="00AC656B" w:rsidRDefault="00C726B8" w:rsidP="00C726B8">
      <w:pPr>
        <w:spacing w:line="360" w:lineRule="auto"/>
        <w:jc w:val="center"/>
        <w:rPr>
          <w:rFonts w:ascii="Times New Roman" w:hAnsi="Times New Roman" w:cs="Times New Roman"/>
          <w:sz w:val="24"/>
          <w:szCs w:val="24"/>
        </w:rPr>
      </w:pPr>
    </w:p>
    <w:p w14:paraId="6FB9CD8B" w14:textId="77777777" w:rsidR="00C726B8" w:rsidRPr="00AC656B" w:rsidRDefault="00C726B8" w:rsidP="00C726B8">
      <w:pPr>
        <w:spacing w:line="360" w:lineRule="auto"/>
        <w:jc w:val="center"/>
        <w:rPr>
          <w:rFonts w:ascii="Times New Roman" w:hAnsi="Times New Roman" w:cs="Times New Roman"/>
          <w:sz w:val="24"/>
          <w:szCs w:val="24"/>
        </w:rPr>
      </w:pPr>
    </w:p>
    <w:p w14:paraId="460F38F1" w14:textId="77777777" w:rsidR="00C726B8" w:rsidRPr="00AC656B" w:rsidRDefault="00C726B8" w:rsidP="00C726B8">
      <w:pPr>
        <w:spacing w:line="360" w:lineRule="auto"/>
        <w:jc w:val="center"/>
        <w:rPr>
          <w:rFonts w:ascii="Times New Roman" w:hAnsi="Times New Roman" w:cs="Times New Roman"/>
          <w:sz w:val="24"/>
          <w:szCs w:val="24"/>
        </w:rPr>
      </w:pPr>
    </w:p>
    <w:p w14:paraId="510861AC" w14:textId="77777777" w:rsidR="00C726B8" w:rsidRPr="00AC656B" w:rsidRDefault="00C726B8" w:rsidP="00C726B8">
      <w:pPr>
        <w:spacing w:line="360" w:lineRule="auto"/>
        <w:jc w:val="center"/>
        <w:rPr>
          <w:rFonts w:ascii="Times New Roman" w:hAnsi="Times New Roman" w:cs="Times New Roman"/>
          <w:sz w:val="24"/>
          <w:szCs w:val="24"/>
        </w:rPr>
      </w:pPr>
    </w:p>
    <w:p w14:paraId="4997E172" w14:textId="77777777" w:rsidR="00C726B8" w:rsidRPr="00AC656B" w:rsidRDefault="00C726B8" w:rsidP="00C726B8">
      <w:pPr>
        <w:spacing w:line="360" w:lineRule="auto"/>
        <w:jc w:val="center"/>
        <w:rPr>
          <w:rFonts w:ascii="Times New Roman" w:hAnsi="Times New Roman" w:cs="Times New Roman"/>
          <w:sz w:val="24"/>
          <w:szCs w:val="24"/>
        </w:rPr>
      </w:pPr>
    </w:p>
    <w:p w14:paraId="62B0A3B6" w14:textId="77777777" w:rsidR="00C726B8" w:rsidRPr="00AC656B" w:rsidRDefault="00C726B8" w:rsidP="00C726B8">
      <w:pPr>
        <w:spacing w:line="360" w:lineRule="auto"/>
        <w:jc w:val="center"/>
        <w:rPr>
          <w:rFonts w:ascii="Times New Roman" w:hAnsi="Times New Roman" w:cs="Times New Roman"/>
          <w:sz w:val="24"/>
          <w:szCs w:val="24"/>
        </w:rPr>
      </w:pPr>
    </w:p>
    <w:p w14:paraId="2D855A08" w14:textId="77777777" w:rsidR="00C726B8" w:rsidRPr="00AC656B" w:rsidRDefault="00C726B8" w:rsidP="00C726B8">
      <w:pPr>
        <w:spacing w:line="360" w:lineRule="auto"/>
        <w:jc w:val="center"/>
        <w:rPr>
          <w:rFonts w:ascii="Times New Roman" w:hAnsi="Times New Roman" w:cs="Times New Roman"/>
          <w:sz w:val="24"/>
          <w:szCs w:val="24"/>
        </w:rPr>
      </w:pPr>
    </w:p>
    <w:p w14:paraId="6FDBA15F" w14:textId="77777777" w:rsidR="00C726B8" w:rsidRPr="00AC656B" w:rsidRDefault="00C726B8" w:rsidP="00C726B8">
      <w:pPr>
        <w:spacing w:line="360" w:lineRule="auto"/>
        <w:jc w:val="center"/>
        <w:rPr>
          <w:rFonts w:ascii="Times New Roman" w:hAnsi="Times New Roman" w:cs="Times New Roman"/>
          <w:sz w:val="24"/>
          <w:szCs w:val="24"/>
        </w:rPr>
      </w:pPr>
    </w:p>
    <w:p w14:paraId="57CAA9C1" w14:textId="77777777" w:rsidR="00C726B8" w:rsidRPr="00AC656B" w:rsidRDefault="00C726B8" w:rsidP="00C726B8">
      <w:pPr>
        <w:spacing w:line="360" w:lineRule="auto"/>
        <w:jc w:val="center"/>
        <w:rPr>
          <w:rFonts w:ascii="Times New Roman" w:hAnsi="Times New Roman" w:cs="Times New Roman"/>
          <w:sz w:val="24"/>
          <w:szCs w:val="24"/>
        </w:rPr>
      </w:pPr>
    </w:p>
    <w:p w14:paraId="14DF2EDA" w14:textId="2F92E6DD" w:rsidR="00C726B8" w:rsidRPr="00AC656B" w:rsidRDefault="00C726B8" w:rsidP="00C726B8">
      <w:pPr>
        <w:jc w:val="center"/>
        <w:rPr>
          <w:rFonts w:ascii="Times New Roman" w:hAnsi="Times New Roman" w:cs="Times New Roman"/>
          <w:b/>
          <w:bCs/>
          <w:sz w:val="24"/>
          <w:szCs w:val="24"/>
        </w:rPr>
      </w:pPr>
      <w:r w:rsidRPr="00AC656B">
        <w:rPr>
          <w:rFonts w:ascii="Times New Roman" w:hAnsi="Times New Roman" w:cs="Times New Roman"/>
          <w:b/>
          <w:bCs/>
          <w:sz w:val="24"/>
          <w:szCs w:val="24"/>
        </w:rPr>
        <w:t>2024 г.</w:t>
      </w:r>
    </w:p>
    <w:p w14:paraId="51151D96" w14:textId="77777777" w:rsidR="00C726B8" w:rsidRPr="00AC656B" w:rsidRDefault="00C726B8" w:rsidP="00C726B8">
      <w:pPr>
        <w:rPr>
          <w:rFonts w:ascii="Times New Roman" w:eastAsia="Times New Roman" w:hAnsi="Times New Roman" w:cs="Times New Roman"/>
          <w:b/>
          <w:bCs/>
          <w:kern w:val="36"/>
          <w:sz w:val="24"/>
          <w:szCs w:val="24"/>
          <w:lang w:eastAsia="ru-RU"/>
        </w:rPr>
      </w:pPr>
      <w:r w:rsidRPr="00AC656B">
        <w:br w:type="page"/>
      </w:r>
    </w:p>
    <w:p w14:paraId="321CECC5" w14:textId="77777777" w:rsidR="00C726B8" w:rsidRPr="00AC656B" w:rsidRDefault="00C726B8" w:rsidP="00C726B8">
      <w:pPr>
        <w:jc w:val="center"/>
        <w:rPr>
          <w:rFonts w:ascii="Times New Roman" w:hAnsi="Times New Roman" w:cs="Times New Roman"/>
          <w:b/>
          <w:bCs/>
          <w:sz w:val="24"/>
          <w:szCs w:val="24"/>
        </w:rPr>
      </w:pPr>
      <w:r w:rsidRPr="00AC656B">
        <w:rPr>
          <w:rFonts w:ascii="Times New Roman" w:hAnsi="Times New Roman" w:cs="Times New Roman"/>
          <w:b/>
          <w:bCs/>
          <w:sz w:val="24"/>
          <w:szCs w:val="24"/>
        </w:rPr>
        <w:lastRenderedPageBreak/>
        <w:t>СОДЕРЖАНИЕ ПРОГРАММЫ</w:t>
      </w:r>
    </w:p>
    <w:p w14:paraId="1AB3FCEA" w14:textId="77777777" w:rsidR="00C726B8" w:rsidRPr="00AC656B" w:rsidRDefault="00C726B8" w:rsidP="00C726B8"/>
    <w:p w14:paraId="05FA4B18" w14:textId="77777777" w:rsidR="00C726B8" w:rsidRPr="00AC656B" w:rsidRDefault="00C726B8" w:rsidP="00C726B8">
      <w:pPr>
        <w:pStyle w:val="14"/>
        <w:rPr>
          <w:rFonts w:asciiTheme="minorHAnsi" w:eastAsiaTheme="minorEastAsia" w:hAnsiTheme="minorHAnsi" w:cstheme="minorBidi"/>
          <w:b w:val="0"/>
          <w:bCs w:val="0"/>
          <w:lang w:eastAsia="ru-RU"/>
        </w:rPr>
      </w:pPr>
      <w:r w:rsidRPr="00AC656B">
        <w:fldChar w:fldCharType="begin"/>
      </w:r>
      <w:r w:rsidRPr="00AC656B">
        <w:instrText xml:space="preserve"> TOC \h \z \t "Раздел 1;1;Раздел 1.1;2" </w:instrText>
      </w:r>
      <w:r w:rsidRPr="00AC656B">
        <w:fldChar w:fldCharType="separate"/>
      </w:r>
      <w:hyperlink w:anchor="_Toc156820309" w:history="1">
        <w:r w:rsidRPr="00AC656B">
          <w:rPr>
            <w:rStyle w:val="af0"/>
            <w:color w:val="auto"/>
          </w:rPr>
          <w:t>1. Общая характеристика</w:t>
        </w:r>
        <w:r w:rsidRPr="00AC656B">
          <w:rPr>
            <w:webHidden/>
          </w:rPr>
          <w:tab/>
        </w:r>
      </w:hyperlink>
    </w:p>
    <w:p w14:paraId="6E1F8007" w14:textId="77777777" w:rsidR="00C726B8" w:rsidRPr="00AC656B" w:rsidRDefault="0091312F" w:rsidP="00C726B8">
      <w:pPr>
        <w:pStyle w:val="21"/>
        <w:rPr>
          <w:rFonts w:asciiTheme="minorHAnsi" w:eastAsiaTheme="minorEastAsia" w:hAnsiTheme="minorHAnsi" w:cstheme="minorBidi"/>
          <w:i w:val="0"/>
          <w:iCs w:val="0"/>
          <w:sz w:val="22"/>
          <w:szCs w:val="22"/>
        </w:rPr>
      </w:pPr>
      <w:hyperlink w:anchor="_Toc156820310" w:history="1">
        <w:r w:rsidR="00C726B8" w:rsidRPr="00AC656B">
          <w:rPr>
            <w:rStyle w:val="af0"/>
            <w:i w:val="0"/>
            <w:iCs w:val="0"/>
            <w:color w:val="auto"/>
          </w:rPr>
          <w:t>1.1. Цель и место профессионального модуля «Индекс Наименование ПМ»  в структуре образовательной программы</w:t>
        </w:r>
        <w:r w:rsidR="00C726B8" w:rsidRPr="00AC656B">
          <w:rPr>
            <w:i w:val="0"/>
            <w:iCs w:val="0"/>
            <w:webHidden/>
          </w:rPr>
          <w:tab/>
        </w:r>
      </w:hyperlink>
    </w:p>
    <w:p w14:paraId="497F821B" w14:textId="77777777" w:rsidR="00C726B8" w:rsidRPr="00AC656B" w:rsidRDefault="0091312F" w:rsidP="00C726B8">
      <w:pPr>
        <w:pStyle w:val="21"/>
        <w:rPr>
          <w:rFonts w:asciiTheme="minorHAnsi" w:eastAsiaTheme="minorEastAsia" w:hAnsiTheme="minorHAnsi" w:cstheme="minorBidi"/>
          <w:i w:val="0"/>
          <w:iCs w:val="0"/>
          <w:sz w:val="22"/>
          <w:szCs w:val="22"/>
        </w:rPr>
      </w:pPr>
      <w:hyperlink w:anchor="_Toc156820311" w:history="1">
        <w:r w:rsidR="00C726B8" w:rsidRPr="00AC656B">
          <w:rPr>
            <w:rStyle w:val="af0"/>
            <w:i w:val="0"/>
            <w:iCs w:val="0"/>
            <w:color w:val="auto"/>
          </w:rPr>
          <w:t>1.2. Планируемые результаты освоения профессионального модуля</w:t>
        </w:r>
        <w:r w:rsidR="00C726B8" w:rsidRPr="00AC656B">
          <w:rPr>
            <w:i w:val="0"/>
            <w:iCs w:val="0"/>
            <w:webHidden/>
          </w:rPr>
          <w:tab/>
        </w:r>
      </w:hyperlink>
    </w:p>
    <w:p w14:paraId="3BAF1F80" w14:textId="77777777" w:rsidR="00C726B8" w:rsidRPr="00AC656B" w:rsidRDefault="0091312F" w:rsidP="00C726B8">
      <w:pPr>
        <w:pStyle w:val="14"/>
        <w:rPr>
          <w:rFonts w:asciiTheme="minorHAnsi" w:eastAsiaTheme="minorEastAsia" w:hAnsiTheme="minorHAnsi" w:cstheme="minorBidi"/>
          <w:b w:val="0"/>
          <w:bCs w:val="0"/>
          <w:lang w:eastAsia="ru-RU"/>
        </w:rPr>
      </w:pPr>
      <w:hyperlink w:anchor="_Toc156820312" w:history="1">
        <w:r w:rsidR="00C726B8" w:rsidRPr="00AC656B">
          <w:rPr>
            <w:rStyle w:val="af0"/>
            <w:color w:val="auto"/>
          </w:rPr>
          <w:t>2. Структура и содержание профессионального модуля</w:t>
        </w:r>
        <w:r w:rsidR="00C726B8" w:rsidRPr="00AC656B">
          <w:rPr>
            <w:webHidden/>
          </w:rPr>
          <w:tab/>
        </w:r>
      </w:hyperlink>
    </w:p>
    <w:p w14:paraId="4858353C" w14:textId="77777777" w:rsidR="00C726B8" w:rsidRPr="00AC656B" w:rsidRDefault="0091312F" w:rsidP="00C726B8">
      <w:pPr>
        <w:pStyle w:val="21"/>
        <w:rPr>
          <w:rFonts w:asciiTheme="minorHAnsi" w:eastAsiaTheme="minorEastAsia" w:hAnsiTheme="minorHAnsi" w:cstheme="minorBidi"/>
          <w:i w:val="0"/>
          <w:iCs w:val="0"/>
          <w:sz w:val="22"/>
          <w:szCs w:val="22"/>
        </w:rPr>
      </w:pPr>
      <w:hyperlink w:anchor="_Toc156820313" w:history="1">
        <w:r w:rsidR="00C726B8" w:rsidRPr="00AC656B">
          <w:rPr>
            <w:rStyle w:val="af0"/>
            <w:i w:val="0"/>
            <w:iCs w:val="0"/>
            <w:color w:val="auto"/>
          </w:rPr>
          <w:t>2.1. Трудоемкость освоения модуля</w:t>
        </w:r>
        <w:r w:rsidR="00C726B8" w:rsidRPr="00AC656B">
          <w:rPr>
            <w:i w:val="0"/>
            <w:iCs w:val="0"/>
            <w:webHidden/>
          </w:rPr>
          <w:tab/>
        </w:r>
      </w:hyperlink>
    </w:p>
    <w:p w14:paraId="7AFF206D" w14:textId="77777777" w:rsidR="00C726B8" w:rsidRPr="00AC656B" w:rsidRDefault="0091312F" w:rsidP="00C726B8">
      <w:pPr>
        <w:pStyle w:val="21"/>
        <w:rPr>
          <w:rFonts w:asciiTheme="minorHAnsi" w:eastAsiaTheme="minorEastAsia" w:hAnsiTheme="minorHAnsi" w:cstheme="minorBidi"/>
          <w:i w:val="0"/>
          <w:iCs w:val="0"/>
          <w:sz w:val="22"/>
          <w:szCs w:val="22"/>
        </w:rPr>
      </w:pPr>
      <w:hyperlink w:anchor="_Toc156820314" w:history="1">
        <w:r w:rsidR="00C726B8" w:rsidRPr="00AC656B">
          <w:rPr>
            <w:rStyle w:val="af0"/>
            <w:i w:val="0"/>
            <w:iCs w:val="0"/>
            <w:color w:val="auto"/>
          </w:rPr>
          <w:t>2.2. Структура профессионального модуля</w:t>
        </w:r>
        <w:r w:rsidR="00C726B8" w:rsidRPr="00AC656B">
          <w:rPr>
            <w:i w:val="0"/>
            <w:iCs w:val="0"/>
            <w:webHidden/>
          </w:rPr>
          <w:tab/>
        </w:r>
      </w:hyperlink>
    </w:p>
    <w:p w14:paraId="288BE970" w14:textId="77777777" w:rsidR="00C726B8" w:rsidRPr="00AC656B" w:rsidRDefault="0091312F" w:rsidP="00C726B8">
      <w:pPr>
        <w:pStyle w:val="21"/>
        <w:rPr>
          <w:rFonts w:asciiTheme="minorHAnsi" w:eastAsiaTheme="minorEastAsia" w:hAnsiTheme="minorHAnsi" w:cstheme="minorBidi"/>
          <w:i w:val="0"/>
          <w:iCs w:val="0"/>
          <w:sz w:val="22"/>
          <w:szCs w:val="22"/>
        </w:rPr>
      </w:pPr>
      <w:hyperlink w:anchor="_Toc156820315" w:history="1">
        <w:r w:rsidR="00C726B8" w:rsidRPr="00AC656B">
          <w:rPr>
            <w:rStyle w:val="af0"/>
            <w:i w:val="0"/>
            <w:iCs w:val="0"/>
            <w:color w:val="auto"/>
          </w:rPr>
          <w:t>2.3. Примерное содержание профессионального модуля</w:t>
        </w:r>
        <w:r w:rsidR="00C726B8" w:rsidRPr="00AC656B">
          <w:rPr>
            <w:i w:val="0"/>
            <w:iCs w:val="0"/>
            <w:webHidden/>
          </w:rPr>
          <w:tab/>
        </w:r>
      </w:hyperlink>
    </w:p>
    <w:p w14:paraId="1A8740A3" w14:textId="77777777" w:rsidR="00C726B8" w:rsidRPr="00AC656B" w:rsidRDefault="0091312F" w:rsidP="00C726B8">
      <w:pPr>
        <w:pStyle w:val="21"/>
        <w:rPr>
          <w:rFonts w:asciiTheme="minorHAnsi" w:eastAsiaTheme="minorEastAsia" w:hAnsiTheme="minorHAnsi" w:cstheme="minorBidi"/>
          <w:i w:val="0"/>
          <w:iCs w:val="0"/>
          <w:sz w:val="22"/>
          <w:szCs w:val="22"/>
        </w:rPr>
      </w:pPr>
      <w:hyperlink w:anchor="_Toc156820316" w:history="1">
        <w:r w:rsidR="00C726B8" w:rsidRPr="00AC656B">
          <w:rPr>
            <w:rStyle w:val="af0"/>
            <w:i w:val="0"/>
            <w:iCs w:val="0"/>
            <w:color w:val="auto"/>
          </w:rPr>
          <w:t>2.4. Курсовой проект (работа) (для специальностей СПО, если предусмотрено)</w:t>
        </w:r>
        <w:r w:rsidR="00C726B8" w:rsidRPr="00AC656B">
          <w:rPr>
            <w:i w:val="0"/>
            <w:iCs w:val="0"/>
            <w:webHidden/>
          </w:rPr>
          <w:tab/>
        </w:r>
      </w:hyperlink>
    </w:p>
    <w:p w14:paraId="51C7639D" w14:textId="77777777" w:rsidR="00C726B8" w:rsidRPr="00AC656B" w:rsidRDefault="0091312F" w:rsidP="00C726B8">
      <w:pPr>
        <w:pStyle w:val="14"/>
        <w:rPr>
          <w:rFonts w:asciiTheme="minorHAnsi" w:eastAsiaTheme="minorEastAsia" w:hAnsiTheme="minorHAnsi" w:cstheme="minorBidi"/>
          <w:b w:val="0"/>
          <w:bCs w:val="0"/>
          <w:lang w:eastAsia="ru-RU"/>
        </w:rPr>
      </w:pPr>
      <w:hyperlink w:anchor="_Toc156820317" w:history="1">
        <w:r w:rsidR="00C726B8" w:rsidRPr="00AC656B">
          <w:rPr>
            <w:rStyle w:val="af0"/>
            <w:color w:val="auto"/>
          </w:rPr>
          <w:t>3. Условия реализации профессионального модуля</w:t>
        </w:r>
        <w:r w:rsidR="00C726B8" w:rsidRPr="00AC656B">
          <w:rPr>
            <w:webHidden/>
          </w:rPr>
          <w:tab/>
        </w:r>
      </w:hyperlink>
    </w:p>
    <w:p w14:paraId="694552ED" w14:textId="77777777" w:rsidR="00C726B8" w:rsidRPr="00AC656B" w:rsidRDefault="0091312F" w:rsidP="00C726B8">
      <w:pPr>
        <w:pStyle w:val="21"/>
        <w:rPr>
          <w:rFonts w:asciiTheme="minorHAnsi" w:eastAsiaTheme="minorEastAsia" w:hAnsiTheme="minorHAnsi" w:cstheme="minorBidi"/>
          <w:i w:val="0"/>
          <w:iCs w:val="0"/>
          <w:sz w:val="22"/>
          <w:szCs w:val="22"/>
        </w:rPr>
      </w:pPr>
      <w:hyperlink w:anchor="_Toc156820318" w:history="1">
        <w:r w:rsidR="00C726B8" w:rsidRPr="00AC656B">
          <w:rPr>
            <w:rStyle w:val="af0"/>
            <w:i w:val="0"/>
            <w:iCs w:val="0"/>
            <w:color w:val="auto"/>
          </w:rPr>
          <w:t>3.1. Материально-техническое обеспечение</w:t>
        </w:r>
        <w:r w:rsidR="00C726B8" w:rsidRPr="00AC656B">
          <w:rPr>
            <w:i w:val="0"/>
            <w:iCs w:val="0"/>
            <w:webHidden/>
          </w:rPr>
          <w:tab/>
        </w:r>
      </w:hyperlink>
    </w:p>
    <w:p w14:paraId="238B4696" w14:textId="77777777" w:rsidR="00C726B8" w:rsidRPr="00AC656B" w:rsidRDefault="0091312F" w:rsidP="00C726B8">
      <w:pPr>
        <w:pStyle w:val="21"/>
        <w:rPr>
          <w:rFonts w:asciiTheme="minorHAnsi" w:eastAsiaTheme="minorEastAsia" w:hAnsiTheme="minorHAnsi" w:cstheme="minorBidi"/>
          <w:i w:val="0"/>
          <w:iCs w:val="0"/>
          <w:sz w:val="22"/>
          <w:szCs w:val="22"/>
        </w:rPr>
      </w:pPr>
      <w:hyperlink w:anchor="_Toc156820319" w:history="1">
        <w:r w:rsidR="00C726B8" w:rsidRPr="00AC656B">
          <w:rPr>
            <w:rStyle w:val="af0"/>
            <w:i w:val="0"/>
            <w:iCs w:val="0"/>
            <w:color w:val="auto"/>
          </w:rPr>
          <w:t>3.2. Учебно-методическое обеспечение</w:t>
        </w:r>
        <w:r w:rsidR="00C726B8" w:rsidRPr="00AC656B">
          <w:rPr>
            <w:i w:val="0"/>
            <w:iCs w:val="0"/>
            <w:webHidden/>
          </w:rPr>
          <w:tab/>
        </w:r>
      </w:hyperlink>
    </w:p>
    <w:p w14:paraId="311F9EF7" w14:textId="77777777" w:rsidR="00C726B8" w:rsidRPr="00AC656B" w:rsidRDefault="0091312F" w:rsidP="00C726B8">
      <w:pPr>
        <w:pStyle w:val="14"/>
        <w:rPr>
          <w:rFonts w:asciiTheme="minorHAnsi" w:eastAsiaTheme="minorEastAsia" w:hAnsiTheme="minorHAnsi" w:cstheme="minorBidi"/>
          <w:b w:val="0"/>
          <w:bCs w:val="0"/>
          <w:lang w:eastAsia="ru-RU"/>
        </w:rPr>
      </w:pPr>
      <w:hyperlink w:anchor="_Toc156820320" w:history="1">
        <w:r w:rsidR="00C726B8" w:rsidRPr="00AC656B">
          <w:rPr>
            <w:rStyle w:val="af0"/>
            <w:color w:val="auto"/>
          </w:rPr>
          <w:t>4. Контроль и оценка результатов освоения  профессионального модуля</w:t>
        </w:r>
        <w:r w:rsidR="00C726B8" w:rsidRPr="00AC656B">
          <w:rPr>
            <w:webHidden/>
          </w:rPr>
          <w:tab/>
        </w:r>
      </w:hyperlink>
    </w:p>
    <w:p w14:paraId="25224598" w14:textId="77777777" w:rsidR="00C726B8" w:rsidRPr="00AC656B" w:rsidRDefault="00C726B8" w:rsidP="00C726B8">
      <w:r w:rsidRPr="00AC656B">
        <w:fldChar w:fldCharType="end"/>
      </w:r>
    </w:p>
    <w:p w14:paraId="2ED4A638" w14:textId="77777777" w:rsidR="00C726B8" w:rsidRPr="00AC656B" w:rsidRDefault="00C726B8" w:rsidP="00C726B8">
      <w:pPr>
        <w:pStyle w:val="1"/>
      </w:pPr>
    </w:p>
    <w:p w14:paraId="2EF98F8E" w14:textId="77777777" w:rsidR="00C726B8" w:rsidRPr="00AC656B" w:rsidRDefault="00C726B8" w:rsidP="00C726B8">
      <w:pPr>
        <w:pStyle w:val="1f"/>
        <w:jc w:val="left"/>
        <w:sectPr w:rsidR="00C726B8" w:rsidRPr="00AC656B" w:rsidSect="00502F97">
          <w:headerReference w:type="even" r:id="rId28"/>
          <w:headerReference w:type="default" r:id="rId29"/>
          <w:pgSz w:w="11906" w:h="16838"/>
          <w:pgMar w:top="1134" w:right="567" w:bottom="1134" w:left="1701" w:header="709" w:footer="709" w:gutter="0"/>
          <w:cols w:space="708"/>
          <w:docGrid w:linePitch="360"/>
        </w:sectPr>
      </w:pPr>
    </w:p>
    <w:p w14:paraId="370512ED" w14:textId="77777777" w:rsidR="00C726B8" w:rsidRPr="00AC656B" w:rsidRDefault="00C726B8" w:rsidP="00C726B8">
      <w:pPr>
        <w:pStyle w:val="1f"/>
      </w:pPr>
      <w:r w:rsidRPr="00AC656B">
        <w:lastRenderedPageBreak/>
        <w:t>1. Общая характеристика ПРИМЕРНОЙ</w:t>
      </w:r>
      <w:r w:rsidRPr="00AC656B">
        <w:rPr>
          <w:rFonts w:asciiTheme="minorHAnsi" w:hAnsiTheme="minorHAnsi"/>
          <w:lang w:val="ru-RU"/>
        </w:rPr>
        <w:t xml:space="preserve"> </w:t>
      </w:r>
      <w:r w:rsidRPr="00AC656B">
        <w:t>РАБОЧЕЙ ПРОГРАММЫ</w:t>
      </w:r>
      <w:r w:rsidRPr="00AC656B">
        <w:rPr>
          <w:rFonts w:asciiTheme="minorHAnsi" w:hAnsiTheme="minorHAnsi"/>
          <w:lang w:val="ru-RU"/>
        </w:rPr>
        <w:t xml:space="preserve"> </w:t>
      </w:r>
      <w:r w:rsidRPr="00AC656B">
        <w:t>ПРОФЕССИОНАЛЬНОГО МОДУЛЯ</w:t>
      </w:r>
    </w:p>
    <w:p w14:paraId="58B3EDDB" w14:textId="2F0D6342" w:rsidR="00C726B8" w:rsidRPr="00AC656B" w:rsidRDefault="00C726B8" w:rsidP="00C726B8">
      <w:pPr>
        <w:pStyle w:val="1d"/>
        <w:jc w:val="center"/>
        <w:rPr>
          <w:rFonts w:eastAsia="Segoe UI"/>
          <w:lang w:val="ru-RU"/>
        </w:rPr>
      </w:pPr>
      <w:r w:rsidRPr="00AC656B">
        <w:rPr>
          <w:rFonts w:eastAsia="Segoe UI"/>
          <w:lang w:val="ru-RU"/>
        </w:rPr>
        <w:t>«ПМ.03</w:t>
      </w:r>
      <w:r w:rsidRPr="00AC656B">
        <w:rPr>
          <w:lang w:val="ru-RU"/>
        </w:rPr>
        <w:t xml:space="preserve"> </w:t>
      </w:r>
      <w:r w:rsidRPr="00AC656B">
        <w:rPr>
          <w:rFonts w:eastAsia="Segoe UI"/>
          <w:lang w:val="ru-RU"/>
        </w:rPr>
        <w:t>Организация деятельности структурного подразделения по техническому обслуживанию и ремонту авиационных двигателей»</w:t>
      </w:r>
    </w:p>
    <w:p w14:paraId="111C85AD" w14:textId="77777777" w:rsidR="00C726B8" w:rsidRPr="00AC656B" w:rsidRDefault="00C726B8" w:rsidP="00C726B8">
      <w:pPr>
        <w:pStyle w:val="1f"/>
        <w:rPr>
          <w:rFonts w:asciiTheme="minorHAnsi" w:hAnsiTheme="minorHAnsi"/>
          <w:lang w:val="ru-RU"/>
        </w:rPr>
      </w:pPr>
    </w:p>
    <w:p w14:paraId="0E41034F" w14:textId="77777777" w:rsidR="00C726B8" w:rsidRPr="00AC656B" w:rsidRDefault="00C726B8" w:rsidP="00C726B8">
      <w:pPr>
        <w:pStyle w:val="114"/>
        <w:rPr>
          <w:rFonts w:ascii="Times New Roman" w:hAnsi="Times New Roman"/>
        </w:rPr>
      </w:pPr>
      <w:r w:rsidRPr="00AC656B">
        <w:rPr>
          <w:rFonts w:ascii="Times New Roman" w:hAnsi="Times New Roman"/>
        </w:rPr>
        <w:t>1.1. Цель и место профессионального модуля в структуре образовательной программы</w:t>
      </w:r>
    </w:p>
    <w:p w14:paraId="6F28AFC9" w14:textId="4CD210E1" w:rsidR="00C726B8" w:rsidRPr="00AC656B" w:rsidRDefault="00C726B8" w:rsidP="00C726B8">
      <w:pPr>
        <w:suppressAutoHyphens/>
        <w:spacing w:line="276" w:lineRule="auto"/>
        <w:ind w:firstLine="709"/>
        <w:jc w:val="both"/>
        <w:rPr>
          <w:rFonts w:ascii="Times New Roman" w:eastAsia="Times New Roman" w:hAnsi="Times New Roman" w:cs="Times New Roman"/>
          <w:sz w:val="24"/>
          <w:szCs w:val="24"/>
          <w:lang w:eastAsia="ru-RU"/>
        </w:rPr>
      </w:pPr>
      <w:r w:rsidRPr="00AC656B">
        <w:rPr>
          <w:rFonts w:ascii="Times New Roman" w:eastAsia="Times New Roman" w:hAnsi="Times New Roman" w:cs="Times New Roman"/>
          <w:sz w:val="24"/>
          <w:szCs w:val="24"/>
          <w:lang w:eastAsia="ru-RU"/>
        </w:rPr>
        <w:t>Цель модуля: освоение вида деятельности «</w:t>
      </w:r>
      <w:r w:rsidR="00AC656B" w:rsidRPr="00AC656B">
        <w:rPr>
          <w:rFonts w:ascii="Times New Roman" w:eastAsia="Times New Roman" w:hAnsi="Times New Roman" w:cs="Times New Roman"/>
          <w:sz w:val="24"/>
          <w:szCs w:val="24"/>
          <w:lang w:eastAsia="ru-RU"/>
        </w:rPr>
        <w:t>Организация деятельности структурного подразделения по техническому обслуживанию и ремонту авиационных двигателей</w:t>
      </w:r>
      <w:r w:rsidRPr="00AC656B">
        <w:rPr>
          <w:rFonts w:ascii="Times New Roman" w:eastAsia="Times New Roman" w:hAnsi="Times New Roman" w:cs="Times New Roman"/>
          <w:bCs/>
          <w:sz w:val="24"/>
          <w:szCs w:val="24"/>
          <w:lang w:eastAsia="ru-RU"/>
        </w:rPr>
        <w:t>»</w:t>
      </w:r>
      <w:r w:rsidRPr="00AC656B">
        <w:rPr>
          <w:rFonts w:ascii="Times New Roman" w:eastAsia="Times New Roman" w:hAnsi="Times New Roman" w:cs="Times New Roman"/>
          <w:sz w:val="24"/>
          <w:szCs w:val="24"/>
          <w:lang w:eastAsia="ru-RU"/>
        </w:rPr>
        <w:t xml:space="preserve">. </w:t>
      </w:r>
    </w:p>
    <w:p w14:paraId="06EC93CE" w14:textId="31DE5CB5" w:rsidR="00C726B8" w:rsidRPr="00AC656B" w:rsidRDefault="00C726B8" w:rsidP="00C726B8">
      <w:pPr>
        <w:suppressAutoHyphens/>
        <w:spacing w:line="276" w:lineRule="auto"/>
        <w:ind w:firstLine="709"/>
        <w:jc w:val="both"/>
        <w:rPr>
          <w:rFonts w:ascii="Times New Roman" w:hAnsi="Times New Roman" w:cs="Times New Roman"/>
          <w:sz w:val="24"/>
          <w:szCs w:val="24"/>
        </w:rPr>
      </w:pPr>
      <w:r w:rsidRPr="00AC656B">
        <w:rPr>
          <w:rFonts w:ascii="Times New Roman" w:hAnsi="Times New Roman" w:cs="Times New Roman"/>
          <w:sz w:val="24"/>
          <w:szCs w:val="24"/>
        </w:rPr>
        <w:t>Профессиональный модуль включен в обязательную часть образовательной программы.</w:t>
      </w:r>
    </w:p>
    <w:p w14:paraId="3CEEFAF6" w14:textId="77777777" w:rsidR="00C726B8" w:rsidRPr="00AC656B" w:rsidRDefault="00C726B8" w:rsidP="00C726B8">
      <w:pPr>
        <w:suppressAutoHyphens/>
        <w:spacing w:line="276" w:lineRule="auto"/>
        <w:ind w:firstLine="709"/>
        <w:jc w:val="both"/>
        <w:rPr>
          <w:rFonts w:ascii="Times New Roman" w:hAnsi="Times New Roman" w:cs="Times New Roman"/>
          <w:sz w:val="24"/>
          <w:szCs w:val="24"/>
        </w:rPr>
      </w:pPr>
    </w:p>
    <w:p w14:paraId="371E80E4" w14:textId="77777777" w:rsidR="00C726B8" w:rsidRPr="00AC656B" w:rsidRDefault="00C726B8" w:rsidP="00C726B8">
      <w:pPr>
        <w:pStyle w:val="114"/>
        <w:rPr>
          <w:rFonts w:ascii="Times New Roman" w:hAnsi="Times New Roman"/>
        </w:rPr>
      </w:pPr>
      <w:r w:rsidRPr="00AC656B">
        <w:rPr>
          <w:rFonts w:ascii="Times New Roman" w:hAnsi="Times New Roman"/>
        </w:rPr>
        <w:t>1.2. Планируемые результаты освоения профессионального модуля</w:t>
      </w:r>
    </w:p>
    <w:p w14:paraId="28437648" w14:textId="77777777" w:rsidR="00C726B8" w:rsidRPr="00AC656B" w:rsidRDefault="00C726B8" w:rsidP="00C726B8">
      <w:pPr>
        <w:ind w:firstLine="709"/>
        <w:jc w:val="both"/>
        <w:rPr>
          <w:rFonts w:ascii="Times New Roman" w:eastAsia="Times New Roman" w:hAnsi="Times New Roman" w:cs="Times New Roman"/>
          <w:sz w:val="24"/>
          <w:szCs w:val="24"/>
          <w:lang w:eastAsia="ru-RU"/>
        </w:rPr>
      </w:pPr>
      <w:r w:rsidRPr="00AC656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F1D7EA0" w14:textId="77777777" w:rsidR="00C726B8" w:rsidRPr="00AC656B" w:rsidRDefault="00C726B8" w:rsidP="00C726B8">
      <w:pPr>
        <w:spacing w:after="120"/>
        <w:ind w:firstLine="709"/>
        <w:rPr>
          <w:rFonts w:ascii="Times New Roman" w:hAnsi="Times New Roman" w:cs="Times New Roman"/>
          <w:bCs/>
          <w:sz w:val="24"/>
          <w:szCs w:val="24"/>
        </w:rPr>
      </w:pPr>
      <w:r w:rsidRPr="00AC656B">
        <w:rPr>
          <w:rFonts w:ascii="Times New Roman" w:hAnsi="Times New Roman" w:cs="Times New Roman"/>
          <w:bCs/>
          <w:sz w:val="24"/>
          <w:szCs w:val="24"/>
        </w:rPr>
        <w:t>В результате освоения профессионального модуля обучающийся должен</w:t>
      </w:r>
      <w:r w:rsidRPr="00AC656B">
        <w:rPr>
          <w:rFonts w:ascii="Times New Roman" w:hAnsi="Times New Roman" w:cs="Times New Roman"/>
          <w:bCs/>
          <w:sz w:val="24"/>
          <w:szCs w:val="24"/>
          <w:vertAlign w:val="superscript"/>
        </w:rPr>
        <w:footnoteReference w:id="7"/>
      </w:r>
      <w:r w:rsidRPr="00AC656B">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2816"/>
        <w:gridCol w:w="2281"/>
      </w:tblGrid>
      <w:tr w:rsidR="00AD1DA8" w:rsidRPr="00AC656B" w14:paraId="6015BC9D" w14:textId="77777777" w:rsidTr="00077FCF">
        <w:tc>
          <w:tcPr>
            <w:tcW w:w="1129" w:type="dxa"/>
            <w:tcBorders>
              <w:top w:val="single" w:sz="4" w:space="0" w:color="auto"/>
              <w:left w:val="single" w:sz="4" w:space="0" w:color="auto"/>
              <w:right w:val="single" w:sz="4" w:space="0" w:color="auto"/>
            </w:tcBorders>
          </w:tcPr>
          <w:p w14:paraId="55A283B4" w14:textId="77777777" w:rsidR="00AD1DA8" w:rsidRPr="00AC656B" w:rsidRDefault="00AD1DA8" w:rsidP="00077FCF">
            <w:pPr>
              <w:rPr>
                <w:rStyle w:val="afb"/>
                <w:b/>
                <w:i w:val="0"/>
                <w:sz w:val="24"/>
                <w:szCs w:val="24"/>
              </w:rPr>
            </w:pPr>
            <w:r w:rsidRPr="00AC656B">
              <w:rPr>
                <w:rStyle w:val="afb"/>
                <w:b/>
                <w:i w:val="0"/>
                <w:sz w:val="24"/>
                <w:szCs w:val="24"/>
              </w:rPr>
              <w:t>Код ОК, ПК</w:t>
            </w:r>
          </w:p>
        </w:tc>
        <w:tc>
          <w:tcPr>
            <w:tcW w:w="3402" w:type="dxa"/>
            <w:tcBorders>
              <w:top w:val="single" w:sz="4" w:space="0" w:color="auto"/>
              <w:left w:val="single" w:sz="4" w:space="0" w:color="auto"/>
              <w:right w:val="single" w:sz="4" w:space="0" w:color="auto"/>
            </w:tcBorders>
          </w:tcPr>
          <w:p w14:paraId="56A3667B" w14:textId="77777777" w:rsidR="00AD1DA8" w:rsidRPr="00AC656B" w:rsidRDefault="00AD1DA8" w:rsidP="00077FCF">
            <w:pPr>
              <w:jc w:val="center"/>
              <w:rPr>
                <w:rFonts w:ascii="Times New Roman" w:hAnsi="Times New Roman" w:cs="Times New Roman"/>
                <w:b/>
                <w:sz w:val="24"/>
                <w:szCs w:val="24"/>
              </w:rPr>
            </w:pPr>
            <w:r w:rsidRPr="00AC656B">
              <w:rPr>
                <w:rFonts w:ascii="Times New Roman" w:hAnsi="Times New Roman" w:cs="Times New Roman"/>
                <w:b/>
                <w:sz w:val="24"/>
                <w:szCs w:val="24"/>
              </w:rPr>
              <w:t>Уметь</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559F7192" w14:textId="77777777" w:rsidR="00AD1DA8" w:rsidRPr="00AC656B" w:rsidRDefault="00AD1DA8" w:rsidP="00077FCF">
            <w:pPr>
              <w:jc w:val="center"/>
              <w:rPr>
                <w:rFonts w:ascii="Times New Roman" w:hAnsi="Times New Roman" w:cs="Times New Roman"/>
                <w:b/>
                <w:sz w:val="24"/>
                <w:szCs w:val="24"/>
              </w:rPr>
            </w:pPr>
            <w:r w:rsidRPr="00AC656B">
              <w:rPr>
                <w:rFonts w:ascii="Times New Roman" w:hAnsi="Times New Roman" w:cs="Times New Roman"/>
                <w:b/>
                <w:sz w:val="24"/>
                <w:szCs w:val="24"/>
              </w:rPr>
              <w:t>Знать</w:t>
            </w:r>
          </w:p>
        </w:tc>
        <w:tc>
          <w:tcPr>
            <w:tcW w:w="2281" w:type="dxa"/>
            <w:tcBorders>
              <w:top w:val="single" w:sz="4" w:space="0" w:color="auto"/>
              <w:left w:val="single" w:sz="4" w:space="0" w:color="auto"/>
              <w:bottom w:val="single" w:sz="4" w:space="0" w:color="auto"/>
              <w:right w:val="single" w:sz="4" w:space="0" w:color="auto"/>
            </w:tcBorders>
          </w:tcPr>
          <w:p w14:paraId="60D4D5AA" w14:textId="77777777" w:rsidR="00AD1DA8" w:rsidRPr="00AC656B" w:rsidRDefault="00AD1DA8" w:rsidP="00077FCF">
            <w:pPr>
              <w:jc w:val="center"/>
              <w:rPr>
                <w:rFonts w:ascii="Times New Roman" w:hAnsi="Times New Roman" w:cs="Times New Roman"/>
                <w:b/>
                <w:sz w:val="24"/>
                <w:szCs w:val="24"/>
              </w:rPr>
            </w:pPr>
            <w:r w:rsidRPr="00AC656B">
              <w:rPr>
                <w:rFonts w:ascii="Times New Roman" w:hAnsi="Times New Roman" w:cs="Times New Roman"/>
                <w:b/>
                <w:sz w:val="24"/>
                <w:szCs w:val="24"/>
              </w:rPr>
              <w:t>Владеть навыками</w:t>
            </w:r>
          </w:p>
        </w:tc>
      </w:tr>
      <w:tr w:rsidR="00AD1DA8" w:rsidRPr="00AC656B" w14:paraId="58EC99A2" w14:textId="77777777" w:rsidTr="00077FCF">
        <w:tc>
          <w:tcPr>
            <w:tcW w:w="1129" w:type="dxa"/>
            <w:tcBorders>
              <w:top w:val="single" w:sz="4" w:space="0" w:color="auto"/>
              <w:left w:val="single" w:sz="4" w:space="0" w:color="auto"/>
              <w:right w:val="single" w:sz="4" w:space="0" w:color="auto"/>
            </w:tcBorders>
          </w:tcPr>
          <w:p w14:paraId="3CF1B56B"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ОК.01</w:t>
            </w:r>
          </w:p>
        </w:tc>
        <w:tc>
          <w:tcPr>
            <w:tcW w:w="3402" w:type="dxa"/>
            <w:tcBorders>
              <w:top w:val="single" w:sz="4" w:space="0" w:color="auto"/>
              <w:left w:val="single" w:sz="4" w:space="0" w:color="auto"/>
              <w:right w:val="single" w:sz="4" w:space="0" w:color="auto"/>
            </w:tcBorders>
          </w:tcPr>
          <w:p w14:paraId="1FC9904E"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2B1D04A"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4A905317"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1DD079A4"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владеть актуальными методами работы в профессиональной и смежных сферах</w:t>
            </w:r>
          </w:p>
          <w:p w14:paraId="61D74BB6"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оценивать результат и последствия своих действий (самостоятельно или с помощью наставника)</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1B807BBB"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2B177D04"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структура плана для решения задач, алгоритмы выполнения работ в профессиональной и смежных областях</w:t>
            </w:r>
          </w:p>
          <w:p w14:paraId="3F23D241"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основные источники информации и ресурсы для решения задач и/или проблем в профессиональном и/или социальном контексте</w:t>
            </w:r>
          </w:p>
          <w:p w14:paraId="5C45CC3F"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методы работы в профессиональной и смежных сферах</w:t>
            </w:r>
          </w:p>
          <w:p w14:paraId="7CB97569"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порядок оценки результатов решения задач профессиональной деятельности</w:t>
            </w:r>
          </w:p>
        </w:tc>
        <w:tc>
          <w:tcPr>
            <w:tcW w:w="2281" w:type="dxa"/>
            <w:tcBorders>
              <w:top w:val="single" w:sz="4" w:space="0" w:color="auto"/>
              <w:left w:val="single" w:sz="4" w:space="0" w:color="auto"/>
              <w:bottom w:val="single" w:sz="4" w:space="0" w:color="auto"/>
              <w:right w:val="single" w:sz="4" w:space="0" w:color="auto"/>
            </w:tcBorders>
          </w:tcPr>
          <w:p w14:paraId="71DA25E4" w14:textId="77777777" w:rsidR="00AD1DA8" w:rsidRPr="00AC656B" w:rsidRDefault="00AD1DA8"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D1DA8" w:rsidRPr="00AC656B" w14:paraId="58107540" w14:textId="77777777" w:rsidTr="00077FCF">
        <w:tc>
          <w:tcPr>
            <w:tcW w:w="1129" w:type="dxa"/>
            <w:tcBorders>
              <w:left w:val="single" w:sz="4" w:space="0" w:color="auto"/>
              <w:bottom w:val="single" w:sz="4" w:space="0" w:color="auto"/>
              <w:right w:val="single" w:sz="4" w:space="0" w:color="auto"/>
            </w:tcBorders>
          </w:tcPr>
          <w:p w14:paraId="07CEB4CC"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ОК.03</w:t>
            </w:r>
          </w:p>
        </w:tc>
        <w:tc>
          <w:tcPr>
            <w:tcW w:w="3402" w:type="dxa"/>
            <w:tcBorders>
              <w:left w:val="single" w:sz="4" w:space="0" w:color="auto"/>
              <w:bottom w:val="single" w:sz="4" w:space="0" w:color="auto"/>
              <w:right w:val="single" w:sz="4" w:space="0" w:color="auto"/>
            </w:tcBorders>
          </w:tcPr>
          <w:p w14:paraId="1FFA9A87"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 xml:space="preserve">определять актуальность нормативно-правовой документации в </w:t>
            </w:r>
            <w:r w:rsidRPr="00AC656B">
              <w:rPr>
                <w:rFonts w:ascii="Times New Roman" w:hAnsi="Times New Roman" w:cs="Times New Roman"/>
                <w:bCs/>
                <w:sz w:val="24"/>
                <w:szCs w:val="24"/>
              </w:rPr>
              <w:lastRenderedPageBreak/>
              <w:t>профессиональной деятельности</w:t>
            </w:r>
          </w:p>
          <w:p w14:paraId="6C06EB28"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применять современную научную профессиональную терминологию</w:t>
            </w:r>
          </w:p>
          <w:p w14:paraId="60784D9F"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определять и выстраивать траектории профессионального развития и самообразования</w:t>
            </w:r>
          </w:p>
          <w:p w14:paraId="0246C2C7"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выявлять достоинства и недостатки коммерческой идеи</w:t>
            </w:r>
          </w:p>
          <w:p w14:paraId="6FAB02FD"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0E9E94AF"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презентовать идеи открытия собственного дела в профессиональной деятельности</w:t>
            </w:r>
          </w:p>
          <w:p w14:paraId="74BAAFD9"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определять источники достоверной правовой информации</w:t>
            </w:r>
          </w:p>
          <w:p w14:paraId="38F91377"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составлять различные правовые документы</w:t>
            </w:r>
          </w:p>
          <w:p w14:paraId="466C8AFB"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находить интересные проектные идеи, грамотно их формулировать и документировать</w:t>
            </w:r>
          </w:p>
          <w:p w14:paraId="4D1C955A"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оценивать жизнеспособность проектной идеи, составлять план проекта</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5C9A7330"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содержание актуальной нормативно-правовой документации</w:t>
            </w:r>
          </w:p>
          <w:p w14:paraId="2C41DBF2"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современная научная и профессиональная терминология</w:t>
            </w:r>
          </w:p>
          <w:p w14:paraId="759F8EC7"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возможные траектории профессионального развития и самообразования</w:t>
            </w:r>
          </w:p>
          <w:p w14:paraId="05356D85"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основы предпринимательской деятельности, правовой и финансовой грамотности</w:t>
            </w:r>
          </w:p>
          <w:p w14:paraId="6DB7394B"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правила разработки презентации</w:t>
            </w:r>
          </w:p>
          <w:p w14:paraId="291DD202"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основные этапы разработки и реализации проекта</w:t>
            </w:r>
          </w:p>
        </w:tc>
        <w:tc>
          <w:tcPr>
            <w:tcW w:w="2281" w:type="dxa"/>
            <w:tcBorders>
              <w:top w:val="single" w:sz="4" w:space="0" w:color="auto"/>
              <w:left w:val="single" w:sz="4" w:space="0" w:color="auto"/>
              <w:bottom w:val="single" w:sz="4" w:space="0" w:color="auto"/>
              <w:right w:val="single" w:sz="4" w:space="0" w:color="auto"/>
            </w:tcBorders>
          </w:tcPr>
          <w:p w14:paraId="780E4F98" w14:textId="77777777" w:rsidR="00AD1DA8" w:rsidRPr="00AC656B" w:rsidRDefault="00AD1DA8"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lastRenderedPageBreak/>
              <w:t>-</w:t>
            </w:r>
          </w:p>
        </w:tc>
      </w:tr>
      <w:tr w:rsidR="00AD1DA8" w:rsidRPr="00AC656B" w14:paraId="660170E1" w14:textId="77777777" w:rsidTr="00077FCF">
        <w:tc>
          <w:tcPr>
            <w:tcW w:w="1129" w:type="dxa"/>
            <w:tcBorders>
              <w:left w:val="single" w:sz="4" w:space="0" w:color="auto"/>
              <w:bottom w:val="single" w:sz="4" w:space="0" w:color="auto"/>
              <w:right w:val="single" w:sz="4" w:space="0" w:color="auto"/>
            </w:tcBorders>
          </w:tcPr>
          <w:p w14:paraId="0A6EFBFC"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ОК 04</w:t>
            </w:r>
          </w:p>
        </w:tc>
        <w:tc>
          <w:tcPr>
            <w:tcW w:w="3402" w:type="dxa"/>
            <w:tcBorders>
              <w:left w:val="single" w:sz="4" w:space="0" w:color="auto"/>
              <w:bottom w:val="single" w:sz="4" w:space="0" w:color="auto"/>
              <w:right w:val="single" w:sz="4" w:space="0" w:color="auto"/>
            </w:tcBorders>
          </w:tcPr>
          <w:p w14:paraId="5EC59CF4"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работу коллектива и команды</w:t>
            </w:r>
          </w:p>
          <w:p w14:paraId="5E233580"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взаимодействовать с коллегами, руководством, клиентами в ходе профессиональной деятельности</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07C848D1"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основы деятельности коллектива</w:t>
            </w:r>
          </w:p>
          <w:p w14:paraId="299E412F"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психологические особенности личности</w:t>
            </w:r>
          </w:p>
        </w:tc>
        <w:tc>
          <w:tcPr>
            <w:tcW w:w="2281" w:type="dxa"/>
            <w:tcBorders>
              <w:top w:val="single" w:sz="4" w:space="0" w:color="auto"/>
              <w:left w:val="single" w:sz="4" w:space="0" w:color="auto"/>
              <w:bottom w:val="single" w:sz="4" w:space="0" w:color="auto"/>
              <w:right w:val="single" w:sz="4" w:space="0" w:color="auto"/>
            </w:tcBorders>
          </w:tcPr>
          <w:p w14:paraId="373777F3" w14:textId="77777777" w:rsidR="00AD1DA8" w:rsidRPr="00AC656B" w:rsidRDefault="00AD1DA8"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D1DA8" w:rsidRPr="00AC656B" w14:paraId="16B878DB" w14:textId="77777777" w:rsidTr="00077FCF">
        <w:tc>
          <w:tcPr>
            <w:tcW w:w="1129" w:type="dxa"/>
            <w:tcBorders>
              <w:left w:val="single" w:sz="4" w:space="0" w:color="auto"/>
              <w:bottom w:val="single" w:sz="4" w:space="0" w:color="auto"/>
              <w:right w:val="single" w:sz="4" w:space="0" w:color="auto"/>
            </w:tcBorders>
          </w:tcPr>
          <w:p w14:paraId="60544C24"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ОК 05</w:t>
            </w:r>
          </w:p>
        </w:tc>
        <w:tc>
          <w:tcPr>
            <w:tcW w:w="3402" w:type="dxa"/>
            <w:tcBorders>
              <w:left w:val="single" w:sz="4" w:space="0" w:color="auto"/>
              <w:bottom w:val="single" w:sz="4" w:space="0" w:color="auto"/>
              <w:right w:val="single" w:sz="4" w:space="0" w:color="auto"/>
            </w:tcBorders>
          </w:tcPr>
          <w:p w14:paraId="1CF9EA34"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A9AA0A9"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проявлять толерантность в рабочем коллективе</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59125014"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 xml:space="preserve">правила оформления документов </w:t>
            </w:r>
          </w:p>
          <w:p w14:paraId="2E97038E"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правила построения устных сообщений</w:t>
            </w:r>
          </w:p>
          <w:p w14:paraId="727034D3"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особенности социального и культурного контекста</w:t>
            </w:r>
          </w:p>
        </w:tc>
        <w:tc>
          <w:tcPr>
            <w:tcW w:w="2281" w:type="dxa"/>
            <w:tcBorders>
              <w:top w:val="single" w:sz="4" w:space="0" w:color="auto"/>
              <w:left w:val="single" w:sz="4" w:space="0" w:color="auto"/>
              <w:bottom w:val="single" w:sz="4" w:space="0" w:color="auto"/>
              <w:right w:val="single" w:sz="4" w:space="0" w:color="auto"/>
            </w:tcBorders>
          </w:tcPr>
          <w:p w14:paraId="55A7857A" w14:textId="77777777" w:rsidR="00AD1DA8" w:rsidRPr="00AC656B" w:rsidRDefault="00AD1DA8"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D1DA8" w:rsidRPr="00AC656B" w14:paraId="2EEBCFE0" w14:textId="77777777" w:rsidTr="00077FCF">
        <w:tc>
          <w:tcPr>
            <w:tcW w:w="1129" w:type="dxa"/>
            <w:tcBorders>
              <w:left w:val="single" w:sz="4" w:space="0" w:color="auto"/>
              <w:bottom w:val="single" w:sz="4" w:space="0" w:color="auto"/>
              <w:right w:val="single" w:sz="4" w:space="0" w:color="auto"/>
            </w:tcBorders>
          </w:tcPr>
          <w:p w14:paraId="3E0133BD"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ОК 07</w:t>
            </w:r>
          </w:p>
        </w:tc>
        <w:tc>
          <w:tcPr>
            <w:tcW w:w="3402" w:type="dxa"/>
            <w:tcBorders>
              <w:left w:val="single" w:sz="4" w:space="0" w:color="auto"/>
              <w:bottom w:val="single" w:sz="4" w:space="0" w:color="auto"/>
              <w:right w:val="single" w:sz="4" w:space="0" w:color="auto"/>
            </w:tcBorders>
          </w:tcPr>
          <w:p w14:paraId="4F2AACC1"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соблюдать нормы экологической безопасности</w:t>
            </w:r>
          </w:p>
          <w:p w14:paraId="333252D0"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 xml:space="preserve">определять направления ресурсосбережения в рамках </w:t>
            </w:r>
            <w:r w:rsidRPr="00AC656B">
              <w:rPr>
                <w:rFonts w:ascii="Times New Roman" w:hAnsi="Times New Roman" w:cs="Times New Roman"/>
                <w:bCs/>
                <w:sz w:val="24"/>
                <w:szCs w:val="24"/>
              </w:rPr>
              <w:lastRenderedPageBreak/>
              <w:t>профессиональной деятельности по специальности</w:t>
            </w:r>
          </w:p>
          <w:p w14:paraId="2C9FC237"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07EA8ADB"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4BDDA2FD"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эффективно действовать в чрезвычайных ситуациях</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10C29CEE"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 xml:space="preserve">правила экологической безопасности при ведении </w:t>
            </w:r>
            <w:r w:rsidRPr="00AC656B">
              <w:rPr>
                <w:rFonts w:ascii="Times New Roman" w:hAnsi="Times New Roman" w:cs="Times New Roman"/>
                <w:bCs/>
                <w:sz w:val="24"/>
                <w:szCs w:val="24"/>
              </w:rPr>
              <w:lastRenderedPageBreak/>
              <w:t xml:space="preserve">профессиональной деятельности </w:t>
            </w:r>
          </w:p>
          <w:p w14:paraId="150B01D9"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основные ресурсы, задействованные в профессиональной деятельности</w:t>
            </w:r>
          </w:p>
          <w:p w14:paraId="62529BD3"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пути обеспечения ресурсосбережения</w:t>
            </w:r>
          </w:p>
          <w:p w14:paraId="1630DE1F"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принципы бережливого производства</w:t>
            </w:r>
          </w:p>
          <w:p w14:paraId="6BC61763"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основные направления изменения климатических условий региона</w:t>
            </w:r>
          </w:p>
          <w:p w14:paraId="297C1FC9"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правила поведения в чрезвычайных ситуациях</w:t>
            </w:r>
          </w:p>
        </w:tc>
        <w:tc>
          <w:tcPr>
            <w:tcW w:w="2281" w:type="dxa"/>
            <w:tcBorders>
              <w:top w:val="single" w:sz="4" w:space="0" w:color="auto"/>
              <w:left w:val="single" w:sz="4" w:space="0" w:color="auto"/>
              <w:bottom w:val="single" w:sz="4" w:space="0" w:color="auto"/>
              <w:right w:val="single" w:sz="4" w:space="0" w:color="auto"/>
            </w:tcBorders>
          </w:tcPr>
          <w:p w14:paraId="19DC2E60" w14:textId="77777777" w:rsidR="00AD1DA8" w:rsidRPr="00AC656B" w:rsidRDefault="00AD1DA8"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lastRenderedPageBreak/>
              <w:t>-</w:t>
            </w:r>
          </w:p>
        </w:tc>
      </w:tr>
      <w:tr w:rsidR="00AD1DA8" w:rsidRPr="00AC656B" w14:paraId="0AA1DD7A" w14:textId="77777777" w:rsidTr="00077FCF">
        <w:tc>
          <w:tcPr>
            <w:tcW w:w="1129" w:type="dxa"/>
            <w:tcBorders>
              <w:left w:val="single" w:sz="4" w:space="0" w:color="auto"/>
              <w:bottom w:val="single" w:sz="4" w:space="0" w:color="auto"/>
              <w:right w:val="single" w:sz="4" w:space="0" w:color="auto"/>
            </w:tcBorders>
          </w:tcPr>
          <w:p w14:paraId="2792844A"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ОК 08</w:t>
            </w:r>
          </w:p>
        </w:tc>
        <w:tc>
          <w:tcPr>
            <w:tcW w:w="3402" w:type="dxa"/>
            <w:tcBorders>
              <w:left w:val="single" w:sz="4" w:space="0" w:color="auto"/>
              <w:bottom w:val="single" w:sz="4" w:space="0" w:color="auto"/>
              <w:right w:val="single" w:sz="4" w:space="0" w:color="auto"/>
            </w:tcBorders>
          </w:tcPr>
          <w:p w14:paraId="3AE9E266"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399F42E4"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применять рациональные приемы двигательных функций в профессиональной деятельности</w:t>
            </w:r>
          </w:p>
          <w:p w14:paraId="2DD5E485"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пользоваться средствами профилактики перенапряжения, характерными для данной специальности</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01AC84EF"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роль физической культуры в общекультурном, профессиональном и социальном развитии человека</w:t>
            </w:r>
          </w:p>
          <w:p w14:paraId="5274644B"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основы здорового образа жизни</w:t>
            </w:r>
          </w:p>
          <w:p w14:paraId="5638762D"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условия профессиональной деятельности и зоны риска физического здоровья для специальности</w:t>
            </w:r>
          </w:p>
          <w:p w14:paraId="4F1A8087"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средства профилактики перенапряжения</w:t>
            </w:r>
          </w:p>
        </w:tc>
        <w:tc>
          <w:tcPr>
            <w:tcW w:w="2281" w:type="dxa"/>
            <w:tcBorders>
              <w:top w:val="single" w:sz="4" w:space="0" w:color="auto"/>
              <w:left w:val="single" w:sz="4" w:space="0" w:color="auto"/>
              <w:bottom w:val="single" w:sz="4" w:space="0" w:color="auto"/>
              <w:right w:val="single" w:sz="4" w:space="0" w:color="auto"/>
            </w:tcBorders>
          </w:tcPr>
          <w:p w14:paraId="46C18F43" w14:textId="77777777" w:rsidR="00AD1DA8" w:rsidRPr="00AC656B" w:rsidRDefault="00AD1DA8"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D1DA8" w:rsidRPr="00AC656B" w14:paraId="2584406E" w14:textId="77777777" w:rsidTr="00077FCF">
        <w:tc>
          <w:tcPr>
            <w:tcW w:w="1129" w:type="dxa"/>
            <w:tcBorders>
              <w:left w:val="single" w:sz="4" w:space="0" w:color="auto"/>
              <w:bottom w:val="single" w:sz="4" w:space="0" w:color="auto"/>
              <w:right w:val="single" w:sz="4" w:space="0" w:color="auto"/>
            </w:tcBorders>
          </w:tcPr>
          <w:p w14:paraId="7EBA4684"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ОК 09</w:t>
            </w:r>
          </w:p>
        </w:tc>
        <w:tc>
          <w:tcPr>
            <w:tcW w:w="3402" w:type="dxa"/>
            <w:tcBorders>
              <w:left w:val="single" w:sz="4" w:space="0" w:color="auto"/>
              <w:bottom w:val="single" w:sz="4" w:space="0" w:color="auto"/>
              <w:right w:val="single" w:sz="4" w:space="0" w:color="auto"/>
            </w:tcBorders>
          </w:tcPr>
          <w:p w14:paraId="4B3034CE"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366B09C"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участвовать в диалогах на знакомые общие и профессиональные темы</w:t>
            </w:r>
          </w:p>
          <w:p w14:paraId="6592081E"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строить простые высказывания о себе и о своей профессиональной деятельности</w:t>
            </w:r>
          </w:p>
          <w:p w14:paraId="2E4E50A0"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кратко обосновывать и объяснять свои действия (текущие и планируемые)</w:t>
            </w:r>
          </w:p>
          <w:p w14:paraId="0D77C8EB"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 xml:space="preserve">писать простые связные сообщения на знакомые или </w:t>
            </w:r>
            <w:r w:rsidRPr="00AC656B">
              <w:rPr>
                <w:rFonts w:ascii="Times New Roman" w:hAnsi="Times New Roman" w:cs="Times New Roman"/>
                <w:bCs/>
                <w:sz w:val="24"/>
                <w:szCs w:val="24"/>
              </w:rPr>
              <w:lastRenderedPageBreak/>
              <w:t>интересующие профессиональные темы</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47639B17"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lastRenderedPageBreak/>
              <w:t>правила построения простых и сложных предложений на профессиональные темы</w:t>
            </w:r>
          </w:p>
          <w:p w14:paraId="53419247"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основные общеупотребительные глаголы (бытовая и профессиональная лексика)</w:t>
            </w:r>
          </w:p>
          <w:p w14:paraId="15958E3B"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лексический минимум, относящийся к описанию предметов, средств и процессов профессиональной деятельности</w:t>
            </w:r>
          </w:p>
          <w:p w14:paraId="257E1825"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особенности произношения</w:t>
            </w:r>
          </w:p>
          <w:p w14:paraId="71710B72" w14:textId="77777777"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правила чтения текстов профессиональной направленности</w:t>
            </w:r>
          </w:p>
        </w:tc>
        <w:tc>
          <w:tcPr>
            <w:tcW w:w="2281" w:type="dxa"/>
            <w:tcBorders>
              <w:top w:val="single" w:sz="4" w:space="0" w:color="auto"/>
              <w:left w:val="single" w:sz="4" w:space="0" w:color="auto"/>
              <w:bottom w:val="single" w:sz="4" w:space="0" w:color="auto"/>
              <w:right w:val="single" w:sz="4" w:space="0" w:color="auto"/>
            </w:tcBorders>
          </w:tcPr>
          <w:p w14:paraId="18D1039C" w14:textId="77777777" w:rsidR="00AD1DA8" w:rsidRPr="00AC656B" w:rsidRDefault="00AD1DA8"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D1DA8" w:rsidRPr="00AC656B" w14:paraId="2C3CDF85" w14:textId="77777777" w:rsidTr="00077FCF">
        <w:tc>
          <w:tcPr>
            <w:tcW w:w="1129" w:type="dxa"/>
            <w:tcBorders>
              <w:left w:val="single" w:sz="4" w:space="0" w:color="auto"/>
              <w:bottom w:val="single" w:sz="4" w:space="0" w:color="auto"/>
              <w:right w:val="single" w:sz="4" w:space="0" w:color="auto"/>
            </w:tcBorders>
          </w:tcPr>
          <w:p w14:paraId="5DA87DBF" w14:textId="33B002E0"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 xml:space="preserve">ПК </w:t>
            </w:r>
            <w:r>
              <w:rPr>
                <w:rFonts w:ascii="Times New Roman" w:hAnsi="Times New Roman" w:cs="Times New Roman"/>
                <w:bCs/>
                <w:sz w:val="24"/>
                <w:szCs w:val="24"/>
              </w:rPr>
              <w:t>3</w:t>
            </w:r>
            <w:r w:rsidRPr="00AC656B">
              <w:rPr>
                <w:rFonts w:ascii="Times New Roman" w:hAnsi="Times New Roman" w:cs="Times New Roman"/>
                <w:bCs/>
                <w:sz w:val="24"/>
                <w:szCs w:val="24"/>
              </w:rPr>
              <w:t>.1</w:t>
            </w:r>
          </w:p>
        </w:tc>
        <w:tc>
          <w:tcPr>
            <w:tcW w:w="3402" w:type="dxa"/>
            <w:tcBorders>
              <w:left w:val="single" w:sz="4" w:space="0" w:color="auto"/>
              <w:bottom w:val="single" w:sz="4" w:space="0" w:color="auto"/>
              <w:right w:val="single" w:sz="4" w:space="0" w:color="auto"/>
            </w:tcBorders>
          </w:tcPr>
          <w:p w14:paraId="5472BCED" w14:textId="7F452AB7" w:rsidR="00AD1DA8" w:rsidRPr="00AC656B" w:rsidRDefault="00AD1DA8" w:rsidP="00077FCF">
            <w:pPr>
              <w:rPr>
                <w:rFonts w:ascii="Times New Roman" w:hAnsi="Times New Roman" w:cs="Times New Roman"/>
                <w:bCs/>
                <w:sz w:val="24"/>
                <w:szCs w:val="24"/>
              </w:rPr>
            </w:pPr>
            <w:r w:rsidRPr="00AD1DA8">
              <w:rPr>
                <w:rFonts w:ascii="Times New Roman" w:hAnsi="Times New Roman" w:cs="Times New Roman"/>
                <w:bCs/>
                <w:sz w:val="24"/>
                <w:szCs w:val="24"/>
              </w:rPr>
              <w:t>- защищать свои права в соответствии с трудовым законодательством</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61176CFB" w14:textId="77777777" w:rsidR="00AD1DA8" w:rsidRPr="00AD1DA8" w:rsidRDefault="00AD1DA8" w:rsidP="00AD1DA8">
            <w:pPr>
              <w:rPr>
                <w:rFonts w:ascii="Times New Roman" w:hAnsi="Times New Roman" w:cs="Times New Roman"/>
                <w:bCs/>
                <w:sz w:val="24"/>
                <w:szCs w:val="24"/>
              </w:rPr>
            </w:pPr>
            <w:r w:rsidRPr="00AD1DA8">
              <w:rPr>
                <w:rFonts w:ascii="Times New Roman" w:hAnsi="Times New Roman" w:cs="Times New Roman"/>
                <w:bCs/>
                <w:sz w:val="24"/>
                <w:szCs w:val="24"/>
              </w:rPr>
              <w:t>- основы управления деятельностью авиационной службы;</w:t>
            </w:r>
          </w:p>
          <w:p w14:paraId="5C881702" w14:textId="5ABCC2E8" w:rsidR="00AD1DA8" w:rsidRPr="00AC656B" w:rsidRDefault="00AD1DA8" w:rsidP="00AD1DA8">
            <w:pPr>
              <w:rPr>
                <w:rFonts w:ascii="Times New Roman" w:hAnsi="Times New Roman" w:cs="Times New Roman"/>
                <w:bCs/>
                <w:sz w:val="24"/>
                <w:szCs w:val="24"/>
              </w:rPr>
            </w:pPr>
            <w:r w:rsidRPr="00AD1DA8">
              <w:rPr>
                <w:rFonts w:ascii="Times New Roman" w:hAnsi="Times New Roman" w:cs="Times New Roman"/>
                <w:bCs/>
                <w:sz w:val="24"/>
                <w:szCs w:val="24"/>
              </w:rPr>
              <w:t>- основные показатели производственно-хозяйственной деятельности авиационного предприятия</w:t>
            </w:r>
          </w:p>
        </w:tc>
        <w:tc>
          <w:tcPr>
            <w:tcW w:w="2281" w:type="dxa"/>
            <w:tcBorders>
              <w:top w:val="single" w:sz="4" w:space="0" w:color="auto"/>
              <w:left w:val="single" w:sz="4" w:space="0" w:color="auto"/>
              <w:bottom w:val="single" w:sz="4" w:space="0" w:color="auto"/>
              <w:right w:val="single" w:sz="4" w:space="0" w:color="auto"/>
            </w:tcBorders>
          </w:tcPr>
          <w:p w14:paraId="6E095D12" w14:textId="77777777" w:rsidR="00AD1DA8" w:rsidRPr="00AD1DA8" w:rsidRDefault="00AD1DA8" w:rsidP="00AD1DA8">
            <w:pPr>
              <w:rPr>
                <w:rFonts w:ascii="Times New Roman" w:hAnsi="Times New Roman" w:cs="Times New Roman"/>
                <w:bCs/>
                <w:sz w:val="24"/>
                <w:szCs w:val="24"/>
              </w:rPr>
            </w:pPr>
            <w:r w:rsidRPr="00AD1DA8">
              <w:rPr>
                <w:rFonts w:ascii="Times New Roman" w:hAnsi="Times New Roman" w:cs="Times New Roman"/>
                <w:bCs/>
                <w:sz w:val="24"/>
                <w:szCs w:val="24"/>
              </w:rPr>
              <w:t>- осуществлять организацию работы коллектива исполнителей в процессе технической эксплуатации двигателей, их компонентов и функциональных систем;</w:t>
            </w:r>
          </w:p>
          <w:p w14:paraId="6BE78742" w14:textId="78445B12" w:rsidR="00AD1DA8" w:rsidRPr="00AC656B" w:rsidRDefault="00AD1DA8" w:rsidP="00AD1DA8">
            <w:pPr>
              <w:rPr>
                <w:rFonts w:ascii="Times New Roman" w:hAnsi="Times New Roman" w:cs="Times New Roman"/>
                <w:bCs/>
                <w:sz w:val="24"/>
                <w:szCs w:val="24"/>
              </w:rPr>
            </w:pPr>
            <w:r w:rsidRPr="00AD1DA8">
              <w:rPr>
                <w:rFonts w:ascii="Times New Roman" w:hAnsi="Times New Roman" w:cs="Times New Roman"/>
                <w:bCs/>
                <w:sz w:val="24"/>
                <w:szCs w:val="24"/>
              </w:rPr>
              <w:t>- осуществлять планирование и организацию производственных работ в стандартных и не стандартных ситуациях</w:t>
            </w:r>
          </w:p>
        </w:tc>
      </w:tr>
      <w:tr w:rsidR="00AD1DA8" w:rsidRPr="00AC656B" w14:paraId="2C28B7CC" w14:textId="77777777" w:rsidTr="00077FCF">
        <w:tc>
          <w:tcPr>
            <w:tcW w:w="1129" w:type="dxa"/>
            <w:tcBorders>
              <w:left w:val="single" w:sz="4" w:space="0" w:color="auto"/>
              <w:bottom w:val="single" w:sz="4" w:space="0" w:color="auto"/>
              <w:right w:val="single" w:sz="4" w:space="0" w:color="auto"/>
            </w:tcBorders>
          </w:tcPr>
          <w:p w14:paraId="3657C490" w14:textId="6296AB20" w:rsidR="00AD1DA8" w:rsidRPr="00AC656B" w:rsidRDefault="00AD1DA8" w:rsidP="00077FCF">
            <w:pPr>
              <w:rPr>
                <w:rFonts w:ascii="Times New Roman" w:hAnsi="Times New Roman" w:cs="Times New Roman"/>
                <w:bCs/>
                <w:sz w:val="24"/>
                <w:szCs w:val="24"/>
              </w:rPr>
            </w:pPr>
            <w:r w:rsidRPr="00AC656B">
              <w:rPr>
                <w:rFonts w:ascii="Times New Roman" w:hAnsi="Times New Roman" w:cs="Times New Roman"/>
                <w:bCs/>
                <w:sz w:val="24"/>
                <w:szCs w:val="24"/>
              </w:rPr>
              <w:t xml:space="preserve">ПК </w:t>
            </w:r>
            <w:r>
              <w:rPr>
                <w:rFonts w:ascii="Times New Roman" w:hAnsi="Times New Roman" w:cs="Times New Roman"/>
                <w:bCs/>
                <w:sz w:val="24"/>
                <w:szCs w:val="24"/>
              </w:rPr>
              <w:t>3</w:t>
            </w:r>
            <w:r w:rsidRPr="00AC656B">
              <w:rPr>
                <w:rFonts w:ascii="Times New Roman" w:hAnsi="Times New Roman" w:cs="Times New Roman"/>
                <w:bCs/>
                <w:sz w:val="24"/>
                <w:szCs w:val="24"/>
              </w:rPr>
              <w:t>.2</w:t>
            </w:r>
          </w:p>
        </w:tc>
        <w:tc>
          <w:tcPr>
            <w:tcW w:w="3402" w:type="dxa"/>
            <w:tcBorders>
              <w:left w:val="single" w:sz="4" w:space="0" w:color="auto"/>
              <w:bottom w:val="single" w:sz="4" w:space="0" w:color="auto"/>
              <w:right w:val="single" w:sz="4" w:space="0" w:color="auto"/>
            </w:tcBorders>
          </w:tcPr>
          <w:p w14:paraId="6071E505" w14:textId="77777777" w:rsidR="00AD1DA8" w:rsidRPr="00AD1DA8" w:rsidRDefault="00AD1DA8" w:rsidP="00AD1DA8">
            <w:pPr>
              <w:rPr>
                <w:rFonts w:ascii="Times New Roman" w:hAnsi="Times New Roman" w:cs="Times New Roman"/>
                <w:bCs/>
                <w:sz w:val="24"/>
                <w:szCs w:val="24"/>
              </w:rPr>
            </w:pPr>
            <w:r w:rsidRPr="00AD1DA8">
              <w:rPr>
                <w:rFonts w:ascii="Times New Roman" w:hAnsi="Times New Roman" w:cs="Times New Roman"/>
                <w:bCs/>
                <w:sz w:val="24"/>
                <w:szCs w:val="24"/>
              </w:rPr>
              <w:t>- оформлять техническую документацию на производимое техническое обслуживание;</w:t>
            </w:r>
          </w:p>
          <w:p w14:paraId="2C57E18A" w14:textId="0C6BDA2B" w:rsidR="00AD1DA8" w:rsidRPr="00AC656B" w:rsidRDefault="00AD1DA8" w:rsidP="00AD1DA8">
            <w:pPr>
              <w:rPr>
                <w:rFonts w:ascii="Times New Roman" w:hAnsi="Times New Roman" w:cs="Times New Roman"/>
                <w:bCs/>
                <w:sz w:val="24"/>
                <w:szCs w:val="24"/>
              </w:rPr>
            </w:pPr>
            <w:r w:rsidRPr="00AD1DA8">
              <w:rPr>
                <w:rFonts w:ascii="Times New Roman" w:hAnsi="Times New Roman" w:cs="Times New Roman"/>
                <w:bCs/>
                <w:sz w:val="24"/>
                <w:szCs w:val="24"/>
              </w:rPr>
              <w:t>- соблюдать установленные требования, действующие правила и стандарты</w:t>
            </w:r>
          </w:p>
        </w:tc>
        <w:tc>
          <w:tcPr>
            <w:tcW w:w="2816" w:type="dxa"/>
            <w:tcBorders>
              <w:top w:val="single" w:sz="4" w:space="0" w:color="auto"/>
              <w:left w:val="single" w:sz="4" w:space="0" w:color="auto"/>
              <w:bottom w:val="single" w:sz="4" w:space="0" w:color="auto"/>
              <w:right w:val="single" w:sz="4" w:space="0" w:color="auto"/>
            </w:tcBorders>
            <w:shd w:val="clear" w:color="auto" w:fill="auto"/>
          </w:tcPr>
          <w:p w14:paraId="43448C4A" w14:textId="77777777" w:rsidR="00AD1DA8" w:rsidRPr="00AD1DA8" w:rsidRDefault="00AD1DA8" w:rsidP="00AD1DA8">
            <w:pPr>
              <w:rPr>
                <w:rFonts w:ascii="Times New Roman" w:hAnsi="Times New Roman" w:cs="Times New Roman"/>
                <w:bCs/>
                <w:sz w:val="24"/>
                <w:szCs w:val="24"/>
              </w:rPr>
            </w:pPr>
            <w:r w:rsidRPr="00AD1DA8">
              <w:rPr>
                <w:rFonts w:ascii="Times New Roman" w:hAnsi="Times New Roman" w:cs="Times New Roman"/>
                <w:bCs/>
                <w:sz w:val="24"/>
                <w:szCs w:val="24"/>
              </w:rPr>
              <w:t>- техника безопасности;</w:t>
            </w:r>
          </w:p>
          <w:p w14:paraId="37C6B8A4" w14:textId="77777777" w:rsidR="00AD1DA8" w:rsidRPr="00AD1DA8" w:rsidRDefault="00AD1DA8" w:rsidP="00AD1DA8">
            <w:pPr>
              <w:rPr>
                <w:rFonts w:ascii="Times New Roman" w:hAnsi="Times New Roman" w:cs="Times New Roman"/>
                <w:bCs/>
                <w:sz w:val="24"/>
                <w:szCs w:val="24"/>
              </w:rPr>
            </w:pPr>
            <w:r w:rsidRPr="00AD1DA8">
              <w:rPr>
                <w:rFonts w:ascii="Times New Roman" w:hAnsi="Times New Roman" w:cs="Times New Roman"/>
                <w:bCs/>
                <w:sz w:val="24"/>
                <w:szCs w:val="24"/>
              </w:rPr>
              <w:t>- промышленная санитария;</w:t>
            </w:r>
          </w:p>
          <w:p w14:paraId="5DA64989" w14:textId="77777777" w:rsidR="00AD1DA8" w:rsidRPr="00AD1DA8" w:rsidRDefault="00AD1DA8" w:rsidP="00AD1DA8">
            <w:pPr>
              <w:rPr>
                <w:rFonts w:ascii="Times New Roman" w:hAnsi="Times New Roman" w:cs="Times New Roman"/>
                <w:bCs/>
                <w:sz w:val="24"/>
                <w:szCs w:val="24"/>
              </w:rPr>
            </w:pPr>
            <w:r w:rsidRPr="00AD1DA8">
              <w:rPr>
                <w:rFonts w:ascii="Times New Roman" w:hAnsi="Times New Roman" w:cs="Times New Roman"/>
                <w:bCs/>
                <w:sz w:val="24"/>
                <w:szCs w:val="24"/>
              </w:rPr>
              <w:t>- противопожарная защита;</w:t>
            </w:r>
          </w:p>
          <w:p w14:paraId="47A72A51" w14:textId="4F60046E" w:rsidR="00AD1DA8" w:rsidRPr="00AC656B" w:rsidRDefault="00AD1DA8" w:rsidP="00AD1DA8">
            <w:pPr>
              <w:rPr>
                <w:rFonts w:ascii="Times New Roman" w:hAnsi="Times New Roman" w:cs="Times New Roman"/>
                <w:bCs/>
                <w:sz w:val="24"/>
                <w:szCs w:val="24"/>
              </w:rPr>
            </w:pPr>
            <w:r w:rsidRPr="00AD1DA8">
              <w:rPr>
                <w:rFonts w:ascii="Times New Roman" w:hAnsi="Times New Roman" w:cs="Times New Roman"/>
                <w:bCs/>
                <w:sz w:val="24"/>
                <w:szCs w:val="24"/>
              </w:rPr>
              <w:t>- правила и нормы охраны труда</w:t>
            </w:r>
          </w:p>
        </w:tc>
        <w:tc>
          <w:tcPr>
            <w:tcW w:w="2281" w:type="dxa"/>
            <w:tcBorders>
              <w:top w:val="single" w:sz="4" w:space="0" w:color="auto"/>
              <w:left w:val="single" w:sz="4" w:space="0" w:color="auto"/>
              <w:bottom w:val="single" w:sz="4" w:space="0" w:color="auto"/>
              <w:right w:val="single" w:sz="4" w:space="0" w:color="auto"/>
            </w:tcBorders>
          </w:tcPr>
          <w:p w14:paraId="559B04CC" w14:textId="77777777" w:rsidR="00AD1DA8" w:rsidRPr="00AD1DA8" w:rsidRDefault="00AD1DA8" w:rsidP="00AD1DA8">
            <w:pPr>
              <w:rPr>
                <w:rFonts w:ascii="Times New Roman" w:hAnsi="Times New Roman" w:cs="Times New Roman"/>
                <w:bCs/>
                <w:sz w:val="24"/>
                <w:szCs w:val="24"/>
              </w:rPr>
            </w:pPr>
            <w:r w:rsidRPr="00AD1DA8">
              <w:rPr>
                <w:rFonts w:ascii="Times New Roman" w:hAnsi="Times New Roman" w:cs="Times New Roman"/>
                <w:bCs/>
                <w:sz w:val="24"/>
                <w:szCs w:val="24"/>
              </w:rPr>
              <w:t>- выполнять оценку экономической эффективности производственной деятельности при технической эксплуатации авиационных двигателей и контроля качества работ;</w:t>
            </w:r>
          </w:p>
          <w:p w14:paraId="3713E771" w14:textId="77777777" w:rsidR="00AD1DA8" w:rsidRPr="00AD1DA8" w:rsidRDefault="00AD1DA8" w:rsidP="00AD1DA8">
            <w:pPr>
              <w:rPr>
                <w:rFonts w:ascii="Times New Roman" w:hAnsi="Times New Roman" w:cs="Times New Roman"/>
                <w:bCs/>
                <w:sz w:val="24"/>
                <w:szCs w:val="24"/>
              </w:rPr>
            </w:pPr>
            <w:r w:rsidRPr="00AD1DA8">
              <w:rPr>
                <w:rFonts w:ascii="Times New Roman" w:hAnsi="Times New Roman" w:cs="Times New Roman"/>
                <w:bCs/>
                <w:sz w:val="24"/>
                <w:szCs w:val="24"/>
              </w:rPr>
              <w:t>- осуществлять оформление технической документации;</w:t>
            </w:r>
          </w:p>
          <w:p w14:paraId="730F4721" w14:textId="11A2B205" w:rsidR="00AD1DA8" w:rsidRPr="00AC656B" w:rsidRDefault="00AD1DA8" w:rsidP="00AD1DA8">
            <w:pPr>
              <w:rPr>
                <w:rFonts w:ascii="Times New Roman" w:hAnsi="Times New Roman" w:cs="Times New Roman"/>
                <w:bCs/>
                <w:sz w:val="24"/>
                <w:szCs w:val="24"/>
              </w:rPr>
            </w:pPr>
            <w:r w:rsidRPr="00AD1DA8">
              <w:rPr>
                <w:rFonts w:ascii="Times New Roman" w:hAnsi="Times New Roman" w:cs="Times New Roman"/>
                <w:bCs/>
                <w:sz w:val="24"/>
                <w:szCs w:val="24"/>
              </w:rPr>
              <w:t>- осуществлять оформление планирования и организации работ, связанных с различными видами профессиональной деятельности</w:t>
            </w:r>
          </w:p>
        </w:tc>
      </w:tr>
    </w:tbl>
    <w:p w14:paraId="690C7E55" w14:textId="77777777" w:rsidR="00C726B8" w:rsidRPr="00AC656B" w:rsidRDefault="00C726B8" w:rsidP="00C726B8">
      <w:pPr>
        <w:ind w:firstLine="709"/>
        <w:rPr>
          <w:rFonts w:ascii="Times New Roman" w:eastAsia="Times New Roman" w:hAnsi="Times New Roman" w:cs="Times New Roman"/>
          <w:sz w:val="24"/>
          <w:szCs w:val="24"/>
          <w:lang w:eastAsia="ru-RU"/>
        </w:rPr>
      </w:pPr>
    </w:p>
    <w:p w14:paraId="1F577359" w14:textId="77777777" w:rsidR="00C726B8" w:rsidRPr="00AC656B" w:rsidRDefault="00C726B8" w:rsidP="00C726B8">
      <w:pPr>
        <w:ind w:firstLine="709"/>
        <w:rPr>
          <w:rFonts w:ascii="Times New Roman" w:eastAsia="Times New Roman" w:hAnsi="Times New Roman" w:cs="Times New Roman"/>
          <w:sz w:val="24"/>
          <w:szCs w:val="24"/>
          <w:lang w:eastAsia="ru-RU"/>
        </w:rPr>
      </w:pPr>
    </w:p>
    <w:p w14:paraId="21AC0B4D" w14:textId="77777777" w:rsidR="00166FF9" w:rsidRDefault="00166FF9" w:rsidP="00C726B8">
      <w:pPr>
        <w:pStyle w:val="1f"/>
        <w:rPr>
          <w:rFonts w:ascii="Times New Roman" w:hAnsi="Times New Roman"/>
        </w:rPr>
      </w:pPr>
    </w:p>
    <w:p w14:paraId="38B750B6" w14:textId="77777777" w:rsidR="00166FF9" w:rsidRDefault="00166FF9" w:rsidP="00C726B8">
      <w:pPr>
        <w:pStyle w:val="1f"/>
        <w:rPr>
          <w:rFonts w:ascii="Times New Roman" w:hAnsi="Times New Roman"/>
        </w:rPr>
      </w:pPr>
    </w:p>
    <w:p w14:paraId="78F0E975" w14:textId="6BA035B9" w:rsidR="00C726B8" w:rsidRPr="00AC656B" w:rsidRDefault="00C726B8" w:rsidP="00C726B8">
      <w:pPr>
        <w:pStyle w:val="1f"/>
        <w:rPr>
          <w:rFonts w:ascii="Times New Roman" w:hAnsi="Times New Roman"/>
        </w:rPr>
      </w:pPr>
      <w:r w:rsidRPr="00AC656B">
        <w:rPr>
          <w:rFonts w:ascii="Times New Roman" w:hAnsi="Times New Roman"/>
        </w:rPr>
        <w:t>2. Структура и содержание профессионального модуля</w:t>
      </w:r>
    </w:p>
    <w:p w14:paraId="4D391C53" w14:textId="77777777" w:rsidR="00C726B8" w:rsidRPr="00AC656B" w:rsidRDefault="00C726B8" w:rsidP="00C726B8">
      <w:pPr>
        <w:pStyle w:val="114"/>
        <w:rPr>
          <w:rFonts w:ascii="Times New Roman" w:hAnsi="Times New Roman"/>
        </w:rPr>
      </w:pPr>
      <w:r w:rsidRPr="00AC656B">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AC656B" w:rsidRPr="00AC656B" w14:paraId="380F9510" w14:textId="77777777" w:rsidTr="00077FCF">
        <w:trPr>
          <w:trHeight w:val="23"/>
        </w:trPr>
        <w:tc>
          <w:tcPr>
            <w:tcW w:w="2460" w:type="pct"/>
            <w:vAlign w:val="center"/>
          </w:tcPr>
          <w:p w14:paraId="23006882" w14:textId="77777777" w:rsidR="00C726B8" w:rsidRPr="00AC656B" w:rsidRDefault="00C726B8" w:rsidP="00077FCF">
            <w:pPr>
              <w:jc w:val="center"/>
              <w:rPr>
                <w:rFonts w:ascii="Times New Roman" w:hAnsi="Times New Roman" w:cs="Times New Roman"/>
                <w:b/>
                <w:sz w:val="24"/>
              </w:rPr>
            </w:pPr>
            <w:r w:rsidRPr="00AC656B">
              <w:rPr>
                <w:rFonts w:ascii="Times New Roman" w:hAnsi="Times New Roman" w:cs="Times New Roman"/>
                <w:b/>
                <w:sz w:val="24"/>
              </w:rPr>
              <w:t>Наименование составных частей модуля</w:t>
            </w:r>
          </w:p>
        </w:tc>
        <w:tc>
          <w:tcPr>
            <w:tcW w:w="1195" w:type="pct"/>
            <w:vAlign w:val="center"/>
          </w:tcPr>
          <w:p w14:paraId="61B5FA39" w14:textId="77777777" w:rsidR="00C726B8" w:rsidRPr="00AC656B" w:rsidRDefault="00C726B8" w:rsidP="00077FCF">
            <w:pPr>
              <w:jc w:val="center"/>
              <w:rPr>
                <w:rFonts w:ascii="Times New Roman" w:hAnsi="Times New Roman" w:cs="Times New Roman"/>
                <w:b/>
                <w:sz w:val="24"/>
              </w:rPr>
            </w:pPr>
            <w:r w:rsidRPr="00AC656B">
              <w:rPr>
                <w:rFonts w:ascii="Times New Roman" w:hAnsi="Times New Roman" w:cs="Times New Roman"/>
                <w:b/>
                <w:sz w:val="24"/>
              </w:rPr>
              <w:t>Объем в часах</w:t>
            </w:r>
          </w:p>
        </w:tc>
        <w:tc>
          <w:tcPr>
            <w:tcW w:w="1345" w:type="pct"/>
          </w:tcPr>
          <w:p w14:paraId="1D4D42FD" w14:textId="77777777" w:rsidR="00C726B8" w:rsidRPr="00AC656B" w:rsidRDefault="00C726B8" w:rsidP="00077FCF">
            <w:pPr>
              <w:jc w:val="center"/>
              <w:rPr>
                <w:rFonts w:ascii="Times New Roman" w:hAnsi="Times New Roman" w:cs="Times New Roman"/>
                <w:b/>
                <w:sz w:val="24"/>
              </w:rPr>
            </w:pPr>
            <w:r w:rsidRPr="00AC656B">
              <w:rPr>
                <w:rFonts w:ascii="Times New Roman" w:hAnsi="Times New Roman" w:cs="Times New Roman"/>
                <w:b/>
                <w:sz w:val="24"/>
              </w:rPr>
              <w:t xml:space="preserve">В т.ч. в форме </w:t>
            </w:r>
            <w:proofErr w:type="spellStart"/>
            <w:r w:rsidRPr="00AC656B">
              <w:rPr>
                <w:rFonts w:ascii="Times New Roman" w:hAnsi="Times New Roman" w:cs="Times New Roman"/>
                <w:b/>
                <w:sz w:val="24"/>
              </w:rPr>
              <w:t>практ</w:t>
            </w:r>
            <w:proofErr w:type="spellEnd"/>
            <w:r w:rsidRPr="00AC656B">
              <w:rPr>
                <w:rFonts w:ascii="Times New Roman" w:hAnsi="Times New Roman" w:cs="Times New Roman"/>
                <w:b/>
                <w:sz w:val="24"/>
              </w:rPr>
              <w:t>. подготовки</w:t>
            </w:r>
          </w:p>
        </w:tc>
      </w:tr>
      <w:tr w:rsidR="00AC656B" w:rsidRPr="00AC656B" w14:paraId="435DA715" w14:textId="77777777" w:rsidTr="00077FCF">
        <w:trPr>
          <w:trHeight w:val="23"/>
        </w:trPr>
        <w:tc>
          <w:tcPr>
            <w:tcW w:w="2460" w:type="pct"/>
            <w:vAlign w:val="center"/>
          </w:tcPr>
          <w:p w14:paraId="48D666A5" w14:textId="77777777" w:rsidR="00C726B8" w:rsidRPr="00AC656B" w:rsidRDefault="00C726B8" w:rsidP="00077FCF">
            <w:pPr>
              <w:jc w:val="both"/>
              <w:rPr>
                <w:rFonts w:ascii="Times New Roman" w:hAnsi="Times New Roman" w:cs="Times New Roman"/>
                <w:bCs/>
                <w:sz w:val="24"/>
                <w:szCs w:val="24"/>
              </w:rPr>
            </w:pPr>
            <w:r w:rsidRPr="00AC656B">
              <w:rPr>
                <w:rFonts w:ascii="Times New Roman" w:hAnsi="Times New Roman" w:cs="Times New Roman"/>
                <w:bCs/>
                <w:sz w:val="24"/>
                <w:szCs w:val="24"/>
              </w:rPr>
              <w:t>Учебные занятия</w:t>
            </w:r>
          </w:p>
        </w:tc>
        <w:tc>
          <w:tcPr>
            <w:tcW w:w="1195" w:type="pct"/>
            <w:vAlign w:val="center"/>
          </w:tcPr>
          <w:p w14:paraId="642CADFE" w14:textId="66F501D0" w:rsidR="00C726B8" w:rsidRPr="00AC656B" w:rsidRDefault="00166FF9" w:rsidP="00077FCF">
            <w:pPr>
              <w:jc w:val="center"/>
              <w:rPr>
                <w:rFonts w:ascii="Times New Roman" w:hAnsi="Times New Roman" w:cs="Times New Roman"/>
                <w:bCs/>
                <w:sz w:val="24"/>
                <w:szCs w:val="24"/>
              </w:rPr>
            </w:pPr>
            <w:r>
              <w:rPr>
                <w:rFonts w:ascii="Times New Roman" w:hAnsi="Times New Roman" w:cs="Times New Roman"/>
                <w:bCs/>
                <w:sz w:val="24"/>
                <w:szCs w:val="24"/>
              </w:rPr>
              <w:t>212</w:t>
            </w:r>
          </w:p>
        </w:tc>
        <w:tc>
          <w:tcPr>
            <w:tcW w:w="1345" w:type="pct"/>
            <w:vAlign w:val="center"/>
          </w:tcPr>
          <w:p w14:paraId="211BD240" w14:textId="20036872" w:rsidR="00C726B8" w:rsidRPr="00AC656B" w:rsidRDefault="00166FF9" w:rsidP="00077FCF">
            <w:pPr>
              <w:jc w:val="center"/>
              <w:rPr>
                <w:rFonts w:ascii="Times New Roman" w:hAnsi="Times New Roman" w:cs="Times New Roman"/>
                <w:bCs/>
                <w:sz w:val="24"/>
                <w:szCs w:val="24"/>
              </w:rPr>
            </w:pPr>
            <w:r>
              <w:rPr>
                <w:rFonts w:ascii="Times New Roman" w:hAnsi="Times New Roman" w:cs="Times New Roman"/>
                <w:bCs/>
                <w:sz w:val="24"/>
                <w:szCs w:val="24"/>
              </w:rPr>
              <w:t>190</w:t>
            </w:r>
          </w:p>
        </w:tc>
      </w:tr>
      <w:tr w:rsidR="00AC656B" w:rsidRPr="00AC656B" w14:paraId="02C56DC6" w14:textId="77777777" w:rsidTr="00077FCF">
        <w:trPr>
          <w:trHeight w:val="23"/>
        </w:trPr>
        <w:tc>
          <w:tcPr>
            <w:tcW w:w="2460" w:type="pct"/>
            <w:vAlign w:val="center"/>
          </w:tcPr>
          <w:p w14:paraId="7ADFB58E" w14:textId="77777777" w:rsidR="00C726B8" w:rsidRPr="00AC656B" w:rsidRDefault="00C726B8" w:rsidP="00077FCF">
            <w:pPr>
              <w:jc w:val="both"/>
              <w:rPr>
                <w:rFonts w:ascii="Times New Roman" w:hAnsi="Times New Roman" w:cs="Times New Roman"/>
                <w:bCs/>
                <w:sz w:val="24"/>
                <w:szCs w:val="24"/>
              </w:rPr>
            </w:pPr>
            <w:r w:rsidRPr="00AC656B">
              <w:rPr>
                <w:rFonts w:ascii="Times New Roman" w:hAnsi="Times New Roman" w:cs="Times New Roman"/>
                <w:bCs/>
                <w:sz w:val="24"/>
                <w:szCs w:val="24"/>
              </w:rPr>
              <w:t>Курсовая работа (проект)</w:t>
            </w:r>
          </w:p>
        </w:tc>
        <w:tc>
          <w:tcPr>
            <w:tcW w:w="1195" w:type="pct"/>
            <w:vAlign w:val="center"/>
          </w:tcPr>
          <w:p w14:paraId="7344FC1F" w14:textId="7BC1BD45" w:rsidR="00C726B8" w:rsidRPr="00AC656B" w:rsidRDefault="00166FF9" w:rsidP="00077FCF">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8893510" w14:textId="20C339E1" w:rsidR="00C726B8" w:rsidRPr="00AC656B" w:rsidRDefault="00166FF9" w:rsidP="00077FC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C656B" w:rsidRPr="00AC656B" w14:paraId="67D3FF58" w14:textId="77777777" w:rsidTr="00077FCF">
        <w:trPr>
          <w:trHeight w:val="23"/>
        </w:trPr>
        <w:tc>
          <w:tcPr>
            <w:tcW w:w="2460" w:type="pct"/>
            <w:vAlign w:val="center"/>
          </w:tcPr>
          <w:p w14:paraId="6B10F8ED" w14:textId="77777777" w:rsidR="00C726B8" w:rsidRPr="00AC656B" w:rsidRDefault="00C726B8" w:rsidP="00077FCF">
            <w:pPr>
              <w:jc w:val="both"/>
              <w:rPr>
                <w:rFonts w:ascii="Times New Roman" w:hAnsi="Times New Roman" w:cs="Times New Roman"/>
                <w:bCs/>
                <w:sz w:val="24"/>
                <w:szCs w:val="24"/>
              </w:rPr>
            </w:pPr>
            <w:r w:rsidRPr="00AC656B">
              <w:rPr>
                <w:rFonts w:ascii="Times New Roman" w:hAnsi="Times New Roman" w:cs="Times New Roman"/>
                <w:bCs/>
                <w:sz w:val="24"/>
                <w:szCs w:val="24"/>
              </w:rPr>
              <w:t>Самостоятельная работа</w:t>
            </w:r>
          </w:p>
        </w:tc>
        <w:tc>
          <w:tcPr>
            <w:tcW w:w="1195" w:type="pct"/>
            <w:vAlign w:val="center"/>
          </w:tcPr>
          <w:p w14:paraId="052A9E8E" w14:textId="77777777" w:rsidR="00C726B8" w:rsidRPr="00AC656B" w:rsidRDefault="00C726B8"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c>
          <w:tcPr>
            <w:tcW w:w="1345" w:type="pct"/>
            <w:vAlign w:val="center"/>
          </w:tcPr>
          <w:p w14:paraId="4F115AC4" w14:textId="77777777" w:rsidR="00C726B8" w:rsidRPr="00AC656B" w:rsidRDefault="00C726B8" w:rsidP="00077FCF">
            <w:pPr>
              <w:jc w:val="center"/>
              <w:rPr>
                <w:rFonts w:ascii="Times New Roman" w:hAnsi="Times New Roman" w:cs="Times New Roman"/>
                <w:bCs/>
                <w:sz w:val="24"/>
                <w:szCs w:val="24"/>
              </w:rPr>
            </w:pPr>
            <w:r w:rsidRPr="00AC656B">
              <w:rPr>
                <w:rFonts w:ascii="Times New Roman" w:hAnsi="Times New Roman" w:cs="Times New Roman"/>
                <w:bCs/>
                <w:sz w:val="24"/>
                <w:szCs w:val="24"/>
              </w:rPr>
              <w:t>-</w:t>
            </w:r>
          </w:p>
        </w:tc>
      </w:tr>
      <w:tr w:rsidR="00AC656B" w:rsidRPr="00AC656B" w14:paraId="1B0C9CAE" w14:textId="77777777" w:rsidTr="00077FCF">
        <w:trPr>
          <w:trHeight w:val="23"/>
        </w:trPr>
        <w:tc>
          <w:tcPr>
            <w:tcW w:w="2460" w:type="pct"/>
            <w:vAlign w:val="center"/>
          </w:tcPr>
          <w:p w14:paraId="4AF7D39F" w14:textId="77777777" w:rsidR="00C726B8" w:rsidRPr="00AC656B" w:rsidRDefault="00C726B8" w:rsidP="00077FCF">
            <w:pPr>
              <w:jc w:val="both"/>
              <w:rPr>
                <w:rFonts w:ascii="Times New Roman" w:hAnsi="Times New Roman" w:cs="Times New Roman"/>
                <w:bCs/>
                <w:sz w:val="24"/>
                <w:szCs w:val="24"/>
              </w:rPr>
            </w:pPr>
            <w:r w:rsidRPr="00AC656B">
              <w:rPr>
                <w:rFonts w:ascii="Times New Roman" w:hAnsi="Times New Roman" w:cs="Times New Roman"/>
                <w:bCs/>
                <w:sz w:val="24"/>
                <w:szCs w:val="24"/>
              </w:rPr>
              <w:t>Практика, в т.ч.:</w:t>
            </w:r>
          </w:p>
        </w:tc>
        <w:tc>
          <w:tcPr>
            <w:tcW w:w="1195" w:type="pct"/>
            <w:vAlign w:val="center"/>
          </w:tcPr>
          <w:p w14:paraId="207E4FE2" w14:textId="7320D18C" w:rsidR="00C726B8" w:rsidRPr="00AC656B" w:rsidRDefault="00166FF9" w:rsidP="00077FCF">
            <w:pPr>
              <w:jc w:val="center"/>
              <w:rPr>
                <w:rFonts w:ascii="Times New Roman" w:hAnsi="Times New Roman" w:cs="Times New Roman"/>
                <w:bCs/>
                <w:sz w:val="24"/>
                <w:szCs w:val="24"/>
              </w:rPr>
            </w:pPr>
            <w:r>
              <w:rPr>
                <w:rFonts w:ascii="Times New Roman" w:hAnsi="Times New Roman" w:cs="Times New Roman"/>
                <w:bCs/>
                <w:sz w:val="24"/>
                <w:szCs w:val="24"/>
              </w:rPr>
              <w:t>108</w:t>
            </w:r>
          </w:p>
        </w:tc>
        <w:tc>
          <w:tcPr>
            <w:tcW w:w="1345" w:type="pct"/>
            <w:vAlign w:val="center"/>
          </w:tcPr>
          <w:p w14:paraId="28CB51C4" w14:textId="6FA77598" w:rsidR="00C726B8" w:rsidRPr="00AC656B" w:rsidRDefault="00166FF9" w:rsidP="00077FCF">
            <w:pPr>
              <w:jc w:val="center"/>
              <w:rPr>
                <w:rFonts w:ascii="Times New Roman" w:hAnsi="Times New Roman" w:cs="Times New Roman"/>
                <w:bCs/>
                <w:sz w:val="24"/>
                <w:szCs w:val="24"/>
              </w:rPr>
            </w:pPr>
            <w:r>
              <w:rPr>
                <w:rFonts w:ascii="Times New Roman" w:hAnsi="Times New Roman" w:cs="Times New Roman"/>
                <w:bCs/>
                <w:sz w:val="24"/>
                <w:szCs w:val="24"/>
              </w:rPr>
              <w:t>108</w:t>
            </w:r>
          </w:p>
        </w:tc>
      </w:tr>
      <w:tr w:rsidR="00AC656B" w:rsidRPr="00AC656B" w14:paraId="5ECD218D" w14:textId="77777777" w:rsidTr="00077FCF">
        <w:trPr>
          <w:trHeight w:val="23"/>
        </w:trPr>
        <w:tc>
          <w:tcPr>
            <w:tcW w:w="2460" w:type="pct"/>
            <w:vAlign w:val="center"/>
          </w:tcPr>
          <w:p w14:paraId="4DE375D5" w14:textId="77777777" w:rsidR="00C726B8" w:rsidRPr="00AC656B" w:rsidRDefault="00C726B8" w:rsidP="00077FCF">
            <w:pPr>
              <w:jc w:val="both"/>
              <w:rPr>
                <w:rFonts w:ascii="Times New Roman" w:hAnsi="Times New Roman" w:cs="Times New Roman"/>
                <w:bCs/>
                <w:sz w:val="24"/>
                <w:szCs w:val="24"/>
              </w:rPr>
            </w:pPr>
            <w:r w:rsidRPr="00AC656B">
              <w:rPr>
                <w:rFonts w:ascii="Times New Roman" w:hAnsi="Times New Roman" w:cs="Times New Roman"/>
                <w:bCs/>
                <w:sz w:val="24"/>
                <w:szCs w:val="24"/>
              </w:rPr>
              <w:t>учебная</w:t>
            </w:r>
          </w:p>
        </w:tc>
        <w:tc>
          <w:tcPr>
            <w:tcW w:w="1195" w:type="pct"/>
            <w:vAlign w:val="center"/>
          </w:tcPr>
          <w:p w14:paraId="2A2C562E" w14:textId="5B48F4EA" w:rsidR="00C726B8" w:rsidRPr="00AC656B" w:rsidRDefault="00AD1DA8" w:rsidP="00077FCF">
            <w:pPr>
              <w:jc w:val="center"/>
              <w:rPr>
                <w:rFonts w:ascii="Times New Roman" w:hAnsi="Times New Roman" w:cs="Times New Roman"/>
                <w:bCs/>
                <w:sz w:val="24"/>
                <w:szCs w:val="24"/>
              </w:rPr>
            </w:pPr>
            <w:r>
              <w:rPr>
                <w:rFonts w:ascii="Times New Roman" w:hAnsi="Times New Roman" w:cs="Times New Roman"/>
                <w:bCs/>
                <w:sz w:val="24"/>
                <w:szCs w:val="24"/>
              </w:rPr>
              <w:t>36</w:t>
            </w:r>
          </w:p>
        </w:tc>
        <w:tc>
          <w:tcPr>
            <w:tcW w:w="1345" w:type="pct"/>
            <w:vAlign w:val="center"/>
          </w:tcPr>
          <w:p w14:paraId="01F2E879" w14:textId="695ACAA5" w:rsidR="00C726B8" w:rsidRPr="00AC656B" w:rsidRDefault="00166FF9" w:rsidP="00077FCF">
            <w:pPr>
              <w:jc w:val="center"/>
              <w:rPr>
                <w:rFonts w:ascii="Times New Roman" w:hAnsi="Times New Roman" w:cs="Times New Roman"/>
                <w:bCs/>
                <w:sz w:val="24"/>
                <w:szCs w:val="24"/>
              </w:rPr>
            </w:pPr>
            <w:r>
              <w:rPr>
                <w:rFonts w:ascii="Times New Roman" w:hAnsi="Times New Roman" w:cs="Times New Roman"/>
                <w:bCs/>
                <w:sz w:val="24"/>
                <w:szCs w:val="24"/>
              </w:rPr>
              <w:t>36</w:t>
            </w:r>
          </w:p>
        </w:tc>
      </w:tr>
      <w:tr w:rsidR="00AC656B" w:rsidRPr="00AC656B" w14:paraId="050320EC" w14:textId="77777777" w:rsidTr="00077FCF">
        <w:trPr>
          <w:trHeight w:val="23"/>
        </w:trPr>
        <w:tc>
          <w:tcPr>
            <w:tcW w:w="2460" w:type="pct"/>
            <w:vAlign w:val="center"/>
          </w:tcPr>
          <w:p w14:paraId="7E8D15E2" w14:textId="77777777" w:rsidR="00C726B8" w:rsidRPr="00AC656B" w:rsidRDefault="00C726B8" w:rsidP="00077FCF">
            <w:pPr>
              <w:jc w:val="both"/>
              <w:rPr>
                <w:rFonts w:ascii="Times New Roman" w:hAnsi="Times New Roman" w:cs="Times New Roman"/>
                <w:bCs/>
                <w:sz w:val="24"/>
                <w:szCs w:val="24"/>
              </w:rPr>
            </w:pPr>
            <w:r w:rsidRPr="00AC656B">
              <w:rPr>
                <w:rFonts w:ascii="Times New Roman" w:hAnsi="Times New Roman" w:cs="Times New Roman"/>
                <w:bCs/>
                <w:sz w:val="24"/>
                <w:szCs w:val="24"/>
              </w:rPr>
              <w:t>производственная</w:t>
            </w:r>
          </w:p>
        </w:tc>
        <w:tc>
          <w:tcPr>
            <w:tcW w:w="1195" w:type="pct"/>
            <w:vAlign w:val="center"/>
          </w:tcPr>
          <w:p w14:paraId="058D7305" w14:textId="0F690878" w:rsidR="00C726B8" w:rsidRPr="00AC656B" w:rsidRDefault="00166FF9" w:rsidP="00077FCF">
            <w:pPr>
              <w:jc w:val="center"/>
              <w:rPr>
                <w:rFonts w:ascii="Times New Roman" w:hAnsi="Times New Roman" w:cs="Times New Roman"/>
                <w:bCs/>
                <w:sz w:val="24"/>
                <w:szCs w:val="24"/>
              </w:rPr>
            </w:pPr>
            <w:r>
              <w:rPr>
                <w:rFonts w:ascii="Times New Roman" w:hAnsi="Times New Roman" w:cs="Times New Roman"/>
                <w:bCs/>
                <w:sz w:val="24"/>
                <w:szCs w:val="24"/>
              </w:rPr>
              <w:t>72</w:t>
            </w:r>
          </w:p>
        </w:tc>
        <w:tc>
          <w:tcPr>
            <w:tcW w:w="1345" w:type="pct"/>
            <w:vAlign w:val="center"/>
          </w:tcPr>
          <w:p w14:paraId="1E823A4B" w14:textId="02CED413" w:rsidR="00C726B8" w:rsidRPr="00AC656B" w:rsidRDefault="00166FF9" w:rsidP="00077FCF">
            <w:pPr>
              <w:jc w:val="center"/>
              <w:rPr>
                <w:rFonts w:ascii="Times New Roman" w:hAnsi="Times New Roman" w:cs="Times New Roman"/>
                <w:bCs/>
                <w:sz w:val="24"/>
                <w:szCs w:val="24"/>
              </w:rPr>
            </w:pPr>
            <w:r>
              <w:rPr>
                <w:rFonts w:ascii="Times New Roman" w:hAnsi="Times New Roman" w:cs="Times New Roman"/>
                <w:bCs/>
                <w:sz w:val="24"/>
                <w:szCs w:val="24"/>
              </w:rPr>
              <w:t>72</w:t>
            </w:r>
          </w:p>
        </w:tc>
      </w:tr>
      <w:tr w:rsidR="00AC656B" w:rsidRPr="00AC656B" w14:paraId="68B50070" w14:textId="77777777" w:rsidTr="00077FCF">
        <w:trPr>
          <w:trHeight w:val="23"/>
        </w:trPr>
        <w:tc>
          <w:tcPr>
            <w:tcW w:w="2460" w:type="pct"/>
            <w:vAlign w:val="center"/>
          </w:tcPr>
          <w:p w14:paraId="6412B0C2" w14:textId="77777777" w:rsidR="00C726B8" w:rsidRPr="00AC656B" w:rsidRDefault="00C726B8" w:rsidP="00077FCF">
            <w:pPr>
              <w:jc w:val="both"/>
              <w:rPr>
                <w:rFonts w:ascii="Times New Roman" w:hAnsi="Times New Roman" w:cs="Times New Roman"/>
                <w:bCs/>
                <w:sz w:val="24"/>
                <w:szCs w:val="24"/>
              </w:rPr>
            </w:pPr>
            <w:r w:rsidRPr="00AC656B">
              <w:rPr>
                <w:rFonts w:ascii="Times New Roman" w:hAnsi="Times New Roman" w:cs="Times New Roman"/>
                <w:bCs/>
                <w:sz w:val="24"/>
                <w:szCs w:val="24"/>
              </w:rPr>
              <w:t xml:space="preserve">Промежуточная аттестация </w:t>
            </w:r>
          </w:p>
        </w:tc>
        <w:tc>
          <w:tcPr>
            <w:tcW w:w="1195" w:type="pct"/>
            <w:vAlign w:val="center"/>
          </w:tcPr>
          <w:p w14:paraId="3C13F711" w14:textId="34D8C700" w:rsidR="00C726B8" w:rsidRPr="00AC656B" w:rsidRDefault="00166FF9" w:rsidP="00077FCF">
            <w:pPr>
              <w:jc w:val="center"/>
              <w:rPr>
                <w:rFonts w:ascii="Times New Roman" w:hAnsi="Times New Roman" w:cs="Times New Roman"/>
                <w:bCs/>
                <w:sz w:val="24"/>
                <w:szCs w:val="24"/>
              </w:rPr>
            </w:pPr>
            <w:r>
              <w:rPr>
                <w:rFonts w:ascii="Times New Roman" w:hAnsi="Times New Roman" w:cs="Times New Roman"/>
                <w:bCs/>
                <w:sz w:val="24"/>
                <w:szCs w:val="24"/>
              </w:rPr>
              <w:t>12</w:t>
            </w:r>
          </w:p>
        </w:tc>
        <w:tc>
          <w:tcPr>
            <w:tcW w:w="1345" w:type="pct"/>
            <w:vAlign w:val="center"/>
          </w:tcPr>
          <w:p w14:paraId="64FA12ED" w14:textId="5409AD0A" w:rsidR="00C726B8" w:rsidRPr="00AC656B" w:rsidRDefault="00166FF9" w:rsidP="00077FCF">
            <w:pPr>
              <w:jc w:val="center"/>
              <w:rPr>
                <w:rFonts w:ascii="Times New Roman" w:hAnsi="Times New Roman" w:cs="Times New Roman"/>
                <w:bCs/>
                <w:sz w:val="24"/>
                <w:szCs w:val="24"/>
              </w:rPr>
            </w:pPr>
            <w:r>
              <w:rPr>
                <w:rFonts w:ascii="Times New Roman" w:hAnsi="Times New Roman" w:cs="Times New Roman"/>
                <w:bCs/>
                <w:sz w:val="24"/>
                <w:szCs w:val="24"/>
              </w:rPr>
              <w:t>-</w:t>
            </w:r>
          </w:p>
        </w:tc>
      </w:tr>
      <w:tr w:rsidR="00AC656B" w:rsidRPr="00AC656B" w14:paraId="52CA6A4D" w14:textId="77777777" w:rsidTr="00077FCF">
        <w:trPr>
          <w:trHeight w:val="23"/>
        </w:trPr>
        <w:tc>
          <w:tcPr>
            <w:tcW w:w="2460" w:type="pct"/>
            <w:vAlign w:val="center"/>
          </w:tcPr>
          <w:p w14:paraId="02DEA993" w14:textId="77777777" w:rsidR="00C726B8" w:rsidRPr="00AC656B" w:rsidRDefault="00C726B8" w:rsidP="00077FCF">
            <w:pPr>
              <w:jc w:val="both"/>
              <w:rPr>
                <w:rFonts w:ascii="Times New Roman" w:hAnsi="Times New Roman" w:cs="Times New Roman"/>
                <w:bCs/>
                <w:sz w:val="24"/>
                <w:szCs w:val="24"/>
              </w:rPr>
            </w:pPr>
            <w:r w:rsidRPr="00AC656B">
              <w:rPr>
                <w:rFonts w:ascii="Times New Roman" w:hAnsi="Times New Roman" w:cs="Times New Roman"/>
                <w:bCs/>
                <w:sz w:val="24"/>
                <w:szCs w:val="24"/>
              </w:rPr>
              <w:t>Всего</w:t>
            </w:r>
          </w:p>
        </w:tc>
        <w:tc>
          <w:tcPr>
            <w:tcW w:w="1195" w:type="pct"/>
            <w:vAlign w:val="center"/>
          </w:tcPr>
          <w:p w14:paraId="331C1A8F" w14:textId="29BB20B6" w:rsidR="00C726B8" w:rsidRPr="00AC656B" w:rsidRDefault="00166FF9" w:rsidP="00077FCF">
            <w:pPr>
              <w:jc w:val="center"/>
              <w:rPr>
                <w:rFonts w:ascii="Times New Roman" w:hAnsi="Times New Roman" w:cs="Times New Roman"/>
                <w:b/>
                <w:sz w:val="24"/>
                <w:szCs w:val="24"/>
              </w:rPr>
            </w:pPr>
            <w:r>
              <w:rPr>
                <w:rFonts w:ascii="Times New Roman" w:hAnsi="Times New Roman" w:cs="Times New Roman"/>
                <w:b/>
                <w:sz w:val="24"/>
                <w:szCs w:val="24"/>
              </w:rPr>
              <w:t>332</w:t>
            </w:r>
          </w:p>
        </w:tc>
        <w:tc>
          <w:tcPr>
            <w:tcW w:w="1345" w:type="pct"/>
            <w:vAlign w:val="center"/>
          </w:tcPr>
          <w:p w14:paraId="5833B598" w14:textId="394C7678" w:rsidR="00C726B8" w:rsidRPr="00AC656B" w:rsidRDefault="00166FF9" w:rsidP="00077FCF">
            <w:pPr>
              <w:jc w:val="center"/>
              <w:rPr>
                <w:rFonts w:ascii="Times New Roman" w:hAnsi="Times New Roman" w:cs="Times New Roman"/>
                <w:b/>
                <w:sz w:val="24"/>
                <w:szCs w:val="24"/>
              </w:rPr>
            </w:pPr>
            <w:r>
              <w:rPr>
                <w:rFonts w:ascii="Times New Roman" w:hAnsi="Times New Roman" w:cs="Times New Roman"/>
                <w:b/>
                <w:sz w:val="24"/>
                <w:szCs w:val="24"/>
              </w:rPr>
              <w:t>298</w:t>
            </w:r>
          </w:p>
        </w:tc>
      </w:tr>
    </w:tbl>
    <w:p w14:paraId="3A5CDCE5" w14:textId="77777777" w:rsidR="00C726B8" w:rsidRPr="00AC656B" w:rsidRDefault="00C726B8" w:rsidP="00C726B8">
      <w:pPr>
        <w:rPr>
          <w:rFonts w:ascii="Times New Roman" w:hAnsi="Times New Roman" w:cs="Times New Roman"/>
          <w:sz w:val="24"/>
          <w:szCs w:val="24"/>
        </w:rPr>
      </w:pPr>
    </w:p>
    <w:p w14:paraId="17931DA0" w14:textId="77777777" w:rsidR="00C726B8" w:rsidRPr="00AC656B" w:rsidRDefault="00C726B8" w:rsidP="00C726B8">
      <w:pPr>
        <w:rPr>
          <w:rFonts w:ascii="Times New Roman" w:hAnsi="Times New Roman" w:cs="Times New Roman"/>
          <w:sz w:val="24"/>
          <w:szCs w:val="24"/>
        </w:rPr>
      </w:pPr>
    </w:p>
    <w:p w14:paraId="01E45434" w14:textId="77777777" w:rsidR="00C726B8" w:rsidRPr="00AC656B" w:rsidRDefault="00C726B8" w:rsidP="00C726B8">
      <w:pPr>
        <w:rPr>
          <w:rFonts w:ascii="Times New Roman" w:hAnsi="Times New Roman" w:cs="Times New Roman"/>
          <w:sz w:val="24"/>
          <w:szCs w:val="24"/>
        </w:rPr>
      </w:pPr>
    </w:p>
    <w:p w14:paraId="2F7EF089" w14:textId="77777777" w:rsidR="00C726B8" w:rsidRPr="00AC656B" w:rsidRDefault="00C726B8" w:rsidP="00C726B8">
      <w:pPr>
        <w:pStyle w:val="114"/>
        <w:rPr>
          <w:rFonts w:ascii="Times New Roman" w:hAnsi="Times New Roman"/>
        </w:rPr>
      </w:pPr>
      <w:r w:rsidRPr="00AC656B">
        <w:rPr>
          <w:rFonts w:ascii="Times New Roman" w:hAnsi="Times New Roman"/>
        </w:rPr>
        <w:t xml:space="preserve">2.2. Структура профессионального модуля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
        <w:gridCol w:w="3408"/>
        <w:gridCol w:w="994"/>
        <w:gridCol w:w="849"/>
        <w:gridCol w:w="851"/>
        <w:gridCol w:w="566"/>
        <w:gridCol w:w="566"/>
        <w:gridCol w:w="481"/>
        <w:gridCol w:w="516"/>
        <w:gridCol w:w="556"/>
      </w:tblGrid>
      <w:tr w:rsidR="00AC656B" w:rsidRPr="00AC656B" w14:paraId="68E20E4C" w14:textId="77777777" w:rsidTr="00EC61EB">
        <w:trPr>
          <w:cantSplit/>
          <w:trHeight w:val="3271"/>
        </w:trPr>
        <w:tc>
          <w:tcPr>
            <w:tcW w:w="436" w:type="pct"/>
            <w:tcBorders>
              <w:bottom w:val="single" w:sz="4" w:space="0" w:color="auto"/>
            </w:tcBorders>
          </w:tcPr>
          <w:p w14:paraId="33DE809A"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Код ОК, ПК</w:t>
            </w:r>
          </w:p>
        </w:tc>
        <w:tc>
          <w:tcPr>
            <w:tcW w:w="1770" w:type="pct"/>
            <w:tcBorders>
              <w:bottom w:val="single" w:sz="4" w:space="0" w:color="auto"/>
            </w:tcBorders>
            <w:vAlign w:val="center"/>
          </w:tcPr>
          <w:p w14:paraId="79F873B3"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Наименования разделов профессионального модуля</w:t>
            </w:r>
          </w:p>
        </w:tc>
        <w:tc>
          <w:tcPr>
            <w:tcW w:w="516" w:type="pct"/>
            <w:tcBorders>
              <w:bottom w:val="single" w:sz="4" w:space="0" w:color="auto"/>
            </w:tcBorders>
            <w:vAlign w:val="center"/>
          </w:tcPr>
          <w:p w14:paraId="4B7B9F79" w14:textId="77777777" w:rsidR="00C726B8" w:rsidRPr="00AC656B" w:rsidRDefault="00C726B8" w:rsidP="00077FCF">
            <w:pPr>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Всего, час.</w:t>
            </w:r>
          </w:p>
        </w:tc>
        <w:tc>
          <w:tcPr>
            <w:tcW w:w="441" w:type="pct"/>
            <w:tcBorders>
              <w:bottom w:val="single" w:sz="4" w:space="0" w:color="auto"/>
            </w:tcBorders>
            <w:textDirection w:val="btLr"/>
            <w:vAlign w:val="center"/>
          </w:tcPr>
          <w:p w14:paraId="60A1D220" w14:textId="77777777" w:rsidR="00C726B8" w:rsidRPr="00AC656B" w:rsidRDefault="00C726B8" w:rsidP="00077FCF">
            <w:pPr>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В т.ч. в форме практической подготовки</w:t>
            </w:r>
          </w:p>
        </w:tc>
        <w:tc>
          <w:tcPr>
            <w:tcW w:w="442" w:type="pct"/>
            <w:shd w:val="clear" w:color="auto" w:fill="D9D9D9" w:themeFill="background1" w:themeFillShade="D9"/>
            <w:textDirection w:val="btLr"/>
            <w:vAlign w:val="center"/>
          </w:tcPr>
          <w:p w14:paraId="3B07086A" w14:textId="77777777" w:rsidR="00C726B8" w:rsidRPr="00AC656B" w:rsidRDefault="00C726B8" w:rsidP="00077FCF">
            <w:pPr>
              <w:suppressAutoHyphens/>
              <w:ind w:left="113" w:right="113"/>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Обучение по МДК, в т.ч.:</w:t>
            </w:r>
          </w:p>
        </w:tc>
        <w:tc>
          <w:tcPr>
            <w:tcW w:w="294" w:type="pct"/>
            <w:textDirection w:val="btLr"/>
            <w:vAlign w:val="center"/>
          </w:tcPr>
          <w:p w14:paraId="17DAAED7"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hAnsi="Times New Roman" w:cs="Times New Roman"/>
                <w:bCs/>
                <w:sz w:val="24"/>
                <w:szCs w:val="24"/>
              </w:rPr>
              <w:t>Учебные занятия</w:t>
            </w:r>
          </w:p>
        </w:tc>
        <w:tc>
          <w:tcPr>
            <w:tcW w:w="294" w:type="pct"/>
            <w:textDirection w:val="btLr"/>
            <w:vAlign w:val="center"/>
          </w:tcPr>
          <w:p w14:paraId="3B7229E6"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Курсовая работа (проект)</w:t>
            </w:r>
          </w:p>
        </w:tc>
        <w:tc>
          <w:tcPr>
            <w:tcW w:w="250" w:type="pct"/>
            <w:textDirection w:val="btLr"/>
            <w:vAlign w:val="center"/>
          </w:tcPr>
          <w:p w14:paraId="25BE3473"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Самостоятельная работа</w:t>
            </w:r>
            <w:r w:rsidRPr="00AC656B">
              <w:rPr>
                <w:rFonts w:ascii="Times New Roman" w:eastAsia="Times New Roman" w:hAnsi="Times New Roman" w:cs="Times New Roman"/>
                <w:vertAlign w:val="superscript"/>
                <w:lang w:eastAsia="ru-RU"/>
              </w:rPr>
              <w:footnoteReference w:id="8"/>
            </w:r>
          </w:p>
        </w:tc>
        <w:tc>
          <w:tcPr>
            <w:tcW w:w="268" w:type="pct"/>
            <w:shd w:val="clear" w:color="auto" w:fill="D9D9D9" w:themeFill="background1" w:themeFillShade="D9"/>
            <w:textDirection w:val="btLr"/>
            <w:vAlign w:val="center"/>
          </w:tcPr>
          <w:p w14:paraId="0CEED5BB"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Учебная практика</w:t>
            </w:r>
          </w:p>
        </w:tc>
        <w:tc>
          <w:tcPr>
            <w:tcW w:w="289" w:type="pct"/>
            <w:shd w:val="clear" w:color="auto" w:fill="D9D9D9" w:themeFill="background1" w:themeFillShade="D9"/>
            <w:textDirection w:val="btLr"/>
          </w:tcPr>
          <w:p w14:paraId="418A1205" w14:textId="77777777" w:rsidR="00C726B8" w:rsidRPr="00AC656B" w:rsidRDefault="00C726B8" w:rsidP="00077FCF">
            <w:pPr>
              <w:suppressAutoHyphens/>
              <w:jc w:val="center"/>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Производственная практика</w:t>
            </w:r>
          </w:p>
        </w:tc>
      </w:tr>
      <w:tr w:rsidR="00AC656B" w:rsidRPr="00AC656B" w14:paraId="26BA2B36" w14:textId="77777777" w:rsidTr="00EC61EB">
        <w:trPr>
          <w:cantSplit/>
          <w:trHeight w:val="73"/>
        </w:trPr>
        <w:tc>
          <w:tcPr>
            <w:tcW w:w="436" w:type="pct"/>
            <w:tcBorders>
              <w:bottom w:val="single" w:sz="4" w:space="0" w:color="auto"/>
            </w:tcBorders>
            <w:vAlign w:val="center"/>
          </w:tcPr>
          <w:p w14:paraId="434B7A90"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1</w:t>
            </w:r>
          </w:p>
        </w:tc>
        <w:tc>
          <w:tcPr>
            <w:tcW w:w="1770" w:type="pct"/>
            <w:tcBorders>
              <w:bottom w:val="single" w:sz="4" w:space="0" w:color="auto"/>
            </w:tcBorders>
            <w:vAlign w:val="center"/>
          </w:tcPr>
          <w:p w14:paraId="41A9B0F1"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2</w:t>
            </w:r>
          </w:p>
        </w:tc>
        <w:tc>
          <w:tcPr>
            <w:tcW w:w="516" w:type="pct"/>
            <w:tcBorders>
              <w:bottom w:val="single" w:sz="4" w:space="0" w:color="auto"/>
            </w:tcBorders>
            <w:vAlign w:val="center"/>
          </w:tcPr>
          <w:p w14:paraId="25F5E418" w14:textId="77777777" w:rsidR="00C726B8" w:rsidRPr="00AC656B" w:rsidRDefault="00C726B8" w:rsidP="00077FCF">
            <w:pPr>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3</w:t>
            </w:r>
          </w:p>
        </w:tc>
        <w:tc>
          <w:tcPr>
            <w:tcW w:w="441" w:type="pct"/>
            <w:tcBorders>
              <w:bottom w:val="single" w:sz="4" w:space="0" w:color="auto"/>
            </w:tcBorders>
            <w:vAlign w:val="center"/>
          </w:tcPr>
          <w:p w14:paraId="653C3EB0" w14:textId="77777777" w:rsidR="00C726B8" w:rsidRPr="00AC656B" w:rsidRDefault="00C726B8" w:rsidP="00077FCF">
            <w:pPr>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4</w:t>
            </w:r>
          </w:p>
        </w:tc>
        <w:tc>
          <w:tcPr>
            <w:tcW w:w="442" w:type="pct"/>
            <w:shd w:val="clear" w:color="auto" w:fill="D9D9D9" w:themeFill="background1" w:themeFillShade="D9"/>
            <w:vAlign w:val="center"/>
          </w:tcPr>
          <w:p w14:paraId="533DDB33"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5</w:t>
            </w:r>
          </w:p>
        </w:tc>
        <w:tc>
          <w:tcPr>
            <w:tcW w:w="294" w:type="pct"/>
            <w:vAlign w:val="center"/>
          </w:tcPr>
          <w:p w14:paraId="070F17A3"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6</w:t>
            </w:r>
          </w:p>
        </w:tc>
        <w:tc>
          <w:tcPr>
            <w:tcW w:w="294" w:type="pct"/>
            <w:vAlign w:val="center"/>
          </w:tcPr>
          <w:p w14:paraId="690A6F1A"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7</w:t>
            </w:r>
          </w:p>
        </w:tc>
        <w:tc>
          <w:tcPr>
            <w:tcW w:w="250" w:type="pct"/>
            <w:vAlign w:val="center"/>
          </w:tcPr>
          <w:p w14:paraId="50551CB3"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8</w:t>
            </w:r>
          </w:p>
        </w:tc>
        <w:tc>
          <w:tcPr>
            <w:tcW w:w="268" w:type="pct"/>
            <w:shd w:val="clear" w:color="auto" w:fill="D9D9D9" w:themeFill="background1" w:themeFillShade="D9"/>
          </w:tcPr>
          <w:p w14:paraId="6C3ADA36"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9</w:t>
            </w:r>
          </w:p>
        </w:tc>
        <w:tc>
          <w:tcPr>
            <w:tcW w:w="289" w:type="pct"/>
            <w:shd w:val="clear" w:color="auto" w:fill="D9D9D9" w:themeFill="background1" w:themeFillShade="D9"/>
          </w:tcPr>
          <w:p w14:paraId="28D24BFF" w14:textId="77777777" w:rsidR="00C726B8" w:rsidRPr="00AC656B" w:rsidRDefault="00C726B8" w:rsidP="00077FCF">
            <w:pPr>
              <w:suppressAutoHyphens/>
              <w:jc w:val="center"/>
              <w:rPr>
                <w:rFonts w:ascii="Times New Roman" w:eastAsia="Times New Roman" w:hAnsi="Times New Roman" w:cs="Times New Roman"/>
                <w:sz w:val="16"/>
                <w:szCs w:val="16"/>
                <w:lang w:eastAsia="ru-RU"/>
              </w:rPr>
            </w:pPr>
            <w:r w:rsidRPr="00AC656B">
              <w:rPr>
                <w:rFonts w:ascii="Times New Roman" w:eastAsia="Times New Roman" w:hAnsi="Times New Roman" w:cs="Times New Roman"/>
                <w:sz w:val="16"/>
                <w:szCs w:val="16"/>
                <w:lang w:eastAsia="ru-RU"/>
              </w:rPr>
              <w:t>10</w:t>
            </w:r>
          </w:p>
        </w:tc>
      </w:tr>
      <w:tr w:rsidR="00AC656B" w:rsidRPr="00AC656B" w14:paraId="1344006E" w14:textId="77777777" w:rsidTr="00EC61EB">
        <w:tc>
          <w:tcPr>
            <w:tcW w:w="436" w:type="pct"/>
          </w:tcPr>
          <w:p w14:paraId="4F188B96" w14:textId="540EA7F4" w:rsidR="00C726B8" w:rsidRPr="001858E8" w:rsidRDefault="001858E8" w:rsidP="001858E8">
            <w:pPr>
              <w:jc w:val="center"/>
              <w:rPr>
                <w:rFonts w:ascii="Times New Roman" w:eastAsia="Times New Roman" w:hAnsi="Times New Roman" w:cs="Times New Roman"/>
                <w:bCs/>
                <w:lang w:val="en-US" w:eastAsia="ru-RU"/>
              </w:rPr>
            </w:pPr>
            <w:r>
              <w:rPr>
                <w:rFonts w:ascii="Times New Roman" w:eastAsia="Times New Roman" w:hAnsi="Times New Roman" w:cs="Times New Roman"/>
                <w:bCs/>
                <w:lang w:val="en-US" w:eastAsia="ru-RU"/>
              </w:rPr>
              <w:t>1</w:t>
            </w:r>
          </w:p>
        </w:tc>
        <w:tc>
          <w:tcPr>
            <w:tcW w:w="1770" w:type="pct"/>
          </w:tcPr>
          <w:p w14:paraId="7BAFD294" w14:textId="42F5B514" w:rsidR="00C726B8" w:rsidRPr="00AC656B" w:rsidRDefault="00C726B8" w:rsidP="00077FCF">
            <w:pPr>
              <w:rPr>
                <w:rFonts w:ascii="Times New Roman" w:eastAsia="Times New Roman" w:hAnsi="Times New Roman" w:cs="Times New Roman"/>
                <w:lang w:eastAsia="ru-RU"/>
              </w:rPr>
            </w:pPr>
            <w:r w:rsidRPr="00AC656B">
              <w:rPr>
                <w:rFonts w:ascii="Times New Roman" w:eastAsia="Times New Roman" w:hAnsi="Times New Roman" w:cs="Times New Roman"/>
                <w:bCs/>
                <w:lang w:eastAsia="ru-RU"/>
              </w:rPr>
              <w:t xml:space="preserve">Раздел </w:t>
            </w:r>
            <w:r w:rsidR="001858E8">
              <w:rPr>
                <w:rFonts w:ascii="Times New Roman" w:eastAsia="Times New Roman" w:hAnsi="Times New Roman" w:cs="Times New Roman"/>
                <w:bCs/>
                <w:lang w:eastAsia="ru-RU"/>
              </w:rPr>
              <w:t>1</w:t>
            </w:r>
            <w:r w:rsidRPr="00AC656B">
              <w:rPr>
                <w:rFonts w:ascii="Times New Roman" w:eastAsia="Times New Roman" w:hAnsi="Times New Roman" w:cs="Times New Roman"/>
                <w:bCs/>
                <w:lang w:eastAsia="ru-RU"/>
              </w:rPr>
              <w:t xml:space="preserve">. </w:t>
            </w:r>
            <w:r w:rsidR="001858E8" w:rsidRPr="00012E69">
              <w:rPr>
                <w:rFonts w:ascii="Times New Roman" w:hAnsi="Times New Roman"/>
                <w:sz w:val="24"/>
                <w:szCs w:val="24"/>
                <w:lang w:eastAsia="zh-CN"/>
              </w:rPr>
              <w:t>Организационно-правовое обеспечение профессиональной деятельности</w:t>
            </w:r>
          </w:p>
        </w:tc>
        <w:tc>
          <w:tcPr>
            <w:tcW w:w="516" w:type="pct"/>
          </w:tcPr>
          <w:p w14:paraId="232E76D9" w14:textId="233F99CC" w:rsidR="00C726B8" w:rsidRPr="00CE32EE" w:rsidRDefault="00CE32EE" w:rsidP="00077FC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212</w:t>
            </w:r>
          </w:p>
        </w:tc>
        <w:tc>
          <w:tcPr>
            <w:tcW w:w="441" w:type="pct"/>
          </w:tcPr>
          <w:p w14:paraId="489218B5" w14:textId="494BB80C" w:rsidR="00C726B8" w:rsidRPr="007527B3" w:rsidRDefault="007527B3" w:rsidP="00077FC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190</w:t>
            </w:r>
          </w:p>
        </w:tc>
        <w:tc>
          <w:tcPr>
            <w:tcW w:w="442" w:type="pct"/>
            <w:shd w:val="clear" w:color="auto" w:fill="D9D9D9" w:themeFill="background1" w:themeFillShade="D9"/>
          </w:tcPr>
          <w:p w14:paraId="27CAA23C" w14:textId="7E74F89C" w:rsidR="00C726B8" w:rsidRPr="00EC61EB" w:rsidRDefault="00EC61EB" w:rsidP="00077FC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212</w:t>
            </w:r>
          </w:p>
        </w:tc>
        <w:tc>
          <w:tcPr>
            <w:tcW w:w="294" w:type="pct"/>
          </w:tcPr>
          <w:p w14:paraId="23BEA068" w14:textId="4211565C" w:rsidR="00C726B8" w:rsidRPr="00EC61EB" w:rsidRDefault="00EC61EB" w:rsidP="00077FC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212</w:t>
            </w:r>
          </w:p>
        </w:tc>
        <w:tc>
          <w:tcPr>
            <w:tcW w:w="294" w:type="pct"/>
          </w:tcPr>
          <w:p w14:paraId="631C69A1" w14:textId="10180AD9" w:rsidR="00C726B8" w:rsidRPr="00AC656B" w:rsidRDefault="00EC61EB" w:rsidP="00077FCF">
            <w:pPr>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50" w:type="pct"/>
          </w:tcPr>
          <w:p w14:paraId="540D3A00" w14:textId="77777777" w:rsidR="00C726B8" w:rsidRPr="00AC656B" w:rsidRDefault="00C726B8" w:rsidP="00077FCF">
            <w:pPr>
              <w:jc w:val="center"/>
              <w:rPr>
                <w:rFonts w:ascii="Times New Roman" w:eastAsia="Times New Roman" w:hAnsi="Times New Roman" w:cs="Times New Roman"/>
                <w:b/>
                <w:bCs/>
                <w:lang w:eastAsia="ru-RU"/>
              </w:rPr>
            </w:pPr>
            <w:r w:rsidRPr="00AC656B">
              <w:rPr>
                <w:rFonts w:ascii="Times New Roman" w:eastAsia="Times New Roman" w:hAnsi="Times New Roman" w:cs="Times New Roman"/>
                <w:b/>
                <w:bCs/>
                <w:lang w:eastAsia="ru-RU"/>
              </w:rPr>
              <w:t>-</w:t>
            </w:r>
          </w:p>
        </w:tc>
        <w:tc>
          <w:tcPr>
            <w:tcW w:w="268" w:type="pct"/>
            <w:shd w:val="clear" w:color="auto" w:fill="D9D9D9" w:themeFill="background1" w:themeFillShade="D9"/>
          </w:tcPr>
          <w:p w14:paraId="1A76FD26" w14:textId="77777777" w:rsidR="00C726B8" w:rsidRPr="00AC656B" w:rsidRDefault="00C726B8" w:rsidP="00077FCF">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61DA6AE7" w14:textId="77777777" w:rsidR="00C726B8" w:rsidRPr="00AC656B" w:rsidRDefault="00C726B8" w:rsidP="00077FCF">
            <w:pPr>
              <w:jc w:val="center"/>
              <w:rPr>
                <w:rFonts w:ascii="Times New Roman" w:eastAsia="Times New Roman" w:hAnsi="Times New Roman" w:cs="Times New Roman"/>
                <w:b/>
                <w:bCs/>
                <w:lang w:eastAsia="ru-RU"/>
              </w:rPr>
            </w:pPr>
          </w:p>
        </w:tc>
      </w:tr>
      <w:tr w:rsidR="00AC656B" w:rsidRPr="00AC656B" w14:paraId="250E2A70" w14:textId="77777777" w:rsidTr="00EC61EB">
        <w:trPr>
          <w:trHeight w:val="314"/>
        </w:trPr>
        <w:tc>
          <w:tcPr>
            <w:tcW w:w="436" w:type="pct"/>
          </w:tcPr>
          <w:p w14:paraId="3C4C867F" w14:textId="514E1F25" w:rsidR="00C726B8" w:rsidRPr="001858E8" w:rsidRDefault="001858E8" w:rsidP="001858E8">
            <w:pPr>
              <w:jc w:val="center"/>
              <w:rPr>
                <w:rFonts w:ascii="Times New Roman" w:eastAsia="Times New Roman" w:hAnsi="Times New Roman" w:cs="Times New Roman"/>
                <w:bCs/>
                <w:lang w:val="en-US" w:eastAsia="ru-RU"/>
              </w:rPr>
            </w:pPr>
            <w:r>
              <w:rPr>
                <w:rFonts w:ascii="Times New Roman" w:eastAsia="Times New Roman" w:hAnsi="Times New Roman" w:cs="Times New Roman"/>
                <w:bCs/>
                <w:lang w:val="en-US" w:eastAsia="ru-RU"/>
              </w:rPr>
              <w:t>2</w:t>
            </w:r>
          </w:p>
        </w:tc>
        <w:tc>
          <w:tcPr>
            <w:tcW w:w="1770" w:type="pct"/>
          </w:tcPr>
          <w:p w14:paraId="5ED08A21" w14:textId="77777777" w:rsidR="00C726B8" w:rsidRPr="00AC656B" w:rsidRDefault="00C726B8" w:rsidP="00077FCF">
            <w:pPr>
              <w:rPr>
                <w:rFonts w:ascii="Times New Roman" w:eastAsia="Times New Roman" w:hAnsi="Times New Roman" w:cs="Times New Roman"/>
                <w:bCs/>
                <w:lang w:eastAsia="ru-RU"/>
              </w:rPr>
            </w:pPr>
            <w:r w:rsidRPr="00AC656B">
              <w:rPr>
                <w:rFonts w:ascii="Times New Roman" w:eastAsia="Times New Roman" w:hAnsi="Times New Roman" w:cs="Times New Roman"/>
                <w:bCs/>
                <w:lang w:eastAsia="ru-RU"/>
              </w:rPr>
              <w:t>Учебная практика</w:t>
            </w:r>
          </w:p>
        </w:tc>
        <w:tc>
          <w:tcPr>
            <w:tcW w:w="516" w:type="pct"/>
          </w:tcPr>
          <w:p w14:paraId="01500595" w14:textId="0155DABA" w:rsidR="00C726B8" w:rsidRPr="00AC656B" w:rsidRDefault="00AD1DA8" w:rsidP="00077FC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441" w:type="pct"/>
          </w:tcPr>
          <w:p w14:paraId="75F2E6B0" w14:textId="089DCC63" w:rsidR="00C726B8" w:rsidRPr="00AC656B" w:rsidRDefault="007527B3" w:rsidP="00077FC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36</w:t>
            </w:r>
          </w:p>
        </w:tc>
        <w:tc>
          <w:tcPr>
            <w:tcW w:w="442" w:type="pct"/>
            <w:shd w:val="clear" w:color="auto" w:fill="D9D9D9" w:themeFill="background1" w:themeFillShade="D9"/>
          </w:tcPr>
          <w:p w14:paraId="0288EBAC" w14:textId="77777777" w:rsidR="00C726B8" w:rsidRPr="00AC656B" w:rsidRDefault="00C726B8" w:rsidP="00077FCF">
            <w:pPr>
              <w:jc w:val="center"/>
              <w:rPr>
                <w:rFonts w:ascii="Times New Roman" w:eastAsia="Times New Roman" w:hAnsi="Times New Roman" w:cs="Times New Roman"/>
                <w:b/>
                <w:bCs/>
                <w:lang w:eastAsia="ru-RU"/>
              </w:rPr>
            </w:pPr>
          </w:p>
        </w:tc>
        <w:tc>
          <w:tcPr>
            <w:tcW w:w="838" w:type="pct"/>
            <w:gridSpan w:val="3"/>
            <w:shd w:val="clear" w:color="auto" w:fill="auto"/>
          </w:tcPr>
          <w:p w14:paraId="59C5DC8E" w14:textId="77777777" w:rsidR="00C726B8" w:rsidRPr="00AC656B" w:rsidRDefault="00C726B8" w:rsidP="00077FCF">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16AB20D6" w14:textId="1804A909" w:rsidR="00C726B8" w:rsidRPr="00AC656B" w:rsidRDefault="00AD1DA8" w:rsidP="00077FC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89" w:type="pct"/>
            <w:shd w:val="clear" w:color="auto" w:fill="D9D9D9" w:themeFill="background1" w:themeFillShade="D9"/>
          </w:tcPr>
          <w:p w14:paraId="3E1775C7" w14:textId="77777777" w:rsidR="00C726B8" w:rsidRPr="00AC656B" w:rsidRDefault="00C726B8" w:rsidP="00077FCF">
            <w:pPr>
              <w:jc w:val="center"/>
              <w:rPr>
                <w:rFonts w:ascii="Times New Roman" w:eastAsia="Times New Roman" w:hAnsi="Times New Roman" w:cs="Times New Roman"/>
                <w:b/>
                <w:bCs/>
                <w:lang w:eastAsia="ru-RU"/>
              </w:rPr>
            </w:pPr>
          </w:p>
        </w:tc>
      </w:tr>
      <w:tr w:rsidR="00AC656B" w:rsidRPr="00AC656B" w14:paraId="0884A489" w14:textId="77777777" w:rsidTr="00EC61EB">
        <w:trPr>
          <w:trHeight w:val="314"/>
        </w:trPr>
        <w:tc>
          <w:tcPr>
            <w:tcW w:w="436" w:type="pct"/>
          </w:tcPr>
          <w:p w14:paraId="2B7EC7AE" w14:textId="3D0DB0AC" w:rsidR="00C726B8" w:rsidRPr="001858E8" w:rsidRDefault="001858E8" w:rsidP="001858E8">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3</w:t>
            </w:r>
          </w:p>
        </w:tc>
        <w:tc>
          <w:tcPr>
            <w:tcW w:w="1770" w:type="pct"/>
          </w:tcPr>
          <w:p w14:paraId="39BF3282" w14:textId="77777777" w:rsidR="00C726B8" w:rsidRPr="00AC656B" w:rsidRDefault="00C726B8" w:rsidP="00077FCF">
            <w:pPr>
              <w:rPr>
                <w:rFonts w:ascii="Times New Roman" w:eastAsia="Times New Roman" w:hAnsi="Times New Roman" w:cs="Times New Roman"/>
                <w:b/>
                <w:bCs/>
                <w:u w:val="single"/>
                <w:lang w:eastAsia="ru-RU"/>
              </w:rPr>
            </w:pPr>
            <w:r w:rsidRPr="00AC656B">
              <w:rPr>
                <w:rFonts w:ascii="Times New Roman" w:eastAsia="Times New Roman" w:hAnsi="Times New Roman" w:cs="Times New Roman"/>
                <w:lang w:eastAsia="ru-RU"/>
              </w:rPr>
              <w:t>Производственная практика</w:t>
            </w:r>
          </w:p>
        </w:tc>
        <w:tc>
          <w:tcPr>
            <w:tcW w:w="516" w:type="pct"/>
          </w:tcPr>
          <w:p w14:paraId="770165F6" w14:textId="335A0019" w:rsidR="00C726B8" w:rsidRPr="00AC656B" w:rsidRDefault="00CE32EE" w:rsidP="00077FCF">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441" w:type="pct"/>
          </w:tcPr>
          <w:p w14:paraId="0BB18C2D" w14:textId="16E675C3" w:rsidR="00C726B8" w:rsidRPr="00AC656B" w:rsidRDefault="007527B3" w:rsidP="00077FC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442" w:type="pct"/>
            <w:shd w:val="clear" w:color="auto" w:fill="D9D9D9" w:themeFill="background1" w:themeFillShade="D9"/>
          </w:tcPr>
          <w:p w14:paraId="355B4CED" w14:textId="77777777" w:rsidR="00C726B8" w:rsidRPr="00AC656B" w:rsidRDefault="00C726B8" w:rsidP="00077FCF">
            <w:pPr>
              <w:jc w:val="center"/>
              <w:rPr>
                <w:rFonts w:ascii="Times New Roman" w:eastAsia="Times New Roman" w:hAnsi="Times New Roman" w:cs="Times New Roman"/>
                <w:b/>
                <w:bCs/>
                <w:lang w:eastAsia="ru-RU"/>
              </w:rPr>
            </w:pPr>
          </w:p>
        </w:tc>
        <w:tc>
          <w:tcPr>
            <w:tcW w:w="838" w:type="pct"/>
            <w:gridSpan w:val="3"/>
            <w:shd w:val="clear" w:color="auto" w:fill="auto"/>
          </w:tcPr>
          <w:p w14:paraId="0AA2EAE1" w14:textId="77777777" w:rsidR="00C726B8" w:rsidRPr="00AC656B" w:rsidRDefault="00C726B8" w:rsidP="00077FCF">
            <w:pPr>
              <w:jc w:val="center"/>
              <w:rPr>
                <w:rFonts w:ascii="Times New Roman" w:eastAsia="Times New Roman" w:hAnsi="Times New Roman" w:cs="Times New Roman"/>
                <w:b/>
                <w:bCs/>
                <w:lang w:eastAsia="ru-RU"/>
              </w:rPr>
            </w:pPr>
          </w:p>
        </w:tc>
        <w:tc>
          <w:tcPr>
            <w:tcW w:w="268" w:type="pct"/>
            <w:shd w:val="clear" w:color="auto" w:fill="D9D9D9" w:themeFill="background1" w:themeFillShade="D9"/>
          </w:tcPr>
          <w:p w14:paraId="271977DB" w14:textId="77777777" w:rsidR="00C726B8" w:rsidRPr="00AC656B" w:rsidRDefault="00C726B8" w:rsidP="00077FCF">
            <w:pPr>
              <w:jc w:val="center"/>
              <w:rPr>
                <w:rFonts w:ascii="Times New Roman" w:eastAsia="Times New Roman" w:hAnsi="Times New Roman" w:cs="Times New Roman"/>
                <w:b/>
                <w:bCs/>
                <w:lang w:eastAsia="ru-RU"/>
              </w:rPr>
            </w:pPr>
          </w:p>
        </w:tc>
        <w:tc>
          <w:tcPr>
            <w:tcW w:w="289" w:type="pct"/>
            <w:shd w:val="clear" w:color="auto" w:fill="D9D9D9" w:themeFill="background1" w:themeFillShade="D9"/>
          </w:tcPr>
          <w:p w14:paraId="1717D64A" w14:textId="0AA2233C" w:rsidR="00C726B8" w:rsidRPr="001858E8" w:rsidRDefault="00EC61EB" w:rsidP="00077FCF">
            <w:pPr>
              <w:jc w:val="center"/>
              <w:rPr>
                <w:rFonts w:ascii="Times New Roman" w:eastAsia="Times New Roman" w:hAnsi="Times New Roman" w:cs="Times New Roman"/>
                <w:b/>
                <w:bCs/>
                <w:lang w:val="en-US" w:eastAsia="ru-RU"/>
              </w:rPr>
            </w:pPr>
            <w:r>
              <w:rPr>
                <w:rFonts w:ascii="Times New Roman" w:eastAsia="Times New Roman" w:hAnsi="Times New Roman" w:cs="Times New Roman"/>
                <w:b/>
                <w:bCs/>
                <w:lang w:eastAsia="ru-RU"/>
              </w:rPr>
              <w:t>72</w:t>
            </w:r>
          </w:p>
        </w:tc>
      </w:tr>
      <w:tr w:rsidR="00AC656B" w:rsidRPr="00AC656B" w14:paraId="4472E6A6" w14:textId="77777777" w:rsidTr="00EC61EB">
        <w:tc>
          <w:tcPr>
            <w:tcW w:w="436" w:type="pct"/>
          </w:tcPr>
          <w:p w14:paraId="63A8D277" w14:textId="513F9558" w:rsidR="00C726B8" w:rsidRPr="001858E8" w:rsidRDefault="001858E8" w:rsidP="001858E8">
            <w:pPr>
              <w:suppressAutoHyphens/>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4</w:t>
            </w:r>
          </w:p>
        </w:tc>
        <w:tc>
          <w:tcPr>
            <w:tcW w:w="1770" w:type="pct"/>
          </w:tcPr>
          <w:p w14:paraId="5E9F0FFF" w14:textId="77777777" w:rsidR="00C726B8" w:rsidRPr="00AC656B" w:rsidRDefault="00C726B8" w:rsidP="00077FCF">
            <w:pPr>
              <w:suppressAutoHyphens/>
              <w:rPr>
                <w:rFonts w:ascii="Times New Roman" w:eastAsia="Times New Roman" w:hAnsi="Times New Roman" w:cs="Times New Roman"/>
                <w:lang w:eastAsia="ru-RU"/>
              </w:rPr>
            </w:pPr>
            <w:r w:rsidRPr="00AC656B">
              <w:rPr>
                <w:rFonts w:ascii="Times New Roman" w:eastAsia="Times New Roman" w:hAnsi="Times New Roman" w:cs="Times New Roman"/>
                <w:lang w:eastAsia="ru-RU"/>
              </w:rPr>
              <w:t>Промежуточная аттестация</w:t>
            </w:r>
          </w:p>
        </w:tc>
        <w:tc>
          <w:tcPr>
            <w:tcW w:w="516" w:type="pct"/>
          </w:tcPr>
          <w:p w14:paraId="173591A4" w14:textId="1CE2774F" w:rsidR="00C726B8" w:rsidRPr="00AC656B" w:rsidRDefault="00CE32EE" w:rsidP="00077FCF">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w:t>
            </w:r>
          </w:p>
        </w:tc>
        <w:tc>
          <w:tcPr>
            <w:tcW w:w="441" w:type="pct"/>
            <w:shd w:val="clear" w:color="auto" w:fill="auto"/>
          </w:tcPr>
          <w:p w14:paraId="7D20F88C" w14:textId="77777777" w:rsidR="00C726B8" w:rsidRPr="00AC656B" w:rsidRDefault="00C726B8" w:rsidP="00077FCF">
            <w:pPr>
              <w:jc w:val="center"/>
              <w:rPr>
                <w:rFonts w:ascii="Times New Roman" w:eastAsia="Times New Roman" w:hAnsi="Times New Roman" w:cs="Times New Roman"/>
                <w:b/>
                <w:lang w:eastAsia="ru-RU"/>
              </w:rPr>
            </w:pPr>
          </w:p>
        </w:tc>
        <w:tc>
          <w:tcPr>
            <w:tcW w:w="442" w:type="pct"/>
            <w:shd w:val="clear" w:color="auto" w:fill="D9D9D9" w:themeFill="background1" w:themeFillShade="D9"/>
          </w:tcPr>
          <w:p w14:paraId="74EC06FF" w14:textId="77777777" w:rsidR="00C726B8" w:rsidRPr="00AC656B" w:rsidRDefault="00C726B8" w:rsidP="00077FCF">
            <w:pPr>
              <w:jc w:val="center"/>
              <w:rPr>
                <w:rFonts w:ascii="Times New Roman" w:eastAsia="Times New Roman" w:hAnsi="Times New Roman" w:cs="Times New Roman"/>
                <w:lang w:eastAsia="ru-RU"/>
              </w:rPr>
            </w:pPr>
          </w:p>
        </w:tc>
        <w:tc>
          <w:tcPr>
            <w:tcW w:w="838" w:type="pct"/>
            <w:gridSpan w:val="3"/>
            <w:shd w:val="clear" w:color="auto" w:fill="auto"/>
          </w:tcPr>
          <w:p w14:paraId="1DD55375" w14:textId="77777777" w:rsidR="00C726B8" w:rsidRPr="00AC656B" w:rsidRDefault="00C726B8" w:rsidP="00077FCF">
            <w:pPr>
              <w:jc w:val="center"/>
              <w:rPr>
                <w:rFonts w:ascii="Times New Roman" w:eastAsia="Times New Roman" w:hAnsi="Times New Roman" w:cs="Times New Roman"/>
                <w:lang w:eastAsia="ru-RU"/>
              </w:rPr>
            </w:pPr>
          </w:p>
        </w:tc>
        <w:tc>
          <w:tcPr>
            <w:tcW w:w="268" w:type="pct"/>
            <w:shd w:val="clear" w:color="auto" w:fill="D9D9D9" w:themeFill="background1" w:themeFillShade="D9"/>
          </w:tcPr>
          <w:p w14:paraId="1BEF7BDC" w14:textId="77777777" w:rsidR="00C726B8" w:rsidRPr="00AC656B" w:rsidRDefault="00C726B8" w:rsidP="00077FCF">
            <w:pPr>
              <w:jc w:val="center"/>
              <w:rPr>
                <w:rFonts w:ascii="Times New Roman" w:eastAsia="Times New Roman" w:hAnsi="Times New Roman" w:cs="Times New Roman"/>
                <w:lang w:eastAsia="ru-RU"/>
              </w:rPr>
            </w:pPr>
          </w:p>
        </w:tc>
        <w:tc>
          <w:tcPr>
            <w:tcW w:w="289" w:type="pct"/>
            <w:shd w:val="clear" w:color="auto" w:fill="D9D9D9" w:themeFill="background1" w:themeFillShade="D9"/>
          </w:tcPr>
          <w:p w14:paraId="4D6F5DEB" w14:textId="77777777" w:rsidR="00C726B8" w:rsidRPr="00AC656B" w:rsidRDefault="00C726B8" w:rsidP="00077FCF">
            <w:pPr>
              <w:jc w:val="center"/>
              <w:rPr>
                <w:rFonts w:ascii="Times New Roman" w:eastAsia="Times New Roman" w:hAnsi="Times New Roman" w:cs="Times New Roman"/>
                <w:lang w:eastAsia="ru-RU"/>
              </w:rPr>
            </w:pPr>
          </w:p>
        </w:tc>
      </w:tr>
      <w:tr w:rsidR="00AC656B" w:rsidRPr="00AC656B" w14:paraId="75563CE1" w14:textId="77777777" w:rsidTr="00EC61EB">
        <w:trPr>
          <w:trHeight w:val="217"/>
        </w:trPr>
        <w:tc>
          <w:tcPr>
            <w:tcW w:w="436" w:type="pct"/>
          </w:tcPr>
          <w:p w14:paraId="070745D3" w14:textId="77777777" w:rsidR="00C726B8" w:rsidRPr="00AC656B" w:rsidRDefault="00C726B8" w:rsidP="00077FCF">
            <w:pPr>
              <w:rPr>
                <w:rFonts w:ascii="Times New Roman" w:eastAsia="Times New Roman" w:hAnsi="Times New Roman" w:cs="Times New Roman"/>
                <w:b/>
                <w:lang w:eastAsia="ru-RU"/>
              </w:rPr>
            </w:pPr>
          </w:p>
        </w:tc>
        <w:tc>
          <w:tcPr>
            <w:tcW w:w="1770" w:type="pct"/>
          </w:tcPr>
          <w:p w14:paraId="3D0E691F" w14:textId="77777777" w:rsidR="00C726B8" w:rsidRPr="00AC656B" w:rsidRDefault="00C726B8" w:rsidP="00077FCF">
            <w:pPr>
              <w:rPr>
                <w:rFonts w:ascii="Times New Roman" w:eastAsia="Times New Roman" w:hAnsi="Times New Roman" w:cs="Times New Roman"/>
                <w:b/>
                <w:lang w:eastAsia="ru-RU"/>
              </w:rPr>
            </w:pPr>
            <w:r w:rsidRPr="00AC656B">
              <w:rPr>
                <w:rFonts w:ascii="Times New Roman" w:eastAsia="Times New Roman" w:hAnsi="Times New Roman" w:cs="Times New Roman"/>
                <w:b/>
                <w:lang w:eastAsia="ru-RU"/>
              </w:rPr>
              <w:t xml:space="preserve">Всего: </w:t>
            </w:r>
          </w:p>
        </w:tc>
        <w:tc>
          <w:tcPr>
            <w:tcW w:w="516" w:type="pct"/>
          </w:tcPr>
          <w:p w14:paraId="6CE3B050" w14:textId="3258E64A" w:rsidR="00C726B8" w:rsidRPr="00CE32EE" w:rsidRDefault="00CE32EE" w:rsidP="00077FCF">
            <w:pPr>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332</w:t>
            </w:r>
          </w:p>
        </w:tc>
        <w:tc>
          <w:tcPr>
            <w:tcW w:w="441" w:type="pct"/>
          </w:tcPr>
          <w:p w14:paraId="75EFD609" w14:textId="4AE01E25" w:rsidR="00C726B8" w:rsidRPr="007527B3" w:rsidRDefault="007527B3" w:rsidP="00077FC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298</w:t>
            </w:r>
          </w:p>
        </w:tc>
        <w:tc>
          <w:tcPr>
            <w:tcW w:w="442" w:type="pct"/>
            <w:shd w:val="clear" w:color="auto" w:fill="D9D9D9" w:themeFill="background1" w:themeFillShade="D9"/>
          </w:tcPr>
          <w:p w14:paraId="0CF3038B" w14:textId="5DEA3A87" w:rsidR="00C726B8" w:rsidRPr="00AC656B" w:rsidRDefault="00EC61EB" w:rsidP="00077FC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212</w:t>
            </w:r>
          </w:p>
        </w:tc>
        <w:tc>
          <w:tcPr>
            <w:tcW w:w="294" w:type="pct"/>
          </w:tcPr>
          <w:p w14:paraId="61DBB11A" w14:textId="04BC7F35" w:rsidR="00C726B8" w:rsidRPr="00EC61EB" w:rsidRDefault="00EC61EB" w:rsidP="00077FC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212</w:t>
            </w:r>
          </w:p>
        </w:tc>
        <w:tc>
          <w:tcPr>
            <w:tcW w:w="294" w:type="pct"/>
          </w:tcPr>
          <w:p w14:paraId="442628D5" w14:textId="0A0F0F41" w:rsidR="00C726B8" w:rsidRPr="00AC656B" w:rsidRDefault="00EC61EB" w:rsidP="00077FC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50" w:type="pct"/>
          </w:tcPr>
          <w:p w14:paraId="06F94CEC" w14:textId="7A732894" w:rsidR="00C726B8" w:rsidRPr="00AC656B" w:rsidRDefault="00EC61EB" w:rsidP="00077FC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268" w:type="pct"/>
            <w:shd w:val="clear" w:color="auto" w:fill="D9D9D9" w:themeFill="background1" w:themeFillShade="D9"/>
          </w:tcPr>
          <w:p w14:paraId="2508AF89" w14:textId="28F900E4" w:rsidR="00C726B8" w:rsidRPr="001858E8" w:rsidRDefault="001858E8" w:rsidP="00077FCF">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36</w:t>
            </w:r>
          </w:p>
        </w:tc>
        <w:tc>
          <w:tcPr>
            <w:tcW w:w="289" w:type="pct"/>
            <w:shd w:val="clear" w:color="auto" w:fill="D9D9D9" w:themeFill="background1" w:themeFillShade="D9"/>
          </w:tcPr>
          <w:p w14:paraId="5942DE47" w14:textId="21FF4991" w:rsidR="00C726B8" w:rsidRPr="00EC61EB" w:rsidRDefault="00EC61EB" w:rsidP="00077FC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086A83F2" w14:textId="77777777" w:rsidR="00C726B8" w:rsidRPr="00AC656B" w:rsidRDefault="00C726B8" w:rsidP="00C726B8">
      <w:pPr>
        <w:spacing w:after="200" w:line="276" w:lineRule="auto"/>
        <w:rPr>
          <w:rFonts w:ascii="Times New Roman" w:eastAsia="Times New Roman" w:hAnsi="Times New Roman" w:cs="Times New Roman"/>
          <w:b/>
          <w:sz w:val="24"/>
          <w:szCs w:val="24"/>
          <w:lang w:eastAsia="ru-RU"/>
        </w:rPr>
      </w:pPr>
    </w:p>
    <w:p w14:paraId="7954864B" w14:textId="77777777" w:rsidR="00C726B8" w:rsidRPr="00AC656B" w:rsidRDefault="00C726B8" w:rsidP="00C726B8">
      <w:pPr>
        <w:pStyle w:val="114"/>
        <w:rPr>
          <w:rFonts w:ascii="Times New Roman" w:hAnsi="Times New Roman"/>
        </w:rPr>
      </w:pPr>
      <w:r w:rsidRPr="00AC656B">
        <w:rPr>
          <w:rFonts w:ascii="Times New Roman" w:hAnsi="Times New Roman"/>
        </w:rPr>
        <w:t>2.3. Примерное содержание профессионального модуля</w:t>
      </w:r>
    </w:p>
    <w:tbl>
      <w:tblPr>
        <w:tblW w:w="9644"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
        <w:gridCol w:w="2610"/>
        <w:gridCol w:w="79"/>
        <w:gridCol w:w="6945"/>
      </w:tblGrid>
      <w:tr w:rsidR="00AC656B" w:rsidRPr="00AC656B" w14:paraId="6C520D65" w14:textId="77777777" w:rsidTr="001858E8">
        <w:trPr>
          <w:gridBefore w:val="1"/>
          <w:wBefore w:w="10" w:type="dxa"/>
          <w:trHeight w:val="903"/>
        </w:trPr>
        <w:tc>
          <w:tcPr>
            <w:tcW w:w="2689" w:type="dxa"/>
            <w:gridSpan w:val="2"/>
            <w:vAlign w:val="center"/>
          </w:tcPr>
          <w:p w14:paraId="3AB0F1F8" w14:textId="77777777" w:rsidR="00C726B8" w:rsidRPr="00AC656B" w:rsidRDefault="00C726B8" w:rsidP="00077FCF">
            <w:pPr>
              <w:spacing w:line="276" w:lineRule="auto"/>
              <w:jc w:val="center"/>
              <w:rPr>
                <w:rFonts w:ascii="Times New Roman" w:eastAsia="Times New Roman" w:hAnsi="Times New Roman" w:cs="Times New Roman"/>
                <w:b/>
                <w:lang w:eastAsia="ru-RU"/>
              </w:rPr>
            </w:pPr>
            <w:r w:rsidRPr="00AC656B">
              <w:rPr>
                <w:rFonts w:ascii="Times New Roman" w:eastAsia="Times New Roman" w:hAnsi="Times New Roman" w:cs="Times New Roman"/>
                <w:b/>
                <w:bCs/>
                <w:lang w:eastAsia="ru-RU"/>
              </w:rPr>
              <w:t>Наименование разделов и тем</w:t>
            </w:r>
          </w:p>
        </w:tc>
        <w:tc>
          <w:tcPr>
            <w:tcW w:w="6945" w:type="dxa"/>
            <w:vAlign w:val="center"/>
          </w:tcPr>
          <w:p w14:paraId="313F8159" w14:textId="77777777" w:rsidR="00C726B8" w:rsidRPr="00AC656B" w:rsidRDefault="00C726B8" w:rsidP="00077FCF">
            <w:pPr>
              <w:suppressAutoHyphens/>
              <w:jc w:val="center"/>
              <w:rPr>
                <w:rFonts w:ascii="Times New Roman" w:eastAsia="Times New Roman" w:hAnsi="Times New Roman" w:cs="Times New Roman"/>
                <w:b/>
                <w:lang w:eastAsia="ru-RU"/>
              </w:rPr>
            </w:pPr>
            <w:r w:rsidRPr="00AC656B">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AC656B">
              <w:rPr>
                <w:rFonts w:ascii="Times New Roman" w:eastAsia="Times New Roman" w:hAnsi="Times New Roman" w:cs="Times New Roman"/>
                <w:lang w:eastAsia="ru-RU"/>
              </w:rPr>
              <w:t>курсовой проект (работа)</w:t>
            </w:r>
          </w:p>
        </w:tc>
      </w:tr>
      <w:tr w:rsidR="001858E8" w:rsidRPr="00012E69" w14:paraId="2D4535A4" w14:textId="77777777" w:rsidTr="001858E8">
        <w:tblPrEx>
          <w:tblLook w:val="0000" w:firstRow="0" w:lastRow="0" w:firstColumn="0" w:lastColumn="0" w:noHBand="0" w:noVBand="0"/>
        </w:tblPrEx>
        <w:tc>
          <w:tcPr>
            <w:tcW w:w="9644" w:type="dxa"/>
            <w:gridSpan w:val="4"/>
          </w:tcPr>
          <w:p w14:paraId="30CC6B82"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Раздел 1. Организационно-правовое обеспечение профессиональной деятельности</w:t>
            </w:r>
          </w:p>
        </w:tc>
      </w:tr>
      <w:tr w:rsidR="001858E8" w:rsidRPr="00012E69" w14:paraId="3210AAED" w14:textId="77777777" w:rsidTr="001858E8">
        <w:tblPrEx>
          <w:tblLook w:val="0000" w:firstRow="0" w:lastRow="0" w:firstColumn="0" w:lastColumn="0" w:noHBand="0" w:noVBand="0"/>
        </w:tblPrEx>
        <w:trPr>
          <w:trHeight w:val="251"/>
        </w:trPr>
        <w:tc>
          <w:tcPr>
            <w:tcW w:w="9644" w:type="dxa"/>
            <w:gridSpan w:val="4"/>
          </w:tcPr>
          <w:p w14:paraId="53279F22" w14:textId="05F7AD34" w:rsidR="001858E8" w:rsidRPr="00012E69" w:rsidRDefault="001858E8" w:rsidP="00077FCF">
            <w:pPr>
              <w:rPr>
                <w:rFonts w:ascii="Times New Roman" w:hAnsi="Times New Roman"/>
                <w:sz w:val="24"/>
                <w:szCs w:val="24"/>
              </w:rPr>
            </w:pPr>
            <w:r w:rsidRPr="00012E69">
              <w:rPr>
                <w:rFonts w:ascii="Times New Roman" w:hAnsi="Times New Roman"/>
                <w:sz w:val="24"/>
                <w:szCs w:val="24"/>
              </w:rPr>
              <w:lastRenderedPageBreak/>
              <w:t>МДК 03.01   Организационно-правовое обеспечение профессиональной деятельности</w:t>
            </w:r>
            <w:r w:rsidR="00903807">
              <w:rPr>
                <w:rFonts w:ascii="Times New Roman" w:hAnsi="Times New Roman"/>
                <w:sz w:val="24"/>
                <w:szCs w:val="24"/>
              </w:rPr>
              <w:t xml:space="preserve">                </w:t>
            </w:r>
            <w:proofErr w:type="gramStart"/>
            <w:r w:rsidR="00903807">
              <w:rPr>
                <w:rFonts w:ascii="Times New Roman" w:hAnsi="Times New Roman"/>
                <w:sz w:val="24"/>
                <w:szCs w:val="24"/>
              </w:rPr>
              <w:t xml:space="preserve">   (</w:t>
            </w:r>
            <w:proofErr w:type="gramEnd"/>
            <w:r w:rsidR="00903807">
              <w:rPr>
                <w:rFonts w:ascii="Times New Roman" w:hAnsi="Times New Roman"/>
                <w:sz w:val="24"/>
                <w:szCs w:val="24"/>
              </w:rPr>
              <w:t xml:space="preserve"> 212ч)</w:t>
            </w:r>
          </w:p>
        </w:tc>
      </w:tr>
      <w:tr w:rsidR="001858E8" w:rsidRPr="00012E69" w14:paraId="036BB127" w14:textId="77777777" w:rsidTr="001858E8">
        <w:tblPrEx>
          <w:tblLook w:val="0000" w:firstRow="0" w:lastRow="0" w:firstColumn="0" w:lastColumn="0" w:noHBand="0" w:noVBand="0"/>
        </w:tblPrEx>
        <w:trPr>
          <w:cantSplit/>
          <w:trHeight w:val="74"/>
        </w:trPr>
        <w:tc>
          <w:tcPr>
            <w:tcW w:w="2620" w:type="dxa"/>
            <w:gridSpan w:val="2"/>
            <w:vMerge w:val="restart"/>
          </w:tcPr>
          <w:p w14:paraId="447A1C31"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Тема 1.1.</w:t>
            </w:r>
          </w:p>
          <w:p w14:paraId="1B985254"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Введение</w:t>
            </w:r>
          </w:p>
        </w:tc>
        <w:tc>
          <w:tcPr>
            <w:tcW w:w="7024" w:type="dxa"/>
            <w:gridSpan w:val="2"/>
          </w:tcPr>
          <w:p w14:paraId="3D9B21C7"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Содержание</w:t>
            </w:r>
          </w:p>
        </w:tc>
      </w:tr>
      <w:tr w:rsidR="001858E8" w:rsidRPr="00012E69" w14:paraId="63559EF5" w14:textId="77777777" w:rsidTr="001858E8">
        <w:tblPrEx>
          <w:tblLook w:val="0000" w:firstRow="0" w:lastRow="0" w:firstColumn="0" w:lastColumn="0" w:noHBand="0" w:noVBand="0"/>
        </w:tblPrEx>
        <w:trPr>
          <w:cantSplit/>
          <w:trHeight w:val="391"/>
        </w:trPr>
        <w:tc>
          <w:tcPr>
            <w:tcW w:w="2620" w:type="dxa"/>
            <w:gridSpan w:val="2"/>
            <w:vMerge/>
          </w:tcPr>
          <w:p w14:paraId="5577E12F" w14:textId="77777777" w:rsidR="001858E8" w:rsidRPr="00012E69" w:rsidRDefault="001858E8" w:rsidP="00077FCF">
            <w:pPr>
              <w:rPr>
                <w:rFonts w:ascii="Times New Roman" w:hAnsi="Times New Roman"/>
                <w:sz w:val="24"/>
                <w:szCs w:val="24"/>
              </w:rPr>
            </w:pPr>
          </w:p>
        </w:tc>
        <w:tc>
          <w:tcPr>
            <w:tcW w:w="7024" w:type="dxa"/>
            <w:gridSpan w:val="2"/>
          </w:tcPr>
          <w:p w14:paraId="7306B4DE"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1. Введение в дисциплину</w:t>
            </w:r>
          </w:p>
        </w:tc>
      </w:tr>
      <w:tr w:rsidR="001858E8" w:rsidRPr="00012E69" w14:paraId="40D0223F" w14:textId="77777777" w:rsidTr="001858E8">
        <w:tblPrEx>
          <w:tblLook w:val="0000" w:firstRow="0" w:lastRow="0" w:firstColumn="0" w:lastColumn="0" w:noHBand="0" w:noVBand="0"/>
        </w:tblPrEx>
        <w:trPr>
          <w:cantSplit/>
        </w:trPr>
        <w:tc>
          <w:tcPr>
            <w:tcW w:w="2620" w:type="dxa"/>
            <w:gridSpan w:val="2"/>
            <w:vMerge w:val="restart"/>
          </w:tcPr>
          <w:p w14:paraId="66C01603"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Тема 1.2</w:t>
            </w:r>
          </w:p>
          <w:p w14:paraId="72195857"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Нормативно – правовая база организации профессиональной деятельности.</w:t>
            </w:r>
          </w:p>
        </w:tc>
        <w:tc>
          <w:tcPr>
            <w:tcW w:w="7024" w:type="dxa"/>
            <w:gridSpan w:val="2"/>
          </w:tcPr>
          <w:p w14:paraId="515EE6FC"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Содержание</w:t>
            </w:r>
          </w:p>
        </w:tc>
      </w:tr>
      <w:tr w:rsidR="001858E8" w:rsidRPr="00012E69" w14:paraId="5D7EF112" w14:textId="77777777" w:rsidTr="001858E8">
        <w:tblPrEx>
          <w:tblLook w:val="0000" w:firstRow="0" w:lastRow="0" w:firstColumn="0" w:lastColumn="0" w:noHBand="0" w:noVBand="0"/>
        </w:tblPrEx>
        <w:trPr>
          <w:cantSplit/>
          <w:trHeight w:val="405"/>
        </w:trPr>
        <w:tc>
          <w:tcPr>
            <w:tcW w:w="2620" w:type="dxa"/>
            <w:gridSpan w:val="2"/>
            <w:vMerge/>
          </w:tcPr>
          <w:p w14:paraId="0BBE966B" w14:textId="77777777" w:rsidR="001858E8" w:rsidRPr="00012E69" w:rsidRDefault="001858E8" w:rsidP="00077FCF">
            <w:pPr>
              <w:rPr>
                <w:rFonts w:ascii="Times New Roman" w:hAnsi="Times New Roman"/>
                <w:sz w:val="24"/>
                <w:szCs w:val="24"/>
              </w:rPr>
            </w:pPr>
          </w:p>
        </w:tc>
        <w:tc>
          <w:tcPr>
            <w:tcW w:w="7024" w:type="dxa"/>
            <w:gridSpan w:val="2"/>
          </w:tcPr>
          <w:p w14:paraId="299D3DF2"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1. Законодательство РФ в области профессиональной деятельности.</w:t>
            </w:r>
          </w:p>
          <w:p w14:paraId="105E33CD"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2. Требования нормативно-правовых актов в области профессиональной деятельности.</w:t>
            </w:r>
          </w:p>
          <w:p w14:paraId="08F5EC82"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 xml:space="preserve">3. Документы, разрабатываемые в ходе профессиональной деятельности  </w:t>
            </w:r>
          </w:p>
        </w:tc>
      </w:tr>
      <w:tr w:rsidR="001858E8" w:rsidRPr="00012E69" w14:paraId="4BB7125A" w14:textId="77777777" w:rsidTr="001858E8">
        <w:tblPrEx>
          <w:tblLook w:val="0000" w:firstRow="0" w:lastRow="0" w:firstColumn="0" w:lastColumn="0" w:noHBand="0" w:noVBand="0"/>
        </w:tblPrEx>
        <w:trPr>
          <w:cantSplit/>
          <w:trHeight w:val="74"/>
        </w:trPr>
        <w:tc>
          <w:tcPr>
            <w:tcW w:w="2620" w:type="dxa"/>
            <w:gridSpan w:val="2"/>
            <w:vMerge w:val="restart"/>
          </w:tcPr>
          <w:p w14:paraId="69F32211"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Тема 1.3. Организация профессиональной деятельности</w:t>
            </w:r>
          </w:p>
        </w:tc>
        <w:tc>
          <w:tcPr>
            <w:tcW w:w="7024" w:type="dxa"/>
            <w:gridSpan w:val="2"/>
          </w:tcPr>
          <w:p w14:paraId="2F6EE0E9"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Содержание</w:t>
            </w:r>
          </w:p>
        </w:tc>
      </w:tr>
      <w:tr w:rsidR="001858E8" w:rsidRPr="00012E69" w14:paraId="4928B2FA" w14:textId="77777777" w:rsidTr="001858E8">
        <w:tblPrEx>
          <w:tblLook w:val="0000" w:firstRow="0" w:lastRow="0" w:firstColumn="0" w:lastColumn="0" w:noHBand="0" w:noVBand="0"/>
        </w:tblPrEx>
        <w:trPr>
          <w:cantSplit/>
          <w:trHeight w:val="1133"/>
        </w:trPr>
        <w:tc>
          <w:tcPr>
            <w:tcW w:w="2620" w:type="dxa"/>
            <w:gridSpan w:val="2"/>
            <w:vMerge/>
          </w:tcPr>
          <w:p w14:paraId="4947DA04" w14:textId="77777777" w:rsidR="001858E8" w:rsidRPr="00012E69" w:rsidRDefault="001858E8" w:rsidP="00077FCF">
            <w:pPr>
              <w:rPr>
                <w:rFonts w:ascii="Times New Roman" w:hAnsi="Times New Roman"/>
                <w:sz w:val="24"/>
                <w:szCs w:val="24"/>
              </w:rPr>
            </w:pPr>
          </w:p>
        </w:tc>
        <w:tc>
          <w:tcPr>
            <w:tcW w:w="7024" w:type="dxa"/>
            <w:gridSpan w:val="2"/>
          </w:tcPr>
          <w:p w14:paraId="6483A4B1"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1. Основные понятия, термины и определения организации профессиональной деятельности.</w:t>
            </w:r>
          </w:p>
          <w:p w14:paraId="295200F4"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 xml:space="preserve">2.Организация профессиональной деятельности. </w:t>
            </w:r>
          </w:p>
          <w:p w14:paraId="49FB64A3"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 xml:space="preserve">3. Порядок организации профессиональной деятельности. </w:t>
            </w:r>
          </w:p>
          <w:p w14:paraId="4C508C71"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4. Разработка документов по организации профессиональной деятельности</w:t>
            </w:r>
          </w:p>
        </w:tc>
      </w:tr>
      <w:tr w:rsidR="001858E8" w:rsidRPr="00012E69" w14:paraId="7AAB1927" w14:textId="77777777" w:rsidTr="001858E8">
        <w:tblPrEx>
          <w:tblLook w:val="0000" w:firstRow="0" w:lastRow="0" w:firstColumn="0" w:lastColumn="0" w:noHBand="0" w:noVBand="0"/>
        </w:tblPrEx>
        <w:trPr>
          <w:cantSplit/>
          <w:trHeight w:val="1133"/>
        </w:trPr>
        <w:tc>
          <w:tcPr>
            <w:tcW w:w="2620" w:type="dxa"/>
            <w:gridSpan w:val="2"/>
            <w:vMerge/>
          </w:tcPr>
          <w:p w14:paraId="3966F830" w14:textId="77777777" w:rsidR="001858E8" w:rsidRPr="00012E69" w:rsidRDefault="001858E8" w:rsidP="00077FCF">
            <w:pPr>
              <w:rPr>
                <w:rFonts w:ascii="Times New Roman" w:hAnsi="Times New Roman"/>
                <w:sz w:val="24"/>
                <w:szCs w:val="24"/>
              </w:rPr>
            </w:pPr>
          </w:p>
        </w:tc>
        <w:tc>
          <w:tcPr>
            <w:tcW w:w="7024" w:type="dxa"/>
            <w:gridSpan w:val="2"/>
          </w:tcPr>
          <w:p w14:paraId="3E4C1B56"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 xml:space="preserve">Практические занятия </w:t>
            </w:r>
          </w:p>
          <w:p w14:paraId="08C17A2D"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1. Государственные органы ГА. Государственное регулирование деятельности в области авиации.</w:t>
            </w:r>
          </w:p>
          <w:p w14:paraId="0178D237"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2. Государственные контроль за деятельностью в области ГА.</w:t>
            </w:r>
          </w:p>
          <w:p w14:paraId="13252E7F"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 xml:space="preserve">3. Аэродромы, аэропорты и объекты ЕС </w:t>
            </w:r>
            <w:proofErr w:type="spellStart"/>
            <w:r w:rsidRPr="00012E69">
              <w:rPr>
                <w:rFonts w:ascii="Times New Roman" w:hAnsi="Times New Roman"/>
                <w:sz w:val="24"/>
                <w:szCs w:val="24"/>
              </w:rPr>
              <w:t>ОрВД</w:t>
            </w:r>
            <w:proofErr w:type="spellEnd"/>
            <w:r w:rsidRPr="00012E69">
              <w:rPr>
                <w:rFonts w:ascii="Times New Roman" w:hAnsi="Times New Roman"/>
                <w:sz w:val="24"/>
                <w:szCs w:val="24"/>
              </w:rPr>
              <w:t>, авиационное мероприятие, авиационный персонал.</w:t>
            </w:r>
          </w:p>
          <w:p w14:paraId="14757F8E"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 xml:space="preserve">4. Федеральные авиационные правила, наставления по ТО и Р АТ в РФ </w:t>
            </w:r>
          </w:p>
        </w:tc>
      </w:tr>
      <w:tr w:rsidR="001858E8" w:rsidRPr="00012E69" w14:paraId="5A2F1C70" w14:textId="77777777" w:rsidTr="001858E8">
        <w:tblPrEx>
          <w:tblLook w:val="0000" w:firstRow="0" w:lastRow="0" w:firstColumn="0" w:lastColumn="0" w:noHBand="0" w:noVBand="0"/>
        </w:tblPrEx>
        <w:trPr>
          <w:cantSplit/>
          <w:trHeight w:val="546"/>
        </w:trPr>
        <w:tc>
          <w:tcPr>
            <w:tcW w:w="9644" w:type="dxa"/>
            <w:gridSpan w:val="4"/>
          </w:tcPr>
          <w:p w14:paraId="10F0D5F5"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Внеаудиторная (самостоятельная) учебная работа</w:t>
            </w:r>
          </w:p>
          <w:p w14:paraId="024CDFB7" w14:textId="77777777" w:rsidR="001858E8" w:rsidRPr="00012E69" w:rsidRDefault="001858E8" w:rsidP="00077FCF">
            <w:pPr>
              <w:rPr>
                <w:rFonts w:ascii="Times New Roman" w:hAnsi="Times New Roman"/>
                <w:sz w:val="24"/>
                <w:szCs w:val="24"/>
              </w:rPr>
            </w:pPr>
          </w:p>
        </w:tc>
      </w:tr>
      <w:tr w:rsidR="001858E8" w:rsidRPr="00012E69" w14:paraId="4D44C056" w14:textId="77777777" w:rsidTr="001858E8">
        <w:tblPrEx>
          <w:tblLook w:val="0000" w:firstRow="0" w:lastRow="0" w:firstColumn="0" w:lastColumn="0" w:noHBand="0" w:noVBand="0"/>
        </w:tblPrEx>
        <w:trPr>
          <w:cantSplit/>
          <w:trHeight w:val="1133"/>
        </w:trPr>
        <w:tc>
          <w:tcPr>
            <w:tcW w:w="9644" w:type="dxa"/>
            <w:gridSpan w:val="4"/>
          </w:tcPr>
          <w:p w14:paraId="1CDA890B"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Учебная практика</w:t>
            </w:r>
          </w:p>
          <w:p w14:paraId="06C8370D"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Выполнение операций:</w:t>
            </w:r>
          </w:p>
          <w:p w14:paraId="49F4AF36"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Изучение требований охраны труда, противопожарной защиты и трудового законодательс</w:t>
            </w:r>
            <w:r>
              <w:rPr>
                <w:rFonts w:ascii="Times New Roman" w:hAnsi="Times New Roman"/>
                <w:sz w:val="24"/>
                <w:szCs w:val="24"/>
              </w:rPr>
              <w:t>т</w:t>
            </w:r>
            <w:r w:rsidRPr="00012E69">
              <w:rPr>
                <w:rFonts w:ascii="Times New Roman" w:hAnsi="Times New Roman"/>
                <w:sz w:val="24"/>
                <w:szCs w:val="24"/>
              </w:rPr>
              <w:t>ва</w:t>
            </w:r>
          </w:p>
          <w:p w14:paraId="4AF27B04"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Проектирование технологических процессов ремонта.</w:t>
            </w:r>
          </w:p>
          <w:p w14:paraId="53661E78"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Выполнение оценки экономической эффективности производственной деятельности при технической эксплуатации авиационных двигателей и контроля качества работ;</w:t>
            </w:r>
          </w:p>
          <w:p w14:paraId="0FABCF84"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Подготовка и защита дневника - отчета</w:t>
            </w:r>
          </w:p>
        </w:tc>
      </w:tr>
      <w:tr w:rsidR="001858E8" w:rsidRPr="00012E69" w14:paraId="7357931B" w14:textId="77777777" w:rsidTr="001858E8">
        <w:tblPrEx>
          <w:tblLook w:val="0000" w:firstRow="0" w:lastRow="0" w:firstColumn="0" w:lastColumn="0" w:noHBand="0" w:noVBand="0"/>
        </w:tblPrEx>
        <w:trPr>
          <w:cantSplit/>
          <w:trHeight w:val="310"/>
        </w:trPr>
        <w:tc>
          <w:tcPr>
            <w:tcW w:w="9644" w:type="dxa"/>
            <w:gridSpan w:val="4"/>
          </w:tcPr>
          <w:p w14:paraId="619384B9"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 xml:space="preserve">Промежуточная аттестация по учебной практике УП.03.01: </w:t>
            </w:r>
          </w:p>
        </w:tc>
      </w:tr>
      <w:tr w:rsidR="001858E8" w:rsidRPr="00012E69" w14:paraId="5E0C9F1F" w14:textId="77777777" w:rsidTr="001858E8">
        <w:tblPrEx>
          <w:tblLook w:val="0000" w:firstRow="0" w:lastRow="0" w:firstColumn="0" w:lastColumn="0" w:noHBand="0" w:noVBand="0"/>
        </w:tblPrEx>
        <w:trPr>
          <w:cantSplit/>
          <w:trHeight w:val="1133"/>
        </w:trPr>
        <w:tc>
          <w:tcPr>
            <w:tcW w:w="9644" w:type="dxa"/>
            <w:gridSpan w:val="4"/>
          </w:tcPr>
          <w:p w14:paraId="01B37437"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lastRenderedPageBreak/>
              <w:t>Производственная практика</w:t>
            </w:r>
          </w:p>
          <w:p w14:paraId="5C7E09C4"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Виды работ:</w:t>
            </w:r>
          </w:p>
          <w:p w14:paraId="6A498F5A"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Изучение руководящих документов</w:t>
            </w:r>
          </w:p>
          <w:p w14:paraId="230D56CC"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Знакомство с подразделением, его структурой, основным оборудованием.</w:t>
            </w:r>
          </w:p>
          <w:p w14:paraId="51C7A78D"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Планирование технико-экономических показателей деятельности подразделения (необходимого количества оборудования и материалов для выполнения строительных (</w:t>
            </w:r>
            <w:proofErr w:type="gramStart"/>
            <w:r w:rsidRPr="00012E69">
              <w:rPr>
                <w:rFonts w:ascii="Times New Roman" w:hAnsi="Times New Roman"/>
                <w:sz w:val="24"/>
                <w:szCs w:val="24"/>
              </w:rPr>
              <w:t>ремонтных)  работ</w:t>
            </w:r>
            <w:proofErr w:type="gramEnd"/>
            <w:r w:rsidRPr="00012E69">
              <w:rPr>
                <w:rFonts w:ascii="Times New Roman" w:hAnsi="Times New Roman"/>
                <w:sz w:val="24"/>
                <w:szCs w:val="24"/>
              </w:rPr>
              <w:t>, численности персонала и расходов на оплату труда, себестоимости выполнения строительных (ремонтных)  работ).</w:t>
            </w:r>
          </w:p>
          <w:p w14:paraId="7373A516"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Выполнение операций:</w:t>
            </w:r>
          </w:p>
          <w:p w14:paraId="3691272B"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проектирование технологических процессов ремонта;</w:t>
            </w:r>
          </w:p>
          <w:p w14:paraId="79985EEE"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восстановление в соответствии с дефектной ведомостью;</w:t>
            </w:r>
          </w:p>
          <w:p w14:paraId="657EC725"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выполнение ремонтных работ, заданных перечнем постоянных для данного оборудования;</w:t>
            </w:r>
          </w:p>
          <w:p w14:paraId="4BAACBDB"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профилактические замены деталей и узлов;</w:t>
            </w:r>
          </w:p>
          <w:p w14:paraId="725B5C3C"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окраска и восстановление надписей;</w:t>
            </w:r>
          </w:p>
          <w:p w14:paraId="35EE552C"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сборка и регулировка отдельных узлов и агрегатов;</w:t>
            </w:r>
          </w:p>
          <w:p w14:paraId="134637B4"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испытание на стендах на соответствие техническим условиям;</w:t>
            </w:r>
          </w:p>
          <w:p w14:paraId="07D3A925" w14:textId="77777777" w:rsidR="001858E8" w:rsidRPr="00012E69" w:rsidRDefault="001858E8" w:rsidP="00077FCF">
            <w:pPr>
              <w:rPr>
                <w:rFonts w:ascii="Times New Roman" w:hAnsi="Times New Roman"/>
                <w:sz w:val="24"/>
                <w:szCs w:val="24"/>
              </w:rPr>
            </w:pPr>
            <w:r w:rsidRPr="00012E69">
              <w:rPr>
                <w:rFonts w:ascii="Times New Roman" w:hAnsi="Times New Roman"/>
                <w:sz w:val="24"/>
                <w:szCs w:val="24"/>
              </w:rPr>
              <w:t>проверка качества ремонта агрегатов и узлов.</w:t>
            </w:r>
          </w:p>
        </w:tc>
      </w:tr>
      <w:tr w:rsidR="001858E8" w:rsidRPr="00012E69" w14:paraId="5143D6F0" w14:textId="77777777" w:rsidTr="001858E8">
        <w:tblPrEx>
          <w:tblLook w:val="0000" w:firstRow="0" w:lastRow="0" w:firstColumn="0" w:lastColumn="0" w:noHBand="0" w:noVBand="0"/>
        </w:tblPrEx>
        <w:tc>
          <w:tcPr>
            <w:tcW w:w="9644" w:type="dxa"/>
            <w:gridSpan w:val="4"/>
          </w:tcPr>
          <w:p w14:paraId="5818FA36" w14:textId="4964B004" w:rsidR="001858E8" w:rsidRPr="00012E69" w:rsidRDefault="001858E8" w:rsidP="00077FCF">
            <w:pPr>
              <w:rPr>
                <w:rFonts w:ascii="Times New Roman" w:hAnsi="Times New Roman"/>
                <w:sz w:val="24"/>
                <w:szCs w:val="24"/>
              </w:rPr>
            </w:pPr>
            <w:r w:rsidRPr="00012E69">
              <w:rPr>
                <w:rFonts w:ascii="Times New Roman" w:hAnsi="Times New Roman"/>
                <w:sz w:val="24"/>
                <w:szCs w:val="24"/>
              </w:rPr>
              <w:t xml:space="preserve">Промежуточная аттестация по модулю ПМ.03: </w:t>
            </w:r>
            <w:r w:rsidR="00903807">
              <w:rPr>
                <w:rFonts w:ascii="Times New Roman" w:hAnsi="Times New Roman"/>
                <w:sz w:val="24"/>
                <w:szCs w:val="24"/>
              </w:rPr>
              <w:t>12ч</w:t>
            </w:r>
          </w:p>
        </w:tc>
      </w:tr>
      <w:tr w:rsidR="001858E8" w:rsidRPr="00012E69" w14:paraId="4824F04F" w14:textId="77777777" w:rsidTr="001858E8">
        <w:tblPrEx>
          <w:tblLook w:val="0000" w:firstRow="0" w:lastRow="0" w:firstColumn="0" w:lastColumn="0" w:noHBand="0" w:noVBand="0"/>
        </w:tblPrEx>
        <w:tc>
          <w:tcPr>
            <w:tcW w:w="9644" w:type="dxa"/>
            <w:gridSpan w:val="4"/>
          </w:tcPr>
          <w:p w14:paraId="32998F8D" w14:textId="6E15E2DB" w:rsidR="001858E8" w:rsidRPr="00012E69" w:rsidRDefault="001858E8" w:rsidP="00077FCF">
            <w:pPr>
              <w:rPr>
                <w:rFonts w:ascii="Times New Roman" w:hAnsi="Times New Roman"/>
                <w:sz w:val="24"/>
                <w:szCs w:val="24"/>
              </w:rPr>
            </w:pPr>
            <w:r w:rsidRPr="00012E69">
              <w:rPr>
                <w:rFonts w:ascii="Times New Roman" w:hAnsi="Times New Roman"/>
                <w:sz w:val="24"/>
                <w:szCs w:val="24"/>
              </w:rPr>
              <w:t>Всего</w:t>
            </w:r>
            <w:r w:rsidR="00903807">
              <w:rPr>
                <w:rFonts w:ascii="Times New Roman" w:hAnsi="Times New Roman"/>
                <w:sz w:val="24"/>
                <w:szCs w:val="24"/>
              </w:rPr>
              <w:t xml:space="preserve"> 332ч</w:t>
            </w:r>
          </w:p>
        </w:tc>
      </w:tr>
    </w:tbl>
    <w:p w14:paraId="34FA8C7B" w14:textId="77777777" w:rsidR="00C726B8" w:rsidRPr="00AC656B" w:rsidRDefault="00C726B8" w:rsidP="00C726B8">
      <w:pPr>
        <w:pStyle w:val="114"/>
        <w:jc w:val="both"/>
        <w:rPr>
          <w:rFonts w:ascii="Times New Roman" w:hAnsi="Times New Roman"/>
        </w:rPr>
      </w:pPr>
    </w:p>
    <w:p w14:paraId="2F0C1A99" w14:textId="77777777" w:rsidR="00C726B8" w:rsidRPr="00AC656B" w:rsidRDefault="00C726B8" w:rsidP="00C726B8">
      <w:pPr>
        <w:rPr>
          <w:rFonts w:ascii="Times New Roman" w:hAnsi="Times New Roman" w:cs="Times New Roman"/>
          <w:sz w:val="24"/>
          <w:szCs w:val="24"/>
        </w:rPr>
      </w:pPr>
    </w:p>
    <w:p w14:paraId="7E651AD9" w14:textId="77777777" w:rsidR="00C726B8" w:rsidRPr="00AC656B" w:rsidRDefault="00C726B8" w:rsidP="00C726B8">
      <w:pPr>
        <w:pStyle w:val="1f"/>
        <w:rPr>
          <w:rFonts w:ascii="Times New Roman" w:hAnsi="Times New Roman"/>
        </w:rPr>
      </w:pPr>
      <w:r w:rsidRPr="00AC656B">
        <w:rPr>
          <w:rFonts w:ascii="Times New Roman" w:hAnsi="Times New Roman"/>
        </w:rPr>
        <w:t>3. Условия реализации профессионального модуля</w:t>
      </w:r>
    </w:p>
    <w:p w14:paraId="07C3EAAD" w14:textId="77777777" w:rsidR="00C726B8" w:rsidRPr="00AC656B" w:rsidRDefault="00C726B8" w:rsidP="00C726B8">
      <w:pPr>
        <w:pStyle w:val="114"/>
        <w:rPr>
          <w:rFonts w:ascii="Times New Roman" w:hAnsi="Times New Roman"/>
        </w:rPr>
      </w:pPr>
      <w:r w:rsidRPr="00AC656B">
        <w:rPr>
          <w:rFonts w:ascii="Times New Roman" w:hAnsi="Times New Roman"/>
        </w:rPr>
        <w:t>3.1. Материально-техническое обеспечение</w:t>
      </w:r>
    </w:p>
    <w:p w14:paraId="7D020820" w14:textId="77777777" w:rsidR="0019758B" w:rsidRDefault="0019758B" w:rsidP="001858E8">
      <w:pPr>
        <w:suppressAutoHyphens/>
        <w:ind w:firstLine="709"/>
        <w:jc w:val="both"/>
        <w:rPr>
          <w:rFonts w:ascii="Times New Roman" w:hAnsi="Times New Roman" w:cs="Times New Roman"/>
          <w:bCs/>
          <w:sz w:val="24"/>
          <w:szCs w:val="24"/>
        </w:rPr>
      </w:pPr>
      <w:r w:rsidRPr="0019758B">
        <w:rPr>
          <w:rFonts w:ascii="Times New Roman" w:hAnsi="Times New Roman" w:cs="Times New Roman"/>
          <w:bCs/>
          <w:sz w:val="24"/>
          <w:szCs w:val="24"/>
        </w:rPr>
        <w:t xml:space="preserve">Кабинет Общепрофессиональных дисциплин и МДК, оснащенный в соответствии с приложением 3 ПОП-П. </w:t>
      </w:r>
    </w:p>
    <w:p w14:paraId="29F656D0" w14:textId="77777777" w:rsidR="0019758B" w:rsidRDefault="0019758B" w:rsidP="001858E8">
      <w:pPr>
        <w:suppressAutoHyphens/>
        <w:ind w:firstLine="709"/>
        <w:jc w:val="both"/>
        <w:rPr>
          <w:rFonts w:ascii="Times New Roman" w:hAnsi="Times New Roman" w:cs="Times New Roman"/>
          <w:bCs/>
          <w:sz w:val="24"/>
          <w:szCs w:val="24"/>
        </w:rPr>
      </w:pPr>
      <w:r w:rsidRPr="0019758B">
        <w:rPr>
          <w:rFonts w:ascii="Times New Roman" w:hAnsi="Times New Roman" w:cs="Times New Roman"/>
          <w:bCs/>
          <w:sz w:val="24"/>
          <w:szCs w:val="24"/>
        </w:rPr>
        <w:t>Лаборатория Технического обслуживания и ремонта двигателей, оснащенная в соответствии с приложением 3 ПОП-П.</w:t>
      </w:r>
    </w:p>
    <w:p w14:paraId="5AC8391A" w14:textId="1EF7F81E" w:rsidR="00C726B8" w:rsidRPr="00AC656B" w:rsidRDefault="00C726B8" w:rsidP="001858E8">
      <w:pPr>
        <w:suppressAutoHyphens/>
        <w:ind w:firstLine="709"/>
        <w:jc w:val="both"/>
        <w:rPr>
          <w:rFonts w:ascii="Times New Roman" w:hAnsi="Times New Roman" w:cs="Times New Roman"/>
          <w:bCs/>
          <w:sz w:val="24"/>
          <w:szCs w:val="24"/>
        </w:rPr>
      </w:pPr>
      <w:r w:rsidRPr="00AC656B">
        <w:rPr>
          <w:rFonts w:ascii="Times New Roman" w:hAnsi="Times New Roman" w:cs="Times New Roman"/>
          <w:bCs/>
          <w:sz w:val="24"/>
          <w:szCs w:val="24"/>
        </w:rPr>
        <w:t>Мастерские</w:t>
      </w:r>
      <w:r w:rsidR="001858E8">
        <w:rPr>
          <w:rFonts w:ascii="Times New Roman" w:hAnsi="Times New Roman" w:cs="Times New Roman"/>
          <w:bCs/>
          <w:sz w:val="24"/>
          <w:szCs w:val="24"/>
        </w:rPr>
        <w:t xml:space="preserve"> </w:t>
      </w:r>
      <w:r w:rsidR="001858E8" w:rsidRPr="001858E8">
        <w:rPr>
          <w:rFonts w:ascii="Times New Roman" w:hAnsi="Times New Roman" w:cs="Times New Roman"/>
          <w:bCs/>
          <w:sz w:val="24"/>
          <w:szCs w:val="24"/>
        </w:rPr>
        <w:t>слесарные;</w:t>
      </w:r>
      <w:r w:rsidR="001858E8">
        <w:rPr>
          <w:rFonts w:ascii="Times New Roman" w:hAnsi="Times New Roman" w:cs="Times New Roman"/>
          <w:bCs/>
          <w:sz w:val="24"/>
          <w:szCs w:val="24"/>
        </w:rPr>
        <w:t xml:space="preserve"> </w:t>
      </w:r>
      <w:r w:rsidR="001858E8" w:rsidRPr="001858E8">
        <w:rPr>
          <w:rFonts w:ascii="Times New Roman" w:hAnsi="Times New Roman" w:cs="Times New Roman"/>
          <w:bCs/>
          <w:sz w:val="24"/>
          <w:szCs w:val="24"/>
        </w:rPr>
        <w:t>металлообрабатывающие (станочные),</w:t>
      </w:r>
      <w:r w:rsidR="001858E8">
        <w:rPr>
          <w:rFonts w:ascii="Times New Roman" w:hAnsi="Times New Roman" w:cs="Times New Roman"/>
          <w:bCs/>
          <w:sz w:val="24"/>
          <w:szCs w:val="24"/>
        </w:rPr>
        <w:t xml:space="preserve"> </w:t>
      </w:r>
      <w:r w:rsidRPr="00AC656B">
        <w:rPr>
          <w:rFonts w:ascii="Times New Roman" w:hAnsi="Times New Roman" w:cs="Times New Roman"/>
          <w:bCs/>
          <w:sz w:val="24"/>
          <w:szCs w:val="24"/>
        </w:rPr>
        <w:t>оснащенные</w:t>
      </w:r>
      <w:r w:rsidR="001858E8">
        <w:rPr>
          <w:rFonts w:ascii="Times New Roman" w:hAnsi="Times New Roman" w:cs="Times New Roman"/>
          <w:bCs/>
          <w:sz w:val="24"/>
          <w:szCs w:val="24"/>
        </w:rPr>
        <w:t xml:space="preserve"> </w:t>
      </w:r>
      <w:r w:rsidRPr="00AC656B">
        <w:rPr>
          <w:rFonts w:ascii="Times New Roman" w:hAnsi="Times New Roman" w:cs="Times New Roman"/>
          <w:bCs/>
          <w:sz w:val="24"/>
          <w:szCs w:val="24"/>
        </w:rPr>
        <w:t>в соответствии с приложением 3 ПОП-П.</w:t>
      </w:r>
    </w:p>
    <w:p w14:paraId="4E43838F" w14:textId="6D6D08D0" w:rsidR="00C726B8" w:rsidRPr="00AC656B" w:rsidRDefault="00C726B8" w:rsidP="00C726B8">
      <w:pPr>
        <w:suppressAutoHyphens/>
        <w:ind w:firstLine="709"/>
        <w:jc w:val="both"/>
        <w:rPr>
          <w:rFonts w:ascii="Times New Roman" w:hAnsi="Times New Roman" w:cs="Times New Roman"/>
          <w:bCs/>
          <w:sz w:val="24"/>
          <w:szCs w:val="24"/>
        </w:rPr>
      </w:pPr>
      <w:r w:rsidRPr="00AC656B">
        <w:rPr>
          <w:rFonts w:ascii="Times New Roman" w:hAnsi="Times New Roman" w:cs="Times New Roman"/>
          <w:bCs/>
          <w:sz w:val="24"/>
          <w:szCs w:val="24"/>
        </w:rPr>
        <w:t>Оснащенные базы практики (</w:t>
      </w:r>
      <w:r w:rsidRPr="00AC656B">
        <w:rPr>
          <w:rFonts w:ascii="Times New Roman" w:hAnsi="Times New Roman" w:cs="Times New Roman"/>
          <w:sz w:val="24"/>
          <w:szCs w:val="24"/>
        </w:rPr>
        <w:t xml:space="preserve">мастерские/зоны по видам работ), </w:t>
      </w:r>
      <w:r w:rsidRPr="00AC656B">
        <w:rPr>
          <w:rFonts w:ascii="Times New Roman" w:hAnsi="Times New Roman" w:cs="Times New Roman"/>
          <w:bCs/>
          <w:sz w:val="24"/>
          <w:szCs w:val="24"/>
        </w:rPr>
        <w:t>оснащенные в соответствии с приложением 3 ПОП-П.</w:t>
      </w:r>
    </w:p>
    <w:p w14:paraId="176E3FB3" w14:textId="77777777" w:rsidR="00C726B8" w:rsidRPr="00AC656B" w:rsidRDefault="00C726B8" w:rsidP="00C726B8">
      <w:pPr>
        <w:spacing w:after="200" w:line="276" w:lineRule="auto"/>
        <w:rPr>
          <w:rFonts w:ascii="Times New Roman" w:hAnsi="Times New Roman" w:cs="Times New Roman"/>
          <w:b/>
          <w:bCs/>
          <w:sz w:val="24"/>
          <w:szCs w:val="24"/>
        </w:rPr>
      </w:pPr>
    </w:p>
    <w:p w14:paraId="7B8E80A7" w14:textId="77777777" w:rsidR="00C726B8" w:rsidRPr="00AC656B" w:rsidRDefault="00C726B8" w:rsidP="00C726B8">
      <w:pPr>
        <w:pStyle w:val="114"/>
        <w:rPr>
          <w:rFonts w:ascii="Times New Roman" w:eastAsia="Times New Roman" w:hAnsi="Times New Roman"/>
        </w:rPr>
      </w:pPr>
      <w:r w:rsidRPr="00AC656B">
        <w:rPr>
          <w:rFonts w:ascii="Times New Roman" w:hAnsi="Times New Roman"/>
        </w:rPr>
        <w:t>3.2. Учебно-методическое обеспечение</w:t>
      </w:r>
    </w:p>
    <w:p w14:paraId="24EA8393" w14:textId="77777777" w:rsidR="00C726B8" w:rsidRPr="00AC656B" w:rsidRDefault="00C726B8" w:rsidP="00C726B8">
      <w:pPr>
        <w:pStyle w:val="a4"/>
        <w:spacing w:line="276" w:lineRule="auto"/>
        <w:ind w:left="0" w:firstLine="709"/>
        <w:jc w:val="both"/>
        <w:rPr>
          <w:rFonts w:ascii="Times New Roman" w:hAnsi="Times New Roman"/>
          <w:bCs/>
          <w:sz w:val="24"/>
          <w:szCs w:val="24"/>
        </w:rPr>
      </w:pPr>
      <w:r w:rsidRPr="00AC656B">
        <w:rPr>
          <w:rFonts w:ascii="Times New Roman" w:hAnsi="Times New Roman"/>
          <w:bCs/>
          <w:sz w:val="24"/>
          <w:szCs w:val="24"/>
        </w:rPr>
        <w:t>Для реализации программы библиотечный фонд образовательной организации должен иметь п</w:t>
      </w:r>
      <w:r w:rsidRPr="00AC656B">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AC656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3C67073" w14:textId="77777777" w:rsidR="00C726B8" w:rsidRPr="00AC656B" w:rsidRDefault="00C726B8" w:rsidP="00C726B8">
      <w:pPr>
        <w:pStyle w:val="a4"/>
        <w:spacing w:line="276" w:lineRule="auto"/>
        <w:ind w:left="0" w:firstLine="709"/>
        <w:jc w:val="both"/>
        <w:rPr>
          <w:rFonts w:ascii="Times New Roman" w:hAnsi="Times New Roman"/>
          <w:bCs/>
          <w:sz w:val="24"/>
          <w:szCs w:val="24"/>
        </w:rPr>
      </w:pPr>
    </w:p>
    <w:p w14:paraId="7ED4C1A4" w14:textId="77777777" w:rsidR="00C726B8" w:rsidRPr="00AC656B" w:rsidRDefault="00C726B8" w:rsidP="00C726B8">
      <w:pPr>
        <w:pStyle w:val="a4"/>
        <w:spacing w:line="276" w:lineRule="auto"/>
        <w:ind w:left="0" w:firstLine="709"/>
        <w:rPr>
          <w:rFonts w:ascii="Times New Roman" w:hAnsi="Times New Roman" w:cs="Times New Roman"/>
          <w:b/>
          <w:sz w:val="24"/>
          <w:szCs w:val="24"/>
        </w:rPr>
      </w:pPr>
      <w:r w:rsidRPr="00AC656B">
        <w:rPr>
          <w:rFonts w:ascii="Times New Roman" w:hAnsi="Times New Roman" w:cs="Times New Roman"/>
          <w:b/>
          <w:sz w:val="24"/>
          <w:szCs w:val="24"/>
        </w:rPr>
        <w:t>3.2.1. Основные печатные и/или электронные издания</w:t>
      </w:r>
    </w:p>
    <w:p w14:paraId="6D5B1CEC" w14:textId="77777777" w:rsidR="001858E8" w:rsidRDefault="001858E8" w:rsidP="001858E8">
      <w:pPr>
        <w:numPr>
          <w:ilvl w:val="0"/>
          <w:numId w:val="20"/>
        </w:numPr>
        <w:suppressAutoHyphens/>
        <w:spacing w:after="200" w:line="276" w:lineRule="auto"/>
        <w:ind w:hanging="436"/>
        <w:jc w:val="both"/>
        <w:rPr>
          <w:rFonts w:ascii="Times New Roman" w:eastAsia="Times New Roman" w:hAnsi="Times New Roman" w:cs="Times New Roman"/>
          <w:bCs/>
          <w:sz w:val="24"/>
          <w:szCs w:val="24"/>
          <w:lang w:eastAsia="zh-CN"/>
        </w:rPr>
      </w:pPr>
      <w:r w:rsidRPr="001858E8">
        <w:rPr>
          <w:rFonts w:ascii="Times New Roman" w:eastAsia="Times New Roman" w:hAnsi="Times New Roman" w:cs="Times New Roman"/>
          <w:bCs/>
          <w:sz w:val="24"/>
          <w:szCs w:val="24"/>
          <w:lang w:eastAsia="zh-CN"/>
        </w:rPr>
        <w:t xml:space="preserve">Гапоненко, А. Л. Теория </w:t>
      </w:r>
      <w:proofErr w:type="gramStart"/>
      <w:r w:rsidRPr="001858E8">
        <w:rPr>
          <w:rFonts w:ascii="Times New Roman" w:eastAsia="Times New Roman" w:hAnsi="Times New Roman" w:cs="Times New Roman"/>
          <w:bCs/>
          <w:sz w:val="24"/>
          <w:szCs w:val="24"/>
          <w:lang w:eastAsia="zh-CN"/>
        </w:rPr>
        <w:t>управления :</w:t>
      </w:r>
      <w:proofErr w:type="gramEnd"/>
      <w:r w:rsidRPr="001858E8">
        <w:rPr>
          <w:rFonts w:ascii="Times New Roman" w:eastAsia="Times New Roman" w:hAnsi="Times New Roman" w:cs="Times New Roman"/>
          <w:bCs/>
          <w:sz w:val="24"/>
          <w:szCs w:val="24"/>
          <w:lang w:eastAsia="zh-CN"/>
        </w:rPr>
        <w:t xml:space="preserve"> учебное пособие для среднего профессионального образования / А. Л. Гапоненко, М. В. Савельева. — 2-е изд., </w:t>
      </w:r>
      <w:proofErr w:type="spellStart"/>
      <w:r w:rsidRPr="001858E8">
        <w:rPr>
          <w:rFonts w:ascii="Times New Roman" w:eastAsia="Times New Roman" w:hAnsi="Times New Roman" w:cs="Times New Roman"/>
          <w:bCs/>
          <w:sz w:val="24"/>
          <w:szCs w:val="24"/>
          <w:lang w:eastAsia="zh-CN"/>
        </w:rPr>
        <w:t>перераб</w:t>
      </w:r>
      <w:proofErr w:type="spellEnd"/>
      <w:r w:rsidRPr="001858E8">
        <w:rPr>
          <w:rFonts w:ascii="Times New Roman" w:eastAsia="Times New Roman" w:hAnsi="Times New Roman" w:cs="Times New Roman"/>
          <w:bCs/>
          <w:sz w:val="24"/>
          <w:szCs w:val="24"/>
          <w:lang w:eastAsia="zh-CN"/>
        </w:rPr>
        <w:t xml:space="preserve">. и доп. — </w:t>
      </w:r>
      <w:proofErr w:type="gramStart"/>
      <w:r w:rsidRPr="001858E8">
        <w:rPr>
          <w:rFonts w:ascii="Times New Roman" w:eastAsia="Times New Roman" w:hAnsi="Times New Roman" w:cs="Times New Roman"/>
          <w:bCs/>
          <w:sz w:val="24"/>
          <w:szCs w:val="24"/>
          <w:lang w:eastAsia="zh-CN"/>
        </w:rPr>
        <w:t>Москва :</w:t>
      </w:r>
      <w:proofErr w:type="gramEnd"/>
      <w:r w:rsidRPr="001858E8">
        <w:rPr>
          <w:rFonts w:ascii="Times New Roman" w:eastAsia="Times New Roman" w:hAnsi="Times New Roman" w:cs="Times New Roman"/>
          <w:bCs/>
          <w:sz w:val="24"/>
          <w:szCs w:val="24"/>
          <w:lang w:eastAsia="zh-CN"/>
        </w:rPr>
        <w:t xml:space="preserve"> Издательство </w:t>
      </w:r>
      <w:proofErr w:type="spellStart"/>
      <w:r w:rsidRPr="001858E8">
        <w:rPr>
          <w:rFonts w:ascii="Times New Roman" w:eastAsia="Times New Roman" w:hAnsi="Times New Roman" w:cs="Times New Roman"/>
          <w:bCs/>
          <w:sz w:val="24"/>
          <w:szCs w:val="24"/>
          <w:lang w:eastAsia="zh-CN"/>
        </w:rPr>
        <w:t>Юрайт</w:t>
      </w:r>
      <w:proofErr w:type="spellEnd"/>
      <w:r w:rsidRPr="001858E8">
        <w:rPr>
          <w:rFonts w:ascii="Times New Roman" w:eastAsia="Times New Roman" w:hAnsi="Times New Roman" w:cs="Times New Roman"/>
          <w:bCs/>
          <w:sz w:val="24"/>
          <w:szCs w:val="24"/>
          <w:lang w:eastAsia="zh-CN"/>
        </w:rPr>
        <w:t xml:space="preserve">, 2019. — 336 с. — (Профессиональное образование). — ISBN 978-5-534-11662-5. — </w:t>
      </w:r>
      <w:proofErr w:type="gramStart"/>
      <w:r w:rsidRPr="001858E8">
        <w:rPr>
          <w:rFonts w:ascii="Times New Roman" w:eastAsia="Times New Roman" w:hAnsi="Times New Roman" w:cs="Times New Roman"/>
          <w:bCs/>
          <w:sz w:val="24"/>
          <w:szCs w:val="24"/>
          <w:lang w:eastAsia="zh-CN"/>
        </w:rPr>
        <w:t>Текст :</w:t>
      </w:r>
      <w:proofErr w:type="gramEnd"/>
      <w:r w:rsidRPr="001858E8">
        <w:rPr>
          <w:rFonts w:ascii="Times New Roman" w:eastAsia="Times New Roman" w:hAnsi="Times New Roman" w:cs="Times New Roman"/>
          <w:bCs/>
          <w:sz w:val="24"/>
          <w:szCs w:val="24"/>
          <w:lang w:eastAsia="zh-CN"/>
        </w:rPr>
        <w:t xml:space="preserve"> электронный // ЭБС </w:t>
      </w:r>
      <w:proofErr w:type="spellStart"/>
      <w:r w:rsidRPr="001858E8">
        <w:rPr>
          <w:rFonts w:ascii="Times New Roman" w:eastAsia="Times New Roman" w:hAnsi="Times New Roman" w:cs="Times New Roman"/>
          <w:bCs/>
          <w:sz w:val="24"/>
          <w:szCs w:val="24"/>
          <w:lang w:eastAsia="zh-CN"/>
        </w:rPr>
        <w:t>Юрайт</w:t>
      </w:r>
      <w:proofErr w:type="spellEnd"/>
      <w:r w:rsidRPr="001858E8">
        <w:rPr>
          <w:rFonts w:ascii="Times New Roman" w:eastAsia="Times New Roman" w:hAnsi="Times New Roman" w:cs="Times New Roman"/>
          <w:bCs/>
          <w:sz w:val="24"/>
          <w:szCs w:val="24"/>
          <w:lang w:eastAsia="zh-CN"/>
        </w:rPr>
        <w:t xml:space="preserve"> [сайт]. — </w:t>
      </w:r>
      <w:proofErr w:type="gramStart"/>
      <w:r w:rsidRPr="001858E8">
        <w:rPr>
          <w:rFonts w:ascii="Times New Roman" w:eastAsia="Times New Roman" w:hAnsi="Times New Roman" w:cs="Times New Roman"/>
          <w:bCs/>
          <w:sz w:val="24"/>
          <w:szCs w:val="24"/>
          <w:lang w:eastAsia="zh-CN"/>
        </w:rPr>
        <w:t xml:space="preserve">URL:   </w:t>
      </w:r>
      <w:proofErr w:type="gramEnd"/>
      <w:r w:rsidRPr="001858E8">
        <w:rPr>
          <w:rFonts w:ascii="Calibri" w:eastAsia="Times New Roman" w:hAnsi="Calibri" w:cs="Times New Roman"/>
          <w:lang w:eastAsia="ru-RU"/>
        </w:rPr>
        <w:fldChar w:fldCharType="begin"/>
      </w:r>
      <w:r w:rsidRPr="001858E8">
        <w:rPr>
          <w:rFonts w:ascii="Calibri" w:eastAsia="Times New Roman" w:hAnsi="Calibri" w:cs="Times New Roman"/>
          <w:lang w:eastAsia="ru-RU"/>
        </w:rPr>
        <w:instrText xml:space="preserve"> HYPERLINK "https://urait.ru/bcode/450909" </w:instrText>
      </w:r>
      <w:r w:rsidRPr="001858E8">
        <w:rPr>
          <w:rFonts w:ascii="Calibri" w:eastAsia="Times New Roman" w:hAnsi="Calibri" w:cs="Times New Roman"/>
          <w:lang w:eastAsia="ru-RU"/>
        </w:rPr>
        <w:fldChar w:fldCharType="separate"/>
      </w:r>
      <w:r w:rsidRPr="001858E8">
        <w:rPr>
          <w:rFonts w:ascii="Times New Roman" w:eastAsia="Times New Roman" w:hAnsi="Times New Roman" w:cs="Times New Roman"/>
          <w:bCs/>
          <w:sz w:val="24"/>
          <w:szCs w:val="24"/>
          <w:u w:val="single"/>
          <w:lang w:eastAsia="zh-CN"/>
        </w:rPr>
        <w:t>https://urait.ru/bcode/450909</w:t>
      </w:r>
      <w:r w:rsidRPr="001858E8">
        <w:rPr>
          <w:rFonts w:ascii="Times New Roman" w:eastAsia="Times New Roman" w:hAnsi="Times New Roman" w:cs="Times New Roman"/>
          <w:bCs/>
          <w:sz w:val="24"/>
          <w:szCs w:val="24"/>
          <w:u w:val="single"/>
          <w:lang w:eastAsia="zh-CN"/>
        </w:rPr>
        <w:fldChar w:fldCharType="end"/>
      </w:r>
      <w:r w:rsidRPr="001858E8">
        <w:rPr>
          <w:rFonts w:ascii="Times New Roman" w:eastAsia="Times New Roman" w:hAnsi="Times New Roman" w:cs="Times New Roman"/>
          <w:bCs/>
          <w:sz w:val="24"/>
          <w:szCs w:val="24"/>
          <w:u w:val="single"/>
          <w:lang w:eastAsia="zh-CN"/>
        </w:rPr>
        <w:t xml:space="preserve"> </w:t>
      </w:r>
    </w:p>
    <w:p w14:paraId="1521C8BA" w14:textId="77777777" w:rsidR="001858E8" w:rsidRDefault="001858E8" w:rsidP="001858E8">
      <w:pPr>
        <w:numPr>
          <w:ilvl w:val="0"/>
          <w:numId w:val="20"/>
        </w:numPr>
        <w:suppressAutoHyphens/>
        <w:spacing w:after="200" w:line="276" w:lineRule="auto"/>
        <w:ind w:hanging="436"/>
        <w:jc w:val="both"/>
        <w:rPr>
          <w:rFonts w:ascii="Times New Roman" w:eastAsia="Times New Roman" w:hAnsi="Times New Roman" w:cs="Times New Roman"/>
          <w:bCs/>
          <w:sz w:val="24"/>
          <w:szCs w:val="24"/>
          <w:lang w:eastAsia="zh-CN"/>
        </w:rPr>
      </w:pPr>
      <w:proofErr w:type="spellStart"/>
      <w:r w:rsidRPr="001858E8">
        <w:rPr>
          <w:rFonts w:ascii="Times New Roman" w:eastAsia="Times New Roman" w:hAnsi="Times New Roman" w:cs="Times New Roman"/>
          <w:bCs/>
          <w:sz w:val="24"/>
          <w:szCs w:val="24"/>
          <w:lang w:eastAsia="zh-CN"/>
        </w:rPr>
        <w:lastRenderedPageBreak/>
        <w:t>Виханский</w:t>
      </w:r>
      <w:proofErr w:type="spellEnd"/>
      <w:r w:rsidRPr="001858E8">
        <w:rPr>
          <w:rFonts w:ascii="Times New Roman" w:eastAsia="Times New Roman" w:hAnsi="Times New Roman" w:cs="Times New Roman"/>
          <w:bCs/>
          <w:sz w:val="24"/>
          <w:szCs w:val="24"/>
          <w:lang w:eastAsia="zh-CN"/>
        </w:rPr>
        <w:t xml:space="preserve">, О. С. </w:t>
      </w:r>
      <w:proofErr w:type="gramStart"/>
      <w:r w:rsidRPr="001858E8">
        <w:rPr>
          <w:rFonts w:ascii="Times New Roman" w:eastAsia="Times New Roman" w:hAnsi="Times New Roman" w:cs="Times New Roman"/>
          <w:bCs/>
          <w:sz w:val="24"/>
          <w:szCs w:val="24"/>
          <w:lang w:eastAsia="zh-CN"/>
        </w:rPr>
        <w:t>Менеджмент :</w:t>
      </w:r>
      <w:proofErr w:type="gramEnd"/>
      <w:r w:rsidRPr="001858E8">
        <w:rPr>
          <w:rFonts w:ascii="Times New Roman" w:eastAsia="Times New Roman" w:hAnsi="Times New Roman" w:cs="Times New Roman"/>
          <w:bCs/>
          <w:sz w:val="24"/>
          <w:szCs w:val="24"/>
          <w:lang w:eastAsia="zh-CN"/>
        </w:rPr>
        <w:t xml:space="preserve"> учебник для средних специальных учебных заведений / О. С. </w:t>
      </w:r>
      <w:proofErr w:type="spellStart"/>
      <w:r w:rsidRPr="001858E8">
        <w:rPr>
          <w:rFonts w:ascii="Times New Roman" w:eastAsia="Times New Roman" w:hAnsi="Times New Roman" w:cs="Times New Roman"/>
          <w:bCs/>
          <w:sz w:val="24"/>
          <w:szCs w:val="24"/>
          <w:lang w:eastAsia="zh-CN"/>
        </w:rPr>
        <w:t>Виханский</w:t>
      </w:r>
      <w:proofErr w:type="spellEnd"/>
      <w:r w:rsidRPr="001858E8">
        <w:rPr>
          <w:rFonts w:ascii="Times New Roman" w:eastAsia="Times New Roman" w:hAnsi="Times New Roman" w:cs="Times New Roman"/>
          <w:bCs/>
          <w:sz w:val="24"/>
          <w:szCs w:val="24"/>
          <w:lang w:eastAsia="zh-CN"/>
        </w:rPr>
        <w:t xml:space="preserve">, А. И. Наумов. - 2-е изд., </w:t>
      </w:r>
      <w:proofErr w:type="spellStart"/>
      <w:r w:rsidRPr="001858E8">
        <w:rPr>
          <w:rFonts w:ascii="Times New Roman" w:eastAsia="Times New Roman" w:hAnsi="Times New Roman" w:cs="Times New Roman"/>
          <w:bCs/>
          <w:sz w:val="24"/>
          <w:szCs w:val="24"/>
          <w:lang w:eastAsia="zh-CN"/>
        </w:rPr>
        <w:t>перераб</w:t>
      </w:r>
      <w:proofErr w:type="spellEnd"/>
      <w:r w:rsidRPr="001858E8">
        <w:rPr>
          <w:rFonts w:ascii="Times New Roman" w:eastAsia="Times New Roman" w:hAnsi="Times New Roman" w:cs="Times New Roman"/>
          <w:bCs/>
          <w:sz w:val="24"/>
          <w:szCs w:val="24"/>
          <w:lang w:eastAsia="zh-CN"/>
        </w:rPr>
        <w:t xml:space="preserve">. и доп. - </w:t>
      </w:r>
      <w:proofErr w:type="gramStart"/>
      <w:r w:rsidRPr="001858E8">
        <w:rPr>
          <w:rFonts w:ascii="Times New Roman" w:eastAsia="Times New Roman" w:hAnsi="Times New Roman" w:cs="Times New Roman"/>
          <w:bCs/>
          <w:sz w:val="24"/>
          <w:szCs w:val="24"/>
          <w:lang w:eastAsia="zh-CN"/>
        </w:rPr>
        <w:t>Москва :</w:t>
      </w:r>
      <w:proofErr w:type="gramEnd"/>
      <w:r w:rsidRPr="001858E8">
        <w:rPr>
          <w:rFonts w:ascii="Times New Roman" w:eastAsia="Times New Roman" w:hAnsi="Times New Roman" w:cs="Times New Roman"/>
          <w:bCs/>
          <w:sz w:val="24"/>
          <w:szCs w:val="24"/>
          <w:lang w:eastAsia="zh-CN"/>
        </w:rPr>
        <w:t xml:space="preserve"> Магистр : ИНФРА-М, 2021. - 288 с. - ISBN 978-5-9776-0085-9. - </w:t>
      </w:r>
      <w:proofErr w:type="gramStart"/>
      <w:r w:rsidRPr="001858E8">
        <w:rPr>
          <w:rFonts w:ascii="Times New Roman" w:eastAsia="Times New Roman" w:hAnsi="Times New Roman" w:cs="Times New Roman"/>
          <w:bCs/>
          <w:sz w:val="24"/>
          <w:szCs w:val="24"/>
          <w:lang w:eastAsia="zh-CN"/>
        </w:rPr>
        <w:t>Текст :</w:t>
      </w:r>
      <w:proofErr w:type="gramEnd"/>
      <w:r w:rsidRPr="001858E8">
        <w:rPr>
          <w:rFonts w:ascii="Times New Roman" w:eastAsia="Times New Roman" w:hAnsi="Times New Roman" w:cs="Times New Roman"/>
          <w:bCs/>
          <w:sz w:val="24"/>
          <w:szCs w:val="24"/>
          <w:lang w:eastAsia="zh-CN"/>
        </w:rPr>
        <w:t xml:space="preserve"> электронный. - </w:t>
      </w:r>
      <w:proofErr w:type="gramStart"/>
      <w:r w:rsidRPr="001858E8">
        <w:rPr>
          <w:rFonts w:ascii="Times New Roman" w:eastAsia="Times New Roman" w:hAnsi="Times New Roman" w:cs="Times New Roman"/>
          <w:bCs/>
          <w:sz w:val="24"/>
          <w:szCs w:val="24"/>
          <w:lang w:eastAsia="zh-CN"/>
        </w:rPr>
        <w:t xml:space="preserve">URL:   </w:t>
      </w:r>
      <w:proofErr w:type="gramEnd"/>
      <w:r w:rsidRPr="001858E8">
        <w:rPr>
          <w:rFonts w:ascii="Calibri" w:eastAsia="Times New Roman" w:hAnsi="Calibri" w:cs="Times New Roman"/>
          <w:lang w:eastAsia="ru-RU"/>
        </w:rPr>
        <w:fldChar w:fldCharType="begin"/>
      </w:r>
      <w:r w:rsidRPr="001858E8">
        <w:rPr>
          <w:rFonts w:ascii="Calibri" w:eastAsia="Times New Roman" w:hAnsi="Calibri" w:cs="Times New Roman"/>
          <w:lang w:eastAsia="ru-RU"/>
        </w:rPr>
        <w:instrText xml:space="preserve"> HYPERLINK "https://znanium.com/catalog/product/1185615" </w:instrText>
      </w:r>
      <w:r w:rsidRPr="001858E8">
        <w:rPr>
          <w:rFonts w:ascii="Calibri" w:eastAsia="Times New Roman" w:hAnsi="Calibri" w:cs="Times New Roman"/>
          <w:lang w:eastAsia="ru-RU"/>
        </w:rPr>
        <w:fldChar w:fldCharType="separate"/>
      </w:r>
      <w:r w:rsidRPr="001858E8">
        <w:rPr>
          <w:rFonts w:ascii="Times New Roman" w:eastAsia="Times New Roman" w:hAnsi="Times New Roman" w:cs="Times New Roman"/>
          <w:bCs/>
          <w:sz w:val="24"/>
          <w:szCs w:val="24"/>
          <w:u w:val="single"/>
          <w:lang w:eastAsia="zh-CN"/>
        </w:rPr>
        <w:t>https://znanium.com/catalog/product/1185615</w:t>
      </w:r>
      <w:r w:rsidRPr="001858E8">
        <w:rPr>
          <w:rFonts w:ascii="Times New Roman" w:eastAsia="Times New Roman" w:hAnsi="Times New Roman" w:cs="Times New Roman"/>
          <w:bCs/>
          <w:sz w:val="24"/>
          <w:szCs w:val="24"/>
          <w:u w:val="single"/>
          <w:lang w:eastAsia="zh-CN"/>
        </w:rPr>
        <w:fldChar w:fldCharType="end"/>
      </w:r>
      <w:r w:rsidRPr="001858E8">
        <w:rPr>
          <w:rFonts w:ascii="Times New Roman" w:eastAsia="Times New Roman" w:hAnsi="Times New Roman" w:cs="Times New Roman"/>
          <w:bCs/>
          <w:sz w:val="24"/>
          <w:szCs w:val="24"/>
          <w:lang w:eastAsia="zh-CN"/>
        </w:rPr>
        <w:t xml:space="preserve">    – Режим доступа: по подписке.</w:t>
      </w:r>
    </w:p>
    <w:p w14:paraId="36A3A4A8" w14:textId="77777777" w:rsidR="001858E8" w:rsidRDefault="001858E8" w:rsidP="001858E8">
      <w:pPr>
        <w:numPr>
          <w:ilvl w:val="0"/>
          <w:numId w:val="20"/>
        </w:numPr>
        <w:suppressAutoHyphens/>
        <w:spacing w:after="200" w:line="276" w:lineRule="auto"/>
        <w:ind w:hanging="436"/>
        <w:jc w:val="both"/>
        <w:rPr>
          <w:rFonts w:ascii="Times New Roman" w:eastAsia="Times New Roman" w:hAnsi="Times New Roman" w:cs="Times New Roman"/>
          <w:bCs/>
          <w:sz w:val="24"/>
          <w:szCs w:val="24"/>
          <w:lang w:eastAsia="zh-CN"/>
        </w:rPr>
      </w:pPr>
      <w:r w:rsidRPr="001858E8">
        <w:rPr>
          <w:rFonts w:ascii="Times New Roman" w:eastAsia="Times New Roman" w:hAnsi="Times New Roman" w:cs="Times New Roman"/>
          <w:bCs/>
          <w:sz w:val="24"/>
          <w:szCs w:val="24"/>
          <w:lang w:eastAsia="zh-CN"/>
        </w:rPr>
        <w:t xml:space="preserve">Мильнер, Б. З. Теория </w:t>
      </w:r>
      <w:proofErr w:type="gramStart"/>
      <w:r w:rsidRPr="001858E8">
        <w:rPr>
          <w:rFonts w:ascii="Times New Roman" w:eastAsia="Times New Roman" w:hAnsi="Times New Roman" w:cs="Times New Roman"/>
          <w:bCs/>
          <w:sz w:val="24"/>
          <w:szCs w:val="24"/>
          <w:lang w:eastAsia="zh-CN"/>
        </w:rPr>
        <w:t>организации :</w:t>
      </w:r>
      <w:proofErr w:type="gramEnd"/>
      <w:r w:rsidRPr="001858E8">
        <w:rPr>
          <w:rFonts w:ascii="Times New Roman" w:eastAsia="Times New Roman" w:hAnsi="Times New Roman" w:cs="Times New Roman"/>
          <w:bCs/>
          <w:sz w:val="24"/>
          <w:szCs w:val="24"/>
          <w:lang w:eastAsia="zh-CN"/>
        </w:rPr>
        <w:t xml:space="preserve"> учебник / Б.З. Мильнер. — 8-е изд., </w:t>
      </w:r>
      <w:proofErr w:type="spellStart"/>
      <w:r w:rsidRPr="001858E8">
        <w:rPr>
          <w:rFonts w:ascii="Times New Roman" w:eastAsia="Times New Roman" w:hAnsi="Times New Roman" w:cs="Times New Roman"/>
          <w:bCs/>
          <w:sz w:val="24"/>
          <w:szCs w:val="24"/>
          <w:lang w:eastAsia="zh-CN"/>
        </w:rPr>
        <w:t>перераб</w:t>
      </w:r>
      <w:proofErr w:type="spellEnd"/>
      <w:r w:rsidRPr="001858E8">
        <w:rPr>
          <w:rFonts w:ascii="Times New Roman" w:eastAsia="Times New Roman" w:hAnsi="Times New Roman" w:cs="Times New Roman"/>
          <w:bCs/>
          <w:sz w:val="24"/>
          <w:szCs w:val="24"/>
          <w:lang w:eastAsia="zh-CN"/>
        </w:rPr>
        <w:t xml:space="preserve">. и доп. — </w:t>
      </w:r>
      <w:proofErr w:type="gramStart"/>
      <w:r w:rsidRPr="001858E8">
        <w:rPr>
          <w:rFonts w:ascii="Times New Roman" w:eastAsia="Times New Roman" w:hAnsi="Times New Roman" w:cs="Times New Roman"/>
          <w:bCs/>
          <w:sz w:val="24"/>
          <w:szCs w:val="24"/>
          <w:lang w:eastAsia="zh-CN"/>
        </w:rPr>
        <w:t>М. :</w:t>
      </w:r>
      <w:proofErr w:type="gramEnd"/>
      <w:r w:rsidRPr="001858E8">
        <w:rPr>
          <w:rFonts w:ascii="Times New Roman" w:eastAsia="Times New Roman" w:hAnsi="Times New Roman" w:cs="Times New Roman"/>
          <w:bCs/>
          <w:sz w:val="24"/>
          <w:szCs w:val="24"/>
          <w:lang w:eastAsia="zh-CN"/>
        </w:rPr>
        <w:t xml:space="preserve"> ИНФРА-М, 2019. — 848 с. — (Высшее образование: Бакалавриат). - ISBN 978-5-16-004700-3. - </w:t>
      </w:r>
      <w:proofErr w:type="gramStart"/>
      <w:r w:rsidRPr="001858E8">
        <w:rPr>
          <w:rFonts w:ascii="Times New Roman" w:eastAsia="Times New Roman" w:hAnsi="Times New Roman" w:cs="Times New Roman"/>
          <w:bCs/>
          <w:sz w:val="24"/>
          <w:szCs w:val="24"/>
          <w:lang w:eastAsia="zh-CN"/>
        </w:rPr>
        <w:t>Текст :</w:t>
      </w:r>
      <w:proofErr w:type="gramEnd"/>
      <w:r w:rsidRPr="001858E8">
        <w:rPr>
          <w:rFonts w:ascii="Times New Roman" w:eastAsia="Times New Roman" w:hAnsi="Times New Roman" w:cs="Times New Roman"/>
          <w:bCs/>
          <w:sz w:val="24"/>
          <w:szCs w:val="24"/>
          <w:lang w:eastAsia="zh-CN"/>
        </w:rPr>
        <w:t xml:space="preserve"> электронный. - </w:t>
      </w:r>
      <w:proofErr w:type="gramStart"/>
      <w:r w:rsidRPr="001858E8">
        <w:rPr>
          <w:rFonts w:ascii="Times New Roman" w:eastAsia="Times New Roman" w:hAnsi="Times New Roman" w:cs="Times New Roman"/>
          <w:bCs/>
          <w:sz w:val="24"/>
          <w:szCs w:val="24"/>
          <w:lang w:eastAsia="zh-CN"/>
        </w:rPr>
        <w:t xml:space="preserve">URL:   </w:t>
      </w:r>
      <w:proofErr w:type="gramEnd"/>
      <w:r w:rsidRPr="001858E8">
        <w:rPr>
          <w:rFonts w:ascii="Calibri" w:eastAsia="Times New Roman" w:hAnsi="Calibri" w:cs="Times New Roman"/>
          <w:lang w:eastAsia="ru-RU"/>
        </w:rPr>
        <w:fldChar w:fldCharType="begin"/>
      </w:r>
      <w:r w:rsidRPr="001858E8">
        <w:rPr>
          <w:rFonts w:ascii="Calibri" w:eastAsia="Times New Roman" w:hAnsi="Calibri" w:cs="Times New Roman"/>
          <w:lang w:eastAsia="ru-RU"/>
        </w:rPr>
        <w:instrText xml:space="preserve"> HYPERLINK "https://znanium.com/catalog/product/1013783" </w:instrText>
      </w:r>
      <w:r w:rsidRPr="001858E8">
        <w:rPr>
          <w:rFonts w:ascii="Calibri" w:eastAsia="Times New Roman" w:hAnsi="Calibri" w:cs="Times New Roman"/>
          <w:lang w:eastAsia="ru-RU"/>
        </w:rPr>
        <w:fldChar w:fldCharType="separate"/>
      </w:r>
      <w:r w:rsidRPr="001858E8">
        <w:rPr>
          <w:rFonts w:ascii="Times New Roman" w:eastAsia="Times New Roman" w:hAnsi="Times New Roman" w:cs="Times New Roman"/>
          <w:bCs/>
          <w:sz w:val="24"/>
          <w:szCs w:val="24"/>
          <w:u w:val="single"/>
          <w:lang w:eastAsia="zh-CN"/>
        </w:rPr>
        <w:t>https://znanium.com/catalog/product/1013783</w:t>
      </w:r>
      <w:r w:rsidRPr="001858E8">
        <w:rPr>
          <w:rFonts w:ascii="Times New Roman" w:eastAsia="Times New Roman" w:hAnsi="Times New Roman" w:cs="Times New Roman"/>
          <w:bCs/>
          <w:sz w:val="24"/>
          <w:szCs w:val="24"/>
          <w:u w:val="single"/>
          <w:lang w:eastAsia="zh-CN"/>
        </w:rPr>
        <w:fldChar w:fldCharType="end"/>
      </w:r>
      <w:r w:rsidRPr="001858E8">
        <w:rPr>
          <w:rFonts w:ascii="Times New Roman" w:eastAsia="Times New Roman" w:hAnsi="Times New Roman" w:cs="Times New Roman"/>
          <w:bCs/>
          <w:sz w:val="24"/>
          <w:szCs w:val="24"/>
          <w:lang w:eastAsia="zh-CN"/>
        </w:rPr>
        <w:t xml:space="preserve">   – Режим доступа: по подписке</w:t>
      </w:r>
      <w:r>
        <w:rPr>
          <w:rFonts w:ascii="Times New Roman" w:eastAsia="Times New Roman" w:hAnsi="Times New Roman" w:cs="Times New Roman"/>
          <w:bCs/>
          <w:sz w:val="24"/>
          <w:szCs w:val="24"/>
          <w:lang w:eastAsia="zh-CN"/>
        </w:rPr>
        <w:t>.</w:t>
      </w:r>
    </w:p>
    <w:p w14:paraId="7A100A04" w14:textId="77777777" w:rsidR="001858E8" w:rsidRDefault="001858E8" w:rsidP="001858E8">
      <w:pPr>
        <w:numPr>
          <w:ilvl w:val="0"/>
          <w:numId w:val="20"/>
        </w:numPr>
        <w:suppressAutoHyphens/>
        <w:spacing w:after="200" w:line="276" w:lineRule="auto"/>
        <w:ind w:hanging="436"/>
        <w:jc w:val="both"/>
        <w:rPr>
          <w:rFonts w:ascii="Times New Roman" w:eastAsia="Times New Roman" w:hAnsi="Times New Roman" w:cs="Times New Roman"/>
          <w:bCs/>
          <w:sz w:val="24"/>
          <w:szCs w:val="24"/>
          <w:lang w:eastAsia="zh-CN"/>
        </w:rPr>
      </w:pPr>
      <w:r w:rsidRPr="001858E8">
        <w:rPr>
          <w:rFonts w:ascii="Times New Roman" w:eastAsia="Times New Roman" w:hAnsi="Times New Roman" w:cs="Times New Roman"/>
          <w:bCs/>
          <w:sz w:val="24"/>
          <w:szCs w:val="24"/>
          <w:lang w:eastAsia="zh-CN"/>
        </w:rPr>
        <w:t>Менеджмент: учебник / под ред. М.Л. Разу. – М.: КНОРУС, 2016. – 480 с.</w:t>
      </w:r>
    </w:p>
    <w:p w14:paraId="426FE212" w14:textId="443D2DBA" w:rsidR="001858E8" w:rsidRPr="001858E8" w:rsidRDefault="001858E8" w:rsidP="001858E8">
      <w:pPr>
        <w:numPr>
          <w:ilvl w:val="0"/>
          <w:numId w:val="20"/>
        </w:numPr>
        <w:suppressAutoHyphens/>
        <w:spacing w:after="200" w:line="276" w:lineRule="auto"/>
        <w:ind w:hanging="436"/>
        <w:jc w:val="both"/>
        <w:rPr>
          <w:rFonts w:ascii="Times New Roman" w:eastAsia="Times New Roman" w:hAnsi="Times New Roman" w:cs="Times New Roman"/>
          <w:bCs/>
          <w:sz w:val="24"/>
          <w:szCs w:val="24"/>
          <w:lang w:eastAsia="zh-CN"/>
        </w:rPr>
      </w:pPr>
      <w:r w:rsidRPr="001858E8">
        <w:rPr>
          <w:rFonts w:ascii="Times New Roman" w:eastAsia="Times New Roman" w:hAnsi="Times New Roman" w:cs="Times New Roman"/>
          <w:bCs/>
          <w:sz w:val="24"/>
          <w:szCs w:val="24"/>
          <w:lang w:eastAsia="zh-CN"/>
        </w:rPr>
        <w:t xml:space="preserve">Чиликина, И. А. Управление </w:t>
      </w:r>
      <w:proofErr w:type="gramStart"/>
      <w:r w:rsidRPr="001858E8">
        <w:rPr>
          <w:rFonts w:ascii="Times New Roman" w:eastAsia="Times New Roman" w:hAnsi="Times New Roman" w:cs="Times New Roman"/>
          <w:bCs/>
          <w:sz w:val="24"/>
          <w:szCs w:val="24"/>
          <w:lang w:eastAsia="zh-CN"/>
        </w:rPr>
        <w:t>персоналом :</w:t>
      </w:r>
      <w:proofErr w:type="gramEnd"/>
      <w:r w:rsidRPr="001858E8">
        <w:rPr>
          <w:rFonts w:ascii="Times New Roman" w:eastAsia="Times New Roman" w:hAnsi="Times New Roman" w:cs="Times New Roman"/>
          <w:bCs/>
          <w:sz w:val="24"/>
          <w:szCs w:val="24"/>
          <w:lang w:eastAsia="zh-CN"/>
        </w:rPr>
        <w:t xml:space="preserve"> учебное пособие для СПО / И. А. Чиликина. — 2-е изд. — Липецк, </w:t>
      </w:r>
      <w:proofErr w:type="gramStart"/>
      <w:r w:rsidRPr="001858E8">
        <w:rPr>
          <w:rFonts w:ascii="Times New Roman" w:eastAsia="Times New Roman" w:hAnsi="Times New Roman" w:cs="Times New Roman"/>
          <w:bCs/>
          <w:sz w:val="24"/>
          <w:szCs w:val="24"/>
          <w:lang w:eastAsia="zh-CN"/>
        </w:rPr>
        <w:t>Саратов :</w:t>
      </w:r>
      <w:proofErr w:type="gramEnd"/>
      <w:r w:rsidRPr="001858E8">
        <w:rPr>
          <w:rFonts w:ascii="Times New Roman" w:eastAsia="Times New Roman" w:hAnsi="Times New Roman" w:cs="Times New Roman"/>
          <w:bCs/>
          <w:sz w:val="24"/>
          <w:szCs w:val="24"/>
          <w:lang w:eastAsia="zh-CN"/>
        </w:rPr>
        <w:t xml:space="preserve"> Липецкий государственный технический университет, Профобразование, 2019. — 76 c. — ISBN 978-5-88247-939-7, 978-5-4488-0292-8. — </w:t>
      </w:r>
      <w:proofErr w:type="gramStart"/>
      <w:r w:rsidRPr="001858E8">
        <w:rPr>
          <w:rFonts w:ascii="Times New Roman" w:eastAsia="Times New Roman" w:hAnsi="Times New Roman" w:cs="Times New Roman"/>
          <w:bCs/>
          <w:sz w:val="24"/>
          <w:szCs w:val="24"/>
          <w:lang w:eastAsia="zh-CN"/>
        </w:rPr>
        <w:t>Текст :</w:t>
      </w:r>
      <w:proofErr w:type="gramEnd"/>
      <w:r w:rsidRPr="001858E8">
        <w:rPr>
          <w:rFonts w:ascii="Times New Roman" w:eastAsia="Times New Roman" w:hAnsi="Times New Roman" w:cs="Times New Roman"/>
          <w:bCs/>
          <w:sz w:val="24"/>
          <w:szCs w:val="24"/>
          <w:lang w:eastAsia="zh-CN"/>
        </w:rPr>
        <w:t xml:space="preserve"> электронный // Электронный ресурс цифровой образовательной среды СПО </w:t>
      </w:r>
      <w:proofErr w:type="spellStart"/>
      <w:r w:rsidRPr="001858E8">
        <w:rPr>
          <w:rFonts w:ascii="Times New Roman" w:eastAsia="Times New Roman" w:hAnsi="Times New Roman" w:cs="Times New Roman"/>
          <w:bCs/>
          <w:sz w:val="24"/>
          <w:szCs w:val="24"/>
          <w:lang w:eastAsia="zh-CN"/>
        </w:rPr>
        <w:t>PROFобразование</w:t>
      </w:r>
      <w:proofErr w:type="spellEnd"/>
      <w:r w:rsidRPr="001858E8">
        <w:rPr>
          <w:rFonts w:ascii="Times New Roman" w:eastAsia="Times New Roman" w:hAnsi="Times New Roman" w:cs="Times New Roman"/>
          <w:bCs/>
          <w:sz w:val="24"/>
          <w:szCs w:val="24"/>
          <w:lang w:eastAsia="zh-CN"/>
        </w:rPr>
        <w:t xml:space="preserve"> : [сайт]. — URL: https://profspo.ru/books/8599</w:t>
      </w:r>
    </w:p>
    <w:p w14:paraId="70004B64" w14:textId="77777777" w:rsidR="001858E8" w:rsidRDefault="001858E8" w:rsidP="00C726B8">
      <w:pPr>
        <w:spacing w:line="276" w:lineRule="auto"/>
        <w:ind w:firstLine="709"/>
        <w:contextualSpacing/>
        <w:jc w:val="both"/>
        <w:rPr>
          <w:rFonts w:ascii="Times New Roman" w:hAnsi="Times New Roman" w:cs="Times New Roman"/>
          <w:bCs/>
          <w:sz w:val="24"/>
          <w:szCs w:val="24"/>
        </w:rPr>
      </w:pPr>
    </w:p>
    <w:p w14:paraId="7E626987" w14:textId="77777777" w:rsidR="00C726B8" w:rsidRPr="00AC656B" w:rsidRDefault="00C726B8" w:rsidP="00C726B8">
      <w:pPr>
        <w:pStyle w:val="1f"/>
        <w:rPr>
          <w:rFonts w:ascii="Times New Roman" w:hAnsi="Times New Roman"/>
          <w:b w:val="0"/>
          <w:bCs w:val="0"/>
        </w:rPr>
      </w:pPr>
      <w:r w:rsidRPr="00AC656B">
        <w:rPr>
          <w:rFonts w:ascii="Times New Roman" w:hAnsi="Times New Roman"/>
        </w:rPr>
        <w:t xml:space="preserve">4. Контроль и оценка результатов освоения </w:t>
      </w:r>
      <w:r w:rsidRPr="00AC656B">
        <w:rPr>
          <w:rFonts w:ascii="Times New Roman" w:hAnsi="Times New Roman"/>
        </w:rPr>
        <w:br/>
        <w:t>профессионального модуля</w:t>
      </w:r>
    </w:p>
    <w:p w14:paraId="22DAE7D7" w14:textId="77777777" w:rsidR="00C726B8" w:rsidRPr="00AC656B" w:rsidRDefault="00C726B8" w:rsidP="00C726B8">
      <w:pPr>
        <w:rPr>
          <w:rFonts w:ascii="Times New Roman" w:hAnsi="Times New Roman" w:cs="Times New Roman"/>
          <w:b/>
          <w:bCs/>
          <w:sz w:val="18"/>
          <w:szCs w:val="18"/>
        </w:rPr>
      </w:pPr>
    </w:p>
    <w:tbl>
      <w:tblPr>
        <w:tblW w:w="5224"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30"/>
        <w:gridCol w:w="6819"/>
        <w:gridCol w:w="2210"/>
      </w:tblGrid>
      <w:tr w:rsidR="001858E8" w:rsidRPr="00AC656B" w14:paraId="05C9F91C" w14:textId="77777777" w:rsidTr="001858E8">
        <w:trPr>
          <w:trHeight w:val="23"/>
        </w:trPr>
        <w:tc>
          <w:tcPr>
            <w:tcW w:w="512" w:type="pct"/>
          </w:tcPr>
          <w:p w14:paraId="4CCE0E02" w14:textId="77777777" w:rsidR="001858E8" w:rsidRPr="00AC656B" w:rsidRDefault="001858E8" w:rsidP="00077FCF">
            <w:pPr>
              <w:suppressAutoHyphens/>
              <w:contextualSpacing/>
              <w:jc w:val="center"/>
              <w:rPr>
                <w:rFonts w:ascii="Times New Roman" w:hAnsi="Times New Roman" w:cs="Times New Roman"/>
                <w:b/>
                <w:sz w:val="24"/>
                <w:szCs w:val="24"/>
              </w:rPr>
            </w:pPr>
            <w:r w:rsidRPr="00AC656B">
              <w:rPr>
                <w:rFonts w:ascii="Times New Roman" w:hAnsi="Times New Roman" w:cs="Times New Roman"/>
                <w:b/>
                <w:sz w:val="24"/>
                <w:szCs w:val="24"/>
              </w:rPr>
              <w:t>Код ПК, ОК</w:t>
            </w:r>
          </w:p>
        </w:tc>
        <w:tc>
          <w:tcPr>
            <w:tcW w:w="3390" w:type="pct"/>
            <w:vAlign w:val="center"/>
          </w:tcPr>
          <w:p w14:paraId="17FC518C" w14:textId="77777777" w:rsidR="001858E8" w:rsidRPr="00AC656B" w:rsidRDefault="001858E8" w:rsidP="00077FCF">
            <w:pPr>
              <w:suppressAutoHyphens/>
              <w:contextualSpacing/>
              <w:jc w:val="center"/>
              <w:rPr>
                <w:rFonts w:ascii="Times New Roman" w:hAnsi="Times New Roman" w:cs="Times New Roman"/>
                <w:b/>
                <w:sz w:val="24"/>
                <w:szCs w:val="24"/>
              </w:rPr>
            </w:pPr>
            <w:r w:rsidRPr="00AC656B">
              <w:rPr>
                <w:rFonts w:ascii="Times New Roman" w:hAnsi="Times New Roman" w:cs="Times New Roman"/>
                <w:b/>
                <w:sz w:val="24"/>
                <w:szCs w:val="24"/>
              </w:rPr>
              <w:t xml:space="preserve">Критерии оценки результата </w:t>
            </w:r>
            <w:r w:rsidRPr="00AC656B">
              <w:rPr>
                <w:rFonts w:ascii="Times New Roman" w:hAnsi="Times New Roman" w:cs="Times New Roman"/>
                <w:b/>
                <w:sz w:val="24"/>
                <w:szCs w:val="24"/>
              </w:rPr>
              <w:br/>
              <w:t>(показатели освоенности компетенций)</w:t>
            </w:r>
          </w:p>
        </w:tc>
        <w:tc>
          <w:tcPr>
            <w:tcW w:w="1099" w:type="pct"/>
            <w:vAlign w:val="center"/>
          </w:tcPr>
          <w:p w14:paraId="45D13423" w14:textId="77777777" w:rsidR="001858E8" w:rsidRPr="00AC656B" w:rsidRDefault="001858E8" w:rsidP="00077FCF">
            <w:pPr>
              <w:suppressAutoHyphens/>
              <w:contextualSpacing/>
              <w:jc w:val="center"/>
              <w:rPr>
                <w:rFonts w:ascii="Times New Roman" w:hAnsi="Times New Roman" w:cs="Times New Roman"/>
                <w:b/>
                <w:sz w:val="24"/>
                <w:szCs w:val="24"/>
              </w:rPr>
            </w:pPr>
            <w:r w:rsidRPr="00AC656B">
              <w:rPr>
                <w:rFonts w:ascii="Times New Roman" w:hAnsi="Times New Roman" w:cs="Times New Roman"/>
                <w:b/>
                <w:sz w:val="24"/>
                <w:szCs w:val="24"/>
              </w:rPr>
              <w:t>Формы контроля и методы оценки</w:t>
            </w:r>
            <w:r w:rsidRPr="00AC656B">
              <w:rPr>
                <w:rStyle w:val="af3"/>
                <w:rFonts w:ascii="Times New Roman" w:hAnsi="Times New Roman"/>
                <w:b/>
                <w:sz w:val="24"/>
                <w:szCs w:val="24"/>
              </w:rPr>
              <w:footnoteReference w:id="9"/>
            </w:r>
          </w:p>
        </w:tc>
      </w:tr>
      <w:tr w:rsidR="001858E8" w:rsidRPr="00AC656B" w14:paraId="2AB2EFB4" w14:textId="77777777" w:rsidTr="001858E8">
        <w:trPr>
          <w:trHeight w:val="23"/>
        </w:trPr>
        <w:tc>
          <w:tcPr>
            <w:tcW w:w="512" w:type="pct"/>
            <w:tcBorders>
              <w:top w:val="single" w:sz="4" w:space="0" w:color="000000"/>
              <w:left w:val="single" w:sz="4" w:space="0" w:color="000000"/>
              <w:bottom w:val="single" w:sz="4" w:space="0" w:color="000000"/>
              <w:right w:val="nil"/>
            </w:tcBorders>
          </w:tcPr>
          <w:p w14:paraId="30666B35" w14:textId="396F8E48" w:rsidR="001858E8" w:rsidRPr="00AC656B" w:rsidRDefault="001858E8" w:rsidP="001858E8">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ПК </w:t>
            </w:r>
            <w:r>
              <w:rPr>
                <w:rFonts w:ascii="Times New Roman" w:hAnsi="Times New Roman"/>
                <w:sz w:val="24"/>
                <w:szCs w:val="24"/>
                <w:lang w:eastAsia="zh-CN"/>
              </w:rPr>
              <w:t>3</w:t>
            </w:r>
            <w:r w:rsidRPr="00AC656B">
              <w:rPr>
                <w:rFonts w:ascii="Times New Roman" w:hAnsi="Times New Roman"/>
                <w:sz w:val="24"/>
                <w:szCs w:val="24"/>
                <w:lang w:eastAsia="zh-CN"/>
              </w:rPr>
              <w:t>.1</w:t>
            </w:r>
          </w:p>
        </w:tc>
        <w:tc>
          <w:tcPr>
            <w:tcW w:w="3390" w:type="pct"/>
            <w:tcBorders>
              <w:top w:val="single" w:sz="4" w:space="0" w:color="000000"/>
              <w:left w:val="single" w:sz="4" w:space="0" w:color="000000"/>
              <w:bottom w:val="single" w:sz="4" w:space="0" w:color="000000"/>
            </w:tcBorders>
          </w:tcPr>
          <w:p w14:paraId="2B012B71"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 xml:space="preserve">перечисление </w:t>
            </w:r>
            <w:r w:rsidRPr="00012E69">
              <w:rPr>
                <w:rFonts w:ascii="Times New Roman" w:hAnsi="Times New Roman"/>
                <w:sz w:val="24"/>
                <w:szCs w:val="24"/>
                <w:lang w:eastAsia="zh-CN"/>
              </w:rPr>
              <w:t>информации необходимой для текущего и перспективного планирования производственных работ на всех этапах технического обслуживания и ремонта авиационных двигателей</w:t>
            </w:r>
          </w:p>
          <w:p w14:paraId="66EC4CC4"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соблюдение</w:t>
            </w:r>
            <w:r w:rsidRPr="00012E69">
              <w:rPr>
                <w:rFonts w:ascii="Times New Roman" w:hAnsi="Times New Roman"/>
                <w:sz w:val="24"/>
                <w:szCs w:val="24"/>
                <w:lang w:eastAsia="zh-CN"/>
              </w:rPr>
              <w:t xml:space="preserve"> методики текущего и перспективного планирования производственных работ</w:t>
            </w:r>
          </w:p>
          <w:p w14:paraId="1249D652"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точность</w:t>
            </w:r>
            <w:r w:rsidRPr="00012E69">
              <w:rPr>
                <w:rFonts w:ascii="Times New Roman" w:hAnsi="Times New Roman"/>
                <w:sz w:val="24"/>
                <w:szCs w:val="24"/>
                <w:lang w:eastAsia="zh-CN"/>
              </w:rPr>
              <w:t xml:space="preserve"> произведенных расчетов при осуществлении текущего и перспективного планирования производственных работ</w:t>
            </w:r>
          </w:p>
          <w:p w14:paraId="35AFB678"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 xml:space="preserve">точность </w:t>
            </w:r>
            <w:r w:rsidRPr="00012E69">
              <w:rPr>
                <w:rFonts w:ascii="Times New Roman" w:hAnsi="Times New Roman"/>
                <w:sz w:val="24"/>
                <w:szCs w:val="24"/>
                <w:lang w:eastAsia="zh-CN"/>
              </w:rPr>
              <w:t>определения методов для выполнения контроля качества выполняемых работ;</w:t>
            </w:r>
          </w:p>
          <w:p w14:paraId="30F7F9A7"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точность</w:t>
            </w:r>
            <w:r w:rsidRPr="00012E69">
              <w:rPr>
                <w:rFonts w:ascii="Times New Roman" w:hAnsi="Times New Roman"/>
                <w:sz w:val="24"/>
                <w:szCs w:val="24"/>
                <w:lang w:eastAsia="zh-CN"/>
              </w:rPr>
              <w:t xml:space="preserve"> оценки экономической эффективности производственной деятельности</w:t>
            </w:r>
          </w:p>
          <w:p w14:paraId="34315043"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соответствие процедуры</w:t>
            </w:r>
            <w:r w:rsidRPr="00012E69">
              <w:rPr>
                <w:rFonts w:ascii="Times New Roman" w:hAnsi="Times New Roman"/>
                <w:sz w:val="24"/>
                <w:szCs w:val="24"/>
                <w:lang w:eastAsia="zh-CN"/>
              </w:rPr>
              <w:t xml:space="preserve"> проведения контрольных мероприятий для оценки качества выполняемых работ действующим правилам и стандартам.</w:t>
            </w:r>
          </w:p>
          <w:p w14:paraId="62E0F6F3"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перечисление</w:t>
            </w:r>
            <w:r w:rsidRPr="00012E69">
              <w:rPr>
                <w:rFonts w:ascii="Times New Roman" w:hAnsi="Times New Roman"/>
                <w:sz w:val="24"/>
                <w:szCs w:val="24"/>
                <w:lang w:eastAsia="zh-CN"/>
              </w:rPr>
              <w:t xml:space="preserve"> свои права в соответствии с трудовым законодательством;</w:t>
            </w:r>
          </w:p>
          <w:p w14:paraId="21236F3C" w14:textId="6B6EB598" w:rsidR="001858E8" w:rsidRPr="00AC656B" w:rsidRDefault="001858E8" w:rsidP="001858E8">
            <w:pPr>
              <w:widowControl w:val="0"/>
              <w:autoSpaceDE w:val="0"/>
              <w:autoSpaceDN w:val="0"/>
              <w:adjustRightInd w:val="0"/>
              <w:rPr>
                <w:rFonts w:ascii="Times New Roman" w:hAnsi="Times New Roman" w:cs="Times New Roman"/>
                <w:sz w:val="24"/>
                <w:szCs w:val="24"/>
              </w:rPr>
            </w:pPr>
            <w:r w:rsidRPr="00012E69">
              <w:rPr>
                <w:rFonts w:ascii="Times New Roman" w:hAnsi="Times New Roman"/>
                <w:b/>
                <w:sz w:val="24"/>
                <w:szCs w:val="24"/>
                <w:lang w:eastAsia="zh-CN"/>
              </w:rPr>
              <w:t>перечисление</w:t>
            </w:r>
            <w:r w:rsidRPr="00012E69">
              <w:rPr>
                <w:rFonts w:ascii="Times New Roman" w:hAnsi="Times New Roman"/>
                <w:sz w:val="24"/>
                <w:szCs w:val="24"/>
                <w:lang w:eastAsia="zh-CN"/>
              </w:rPr>
              <w:t xml:space="preserve"> основных показателей производственно-хозяйственной деятельности авиационной организации;</w:t>
            </w:r>
          </w:p>
        </w:tc>
        <w:tc>
          <w:tcPr>
            <w:tcW w:w="1099" w:type="pct"/>
            <w:vMerge w:val="restart"/>
          </w:tcPr>
          <w:p w14:paraId="676F0F83" w14:textId="77777777" w:rsidR="001858E8" w:rsidRPr="00AC656B" w:rsidRDefault="001858E8" w:rsidP="001858E8">
            <w:pPr>
              <w:suppressAutoHyphens/>
              <w:contextualSpacing/>
              <w:rPr>
                <w:rFonts w:ascii="Times New Roman" w:hAnsi="Times New Roman" w:cs="Times New Roman"/>
                <w:sz w:val="24"/>
                <w:szCs w:val="24"/>
              </w:rPr>
            </w:pPr>
            <w:r w:rsidRPr="00AC656B">
              <w:rPr>
                <w:rFonts w:ascii="Times New Roman" w:hAnsi="Times New Roman" w:cs="Times New Roman"/>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1858E8" w:rsidRPr="00AC656B" w14:paraId="7458D2F2" w14:textId="77777777" w:rsidTr="001858E8">
        <w:trPr>
          <w:trHeight w:val="23"/>
        </w:trPr>
        <w:tc>
          <w:tcPr>
            <w:tcW w:w="512" w:type="pct"/>
            <w:tcBorders>
              <w:top w:val="single" w:sz="4" w:space="0" w:color="000000"/>
              <w:left w:val="single" w:sz="4" w:space="0" w:color="000000"/>
              <w:bottom w:val="single" w:sz="4" w:space="0" w:color="000000"/>
              <w:right w:val="nil"/>
            </w:tcBorders>
          </w:tcPr>
          <w:p w14:paraId="2DA2A170" w14:textId="592E96EA" w:rsidR="001858E8" w:rsidRPr="00AC656B" w:rsidRDefault="001858E8" w:rsidP="001858E8">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ПК </w:t>
            </w:r>
            <w:r>
              <w:rPr>
                <w:rFonts w:ascii="Times New Roman" w:hAnsi="Times New Roman"/>
                <w:sz w:val="24"/>
                <w:szCs w:val="24"/>
                <w:lang w:eastAsia="zh-CN"/>
              </w:rPr>
              <w:t>3</w:t>
            </w:r>
            <w:r w:rsidRPr="00AC656B">
              <w:rPr>
                <w:rFonts w:ascii="Times New Roman" w:hAnsi="Times New Roman"/>
                <w:sz w:val="24"/>
                <w:szCs w:val="24"/>
                <w:lang w:eastAsia="zh-CN"/>
              </w:rPr>
              <w:t>.2. </w:t>
            </w:r>
          </w:p>
        </w:tc>
        <w:tc>
          <w:tcPr>
            <w:tcW w:w="3390" w:type="pct"/>
            <w:tcBorders>
              <w:top w:val="single" w:sz="4" w:space="0" w:color="000000"/>
              <w:left w:val="single" w:sz="4" w:space="0" w:color="000000"/>
              <w:bottom w:val="single" w:sz="4" w:space="0" w:color="000000"/>
            </w:tcBorders>
          </w:tcPr>
          <w:p w14:paraId="113988F3"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ясность и аргументированность</w:t>
            </w:r>
            <w:r w:rsidRPr="00012E69">
              <w:rPr>
                <w:rFonts w:ascii="Times New Roman" w:hAnsi="Times New Roman"/>
                <w:sz w:val="24"/>
                <w:szCs w:val="24"/>
                <w:lang w:eastAsia="zh-CN"/>
              </w:rPr>
              <w:t xml:space="preserve"> изложения требований, </w:t>
            </w:r>
            <w:r w:rsidRPr="00012E69">
              <w:rPr>
                <w:rFonts w:ascii="Times New Roman" w:hAnsi="Times New Roman"/>
                <w:sz w:val="24"/>
                <w:szCs w:val="24"/>
                <w:lang w:eastAsia="zh-CN"/>
              </w:rPr>
              <w:lastRenderedPageBreak/>
              <w:t xml:space="preserve">предъявляемых к оформлению эксплуатационной и ремонтной документации </w:t>
            </w:r>
          </w:p>
          <w:p w14:paraId="67478826"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соблюдение требований</w:t>
            </w:r>
            <w:r w:rsidRPr="00012E69">
              <w:rPr>
                <w:rFonts w:ascii="Times New Roman" w:hAnsi="Times New Roman"/>
                <w:sz w:val="24"/>
                <w:szCs w:val="24"/>
                <w:lang w:eastAsia="zh-CN"/>
              </w:rPr>
              <w:t xml:space="preserve"> нормативных документов к оформлению эксплуатационной и ремонтной документации</w:t>
            </w:r>
          </w:p>
          <w:p w14:paraId="3E3F0AA6"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точность в составлении</w:t>
            </w:r>
            <w:r w:rsidRPr="00012E69">
              <w:rPr>
                <w:rFonts w:ascii="Times New Roman" w:hAnsi="Times New Roman"/>
                <w:sz w:val="24"/>
                <w:szCs w:val="24"/>
                <w:lang w:eastAsia="zh-CN"/>
              </w:rPr>
              <w:t xml:space="preserve"> эксплуатационной и ремонтной документации на производимое техническое обслуживание и ремонт авиационных двигателей</w:t>
            </w:r>
          </w:p>
          <w:p w14:paraId="13884AEA"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владение навыками оформления</w:t>
            </w:r>
            <w:r w:rsidRPr="00012E69">
              <w:rPr>
                <w:rFonts w:ascii="Times New Roman" w:hAnsi="Times New Roman"/>
                <w:sz w:val="24"/>
                <w:szCs w:val="24"/>
                <w:lang w:eastAsia="zh-CN"/>
              </w:rPr>
              <w:t xml:space="preserve"> эксплуатационной и ремонтной документации;</w:t>
            </w:r>
          </w:p>
          <w:p w14:paraId="6EAEA6DB" w14:textId="77777777" w:rsidR="001858E8" w:rsidRPr="00012E69" w:rsidRDefault="001858E8" w:rsidP="001858E8">
            <w:pPr>
              <w:widowControl w:val="0"/>
              <w:tabs>
                <w:tab w:val="num" w:pos="0"/>
              </w:tabs>
              <w:suppressAutoHyphens/>
              <w:autoSpaceDE w:val="0"/>
              <w:rPr>
                <w:rFonts w:ascii="Times New Roman" w:hAnsi="Times New Roman"/>
                <w:sz w:val="24"/>
                <w:szCs w:val="24"/>
                <w:lang w:eastAsia="zh-CN"/>
              </w:rPr>
            </w:pPr>
            <w:r w:rsidRPr="00012E69">
              <w:rPr>
                <w:rFonts w:ascii="Times New Roman" w:hAnsi="Times New Roman"/>
                <w:b/>
                <w:sz w:val="24"/>
                <w:szCs w:val="24"/>
                <w:lang w:eastAsia="zh-CN"/>
              </w:rPr>
              <w:t>полнота</w:t>
            </w:r>
            <w:r w:rsidRPr="00012E69">
              <w:rPr>
                <w:rFonts w:ascii="Times New Roman" w:hAnsi="Times New Roman"/>
                <w:sz w:val="24"/>
                <w:szCs w:val="24"/>
                <w:lang w:eastAsia="zh-CN"/>
              </w:rPr>
              <w:t xml:space="preserve"> оценки экономической эффективности производственной деятельности при технической эксплуатации авиационных двигателей и контроля качества работ;</w:t>
            </w:r>
          </w:p>
          <w:p w14:paraId="1628CA3F" w14:textId="3D441413" w:rsidR="001858E8" w:rsidRPr="00AC656B" w:rsidRDefault="001858E8" w:rsidP="001858E8">
            <w:pPr>
              <w:suppressAutoHyphens/>
              <w:contextualSpacing/>
              <w:rPr>
                <w:rFonts w:ascii="Times New Roman" w:hAnsi="Times New Roman" w:cs="Times New Roman"/>
                <w:sz w:val="24"/>
                <w:szCs w:val="24"/>
              </w:rPr>
            </w:pPr>
            <w:r w:rsidRPr="00012E69">
              <w:rPr>
                <w:rFonts w:ascii="Times New Roman" w:hAnsi="Times New Roman"/>
                <w:b/>
                <w:sz w:val="24"/>
                <w:szCs w:val="24"/>
                <w:lang w:eastAsia="zh-CN"/>
              </w:rPr>
              <w:t xml:space="preserve">перечисление </w:t>
            </w:r>
            <w:r w:rsidRPr="00012E69">
              <w:rPr>
                <w:rFonts w:ascii="Times New Roman" w:hAnsi="Times New Roman"/>
                <w:sz w:val="24"/>
                <w:szCs w:val="24"/>
                <w:lang w:eastAsia="zh-CN"/>
              </w:rPr>
              <w:t>правила и нормы охраны труда, техники безопасности, производственной санитарии и требований противопожарной защиты.</w:t>
            </w:r>
          </w:p>
        </w:tc>
        <w:tc>
          <w:tcPr>
            <w:tcW w:w="1099" w:type="pct"/>
            <w:vMerge/>
          </w:tcPr>
          <w:p w14:paraId="35E38457" w14:textId="77777777" w:rsidR="001858E8" w:rsidRPr="00AC656B" w:rsidDel="009D5E3A" w:rsidRDefault="001858E8" w:rsidP="001858E8">
            <w:pPr>
              <w:suppressAutoHyphens/>
              <w:contextualSpacing/>
              <w:rPr>
                <w:rFonts w:ascii="Times New Roman" w:hAnsi="Times New Roman" w:cs="Times New Roman"/>
                <w:sz w:val="24"/>
                <w:szCs w:val="24"/>
              </w:rPr>
            </w:pPr>
          </w:p>
        </w:tc>
      </w:tr>
      <w:tr w:rsidR="001858E8" w:rsidRPr="00AC656B" w14:paraId="441E2874" w14:textId="77777777" w:rsidTr="001858E8">
        <w:trPr>
          <w:trHeight w:val="23"/>
        </w:trPr>
        <w:tc>
          <w:tcPr>
            <w:tcW w:w="512" w:type="pct"/>
            <w:tcBorders>
              <w:top w:val="single" w:sz="4" w:space="0" w:color="000000"/>
              <w:left w:val="single" w:sz="4" w:space="0" w:color="000000"/>
              <w:bottom w:val="single" w:sz="4" w:space="0" w:color="000000"/>
              <w:right w:val="nil"/>
            </w:tcBorders>
          </w:tcPr>
          <w:p w14:paraId="240400E2" w14:textId="77777777" w:rsidR="001858E8" w:rsidRPr="00AC656B" w:rsidRDefault="001858E8" w:rsidP="001858E8">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01. </w:t>
            </w:r>
          </w:p>
        </w:tc>
        <w:tc>
          <w:tcPr>
            <w:tcW w:w="3390" w:type="pct"/>
            <w:tcBorders>
              <w:top w:val="single" w:sz="4" w:space="0" w:color="000000"/>
              <w:left w:val="single" w:sz="4" w:space="0" w:color="000000"/>
              <w:bottom w:val="single" w:sz="4" w:space="0" w:color="000000"/>
              <w:right w:val="nil"/>
            </w:tcBorders>
          </w:tcPr>
          <w:p w14:paraId="48A2AF79" w14:textId="77777777" w:rsidR="001858E8" w:rsidRPr="00AC656B" w:rsidRDefault="001858E8" w:rsidP="001858E8">
            <w:pPr>
              <w:suppressAutoHyphens/>
              <w:contextualSpacing/>
              <w:rPr>
                <w:rFonts w:ascii="Times New Roman" w:hAnsi="Times New Roman" w:cs="Times New Roman"/>
                <w:sz w:val="24"/>
                <w:szCs w:val="24"/>
              </w:rPr>
            </w:pPr>
            <w:r w:rsidRPr="00AC656B">
              <w:rPr>
                <w:rFonts w:ascii="Times New Roman" w:hAnsi="Times New Roman"/>
                <w:b/>
                <w:sz w:val="24"/>
                <w:szCs w:val="24"/>
                <w:lang w:eastAsia="zh-CN"/>
              </w:rPr>
              <w:t>Аргументированность</w:t>
            </w:r>
            <w:r w:rsidRPr="00AC656B">
              <w:rPr>
                <w:rFonts w:ascii="Times New Roman" w:hAnsi="Times New Roman"/>
                <w:sz w:val="24"/>
                <w:szCs w:val="24"/>
                <w:lang w:eastAsia="zh-CN"/>
              </w:rPr>
              <w:t xml:space="preserve"> выбора способа решения задач профессиональной деятельности</w:t>
            </w:r>
          </w:p>
        </w:tc>
        <w:tc>
          <w:tcPr>
            <w:tcW w:w="1099" w:type="pct"/>
            <w:vMerge/>
          </w:tcPr>
          <w:p w14:paraId="243298D7" w14:textId="77777777" w:rsidR="001858E8" w:rsidRPr="00AC656B" w:rsidDel="009D5E3A" w:rsidRDefault="001858E8" w:rsidP="001858E8">
            <w:pPr>
              <w:suppressAutoHyphens/>
              <w:contextualSpacing/>
              <w:rPr>
                <w:rFonts w:ascii="Times New Roman" w:hAnsi="Times New Roman" w:cs="Times New Roman"/>
                <w:sz w:val="24"/>
                <w:szCs w:val="24"/>
              </w:rPr>
            </w:pPr>
          </w:p>
        </w:tc>
      </w:tr>
      <w:tr w:rsidR="001858E8" w:rsidRPr="00AC656B" w14:paraId="73DEFBC7" w14:textId="77777777" w:rsidTr="001858E8">
        <w:trPr>
          <w:trHeight w:val="23"/>
        </w:trPr>
        <w:tc>
          <w:tcPr>
            <w:tcW w:w="512" w:type="pct"/>
            <w:tcBorders>
              <w:top w:val="single" w:sz="4" w:space="0" w:color="000000"/>
              <w:left w:val="single" w:sz="4" w:space="0" w:color="000000"/>
              <w:bottom w:val="single" w:sz="4" w:space="0" w:color="000000"/>
              <w:right w:val="nil"/>
            </w:tcBorders>
          </w:tcPr>
          <w:p w14:paraId="5402B465" w14:textId="77777777" w:rsidR="001858E8" w:rsidRPr="00AC656B" w:rsidRDefault="001858E8" w:rsidP="001858E8">
            <w:pPr>
              <w:suppressAutoHyphens/>
              <w:contextualSpacing/>
              <w:rPr>
                <w:rFonts w:ascii="Times New Roman" w:hAnsi="Times New Roman" w:cs="Times New Roman"/>
                <w:sz w:val="24"/>
                <w:szCs w:val="24"/>
              </w:rPr>
            </w:pPr>
            <w:r w:rsidRPr="00AC656B">
              <w:rPr>
                <w:rFonts w:ascii="Times New Roman" w:hAnsi="Times New Roman"/>
                <w:sz w:val="24"/>
                <w:szCs w:val="24"/>
              </w:rPr>
              <w:t xml:space="preserve">ОК 03. </w:t>
            </w:r>
          </w:p>
        </w:tc>
        <w:tc>
          <w:tcPr>
            <w:tcW w:w="3390" w:type="pct"/>
            <w:tcBorders>
              <w:top w:val="single" w:sz="4" w:space="0" w:color="000000"/>
              <w:left w:val="single" w:sz="4" w:space="0" w:color="000000"/>
              <w:bottom w:val="single" w:sz="4" w:space="0" w:color="000000"/>
              <w:right w:val="nil"/>
            </w:tcBorders>
          </w:tcPr>
          <w:p w14:paraId="06CF60C2" w14:textId="77777777" w:rsidR="001858E8" w:rsidRPr="00AC656B" w:rsidRDefault="001858E8" w:rsidP="001858E8">
            <w:pPr>
              <w:tabs>
                <w:tab w:val="left" w:pos="248"/>
              </w:tabs>
              <w:suppressAutoHyphens/>
              <w:rPr>
                <w:rFonts w:ascii="Times New Roman" w:hAnsi="Times New Roman"/>
                <w:bCs/>
                <w:sz w:val="24"/>
                <w:szCs w:val="24"/>
                <w:lang w:eastAsia="zh-CN"/>
              </w:rPr>
            </w:pPr>
            <w:r w:rsidRPr="00AC656B">
              <w:rPr>
                <w:rFonts w:ascii="Times New Roman" w:hAnsi="Times New Roman"/>
                <w:b/>
                <w:bCs/>
                <w:sz w:val="24"/>
                <w:szCs w:val="24"/>
                <w:lang w:eastAsia="zh-CN"/>
              </w:rPr>
              <w:t>Соответствие</w:t>
            </w:r>
            <w:r w:rsidRPr="00AC656B">
              <w:rPr>
                <w:rFonts w:ascii="Times New Roman" w:hAnsi="Times New Roman"/>
                <w:bCs/>
                <w:sz w:val="24"/>
                <w:szCs w:val="24"/>
                <w:lang w:eastAsia="zh-CN"/>
              </w:rPr>
              <w:t xml:space="preserve"> различных видов деятельности разработанному плану</w:t>
            </w:r>
          </w:p>
          <w:p w14:paraId="5CBFB2B0" w14:textId="77777777" w:rsidR="001858E8" w:rsidRPr="00AC656B" w:rsidRDefault="001858E8" w:rsidP="001858E8">
            <w:pPr>
              <w:tabs>
                <w:tab w:val="left" w:pos="248"/>
              </w:tabs>
              <w:suppressAutoHyphens/>
              <w:rPr>
                <w:rFonts w:ascii="Times New Roman" w:hAnsi="Times New Roman"/>
                <w:bCs/>
                <w:sz w:val="24"/>
                <w:szCs w:val="24"/>
                <w:lang w:eastAsia="zh-CN"/>
              </w:rPr>
            </w:pPr>
            <w:r w:rsidRPr="00AC656B">
              <w:rPr>
                <w:rFonts w:ascii="Times New Roman" w:hAnsi="Times New Roman"/>
                <w:b/>
                <w:bCs/>
                <w:sz w:val="24"/>
                <w:szCs w:val="24"/>
                <w:lang w:eastAsia="zh-CN"/>
              </w:rPr>
              <w:t>Осведомленность</w:t>
            </w:r>
            <w:r w:rsidRPr="00AC656B">
              <w:rPr>
                <w:rFonts w:ascii="Times New Roman" w:hAnsi="Times New Roman"/>
                <w:bCs/>
                <w:sz w:val="24"/>
                <w:szCs w:val="24"/>
                <w:lang w:eastAsia="zh-CN"/>
              </w:rPr>
              <w:t xml:space="preserve"> о содержании и сроках образовательного процесса</w:t>
            </w:r>
          </w:p>
          <w:p w14:paraId="4136FD54" w14:textId="77777777" w:rsidR="001858E8" w:rsidRPr="00AC656B" w:rsidRDefault="001858E8" w:rsidP="001858E8">
            <w:pPr>
              <w:tabs>
                <w:tab w:val="left" w:pos="248"/>
              </w:tabs>
              <w:suppressAutoHyphens/>
              <w:rPr>
                <w:rFonts w:ascii="Times New Roman" w:hAnsi="Times New Roman"/>
                <w:bCs/>
                <w:sz w:val="24"/>
                <w:szCs w:val="24"/>
                <w:lang w:eastAsia="zh-CN"/>
              </w:rPr>
            </w:pPr>
            <w:r w:rsidRPr="00AC656B">
              <w:rPr>
                <w:rFonts w:ascii="Times New Roman" w:hAnsi="Times New Roman"/>
                <w:b/>
                <w:bCs/>
                <w:sz w:val="24"/>
                <w:szCs w:val="24"/>
                <w:lang w:eastAsia="zh-CN"/>
              </w:rPr>
              <w:t>Активность</w:t>
            </w:r>
            <w:r w:rsidRPr="00AC656B">
              <w:rPr>
                <w:rFonts w:ascii="Times New Roman" w:hAnsi="Times New Roman"/>
                <w:bCs/>
                <w:sz w:val="24"/>
                <w:szCs w:val="24"/>
                <w:lang w:eastAsia="zh-CN"/>
              </w:rPr>
              <w:t xml:space="preserve"> в работе по планированию индивидуальной траектории профессионального и личностного развития</w:t>
            </w:r>
          </w:p>
          <w:p w14:paraId="75A14EDD" w14:textId="77777777" w:rsidR="001858E8" w:rsidRPr="00AC656B" w:rsidRDefault="001858E8" w:rsidP="001858E8">
            <w:pPr>
              <w:suppressAutoHyphens/>
              <w:contextualSpacing/>
              <w:rPr>
                <w:rFonts w:ascii="Times New Roman" w:hAnsi="Times New Roman" w:cs="Times New Roman"/>
                <w:sz w:val="24"/>
                <w:szCs w:val="24"/>
              </w:rPr>
            </w:pPr>
            <w:r w:rsidRPr="00AC656B">
              <w:rPr>
                <w:rFonts w:ascii="Times New Roman" w:hAnsi="Times New Roman"/>
                <w:b/>
                <w:bCs/>
                <w:sz w:val="24"/>
                <w:szCs w:val="24"/>
                <w:lang w:eastAsia="zh-CN"/>
              </w:rPr>
              <w:t xml:space="preserve">Участие </w:t>
            </w:r>
            <w:r w:rsidRPr="00AC656B">
              <w:rPr>
                <w:rFonts w:ascii="Times New Roman" w:hAnsi="Times New Roman"/>
                <w:bCs/>
                <w:sz w:val="24"/>
                <w:szCs w:val="24"/>
                <w:lang w:eastAsia="zh-CN"/>
              </w:rPr>
              <w:t xml:space="preserve">в деятельности, не регламентируемой основной профессиональной образовательной программой, способствующей профессионально - </w:t>
            </w:r>
            <w:proofErr w:type="spellStart"/>
            <w:r w:rsidRPr="00AC656B">
              <w:rPr>
                <w:rFonts w:ascii="Times New Roman" w:hAnsi="Times New Roman"/>
                <w:bCs/>
                <w:sz w:val="24"/>
                <w:szCs w:val="24"/>
                <w:lang w:eastAsia="zh-CN"/>
              </w:rPr>
              <w:t>личностностному</w:t>
            </w:r>
            <w:proofErr w:type="spellEnd"/>
            <w:r w:rsidRPr="00AC656B">
              <w:rPr>
                <w:rFonts w:ascii="Times New Roman" w:hAnsi="Times New Roman"/>
                <w:bCs/>
                <w:sz w:val="24"/>
                <w:szCs w:val="24"/>
                <w:lang w:eastAsia="zh-CN"/>
              </w:rPr>
              <w:t xml:space="preserve"> развитию (научно-техническое творчество, </w:t>
            </w:r>
            <w:proofErr w:type="spellStart"/>
            <w:r w:rsidRPr="00AC656B">
              <w:rPr>
                <w:rFonts w:ascii="Times New Roman" w:hAnsi="Times New Roman"/>
                <w:bCs/>
                <w:sz w:val="24"/>
                <w:szCs w:val="24"/>
                <w:lang w:eastAsia="zh-CN"/>
              </w:rPr>
              <w:t>волонтерство</w:t>
            </w:r>
            <w:proofErr w:type="spellEnd"/>
            <w:r w:rsidRPr="00AC656B">
              <w:rPr>
                <w:rFonts w:ascii="Times New Roman" w:hAnsi="Times New Roman"/>
                <w:bCs/>
                <w:sz w:val="24"/>
                <w:szCs w:val="24"/>
                <w:lang w:eastAsia="zh-CN"/>
              </w:rPr>
              <w:t xml:space="preserve"> и т.д.), </w:t>
            </w:r>
          </w:p>
        </w:tc>
        <w:tc>
          <w:tcPr>
            <w:tcW w:w="1099" w:type="pct"/>
            <w:vMerge/>
          </w:tcPr>
          <w:p w14:paraId="485B5BD6" w14:textId="77777777" w:rsidR="001858E8" w:rsidRPr="00AC656B" w:rsidDel="009D5E3A" w:rsidRDefault="001858E8" w:rsidP="001858E8">
            <w:pPr>
              <w:suppressAutoHyphens/>
              <w:contextualSpacing/>
              <w:rPr>
                <w:rFonts w:ascii="Times New Roman" w:hAnsi="Times New Roman" w:cs="Times New Roman"/>
                <w:sz w:val="24"/>
                <w:szCs w:val="24"/>
              </w:rPr>
            </w:pPr>
          </w:p>
        </w:tc>
      </w:tr>
      <w:tr w:rsidR="001858E8" w:rsidRPr="00AC656B" w14:paraId="16122BDC" w14:textId="77777777" w:rsidTr="001858E8">
        <w:trPr>
          <w:trHeight w:val="23"/>
        </w:trPr>
        <w:tc>
          <w:tcPr>
            <w:tcW w:w="512" w:type="pct"/>
            <w:tcBorders>
              <w:top w:val="single" w:sz="4" w:space="0" w:color="000000"/>
              <w:left w:val="single" w:sz="4" w:space="0" w:color="000000"/>
              <w:bottom w:val="single" w:sz="4" w:space="0" w:color="000000"/>
              <w:right w:val="nil"/>
            </w:tcBorders>
          </w:tcPr>
          <w:p w14:paraId="4C6DF5BB" w14:textId="77777777" w:rsidR="001858E8" w:rsidRPr="00AC656B" w:rsidRDefault="001858E8" w:rsidP="001858E8">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04. </w:t>
            </w:r>
          </w:p>
        </w:tc>
        <w:tc>
          <w:tcPr>
            <w:tcW w:w="3390" w:type="pct"/>
            <w:tcBorders>
              <w:top w:val="single" w:sz="4" w:space="0" w:color="000000"/>
              <w:left w:val="single" w:sz="4" w:space="0" w:color="000000"/>
              <w:bottom w:val="single" w:sz="4" w:space="0" w:color="000000"/>
              <w:right w:val="nil"/>
            </w:tcBorders>
          </w:tcPr>
          <w:p w14:paraId="3178EB44" w14:textId="77777777" w:rsidR="001858E8" w:rsidRPr="00AC656B" w:rsidRDefault="001858E8" w:rsidP="001858E8">
            <w:pPr>
              <w:tabs>
                <w:tab w:val="left" w:pos="248"/>
              </w:tabs>
              <w:suppressAutoHyphens/>
              <w:rPr>
                <w:rFonts w:ascii="Times New Roman" w:hAnsi="Times New Roman"/>
                <w:bCs/>
                <w:sz w:val="24"/>
                <w:szCs w:val="24"/>
                <w:lang w:eastAsia="zh-CN"/>
              </w:rPr>
            </w:pPr>
            <w:r w:rsidRPr="00AC656B">
              <w:rPr>
                <w:rFonts w:ascii="Times New Roman" w:hAnsi="Times New Roman"/>
                <w:b/>
                <w:bCs/>
                <w:sz w:val="24"/>
                <w:szCs w:val="24"/>
                <w:lang w:eastAsia="zh-CN"/>
              </w:rPr>
              <w:t>Своевременность</w:t>
            </w:r>
            <w:r w:rsidRPr="00AC656B">
              <w:rPr>
                <w:rFonts w:ascii="Times New Roman" w:hAnsi="Times New Roman"/>
                <w:bCs/>
                <w:sz w:val="24"/>
                <w:szCs w:val="24"/>
                <w:lang w:eastAsia="zh-CN"/>
              </w:rPr>
              <w:t xml:space="preserve"> предоставления различных видов отчетной документации по результатам учебной/научно-исследовательской/профессиональной деятельности</w:t>
            </w:r>
          </w:p>
          <w:p w14:paraId="06E64B80" w14:textId="77777777" w:rsidR="001858E8" w:rsidRPr="00AC656B" w:rsidRDefault="001858E8" w:rsidP="001858E8">
            <w:pPr>
              <w:suppressAutoHyphens/>
              <w:contextualSpacing/>
              <w:rPr>
                <w:rFonts w:ascii="Times New Roman" w:hAnsi="Times New Roman" w:cs="Times New Roman"/>
                <w:sz w:val="24"/>
                <w:szCs w:val="24"/>
              </w:rPr>
            </w:pPr>
            <w:r w:rsidRPr="00AC656B">
              <w:rPr>
                <w:rFonts w:ascii="Times New Roman" w:hAnsi="Times New Roman"/>
                <w:b/>
                <w:bCs/>
                <w:sz w:val="24"/>
                <w:szCs w:val="24"/>
                <w:lang w:eastAsia="zh-CN"/>
              </w:rPr>
              <w:t>Коммуникабельность</w:t>
            </w:r>
            <w:r w:rsidRPr="00AC656B">
              <w:rPr>
                <w:rFonts w:ascii="Times New Roman" w:hAnsi="Times New Roman"/>
                <w:bCs/>
                <w:sz w:val="24"/>
                <w:szCs w:val="24"/>
                <w:lang w:eastAsia="zh-CN"/>
              </w:rPr>
              <w:t xml:space="preserve"> при взаимодействии с обучающимися, преподавателями и руководителями практики в ходе обучения</w:t>
            </w:r>
            <w:r w:rsidRPr="00AC656B">
              <w:rPr>
                <w:rFonts w:ascii="Times New Roman" w:hAnsi="Times New Roman"/>
                <w:b/>
                <w:bCs/>
                <w:sz w:val="24"/>
                <w:szCs w:val="24"/>
                <w:lang w:eastAsia="zh-CN"/>
              </w:rPr>
              <w:t xml:space="preserve"> </w:t>
            </w:r>
          </w:p>
        </w:tc>
        <w:tc>
          <w:tcPr>
            <w:tcW w:w="1099" w:type="pct"/>
            <w:vMerge/>
          </w:tcPr>
          <w:p w14:paraId="4BEB1F07" w14:textId="77777777" w:rsidR="001858E8" w:rsidRPr="00AC656B" w:rsidDel="009D5E3A" w:rsidRDefault="001858E8" w:rsidP="001858E8">
            <w:pPr>
              <w:suppressAutoHyphens/>
              <w:contextualSpacing/>
              <w:rPr>
                <w:rFonts w:ascii="Times New Roman" w:hAnsi="Times New Roman" w:cs="Times New Roman"/>
                <w:sz w:val="24"/>
                <w:szCs w:val="24"/>
              </w:rPr>
            </w:pPr>
          </w:p>
        </w:tc>
      </w:tr>
      <w:tr w:rsidR="001858E8" w:rsidRPr="00AC656B" w14:paraId="7A5ADCA4" w14:textId="77777777" w:rsidTr="001858E8">
        <w:trPr>
          <w:trHeight w:val="23"/>
        </w:trPr>
        <w:tc>
          <w:tcPr>
            <w:tcW w:w="512" w:type="pct"/>
            <w:tcBorders>
              <w:top w:val="single" w:sz="4" w:space="0" w:color="000000"/>
              <w:left w:val="single" w:sz="4" w:space="0" w:color="000000"/>
              <w:bottom w:val="single" w:sz="4" w:space="0" w:color="000000"/>
              <w:right w:val="nil"/>
            </w:tcBorders>
          </w:tcPr>
          <w:p w14:paraId="52294201" w14:textId="77777777" w:rsidR="001858E8" w:rsidRPr="00AC656B" w:rsidRDefault="001858E8" w:rsidP="001858E8">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05. </w:t>
            </w:r>
          </w:p>
        </w:tc>
        <w:tc>
          <w:tcPr>
            <w:tcW w:w="3390" w:type="pct"/>
            <w:tcBorders>
              <w:top w:val="single" w:sz="4" w:space="0" w:color="000000"/>
              <w:left w:val="single" w:sz="4" w:space="0" w:color="000000"/>
              <w:bottom w:val="single" w:sz="4" w:space="0" w:color="000000"/>
              <w:right w:val="nil"/>
            </w:tcBorders>
          </w:tcPr>
          <w:p w14:paraId="13D60B37" w14:textId="77777777" w:rsidR="001858E8" w:rsidRPr="00AC656B" w:rsidRDefault="001858E8" w:rsidP="001858E8">
            <w:pPr>
              <w:tabs>
                <w:tab w:val="left" w:pos="252"/>
              </w:tabs>
              <w:suppressAutoHyphens/>
              <w:rPr>
                <w:rFonts w:ascii="Times New Roman" w:hAnsi="Times New Roman"/>
                <w:bCs/>
                <w:sz w:val="24"/>
                <w:szCs w:val="24"/>
                <w:lang w:eastAsia="zh-CN"/>
              </w:rPr>
            </w:pPr>
            <w:r w:rsidRPr="00AC656B">
              <w:rPr>
                <w:rFonts w:ascii="Times New Roman" w:hAnsi="Times New Roman"/>
                <w:b/>
                <w:bCs/>
                <w:sz w:val="24"/>
                <w:szCs w:val="24"/>
                <w:lang w:eastAsia="zh-CN"/>
              </w:rPr>
              <w:t>Грамотность</w:t>
            </w:r>
            <w:r w:rsidRPr="00AC656B">
              <w:rPr>
                <w:rFonts w:ascii="Times New Roman" w:hAnsi="Times New Roman"/>
                <w:bCs/>
                <w:sz w:val="24"/>
                <w:szCs w:val="24"/>
                <w:lang w:eastAsia="zh-CN"/>
              </w:rPr>
              <w:t xml:space="preserve"> устной и письменной речи</w:t>
            </w:r>
          </w:p>
          <w:p w14:paraId="1578F135" w14:textId="77777777" w:rsidR="001858E8" w:rsidRPr="00AC656B" w:rsidRDefault="001858E8" w:rsidP="001858E8">
            <w:pPr>
              <w:suppressAutoHyphens/>
              <w:contextualSpacing/>
              <w:rPr>
                <w:rFonts w:ascii="Times New Roman" w:hAnsi="Times New Roman" w:cs="Times New Roman"/>
                <w:sz w:val="24"/>
                <w:szCs w:val="24"/>
              </w:rPr>
            </w:pPr>
            <w:r w:rsidRPr="00AC656B">
              <w:rPr>
                <w:rFonts w:ascii="Times New Roman" w:hAnsi="Times New Roman"/>
                <w:b/>
                <w:bCs/>
                <w:sz w:val="24"/>
                <w:szCs w:val="24"/>
                <w:lang w:eastAsia="zh-CN"/>
              </w:rPr>
              <w:t>Точность</w:t>
            </w:r>
            <w:r w:rsidRPr="00AC656B">
              <w:rPr>
                <w:rFonts w:ascii="Times New Roman" w:hAnsi="Times New Roman"/>
                <w:bCs/>
                <w:sz w:val="24"/>
                <w:szCs w:val="24"/>
                <w:lang w:eastAsia="zh-CN"/>
              </w:rPr>
              <w:t xml:space="preserve"> использования профессиональных терминов</w:t>
            </w:r>
          </w:p>
        </w:tc>
        <w:tc>
          <w:tcPr>
            <w:tcW w:w="1099" w:type="pct"/>
            <w:vMerge/>
          </w:tcPr>
          <w:p w14:paraId="5BCA48E2" w14:textId="77777777" w:rsidR="001858E8" w:rsidRPr="00AC656B" w:rsidDel="009D5E3A" w:rsidRDefault="001858E8" w:rsidP="001858E8">
            <w:pPr>
              <w:suppressAutoHyphens/>
              <w:contextualSpacing/>
              <w:rPr>
                <w:rFonts w:ascii="Times New Roman" w:hAnsi="Times New Roman" w:cs="Times New Roman"/>
                <w:sz w:val="24"/>
                <w:szCs w:val="24"/>
              </w:rPr>
            </w:pPr>
          </w:p>
        </w:tc>
      </w:tr>
      <w:tr w:rsidR="001858E8" w:rsidRPr="00AC656B" w14:paraId="5BC563A4" w14:textId="77777777" w:rsidTr="001858E8">
        <w:trPr>
          <w:trHeight w:val="23"/>
        </w:trPr>
        <w:tc>
          <w:tcPr>
            <w:tcW w:w="512" w:type="pct"/>
            <w:tcBorders>
              <w:top w:val="single" w:sz="4" w:space="0" w:color="000000"/>
              <w:left w:val="single" w:sz="4" w:space="0" w:color="000000"/>
              <w:bottom w:val="single" w:sz="4" w:space="0" w:color="000000"/>
              <w:right w:val="nil"/>
            </w:tcBorders>
          </w:tcPr>
          <w:p w14:paraId="0ACF77EB" w14:textId="77777777" w:rsidR="001858E8" w:rsidRPr="00AC656B" w:rsidRDefault="001858E8" w:rsidP="001858E8">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07. </w:t>
            </w:r>
          </w:p>
        </w:tc>
        <w:tc>
          <w:tcPr>
            <w:tcW w:w="3390" w:type="pct"/>
            <w:tcBorders>
              <w:top w:val="single" w:sz="4" w:space="0" w:color="000000"/>
              <w:left w:val="single" w:sz="4" w:space="0" w:color="000000"/>
              <w:bottom w:val="single" w:sz="4" w:space="0" w:color="000000"/>
              <w:right w:val="nil"/>
            </w:tcBorders>
          </w:tcPr>
          <w:p w14:paraId="54381B0E" w14:textId="77777777" w:rsidR="001858E8" w:rsidRPr="00AC656B" w:rsidRDefault="001858E8" w:rsidP="001858E8">
            <w:pPr>
              <w:suppressAutoHyphens/>
              <w:rPr>
                <w:rFonts w:ascii="Times New Roman" w:hAnsi="Times New Roman"/>
                <w:sz w:val="24"/>
                <w:szCs w:val="24"/>
                <w:lang w:eastAsia="zh-CN"/>
              </w:rPr>
            </w:pPr>
            <w:r w:rsidRPr="00AC656B">
              <w:rPr>
                <w:rFonts w:ascii="Times New Roman" w:hAnsi="Times New Roman"/>
                <w:b/>
                <w:sz w:val="24"/>
                <w:szCs w:val="24"/>
                <w:lang w:eastAsia="zh-CN"/>
              </w:rPr>
              <w:t xml:space="preserve">Информированность </w:t>
            </w:r>
            <w:r w:rsidRPr="00AC656B">
              <w:rPr>
                <w:rFonts w:ascii="Times New Roman" w:hAnsi="Times New Roman"/>
                <w:sz w:val="24"/>
                <w:szCs w:val="24"/>
                <w:lang w:eastAsia="zh-CN"/>
              </w:rPr>
              <w:t>о принципах и нормах экологического законодательства</w:t>
            </w:r>
          </w:p>
          <w:p w14:paraId="0772DA21" w14:textId="77777777" w:rsidR="001858E8" w:rsidRPr="00AC656B" w:rsidRDefault="001858E8" w:rsidP="001858E8">
            <w:pPr>
              <w:suppressAutoHyphens/>
              <w:contextualSpacing/>
              <w:rPr>
                <w:rFonts w:ascii="Times New Roman" w:hAnsi="Times New Roman" w:cs="Times New Roman"/>
                <w:sz w:val="24"/>
                <w:szCs w:val="24"/>
              </w:rPr>
            </w:pPr>
            <w:r w:rsidRPr="00AC656B">
              <w:rPr>
                <w:rFonts w:ascii="Times New Roman" w:hAnsi="Times New Roman"/>
                <w:b/>
                <w:sz w:val="24"/>
                <w:szCs w:val="24"/>
                <w:lang w:eastAsia="zh-CN"/>
              </w:rPr>
              <w:t>Соблюдение требований</w:t>
            </w:r>
            <w:r w:rsidRPr="00AC656B">
              <w:rPr>
                <w:rFonts w:ascii="Times New Roman" w:hAnsi="Times New Roman"/>
                <w:sz w:val="24"/>
                <w:szCs w:val="24"/>
                <w:lang w:eastAsia="zh-CN"/>
              </w:rPr>
              <w:t xml:space="preserve"> инструкций по поведению при возникновении ЧС, экологического законодательства, в рамках осуществления образовательной/профессиональной деятельности</w:t>
            </w:r>
          </w:p>
        </w:tc>
        <w:tc>
          <w:tcPr>
            <w:tcW w:w="1099" w:type="pct"/>
            <w:vMerge/>
          </w:tcPr>
          <w:p w14:paraId="5C26E8FF" w14:textId="77777777" w:rsidR="001858E8" w:rsidRPr="00AC656B" w:rsidDel="009D5E3A" w:rsidRDefault="001858E8" w:rsidP="001858E8">
            <w:pPr>
              <w:suppressAutoHyphens/>
              <w:contextualSpacing/>
              <w:rPr>
                <w:rFonts w:ascii="Times New Roman" w:hAnsi="Times New Roman" w:cs="Times New Roman"/>
                <w:sz w:val="24"/>
                <w:szCs w:val="24"/>
              </w:rPr>
            </w:pPr>
          </w:p>
        </w:tc>
      </w:tr>
      <w:tr w:rsidR="001858E8" w:rsidRPr="00AC656B" w14:paraId="4C71A32C" w14:textId="77777777" w:rsidTr="001858E8">
        <w:trPr>
          <w:trHeight w:val="23"/>
        </w:trPr>
        <w:tc>
          <w:tcPr>
            <w:tcW w:w="512" w:type="pct"/>
            <w:tcBorders>
              <w:top w:val="single" w:sz="4" w:space="0" w:color="000000"/>
              <w:left w:val="single" w:sz="4" w:space="0" w:color="000000"/>
              <w:bottom w:val="single" w:sz="4" w:space="0" w:color="000000"/>
              <w:right w:val="nil"/>
            </w:tcBorders>
          </w:tcPr>
          <w:p w14:paraId="3E8C5EB9" w14:textId="77777777" w:rsidR="001858E8" w:rsidRPr="00AC656B" w:rsidRDefault="001858E8" w:rsidP="001858E8">
            <w:pPr>
              <w:suppressAutoHyphens/>
              <w:contextualSpacing/>
              <w:rPr>
                <w:rFonts w:ascii="Times New Roman" w:hAnsi="Times New Roman" w:cs="Times New Roman"/>
                <w:sz w:val="24"/>
                <w:szCs w:val="24"/>
              </w:rPr>
            </w:pPr>
            <w:r w:rsidRPr="00AC656B">
              <w:rPr>
                <w:rFonts w:ascii="Times New Roman" w:hAnsi="Times New Roman"/>
                <w:sz w:val="24"/>
                <w:szCs w:val="24"/>
                <w:lang w:eastAsia="zh-CN"/>
              </w:rPr>
              <w:t xml:space="preserve">ОК 09. </w:t>
            </w:r>
          </w:p>
        </w:tc>
        <w:tc>
          <w:tcPr>
            <w:tcW w:w="3390" w:type="pct"/>
            <w:tcBorders>
              <w:top w:val="single" w:sz="4" w:space="0" w:color="000000"/>
              <w:left w:val="single" w:sz="4" w:space="0" w:color="000000"/>
              <w:bottom w:val="single" w:sz="4" w:space="0" w:color="000000"/>
              <w:right w:val="nil"/>
            </w:tcBorders>
          </w:tcPr>
          <w:p w14:paraId="2A1AB860" w14:textId="77777777" w:rsidR="001858E8" w:rsidRPr="00AC656B" w:rsidRDefault="001858E8" w:rsidP="001858E8">
            <w:pPr>
              <w:widowControl w:val="0"/>
              <w:suppressAutoHyphens/>
              <w:rPr>
                <w:rFonts w:ascii="Times New Roman" w:hAnsi="Times New Roman"/>
                <w:bCs/>
                <w:sz w:val="24"/>
                <w:szCs w:val="24"/>
                <w:lang w:eastAsia="zh-CN"/>
              </w:rPr>
            </w:pPr>
            <w:r w:rsidRPr="00AC656B">
              <w:rPr>
                <w:rFonts w:ascii="Times New Roman" w:hAnsi="Times New Roman"/>
                <w:b/>
                <w:bCs/>
                <w:sz w:val="24"/>
                <w:szCs w:val="24"/>
                <w:lang w:eastAsia="zh-CN"/>
              </w:rPr>
              <w:t>Обоснованность</w:t>
            </w:r>
            <w:r w:rsidRPr="00AC656B">
              <w:rPr>
                <w:rFonts w:ascii="Times New Roman" w:hAnsi="Times New Roman"/>
                <w:bCs/>
                <w:sz w:val="24"/>
                <w:szCs w:val="24"/>
                <w:lang w:eastAsia="zh-CN"/>
              </w:rPr>
              <w:t xml:space="preserve"> выбора программного обеспечения для решения профессиональных задач</w:t>
            </w:r>
          </w:p>
          <w:p w14:paraId="5E1FF432" w14:textId="77777777" w:rsidR="001858E8" w:rsidRPr="00AC656B" w:rsidRDefault="001858E8" w:rsidP="001858E8">
            <w:pPr>
              <w:widowControl w:val="0"/>
              <w:suppressAutoHyphens/>
              <w:rPr>
                <w:rFonts w:ascii="Times New Roman" w:hAnsi="Times New Roman"/>
                <w:bCs/>
                <w:sz w:val="24"/>
                <w:szCs w:val="24"/>
                <w:lang w:eastAsia="zh-CN"/>
              </w:rPr>
            </w:pPr>
            <w:r w:rsidRPr="00AC656B">
              <w:rPr>
                <w:rFonts w:ascii="Times New Roman" w:hAnsi="Times New Roman"/>
                <w:b/>
                <w:bCs/>
                <w:sz w:val="24"/>
                <w:szCs w:val="24"/>
                <w:lang w:eastAsia="zh-CN"/>
              </w:rPr>
              <w:t>Эффективность</w:t>
            </w:r>
            <w:r w:rsidRPr="00AC656B">
              <w:rPr>
                <w:rFonts w:ascii="Times New Roman" w:hAnsi="Times New Roman"/>
                <w:bCs/>
                <w:sz w:val="24"/>
                <w:szCs w:val="24"/>
                <w:lang w:eastAsia="zh-CN"/>
              </w:rPr>
              <w:t xml:space="preserve"> применения информационных технологий </w:t>
            </w:r>
          </w:p>
          <w:p w14:paraId="0AE7FA49" w14:textId="77777777" w:rsidR="001858E8" w:rsidRPr="00AC656B" w:rsidRDefault="001858E8" w:rsidP="001858E8">
            <w:pPr>
              <w:suppressAutoHyphens/>
              <w:contextualSpacing/>
              <w:rPr>
                <w:rFonts w:ascii="Times New Roman" w:hAnsi="Times New Roman" w:cs="Times New Roman"/>
                <w:sz w:val="24"/>
                <w:szCs w:val="24"/>
              </w:rPr>
            </w:pPr>
            <w:r w:rsidRPr="00AC656B">
              <w:rPr>
                <w:rFonts w:ascii="Times New Roman" w:hAnsi="Times New Roman"/>
                <w:b/>
                <w:bCs/>
                <w:sz w:val="24"/>
                <w:szCs w:val="24"/>
                <w:lang w:eastAsia="zh-CN"/>
              </w:rPr>
              <w:t>Разнообразие</w:t>
            </w:r>
            <w:r w:rsidRPr="00AC656B">
              <w:rPr>
                <w:rFonts w:ascii="Times New Roman" w:hAnsi="Times New Roman"/>
                <w:bCs/>
                <w:sz w:val="24"/>
                <w:szCs w:val="24"/>
                <w:lang w:eastAsia="zh-CN"/>
              </w:rPr>
              <w:t xml:space="preserve"> используемых информационных технологий.</w:t>
            </w:r>
          </w:p>
        </w:tc>
        <w:tc>
          <w:tcPr>
            <w:tcW w:w="1099" w:type="pct"/>
            <w:vMerge/>
          </w:tcPr>
          <w:p w14:paraId="00796704" w14:textId="77777777" w:rsidR="001858E8" w:rsidRPr="00AC656B" w:rsidDel="009D5E3A" w:rsidRDefault="001858E8" w:rsidP="001858E8">
            <w:pPr>
              <w:suppressAutoHyphens/>
              <w:contextualSpacing/>
              <w:rPr>
                <w:rFonts w:ascii="Times New Roman" w:hAnsi="Times New Roman" w:cs="Times New Roman"/>
                <w:sz w:val="24"/>
                <w:szCs w:val="24"/>
              </w:rPr>
            </w:pPr>
          </w:p>
        </w:tc>
      </w:tr>
    </w:tbl>
    <w:p w14:paraId="149332B7" w14:textId="2176274A" w:rsidR="001858E8" w:rsidRDefault="001858E8">
      <w:pPr>
        <w:rPr>
          <w:rFonts w:ascii="Times New Roman" w:hAnsi="Times New Roman" w:cs="Times New Roman"/>
          <w:b/>
          <w:bCs/>
          <w:sz w:val="24"/>
          <w:szCs w:val="24"/>
        </w:rPr>
      </w:pPr>
    </w:p>
    <w:p w14:paraId="5D66C74B" w14:textId="77777777" w:rsidR="001858E8" w:rsidRDefault="001858E8">
      <w:pPr>
        <w:rPr>
          <w:rFonts w:ascii="Times New Roman" w:hAnsi="Times New Roman" w:cs="Times New Roman"/>
          <w:b/>
          <w:bCs/>
          <w:sz w:val="24"/>
          <w:szCs w:val="24"/>
        </w:rPr>
      </w:pPr>
      <w:r>
        <w:rPr>
          <w:rFonts w:ascii="Times New Roman" w:hAnsi="Times New Roman" w:cs="Times New Roman"/>
          <w:b/>
          <w:bCs/>
          <w:sz w:val="24"/>
          <w:szCs w:val="24"/>
        </w:rPr>
        <w:br w:type="page"/>
      </w:r>
    </w:p>
    <w:p w14:paraId="007D3E8B" w14:textId="5E4A247D" w:rsidR="00C726B8" w:rsidRPr="00AC656B" w:rsidRDefault="00C726B8" w:rsidP="00C726B8">
      <w:pPr>
        <w:jc w:val="right"/>
        <w:rPr>
          <w:rFonts w:ascii="Times New Roman" w:hAnsi="Times New Roman" w:cs="Times New Roman"/>
          <w:b/>
          <w:bCs/>
          <w:sz w:val="24"/>
          <w:szCs w:val="24"/>
        </w:rPr>
      </w:pPr>
      <w:r w:rsidRPr="00AC656B">
        <w:rPr>
          <w:rFonts w:ascii="Times New Roman" w:hAnsi="Times New Roman" w:cs="Times New Roman"/>
          <w:b/>
          <w:bCs/>
          <w:sz w:val="24"/>
          <w:szCs w:val="24"/>
        </w:rPr>
        <w:lastRenderedPageBreak/>
        <w:t>Приложение 1.4</w:t>
      </w:r>
    </w:p>
    <w:p w14:paraId="5FD50760" w14:textId="77777777" w:rsidR="00C726B8" w:rsidRPr="00AC656B" w:rsidRDefault="00C726B8" w:rsidP="00C726B8">
      <w:pPr>
        <w:keepNext/>
        <w:jc w:val="right"/>
        <w:outlineLvl w:val="0"/>
        <w:rPr>
          <w:rFonts w:ascii="Times New Roman" w:eastAsia="Times New Roman" w:hAnsi="Times New Roman" w:cs="Times New Roman"/>
          <w:b/>
          <w:bCs/>
          <w:kern w:val="32"/>
          <w:sz w:val="24"/>
          <w:szCs w:val="24"/>
          <w:lang w:eastAsia="x-none"/>
        </w:rPr>
      </w:pPr>
      <w:r w:rsidRPr="00AC656B">
        <w:rPr>
          <w:rFonts w:ascii="Times New Roman" w:eastAsia="Times New Roman" w:hAnsi="Times New Roman" w:cs="Times New Roman"/>
          <w:b/>
          <w:bCs/>
          <w:kern w:val="32"/>
          <w:sz w:val="24"/>
          <w:szCs w:val="24"/>
          <w:lang w:eastAsia="x-none"/>
        </w:rPr>
        <w:t xml:space="preserve">к ПОП-П по специальности </w:t>
      </w:r>
      <w:r w:rsidRPr="00AC656B">
        <w:rPr>
          <w:rFonts w:ascii="Times New Roman" w:eastAsia="Times New Roman" w:hAnsi="Times New Roman" w:cs="Times New Roman"/>
          <w:b/>
          <w:bCs/>
          <w:kern w:val="32"/>
          <w:sz w:val="24"/>
          <w:szCs w:val="24"/>
          <w:lang w:eastAsia="x-none"/>
        </w:rPr>
        <w:br/>
        <w:t>25.02.07 Техническое обслуживание авиационных двигателей</w:t>
      </w:r>
    </w:p>
    <w:p w14:paraId="0A88E684" w14:textId="77777777" w:rsidR="00C726B8" w:rsidRPr="00AC656B" w:rsidRDefault="00C726B8" w:rsidP="00C726B8">
      <w:pPr>
        <w:jc w:val="right"/>
        <w:rPr>
          <w:rFonts w:ascii="Times New Roman" w:hAnsi="Times New Roman" w:cs="Times New Roman"/>
          <w:b/>
          <w:bCs/>
          <w:sz w:val="24"/>
          <w:szCs w:val="24"/>
        </w:rPr>
      </w:pPr>
    </w:p>
    <w:p w14:paraId="40FFFF77" w14:textId="77777777" w:rsidR="00C726B8" w:rsidRPr="00AC656B" w:rsidRDefault="00C726B8" w:rsidP="00C726B8">
      <w:pPr>
        <w:jc w:val="right"/>
        <w:rPr>
          <w:rFonts w:ascii="Times New Roman" w:hAnsi="Times New Roman" w:cs="Times New Roman"/>
          <w:b/>
          <w:bCs/>
          <w:sz w:val="24"/>
          <w:szCs w:val="24"/>
        </w:rPr>
      </w:pPr>
    </w:p>
    <w:p w14:paraId="37F843D5" w14:textId="77777777" w:rsidR="00C726B8" w:rsidRPr="00AC656B" w:rsidRDefault="00C726B8" w:rsidP="00C726B8">
      <w:pPr>
        <w:jc w:val="right"/>
        <w:rPr>
          <w:rFonts w:ascii="Times New Roman" w:hAnsi="Times New Roman" w:cs="Times New Roman"/>
          <w:b/>
          <w:bCs/>
          <w:sz w:val="24"/>
          <w:szCs w:val="24"/>
        </w:rPr>
      </w:pPr>
    </w:p>
    <w:p w14:paraId="4A4F26C8" w14:textId="77777777" w:rsidR="00C726B8" w:rsidRPr="00AC656B" w:rsidRDefault="00C726B8" w:rsidP="00C726B8">
      <w:pPr>
        <w:jc w:val="right"/>
        <w:rPr>
          <w:rFonts w:ascii="Times New Roman" w:hAnsi="Times New Roman" w:cs="Times New Roman"/>
          <w:b/>
          <w:bCs/>
          <w:sz w:val="24"/>
          <w:szCs w:val="24"/>
        </w:rPr>
      </w:pPr>
    </w:p>
    <w:p w14:paraId="598FAFC8" w14:textId="77777777" w:rsidR="00C726B8" w:rsidRPr="00AC656B" w:rsidRDefault="00C726B8" w:rsidP="00C726B8">
      <w:pPr>
        <w:jc w:val="right"/>
        <w:rPr>
          <w:rFonts w:ascii="Times New Roman" w:hAnsi="Times New Roman" w:cs="Times New Roman"/>
          <w:b/>
          <w:bCs/>
          <w:sz w:val="24"/>
          <w:szCs w:val="24"/>
        </w:rPr>
      </w:pPr>
    </w:p>
    <w:p w14:paraId="78575F6C" w14:textId="77777777" w:rsidR="00C726B8" w:rsidRPr="00AC656B" w:rsidRDefault="00C726B8" w:rsidP="00C726B8">
      <w:pPr>
        <w:jc w:val="right"/>
        <w:rPr>
          <w:rFonts w:ascii="Times New Roman" w:hAnsi="Times New Roman" w:cs="Times New Roman"/>
          <w:b/>
          <w:bCs/>
          <w:sz w:val="24"/>
          <w:szCs w:val="24"/>
        </w:rPr>
      </w:pPr>
    </w:p>
    <w:p w14:paraId="4AF4B549" w14:textId="77777777" w:rsidR="00C726B8" w:rsidRPr="00AC656B" w:rsidRDefault="00C726B8" w:rsidP="00C726B8">
      <w:pPr>
        <w:jc w:val="right"/>
        <w:rPr>
          <w:rFonts w:ascii="Times New Roman" w:hAnsi="Times New Roman" w:cs="Times New Roman"/>
          <w:b/>
          <w:bCs/>
          <w:sz w:val="24"/>
          <w:szCs w:val="24"/>
        </w:rPr>
      </w:pPr>
    </w:p>
    <w:p w14:paraId="28DB7F86" w14:textId="77777777" w:rsidR="00C726B8" w:rsidRPr="00AC656B" w:rsidRDefault="00C726B8" w:rsidP="00C726B8">
      <w:pPr>
        <w:jc w:val="right"/>
        <w:rPr>
          <w:rFonts w:ascii="Times New Roman" w:hAnsi="Times New Roman" w:cs="Times New Roman"/>
          <w:b/>
          <w:bCs/>
          <w:sz w:val="24"/>
          <w:szCs w:val="24"/>
        </w:rPr>
      </w:pPr>
    </w:p>
    <w:p w14:paraId="07B7EE88" w14:textId="77777777" w:rsidR="00C726B8" w:rsidRPr="00AC656B" w:rsidRDefault="00C726B8" w:rsidP="00C726B8">
      <w:pPr>
        <w:jc w:val="right"/>
        <w:rPr>
          <w:rFonts w:ascii="Times New Roman" w:hAnsi="Times New Roman" w:cs="Times New Roman"/>
          <w:b/>
          <w:bCs/>
          <w:sz w:val="24"/>
          <w:szCs w:val="24"/>
        </w:rPr>
      </w:pPr>
    </w:p>
    <w:p w14:paraId="36468962" w14:textId="77777777" w:rsidR="00C726B8" w:rsidRPr="00AC656B" w:rsidRDefault="00C726B8" w:rsidP="00C726B8">
      <w:pPr>
        <w:jc w:val="right"/>
        <w:rPr>
          <w:rFonts w:ascii="Times New Roman" w:hAnsi="Times New Roman" w:cs="Times New Roman"/>
          <w:b/>
          <w:bCs/>
          <w:sz w:val="24"/>
          <w:szCs w:val="24"/>
        </w:rPr>
      </w:pPr>
    </w:p>
    <w:p w14:paraId="4B11545C" w14:textId="77777777" w:rsidR="00C726B8" w:rsidRPr="00AC656B" w:rsidRDefault="00C726B8" w:rsidP="00C726B8">
      <w:pPr>
        <w:jc w:val="right"/>
        <w:rPr>
          <w:rFonts w:ascii="Times New Roman" w:hAnsi="Times New Roman" w:cs="Times New Roman"/>
          <w:b/>
          <w:bCs/>
          <w:sz w:val="24"/>
          <w:szCs w:val="24"/>
        </w:rPr>
      </w:pPr>
    </w:p>
    <w:p w14:paraId="72DE2C81" w14:textId="77777777" w:rsidR="00C726B8" w:rsidRPr="00AC656B" w:rsidRDefault="00C726B8" w:rsidP="00C726B8">
      <w:pPr>
        <w:jc w:val="center"/>
        <w:rPr>
          <w:rFonts w:ascii="Times New Roman" w:hAnsi="Times New Roman" w:cs="Times New Roman"/>
          <w:b/>
          <w:bCs/>
          <w:sz w:val="24"/>
          <w:szCs w:val="24"/>
        </w:rPr>
      </w:pPr>
      <w:r w:rsidRPr="00AC656B">
        <w:rPr>
          <w:rFonts w:ascii="Times New Roman" w:hAnsi="Times New Roman" w:cs="Times New Roman"/>
          <w:b/>
          <w:bCs/>
          <w:sz w:val="24"/>
          <w:szCs w:val="24"/>
        </w:rPr>
        <w:t>Примерная рабочая программа профессионального модуля</w:t>
      </w:r>
    </w:p>
    <w:p w14:paraId="505E3DF5" w14:textId="673A9104" w:rsidR="00C726B8" w:rsidRPr="00AC656B" w:rsidRDefault="00C726B8" w:rsidP="00C726B8">
      <w:pPr>
        <w:pStyle w:val="1"/>
      </w:pPr>
      <w:bookmarkStart w:id="36" w:name="_Toc163831208"/>
      <w:r w:rsidRPr="00AC656B">
        <w:t xml:space="preserve">«ПМ.04 </w:t>
      </w:r>
      <w:r w:rsidRPr="00337615">
        <w:rPr>
          <w:rFonts w:ascii="Times New Roman Полужирный" w:hAnsi="Times New Roman Полужирный"/>
          <w:caps/>
        </w:rPr>
        <w:t>Освоение одной или нескольких профессий рабочих, должностей служащих</w:t>
      </w:r>
      <w:r w:rsidRPr="00AC656B">
        <w:t>»</w:t>
      </w:r>
      <w:bookmarkEnd w:id="36"/>
    </w:p>
    <w:p w14:paraId="704CB95D" w14:textId="77777777" w:rsidR="00C726B8" w:rsidRPr="00AC656B" w:rsidRDefault="00C726B8" w:rsidP="00C726B8">
      <w:pPr>
        <w:pStyle w:val="1"/>
      </w:pPr>
    </w:p>
    <w:p w14:paraId="4A700F42" w14:textId="77777777" w:rsidR="00C726B8" w:rsidRPr="00AC656B" w:rsidRDefault="00C726B8" w:rsidP="00C726B8">
      <w:pPr>
        <w:pStyle w:val="1f"/>
        <w:jc w:val="left"/>
        <w:sectPr w:rsidR="00C726B8" w:rsidRPr="00AC656B" w:rsidSect="00502F97">
          <w:headerReference w:type="even" r:id="rId30"/>
          <w:headerReference w:type="default" r:id="rId31"/>
          <w:pgSz w:w="11906" w:h="16838"/>
          <w:pgMar w:top="1134" w:right="567" w:bottom="1134" w:left="1701" w:header="709" w:footer="709" w:gutter="0"/>
          <w:cols w:space="708"/>
          <w:docGrid w:linePitch="360"/>
        </w:sectPr>
      </w:pPr>
    </w:p>
    <w:p w14:paraId="3B755C47" w14:textId="57808A2F" w:rsidR="001604E7" w:rsidRPr="00AC656B" w:rsidRDefault="001604E7" w:rsidP="0019758B">
      <w:pPr>
        <w:jc w:val="right"/>
        <w:rPr>
          <w:rFonts w:ascii="Times New Roman" w:hAnsi="Times New Roman" w:cs="Times New Roman"/>
          <w:b/>
          <w:bCs/>
          <w:sz w:val="20"/>
          <w:szCs w:val="20"/>
        </w:rPr>
      </w:pPr>
    </w:p>
    <w:sectPr w:rsidR="001604E7" w:rsidRPr="00AC656B" w:rsidSect="001604E7">
      <w:headerReference w:type="even" r:id="rId3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208405" w14:textId="77777777" w:rsidR="0091312F" w:rsidRDefault="0091312F" w:rsidP="00A858FE">
      <w:r>
        <w:separator/>
      </w:r>
    </w:p>
  </w:endnote>
  <w:endnote w:type="continuationSeparator" w:id="0">
    <w:p w14:paraId="5F3677D9" w14:textId="77777777" w:rsidR="0091312F" w:rsidRDefault="0091312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4D2139" w14:textId="77777777" w:rsidR="0091312F" w:rsidRDefault="0091312F" w:rsidP="00A858FE">
      <w:r>
        <w:separator/>
      </w:r>
    </w:p>
  </w:footnote>
  <w:footnote w:type="continuationSeparator" w:id="0">
    <w:p w14:paraId="0780F089" w14:textId="77777777" w:rsidR="0091312F" w:rsidRDefault="0091312F" w:rsidP="00A858FE">
      <w:r>
        <w:continuationSeparator/>
      </w:r>
    </w:p>
  </w:footnote>
  <w:footnote w:id="1">
    <w:p w14:paraId="2B9C52BC" w14:textId="77777777" w:rsidR="0020413C" w:rsidRDefault="0020413C"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75CE40B" w14:textId="77777777" w:rsidR="006841BF" w:rsidRPr="001377B2" w:rsidRDefault="006841BF" w:rsidP="006841BF">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4">
    <w:p w14:paraId="6C8EA751" w14:textId="77777777" w:rsidR="00C726B8" w:rsidRDefault="00C726B8" w:rsidP="00C726B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5">
    <w:p w14:paraId="37B5C749" w14:textId="77777777" w:rsidR="00C726B8" w:rsidRPr="00EB5BB1" w:rsidRDefault="00C726B8" w:rsidP="00C726B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6">
    <w:p w14:paraId="032E2E19" w14:textId="77777777" w:rsidR="009617E3" w:rsidRPr="001377B2" w:rsidRDefault="009617E3" w:rsidP="009617E3">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 w:id="7">
    <w:p w14:paraId="42FCE5A4" w14:textId="77777777" w:rsidR="00C726B8" w:rsidRDefault="00C726B8" w:rsidP="00C726B8">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7B02A9CE" w14:textId="77777777" w:rsidR="00C726B8" w:rsidRPr="00EB5BB1" w:rsidRDefault="00C726B8" w:rsidP="00C726B8">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9">
    <w:p w14:paraId="3E8DBAF5" w14:textId="77777777" w:rsidR="001858E8" w:rsidRPr="001377B2" w:rsidRDefault="001858E8" w:rsidP="001858E8">
      <w:pPr>
        <w:pStyle w:val="af1"/>
        <w:jc w:val="both"/>
        <w:rPr>
          <w:lang w:val="ru-RU"/>
        </w:rPr>
      </w:pPr>
      <w:r>
        <w:rPr>
          <w:rStyle w:val="af3"/>
        </w:rPr>
        <w:footnoteRef/>
      </w:r>
      <w:r>
        <w:t xml:space="preserve"> </w:t>
      </w:r>
      <w:r>
        <w:rPr>
          <w:lang w:val="ru-RU"/>
        </w:rPr>
        <w:t xml:space="preserve">Примеры оформления формы контроля: </w:t>
      </w:r>
      <w:r w:rsidRPr="001377B2">
        <w:rPr>
          <w:lang w:val="ru-RU"/>
        </w:rPr>
        <w:t>контрольные работы, зачеты, квалификационные испытания, защит</w:t>
      </w:r>
      <w:r>
        <w:rPr>
          <w:lang w:val="ru-RU"/>
        </w:rPr>
        <w:t>а</w:t>
      </w:r>
      <w:r w:rsidRPr="001377B2">
        <w:rPr>
          <w:lang w:val="ru-RU"/>
        </w:rPr>
        <w:t xml:space="preserve"> курсовых и дипломных проектов (работ), экзамены</w:t>
      </w:r>
      <w:r>
        <w:rPr>
          <w:lang w:val="ru-RU"/>
        </w:rPr>
        <w:t>. Примеры оформления методов оценки: интерпретация результатов выполнения практических и лабораторных заданий, оценка решения ситуационных задач, оценка тестового контроля.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3B6BF" w14:textId="77777777" w:rsidR="00C726B8" w:rsidRDefault="00C726B8">
    <w:pPr>
      <w:pStyle w:val="ac"/>
      <w:jc w:val="center"/>
    </w:pPr>
    <w:r>
      <w:fldChar w:fldCharType="begin"/>
    </w:r>
    <w:r>
      <w:instrText xml:space="preserve"> PAGE   \* MERGEFORMAT </w:instrText>
    </w:r>
    <w:r>
      <w:fldChar w:fldCharType="separate"/>
    </w:r>
    <w:r>
      <w:rPr>
        <w:noProof/>
      </w:rPr>
      <w:t>48</w:t>
    </w:r>
    <w:r>
      <w:rPr>
        <w:noProof/>
      </w:rPr>
      <w:fldChar w:fldCharType="end"/>
    </w:r>
  </w:p>
  <w:p w14:paraId="2496798E" w14:textId="77777777" w:rsidR="00C726B8" w:rsidRDefault="00C726B8">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039748"/>
      <w:docPartObj>
        <w:docPartGallery w:val="Page Numbers (Top of Page)"/>
        <w:docPartUnique/>
      </w:docPartObj>
    </w:sdtPr>
    <w:sdtEndPr/>
    <w:sdtContent>
      <w:p w14:paraId="1F114EB6" w14:textId="77777777" w:rsidR="00C726B8" w:rsidRDefault="00C726B8">
        <w:pPr>
          <w:pStyle w:val="ac"/>
          <w:jc w:val="center"/>
        </w:pPr>
        <w:r>
          <w:fldChar w:fldCharType="begin"/>
        </w:r>
        <w:r>
          <w:instrText>PAGE   \* MERGEFORMAT</w:instrText>
        </w:r>
        <w:r>
          <w:fldChar w:fldCharType="separate"/>
        </w:r>
        <w:r>
          <w:rPr>
            <w:noProof/>
          </w:rPr>
          <w:t>14</w:t>
        </w:r>
        <w:r>
          <w:fldChar w:fldCharType="end"/>
        </w:r>
      </w:p>
    </w:sdtContent>
  </w:sdt>
  <w:p w14:paraId="76056F6F" w14:textId="77777777" w:rsidR="00C726B8" w:rsidRDefault="00C726B8">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298C40" w14:textId="77777777" w:rsidR="00C726B8" w:rsidRDefault="00C726B8">
    <w:pPr>
      <w:pStyle w:val="ac"/>
      <w:jc w:val="center"/>
    </w:pPr>
    <w:r>
      <w:fldChar w:fldCharType="begin"/>
    </w:r>
    <w:r>
      <w:instrText xml:space="preserve"> PAGE   \* MERGEFORMAT </w:instrText>
    </w:r>
    <w:r>
      <w:fldChar w:fldCharType="separate"/>
    </w:r>
    <w:r>
      <w:rPr>
        <w:noProof/>
      </w:rPr>
      <w:t>48</w:t>
    </w:r>
    <w:r>
      <w:rPr>
        <w:noProof/>
      </w:rPr>
      <w:fldChar w:fldCharType="end"/>
    </w:r>
  </w:p>
  <w:p w14:paraId="02F636EA" w14:textId="77777777" w:rsidR="00C726B8" w:rsidRDefault="00C726B8">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59100607"/>
      <w:docPartObj>
        <w:docPartGallery w:val="Page Numbers (Top of Page)"/>
        <w:docPartUnique/>
      </w:docPartObj>
    </w:sdtPr>
    <w:sdtEndPr/>
    <w:sdtContent>
      <w:p w14:paraId="75DF9F4C" w14:textId="77777777" w:rsidR="00C726B8" w:rsidRDefault="00C726B8">
        <w:pPr>
          <w:pStyle w:val="ac"/>
          <w:jc w:val="center"/>
        </w:pPr>
        <w:r>
          <w:fldChar w:fldCharType="begin"/>
        </w:r>
        <w:r>
          <w:instrText>PAGE   \* MERGEFORMAT</w:instrText>
        </w:r>
        <w:r>
          <w:fldChar w:fldCharType="separate"/>
        </w:r>
        <w:r>
          <w:rPr>
            <w:noProof/>
          </w:rPr>
          <w:t>14</w:t>
        </w:r>
        <w:r>
          <w:fldChar w:fldCharType="end"/>
        </w:r>
      </w:p>
    </w:sdtContent>
  </w:sdt>
  <w:p w14:paraId="1EEF1009" w14:textId="77777777" w:rsidR="00C726B8" w:rsidRDefault="00C726B8">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619F3" w14:textId="77777777" w:rsidR="00C726B8" w:rsidRDefault="00C726B8">
    <w:pPr>
      <w:pStyle w:val="ac"/>
      <w:jc w:val="center"/>
    </w:pPr>
    <w:r>
      <w:fldChar w:fldCharType="begin"/>
    </w:r>
    <w:r>
      <w:instrText xml:space="preserve"> PAGE   \* MERGEFORMAT </w:instrText>
    </w:r>
    <w:r>
      <w:fldChar w:fldCharType="separate"/>
    </w:r>
    <w:r>
      <w:rPr>
        <w:noProof/>
      </w:rPr>
      <w:t>48</w:t>
    </w:r>
    <w:r>
      <w:rPr>
        <w:noProof/>
      </w:rPr>
      <w:fldChar w:fldCharType="end"/>
    </w:r>
  </w:p>
  <w:p w14:paraId="275E3B99" w14:textId="77777777" w:rsidR="00C726B8" w:rsidRDefault="00C726B8">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9916390"/>
      <w:docPartObj>
        <w:docPartGallery w:val="Page Numbers (Top of Page)"/>
        <w:docPartUnique/>
      </w:docPartObj>
    </w:sdtPr>
    <w:sdtEndPr/>
    <w:sdtContent>
      <w:p w14:paraId="41B6B282" w14:textId="77777777" w:rsidR="00C726B8" w:rsidRDefault="00C726B8">
        <w:pPr>
          <w:pStyle w:val="ac"/>
          <w:jc w:val="center"/>
        </w:pPr>
        <w:r>
          <w:fldChar w:fldCharType="begin"/>
        </w:r>
        <w:r>
          <w:instrText>PAGE   \* MERGEFORMAT</w:instrText>
        </w:r>
        <w:r>
          <w:fldChar w:fldCharType="separate"/>
        </w:r>
        <w:r>
          <w:rPr>
            <w:noProof/>
          </w:rPr>
          <w:t>14</w:t>
        </w:r>
        <w:r>
          <w:fldChar w:fldCharType="end"/>
        </w:r>
      </w:p>
    </w:sdtContent>
  </w:sdt>
  <w:p w14:paraId="18EAF94C" w14:textId="77777777" w:rsidR="00C726B8" w:rsidRDefault="00C726B8">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61EBE"/>
    <w:multiLevelType w:val="multilevel"/>
    <w:tmpl w:val="1A126492"/>
    <w:lvl w:ilvl="0">
      <w:start w:val="1"/>
      <w:numFmt w:val="decimal"/>
      <w:lvlText w:val="%1."/>
      <w:lvlJc w:val="left"/>
      <w:pPr>
        <w:ind w:left="720" w:hanging="360"/>
      </w:pPr>
      <w:rPr>
        <w:rFonts w:cs="Times New Roman" w:hint="default"/>
      </w:rPr>
    </w:lvl>
    <w:lvl w:ilvl="1">
      <w:start w:val="2"/>
      <w:numFmt w:val="decimal"/>
      <w:isLgl/>
      <w:lvlText w:val="%1.%2."/>
      <w:lvlJc w:val="left"/>
      <w:pPr>
        <w:ind w:left="900" w:hanging="540"/>
      </w:pPr>
      <w:rPr>
        <w:rFonts w:cs="Times New Roman" w:hint="default"/>
      </w:rPr>
    </w:lvl>
    <w:lvl w:ilvl="2">
      <w:start w:val="3"/>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3C037AA8"/>
    <w:multiLevelType w:val="hybridMultilevel"/>
    <w:tmpl w:val="EE98BE7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0D60842"/>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43A7207C"/>
    <w:multiLevelType w:val="hybridMultilevel"/>
    <w:tmpl w:val="1FAEBF8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2"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4ED807BF"/>
    <w:multiLevelType w:val="hybridMultilevel"/>
    <w:tmpl w:val="E5046E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9107E71"/>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C26731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9"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7D91D9A"/>
    <w:multiLevelType w:val="hybridMultilevel"/>
    <w:tmpl w:val="94B44F5A"/>
    <w:lvl w:ilvl="0" w:tplc="9780B20A">
      <w:start w:val="1"/>
      <w:numFmt w:val="decimal"/>
      <w:lvlText w:val="%1."/>
      <w:lvlJc w:val="left"/>
      <w:pPr>
        <w:ind w:left="720" w:hanging="360"/>
      </w:pPr>
      <w:rPr>
        <w:rFonts w:cs="Times New Roman"/>
        <w:b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17"/>
  </w:num>
  <w:num w:numId="2">
    <w:abstractNumId w:val="5"/>
  </w:num>
  <w:num w:numId="3">
    <w:abstractNumId w:val="15"/>
  </w:num>
  <w:num w:numId="4">
    <w:abstractNumId w:val="6"/>
  </w:num>
  <w:num w:numId="5">
    <w:abstractNumId w:val="4"/>
  </w:num>
  <w:num w:numId="6">
    <w:abstractNumId w:val="1"/>
  </w:num>
  <w:num w:numId="7">
    <w:abstractNumId w:val="12"/>
  </w:num>
  <w:num w:numId="8">
    <w:abstractNumId w:val="3"/>
  </w:num>
  <w:num w:numId="9">
    <w:abstractNumId w:val="7"/>
  </w:num>
  <w:num w:numId="10">
    <w:abstractNumId w:val="2"/>
  </w:num>
  <w:num w:numId="11">
    <w:abstractNumId w:val="11"/>
  </w:num>
  <w:num w:numId="12">
    <w:abstractNumId w:val="19"/>
  </w:num>
  <w:num w:numId="13">
    <w:abstractNumId w:val="18"/>
  </w:num>
  <w:num w:numId="14">
    <w:abstractNumId w:val="14"/>
  </w:num>
  <w:num w:numId="15">
    <w:abstractNumId w:val="9"/>
  </w:num>
  <w:num w:numId="16">
    <w:abstractNumId w:val="16"/>
  </w:num>
  <w:num w:numId="1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8"/>
  </w:num>
  <w:num w:numId="1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0"/>
  </w:num>
  <w:num w:numId="21">
    <w:abstractNumId w:val="1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1313"/>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66FF9"/>
    <w:rsid w:val="001718B9"/>
    <w:rsid w:val="00171FB9"/>
    <w:rsid w:val="00173CD4"/>
    <w:rsid w:val="00173DEB"/>
    <w:rsid w:val="001773A8"/>
    <w:rsid w:val="00177C13"/>
    <w:rsid w:val="00180071"/>
    <w:rsid w:val="00181183"/>
    <w:rsid w:val="00183D21"/>
    <w:rsid w:val="0018446A"/>
    <w:rsid w:val="001858E8"/>
    <w:rsid w:val="00187560"/>
    <w:rsid w:val="001944D3"/>
    <w:rsid w:val="00196996"/>
    <w:rsid w:val="0019758B"/>
    <w:rsid w:val="00197F9A"/>
    <w:rsid w:val="001A38DD"/>
    <w:rsid w:val="001A5DA5"/>
    <w:rsid w:val="001A6B4D"/>
    <w:rsid w:val="001A723D"/>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6723F"/>
    <w:rsid w:val="00270B26"/>
    <w:rsid w:val="00280ABA"/>
    <w:rsid w:val="00284E57"/>
    <w:rsid w:val="00286EA2"/>
    <w:rsid w:val="002879BA"/>
    <w:rsid w:val="00290CA1"/>
    <w:rsid w:val="00291E7B"/>
    <w:rsid w:val="002945C8"/>
    <w:rsid w:val="002A19FA"/>
    <w:rsid w:val="002A400A"/>
    <w:rsid w:val="002A538D"/>
    <w:rsid w:val="002C1270"/>
    <w:rsid w:val="002C3739"/>
    <w:rsid w:val="002C4B17"/>
    <w:rsid w:val="002C75C7"/>
    <w:rsid w:val="002D0503"/>
    <w:rsid w:val="002D49B6"/>
    <w:rsid w:val="002E5A9A"/>
    <w:rsid w:val="002E64F6"/>
    <w:rsid w:val="002E6F96"/>
    <w:rsid w:val="002E752C"/>
    <w:rsid w:val="002F03DF"/>
    <w:rsid w:val="002F1408"/>
    <w:rsid w:val="002F2839"/>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37615"/>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BD1"/>
    <w:rsid w:val="00437EDC"/>
    <w:rsid w:val="00443FB5"/>
    <w:rsid w:val="0044451D"/>
    <w:rsid w:val="00453ED1"/>
    <w:rsid w:val="00456727"/>
    <w:rsid w:val="00456D18"/>
    <w:rsid w:val="0045771E"/>
    <w:rsid w:val="00457DBB"/>
    <w:rsid w:val="004603A3"/>
    <w:rsid w:val="004626BE"/>
    <w:rsid w:val="004722A0"/>
    <w:rsid w:val="004806A0"/>
    <w:rsid w:val="004809D9"/>
    <w:rsid w:val="00494B4A"/>
    <w:rsid w:val="004A1B5A"/>
    <w:rsid w:val="004A715C"/>
    <w:rsid w:val="004A7CA8"/>
    <w:rsid w:val="004B0152"/>
    <w:rsid w:val="004B0E9E"/>
    <w:rsid w:val="004B2C5C"/>
    <w:rsid w:val="004B2C7D"/>
    <w:rsid w:val="004B4175"/>
    <w:rsid w:val="004C2EC8"/>
    <w:rsid w:val="004C3CA8"/>
    <w:rsid w:val="004C66DC"/>
    <w:rsid w:val="004D0C83"/>
    <w:rsid w:val="004D41E5"/>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A3E0B"/>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6ED4"/>
    <w:rsid w:val="0061235E"/>
    <w:rsid w:val="00615954"/>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4B88"/>
    <w:rsid w:val="006758CE"/>
    <w:rsid w:val="00677DF5"/>
    <w:rsid w:val="00680EE4"/>
    <w:rsid w:val="0068198B"/>
    <w:rsid w:val="006841BF"/>
    <w:rsid w:val="00693608"/>
    <w:rsid w:val="00693846"/>
    <w:rsid w:val="006967CF"/>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E7FF4"/>
    <w:rsid w:val="006F0E0C"/>
    <w:rsid w:val="006F239E"/>
    <w:rsid w:val="006F7C5D"/>
    <w:rsid w:val="00701D4A"/>
    <w:rsid w:val="0070724D"/>
    <w:rsid w:val="0071057A"/>
    <w:rsid w:val="007112DA"/>
    <w:rsid w:val="007129CE"/>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27B3"/>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567F"/>
    <w:rsid w:val="008418CB"/>
    <w:rsid w:val="00851896"/>
    <w:rsid w:val="00857232"/>
    <w:rsid w:val="0086178E"/>
    <w:rsid w:val="00866E9A"/>
    <w:rsid w:val="0086709B"/>
    <w:rsid w:val="00870AA2"/>
    <w:rsid w:val="008714EF"/>
    <w:rsid w:val="008729B7"/>
    <w:rsid w:val="008739EF"/>
    <w:rsid w:val="00883D79"/>
    <w:rsid w:val="00884560"/>
    <w:rsid w:val="008855EA"/>
    <w:rsid w:val="008868C5"/>
    <w:rsid w:val="0088764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3807"/>
    <w:rsid w:val="0090672D"/>
    <w:rsid w:val="00906981"/>
    <w:rsid w:val="0091257D"/>
    <w:rsid w:val="00912945"/>
    <w:rsid w:val="0091312F"/>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17E3"/>
    <w:rsid w:val="00962155"/>
    <w:rsid w:val="00962AFE"/>
    <w:rsid w:val="009644CA"/>
    <w:rsid w:val="00985111"/>
    <w:rsid w:val="00985130"/>
    <w:rsid w:val="00986EEC"/>
    <w:rsid w:val="00987700"/>
    <w:rsid w:val="00987E61"/>
    <w:rsid w:val="00990BCD"/>
    <w:rsid w:val="009A1DFB"/>
    <w:rsid w:val="009A4D9F"/>
    <w:rsid w:val="009B6A77"/>
    <w:rsid w:val="009B7136"/>
    <w:rsid w:val="009C121E"/>
    <w:rsid w:val="009C2C4C"/>
    <w:rsid w:val="009C56ED"/>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4AB1"/>
    <w:rsid w:val="00AC58B5"/>
    <w:rsid w:val="00AC656B"/>
    <w:rsid w:val="00AD1AEA"/>
    <w:rsid w:val="00AD1DA8"/>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450D"/>
    <w:rsid w:val="00B75A33"/>
    <w:rsid w:val="00B766E1"/>
    <w:rsid w:val="00B773DA"/>
    <w:rsid w:val="00B77C27"/>
    <w:rsid w:val="00B82FA8"/>
    <w:rsid w:val="00B83151"/>
    <w:rsid w:val="00B84FBE"/>
    <w:rsid w:val="00B908BE"/>
    <w:rsid w:val="00B908E8"/>
    <w:rsid w:val="00B97A66"/>
    <w:rsid w:val="00BA16FD"/>
    <w:rsid w:val="00BA3E55"/>
    <w:rsid w:val="00BA5A1A"/>
    <w:rsid w:val="00BB40E8"/>
    <w:rsid w:val="00BB65E2"/>
    <w:rsid w:val="00BC02B0"/>
    <w:rsid w:val="00BC07BC"/>
    <w:rsid w:val="00BC1BE2"/>
    <w:rsid w:val="00BC3058"/>
    <w:rsid w:val="00BC51F6"/>
    <w:rsid w:val="00BC7A2E"/>
    <w:rsid w:val="00BD0312"/>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3897"/>
    <w:rsid w:val="00C64571"/>
    <w:rsid w:val="00C7085A"/>
    <w:rsid w:val="00C712C3"/>
    <w:rsid w:val="00C726B8"/>
    <w:rsid w:val="00C7352F"/>
    <w:rsid w:val="00C743DA"/>
    <w:rsid w:val="00C7536E"/>
    <w:rsid w:val="00C809CD"/>
    <w:rsid w:val="00C81E65"/>
    <w:rsid w:val="00C83797"/>
    <w:rsid w:val="00C87179"/>
    <w:rsid w:val="00C878C8"/>
    <w:rsid w:val="00C94430"/>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32EE"/>
    <w:rsid w:val="00CE7D23"/>
    <w:rsid w:val="00CF28E8"/>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63987"/>
    <w:rsid w:val="00D67E36"/>
    <w:rsid w:val="00D742DE"/>
    <w:rsid w:val="00D756D3"/>
    <w:rsid w:val="00D778FA"/>
    <w:rsid w:val="00D77A1B"/>
    <w:rsid w:val="00D820D4"/>
    <w:rsid w:val="00D825F9"/>
    <w:rsid w:val="00D84816"/>
    <w:rsid w:val="00D86513"/>
    <w:rsid w:val="00D86789"/>
    <w:rsid w:val="00D902F4"/>
    <w:rsid w:val="00D91ADA"/>
    <w:rsid w:val="00D93919"/>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0EA"/>
    <w:rsid w:val="00E17F05"/>
    <w:rsid w:val="00E22BB1"/>
    <w:rsid w:val="00E2393C"/>
    <w:rsid w:val="00E35630"/>
    <w:rsid w:val="00E35BDB"/>
    <w:rsid w:val="00E370AF"/>
    <w:rsid w:val="00E40A99"/>
    <w:rsid w:val="00E40C10"/>
    <w:rsid w:val="00E41C93"/>
    <w:rsid w:val="00E426F9"/>
    <w:rsid w:val="00E464D0"/>
    <w:rsid w:val="00E517B1"/>
    <w:rsid w:val="00E52263"/>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4BFC"/>
    <w:rsid w:val="00EB4DFB"/>
    <w:rsid w:val="00EB5BB1"/>
    <w:rsid w:val="00EB7056"/>
    <w:rsid w:val="00EC1C3E"/>
    <w:rsid w:val="00EC55B4"/>
    <w:rsid w:val="00EC5E35"/>
    <w:rsid w:val="00EC61EB"/>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4BCB"/>
    <w:rsid w:val="00F876CD"/>
    <w:rsid w:val="00F87CCB"/>
    <w:rsid w:val="00F92178"/>
    <w:rsid w:val="00F94F60"/>
    <w:rsid w:val="00F9569D"/>
    <w:rsid w:val="00F95B28"/>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urait.ru/bcode/454064" TargetMode="External"/><Relationship Id="rId18" Type="http://schemas.openxmlformats.org/officeDocument/2006/relationships/hyperlink" Target="http://www.tsagi.ru" TargetMode="External"/><Relationship Id="rId26" Type="http://schemas.openxmlformats.org/officeDocument/2006/relationships/hyperlink" Target="http://www.tsagi.ru" TargetMode="External"/><Relationship Id="rId3" Type="http://schemas.openxmlformats.org/officeDocument/2006/relationships/styles" Target="styles.xml"/><Relationship Id="rId21" Type="http://schemas.openxmlformats.org/officeDocument/2006/relationships/header" Target="header4.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e.lanbook.com/book/107151" TargetMode="External"/><Relationship Id="rId17" Type="http://schemas.openxmlformats.org/officeDocument/2006/relationships/hyperlink" Target="http://www.uacrussia.ru" TargetMode="External"/><Relationship Id="rId25" Type="http://schemas.openxmlformats.org/officeDocument/2006/relationships/hyperlink" Target="http://www.kr-magazine.ru" TargetMode="Externa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biblioclub.ru/index.php?page=book&amp;id=56432" TargetMode="External"/><Relationship Id="rId20" Type="http://schemas.openxmlformats.org/officeDocument/2006/relationships/header" Target="header3.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anbook.com/book/107148" TargetMode="External"/><Relationship Id="rId24" Type="http://schemas.openxmlformats.org/officeDocument/2006/relationships/hyperlink" Target="http://www.uacrussia.ru" TargetMode="External"/><Relationship Id="rId32"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yperlink" Target="http://biblioclub.ru/index.php?page=book&amp;id=564287" TargetMode="External"/><Relationship Id="rId23" Type="http://schemas.openxmlformats.org/officeDocument/2006/relationships/hyperlink" Target="http://biblioclub.ru/index.php?page=book&amp;id=56432" TargetMode="External"/><Relationship Id="rId28" Type="http://schemas.openxmlformats.org/officeDocument/2006/relationships/header" Target="header5.xml"/><Relationship Id="rId10" Type="http://schemas.openxmlformats.org/officeDocument/2006/relationships/hyperlink" Target="https://e.lanbook.com/book/107147" TargetMode="External"/><Relationship Id="rId19" Type="http://schemas.openxmlformats.org/officeDocument/2006/relationships/hyperlink" Target="http://www.viek.ru" TargetMode="External"/><Relationship Id="rId31"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urait.ru/bcode/457153" TargetMode="External"/><Relationship Id="rId22" Type="http://schemas.openxmlformats.org/officeDocument/2006/relationships/hyperlink" Target="https://e.lanbook.com/book/107147" TargetMode="External"/><Relationship Id="rId27" Type="http://schemas.openxmlformats.org/officeDocument/2006/relationships/hyperlink" Target="http://www.viek.ru" TargetMode="External"/><Relationship Id="rId30" Type="http://schemas.openxmlformats.org/officeDocument/2006/relationships/header" Target="header7.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331</TotalTime>
  <Pages>48</Pages>
  <Words>12101</Words>
  <Characters>68976</Characters>
  <Application>Microsoft Office Word</Application>
  <DocSecurity>0</DocSecurity>
  <Lines>574</Lines>
  <Paragraphs>161</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80916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Лалаева Асет Вахаевна</cp:lastModifiedBy>
  <cp:revision>24</cp:revision>
  <cp:lastPrinted>2023-04-28T08:44:00Z</cp:lastPrinted>
  <dcterms:created xsi:type="dcterms:W3CDTF">2024-03-04T11:30:00Z</dcterms:created>
  <dcterms:modified xsi:type="dcterms:W3CDTF">2024-11-11T15:00:00Z</dcterms:modified>
</cp:coreProperties>
</file>