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F66F2B" w:rsidRDefault="008F225F" w:rsidP="008F225F">
      <w:pPr>
        <w:keepNext/>
        <w:ind w:firstLine="709"/>
        <w:jc w:val="right"/>
        <w:rPr>
          <w:rFonts w:ascii="Times New Roman" w:eastAsia="Times New Roman" w:hAnsi="Times New Roman" w:cs="Times New Roman"/>
          <w:b/>
          <w:sz w:val="24"/>
          <w:szCs w:val="24"/>
        </w:rPr>
      </w:pPr>
      <w:bookmarkStart w:id="0" w:name="_Toc84499257"/>
      <w:r w:rsidRPr="00F66F2B">
        <w:rPr>
          <w:rFonts w:ascii="Times New Roman" w:eastAsia="Times New Roman" w:hAnsi="Times New Roman" w:cs="Times New Roman"/>
          <w:b/>
          <w:sz w:val="24"/>
          <w:szCs w:val="24"/>
        </w:rPr>
        <w:t xml:space="preserve">ПРИЛОЖЕНИЕ </w:t>
      </w:r>
      <w:r w:rsidR="002D0503" w:rsidRPr="00F66F2B">
        <w:rPr>
          <w:rFonts w:ascii="Times New Roman" w:eastAsia="Times New Roman" w:hAnsi="Times New Roman" w:cs="Times New Roman"/>
          <w:b/>
          <w:sz w:val="24"/>
          <w:szCs w:val="24"/>
        </w:rPr>
        <w:t>1</w:t>
      </w:r>
    </w:p>
    <w:p w14:paraId="38BDFED2" w14:textId="17B0529C" w:rsidR="008F578C" w:rsidRPr="00F66F2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F66F2B">
        <w:rPr>
          <w:rFonts w:ascii="Times New Roman" w:eastAsia="Times New Roman" w:hAnsi="Times New Roman" w:cs="Times New Roman"/>
          <w:b/>
          <w:bCs/>
          <w:kern w:val="32"/>
          <w:sz w:val="24"/>
          <w:szCs w:val="24"/>
          <w:lang w:eastAsia="x-none"/>
        </w:rPr>
        <w:t xml:space="preserve">к </w:t>
      </w:r>
      <w:r w:rsidR="00D37EAF" w:rsidRPr="00F66F2B">
        <w:rPr>
          <w:rFonts w:ascii="Times New Roman" w:eastAsia="Times New Roman" w:hAnsi="Times New Roman" w:cs="Times New Roman"/>
          <w:b/>
          <w:bCs/>
          <w:kern w:val="32"/>
          <w:sz w:val="24"/>
          <w:szCs w:val="24"/>
          <w:lang w:eastAsia="x-none"/>
        </w:rPr>
        <w:t>ПОП-П</w:t>
      </w:r>
      <w:r w:rsidRPr="00F66F2B">
        <w:rPr>
          <w:rFonts w:ascii="Times New Roman" w:eastAsia="Times New Roman" w:hAnsi="Times New Roman" w:cs="Times New Roman"/>
          <w:b/>
          <w:bCs/>
          <w:kern w:val="32"/>
          <w:sz w:val="24"/>
          <w:szCs w:val="24"/>
          <w:lang w:eastAsia="x-none"/>
        </w:rPr>
        <w:t xml:space="preserve"> по</w:t>
      </w:r>
      <w:r w:rsidR="00470B9A" w:rsidRPr="00F66F2B">
        <w:rPr>
          <w:rFonts w:ascii="Times New Roman" w:eastAsia="Times New Roman" w:hAnsi="Times New Roman" w:cs="Times New Roman"/>
          <w:b/>
          <w:bCs/>
          <w:kern w:val="32"/>
          <w:sz w:val="24"/>
          <w:szCs w:val="24"/>
          <w:lang w:eastAsia="x-none"/>
        </w:rPr>
        <w:t xml:space="preserve"> </w:t>
      </w:r>
      <w:r w:rsidRPr="00F66F2B">
        <w:rPr>
          <w:rFonts w:ascii="Times New Roman" w:eastAsia="Times New Roman" w:hAnsi="Times New Roman" w:cs="Times New Roman"/>
          <w:b/>
          <w:bCs/>
          <w:kern w:val="32"/>
          <w:sz w:val="24"/>
          <w:szCs w:val="24"/>
          <w:lang w:eastAsia="x-none"/>
        </w:rPr>
        <w:t xml:space="preserve">специальности </w:t>
      </w:r>
      <w:r w:rsidR="008018C7" w:rsidRPr="00F66F2B">
        <w:rPr>
          <w:rFonts w:ascii="Times New Roman" w:eastAsia="Times New Roman" w:hAnsi="Times New Roman" w:cs="Times New Roman"/>
          <w:b/>
          <w:bCs/>
          <w:kern w:val="32"/>
          <w:sz w:val="24"/>
          <w:szCs w:val="24"/>
          <w:lang w:eastAsia="x-none"/>
        </w:rPr>
        <w:br/>
      </w:r>
      <w:bookmarkEnd w:id="1"/>
      <w:r w:rsidR="00470B9A" w:rsidRPr="00F66F2B">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3FA2AF0" w14:textId="77777777" w:rsidR="008F578C" w:rsidRPr="00F66F2B" w:rsidRDefault="008F578C" w:rsidP="004D41E5"/>
    <w:p w14:paraId="3BD51D45" w14:textId="7BB7AE3A" w:rsidR="00CD2973" w:rsidRPr="00F66F2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F66F2B">
        <w:rPr>
          <w:rFonts w:ascii="Times New Roman" w:eastAsia="Times New Roman" w:hAnsi="Times New Roman" w:cs="Times New Roman"/>
          <w:b/>
          <w:bCs/>
          <w:kern w:val="32"/>
          <w:sz w:val="24"/>
          <w:szCs w:val="24"/>
          <w:lang w:eastAsia="x-none"/>
        </w:rPr>
        <w:t xml:space="preserve">ПРИМЕРНЫЕ </w:t>
      </w:r>
      <w:r w:rsidR="008F578C" w:rsidRPr="00F66F2B">
        <w:rPr>
          <w:rFonts w:ascii="Times New Roman" w:eastAsia="Times New Roman" w:hAnsi="Times New Roman" w:cs="Times New Roman"/>
          <w:b/>
          <w:bCs/>
          <w:kern w:val="32"/>
          <w:sz w:val="24"/>
          <w:szCs w:val="24"/>
          <w:lang w:eastAsia="x-none"/>
        </w:rPr>
        <w:t xml:space="preserve">РАБОЧИЕ </w:t>
      </w:r>
      <w:r w:rsidR="008F578C" w:rsidRPr="00F66F2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F66F2B" w:rsidRDefault="00F53FDC" w:rsidP="00F53FDC">
      <w:pPr>
        <w:jc w:val="center"/>
        <w:rPr>
          <w:rFonts w:ascii="Times New Roman" w:hAnsi="Times New Roman" w:cs="Times New Roman"/>
          <w:sz w:val="24"/>
          <w:szCs w:val="24"/>
          <w:lang w:eastAsia="x-none"/>
        </w:rPr>
      </w:pPr>
    </w:p>
    <w:p w14:paraId="00291C3C" w14:textId="41FF4779" w:rsidR="00C7536E" w:rsidRPr="00F66F2B" w:rsidRDefault="00F53FDC" w:rsidP="00F53FDC">
      <w:pPr>
        <w:jc w:val="center"/>
        <w:rPr>
          <w:rFonts w:ascii="Times New Roman" w:hAnsi="Times New Roman" w:cs="Times New Roman"/>
          <w:sz w:val="24"/>
          <w:szCs w:val="24"/>
          <w:lang w:val="x-none" w:eastAsia="x-none"/>
        </w:rPr>
      </w:pPr>
      <w:r w:rsidRPr="00F66F2B">
        <w:rPr>
          <w:rFonts w:ascii="Times New Roman" w:hAnsi="Times New Roman" w:cs="Times New Roman"/>
          <w:sz w:val="24"/>
          <w:szCs w:val="24"/>
          <w:lang w:eastAsia="x-none"/>
        </w:rPr>
        <w:t>ОГЛАВЛЕНИЕ</w:t>
      </w:r>
    </w:p>
    <w:p w14:paraId="4F41DA81" w14:textId="382688A5" w:rsidR="003327CD" w:rsidRPr="00F66F2B" w:rsidRDefault="00896BB3">
      <w:pPr>
        <w:pStyle w:val="14"/>
        <w:rPr>
          <w:rFonts w:asciiTheme="minorHAnsi" w:eastAsiaTheme="minorEastAsia" w:hAnsiTheme="minorHAnsi" w:cstheme="minorBidi"/>
          <w:b w:val="0"/>
          <w:bCs w:val="0"/>
          <w:lang w:eastAsia="ru-RU"/>
        </w:rPr>
      </w:pPr>
      <w:r w:rsidRPr="00F66F2B">
        <w:rPr>
          <w:rFonts w:eastAsia="Times New Roman"/>
          <w:sz w:val="24"/>
          <w:szCs w:val="24"/>
          <w:lang w:eastAsia="ru-RU"/>
        </w:rPr>
        <w:fldChar w:fldCharType="begin"/>
      </w:r>
      <w:r w:rsidRPr="00F66F2B">
        <w:rPr>
          <w:rFonts w:eastAsia="Times New Roman"/>
          <w:sz w:val="24"/>
          <w:szCs w:val="24"/>
          <w:lang w:eastAsia="ru-RU"/>
        </w:rPr>
        <w:instrText xml:space="preserve"> TOC \o "3-3" \h \z \t "Заголовок 1;1;Заголовок 2;2;Заголовок1;1;Заголовок;1" </w:instrText>
      </w:r>
      <w:r w:rsidRPr="00F66F2B">
        <w:rPr>
          <w:rFonts w:eastAsia="Times New Roman"/>
          <w:sz w:val="24"/>
          <w:szCs w:val="24"/>
          <w:lang w:eastAsia="ru-RU"/>
        </w:rPr>
        <w:fldChar w:fldCharType="separate"/>
      </w:r>
      <w:hyperlink w:anchor="_Toc167380436" w:history="1">
        <w:r w:rsidR="003327CD" w:rsidRPr="00F66F2B">
          <w:rPr>
            <w:rStyle w:val="af0"/>
          </w:rPr>
          <w:t>«ПМ.01 ТЕХНОЛОГИЧЕСКОЕ ОБЕСПЕЧЕНИЕ ПРОИЗВОДСТВА, ПЕРЕДАЧИ, РАСПРЕДЕЛЕНИЯ ЭЛЕКТРИЧЕСКОЙ ЭНЕРГИИ»</w:t>
        </w:r>
        <w:r w:rsidR="003327CD" w:rsidRPr="00F66F2B">
          <w:rPr>
            <w:webHidden/>
          </w:rPr>
          <w:tab/>
        </w:r>
        <w:r w:rsidR="003327CD" w:rsidRPr="00F66F2B">
          <w:rPr>
            <w:webHidden/>
          </w:rPr>
          <w:fldChar w:fldCharType="begin"/>
        </w:r>
        <w:r w:rsidR="003327CD" w:rsidRPr="00F66F2B">
          <w:rPr>
            <w:webHidden/>
          </w:rPr>
          <w:instrText xml:space="preserve"> PAGEREF _Toc167380436 \h </w:instrText>
        </w:r>
        <w:r w:rsidR="003327CD" w:rsidRPr="00F66F2B">
          <w:rPr>
            <w:webHidden/>
          </w:rPr>
        </w:r>
        <w:r w:rsidR="003327CD" w:rsidRPr="00F66F2B">
          <w:rPr>
            <w:webHidden/>
          </w:rPr>
          <w:fldChar w:fldCharType="separate"/>
        </w:r>
        <w:r w:rsidR="003327CD" w:rsidRPr="00F66F2B">
          <w:rPr>
            <w:webHidden/>
          </w:rPr>
          <w:t>3</w:t>
        </w:r>
        <w:r w:rsidR="003327CD" w:rsidRPr="00F66F2B">
          <w:rPr>
            <w:webHidden/>
          </w:rPr>
          <w:fldChar w:fldCharType="end"/>
        </w:r>
      </w:hyperlink>
    </w:p>
    <w:p w14:paraId="2C685BAF" w14:textId="2E6F440A" w:rsidR="003327CD" w:rsidRPr="00F66F2B" w:rsidRDefault="004D5BCB">
      <w:pPr>
        <w:pStyle w:val="14"/>
        <w:rPr>
          <w:rFonts w:asciiTheme="minorHAnsi" w:eastAsiaTheme="minorEastAsia" w:hAnsiTheme="minorHAnsi" w:cstheme="minorBidi"/>
          <w:b w:val="0"/>
          <w:bCs w:val="0"/>
          <w:lang w:eastAsia="ru-RU"/>
        </w:rPr>
      </w:pPr>
      <w:hyperlink w:anchor="_Toc167380437" w:history="1">
        <w:r w:rsidR="003327CD" w:rsidRPr="00F66F2B">
          <w:rPr>
            <w:rStyle w:val="af0"/>
          </w:rPr>
          <w:t>«ПМ.02 ОПЕРАТИВНОЕ УПРВЛЕНИЕ ПРОИЗВОДСТВЕННЫМ ПОДРАЗДЕЛЕНИЕМ»</w:t>
        </w:r>
        <w:r w:rsidR="003327CD" w:rsidRPr="00F66F2B">
          <w:rPr>
            <w:webHidden/>
          </w:rPr>
          <w:tab/>
        </w:r>
        <w:r w:rsidR="003327CD" w:rsidRPr="00F66F2B">
          <w:rPr>
            <w:webHidden/>
          </w:rPr>
          <w:fldChar w:fldCharType="begin"/>
        </w:r>
        <w:r w:rsidR="003327CD" w:rsidRPr="00F66F2B">
          <w:rPr>
            <w:webHidden/>
          </w:rPr>
          <w:instrText xml:space="preserve"> PAGEREF _Toc167380437 \h </w:instrText>
        </w:r>
        <w:r w:rsidR="003327CD" w:rsidRPr="00F66F2B">
          <w:rPr>
            <w:webHidden/>
          </w:rPr>
        </w:r>
        <w:r w:rsidR="003327CD" w:rsidRPr="00F66F2B">
          <w:rPr>
            <w:webHidden/>
          </w:rPr>
          <w:fldChar w:fldCharType="separate"/>
        </w:r>
        <w:r w:rsidR="003327CD" w:rsidRPr="00F66F2B">
          <w:rPr>
            <w:webHidden/>
          </w:rPr>
          <w:t>23</w:t>
        </w:r>
        <w:r w:rsidR="003327CD" w:rsidRPr="00F66F2B">
          <w:rPr>
            <w:webHidden/>
          </w:rPr>
          <w:fldChar w:fldCharType="end"/>
        </w:r>
      </w:hyperlink>
    </w:p>
    <w:p w14:paraId="3A9213BA" w14:textId="0DC51CD0" w:rsidR="003327CD" w:rsidRPr="00F66F2B" w:rsidRDefault="004D5BCB">
      <w:pPr>
        <w:pStyle w:val="14"/>
        <w:rPr>
          <w:rFonts w:asciiTheme="minorHAnsi" w:eastAsiaTheme="minorEastAsia" w:hAnsiTheme="minorHAnsi" w:cstheme="minorBidi"/>
          <w:b w:val="0"/>
          <w:bCs w:val="0"/>
          <w:lang w:eastAsia="ru-RU"/>
        </w:rPr>
      </w:pPr>
      <w:hyperlink w:anchor="_Toc167380438" w:history="1">
        <w:r w:rsidR="003327CD" w:rsidRPr="00F66F2B">
          <w:rPr>
            <w:rStyle w:val="af0"/>
          </w:rPr>
          <w:t>«ПМн.03 ОПЕРАТИВНАЯ ЭКСПЛУАТАЦИЯ ЭЛЕКТРОТЕХНИЧЕСКОГО ОБОРУДОВАНИЯ ЭЛЕКТРОСТАНЦИИ»</w:t>
        </w:r>
        <w:r w:rsidR="003327CD" w:rsidRPr="00F66F2B">
          <w:rPr>
            <w:webHidden/>
          </w:rPr>
          <w:tab/>
        </w:r>
        <w:r w:rsidR="003327CD" w:rsidRPr="00F66F2B">
          <w:rPr>
            <w:webHidden/>
          </w:rPr>
          <w:fldChar w:fldCharType="begin"/>
        </w:r>
        <w:r w:rsidR="003327CD" w:rsidRPr="00F66F2B">
          <w:rPr>
            <w:webHidden/>
          </w:rPr>
          <w:instrText xml:space="preserve"> PAGEREF _Toc167380438 \h </w:instrText>
        </w:r>
        <w:r w:rsidR="003327CD" w:rsidRPr="00F66F2B">
          <w:rPr>
            <w:webHidden/>
          </w:rPr>
        </w:r>
        <w:r w:rsidR="003327CD" w:rsidRPr="00F66F2B">
          <w:rPr>
            <w:webHidden/>
          </w:rPr>
          <w:fldChar w:fldCharType="separate"/>
        </w:r>
        <w:r w:rsidR="003327CD" w:rsidRPr="00F66F2B">
          <w:rPr>
            <w:webHidden/>
          </w:rPr>
          <w:t>36</w:t>
        </w:r>
        <w:r w:rsidR="003327CD" w:rsidRPr="00F66F2B">
          <w:rPr>
            <w:webHidden/>
          </w:rPr>
          <w:fldChar w:fldCharType="end"/>
        </w:r>
      </w:hyperlink>
    </w:p>
    <w:p w14:paraId="110BA788" w14:textId="08767109" w:rsidR="003327CD" w:rsidRPr="00F66F2B" w:rsidRDefault="004D5BCB">
      <w:pPr>
        <w:pStyle w:val="14"/>
        <w:rPr>
          <w:rFonts w:asciiTheme="minorHAnsi" w:eastAsiaTheme="minorEastAsia" w:hAnsiTheme="minorHAnsi" w:cstheme="minorBidi"/>
          <w:b w:val="0"/>
          <w:bCs w:val="0"/>
          <w:lang w:eastAsia="ru-RU"/>
        </w:rPr>
      </w:pPr>
      <w:hyperlink w:anchor="_Toc167380439" w:history="1">
        <w:r w:rsidR="003327CD" w:rsidRPr="00F66F2B">
          <w:rPr>
            <w:rStyle w:val="af0"/>
          </w:rPr>
          <w:t>«ПМн.04 ОЦЕНКА ТЕХНИЧЕСКОГО СОСТОЯНИЯ И ОСТАТОЧНОГО РЕСУРСА ОБОРУДОВАНИЯ ЭЛЕКТРИЧЕСКИХ СЕТЕЙ»</w:t>
        </w:r>
        <w:r w:rsidR="003327CD" w:rsidRPr="00F66F2B">
          <w:rPr>
            <w:webHidden/>
          </w:rPr>
          <w:tab/>
        </w:r>
        <w:r w:rsidR="003327CD" w:rsidRPr="00F66F2B">
          <w:rPr>
            <w:webHidden/>
          </w:rPr>
          <w:fldChar w:fldCharType="begin"/>
        </w:r>
        <w:r w:rsidR="003327CD" w:rsidRPr="00F66F2B">
          <w:rPr>
            <w:webHidden/>
          </w:rPr>
          <w:instrText xml:space="preserve"> PAGEREF _Toc167380439 \h </w:instrText>
        </w:r>
        <w:r w:rsidR="003327CD" w:rsidRPr="00F66F2B">
          <w:rPr>
            <w:webHidden/>
          </w:rPr>
        </w:r>
        <w:r w:rsidR="003327CD" w:rsidRPr="00F66F2B">
          <w:rPr>
            <w:webHidden/>
          </w:rPr>
          <w:fldChar w:fldCharType="separate"/>
        </w:r>
        <w:r w:rsidR="003327CD" w:rsidRPr="00F66F2B">
          <w:rPr>
            <w:webHidden/>
          </w:rPr>
          <w:t>50</w:t>
        </w:r>
        <w:r w:rsidR="003327CD" w:rsidRPr="00F66F2B">
          <w:rPr>
            <w:webHidden/>
          </w:rPr>
          <w:fldChar w:fldCharType="end"/>
        </w:r>
      </w:hyperlink>
    </w:p>
    <w:p w14:paraId="0726C189" w14:textId="1CE6341E" w:rsidR="003327CD" w:rsidRPr="00F66F2B" w:rsidRDefault="004D5BCB">
      <w:pPr>
        <w:pStyle w:val="14"/>
        <w:rPr>
          <w:rFonts w:asciiTheme="minorHAnsi" w:eastAsiaTheme="minorEastAsia" w:hAnsiTheme="minorHAnsi" w:cstheme="minorBidi"/>
          <w:b w:val="0"/>
          <w:bCs w:val="0"/>
          <w:lang w:eastAsia="ru-RU"/>
        </w:rPr>
      </w:pPr>
      <w:hyperlink w:anchor="_Toc167380440" w:history="1">
        <w:r w:rsidR="003327CD" w:rsidRPr="00F66F2B">
          <w:rPr>
            <w:rStyle w:val="af0"/>
          </w:rPr>
          <w:t>«ПМн.05 ОБСЛУЖИВАНИЕ ОБОРУДОВАНИЯ ПОДСТАНЦИЙ ЭЛЕКТРИЧЕСКИХ СЕТЕЙ»</w:t>
        </w:r>
        <w:r w:rsidR="003327CD" w:rsidRPr="00F66F2B">
          <w:rPr>
            <w:webHidden/>
          </w:rPr>
          <w:tab/>
        </w:r>
        <w:r w:rsidR="003327CD" w:rsidRPr="00F66F2B">
          <w:rPr>
            <w:webHidden/>
          </w:rPr>
          <w:fldChar w:fldCharType="begin"/>
        </w:r>
        <w:r w:rsidR="003327CD" w:rsidRPr="00F66F2B">
          <w:rPr>
            <w:webHidden/>
          </w:rPr>
          <w:instrText xml:space="preserve"> PAGEREF _Toc167380440 \h </w:instrText>
        </w:r>
        <w:r w:rsidR="003327CD" w:rsidRPr="00F66F2B">
          <w:rPr>
            <w:webHidden/>
          </w:rPr>
        </w:r>
        <w:r w:rsidR="003327CD" w:rsidRPr="00F66F2B">
          <w:rPr>
            <w:webHidden/>
          </w:rPr>
          <w:fldChar w:fldCharType="separate"/>
        </w:r>
        <w:r w:rsidR="003327CD" w:rsidRPr="00F66F2B">
          <w:rPr>
            <w:webHidden/>
          </w:rPr>
          <w:t>63</w:t>
        </w:r>
        <w:r w:rsidR="003327CD" w:rsidRPr="00F66F2B">
          <w:rPr>
            <w:webHidden/>
          </w:rPr>
          <w:fldChar w:fldCharType="end"/>
        </w:r>
      </w:hyperlink>
    </w:p>
    <w:p w14:paraId="74DB4FED" w14:textId="630950F8" w:rsidR="003327CD" w:rsidRPr="00F66F2B" w:rsidRDefault="004D5BCB">
      <w:pPr>
        <w:pStyle w:val="14"/>
        <w:rPr>
          <w:rFonts w:asciiTheme="minorHAnsi" w:eastAsiaTheme="minorEastAsia" w:hAnsiTheme="minorHAnsi" w:cstheme="minorBidi"/>
          <w:b w:val="0"/>
          <w:bCs w:val="0"/>
          <w:lang w:eastAsia="ru-RU"/>
        </w:rPr>
      </w:pPr>
      <w:hyperlink w:anchor="_Toc167380441" w:history="1">
        <w:r w:rsidR="003327CD" w:rsidRPr="00F66F2B">
          <w:rPr>
            <w:rStyle w:val="af0"/>
          </w:rPr>
          <w:t>«ПМн.03 ПРОВЕРКА, НАЛАДКА И ИСПЫТАНИЯ УСТРОЙСТВ РЕЛЕЙНОЙ ЗАЩИТЫ, АВТОМАТИКИ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_Toc167380441 \h </w:instrText>
        </w:r>
        <w:r w:rsidR="003327CD" w:rsidRPr="00F66F2B">
          <w:rPr>
            <w:webHidden/>
          </w:rPr>
        </w:r>
        <w:r w:rsidR="003327CD" w:rsidRPr="00F66F2B">
          <w:rPr>
            <w:webHidden/>
          </w:rPr>
          <w:fldChar w:fldCharType="separate"/>
        </w:r>
        <w:r w:rsidR="003327CD" w:rsidRPr="00F66F2B">
          <w:rPr>
            <w:webHidden/>
          </w:rPr>
          <w:t>77</w:t>
        </w:r>
        <w:r w:rsidR="003327CD" w:rsidRPr="00F66F2B">
          <w:rPr>
            <w:webHidden/>
          </w:rPr>
          <w:fldChar w:fldCharType="end"/>
        </w:r>
      </w:hyperlink>
    </w:p>
    <w:p w14:paraId="1C9628EB" w14:textId="22DD95EE" w:rsidR="003327CD" w:rsidRPr="00F66F2B" w:rsidRDefault="004D5BCB">
      <w:pPr>
        <w:pStyle w:val="14"/>
        <w:rPr>
          <w:rFonts w:asciiTheme="minorHAnsi" w:eastAsiaTheme="minorEastAsia" w:hAnsiTheme="minorHAnsi" w:cstheme="minorBidi"/>
          <w:b w:val="0"/>
          <w:bCs w:val="0"/>
          <w:lang w:eastAsia="ru-RU"/>
        </w:rPr>
      </w:pPr>
      <w:hyperlink w:anchor="_Toc167380442" w:history="1">
        <w:r w:rsidR="003327CD" w:rsidRPr="00F66F2B">
          <w:rPr>
            <w:rStyle w:val="af0"/>
          </w:rPr>
          <w:t>«ПМн.04 ДИАГНОСТИКА И РЕМОНТ УСТРОЙСТВ И РЕЛЕЙНОЙ ЗАЩИТЫ, АТОМАТИКИ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_Toc167380442 \h </w:instrText>
        </w:r>
        <w:r w:rsidR="003327CD" w:rsidRPr="00F66F2B">
          <w:rPr>
            <w:webHidden/>
          </w:rPr>
        </w:r>
        <w:r w:rsidR="003327CD" w:rsidRPr="00F66F2B">
          <w:rPr>
            <w:webHidden/>
          </w:rPr>
          <w:fldChar w:fldCharType="separate"/>
        </w:r>
        <w:r w:rsidR="003327CD" w:rsidRPr="00F66F2B">
          <w:rPr>
            <w:webHidden/>
          </w:rPr>
          <w:t>105</w:t>
        </w:r>
        <w:r w:rsidR="003327CD" w:rsidRPr="00F66F2B">
          <w:rPr>
            <w:webHidden/>
          </w:rPr>
          <w:fldChar w:fldCharType="end"/>
        </w:r>
      </w:hyperlink>
    </w:p>
    <w:p w14:paraId="47AC6F8D" w14:textId="16E99213" w:rsidR="003327CD" w:rsidRPr="00F66F2B" w:rsidRDefault="004D5BCB">
      <w:pPr>
        <w:pStyle w:val="14"/>
        <w:rPr>
          <w:rFonts w:asciiTheme="minorHAnsi" w:eastAsiaTheme="minorEastAsia" w:hAnsiTheme="minorHAnsi" w:cstheme="minorBidi"/>
          <w:b w:val="0"/>
          <w:bCs w:val="0"/>
          <w:lang w:eastAsia="ru-RU"/>
        </w:rPr>
      </w:pPr>
      <w:hyperlink w:anchor="_Toc167380443" w:history="1">
        <w:r w:rsidR="003327CD" w:rsidRPr="00F66F2B">
          <w:rPr>
            <w:rStyle w:val="af0"/>
          </w:rPr>
          <w:t>«ПМн.05 ТЕХНИЧЕСКОЕ ОБСЛУЖИВАНИЕ ВЫСОКОВОЛЬТНОГО ОБОРУДОВАНИЯ, УСТРОЙСТВ РЕЛЕЙНОЙ ЗАЩИТЫ И АВТОМАТИКИ ЭЛЕКТРИЧЕСКИХ СЕТЕЙ И ЭЛЕКТРОСТАНЦИЙ»</w:t>
        </w:r>
        <w:r w:rsidR="003327CD" w:rsidRPr="00F66F2B">
          <w:rPr>
            <w:webHidden/>
          </w:rPr>
          <w:tab/>
        </w:r>
        <w:r w:rsidR="003327CD" w:rsidRPr="00F66F2B">
          <w:rPr>
            <w:webHidden/>
          </w:rPr>
          <w:fldChar w:fldCharType="begin"/>
        </w:r>
        <w:r w:rsidR="003327CD" w:rsidRPr="00F66F2B">
          <w:rPr>
            <w:webHidden/>
          </w:rPr>
          <w:instrText xml:space="preserve"> PAGEREF _Toc167380443 \h </w:instrText>
        </w:r>
        <w:r w:rsidR="003327CD" w:rsidRPr="00F66F2B">
          <w:rPr>
            <w:webHidden/>
          </w:rPr>
        </w:r>
        <w:r w:rsidR="003327CD" w:rsidRPr="00F66F2B">
          <w:rPr>
            <w:webHidden/>
          </w:rPr>
          <w:fldChar w:fldCharType="separate"/>
        </w:r>
        <w:r w:rsidR="003327CD" w:rsidRPr="00F66F2B">
          <w:rPr>
            <w:webHidden/>
          </w:rPr>
          <w:t>119</w:t>
        </w:r>
        <w:r w:rsidR="003327CD" w:rsidRPr="00F66F2B">
          <w:rPr>
            <w:webHidden/>
          </w:rPr>
          <w:fldChar w:fldCharType="end"/>
        </w:r>
      </w:hyperlink>
    </w:p>
    <w:p w14:paraId="15516DDC" w14:textId="3D404632" w:rsidR="00CD2973" w:rsidRPr="00F66F2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F66F2B">
        <w:rPr>
          <w:rFonts w:ascii="Times New Roman" w:eastAsia="Times New Roman" w:hAnsi="Times New Roman" w:cs="Times New Roman"/>
          <w:b/>
          <w:bCs/>
          <w:noProof/>
          <w:sz w:val="24"/>
          <w:szCs w:val="24"/>
          <w:lang w:eastAsia="ru-RU"/>
        </w:rPr>
        <w:fldChar w:fldCharType="end"/>
      </w:r>
    </w:p>
    <w:p w14:paraId="27B3CCC9" w14:textId="7E68D7D1" w:rsidR="006E7FF4" w:rsidRPr="00F66F2B" w:rsidRDefault="006E7FF4" w:rsidP="00CD2973">
      <w:pPr>
        <w:jc w:val="center"/>
        <w:rPr>
          <w:rFonts w:ascii="Times New Roman" w:hAnsi="Times New Roman" w:cs="Times New Roman"/>
          <w:b/>
          <w:i/>
          <w:sz w:val="24"/>
          <w:szCs w:val="24"/>
        </w:rPr>
      </w:pPr>
    </w:p>
    <w:p w14:paraId="4753B10B" w14:textId="70BBD3CD" w:rsidR="00D32F37" w:rsidRPr="00F66F2B" w:rsidRDefault="00D32F37" w:rsidP="00CD2973">
      <w:pPr>
        <w:jc w:val="center"/>
        <w:rPr>
          <w:rFonts w:ascii="Times New Roman" w:hAnsi="Times New Roman" w:cs="Times New Roman"/>
          <w:b/>
          <w:i/>
          <w:sz w:val="24"/>
          <w:szCs w:val="24"/>
        </w:rPr>
      </w:pPr>
    </w:p>
    <w:p w14:paraId="70B95362" w14:textId="10C0D6CF" w:rsidR="00D32F37" w:rsidRPr="00F66F2B" w:rsidRDefault="00D32F37" w:rsidP="00CD2973">
      <w:pPr>
        <w:jc w:val="center"/>
        <w:rPr>
          <w:rFonts w:ascii="Times New Roman" w:hAnsi="Times New Roman" w:cs="Times New Roman"/>
          <w:b/>
          <w:i/>
          <w:sz w:val="24"/>
          <w:szCs w:val="24"/>
        </w:rPr>
      </w:pPr>
    </w:p>
    <w:p w14:paraId="50FD6E95" w14:textId="25882A7D" w:rsidR="00D32F37" w:rsidRPr="00F66F2B" w:rsidRDefault="00D32F37" w:rsidP="00CD2973">
      <w:pPr>
        <w:jc w:val="center"/>
        <w:rPr>
          <w:rFonts w:ascii="Times New Roman" w:hAnsi="Times New Roman" w:cs="Times New Roman"/>
          <w:b/>
          <w:i/>
          <w:sz w:val="24"/>
          <w:szCs w:val="24"/>
        </w:rPr>
      </w:pPr>
    </w:p>
    <w:p w14:paraId="73D2C783" w14:textId="783CDF14" w:rsidR="00D32F37" w:rsidRPr="00F66F2B" w:rsidRDefault="00D32F37" w:rsidP="00CD2973">
      <w:pPr>
        <w:jc w:val="center"/>
        <w:rPr>
          <w:rFonts w:ascii="Times New Roman" w:hAnsi="Times New Roman" w:cs="Times New Roman"/>
          <w:b/>
          <w:i/>
          <w:sz w:val="24"/>
          <w:szCs w:val="24"/>
        </w:rPr>
      </w:pPr>
    </w:p>
    <w:p w14:paraId="5246F115" w14:textId="069BA559" w:rsidR="00D32F37" w:rsidRPr="00F66F2B" w:rsidRDefault="00D32F37" w:rsidP="00CD2973">
      <w:pPr>
        <w:jc w:val="center"/>
        <w:rPr>
          <w:rFonts w:ascii="Times New Roman" w:hAnsi="Times New Roman" w:cs="Times New Roman"/>
          <w:b/>
          <w:i/>
          <w:sz w:val="24"/>
          <w:szCs w:val="24"/>
        </w:rPr>
      </w:pPr>
    </w:p>
    <w:p w14:paraId="1C22FE55" w14:textId="0583C2CC" w:rsidR="00D32F37" w:rsidRPr="00F66F2B" w:rsidRDefault="00D32F37" w:rsidP="00CD2973">
      <w:pPr>
        <w:jc w:val="center"/>
        <w:rPr>
          <w:rFonts w:ascii="Times New Roman" w:hAnsi="Times New Roman" w:cs="Times New Roman"/>
          <w:b/>
          <w:i/>
          <w:sz w:val="24"/>
          <w:szCs w:val="24"/>
        </w:rPr>
      </w:pPr>
    </w:p>
    <w:p w14:paraId="2AD4BD44" w14:textId="3E6D932C" w:rsidR="00D32F37" w:rsidRPr="00F66F2B" w:rsidRDefault="00D32F37" w:rsidP="00CD2973">
      <w:pPr>
        <w:jc w:val="center"/>
        <w:rPr>
          <w:rFonts w:ascii="Times New Roman" w:hAnsi="Times New Roman" w:cs="Times New Roman"/>
          <w:b/>
          <w:i/>
          <w:sz w:val="24"/>
          <w:szCs w:val="24"/>
        </w:rPr>
      </w:pPr>
    </w:p>
    <w:p w14:paraId="0CB3E50A" w14:textId="6C66733E" w:rsidR="00D32F37" w:rsidRPr="00F66F2B" w:rsidRDefault="00D32F37" w:rsidP="00CD2973">
      <w:pPr>
        <w:jc w:val="center"/>
        <w:rPr>
          <w:rFonts w:ascii="Times New Roman" w:hAnsi="Times New Roman" w:cs="Times New Roman"/>
          <w:b/>
          <w:i/>
          <w:sz w:val="24"/>
          <w:szCs w:val="24"/>
        </w:rPr>
      </w:pPr>
    </w:p>
    <w:p w14:paraId="315FFDB9" w14:textId="4A9560C6" w:rsidR="00D32F37" w:rsidRPr="00F66F2B" w:rsidRDefault="00D32F37" w:rsidP="00CD2973">
      <w:pPr>
        <w:jc w:val="center"/>
        <w:rPr>
          <w:rFonts w:ascii="Times New Roman" w:hAnsi="Times New Roman" w:cs="Times New Roman"/>
          <w:b/>
          <w:i/>
          <w:sz w:val="24"/>
          <w:szCs w:val="24"/>
        </w:rPr>
      </w:pPr>
    </w:p>
    <w:p w14:paraId="5FAE591B" w14:textId="3E9D3E18" w:rsidR="00D32F37" w:rsidRPr="00F66F2B" w:rsidRDefault="00D32F37" w:rsidP="00CD2973">
      <w:pPr>
        <w:jc w:val="center"/>
        <w:rPr>
          <w:rFonts w:ascii="Times New Roman" w:hAnsi="Times New Roman" w:cs="Times New Roman"/>
          <w:b/>
          <w:i/>
          <w:sz w:val="24"/>
          <w:szCs w:val="24"/>
        </w:rPr>
      </w:pPr>
    </w:p>
    <w:p w14:paraId="3163FE07" w14:textId="77777777" w:rsidR="00D32F37" w:rsidRPr="00F66F2B" w:rsidRDefault="00D32F37" w:rsidP="00CD2973">
      <w:pPr>
        <w:jc w:val="center"/>
        <w:rPr>
          <w:rFonts w:ascii="Times New Roman" w:hAnsi="Times New Roman" w:cs="Times New Roman"/>
          <w:b/>
          <w:i/>
          <w:sz w:val="24"/>
          <w:szCs w:val="24"/>
        </w:rPr>
      </w:pPr>
    </w:p>
    <w:p w14:paraId="7A3EF97E" w14:textId="293CC49B" w:rsidR="008018C7" w:rsidRPr="00F66F2B" w:rsidRDefault="008018C7" w:rsidP="00CD2973">
      <w:pPr>
        <w:jc w:val="center"/>
        <w:rPr>
          <w:rFonts w:ascii="Times New Roman" w:hAnsi="Times New Roman" w:cs="Times New Roman"/>
          <w:b/>
          <w:i/>
          <w:sz w:val="24"/>
          <w:szCs w:val="24"/>
        </w:rPr>
      </w:pPr>
    </w:p>
    <w:p w14:paraId="1B4F399D" w14:textId="49620491" w:rsidR="00502F97" w:rsidRPr="00F66F2B" w:rsidRDefault="00502F97" w:rsidP="00CD2973">
      <w:pPr>
        <w:jc w:val="center"/>
        <w:rPr>
          <w:rFonts w:ascii="Times New Roman" w:hAnsi="Times New Roman" w:cs="Times New Roman"/>
          <w:b/>
          <w:i/>
          <w:sz w:val="24"/>
          <w:szCs w:val="24"/>
        </w:rPr>
      </w:pPr>
    </w:p>
    <w:p w14:paraId="505601EC" w14:textId="0E948D02" w:rsidR="00502F97" w:rsidRPr="00F66F2B" w:rsidRDefault="00502F97" w:rsidP="00CD2973">
      <w:pPr>
        <w:jc w:val="center"/>
        <w:rPr>
          <w:rFonts w:ascii="Times New Roman" w:hAnsi="Times New Roman" w:cs="Times New Roman"/>
          <w:b/>
          <w:i/>
          <w:sz w:val="24"/>
          <w:szCs w:val="24"/>
        </w:rPr>
      </w:pPr>
    </w:p>
    <w:p w14:paraId="73F24A22" w14:textId="3112F456" w:rsidR="00502F97" w:rsidRPr="00F66F2B" w:rsidRDefault="00502F97" w:rsidP="00CD2973">
      <w:pPr>
        <w:jc w:val="center"/>
        <w:rPr>
          <w:rFonts w:ascii="Times New Roman" w:hAnsi="Times New Roman" w:cs="Times New Roman"/>
          <w:b/>
          <w:i/>
          <w:sz w:val="24"/>
          <w:szCs w:val="24"/>
        </w:rPr>
      </w:pPr>
    </w:p>
    <w:p w14:paraId="3F3455FE" w14:textId="55D3C771" w:rsidR="00502F97" w:rsidRPr="00F66F2B" w:rsidRDefault="00502F97" w:rsidP="00CD2973">
      <w:pPr>
        <w:jc w:val="center"/>
        <w:rPr>
          <w:rFonts w:ascii="Times New Roman" w:hAnsi="Times New Roman" w:cs="Times New Roman"/>
          <w:b/>
          <w:i/>
          <w:sz w:val="24"/>
          <w:szCs w:val="24"/>
        </w:rPr>
      </w:pPr>
    </w:p>
    <w:p w14:paraId="38970F8B" w14:textId="163C2B01" w:rsidR="00502F97" w:rsidRPr="00F66F2B" w:rsidRDefault="00502F97" w:rsidP="00CD2973">
      <w:pPr>
        <w:jc w:val="center"/>
        <w:rPr>
          <w:rFonts w:ascii="Times New Roman" w:hAnsi="Times New Roman" w:cs="Times New Roman"/>
          <w:b/>
          <w:i/>
          <w:sz w:val="24"/>
          <w:szCs w:val="24"/>
        </w:rPr>
      </w:pPr>
    </w:p>
    <w:p w14:paraId="1D4A813C" w14:textId="4E4C934B" w:rsidR="00502F97" w:rsidRPr="00F66F2B" w:rsidRDefault="00502F97" w:rsidP="00CD2973">
      <w:pPr>
        <w:jc w:val="center"/>
        <w:rPr>
          <w:rFonts w:ascii="Times New Roman" w:hAnsi="Times New Roman" w:cs="Times New Roman"/>
          <w:b/>
          <w:i/>
          <w:sz w:val="24"/>
          <w:szCs w:val="24"/>
        </w:rPr>
      </w:pPr>
    </w:p>
    <w:p w14:paraId="46F260A5" w14:textId="5B7285C3" w:rsidR="008018C7" w:rsidRPr="00F66F2B" w:rsidRDefault="008018C7" w:rsidP="003846FA">
      <w:pPr>
        <w:rPr>
          <w:rFonts w:ascii="Times New Roman" w:hAnsi="Times New Roman" w:cs="Times New Roman"/>
          <w:b/>
          <w:i/>
          <w:sz w:val="24"/>
          <w:szCs w:val="24"/>
        </w:rPr>
      </w:pPr>
    </w:p>
    <w:p w14:paraId="5382724A" w14:textId="77777777" w:rsidR="008018C7" w:rsidRPr="00F66F2B" w:rsidRDefault="008018C7" w:rsidP="00CD2973">
      <w:pPr>
        <w:jc w:val="center"/>
        <w:rPr>
          <w:rFonts w:ascii="Times New Roman" w:hAnsi="Times New Roman" w:cs="Times New Roman"/>
          <w:b/>
          <w:i/>
          <w:sz w:val="24"/>
          <w:szCs w:val="24"/>
        </w:rPr>
      </w:pPr>
    </w:p>
    <w:p w14:paraId="76A94161" w14:textId="13784D19" w:rsidR="006E7FF4" w:rsidRPr="00F66F2B" w:rsidRDefault="008018C7" w:rsidP="003846FA">
      <w:pPr>
        <w:jc w:val="center"/>
        <w:rPr>
          <w:rFonts w:ascii="Times New Roman" w:hAnsi="Times New Roman" w:cs="Times New Roman"/>
          <w:b/>
          <w:bCs/>
          <w:sz w:val="24"/>
          <w:szCs w:val="24"/>
        </w:rPr>
      </w:pPr>
      <w:r w:rsidRPr="00F66F2B">
        <w:rPr>
          <w:rFonts w:ascii="Times New Roman" w:hAnsi="Times New Roman" w:cs="Times New Roman"/>
          <w:b/>
          <w:bCs/>
          <w:sz w:val="24"/>
          <w:szCs w:val="24"/>
        </w:rPr>
        <w:t>202</w:t>
      </w:r>
      <w:r w:rsidR="00470B9A" w:rsidRPr="00F66F2B">
        <w:rPr>
          <w:rFonts w:ascii="Times New Roman" w:hAnsi="Times New Roman" w:cs="Times New Roman"/>
          <w:b/>
          <w:bCs/>
          <w:sz w:val="24"/>
          <w:szCs w:val="24"/>
        </w:rPr>
        <w:t xml:space="preserve">4 </w:t>
      </w:r>
      <w:r w:rsidRPr="00F66F2B">
        <w:rPr>
          <w:rFonts w:ascii="Times New Roman" w:hAnsi="Times New Roman" w:cs="Times New Roman"/>
          <w:b/>
          <w:bCs/>
          <w:sz w:val="24"/>
          <w:szCs w:val="24"/>
        </w:rPr>
        <w:t>г.</w:t>
      </w:r>
    </w:p>
    <w:p w14:paraId="46DB3426" w14:textId="76D2B019" w:rsidR="00502F97" w:rsidRPr="00F66F2B" w:rsidRDefault="00502F97" w:rsidP="00502F97">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1.1</w:t>
      </w:r>
    </w:p>
    <w:p w14:paraId="23D3B0FC" w14:textId="77777777" w:rsidR="00470B9A" w:rsidRPr="00F66F2B" w:rsidRDefault="00470B9A" w:rsidP="00470B9A">
      <w:pPr>
        <w:keepNext/>
        <w:jc w:val="right"/>
        <w:outlineLvl w:val="0"/>
        <w:rPr>
          <w:rFonts w:ascii="Times New Roman" w:eastAsia="Times New Roman" w:hAnsi="Times New Roman" w:cs="Times New Roman"/>
          <w:b/>
          <w:bCs/>
          <w:kern w:val="32"/>
          <w:sz w:val="24"/>
          <w:szCs w:val="24"/>
          <w:lang w:eastAsia="x-none"/>
        </w:rPr>
      </w:pPr>
      <w:r w:rsidRPr="00F66F2B">
        <w:rPr>
          <w:rFonts w:ascii="Times New Roman" w:eastAsia="Times New Roman" w:hAnsi="Times New Roman" w:cs="Times New Roman"/>
          <w:b/>
          <w:bCs/>
          <w:kern w:val="32"/>
          <w:sz w:val="24"/>
          <w:szCs w:val="24"/>
          <w:lang w:eastAsia="x-none"/>
        </w:rPr>
        <w:t xml:space="preserve">к ПОП-П по специальности </w:t>
      </w:r>
      <w:r w:rsidRPr="00F66F2B">
        <w:rPr>
          <w:rFonts w:ascii="Times New Roman" w:eastAsia="Times New Roman" w:hAnsi="Times New Roman" w:cs="Times New Roman"/>
          <w:b/>
          <w:bCs/>
          <w:kern w:val="32"/>
          <w:sz w:val="24"/>
          <w:szCs w:val="24"/>
          <w:lang w:eastAsia="x-none"/>
        </w:rPr>
        <w:br/>
        <w:t>13.02.12 Электрические станции, сети, их релейная защита и автоматизация</w:t>
      </w:r>
    </w:p>
    <w:p w14:paraId="12B2A2FA" w14:textId="6A2319A6" w:rsidR="00502F97" w:rsidRPr="00F66F2B" w:rsidRDefault="00502F97" w:rsidP="00502F97">
      <w:pPr>
        <w:jc w:val="right"/>
        <w:rPr>
          <w:rFonts w:ascii="Times New Roman" w:hAnsi="Times New Roman" w:cs="Times New Roman"/>
          <w:b/>
          <w:bCs/>
          <w:color w:val="0070C0"/>
          <w:sz w:val="24"/>
          <w:szCs w:val="24"/>
        </w:rPr>
      </w:pPr>
    </w:p>
    <w:p w14:paraId="5F9BE46C" w14:textId="7A96EB62" w:rsidR="00502F97" w:rsidRPr="00F66F2B" w:rsidRDefault="00502F97" w:rsidP="00502F97">
      <w:pPr>
        <w:jc w:val="right"/>
        <w:rPr>
          <w:rFonts w:ascii="Times New Roman" w:hAnsi="Times New Roman" w:cs="Times New Roman"/>
          <w:b/>
          <w:bCs/>
          <w:color w:val="0070C0"/>
          <w:sz w:val="24"/>
          <w:szCs w:val="24"/>
        </w:rPr>
      </w:pPr>
    </w:p>
    <w:p w14:paraId="0AD0FAE0" w14:textId="0E3528FD" w:rsidR="00502F97" w:rsidRPr="00F66F2B" w:rsidRDefault="00502F97" w:rsidP="00502F97">
      <w:pPr>
        <w:jc w:val="right"/>
        <w:rPr>
          <w:rFonts w:ascii="Times New Roman" w:hAnsi="Times New Roman" w:cs="Times New Roman"/>
          <w:b/>
          <w:bCs/>
          <w:color w:val="0070C0"/>
          <w:sz w:val="24"/>
          <w:szCs w:val="24"/>
        </w:rPr>
      </w:pPr>
    </w:p>
    <w:p w14:paraId="28721B92" w14:textId="5F3D05CE" w:rsidR="00502F97" w:rsidRPr="00F66F2B" w:rsidRDefault="00502F97" w:rsidP="00502F97">
      <w:pPr>
        <w:jc w:val="right"/>
        <w:rPr>
          <w:rFonts w:ascii="Times New Roman" w:hAnsi="Times New Roman" w:cs="Times New Roman"/>
          <w:b/>
          <w:bCs/>
          <w:color w:val="0070C0"/>
          <w:sz w:val="24"/>
          <w:szCs w:val="24"/>
        </w:rPr>
      </w:pPr>
    </w:p>
    <w:p w14:paraId="431486D4" w14:textId="49662C46" w:rsidR="00502F97" w:rsidRPr="00F66F2B" w:rsidRDefault="00502F97" w:rsidP="00502F97">
      <w:pPr>
        <w:jc w:val="right"/>
        <w:rPr>
          <w:rFonts w:ascii="Times New Roman" w:hAnsi="Times New Roman" w:cs="Times New Roman"/>
          <w:b/>
          <w:bCs/>
          <w:color w:val="0070C0"/>
          <w:sz w:val="24"/>
          <w:szCs w:val="24"/>
        </w:rPr>
      </w:pPr>
    </w:p>
    <w:p w14:paraId="6FBD57E9" w14:textId="77777777" w:rsidR="00502F97" w:rsidRPr="00F66F2B" w:rsidRDefault="00502F97" w:rsidP="00502F97">
      <w:pPr>
        <w:jc w:val="right"/>
        <w:rPr>
          <w:rFonts w:ascii="Times New Roman" w:hAnsi="Times New Roman" w:cs="Times New Roman"/>
          <w:b/>
          <w:bCs/>
          <w:color w:val="0070C0"/>
          <w:sz w:val="24"/>
          <w:szCs w:val="24"/>
        </w:rPr>
      </w:pPr>
    </w:p>
    <w:p w14:paraId="42E2CEED" w14:textId="122943F9" w:rsidR="00502F97" w:rsidRPr="00F66F2B" w:rsidRDefault="00502F97" w:rsidP="00502F97">
      <w:pPr>
        <w:jc w:val="right"/>
        <w:rPr>
          <w:rFonts w:ascii="Times New Roman" w:hAnsi="Times New Roman" w:cs="Times New Roman"/>
          <w:b/>
          <w:bCs/>
          <w:color w:val="0070C0"/>
          <w:sz w:val="24"/>
          <w:szCs w:val="24"/>
        </w:rPr>
      </w:pPr>
    </w:p>
    <w:p w14:paraId="5421742F" w14:textId="227308EA" w:rsidR="00502F97" w:rsidRPr="00F66F2B" w:rsidRDefault="00502F97" w:rsidP="00502F97">
      <w:pPr>
        <w:jc w:val="right"/>
        <w:rPr>
          <w:rFonts w:ascii="Times New Roman" w:hAnsi="Times New Roman" w:cs="Times New Roman"/>
          <w:b/>
          <w:bCs/>
          <w:color w:val="0070C0"/>
          <w:sz w:val="24"/>
          <w:szCs w:val="24"/>
        </w:rPr>
      </w:pPr>
    </w:p>
    <w:p w14:paraId="3229CAAE" w14:textId="08514E9B" w:rsidR="00502F97" w:rsidRPr="00F66F2B" w:rsidRDefault="00502F97" w:rsidP="00502F97">
      <w:pPr>
        <w:jc w:val="right"/>
        <w:rPr>
          <w:rFonts w:ascii="Times New Roman" w:hAnsi="Times New Roman" w:cs="Times New Roman"/>
          <w:b/>
          <w:bCs/>
          <w:color w:val="0070C0"/>
          <w:sz w:val="24"/>
          <w:szCs w:val="24"/>
        </w:rPr>
      </w:pPr>
    </w:p>
    <w:p w14:paraId="3241382C" w14:textId="0B14BBBE" w:rsidR="00502F97" w:rsidRPr="00F66F2B" w:rsidRDefault="00502F97" w:rsidP="00502F97">
      <w:pPr>
        <w:jc w:val="right"/>
        <w:rPr>
          <w:rFonts w:ascii="Times New Roman" w:hAnsi="Times New Roman" w:cs="Times New Roman"/>
          <w:b/>
          <w:bCs/>
          <w:color w:val="0070C0"/>
          <w:sz w:val="24"/>
          <w:szCs w:val="24"/>
        </w:rPr>
      </w:pPr>
    </w:p>
    <w:p w14:paraId="35730DA3" w14:textId="77777777" w:rsidR="00502F97" w:rsidRPr="00F66F2B" w:rsidRDefault="00502F97" w:rsidP="00502F97">
      <w:pPr>
        <w:jc w:val="right"/>
        <w:rPr>
          <w:rFonts w:ascii="Times New Roman" w:hAnsi="Times New Roman" w:cs="Times New Roman"/>
          <w:b/>
          <w:bCs/>
          <w:color w:val="0070C0"/>
          <w:sz w:val="24"/>
          <w:szCs w:val="24"/>
        </w:rPr>
      </w:pPr>
    </w:p>
    <w:p w14:paraId="1E0024D1" w14:textId="1AE463F3" w:rsidR="008F578C" w:rsidRPr="00F66F2B" w:rsidRDefault="00D32F37" w:rsidP="008F578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62499A62" w14:textId="24624D8A" w:rsidR="00CD2973" w:rsidRPr="00F66F2B" w:rsidRDefault="008F578C" w:rsidP="006E7FF4">
      <w:pPr>
        <w:pStyle w:val="1"/>
      </w:pPr>
      <w:bookmarkStart w:id="3" w:name="_Toc150695621"/>
      <w:bookmarkStart w:id="4" w:name="_Toc150695786"/>
      <w:bookmarkStart w:id="5" w:name="_Toc167380436"/>
      <w:r w:rsidRPr="00F66F2B">
        <w:t>«</w:t>
      </w:r>
      <w:r w:rsidR="008276F3" w:rsidRPr="00F66F2B">
        <w:t>ПМ.01</w:t>
      </w:r>
      <w:r w:rsidRPr="00F66F2B">
        <w:t xml:space="preserve"> </w:t>
      </w:r>
      <w:r w:rsidR="00470B9A" w:rsidRPr="00F66F2B">
        <w:t>ТЕХНОЛОГИЧЕСКОЕ ОБЕСПЕЧЕНИЕ ПРОИЗВОДСТВА, ПЕРЕДАЧИ, РАСПРЕДЕЛЕНИЯ ЭЛЕКТРИЧЕСКОЙ ЭНЕРГИИ</w:t>
      </w:r>
      <w:r w:rsidRPr="00F66F2B">
        <w:t>»</w:t>
      </w:r>
      <w:bookmarkEnd w:id="3"/>
      <w:bookmarkEnd w:id="4"/>
      <w:bookmarkEnd w:id="5"/>
    </w:p>
    <w:p w14:paraId="41E9DB3F" w14:textId="600FBBAA" w:rsidR="00502F97" w:rsidRPr="00F66F2B" w:rsidRDefault="00502F97" w:rsidP="00F53FDC">
      <w:pPr>
        <w:spacing w:line="360" w:lineRule="auto"/>
        <w:jc w:val="center"/>
        <w:rPr>
          <w:rFonts w:ascii="Times New Roman" w:hAnsi="Times New Roman" w:cs="Times New Roman"/>
          <w:sz w:val="24"/>
          <w:szCs w:val="24"/>
        </w:rPr>
      </w:pPr>
    </w:p>
    <w:p w14:paraId="569F4FC8" w14:textId="2B3DF486" w:rsidR="00502F97" w:rsidRPr="00F66F2B" w:rsidRDefault="00502F97" w:rsidP="00F53FDC">
      <w:pPr>
        <w:spacing w:line="360" w:lineRule="auto"/>
        <w:jc w:val="center"/>
        <w:rPr>
          <w:rFonts w:ascii="Times New Roman" w:hAnsi="Times New Roman" w:cs="Times New Roman"/>
          <w:sz w:val="24"/>
          <w:szCs w:val="24"/>
        </w:rPr>
      </w:pPr>
    </w:p>
    <w:p w14:paraId="02DA7D2B" w14:textId="13BD8956" w:rsidR="00502F97" w:rsidRPr="00F66F2B" w:rsidRDefault="00502F97" w:rsidP="00F53FDC">
      <w:pPr>
        <w:spacing w:line="360" w:lineRule="auto"/>
        <w:jc w:val="center"/>
        <w:rPr>
          <w:rFonts w:ascii="Times New Roman" w:hAnsi="Times New Roman" w:cs="Times New Roman"/>
          <w:sz w:val="24"/>
          <w:szCs w:val="24"/>
        </w:rPr>
      </w:pPr>
    </w:p>
    <w:p w14:paraId="694A6A67" w14:textId="61169B7C" w:rsidR="00502F97" w:rsidRPr="00F66F2B" w:rsidRDefault="00502F97" w:rsidP="00F53FDC">
      <w:pPr>
        <w:spacing w:line="360" w:lineRule="auto"/>
        <w:jc w:val="center"/>
        <w:rPr>
          <w:rFonts w:ascii="Times New Roman" w:hAnsi="Times New Roman" w:cs="Times New Roman"/>
          <w:sz w:val="24"/>
          <w:szCs w:val="24"/>
        </w:rPr>
      </w:pPr>
    </w:p>
    <w:p w14:paraId="3B57E081" w14:textId="4DE287B8" w:rsidR="00502F97" w:rsidRPr="00F66F2B" w:rsidRDefault="00502F97" w:rsidP="00F53FDC">
      <w:pPr>
        <w:spacing w:line="360" w:lineRule="auto"/>
        <w:jc w:val="center"/>
        <w:rPr>
          <w:rFonts w:ascii="Times New Roman" w:hAnsi="Times New Roman" w:cs="Times New Roman"/>
          <w:sz w:val="24"/>
          <w:szCs w:val="24"/>
        </w:rPr>
      </w:pPr>
    </w:p>
    <w:p w14:paraId="067D8446" w14:textId="18483086" w:rsidR="00502F97" w:rsidRPr="00F66F2B" w:rsidRDefault="00502F97" w:rsidP="00F53FDC">
      <w:pPr>
        <w:spacing w:line="360" w:lineRule="auto"/>
        <w:jc w:val="center"/>
        <w:rPr>
          <w:rFonts w:ascii="Times New Roman" w:hAnsi="Times New Roman" w:cs="Times New Roman"/>
          <w:sz w:val="24"/>
          <w:szCs w:val="24"/>
        </w:rPr>
      </w:pPr>
    </w:p>
    <w:p w14:paraId="247A35E9" w14:textId="7F72EC14" w:rsidR="00502F97" w:rsidRPr="00F66F2B" w:rsidRDefault="00502F97" w:rsidP="00F53FDC">
      <w:pPr>
        <w:spacing w:line="360" w:lineRule="auto"/>
        <w:jc w:val="center"/>
        <w:rPr>
          <w:rFonts w:ascii="Times New Roman" w:hAnsi="Times New Roman" w:cs="Times New Roman"/>
          <w:sz w:val="24"/>
          <w:szCs w:val="24"/>
        </w:rPr>
      </w:pPr>
    </w:p>
    <w:p w14:paraId="76D7C38F" w14:textId="4E762E5F" w:rsidR="00502F97" w:rsidRPr="00F66F2B" w:rsidRDefault="00502F97" w:rsidP="00F53FDC">
      <w:pPr>
        <w:spacing w:line="360" w:lineRule="auto"/>
        <w:jc w:val="center"/>
        <w:rPr>
          <w:rFonts w:ascii="Times New Roman" w:hAnsi="Times New Roman" w:cs="Times New Roman"/>
          <w:sz w:val="24"/>
          <w:szCs w:val="24"/>
        </w:rPr>
      </w:pPr>
    </w:p>
    <w:p w14:paraId="26DDE23B" w14:textId="77777777" w:rsidR="00502F97" w:rsidRPr="00F66F2B" w:rsidRDefault="00502F97" w:rsidP="00F53FDC">
      <w:pPr>
        <w:spacing w:line="360" w:lineRule="auto"/>
        <w:jc w:val="center"/>
        <w:rPr>
          <w:rFonts w:ascii="Times New Roman" w:hAnsi="Times New Roman" w:cs="Times New Roman"/>
          <w:sz w:val="24"/>
          <w:szCs w:val="24"/>
        </w:rPr>
      </w:pPr>
    </w:p>
    <w:p w14:paraId="0E85E081" w14:textId="367F7151" w:rsidR="00502F97" w:rsidRPr="00F66F2B" w:rsidRDefault="00502F97" w:rsidP="00F53FDC">
      <w:pPr>
        <w:spacing w:line="360" w:lineRule="auto"/>
        <w:jc w:val="center"/>
        <w:rPr>
          <w:rFonts w:ascii="Times New Roman" w:hAnsi="Times New Roman" w:cs="Times New Roman"/>
          <w:sz w:val="24"/>
          <w:szCs w:val="24"/>
        </w:rPr>
      </w:pPr>
    </w:p>
    <w:p w14:paraId="522AF655" w14:textId="4C229FCD" w:rsidR="00502F97" w:rsidRPr="00F66F2B" w:rsidRDefault="00502F97" w:rsidP="00F53FDC">
      <w:pPr>
        <w:spacing w:line="360" w:lineRule="auto"/>
        <w:jc w:val="center"/>
        <w:rPr>
          <w:rFonts w:ascii="Times New Roman" w:hAnsi="Times New Roman" w:cs="Times New Roman"/>
          <w:sz w:val="24"/>
          <w:szCs w:val="24"/>
        </w:rPr>
      </w:pPr>
    </w:p>
    <w:p w14:paraId="67595370" w14:textId="66669932" w:rsidR="00502F97" w:rsidRPr="00F66F2B" w:rsidRDefault="00502F97" w:rsidP="00F53FDC">
      <w:pPr>
        <w:spacing w:line="360" w:lineRule="auto"/>
        <w:jc w:val="center"/>
        <w:rPr>
          <w:rFonts w:ascii="Times New Roman" w:hAnsi="Times New Roman" w:cs="Times New Roman"/>
          <w:sz w:val="24"/>
          <w:szCs w:val="24"/>
        </w:rPr>
      </w:pPr>
    </w:p>
    <w:p w14:paraId="090FF9E5" w14:textId="1E6817EA" w:rsidR="00502F97" w:rsidRPr="00F66F2B" w:rsidRDefault="00502F97" w:rsidP="00F53FDC">
      <w:pPr>
        <w:spacing w:line="360" w:lineRule="auto"/>
        <w:jc w:val="center"/>
        <w:rPr>
          <w:rFonts w:ascii="Times New Roman" w:hAnsi="Times New Roman" w:cs="Times New Roman"/>
          <w:sz w:val="24"/>
          <w:szCs w:val="24"/>
        </w:rPr>
      </w:pPr>
    </w:p>
    <w:p w14:paraId="1A6A1C57" w14:textId="771B64CF" w:rsidR="00502F97" w:rsidRPr="00F66F2B" w:rsidRDefault="00502F97" w:rsidP="00F53FDC">
      <w:pPr>
        <w:spacing w:line="360" w:lineRule="auto"/>
        <w:jc w:val="center"/>
        <w:rPr>
          <w:rFonts w:ascii="Times New Roman" w:hAnsi="Times New Roman" w:cs="Times New Roman"/>
          <w:sz w:val="24"/>
          <w:szCs w:val="24"/>
        </w:rPr>
      </w:pPr>
    </w:p>
    <w:p w14:paraId="4D55894C" w14:textId="77777777" w:rsidR="00B11A77" w:rsidRPr="00F66F2B" w:rsidRDefault="00B11A77" w:rsidP="00F53FDC">
      <w:pPr>
        <w:spacing w:line="360" w:lineRule="auto"/>
        <w:jc w:val="center"/>
        <w:rPr>
          <w:rFonts w:ascii="Times New Roman" w:hAnsi="Times New Roman" w:cs="Times New Roman"/>
          <w:sz w:val="24"/>
          <w:szCs w:val="24"/>
        </w:rPr>
      </w:pPr>
    </w:p>
    <w:p w14:paraId="1F287FE5" w14:textId="77777777" w:rsidR="00B11A77" w:rsidRPr="00F66F2B" w:rsidRDefault="00B11A77" w:rsidP="00F53FDC">
      <w:pPr>
        <w:spacing w:line="360" w:lineRule="auto"/>
        <w:jc w:val="center"/>
        <w:rPr>
          <w:rFonts w:ascii="Times New Roman" w:hAnsi="Times New Roman" w:cs="Times New Roman"/>
          <w:sz w:val="24"/>
          <w:szCs w:val="24"/>
        </w:rPr>
      </w:pPr>
    </w:p>
    <w:p w14:paraId="150DE987" w14:textId="77777777" w:rsidR="00B11A77" w:rsidRPr="00F66F2B" w:rsidRDefault="00B11A77" w:rsidP="00F53FDC">
      <w:pPr>
        <w:spacing w:line="360" w:lineRule="auto"/>
        <w:jc w:val="center"/>
        <w:rPr>
          <w:rFonts w:ascii="Times New Roman" w:hAnsi="Times New Roman" w:cs="Times New Roman"/>
          <w:sz w:val="24"/>
          <w:szCs w:val="24"/>
        </w:rPr>
      </w:pPr>
    </w:p>
    <w:p w14:paraId="7D452805" w14:textId="77777777" w:rsidR="00B11A77" w:rsidRPr="00F66F2B" w:rsidRDefault="00B11A77" w:rsidP="00F53FDC">
      <w:pPr>
        <w:spacing w:line="360" w:lineRule="auto"/>
        <w:jc w:val="center"/>
        <w:rPr>
          <w:rFonts w:ascii="Times New Roman" w:hAnsi="Times New Roman" w:cs="Times New Roman"/>
          <w:sz w:val="24"/>
          <w:szCs w:val="24"/>
        </w:rPr>
      </w:pPr>
    </w:p>
    <w:p w14:paraId="3A8083A7" w14:textId="77777777" w:rsidR="00B11A77" w:rsidRPr="00F66F2B" w:rsidRDefault="00B11A77" w:rsidP="00F53FDC">
      <w:pPr>
        <w:spacing w:line="360" w:lineRule="auto"/>
        <w:jc w:val="center"/>
        <w:rPr>
          <w:rFonts w:ascii="Times New Roman" w:hAnsi="Times New Roman" w:cs="Times New Roman"/>
          <w:sz w:val="24"/>
          <w:szCs w:val="24"/>
        </w:rPr>
      </w:pPr>
    </w:p>
    <w:p w14:paraId="763CA22B" w14:textId="77777777" w:rsidR="00B11A77" w:rsidRPr="00F66F2B" w:rsidRDefault="00B11A77" w:rsidP="00F53FDC">
      <w:pPr>
        <w:spacing w:line="360" w:lineRule="auto"/>
        <w:jc w:val="center"/>
        <w:rPr>
          <w:rFonts w:ascii="Times New Roman" w:hAnsi="Times New Roman" w:cs="Times New Roman"/>
          <w:sz w:val="24"/>
          <w:szCs w:val="24"/>
        </w:rPr>
      </w:pPr>
    </w:p>
    <w:p w14:paraId="4DF11363" w14:textId="4161A7B7"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202</w:t>
      </w:r>
      <w:r w:rsidR="00470B9A" w:rsidRPr="00F66F2B">
        <w:rPr>
          <w:rFonts w:ascii="Times New Roman" w:hAnsi="Times New Roman" w:cs="Times New Roman"/>
          <w:b/>
          <w:bCs/>
          <w:sz w:val="24"/>
          <w:szCs w:val="24"/>
        </w:rPr>
        <w:t>4</w:t>
      </w:r>
      <w:r w:rsidRPr="00F66F2B">
        <w:rPr>
          <w:rFonts w:ascii="Times New Roman" w:hAnsi="Times New Roman" w:cs="Times New Roman"/>
          <w:b/>
          <w:bCs/>
          <w:sz w:val="24"/>
          <w:szCs w:val="24"/>
        </w:rPr>
        <w:t xml:space="preserve"> г.</w:t>
      </w:r>
    </w:p>
    <w:p w14:paraId="70F752F4" w14:textId="41B9B345" w:rsidR="00B766E1" w:rsidRPr="00F66F2B" w:rsidRDefault="00B766E1">
      <w:pPr>
        <w:rPr>
          <w:rFonts w:ascii="Times New Roman" w:eastAsia="Times New Roman" w:hAnsi="Times New Roman" w:cs="Times New Roman"/>
          <w:b/>
          <w:bCs/>
          <w:kern w:val="36"/>
          <w:sz w:val="24"/>
          <w:szCs w:val="24"/>
          <w:lang w:eastAsia="ru-RU"/>
        </w:rPr>
      </w:pPr>
      <w:r w:rsidRPr="00F66F2B">
        <w:br w:type="page"/>
      </w:r>
    </w:p>
    <w:p w14:paraId="0C1F2986" w14:textId="40C3C0F4" w:rsidR="00502F97" w:rsidRPr="00F66F2B" w:rsidRDefault="00B766E1" w:rsidP="00B766E1">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30CE296F" w14:textId="7018442A" w:rsidR="00B766E1" w:rsidRPr="00F66F2B" w:rsidRDefault="00B766E1" w:rsidP="00B766E1"/>
    <w:p w14:paraId="1ADF7FE4" w14:textId="5D1CBB89" w:rsidR="00B766E1" w:rsidRPr="00F66F2B" w:rsidRDefault="00B766E1">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0B3A164A" w14:textId="28CE125A" w:rsidR="00B766E1" w:rsidRPr="00F66F2B" w:rsidRDefault="004D5BCB">
      <w:pPr>
        <w:pStyle w:val="21"/>
        <w:rPr>
          <w:rFonts w:asciiTheme="minorHAnsi" w:eastAsiaTheme="minorEastAsia" w:hAnsiTheme="minorHAnsi" w:cstheme="minorBidi"/>
          <w:i w:val="0"/>
          <w:iCs w:val="0"/>
          <w:sz w:val="22"/>
          <w:szCs w:val="22"/>
        </w:rPr>
      </w:pPr>
      <w:hyperlink w:anchor="_Toc156820310" w:history="1">
        <w:r w:rsidR="00B766E1" w:rsidRPr="00F66F2B">
          <w:rPr>
            <w:rStyle w:val="af0"/>
            <w:i w:val="0"/>
            <w:iCs w:val="0"/>
          </w:rPr>
          <w:t>1.1. Цель и место профессионального модуля «</w:t>
        </w:r>
        <w:r w:rsidR="00470B9A" w:rsidRPr="00F66F2B">
          <w:rPr>
            <w:rStyle w:val="af0"/>
            <w:i w:val="0"/>
            <w:iCs w:val="0"/>
          </w:rPr>
          <w:t>ПМ.01 Технологическое обеспечение производства, передачи, распределения электрической энергии</w:t>
        </w:r>
        <w:r w:rsidR="00B766E1" w:rsidRPr="00F66F2B">
          <w:rPr>
            <w:rStyle w:val="af0"/>
            <w:i w:val="0"/>
            <w:iCs w:val="0"/>
          </w:rPr>
          <w:t>»  в структуре образовательной программы</w:t>
        </w:r>
        <w:r w:rsidR="00B766E1" w:rsidRPr="00F66F2B">
          <w:rPr>
            <w:i w:val="0"/>
            <w:iCs w:val="0"/>
            <w:webHidden/>
          </w:rPr>
          <w:tab/>
        </w:r>
      </w:hyperlink>
    </w:p>
    <w:p w14:paraId="4E75BACC" w14:textId="4162212E" w:rsidR="00B766E1" w:rsidRPr="00F66F2B" w:rsidRDefault="004D5BCB">
      <w:pPr>
        <w:pStyle w:val="21"/>
        <w:rPr>
          <w:rFonts w:asciiTheme="minorHAnsi" w:eastAsiaTheme="minorEastAsia" w:hAnsiTheme="minorHAnsi" w:cstheme="minorBidi"/>
          <w:i w:val="0"/>
          <w:iCs w:val="0"/>
          <w:sz w:val="22"/>
          <w:szCs w:val="22"/>
        </w:rPr>
      </w:pPr>
      <w:hyperlink w:anchor="_Toc156820311" w:history="1">
        <w:r w:rsidR="00B766E1" w:rsidRPr="00F66F2B">
          <w:rPr>
            <w:rStyle w:val="af0"/>
            <w:i w:val="0"/>
            <w:iCs w:val="0"/>
          </w:rPr>
          <w:t>1.2. Планируемые результаты освоения профессионального модуля</w:t>
        </w:r>
        <w:r w:rsidR="00B766E1" w:rsidRPr="00F66F2B">
          <w:rPr>
            <w:i w:val="0"/>
            <w:iCs w:val="0"/>
            <w:webHidden/>
          </w:rPr>
          <w:tab/>
        </w:r>
      </w:hyperlink>
    </w:p>
    <w:p w14:paraId="158BFA81" w14:textId="6C9FBC5F" w:rsidR="00B766E1" w:rsidRPr="00F66F2B" w:rsidRDefault="004D5BCB">
      <w:pPr>
        <w:pStyle w:val="14"/>
        <w:rPr>
          <w:rFonts w:asciiTheme="minorHAnsi" w:eastAsiaTheme="minorEastAsia" w:hAnsiTheme="minorHAnsi" w:cstheme="minorBidi"/>
          <w:b w:val="0"/>
          <w:bCs w:val="0"/>
          <w:lang w:eastAsia="ru-RU"/>
        </w:rPr>
      </w:pPr>
      <w:hyperlink w:anchor="_Toc156820312" w:history="1">
        <w:r w:rsidR="00B766E1" w:rsidRPr="00F66F2B">
          <w:rPr>
            <w:rStyle w:val="af0"/>
          </w:rPr>
          <w:t>2. Структура и содержание профессионального модуля</w:t>
        </w:r>
        <w:r w:rsidR="00B766E1" w:rsidRPr="00F66F2B">
          <w:rPr>
            <w:webHidden/>
          </w:rPr>
          <w:tab/>
        </w:r>
      </w:hyperlink>
    </w:p>
    <w:p w14:paraId="3615EAE6" w14:textId="52D65008" w:rsidR="00B766E1" w:rsidRPr="00F66F2B" w:rsidRDefault="004D5BCB">
      <w:pPr>
        <w:pStyle w:val="21"/>
        <w:rPr>
          <w:rFonts w:asciiTheme="minorHAnsi" w:eastAsiaTheme="minorEastAsia" w:hAnsiTheme="minorHAnsi" w:cstheme="minorBidi"/>
          <w:i w:val="0"/>
          <w:iCs w:val="0"/>
          <w:sz w:val="22"/>
          <w:szCs w:val="22"/>
        </w:rPr>
      </w:pPr>
      <w:hyperlink w:anchor="_Toc156820313" w:history="1">
        <w:r w:rsidR="00B766E1" w:rsidRPr="00F66F2B">
          <w:rPr>
            <w:rStyle w:val="af0"/>
            <w:i w:val="0"/>
            <w:iCs w:val="0"/>
          </w:rPr>
          <w:t>2.1. Трудоемкость освоения модуля</w:t>
        </w:r>
        <w:r w:rsidR="00B766E1" w:rsidRPr="00F66F2B">
          <w:rPr>
            <w:i w:val="0"/>
            <w:iCs w:val="0"/>
            <w:webHidden/>
          </w:rPr>
          <w:tab/>
        </w:r>
      </w:hyperlink>
    </w:p>
    <w:p w14:paraId="01E150B3" w14:textId="470A8079" w:rsidR="00B766E1" w:rsidRPr="00F66F2B" w:rsidRDefault="004D5BCB">
      <w:pPr>
        <w:pStyle w:val="21"/>
        <w:rPr>
          <w:rFonts w:asciiTheme="minorHAnsi" w:eastAsiaTheme="minorEastAsia" w:hAnsiTheme="minorHAnsi" w:cstheme="minorBidi"/>
          <w:i w:val="0"/>
          <w:iCs w:val="0"/>
          <w:sz w:val="22"/>
          <w:szCs w:val="22"/>
        </w:rPr>
      </w:pPr>
      <w:hyperlink w:anchor="_Toc156820314" w:history="1">
        <w:r w:rsidR="00B766E1" w:rsidRPr="00F66F2B">
          <w:rPr>
            <w:rStyle w:val="af0"/>
            <w:i w:val="0"/>
            <w:iCs w:val="0"/>
          </w:rPr>
          <w:t>2.2. Структура профессионального модуля</w:t>
        </w:r>
        <w:r w:rsidR="00B766E1" w:rsidRPr="00F66F2B">
          <w:rPr>
            <w:i w:val="0"/>
            <w:iCs w:val="0"/>
            <w:webHidden/>
          </w:rPr>
          <w:tab/>
        </w:r>
      </w:hyperlink>
    </w:p>
    <w:p w14:paraId="3BE1A005" w14:textId="78EF7473" w:rsidR="00B766E1" w:rsidRPr="00F66F2B" w:rsidRDefault="004D5BCB">
      <w:pPr>
        <w:pStyle w:val="21"/>
        <w:rPr>
          <w:rFonts w:asciiTheme="minorHAnsi" w:eastAsiaTheme="minorEastAsia" w:hAnsiTheme="minorHAnsi" w:cstheme="minorBidi"/>
          <w:i w:val="0"/>
          <w:iCs w:val="0"/>
          <w:sz w:val="22"/>
          <w:szCs w:val="22"/>
        </w:rPr>
      </w:pPr>
      <w:hyperlink w:anchor="_Toc156820315" w:history="1">
        <w:r w:rsidR="00B766E1" w:rsidRPr="00F66F2B">
          <w:rPr>
            <w:rStyle w:val="af0"/>
            <w:i w:val="0"/>
            <w:iCs w:val="0"/>
          </w:rPr>
          <w:t>2.3. Примерное содержание профессионального модуля</w:t>
        </w:r>
        <w:r w:rsidR="00B766E1" w:rsidRPr="00F66F2B">
          <w:rPr>
            <w:i w:val="0"/>
            <w:iCs w:val="0"/>
            <w:webHidden/>
          </w:rPr>
          <w:tab/>
        </w:r>
      </w:hyperlink>
    </w:p>
    <w:p w14:paraId="59C4B41D" w14:textId="15535F75" w:rsidR="00B766E1" w:rsidRPr="00F66F2B" w:rsidRDefault="004D5BCB">
      <w:pPr>
        <w:pStyle w:val="21"/>
        <w:rPr>
          <w:rFonts w:asciiTheme="minorHAnsi" w:eastAsiaTheme="minorEastAsia" w:hAnsiTheme="minorHAnsi" w:cstheme="minorBidi"/>
          <w:i w:val="0"/>
          <w:iCs w:val="0"/>
          <w:sz w:val="22"/>
          <w:szCs w:val="22"/>
        </w:rPr>
      </w:pPr>
      <w:hyperlink w:anchor="_Toc156820316" w:history="1">
        <w:r w:rsidR="00B766E1" w:rsidRPr="00F66F2B">
          <w:rPr>
            <w:rStyle w:val="af0"/>
            <w:i w:val="0"/>
            <w:iCs w:val="0"/>
          </w:rPr>
          <w:t>2.4. Курсовой проект (работа) (для специальностей СПО, если предусмотрено)</w:t>
        </w:r>
        <w:r w:rsidR="00B766E1" w:rsidRPr="00F66F2B">
          <w:rPr>
            <w:i w:val="0"/>
            <w:iCs w:val="0"/>
            <w:webHidden/>
          </w:rPr>
          <w:tab/>
        </w:r>
      </w:hyperlink>
    </w:p>
    <w:p w14:paraId="6A3E9446" w14:textId="3A81D2C3" w:rsidR="00B766E1" w:rsidRPr="00F66F2B" w:rsidRDefault="004D5BCB">
      <w:pPr>
        <w:pStyle w:val="14"/>
        <w:rPr>
          <w:rFonts w:asciiTheme="minorHAnsi" w:eastAsiaTheme="minorEastAsia" w:hAnsiTheme="minorHAnsi" w:cstheme="minorBidi"/>
          <w:b w:val="0"/>
          <w:bCs w:val="0"/>
          <w:lang w:eastAsia="ru-RU"/>
        </w:rPr>
      </w:pPr>
      <w:hyperlink w:anchor="_Toc156820317" w:history="1">
        <w:r w:rsidR="00B766E1" w:rsidRPr="00F66F2B">
          <w:rPr>
            <w:rStyle w:val="af0"/>
          </w:rPr>
          <w:t>3. Условия реализации профессионального модуля</w:t>
        </w:r>
        <w:r w:rsidR="00B766E1" w:rsidRPr="00F66F2B">
          <w:rPr>
            <w:webHidden/>
          </w:rPr>
          <w:tab/>
        </w:r>
      </w:hyperlink>
    </w:p>
    <w:p w14:paraId="7DCB362A" w14:textId="217F52B7" w:rsidR="00B766E1" w:rsidRPr="00F66F2B" w:rsidRDefault="004D5BCB">
      <w:pPr>
        <w:pStyle w:val="21"/>
        <w:rPr>
          <w:rFonts w:asciiTheme="minorHAnsi" w:eastAsiaTheme="minorEastAsia" w:hAnsiTheme="minorHAnsi" w:cstheme="minorBidi"/>
          <w:i w:val="0"/>
          <w:iCs w:val="0"/>
          <w:sz w:val="22"/>
          <w:szCs w:val="22"/>
        </w:rPr>
      </w:pPr>
      <w:hyperlink w:anchor="_Toc156820318" w:history="1">
        <w:r w:rsidR="00B766E1" w:rsidRPr="00F66F2B">
          <w:rPr>
            <w:rStyle w:val="af0"/>
            <w:i w:val="0"/>
            <w:iCs w:val="0"/>
          </w:rPr>
          <w:t>3.1. Материально-техническое обеспечение</w:t>
        </w:r>
        <w:r w:rsidR="00B766E1" w:rsidRPr="00F66F2B">
          <w:rPr>
            <w:i w:val="0"/>
            <w:iCs w:val="0"/>
            <w:webHidden/>
          </w:rPr>
          <w:tab/>
        </w:r>
      </w:hyperlink>
    </w:p>
    <w:p w14:paraId="77E9E94F" w14:textId="2C950216" w:rsidR="00B766E1" w:rsidRPr="00F66F2B" w:rsidRDefault="004D5BCB">
      <w:pPr>
        <w:pStyle w:val="21"/>
        <w:rPr>
          <w:rFonts w:asciiTheme="minorHAnsi" w:eastAsiaTheme="minorEastAsia" w:hAnsiTheme="minorHAnsi" w:cstheme="minorBidi"/>
          <w:i w:val="0"/>
          <w:iCs w:val="0"/>
          <w:sz w:val="22"/>
          <w:szCs w:val="22"/>
        </w:rPr>
      </w:pPr>
      <w:hyperlink w:anchor="_Toc156820319" w:history="1">
        <w:r w:rsidR="00B766E1" w:rsidRPr="00F66F2B">
          <w:rPr>
            <w:rStyle w:val="af0"/>
            <w:i w:val="0"/>
            <w:iCs w:val="0"/>
          </w:rPr>
          <w:t>3.2. Учебно-методическое обеспечение</w:t>
        </w:r>
        <w:r w:rsidR="00B766E1" w:rsidRPr="00F66F2B">
          <w:rPr>
            <w:i w:val="0"/>
            <w:iCs w:val="0"/>
            <w:webHidden/>
          </w:rPr>
          <w:tab/>
        </w:r>
      </w:hyperlink>
    </w:p>
    <w:p w14:paraId="63A865DF" w14:textId="6B7DC408" w:rsidR="00B766E1" w:rsidRPr="00F66F2B" w:rsidRDefault="004D5BCB">
      <w:pPr>
        <w:pStyle w:val="14"/>
        <w:rPr>
          <w:rFonts w:asciiTheme="minorHAnsi" w:eastAsiaTheme="minorEastAsia" w:hAnsiTheme="minorHAnsi" w:cstheme="minorBidi"/>
          <w:b w:val="0"/>
          <w:bCs w:val="0"/>
          <w:lang w:eastAsia="ru-RU"/>
        </w:rPr>
      </w:pPr>
      <w:hyperlink w:anchor="_Toc156820320" w:history="1">
        <w:r w:rsidR="00B766E1" w:rsidRPr="00F66F2B">
          <w:rPr>
            <w:rStyle w:val="af0"/>
          </w:rPr>
          <w:t>4. Контроль и оценка результатов освоения  профессионального модуля</w:t>
        </w:r>
        <w:r w:rsidR="00B766E1" w:rsidRPr="00F66F2B">
          <w:rPr>
            <w:webHidden/>
          </w:rPr>
          <w:tab/>
        </w:r>
      </w:hyperlink>
    </w:p>
    <w:p w14:paraId="6DFBEBFA" w14:textId="4E5904B0" w:rsidR="00B766E1" w:rsidRPr="00F66F2B" w:rsidRDefault="00B766E1" w:rsidP="00B766E1">
      <w:r w:rsidRPr="00F66F2B">
        <w:fldChar w:fldCharType="end"/>
      </w:r>
    </w:p>
    <w:p w14:paraId="6993E632" w14:textId="77777777" w:rsidR="00B766E1" w:rsidRPr="00F66F2B" w:rsidRDefault="00B766E1" w:rsidP="006E7FF4">
      <w:pPr>
        <w:pStyle w:val="1"/>
      </w:pPr>
    </w:p>
    <w:p w14:paraId="08DCC1CB" w14:textId="77777777" w:rsidR="00502F97" w:rsidRPr="00F66F2B" w:rsidRDefault="00502F97" w:rsidP="00A3570A">
      <w:pPr>
        <w:pStyle w:val="1f"/>
        <w:jc w:val="left"/>
        <w:sectPr w:rsidR="00502F97" w:rsidRPr="00F66F2B"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F66F2B" w:rsidRDefault="006E7FF4" w:rsidP="00E52263">
      <w:pPr>
        <w:pStyle w:val="1f"/>
      </w:pPr>
      <w:bookmarkStart w:id="9" w:name="_Toc156820309"/>
      <w:r w:rsidRPr="00F66F2B">
        <w:lastRenderedPageBreak/>
        <w:t>1. Общая характеристика</w:t>
      </w:r>
      <w:bookmarkEnd w:id="6"/>
      <w:bookmarkEnd w:id="7"/>
      <w:bookmarkEnd w:id="8"/>
      <w:bookmarkEnd w:id="9"/>
      <w:r w:rsidR="00E52263" w:rsidRPr="00F66F2B">
        <w:t xml:space="preserve"> ПРИМЕРНОЙ</w:t>
      </w:r>
      <w:r w:rsidR="00E52263" w:rsidRPr="00F66F2B">
        <w:rPr>
          <w:rFonts w:asciiTheme="minorHAnsi" w:hAnsiTheme="minorHAnsi"/>
          <w:lang w:val="ru-RU"/>
        </w:rPr>
        <w:t xml:space="preserve"> </w:t>
      </w:r>
      <w:r w:rsidR="00E52263" w:rsidRPr="00F66F2B">
        <w:t>РАБОЧЕЙ ПРОГРАММЫ</w:t>
      </w:r>
      <w:r w:rsidR="00E52263" w:rsidRPr="00F66F2B">
        <w:rPr>
          <w:rFonts w:asciiTheme="minorHAnsi" w:hAnsiTheme="minorHAnsi"/>
          <w:lang w:val="ru-RU"/>
        </w:rPr>
        <w:t xml:space="preserve"> </w:t>
      </w:r>
      <w:r w:rsidR="00E52263" w:rsidRPr="00F66F2B">
        <w:t>ПРОФЕССИОНАЛЬНОГО МОДУЛЯ</w:t>
      </w:r>
    </w:p>
    <w:p w14:paraId="19B931A0" w14:textId="0CE96F47" w:rsidR="006E7FF4" w:rsidRPr="00F66F2B" w:rsidRDefault="00470B9A" w:rsidP="00470B9A">
      <w:pPr>
        <w:spacing w:line="276" w:lineRule="auto"/>
        <w:ind w:left="709"/>
        <w:jc w:val="center"/>
        <w:rPr>
          <w:rFonts w:ascii="Times New Roman" w:eastAsia="Times New Roman" w:hAnsi="Times New Roman" w:cs="Times New Roman"/>
          <w:b/>
          <w:sz w:val="24"/>
          <w:szCs w:val="24"/>
          <w:lang w:eastAsia="ru-RU"/>
        </w:rPr>
      </w:pPr>
      <w:r w:rsidRPr="00F66F2B">
        <w:rPr>
          <w:rFonts w:ascii="Times New Roman" w:eastAsia="Times New Roman" w:hAnsi="Times New Roman" w:cs="Times New Roman"/>
          <w:b/>
          <w:sz w:val="24"/>
          <w:szCs w:val="24"/>
          <w:lang w:eastAsia="ru-RU"/>
        </w:rPr>
        <w:t>«ПМ.01</w:t>
      </w:r>
      <w:r w:rsidRPr="00F66F2B">
        <w:rPr>
          <w:rFonts w:ascii="Calibri" w:eastAsia="Times New Roman" w:hAnsi="Calibri" w:cs="Times New Roman"/>
          <w:color w:val="000000"/>
          <w:sz w:val="28"/>
          <w:szCs w:val="28"/>
          <w:shd w:val="clear" w:color="auto" w:fill="FFFFFF"/>
          <w:lang w:eastAsia="ru-RU"/>
        </w:rPr>
        <w:t xml:space="preserve"> </w:t>
      </w:r>
      <w:r w:rsidRPr="00F66F2B">
        <w:rPr>
          <w:rFonts w:ascii="Times New Roman" w:eastAsia="Times New Roman" w:hAnsi="Times New Roman" w:cs="Times New Roman"/>
          <w:b/>
          <w:color w:val="000000"/>
          <w:sz w:val="24"/>
          <w:szCs w:val="24"/>
          <w:shd w:val="clear" w:color="auto" w:fill="FFFFFF"/>
          <w:lang w:eastAsia="ru-RU"/>
        </w:rPr>
        <w:t>Технологическое обеспечение производства, передачи, распределения электрической энергии</w:t>
      </w:r>
      <w:r w:rsidRPr="00F66F2B">
        <w:rPr>
          <w:rFonts w:ascii="Times New Roman" w:eastAsia="Times New Roman" w:hAnsi="Times New Roman" w:cs="Times New Roman"/>
          <w:b/>
          <w:sz w:val="24"/>
          <w:szCs w:val="24"/>
          <w:lang w:eastAsia="ru-RU"/>
        </w:rPr>
        <w:t>»</w:t>
      </w:r>
    </w:p>
    <w:p w14:paraId="46AC078F" w14:textId="476B70BD" w:rsidR="00C63897" w:rsidRPr="00F66F2B" w:rsidRDefault="007863C1" w:rsidP="007863C1">
      <w:pPr>
        <w:pStyle w:val="114"/>
        <w:rPr>
          <w:rFonts w:ascii="Times New Roman" w:hAnsi="Times New Roman"/>
        </w:rPr>
      </w:pPr>
      <w:bookmarkStart w:id="10" w:name="_Toc150695623"/>
      <w:bookmarkStart w:id="11" w:name="_Toc156820310"/>
      <w:r w:rsidRPr="00F66F2B">
        <w:rPr>
          <w:rFonts w:ascii="Times New Roman" w:hAnsi="Times New Roman"/>
        </w:rPr>
        <w:t xml:space="preserve">1.1. </w:t>
      </w:r>
      <w:bookmarkEnd w:id="10"/>
      <w:bookmarkEnd w:id="11"/>
      <w:r w:rsidR="00E52263" w:rsidRPr="00F66F2B">
        <w:rPr>
          <w:rFonts w:ascii="Times New Roman" w:hAnsi="Times New Roman"/>
        </w:rPr>
        <w:t>Цель и место профессионального модуля в структуре образовательной программы</w:t>
      </w:r>
    </w:p>
    <w:p w14:paraId="1EFA392A" w14:textId="4F0D8716" w:rsidR="00C63897" w:rsidRPr="00F66F2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Цель модуля: освоение вида деятельности </w:t>
      </w:r>
      <w:r w:rsidR="00896BB3" w:rsidRPr="00F66F2B">
        <w:rPr>
          <w:rFonts w:ascii="Times New Roman" w:eastAsia="Times New Roman" w:hAnsi="Times New Roman" w:cs="Times New Roman"/>
          <w:sz w:val="24"/>
          <w:szCs w:val="24"/>
          <w:lang w:eastAsia="ru-RU"/>
        </w:rPr>
        <w:t>«</w:t>
      </w:r>
      <w:r w:rsidR="00470B9A" w:rsidRPr="00F66F2B">
        <w:rPr>
          <w:rFonts w:ascii="Times New Roman" w:eastAsia="Times New Roman" w:hAnsi="Times New Roman" w:cs="Times New Roman"/>
          <w:sz w:val="24"/>
          <w:szCs w:val="24"/>
          <w:lang w:eastAsia="ru-RU"/>
        </w:rPr>
        <w:t>Технологическое обеспечение производства, передачи, распределения электрической энергии</w:t>
      </w:r>
      <w:r w:rsidR="00896BB3" w:rsidRPr="00F66F2B">
        <w:rPr>
          <w:rFonts w:ascii="Times New Roman" w:eastAsia="Times New Roman" w:hAnsi="Times New Roman" w:cs="Times New Roman"/>
          <w:bCs/>
          <w:sz w:val="24"/>
          <w:szCs w:val="24"/>
          <w:lang w:eastAsia="ru-RU"/>
        </w:rPr>
        <w:t>»</w:t>
      </w:r>
      <w:r w:rsidR="00896BB3" w:rsidRPr="00F66F2B">
        <w:rPr>
          <w:rFonts w:ascii="Times New Roman" w:eastAsia="Times New Roman" w:hAnsi="Times New Roman" w:cs="Times New Roman"/>
          <w:sz w:val="24"/>
          <w:szCs w:val="24"/>
          <w:lang w:eastAsia="ru-RU"/>
        </w:rPr>
        <w:t>.</w:t>
      </w:r>
      <w:r w:rsidRPr="00F66F2B">
        <w:rPr>
          <w:rFonts w:ascii="Times New Roman" w:eastAsia="Times New Roman" w:hAnsi="Times New Roman" w:cs="Times New Roman"/>
          <w:sz w:val="24"/>
          <w:szCs w:val="24"/>
          <w:lang w:eastAsia="ru-RU"/>
        </w:rPr>
        <w:t xml:space="preserve"> </w:t>
      </w:r>
    </w:p>
    <w:p w14:paraId="6DF4969D" w14:textId="496878D0" w:rsidR="004F5C5E" w:rsidRPr="00F66F2B" w:rsidRDefault="004F5C5E" w:rsidP="00A3570A">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r w:rsidR="00470B9A" w:rsidRPr="00F66F2B">
        <w:rPr>
          <w:rFonts w:ascii="Times New Roman" w:hAnsi="Times New Roman" w:cs="Times New Roman"/>
          <w:iCs/>
          <w:sz w:val="24"/>
          <w:szCs w:val="24"/>
        </w:rPr>
        <w:t>.</w:t>
      </w:r>
    </w:p>
    <w:p w14:paraId="3D789A95" w14:textId="56CF2AAE" w:rsidR="00EA6E1D" w:rsidRPr="00F66F2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F66F2B" w:rsidRDefault="00EA6E1D" w:rsidP="00EA6E1D">
      <w:pPr>
        <w:pStyle w:val="114"/>
        <w:rPr>
          <w:rFonts w:ascii="Times New Roman" w:hAnsi="Times New Roman"/>
        </w:rPr>
      </w:pPr>
      <w:bookmarkStart w:id="12" w:name="_Toc156820311"/>
      <w:r w:rsidRPr="00F66F2B">
        <w:rPr>
          <w:rFonts w:ascii="Times New Roman" w:hAnsi="Times New Roman"/>
        </w:rPr>
        <w:t>1.2. Планируемые результаты освоения профессионального модуля</w:t>
      </w:r>
      <w:bookmarkEnd w:id="12"/>
    </w:p>
    <w:p w14:paraId="006FC725" w14:textId="314D4CB7" w:rsidR="00C63897" w:rsidRPr="00F66F2B" w:rsidRDefault="00EA6E1D" w:rsidP="0020413C">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F66F2B">
        <w:rPr>
          <w:rFonts w:ascii="Times New Roman" w:eastAsia="Times New Roman" w:hAnsi="Times New Roman" w:cs="Times New Roman"/>
          <w:sz w:val="24"/>
          <w:szCs w:val="24"/>
          <w:lang w:eastAsia="ru-RU"/>
        </w:rPr>
        <w:t xml:space="preserve">матрице компетенций выпускника (п. </w:t>
      </w:r>
      <w:r w:rsidR="00F53FDC" w:rsidRPr="00F66F2B">
        <w:rPr>
          <w:rFonts w:ascii="Times New Roman" w:eastAsia="Times New Roman" w:hAnsi="Times New Roman" w:cs="Times New Roman"/>
          <w:sz w:val="24"/>
          <w:szCs w:val="24"/>
          <w:lang w:eastAsia="ru-RU"/>
        </w:rPr>
        <w:t>4.3</w:t>
      </w:r>
      <w:r w:rsidR="0020413C" w:rsidRPr="00F66F2B">
        <w:rPr>
          <w:rFonts w:ascii="Times New Roman" w:eastAsia="Times New Roman" w:hAnsi="Times New Roman" w:cs="Times New Roman"/>
          <w:sz w:val="24"/>
          <w:szCs w:val="24"/>
          <w:lang w:eastAsia="ru-RU"/>
        </w:rPr>
        <w:t xml:space="preserve"> </w:t>
      </w:r>
      <w:r w:rsidR="00D37EAF" w:rsidRPr="00F66F2B">
        <w:rPr>
          <w:rFonts w:ascii="Times New Roman" w:eastAsia="Times New Roman" w:hAnsi="Times New Roman" w:cs="Times New Roman"/>
          <w:sz w:val="24"/>
          <w:szCs w:val="24"/>
          <w:lang w:eastAsia="ru-RU"/>
        </w:rPr>
        <w:t>ПОП-П</w:t>
      </w:r>
      <w:r w:rsidR="0020413C" w:rsidRPr="00F66F2B">
        <w:rPr>
          <w:rFonts w:ascii="Times New Roman" w:eastAsia="Times New Roman" w:hAnsi="Times New Roman" w:cs="Times New Roman"/>
          <w:sz w:val="24"/>
          <w:szCs w:val="24"/>
          <w:lang w:eastAsia="ru-RU"/>
        </w:rPr>
        <w:t>)</w:t>
      </w:r>
      <w:r w:rsidRPr="00F66F2B">
        <w:rPr>
          <w:rFonts w:ascii="Times New Roman" w:eastAsia="Times New Roman" w:hAnsi="Times New Roman" w:cs="Times New Roman"/>
          <w:sz w:val="24"/>
          <w:szCs w:val="24"/>
          <w:lang w:eastAsia="ru-RU"/>
        </w:rPr>
        <w:t>.</w:t>
      </w:r>
    </w:p>
    <w:p w14:paraId="2C55BA32" w14:textId="3E78CEF3" w:rsidR="0020413C" w:rsidRPr="00F66F2B" w:rsidRDefault="0020413C" w:rsidP="003A61FF">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F66F2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F66F2B" w:rsidRDefault="00E52263" w:rsidP="0014732F">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F66F2B" w:rsidRDefault="00E52263" w:rsidP="0014732F">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66F2B" w:rsidRDefault="00E52263" w:rsidP="0014732F">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F66F2B" w:rsidRDefault="00E52263" w:rsidP="0014732F">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470B9A" w:rsidRPr="00F66F2B" w14:paraId="2F76FF93" w14:textId="77777777" w:rsidTr="0014732F">
        <w:tc>
          <w:tcPr>
            <w:tcW w:w="1129" w:type="dxa"/>
            <w:tcBorders>
              <w:top w:val="single" w:sz="4" w:space="0" w:color="auto"/>
              <w:left w:val="single" w:sz="4" w:space="0" w:color="auto"/>
              <w:right w:val="single" w:sz="4" w:space="0" w:color="auto"/>
            </w:tcBorders>
          </w:tcPr>
          <w:p w14:paraId="10D001FC" w14:textId="3877FFA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FD9895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77774E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CD6E2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007C80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16E8CE08" w14:textId="75908F5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148DF2"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F966B0F"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895F8E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C79FF8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7C34C632" w14:textId="0F4C701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470B9A" w:rsidRPr="00F66F2B" w:rsidRDefault="00470B9A" w:rsidP="00470B9A">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70B9A" w:rsidRPr="00F66F2B" w14:paraId="6846F772" w14:textId="77777777" w:rsidTr="0014732F">
        <w:tc>
          <w:tcPr>
            <w:tcW w:w="1129" w:type="dxa"/>
            <w:tcBorders>
              <w:left w:val="single" w:sz="4" w:space="0" w:color="auto"/>
              <w:bottom w:val="single" w:sz="4" w:space="0" w:color="auto"/>
              <w:right w:val="single" w:sz="4" w:space="0" w:color="auto"/>
            </w:tcBorders>
          </w:tcPr>
          <w:p w14:paraId="033763F4" w14:textId="5D84B090"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CF0841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планировать процесс </w:t>
            </w:r>
            <w:r w:rsidRPr="00F66F2B">
              <w:rPr>
                <w:rFonts w:ascii="Times New Roman" w:hAnsi="Times New Roman" w:cs="Times New Roman"/>
                <w:bCs/>
                <w:iCs/>
                <w:sz w:val="24"/>
                <w:szCs w:val="24"/>
              </w:rPr>
              <w:lastRenderedPageBreak/>
              <w:t>поиска, выбирать необходимые источники информации;</w:t>
            </w:r>
          </w:p>
          <w:p w14:paraId="620740C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B4C7FC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50CF210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532EFA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F0227EE" w14:textId="7E21630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799DD8"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источников, </w:t>
            </w:r>
            <w:r w:rsidRPr="00F66F2B">
              <w:rPr>
                <w:rFonts w:ascii="Times New Roman" w:hAnsi="Times New Roman" w:cs="Times New Roman"/>
                <w:bCs/>
                <w:iCs/>
                <w:sz w:val="24"/>
                <w:szCs w:val="24"/>
              </w:rPr>
              <w:lastRenderedPageBreak/>
              <w:t>применяемых в профессиональной деятельности;</w:t>
            </w:r>
          </w:p>
          <w:p w14:paraId="14A93818"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3AD9B54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4D0C465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10C2E0AF" w14:textId="6AF3B13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470B9A" w:rsidRPr="00F66F2B" w:rsidRDefault="00470B9A" w:rsidP="00470B9A">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470B9A" w:rsidRPr="00F66F2B" w14:paraId="42E6E705" w14:textId="77777777" w:rsidTr="0014732F">
        <w:tc>
          <w:tcPr>
            <w:tcW w:w="1129" w:type="dxa"/>
            <w:tcBorders>
              <w:left w:val="single" w:sz="4" w:space="0" w:color="auto"/>
              <w:bottom w:val="single" w:sz="4" w:space="0" w:color="auto"/>
              <w:right w:val="single" w:sz="4" w:space="0" w:color="auto"/>
            </w:tcBorders>
          </w:tcPr>
          <w:p w14:paraId="6043E839" w14:textId="7F67D167"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5D9311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соблюдать нормы экологической безопасности</w:t>
            </w:r>
          </w:p>
          <w:p w14:paraId="183D5537"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3FADD40"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A06918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830BD08" w14:textId="790ABBFD"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DADD1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0660585B"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ресурсы, задействованные в профессиональной деятельности;</w:t>
            </w:r>
          </w:p>
          <w:p w14:paraId="392A59D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пути обеспечения ресурсосбережения</w:t>
            </w:r>
          </w:p>
          <w:p w14:paraId="28C5BBEA"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принципы бережливого производства;</w:t>
            </w:r>
          </w:p>
          <w:p w14:paraId="44C6D0EE"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направления изменения климатических условий региона;</w:t>
            </w:r>
          </w:p>
          <w:p w14:paraId="70D0AC14" w14:textId="1A4A1AE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06662BF" w14:textId="77777777" w:rsidR="00470B9A" w:rsidRPr="00F66F2B" w:rsidRDefault="00470B9A" w:rsidP="00470B9A">
            <w:pPr>
              <w:jc w:val="center"/>
              <w:rPr>
                <w:rFonts w:ascii="Times New Roman" w:hAnsi="Times New Roman" w:cs="Times New Roman"/>
                <w:bCs/>
                <w:iCs/>
                <w:sz w:val="24"/>
                <w:szCs w:val="24"/>
              </w:rPr>
            </w:pPr>
          </w:p>
        </w:tc>
      </w:tr>
      <w:tr w:rsidR="00470B9A" w:rsidRPr="00F66F2B" w14:paraId="7F133143" w14:textId="77777777" w:rsidTr="00EE2B37">
        <w:tc>
          <w:tcPr>
            <w:tcW w:w="1129" w:type="dxa"/>
            <w:tcBorders>
              <w:left w:val="single" w:sz="4" w:space="0" w:color="auto"/>
              <w:bottom w:val="single" w:sz="4" w:space="0" w:color="auto"/>
              <w:right w:val="single" w:sz="4" w:space="0" w:color="auto"/>
            </w:tcBorders>
          </w:tcPr>
          <w:p w14:paraId="6F2526E6" w14:textId="77A2BA9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F69444"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A2BCB6"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32E5AF3"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463E509"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7F522DC7" w14:textId="57564C0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0A15C"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правила построения простых и сложных предложений на профессиональные темы;</w:t>
            </w:r>
          </w:p>
          <w:p w14:paraId="272B0BF5"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9767F0F"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1F5401D" w14:textId="777777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EB31E9C" w14:textId="08A94DF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8AA0F22" w14:textId="77777777" w:rsidR="00470B9A" w:rsidRPr="00F66F2B" w:rsidRDefault="00470B9A" w:rsidP="00470B9A">
            <w:pPr>
              <w:jc w:val="center"/>
              <w:rPr>
                <w:rFonts w:ascii="Times New Roman" w:hAnsi="Times New Roman" w:cs="Times New Roman"/>
                <w:bCs/>
                <w:iCs/>
                <w:sz w:val="24"/>
                <w:szCs w:val="24"/>
              </w:rPr>
            </w:pPr>
          </w:p>
        </w:tc>
      </w:tr>
      <w:tr w:rsidR="00470B9A" w:rsidRPr="00F66F2B" w14:paraId="17D5857E" w14:textId="77777777" w:rsidTr="0014732F">
        <w:tc>
          <w:tcPr>
            <w:tcW w:w="1129" w:type="dxa"/>
            <w:tcBorders>
              <w:top w:val="single" w:sz="4" w:space="0" w:color="auto"/>
              <w:left w:val="single" w:sz="4" w:space="0" w:color="auto"/>
              <w:right w:val="single" w:sz="4" w:space="0" w:color="auto"/>
            </w:tcBorders>
          </w:tcPr>
          <w:p w14:paraId="058FAC0E" w14:textId="6629472B"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73C84E2E" w14:textId="731828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читать схемы технологического процесса производства электрической и тепловой энергии.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F57B4F" w14:textId="261D67A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энергетических ресурсов, используемых в энергетике;</w:t>
            </w:r>
          </w:p>
          <w:p w14:paraId="06883E33" w14:textId="048BCE69"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возобновляемых и не возобновляемых энергоресурсов;</w:t>
            </w:r>
          </w:p>
          <w:p w14:paraId="33C6DC5B" w14:textId="25B42E9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типов электрических станций на органическом топливе;</w:t>
            </w:r>
          </w:p>
          <w:p w14:paraId="6F0060E1" w14:textId="564350CA"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принципиальных схем технологического процесса, основных технологических систем и механизмов собственных нужд тепловых электростанций;</w:t>
            </w:r>
          </w:p>
          <w:p w14:paraId="7C917F10" w14:textId="007F4A2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газотурбинных и парогазовых установок; </w:t>
            </w:r>
          </w:p>
          <w:p w14:paraId="666C2448" w14:textId="2E68A9D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технологических процессов производства электроэнергии.</w:t>
            </w:r>
          </w:p>
        </w:tc>
        <w:tc>
          <w:tcPr>
            <w:tcW w:w="2833" w:type="dxa"/>
            <w:tcBorders>
              <w:top w:val="single" w:sz="4" w:space="0" w:color="auto"/>
              <w:left w:val="single" w:sz="4" w:space="0" w:color="auto"/>
              <w:bottom w:val="single" w:sz="4" w:space="0" w:color="auto"/>
              <w:right w:val="single" w:sz="4" w:space="0" w:color="auto"/>
            </w:tcBorders>
            <w:hideMark/>
          </w:tcPr>
          <w:p w14:paraId="0CD4AB89" w14:textId="3BFEEE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определения типа электрической станции по заданным характеристикам (топливо, место сооружения, энергоресурсу, по отпускаемому виду энергии);</w:t>
            </w:r>
          </w:p>
          <w:p w14:paraId="5DB8DBCF" w14:textId="6DEEDCF0"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структурных схем выдачи мощности.</w:t>
            </w:r>
          </w:p>
        </w:tc>
      </w:tr>
      <w:tr w:rsidR="00470B9A" w:rsidRPr="00F66F2B" w14:paraId="6122CDC2" w14:textId="77777777" w:rsidTr="00470B9A">
        <w:trPr>
          <w:trHeight w:val="327"/>
        </w:trPr>
        <w:tc>
          <w:tcPr>
            <w:tcW w:w="1129" w:type="dxa"/>
            <w:tcBorders>
              <w:left w:val="single" w:sz="4" w:space="0" w:color="auto"/>
              <w:right w:val="single" w:sz="4" w:space="0" w:color="auto"/>
            </w:tcBorders>
          </w:tcPr>
          <w:p w14:paraId="756EFED3" w14:textId="3E7724E0"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1.2</w:t>
            </w:r>
          </w:p>
        </w:tc>
        <w:tc>
          <w:tcPr>
            <w:tcW w:w="2833" w:type="dxa"/>
            <w:tcBorders>
              <w:left w:val="single" w:sz="4" w:space="0" w:color="auto"/>
              <w:right w:val="single" w:sz="4" w:space="0" w:color="auto"/>
            </w:tcBorders>
          </w:tcPr>
          <w:p w14:paraId="610D2CA4" w14:textId="2EED91A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измерять нагрузки и напряжения в различных точках сети; </w:t>
            </w:r>
          </w:p>
          <w:p w14:paraId="51767DA6" w14:textId="2E83ED6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сечения проводов ВЛ и КЛ;</w:t>
            </w:r>
          </w:p>
          <w:p w14:paraId="49BF1CA0" w14:textId="5FA59600"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районных и местных эл. сетей в различных режимах работы;</w:t>
            </w:r>
          </w:p>
          <w:p w14:paraId="3E32CC81" w14:textId="1C414896"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способы регулирования напряжения в электрической сети.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C7A985" w14:textId="346D46B5"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категорий потребителей электроэнергии;</w:t>
            </w:r>
          </w:p>
          <w:p w14:paraId="4BBF0332" w14:textId="76EB317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уменьшения потерь передаваемой электроэнергии; </w:t>
            </w:r>
          </w:p>
          <w:p w14:paraId="79EA719F" w14:textId="1B4F1C48"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методов регулирования напряжения в узлах сети;</w:t>
            </w:r>
          </w:p>
          <w:p w14:paraId="3215E683" w14:textId="2D940B8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и структуры электроснабжения потребителей электроэнергии;</w:t>
            </w:r>
          </w:p>
          <w:p w14:paraId="0D38EBE9" w14:textId="4698A7F3"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номинального напряжения электрических сетей, приемников электрической энергии, генераторов, трансформаторов;</w:t>
            </w:r>
          </w:p>
          <w:p w14:paraId="5BBF0596" w14:textId="057A4BF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классификации электрических сетей;</w:t>
            </w:r>
          </w:p>
          <w:p w14:paraId="4A463152" w14:textId="7F85FA01"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ВЛ и КЛ;</w:t>
            </w:r>
          </w:p>
          <w:p w14:paraId="01DEEADD" w14:textId="70035F02"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параметров элементов электрической сети;</w:t>
            </w:r>
          </w:p>
          <w:p w14:paraId="5FE4CC1E" w14:textId="357AF8CC"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методики расчета потерь мощности электрической энергии в электрических сетях;</w:t>
            </w:r>
          </w:p>
          <w:p w14:paraId="67777EB4" w14:textId="39897DF1"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условий проверки нагрева проводов и кабелей;</w:t>
            </w:r>
          </w:p>
          <w:p w14:paraId="6E44AE22" w14:textId="327B061D"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показателей качества электрической энергии;</w:t>
            </w:r>
          </w:p>
          <w:p w14:paraId="5BD93A06" w14:textId="6A8D59E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методики расчета местных и районных электрических сетей;</w:t>
            </w:r>
          </w:p>
          <w:p w14:paraId="3DDC4169" w14:textId="6FF825EA"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режимов работы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742A6B1" w14:textId="6ABC566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оценки параметров качества передаваемой электроэнергии; </w:t>
            </w:r>
          </w:p>
          <w:p w14:paraId="45C63D19" w14:textId="55B48FC7"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регулирования напряжения на подстанциях.</w:t>
            </w:r>
          </w:p>
        </w:tc>
      </w:tr>
      <w:tr w:rsidR="00470B9A" w:rsidRPr="00F66F2B" w14:paraId="2A022846" w14:textId="77777777" w:rsidTr="00470B9A">
        <w:trPr>
          <w:trHeight w:val="327"/>
        </w:trPr>
        <w:tc>
          <w:tcPr>
            <w:tcW w:w="1129" w:type="dxa"/>
            <w:tcBorders>
              <w:left w:val="single" w:sz="4" w:space="0" w:color="auto"/>
              <w:right w:val="single" w:sz="4" w:space="0" w:color="auto"/>
            </w:tcBorders>
          </w:tcPr>
          <w:p w14:paraId="486AC533" w14:textId="48EB3683"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D90FFCE" w14:textId="7A58DB5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контролировать параметры качества передаваемой электроэнергии;</w:t>
            </w:r>
          </w:p>
          <w:p w14:paraId="5EB248F1" w14:textId="7ACFD36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погрешность измерений и соответствия классу точности;</w:t>
            </w:r>
          </w:p>
          <w:p w14:paraId="431C1B21" w14:textId="2AD5CF82"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настройку приборов и сборку схем измерения.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88D161" w14:textId="5EA4BA5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понятий об единицах измерения физических величин;</w:t>
            </w:r>
          </w:p>
          <w:p w14:paraId="77D5260A" w14:textId="634B7A3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видов средств измерений и их классификации;</w:t>
            </w:r>
          </w:p>
          <w:p w14:paraId="4721497D" w14:textId="3310E6C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измерений;</w:t>
            </w:r>
          </w:p>
          <w:p w14:paraId="630D23FD" w14:textId="51D5183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метрологических показателей средств измерений;</w:t>
            </w:r>
          </w:p>
          <w:p w14:paraId="0A2A8A1D" w14:textId="7A3F63A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погрешностей измерений;</w:t>
            </w:r>
          </w:p>
          <w:p w14:paraId="1D012EEA" w14:textId="622030C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приборов формирования стандартных измерительных сигналов;</w:t>
            </w:r>
          </w:p>
          <w:p w14:paraId="51717936" w14:textId="75AC3B7E"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влияния измерительных приборов на точность измерения;</w:t>
            </w:r>
          </w:p>
          <w:p w14:paraId="0943DAEC" w14:textId="40C5A647"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автоматизации измерения;</w:t>
            </w:r>
          </w:p>
          <w:p w14:paraId="0B323C18" w14:textId="0D6F34C1"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действия электроизмерительных приборов разного вида действия и осциллографов;</w:t>
            </w:r>
          </w:p>
          <w:p w14:paraId="21382C94" w14:textId="0EC7974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измерительных трансформаторов тока напряжения;</w:t>
            </w:r>
          </w:p>
          <w:p w14:paraId="0312E4AA" w14:textId="766620D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измерения мощности и энергии;</w:t>
            </w:r>
          </w:p>
          <w:p w14:paraId="2849A685" w14:textId="27E8FF72"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измерения сопротивления.</w:t>
            </w:r>
          </w:p>
        </w:tc>
        <w:tc>
          <w:tcPr>
            <w:tcW w:w="2833" w:type="dxa"/>
            <w:tcBorders>
              <w:top w:val="single" w:sz="4" w:space="0" w:color="auto"/>
              <w:left w:val="single" w:sz="4" w:space="0" w:color="auto"/>
              <w:bottom w:val="single" w:sz="4" w:space="0" w:color="auto"/>
              <w:right w:val="single" w:sz="4" w:space="0" w:color="auto"/>
            </w:tcBorders>
          </w:tcPr>
          <w:p w14:paraId="78109388" w14:textId="24C0176F"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выбора типа прибора для измерения различных величин;</w:t>
            </w:r>
          </w:p>
          <w:p w14:paraId="2EF8CB28" w14:textId="273DF79E"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 измерения различных величин (ток, напряжение, сопротивление, мощность);</w:t>
            </w:r>
          </w:p>
          <w:p w14:paraId="2C85F484" w14:textId="3B92C5FB" w:rsidR="00470B9A" w:rsidRPr="00F66F2B" w:rsidRDefault="00470B9A" w:rsidP="00470B9A">
            <w:pPr>
              <w:rPr>
                <w:rFonts w:ascii="Times New Roman" w:hAnsi="Times New Roman" w:cs="Times New Roman"/>
                <w:bCs/>
                <w:iCs/>
                <w:sz w:val="24"/>
                <w:szCs w:val="24"/>
              </w:rPr>
            </w:pPr>
            <w:r w:rsidRPr="00F66F2B">
              <w:rPr>
                <w:rFonts w:ascii="Times New Roman" w:hAnsi="Times New Roman" w:cs="Times New Roman"/>
                <w:bCs/>
                <w:iCs/>
                <w:sz w:val="24"/>
                <w:szCs w:val="24"/>
              </w:rPr>
              <w:t>-</w:t>
            </w:r>
            <w:r w:rsidR="00067ED9" w:rsidRPr="00F66F2B">
              <w:rPr>
                <w:rFonts w:ascii="Times New Roman" w:hAnsi="Times New Roman" w:cs="Times New Roman"/>
                <w:bCs/>
                <w:iCs/>
                <w:sz w:val="24"/>
                <w:szCs w:val="24"/>
              </w:rPr>
              <w:t xml:space="preserve"> </w:t>
            </w:r>
            <w:r w:rsidRPr="00F66F2B">
              <w:rPr>
                <w:rFonts w:ascii="Times New Roman" w:hAnsi="Times New Roman" w:cs="Times New Roman"/>
                <w:bCs/>
                <w:iCs/>
                <w:sz w:val="24"/>
                <w:szCs w:val="24"/>
              </w:rPr>
              <w:t>сборки различных схем измерения.</w:t>
            </w:r>
          </w:p>
        </w:tc>
      </w:tr>
      <w:tr w:rsidR="00470B9A" w:rsidRPr="00F66F2B" w14:paraId="53A1A760" w14:textId="77777777" w:rsidTr="00470B9A">
        <w:trPr>
          <w:trHeight w:val="327"/>
        </w:trPr>
        <w:tc>
          <w:tcPr>
            <w:tcW w:w="1129" w:type="dxa"/>
            <w:tcBorders>
              <w:left w:val="single" w:sz="4" w:space="0" w:color="auto"/>
              <w:right w:val="single" w:sz="4" w:space="0" w:color="auto"/>
            </w:tcBorders>
          </w:tcPr>
          <w:p w14:paraId="7A4EACCC" w14:textId="68E8D95A"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7F782F80" w14:textId="3C903D4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составлять схемы обмоток якоря; </w:t>
            </w:r>
          </w:p>
          <w:p w14:paraId="40C343CD" w14:textId="63BC63F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и построение рабочих, механических и электромеханических характеристик асинхронного двигателя;</w:t>
            </w:r>
          </w:p>
          <w:p w14:paraId="1E0CE485" w14:textId="07B49D43"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синхронные генераторы, и делать построение энергетической диаграммы;</w:t>
            </w:r>
          </w:p>
          <w:p w14:paraId="37480C37" w14:textId="5B856277"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расчет параметров схемы замещения трансформатора и делать построение эксплуатационных характеристик.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466588" w14:textId="190932CA"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типов и назначений, принципов действия, режимов работ электрических машин постоянного тока;</w:t>
            </w:r>
          </w:p>
          <w:p w14:paraId="37B1FFCD" w14:textId="1C2C130B"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генераторов, двигателей и специальных типов машин постоянного тока;</w:t>
            </w:r>
          </w:p>
          <w:p w14:paraId="42AF3CCE" w14:textId="678BE3D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принципов действия, конструкций, технических характеристик, синхронных и асинхронных машин переменного тока; </w:t>
            </w:r>
          </w:p>
          <w:p w14:paraId="57BC82CD" w14:textId="2C153EB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асинхронных машин специального назначения;</w:t>
            </w:r>
          </w:p>
          <w:p w14:paraId="75F2D5C0" w14:textId="6C17235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устройств, принципов действия, технических характеристик и режимов работы трансформаторов;</w:t>
            </w:r>
          </w:p>
          <w:p w14:paraId="6209686E" w14:textId="6C0AD76E"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трансформаторов специального назначения.</w:t>
            </w:r>
          </w:p>
        </w:tc>
        <w:tc>
          <w:tcPr>
            <w:tcW w:w="2833" w:type="dxa"/>
            <w:tcBorders>
              <w:top w:val="single" w:sz="4" w:space="0" w:color="auto"/>
              <w:left w:val="single" w:sz="4" w:space="0" w:color="auto"/>
              <w:bottom w:val="single" w:sz="4" w:space="0" w:color="auto"/>
              <w:right w:val="single" w:sz="4" w:space="0" w:color="auto"/>
            </w:tcBorders>
          </w:tcPr>
          <w:p w14:paraId="3FEE2153" w14:textId="1D51F7F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исследования характеристик машин постоянного тока параллельного и смешанного возбуждения; </w:t>
            </w:r>
          </w:p>
          <w:p w14:paraId="2D814678" w14:textId="4F32914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включения генераторов постоянного тока на параллельную работу;</w:t>
            </w:r>
          </w:p>
          <w:p w14:paraId="537930DA" w14:textId="270FA01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включения и исследования характеристик асинхронных двигателей; </w:t>
            </w:r>
          </w:p>
          <w:p w14:paraId="6B53EB11" w14:textId="4FAC3C6A"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включения и исследования характеристик синхронных машин; </w:t>
            </w:r>
          </w:p>
          <w:p w14:paraId="0D6DDD25" w14:textId="33C886B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групп соединения обмоток трансформаторов; </w:t>
            </w:r>
          </w:p>
          <w:p w14:paraId="4AC9928E" w14:textId="7F74FBE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исследования характеристик работы трансформаторов; </w:t>
            </w:r>
          </w:p>
          <w:p w14:paraId="1DF8249F" w14:textId="701A5CBC"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включения трансформаторов на параллельную работу.</w:t>
            </w:r>
          </w:p>
        </w:tc>
      </w:tr>
      <w:tr w:rsidR="00470B9A" w:rsidRPr="00F66F2B" w14:paraId="52BE7EC8" w14:textId="77777777" w:rsidTr="0014732F">
        <w:trPr>
          <w:trHeight w:val="327"/>
        </w:trPr>
        <w:tc>
          <w:tcPr>
            <w:tcW w:w="1129" w:type="dxa"/>
            <w:tcBorders>
              <w:left w:val="single" w:sz="4" w:space="0" w:color="auto"/>
              <w:bottom w:val="single" w:sz="4" w:space="0" w:color="auto"/>
              <w:right w:val="single" w:sz="4" w:space="0" w:color="auto"/>
            </w:tcBorders>
          </w:tcPr>
          <w:p w14:paraId="376C3936" w14:textId="45233299" w:rsidR="00470B9A" w:rsidRPr="00F66F2B" w:rsidRDefault="00470B9A" w:rsidP="00470B9A">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1.5</w:t>
            </w:r>
          </w:p>
        </w:tc>
        <w:tc>
          <w:tcPr>
            <w:tcW w:w="2833" w:type="dxa"/>
            <w:tcBorders>
              <w:left w:val="single" w:sz="4" w:space="0" w:color="auto"/>
              <w:bottom w:val="single" w:sz="4" w:space="0" w:color="auto"/>
              <w:right w:val="single" w:sz="4" w:space="0" w:color="auto"/>
            </w:tcBorders>
          </w:tcPr>
          <w:p w14:paraId="5BADAF5A" w14:textId="5A59503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методы ограничения токов КЗ;</w:t>
            </w:r>
          </w:p>
          <w:p w14:paraId="312CEC4F" w14:textId="50C0EB0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электрооборудование на термическую и электродинамическую стойкость действию токов КЗ;</w:t>
            </w:r>
          </w:p>
          <w:p w14:paraId="237259A9" w14:textId="03838512"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типы токоведущих частей и изоляторов распределительных устройств (РУ) станций, подстанций;</w:t>
            </w:r>
          </w:p>
          <w:p w14:paraId="74E65C64" w14:textId="500CDCD0"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производить расчет заземляющих устройств в электроустановках высокого напряжения;   </w:t>
            </w:r>
          </w:p>
          <w:p w14:paraId="4DDBAA6D" w14:textId="00D27D48"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схемы РУ разных классов напряжения.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3DB48B" w14:textId="4789070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конструкций, технических параметров и принципов работы основного и вспомогательного электрооборудования (силовых и вторичных цепей);</w:t>
            </w:r>
          </w:p>
          <w:p w14:paraId="44442F8F" w14:textId="1528F0E7"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допустимых пределов отклонения частоты и напряжения; </w:t>
            </w:r>
          </w:p>
          <w:p w14:paraId="06E14C8E" w14:textId="6A1F34E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методов расчета технических и экономических показателей работы;</w:t>
            </w:r>
          </w:p>
          <w:p w14:paraId="0C42A1A1" w14:textId="3C80972F"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схем электроустановок; </w:t>
            </w:r>
          </w:p>
          <w:p w14:paraId="733F603F" w14:textId="7B776AEC"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значений энергосистем и ЕЭС России;</w:t>
            </w:r>
          </w:p>
          <w:p w14:paraId="615C4B05" w14:textId="592790D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структуры энергосистем, и их принципиальных схем;</w:t>
            </w:r>
          </w:p>
          <w:p w14:paraId="2CB6DBA7" w14:textId="5D689D7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режимов работы нейтралей в электроустановках;</w:t>
            </w:r>
          </w:p>
          <w:p w14:paraId="7E157187" w14:textId="457B6F1E"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коротких замыканий в электроустановках;</w:t>
            </w:r>
          </w:p>
          <w:p w14:paraId="17B13C69" w14:textId="022FB12D"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видов главных электрических схем электростанций и подстанций;</w:t>
            </w:r>
          </w:p>
          <w:p w14:paraId="05673F12" w14:textId="4D27B899"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норм технологического проектирования (НТП) к схемам станций и подстанций;</w:t>
            </w:r>
          </w:p>
          <w:p w14:paraId="7F260151" w14:textId="75FE4048"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открытых и закрытых РУ.</w:t>
            </w:r>
          </w:p>
        </w:tc>
        <w:tc>
          <w:tcPr>
            <w:tcW w:w="2833" w:type="dxa"/>
            <w:tcBorders>
              <w:top w:val="single" w:sz="4" w:space="0" w:color="auto"/>
              <w:left w:val="single" w:sz="4" w:space="0" w:color="auto"/>
              <w:bottom w:val="single" w:sz="4" w:space="0" w:color="auto"/>
              <w:right w:val="single" w:sz="4" w:space="0" w:color="auto"/>
            </w:tcBorders>
          </w:tcPr>
          <w:p w14:paraId="7BC0F403" w14:textId="599A1C85"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расчета технико-экономических показателей; </w:t>
            </w:r>
          </w:p>
          <w:p w14:paraId="345E17D1" w14:textId="5AEF765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расчета токов короткого замыкания (КЗ);</w:t>
            </w:r>
          </w:p>
          <w:p w14:paraId="18C4892A" w14:textId="75199F38"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выбора, проверки типов, конструкции аппаратов до и свыше 1000 В;</w:t>
            </w:r>
          </w:p>
          <w:p w14:paraId="46CEDABD" w14:textId="17F5BD94" w:rsidR="00067ED9"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главных схем станций и подстанций;</w:t>
            </w:r>
          </w:p>
          <w:p w14:paraId="700D8BF1" w14:textId="62A54993" w:rsidR="00470B9A" w:rsidRPr="00F66F2B" w:rsidRDefault="00067ED9" w:rsidP="00067ED9">
            <w:pPr>
              <w:rPr>
                <w:rFonts w:ascii="Times New Roman" w:hAnsi="Times New Roman" w:cs="Times New Roman"/>
                <w:bCs/>
                <w:iCs/>
                <w:sz w:val="24"/>
                <w:szCs w:val="24"/>
              </w:rPr>
            </w:pPr>
            <w:r w:rsidRPr="00F66F2B">
              <w:rPr>
                <w:rFonts w:ascii="Times New Roman" w:hAnsi="Times New Roman" w:cs="Times New Roman"/>
                <w:bCs/>
                <w:iCs/>
                <w:sz w:val="24"/>
                <w:szCs w:val="24"/>
              </w:rPr>
              <w:t>- чтения конструктивных чертежей РУ.</w:t>
            </w:r>
          </w:p>
        </w:tc>
      </w:tr>
    </w:tbl>
    <w:p w14:paraId="16926D2E" w14:textId="5436C2BB" w:rsidR="0020413C" w:rsidRPr="00F66F2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F66F2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F66F2B" w:rsidRDefault="000156CF" w:rsidP="000156CF">
      <w:pPr>
        <w:pStyle w:val="1f"/>
        <w:rPr>
          <w:rFonts w:ascii="Times New Roman" w:hAnsi="Times New Roman"/>
        </w:rPr>
      </w:pPr>
      <w:bookmarkStart w:id="13" w:name="_Toc152334663"/>
      <w:bookmarkStart w:id="14" w:name="_Toc156820312"/>
      <w:r w:rsidRPr="00F66F2B">
        <w:rPr>
          <w:rFonts w:ascii="Times New Roman" w:hAnsi="Times New Roman"/>
        </w:rPr>
        <w:t>2. Структура и содержание профессионального модуля</w:t>
      </w:r>
      <w:bookmarkEnd w:id="13"/>
      <w:bookmarkEnd w:id="14"/>
    </w:p>
    <w:p w14:paraId="757157CD" w14:textId="77777777" w:rsidR="000156CF" w:rsidRPr="00F66F2B" w:rsidRDefault="000156CF" w:rsidP="000156CF">
      <w:pPr>
        <w:pStyle w:val="114"/>
        <w:rPr>
          <w:rFonts w:ascii="Times New Roman" w:hAnsi="Times New Roman"/>
        </w:rPr>
      </w:pPr>
      <w:bookmarkStart w:id="15" w:name="_Toc152334664"/>
      <w:bookmarkStart w:id="16" w:name="_Toc156820313"/>
      <w:r w:rsidRPr="00F66F2B">
        <w:rPr>
          <w:rFonts w:ascii="Times New Roman" w:hAnsi="Times New Roman"/>
        </w:rPr>
        <w:t>2.1. Трудоемкость освоения модуля</w:t>
      </w:r>
      <w:bookmarkEnd w:id="15"/>
      <w:bookmarkEnd w:id="16"/>
      <w:r w:rsidRPr="00F66F2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F66F2B" w14:paraId="2AAF9ABC" w14:textId="77777777" w:rsidTr="0014732F">
        <w:trPr>
          <w:trHeight w:val="23"/>
        </w:trPr>
        <w:tc>
          <w:tcPr>
            <w:tcW w:w="2460" w:type="pct"/>
            <w:vAlign w:val="center"/>
          </w:tcPr>
          <w:p w14:paraId="5B206047" w14:textId="77777777" w:rsidR="00E52263" w:rsidRPr="00F66F2B" w:rsidRDefault="00E52263" w:rsidP="0014732F">
            <w:pPr>
              <w:jc w:val="center"/>
              <w:rPr>
                <w:rFonts w:ascii="Times New Roman" w:hAnsi="Times New Roman" w:cs="Times New Roman"/>
                <w:b/>
                <w:sz w:val="24"/>
              </w:rPr>
            </w:pPr>
            <w:bookmarkStart w:id="17" w:name="_Hlk152333186"/>
            <w:r w:rsidRPr="00F66F2B">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F66F2B" w:rsidRDefault="00E52263" w:rsidP="0014732F">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049D8979" w14:textId="77777777" w:rsidR="00E52263" w:rsidRPr="00F66F2B" w:rsidRDefault="00E52263" w:rsidP="0014732F">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E52263" w:rsidRPr="00F66F2B" w14:paraId="28B769CC" w14:textId="77777777" w:rsidTr="0014732F">
        <w:trPr>
          <w:trHeight w:val="23"/>
        </w:trPr>
        <w:tc>
          <w:tcPr>
            <w:tcW w:w="2460" w:type="pct"/>
            <w:vAlign w:val="center"/>
          </w:tcPr>
          <w:p w14:paraId="2DCFE57B"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1BA36897" w14:textId="2C6F617E"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240</w:t>
            </w:r>
          </w:p>
        </w:tc>
        <w:tc>
          <w:tcPr>
            <w:tcW w:w="1345" w:type="pct"/>
            <w:vAlign w:val="center"/>
          </w:tcPr>
          <w:p w14:paraId="66F03894" w14:textId="65FBA40D" w:rsidR="00E52263" w:rsidRPr="00F66F2B" w:rsidRDefault="003941F2"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124</w:t>
            </w:r>
          </w:p>
        </w:tc>
      </w:tr>
      <w:tr w:rsidR="00E52263" w:rsidRPr="00F66F2B" w14:paraId="73D3236C" w14:textId="77777777" w:rsidTr="0014732F">
        <w:trPr>
          <w:trHeight w:val="23"/>
        </w:trPr>
        <w:tc>
          <w:tcPr>
            <w:tcW w:w="2460" w:type="pct"/>
            <w:vAlign w:val="center"/>
          </w:tcPr>
          <w:p w14:paraId="1F627D65"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0714DB5" w14:textId="53E8A949"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20</w:t>
            </w:r>
          </w:p>
        </w:tc>
        <w:tc>
          <w:tcPr>
            <w:tcW w:w="1345" w:type="pct"/>
            <w:vAlign w:val="center"/>
          </w:tcPr>
          <w:p w14:paraId="35BECD34" w14:textId="5CDED307" w:rsidR="00E52263" w:rsidRPr="00F66F2B" w:rsidRDefault="00E52263" w:rsidP="0014732F">
            <w:pPr>
              <w:jc w:val="center"/>
              <w:rPr>
                <w:rFonts w:ascii="Times New Roman" w:hAnsi="Times New Roman" w:cs="Times New Roman"/>
                <w:bCs/>
                <w:sz w:val="24"/>
                <w:szCs w:val="24"/>
              </w:rPr>
            </w:pPr>
          </w:p>
        </w:tc>
      </w:tr>
      <w:tr w:rsidR="00E52263" w:rsidRPr="00F66F2B" w14:paraId="11D29532" w14:textId="77777777" w:rsidTr="0014732F">
        <w:trPr>
          <w:trHeight w:val="23"/>
        </w:trPr>
        <w:tc>
          <w:tcPr>
            <w:tcW w:w="2460" w:type="pct"/>
            <w:vAlign w:val="center"/>
          </w:tcPr>
          <w:p w14:paraId="0602D6C8"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F66F2B" w:rsidRDefault="00E52263"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48557767" w14:textId="77777777" w:rsidR="00E52263" w:rsidRPr="00F66F2B" w:rsidRDefault="00E52263"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E52263" w:rsidRPr="00F66F2B" w14:paraId="13A6F7FA" w14:textId="77777777" w:rsidTr="0014732F">
        <w:trPr>
          <w:trHeight w:val="23"/>
        </w:trPr>
        <w:tc>
          <w:tcPr>
            <w:tcW w:w="2460" w:type="pct"/>
            <w:vAlign w:val="center"/>
          </w:tcPr>
          <w:p w14:paraId="56B24C6B"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112A99FD" w14:textId="693C03B6"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c>
          <w:tcPr>
            <w:tcW w:w="1345" w:type="pct"/>
            <w:vAlign w:val="center"/>
          </w:tcPr>
          <w:p w14:paraId="2A622EB7" w14:textId="5F973340" w:rsidR="00E52263" w:rsidRPr="00F66F2B" w:rsidRDefault="00067ED9" w:rsidP="0014732F">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r>
      <w:tr w:rsidR="00E52263" w:rsidRPr="00F66F2B" w14:paraId="3DFC8064" w14:textId="77777777" w:rsidTr="0014732F">
        <w:trPr>
          <w:trHeight w:val="23"/>
        </w:trPr>
        <w:tc>
          <w:tcPr>
            <w:tcW w:w="2460" w:type="pct"/>
            <w:vAlign w:val="center"/>
          </w:tcPr>
          <w:p w14:paraId="0783EEF7"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6B733599" w14:textId="3F795DAE"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c>
          <w:tcPr>
            <w:tcW w:w="1345" w:type="pct"/>
            <w:vAlign w:val="center"/>
          </w:tcPr>
          <w:p w14:paraId="3DDC0D71" w14:textId="49380383"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r>
      <w:tr w:rsidR="00E52263" w:rsidRPr="00F66F2B" w14:paraId="5DAC4275" w14:textId="77777777" w:rsidTr="0014732F">
        <w:trPr>
          <w:trHeight w:val="23"/>
        </w:trPr>
        <w:tc>
          <w:tcPr>
            <w:tcW w:w="2460" w:type="pct"/>
            <w:vAlign w:val="center"/>
          </w:tcPr>
          <w:p w14:paraId="1AD65C17"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C979714" w14:textId="63C0413D"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4E8BA0FF" w14:textId="3CA7281D" w:rsidR="00E52263" w:rsidRPr="00F66F2B" w:rsidRDefault="00067ED9" w:rsidP="0014732F">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E52263" w:rsidRPr="00F66F2B" w14:paraId="5472E0DC" w14:textId="77777777" w:rsidTr="0014732F">
        <w:trPr>
          <w:trHeight w:val="23"/>
        </w:trPr>
        <w:tc>
          <w:tcPr>
            <w:tcW w:w="2460" w:type="pct"/>
            <w:vAlign w:val="center"/>
          </w:tcPr>
          <w:p w14:paraId="347E6AF4"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70D9F46B" w14:textId="76E79B60" w:rsidR="00E52263" w:rsidRPr="00F66F2B" w:rsidRDefault="00E52263" w:rsidP="0014732F">
            <w:pPr>
              <w:jc w:val="center"/>
              <w:rPr>
                <w:rFonts w:ascii="Times New Roman" w:hAnsi="Times New Roman" w:cs="Times New Roman"/>
                <w:bCs/>
                <w:sz w:val="24"/>
                <w:szCs w:val="24"/>
              </w:rPr>
            </w:pPr>
          </w:p>
        </w:tc>
        <w:tc>
          <w:tcPr>
            <w:tcW w:w="1345" w:type="pct"/>
            <w:vAlign w:val="center"/>
          </w:tcPr>
          <w:p w14:paraId="7482AEA5" w14:textId="03B192F2" w:rsidR="00E52263" w:rsidRPr="00F66F2B" w:rsidRDefault="00E52263" w:rsidP="0014732F">
            <w:pPr>
              <w:jc w:val="center"/>
              <w:rPr>
                <w:rFonts w:ascii="Times New Roman" w:hAnsi="Times New Roman" w:cs="Times New Roman"/>
                <w:bCs/>
                <w:sz w:val="24"/>
                <w:szCs w:val="24"/>
              </w:rPr>
            </w:pPr>
          </w:p>
        </w:tc>
      </w:tr>
      <w:tr w:rsidR="00E52263" w:rsidRPr="00F66F2B" w14:paraId="1B09F0D6" w14:textId="77777777" w:rsidTr="0014732F">
        <w:trPr>
          <w:trHeight w:val="23"/>
        </w:trPr>
        <w:tc>
          <w:tcPr>
            <w:tcW w:w="2460" w:type="pct"/>
            <w:vAlign w:val="center"/>
          </w:tcPr>
          <w:p w14:paraId="56292792" w14:textId="77777777" w:rsidR="00E52263" w:rsidRPr="00F66F2B" w:rsidRDefault="00E52263" w:rsidP="0014732F">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03DFE91B" w14:textId="7B2D9742" w:rsidR="00E52263" w:rsidRPr="00F66F2B" w:rsidRDefault="00067ED9" w:rsidP="0014732F">
            <w:pPr>
              <w:jc w:val="center"/>
              <w:rPr>
                <w:rFonts w:ascii="Times New Roman" w:hAnsi="Times New Roman" w:cs="Times New Roman"/>
                <w:b/>
                <w:sz w:val="24"/>
                <w:szCs w:val="24"/>
              </w:rPr>
            </w:pPr>
            <w:r w:rsidRPr="00F66F2B">
              <w:rPr>
                <w:rFonts w:ascii="Times New Roman" w:hAnsi="Times New Roman" w:cs="Times New Roman"/>
                <w:b/>
                <w:sz w:val="24"/>
                <w:szCs w:val="24"/>
              </w:rPr>
              <w:t>348</w:t>
            </w:r>
          </w:p>
        </w:tc>
        <w:tc>
          <w:tcPr>
            <w:tcW w:w="1345" w:type="pct"/>
            <w:vAlign w:val="center"/>
          </w:tcPr>
          <w:p w14:paraId="3FFE54D9" w14:textId="38413DA9" w:rsidR="00E52263" w:rsidRPr="00F66F2B" w:rsidRDefault="00067ED9" w:rsidP="0014732F">
            <w:pPr>
              <w:jc w:val="center"/>
              <w:rPr>
                <w:rFonts w:ascii="Times New Roman" w:hAnsi="Times New Roman" w:cs="Times New Roman"/>
                <w:b/>
                <w:sz w:val="24"/>
                <w:szCs w:val="24"/>
              </w:rPr>
            </w:pPr>
            <w:r w:rsidRPr="00F66F2B">
              <w:rPr>
                <w:rFonts w:ascii="Times New Roman" w:hAnsi="Times New Roman" w:cs="Times New Roman"/>
                <w:b/>
                <w:sz w:val="24"/>
                <w:szCs w:val="24"/>
              </w:rPr>
              <w:t>232</w:t>
            </w:r>
          </w:p>
        </w:tc>
      </w:tr>
      <w:bookmarkEnd w:id="17"/>
    </w:tbl>
    <w:p w14:paraId="76B5549A" w14:textId="09776E01" w:rsidR="00EA6E1D" w:rsidRPr="00F66F2B" w:rsidRDefault="00EA6E1D" w:rsidP="00C63897">
      <w:pPr>
        <w:rPr>
          <w:rFonts w:ascii="Times New Roman" w:hAnsi="Times New Roman" w:cs="Times New Roman"/>
          <w:i/>
          <w:sz w:val="24"/>
          <w:szCs w:val="24"/>
        </w:rPr>
      </w:pPr>
    </w:p>
    <w:p w14:paraId="45C3D17D" w14:textId="69903F48" w:rsidR="00782EFC" w:rsidRPr="00F66F2B" w:rsidRDefault="00782EFC" w:rsidP="00C63897">
      <w:pPr>
        <w:rPr>
          <w:rFonts w:ascii="Times New Roman" w:hAnsi="Times New Roman" w:cs="Times New Roman"/>
          <w:i/>
          <w:sz w:val="24"/>
          <w:szCs w:val="24"/>
        </w:rPr>
      </w:pPr>
    </w:p>
    <w:p w14:paraId="5DD891DC" w14:textId="6B4583FB" w:rsidR="00E52263" w:rsidRPr="00F66F2B" w:rsidRDefault="00E52263" w:rsidP="00C63897">
      <w:pPr>
        <w:rPr>
          <w:rFonts w:ascii="Times New Roman" w:hAnsi="Times New Roman" w:cs="Times New Roman"/>
          <w:i/>
          <w:sz w:val="24"/>
          <w:szCs w:val="24"/>
        </w:rPr>
      </w:pPr>
    </w:p>
    <w:p w14:paraId="18C85FF8" w14:textId="29FA0E43" w:rsidR="00C63897" w:rsidRPr="00F66F2B" w:rsidRDefault="00C63897" w:rsidP="007863C1">
      <w:pPr>
        <w:pStyle w:val="114"/>
        <w:rPr>
          <w:rFonts w:ascii="Times New Roman" w:hAnsi="Times New Roman"/>
        </w:rPr>
      </w:pPr>
      <w:bookmarkStart w:id="18" w:name="_Toc150695625"/>
      <w:bookmarkStart w:id="19" w:name="_Toc156820314"/>
      <w:r w:rsidRPr="00F66F2B">
        <w:rPr>
          <w:rFonts w:ascii="Times New Roman" w:hAnsi="Times New Roman"/>
        </w:rPr>
        <w:t>2.</w:t>
      </w:r>
      <w:r w:rsidR="000156CF" w:rsidRPr="00F66F2B">
        <w:rPr>
          <w:rFonts w:ascii="Times New Roman" w:hAnsi="Times New Roman"/>
        </w:rPr>
        <w:t>2</w:t>
      </w:r>
      <w:r w:rsidRPr="00F66F2B">
        <w:rPr>
          <w:rFonts w:ascii="Times New Roman" w:hAnsi="Times New Roman"/>
        </w:rPr>
        <w:t>. Структура профессионального модуля</w:t>
      </w:r>
      <w:bookmarkEnd w:id="18"/>
      <w:bookmarkEnd w:id="19"/>
      <w:r w:rsidRPr="00F66F2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708"/>
        <w:gridCol w:w="709"/>
        <w:gridCol w:w="707"/>
        <w:gridCol w:w="711"/>
        <w:gridCol w:w="568"/>
        <w:gridCol w:w="424"/>
        <w:gridCol w:w="426"/>
        <w:gridCol w:w="703"/>
      </w:tblGrid>
      <w:tr w:rsidR="00E52263" w:rsidRPr="00F66F2B" w14:paraId="6F87E685" w14:textId="77777777" w:rsidTr="00067ED9">
        <w:trPr>
          <w:cantSplit/>
          <w:trHeight w:val="3271"/>
        </w:trPr>
        <w:tc>
          <w:tcPr>
            <w:tcW w:w="436" w:type="pct"/>
            <w:tcBorders>
              <w:bottom w:val="single" w:sz="4" w:space="0" w:color="auto"/>
            </w:tcBorders>
          </w:tcPr>
          <w:p w14:paraId="64CDAFA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F66F2B" w:rsidRDefault="00E52263" w:rsidP="0014732F">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F66F2B" w:rsidRDefault="00E52263" w:rsidP="0014732F">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F66F2B" w:rsidRDefault="00E52263" w:rsidP="0014732F">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r w:rsidRPr="00F66F2B">
              <w:rPr>
                <w:rFonts w:ascii="Times New Roman" w:eastAsia="Times New Roman" w:hAnsi="Times New Roman" w:cs="Times New Roman"/>
                <w:i/>
                <w:vertAlign w:val="superscript"/>
                <w:lang w:eastAsia="ru-RU"/>
              </w:rPr>
              <w:footnoteReference w:id="1"/>
            </w:r>
          </w:p>
        </w:tc>
        <w:tc>
          <w:tcPr>
            <w:tcW w:w="221" w:type="pct"/>
            <w:shd w:val="clear" w:color="auto" w:fill="D9D9D9" w:themeFill="background1" w:themeFillShade="D9"/>
            <w:textDirection w:val="btLr"/>
            <w:vAlign w:val="center"/>
          </w:tcPr>
          <w:p w14:paraId="479B13FE"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35ADAC8" w14:textId="77777777" w:rsidR="00E52263" w:rsidRPr="00F66F2B" w:rsidRDefault="00E52263" w:rsidP="0014732F">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E52263" w:rsidRPr="00F66F2B" w14:paraId="1E0380C1" w14:textId="77777777" w:rsidTr="00067ED9">
        <w:trPr>
          <w:cantSplit/>
          <w:trHeight w:val="73"/>
        </w:trPr>
        <w:tc>
          <w:tcPr>
            <w:tcW w:w="436" w:type="pct"/>
            <w:tcBorders>
              <w:bottom w:val="single" w:sz="4" w:space="0" w:color="auto"/>
            </w:tcBorders>
            <w:vAlign w:val="center"/>
          </w:tcPr>
          <w:p w14:paraId="4BA3818A"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F66F2B" w:rsidRDefault="00E52263" w:rsidP="0014732F">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F66F2B" w:rsidRDefault="00E52263" w:rsidP="0014732F">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4C98CA5E"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F66F2B" w:rsidRDefault="00E52263" w:rsidP="0014732F">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067ED9" w:rsidRPr="00F66F2B" w14:paraId="69946EFA" w14:textId="77777777" w:rsidTr="00067ED9">
        <w:tc>
          <w:tcPr>
            <w:tcW w:w="436" w:type="pct"/>
          </w:tcPr>
          <w:p w14:paraId="2A04B327" w14:textId="77777777" w:rsidR="00067ED9" w:rsidRPr="00F66F2B" w:rsidRDefault="00067ED9" w:rsidP="00067ED9">
            <w:pPr>
              <w:rPr>
                <w:rFonts w:ascii="Times New Roman" w:hAnsi="Times New Roman"/>
              </w:rPr>
            </w:pPr>
            <w:r w:rsidRPr="00F66F2B">
              <w:rPr>
                <w:rFonts w:ascii="Times New Roman" w:hAnsi="Times New Roman"/>
              </w:rPr>
              <w:t>ПК1.1</w:t>
            </w:r>
          </w:p>
          <w:p w14:paraId="076F1BD9" w14:textId="1159A634"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4C8BFBFE" w14:textId="265176E4" w:rsidR="00067ED9" w:rsidRPr="00F66F2B" w:rsidRDefault="00067ED9" w:rsidP="00067ED9">
            <w:pPr>
              <w:rPr>
                <w:rFonts w:ascii="Times New Roman" w:eastAsia="Times New Roman" w:hAnsi="Times New Roman" w:cs="Times New Roman"/>
                <w:lang w:eastAsia="ru-RU"/>
              </w:rPr>
            </w:pPr>
            <w:r w:rsidRPr="00F66F2B">
              <w:rPr>
                <w:rFonts w:ascii="Times New Roman" w:hAnsi="Times New Roman"/>
              </w:rPr>
              <w:t xml:space="preserve">Раздел ПМ 1. </w:t>
            </w:r>
            <w:r w:rsidRPr="00F66F2B">
              <w:rPr>
                <w:rFonts w:ascii="Times New Roman" w:hAnsi="Times New Roman"/>
                <w:color w:val="000000"/>
                <w:shd w:val="clear" w:color="auto" w:fill="FFFFFF"/>
              </w:rPr>
              <w:t>Применять электроэнергетические технологии в производстве, передаче, распределении электрической энергии</w:t>
            </w:r>
          </w:p>
        </w:tc>
        <w:tc>
          <w:tcPr>
            <w:tcW w:w="368" w:type="pct"/>
          </w:tcPr>
          <w:p w14:paraId="314F26E7" w14:textId="556E5E6C"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30</w:t>
            </w:r>
          </w:p>
        </w:tc>
        <w:tc>
          <w:tcPr>
            <w:tcW w:w="368" w:type="pct"/>
          </w:tcPr>
          <w:p w14:paraId="44942769" w14:textId="1AE42E34"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w:t>
            </w:r>
          </w:p>
        </w:tc>
        <w:tc>
          <w:tcPr>
            <w:tcW w:w="367" w:type="pct"/>
          </w:tcPr>
          <w:p w14:paraId="02B8C988" w14:textId="5BDDC1C2"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30</w:t>
            </w:r>
          </w:p>
        </w:tc>
        <w:tc>
          <w:tcPr>
            <w:tcW w:w="369" w:type="pct"/>
          </w:tcPr>
          <w:p w14:paraId="0618067B" w14:textId="21AC5071"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30</w:t>
            </w:r>
          </w:p>
        </w:tc>
        <w:tc>
          <w:tcPr>
            <w:tcW w:w="295" w:type="pct"/>
          </w:tcPr>
          <w:p w14:paraId="62BD4645"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123DAEA2"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636144C8"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7964359A" w14:textId="77777777" w:rsidTr="00067ED9">
        <w:trPr>
          <w:trHeight w:val="314"/>
        </w:trPr>
        <w:tc>
          <w:tcPr>
            <w:tcW w:w="436" w:type="pct"/>
          </w:tcPr>
          <w:p w14:paraId="1E4AC5BF" w14:textId="77777777" w:rsidR="00067ED9" w:rsidRPr="00F66F2B" w:rsidRDefault="00067ED9" w:rsidP="00067ED9">
            <w:pPr>
              <w:rPr>
                <w:rFonts w:ascii="Times New Roman" w:hAnsi="Times New Roman"/>
              </w:rPr>
            </w:pPr>
            <w:r w:rsidRPr="00F66F2B">
              <w:rPr>
                <w:rFonts w:ascii="Times New Roman" w:hAnsi="Times New Roman"/>
              </w:rPr>
              <w:t>ПК1.3</w:t>
            </w:r>
          </w:p>
          <w:p w14:paraId="7E725498" w14:textId="3590FDB7"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03243B04" w14:textId="4C9952AC" w:rsidR="00067ED9" w:rsidRPr="00F66F2B" w:rsidRDefault="00067ED9" w:rsidP="00067ED9">
            <w:pPr>
              <w:rPr>
                <w:rFonts w:ascii="Times New Roman" w:eastAsia="Times New Roman" w:hAnsi="Times New Roman" w:cs="Times New Roman"/>
                <w:lang w:eastAsia="ru-RU"/>
              </w:rPr>
            </w:pPr>
            <w:r w:rsidRPr="00F66F2B">
              <w:rPr>
                <w:rFonts w:ascii="Times New Roman" w:hAnsi="Times New Roman"/>
              </w:rPr>
              <w:t xml:space="preserve">Раздел ПМ 2. </w:t>
            </w:r>
            <w:r w:rsidRPr="00F66F2B">
              <w:rPr>
                <w:rFonts w:ascii="Times New Roman" w:eastAsia="Calibri" w:hAnsi="Times New Roman"/>
                <w:bCs/>
              </w:rPr>
              <w:t>Измерение параметров электрических станций, сетей и систем</w:t>
            </w:r>
          </w:p>
        </w:tc>
        <w:tc>
          <w:tcPr>
            <w:tcW w:w="368" w:type="pct"/>
          </w:tcPr>
          <w:p w14:paraId="1FF8BC3B" w14:textId="77CE5D3D"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368" w:type="pct"/>
          </w:tcPr>
          <w:p w14:paraId="2459EA9F" w14:textId="6355D530"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40</w:t>
            </w:r>
          </w:p>
        </w:tc>
        <w:tc>
          <w:tcPr>
            <w:tcW w:w="367" w:type="pct"/>
          </w:tcPr>
          <w:p w14:paraId="288A8F4F" w14:textId="0E1CCA40"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369" w:type="pct"/>
          </w:tcPr>
          <w:p w14:paraId="66A8905B" w14:textId="34C41A44"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60</w:t>
            </w:r>
          </w:p>
        </w:tc>
        <w:tc>
          <w:tcPr>
            <w:tcW w:w="295" w:type="pct"/>
          </w:tcPr>
          <w:p w14:paraId="6BB6D7E9"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6085F237" w14:textId="7777777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0DAA0977"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39DC8850" w14:textId="77777777" w:rsidTr="00067ED9">
        <w:trPr>
          <w:trHeight w:val="314"/>
        </w:trPr>
        <w:tc>
          <w:tcPr>
            <w:tcW w:w="436" w:type="pct"/>
          </w:tcPr>
          <w:p w14:paraId="31056CDF" w14:textId="77777777" w:rsidR="00067ED9" w:rsidRPr="00F66F2B" w:rsidRDefault="00067ED9" w:rsidP="00067ED9">
            <w:pPr>
              <w:rPr>
                <w:rFonts w:ascii="Times New Roman" w:hAnsi="Times New Roman"/>
              </w:rPr>
            </w:pPr>
            <w:r w:rsidRPr="00F66F2B">
              <w:rPr>
                <w:rFonts w:ascii="Times New Roman" w:hAnsi="Times New Roman"/>
              </w:rPr>
              <w:t>ПК1.4</w:t>
            </w:r>
          </w:p>
          <w:p w14:paraId="6339126C" w14:textId="382E7F6E"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1F84B5C4" w14:textId="6ADB5F52"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 xml:space="preserve">Раздел ПМ 3. </w:t>
            </w:r>
            <w:r w:rsidRPr="00F66F2B">
              <w:rPr>
                <w:rFonts w:ascii="Times New Roman" w:hAnsi="Times New Roman"/>
                <w:bCs/>
              </w:rPr>
              <w:t>Применение основного электрооборудования электрических станций и сетей</w:t>
            </w:r>
          </w:p>
        </w:tc>
        <w:tc>
          <w:tcPr>
            <w:tcW w:w="368" w:type="pct"/>
          </w:tcPr>
          <w:p w14:paraId="413DF5B2" w14:textId="42DBF275"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368" w:type="pct"/>
          </w:tcPr>
          <w:p w14:paraId="0107912C" w14:textId="6EE0738B"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40</w:t>
            </w:r>
          </w:p>
        </w:tc>
        <w:tc>
          <w:tcPr>
            <w:tcW w:w="367" w:type="pct"/>
          </w:tcPr>
          <w:p w14:paraId="1A5900DB" w14:textId="0187B605"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369" w:type="pct"/>
          </w:tcPr>
          <w:p w14:paraId="63828A0E" w14:textId="623063D0"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78</w:t>
            </w:r>
          </w:p>
        </w:tc>
        <w:tc>
          <w:tcPr>
            <w:tcW w:w="295" w:type="pct"/>
          </w:tcPr>
          <w:p w14:paraId="21F71EC8" w14:textId="77777777" w:rsidR="00067ED9" w:rsidRPr="00F66F2B" w:rsidRDefault="00067ED9" w:rsidP="00067ED9">
            <w:pPr>
              <w:jc w:val="center"/>
              <w:rPr>
                <w:rFonts w:ascii="Times New Roman" w:eastAsia="Times New Roman" w:hAnsi="Times New Roman" w:cs="Times New Roman"/>
                <w:lang w:eastAsia="ru-RU"/>
              </w:rPr>
            </w:pPr>
          </w:p>
        </w:tc>
        <w:tc>
          <w:tcPr>
            <w:tcW w:w="220" w:type="pct"/>
          </w:tcPr>
          <w:p w14:paraId="206498CE"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E46C883"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C8733D7"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0A17B965" w14:textId="77777777" w:rsidTr="00067ED9">
        <w:trPr>
          <w:trHeight w:val="314"/>
        </w:trPr>
        <w:tc>
          <w:tcPr>
            <w:tcW w:w="436" w:type="pct"/>
          </w:tcPr>
          <w:p w14:paraId="7CE4CE1D" w14:textId="77777777" w:rsidR="00067ED9" w:rsidRPr="00F66F2B" w:rsidRDefault="00067ED9" w:rsidP="00067ED9">
            <w:pPr>
              <w:rPr>
                <w:rFonts w:ascii="Times New Roman" w:hAnsi="Times New Roman"/>
              </w:rPr>
            </w:pPr>
            <w:r w:rsidRPr="00F66F2B">
              <w:rPr>
                <w:rFonts w:ascii="Times New Roman" w:hAnsi="Times New Roman"/>
              </w:rPr>
              <w:t>ПК1.5</w:t>
            </w:r>
          </w:p>
          <w:p w14:paraId="2E47BFF8" w14:textId="70C41C27"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119C655D" w14:textId="2E78FA7B"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Раздел ПМ 4.</w:t>
            </w:r>
            <w:r w:rsidRPr="00F66F2B">
              <w:rPr>
                <w:rFonts w:ascii="Times New Roman" w:hAnsi="Times New Roman"/>
                <w:bCs/>
              </w:rPr>
              <w:t xml:space="preserve"> </w:t>
            </w:r>
            <w:r w:rsidRPr="00F66F2B">
              <w:rPr>
                <w:rFonts w:ascii="Times New Roman" w:hAnsi="Times New Roman"/>
              </w:rPr>
              <w:t>Организация контроля режима работы основного и вспомогательного оборудования</w:t>
            </w:r>
          </w:p>
        </w:tc>
        <w:tc>
          <w:tcPr>
            <w:tcW w:w="368" w:type="pct"/>
          </w:tcPr>
          <w:p w14:paraId="37E95336" w14:textId="0AF151BE"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54</w:t>
            </w:r>
          </w:p>
        </w:tc>
        <w:tc>
          <w:tcPr>
            <w:tcW w:w="368" w:type="pct"/>
          </w:tcPr>
          <w:p w14:paraId="0D2A21D3" w14:textId="33BD84EC"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36</w:t>
            </w:r>
          </w:p>
        </w:tc>
        <w:tc>
          <w:tcPr>
            <w:tcW w:w="367" w:type="pct"/>
          </w:tcPr>
          <w:p w14:paraId="24606203" w14:textId="19B50897"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74</w:t>
            </w:r>
          </w:p>
        </w:tc>
        <w:tc>
          <w:tcPr>
            <w:tcW w:w="369" w:type="pct"/>
          </w:tcPr>
          <w:p w14:paraId="209CD612" w14:textId="75721CD8"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54</w:t>
            </w:r>
          </w:p>
        </w:tc>
        <w:tc>
          <w:tcPr>
            <w:tcW w:w="295" w:type="pct"/>
          </w:tcPr>
          <w:p w14:paraId="3BCD473B" w14:textId="36B54A59" w:rsidR="00067ED9" w:rsidRPr="00F66F2B" w:rsidRDefault="00067ED9" w:rsidP="00067ED9">
            <w:pPr>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20</w:t>
            </w:r>
          </w:p>
        </w:tc>
        <w:tc>
          <w:tcPr>
            <w:tcW w:w="220" w:type="pct"/>
          </w:tcPr>
          <w:p w14:paraId="4D328257"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25BF30A1"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2B94EFB"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2CC6E79E" w14:textId="77777777" w:rsidTr="00067ED9">
        <w:trPr>
          <w:trHeight w:val="314"/>
        </w:trPr>
        <w:tc>
          <w:tcPr>
            <w:tcW w:w="436" w:type="pct"/>
          </w:tcPr>
          <w:p w14:paraId="722E1354" w14:textId="77777777" w:rsidR="00067ED9" w:rsidRPr="00F66F2B" w:rsidRDefault="00067ED9" w:rsidP="00067ED9">
            <w:pPr>
              <w:rPr>
                <w:rFonts w:ascii="Times New Roman" w:hAnsi="Times New Roman"/>
              </w:rPr>
            </w:pPr>
            <w:r w:rsidRPr="00F66F2B">
              <w:rPr>
                <w:rFonts w:ascii="Times New Roman" w:hAnsi="Times New Roman"/>
              </w:rPr>
              <w:t>ПК1.2</w:t>
            </w:r>
          </w:p>
          <w:p w14:paraId="2A5F8556" w14:textId="6CA864C4"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ОК01, 02, 07, 09</w:t>
            </w:r>
          </w:p>
        </w:tc>
        <w:tc>
          <w:tcPr>
            <w:tcW w:w="1991" w:type="pct"/>
          </w:tcPr>
          <w:p w14:paraId="2D8AF369" w14:textId="132E98BC" w:rsidR="00067ED9" w:rsidRPr="00F66F2B" w:rsidRDefault="00067ED9" w:rsidP="00067ED9">
            <w:pPr>
              <w:rPr>
                <w:rFonts w:ascii="Times New Roman" w:eastAsia="Times New Roman" w:hAnsi="Times New Roman" w:cs="Times New Roman"/>
                <w:bCs/>
                <w:lang w:eastAsia="ru-RU"/>
              </w:rPr>
            </w:pPr>
            <w:r w:rsidRPr="00F66F2B">
              <w:rPr>
                <w:rFonts w:ascii="Times New Roman" w:hAnsi="Times New Roman"/>
              </w:rPr>
              <w:t>Раздел ПМ 5.</w:t>
            </w:r>
            <w:r w:rsidRPr="00F66F2B">
              <w:rPr>
                <w:rFonts w:ascii="Times New Roman" w:hAnsi="Times New Roman"/>
                <w:i/>
              </w:rPr>
              <w:t xml:space="preserve"> </w:t>
            </w:r>
            <w:r w:rsidRPr="00F66F2B">
              <w:rPr>
                <w:rFonts w:ascii="Times New Roman" w:hAnsi="Times New Roman"/>
              </w:rPr>
              <w:t>Устройство, параметры и расчет электрических сетей</w:t>
            </w:r>
          </w:p>
        </w:tc>
        <w:tc>
          <w:tcPr>
            <w:tcW w:w="368" w:type="pct"/>
          </w:tcPr>
          <w:p w14:paraId="46A8D258" w14:textId="66D99454"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18</w:t>
            </w:r>
          </w:p>
        </w:tc>
        <w:tc>
          <w:tcPr>
            <w:tcW w:w="368" w:type="pct"/>
          </w:tcPr>
          <w:p w14:paraId="559A5395" w14:textId="08A11B18"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8</w:t>
            </w:r>
          </w:p>
        </w:tc>
        <w:tc>
          <w:tcPr>
            <w:tcW w:w="367" w:type="pct"/>
          </w:tcPr>
          <w:p w14:paraId="1C855E43" w14:textId="1EC1C75C"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hAnsi="Times New Roman"/>
                <w:b/>
                <w:bCs/>
              </w:rPr>
              <w:t>18</w:t>
            </w:r>
          </w:p>
        </w:tc>
        <w:tc>
          <w:tcPr>
            <w:tcW w:w="369" w:type="pct"/>
          </w:tcPr>
          <w:p w14:paraId="437DEFBB" w14:textId="35C97518" w:rsidR="00067ED9" w:rsidRPr="00F66F2B" w:rsidRDefault="00067ED9" w:rsidP="00067ED9">
            <w:pPr>
              <w:jc w:val="center"/>
              <w:rPr>
                <w:rFonts w:ascii="Times New Roman" w:eastAsia="Times New Roman" w:hAnsi="Times New Roman" w:cs="Times New Roman"/>
                <w:lang w:eastAsia="ru-RU"/>
              </w:rPr>
            </w:pPr>
            <w:r w:rsidRPr="00F66F2B">
              <w:rPr>
                <w:rFonts w:ascii="Times New Roman" w:hAnsi="Times New Roman"/>
                <w:b/>
                <w:bCs/>
              </w:rPr>
              <w:t>18</w:t>
            </w:r>
          </w:p>
        </w:tc>
        <w:tc>
          <w:tcPr>
            <w:tcW w:w="295" w:type="pct"/>
          </w:tcPr>
          <w:p w14:paraId="5162A609" w14:textId="77777777" w:rsidR="00067ED9" w:rsidRPr="00F66F2B" w:rsidRDefault="00067ED9" w:rsidP="00067ED9">
            <w:pPr>
              <w:jc w:val="center"/>
              <w:rPr>
                <w:rFonts w:ascii="Times New Roman" w:eastAsia="Times New Roman" w:hAnsi="Times New Roman" w:cs="Times New Roman"/>
                <w:lang w:eastAsia="ru-RU"/>
              </w:rPr>
            </w:pPr>
          </w:p>
        </w:tc>
        <w:tc>
          <w:tcPr>
            <w:tcW w:w="220" w:type="pct"/>
          </w:tcPr>
          <w:p w14:paraId="50887D96"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1F46C6ED"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94A26FE" w14:textId="77777777" w:rsidR="00067ED9" w:rsidRPr="00F66F2B" w:rsidRDefault="00067ED9" w:rsidP="00067ED9">
            <w:pPr>
              <w:jc w:val="center"/>
              <w:rPr>
                <w:rFonts w:ascii="Times New Roman" w:eastAsia="Times New Roman" w:hAnsi="Times New Roman" w:cs="Times New Roman"/>
                <w:b/>
                <w:bCs/>
                <w:lang w:eastAsia="ru-RU"/>
              </w:rPr>
            </w:pPr>
          </w:p>
        </w:tc>
      </w:tr>
      <w:tr w:rsidR="00067ED9" w:rsidRPr="00F66F2B" w14:paraId="7E9EC039" w14:textId="77777777" w:rsidTr="00067ED9">
        <w:trPr>
          <w:trHeight w:val="314"/>
        </w:trPr>
        <w:tc>
          <w:tcPr>
            <w:tcW w:w="436" w:type="pct"/>
          </w:tcPr>
          <w:p w14:paraId="5E2ADD2F" w14:textId="77777777" w:rsidR="00067ED9" w:rsidRPr="00F66F2B" w:rsidRDefault="00067ED9" w:rsidP="00067ED9">
            <w:pPr>
              <w:rPr>
                <w:rFonts w:ascii="Times New Roman" w:eastAsia="Times New Roman" w:hAnsi="Times New Roman" w:cs="Times New Roman"/>
                <w:lang w:eastAsia="ru-RU"/>
              </w:rPr>
            </w:pPr>
          </w:p>
        </w:tc>
        <w:tc>
          <w:tcPr>
            <w:tcW w:w="1991" w:type="pct"/>
          </w:tcPr>
          <w:p w14:paraId="2D744C7C" w14:textId="77777777" w:rsidR="00067ED9" w:rsidRPr="00F66F2B" w:rsidRDefault="00067ED9" w:rsidP="00067ED9">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368" w:type="pct"/>
          </w:tcPr>
          <w:p w14:paraId="0F05AE35" w14:textId="77777777" w:rsidR="00067ED9" w:rsidRPr="00F66F2B" w:rsidRDefault="00067ED9" w:rsidP="00067ED9">
            <w:pPr>
              <w:suppressAutoHyphens/>
              <w:jc w:val="center"/>
              <w:rPr>
                <w:rFonts w:ascii="Times New Roman" w:hAnsi="Times New Roman"/>
                <w:b/>
                <w:bCs/>
              </w:rPr>
            </w:pPr>
            <w:r w:rsidRPr="00F66F2B">
              <w:rPr>
                <w:rFonts w:ascii="Times New Roman" w:hAnsi="Times New Roman"/>
                <w:b/>
                <w:bCs/>
              </w:rPr>
              <w:t>108</w:t>
            </w:r>
          </w:p>
          <w:p w14:paraId="61A706EA" w14:textId="694B7649" w:rsidR="00067ED9" w:rsidRPr="00F66F2B" w:rsidRDefault="00067ED9" w:rsidP="00067ED9">
            <w:pPr>
              <w:jc w:val="center"/>
              <w:rPr>
                <w:rFonts w:ascii="Times New Roman" w:eastAsia="Times New Roman" w:hAnsi="Times New Roman" w:cs="Times New Roman"/>
                <w:b/>
                <w:bCs/>
                <w:lang w:eastAsia="ru-RU"/>
              </w:rPr>
            </w:pPr>
          </w:p>
        </w:tc>
        <w:tc>
          <w:tcPr>
            <w:tcW w:w="368" w:type="pct"/>
            <w:shd w:val="clear" w:color="auto" w:fill="C0C0C0"/>
          </w:tcPr>
          <w:p w14:paraId="5FC11EFD" w14:textId="50A9EC94" w:rsidR="00067ED9" w:rsidRPr="00F66F2B" w:rsidRDefault="00067ED9" w:rsidP="00067ED9">
            <w:pPr>
              <w:jc w:val="center"/>
              <w:rPr>
                <w:rFonts w:ascii="Times New Roman" w:eastAsia="Times New Roman" w:hAnsi="Times New Roman" w:cs="Times New Roman"/>
                <w:b/>
                <w:lang w:eastAsia="ru-RU"/>
              </w:rPr>
            </w:pPr>
            <w:r w:rsidRPr="00F66F2B">
              <w:rPr>
                <w:rFonts w:ascii="Times New Roman" w:hAnsi="Times New Roman"/>
              </w:rPr>
              <w:t>108</w:t>
            </w:r>
          </w:p>
        </w:tc>
        <w:tc>
          <w:tcPr>
            <w:tcW w:w="367" w:type="pct"/>
            <w:shd w:val="clear" w:color="auto" w:fill="D9D9D9" w:themeFill="background1" w:themeFillShade="D9"/>
          </w:tcPr>
          <w:p w14:paraId="0ECEC3E7" w14:textId="77777777" w:rsidR="00067ED9" w:rsidRPr="00F66F2B" w:rsidRDefault="00067ED9" w:rsidP="00067ED9">
            <w:pPr>
              <w:jc w:val="center"/>
              <w:rPr>
                <w:rFonts w:ascii="Times New Roman" w:eastAsia="Times New Roman" w:hAnsi="Times New Roman" w:cs="Times New Roman"/>
                <w:b/>
                <w:bCs/>
                <w:lang w:eastAsia="ru-RU"/>
              </w:rPr>
            </w:pPr>
          </w:p>
        </w:tc>
        <w:tc>
          <w:tcPr>
            <w:tcW w:w="884" w:type="pct"/>
            <w:gridSpan w:val="3"/>
            <w:shd w:val="clear" w:color="auto" w:fill="auto"/>
          </w:tcPr>
          <w:p w14:paraId="2D3E2F4A" w14:textId="77777777" w:rsidR="00067ED9" w:rsidRPr="00F66F2B" w:rsidRDefault="00067ED9" w:rsidP="00067ED9">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45A8F077" w14:textId="77777777" w:rsidR="00067ED9" w:rsidRPr="00F66F2B" w:rsidRDefault="00067ED9" w:rsidP="00067ED9">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7881979E" w:rsidR="00067ED9" w:rsidRPr="00F66F2B" w:rsidRDefault="00067ED9" w:rsidP="00067ED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E52263" w:rsidRPr="00F66F2B" w14:paraId="6936528C" w14:textId="77777777" w:rsidTr="00067ED9">
        <w:tc>
          <w:tcPr>
            <w:tcW w:w="436" w:type="pct"/>
          </w:tcPr>
          <w:p w14:paraId="2B41521B" w14:textId="77777777" w:rsidR="00E52263" w:rsidRPr="00F66F2B" w:rsidRDefault="00E52263" w:rsidP="0014732F">
            <w:pPr>
              <w:suppressAutoHyphens/>
              <w:rPr>
                <w:rFonts w:ascii="Times New Roman" w:eastAsia="Times New Roman" w:hAnsi="Times New Roman" w:cs="Times New Roman"/>
                <w:lang w:eastAsia="ru-RU"/>
              </w:rPr>
            </w:pPr>
          </w:p>
        </w:tc>
        <w:tc>
          <w:tcPr>
            <w:tcW w:w="1991" w:type="pct"/>
          </w:tcPr>
          <w:p w14:paraId="03F791FB" w14:textId="77777777" w:rsidR="00E52263" w:rsidRPr="00F66F2B" w:rsidRDefault="00E52263" w:rsidP="0014732F">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368" w:type="pct"/>
          </w:tcPr>
          <w:p w14:paraId="4BA7F830" w14:textId="77777777" w:rsidR="00E52263" w:rsidRPr="00F66F2B" w:rsidRDefault="00E52263" w:rsidP="0014732F">
            <w:pPr>
              <w:suppressAutoHyphens/>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F66F2B" w:rsidRDefault="00E52263" w:rsidP="0014732F">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F66F2B" w:rsidRDefault="00E52263" w:rsidP="0014732F">
            <w:pPr>
              <w:jc w:val="center"/>
              <w:rPr>
                <w:rFonts w:ascii="Times New Roman" w:eastAsia="Times New Roman" w:hAnsi="Times New Roman" w:cs="Times New Roman"/>
                <w:i/>
                <w:lang w:eastAsia="ru-RU"/>
              </w:rPr>
            </w:pPr>
          </w:p>
        </w:tc>
        <w:tc>
          <w:tcPr>
            <w:tcW w:w="884" w:type="pct"/>
            <w:gridSpan w:val="3"/>
            <w:shd w:val="clear" w:color="auto" w:fill="auto"/>
          </w:tcPr>
          <w:p w14:paraId="1C29591A" w14:textId="77777777" w:rsidR="00E52263" w:rsidRPr="00F66F2B" w:rsidRDefault="00E52263" w:rsidP="0014732F">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794BFABB" w14:textId="77777777" w:rsidR="00E52263" w:rsidRPr="00F66F2B"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F66F2B" w:rsidRDefault="00E52263" w:rsidP="0014732F">
            <w:pPr>
              <w:jc w:val="center"/>
              <w:rPr>
                <w:rFonts w:ascii="Times New Roman" w:eastAsia="Times New Roman" w:hAnsi="Times New Roman" w:cs="Times New Roman"/>
                <w:i/>
                <w:lang w:eastAsia="ru-RU"/>
              </w:rPr>
            </w:pPr>
          </w:p>
        </w:tc>
      </w:tr>
      <w:tr w:rsidR="00E52263" w:rsidRPr="00F66F2B" w14:paraId="409E2AC5" w14:textId="77777777" w:rsidTr="00067ED9">
        <w:trPr>
          <w:trHeight w:val="217"/>
        </w:trPr>
        <w:tc>
          <w:tcPr>
            <w:tcW w:w="436" w:type="pct"/>
          </w:tcPr>
          <w:p w14:paraId="6409B3D4" w14:textId="77777777" w:rsidR="00E52263" w:rsidRPr="00F66F2B" w:rsidRDefault="00E52263" w:rsidP="0014732F">
            <w:pPr>
              <w:rPr>
                <w:rFonts w:ascii="Times New Roman" w:eastAsia="Times New Roman" w:hAnsi="Times New Roman" w:cs="Times New Roman"/>
                <w:b/>
                <w:i/>
                <w:lang w:eastAsia="ru-RU"/>
              </w:rPr>
            </w:pPr>
          </w:p>
        </w:tc>
        <w:tc>
          <w:tcPr>
            <w:tcW w:w="1991" w:type="pct"/>
          </w:tcPr>
          <w:p w14:paraId="6344A63A" w14:textId="77777777" w:rsidR="00E52263" w:rsidRPr="00F66F2B" w:rsidRDefault="00E52263" w:rsidP="0014732F">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368" w:type="pct"/>
          </w:tcPr>
          <w:p w14:paraId="5BA9F395" w14:textId="1109CB0E" w:rsidR="00E52263" w:rsidRPr="00F66F2B" w:rsidRDefault="00067ED9" w:rsidP="0014732F">
            <w:pPr>
              <w:jc w:val="center"/>
              <w:rPr>
                <w:rFonts w:ascii="Times New Roman" w:eastAsia="Times New Roman" w:hAnsi="Times New Roman" w:cs="Times New Roman"/>
                <w:b/>
                <w:i/>
                <w:iCs/>
                <w:lang w:eastAsia="ru-RU"/>
              </w:rPr>
            </w:pPr>
            <w:r w:rsidRPr="00F66F2B">
              <w:rPr>
                <w:rFonts w:ascii="Times New Roman" w:eastAsia="Times New Roman" w:hAnsi="Times New Roman" w:cs="Times New Roman"/>
                <w:b/>
                <w:bCs/>
                <w:i/>
                <w:iCs/>
                <w:lang w:eastAsia="ru-RU"/>
              </w:rPr>
              <w:t>348</w:t>
            </w:r>
            <w:r w:rsidR="00E52263" w:rsidRPr="00F66F2B">
              <w:rPr>
                <w:rFonts w:ascii="Times New Roman" w:eastAsia="Times New Roman" w:hAnsi="Times New Roman" w:cs="Times New Roman"/>
                <w:b/>
                <w:bCs/>
                <w:i/>
                <w:iCs/>
                <w:lang w:eastAsia="ru-RU"/>
              </w:rPr>
              <w:t xml:space="preserve"> </w:t>
            </w:r>
          </w:p>
        </w:tc>
        <w:tc>
          <w:tcPr>
            <w:tcW w:w="368" w:type="pct"/>
          </w:tcPr>
          <w:p w14:paraId="21F28647" w14:textId="1A254F50" w:rsidR="00E52263" w:rsidRPr="00F66F2B" w:rsidRDefault="00067ED9" w:rsidP="0014732F">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232</w:t>
            </w:r>
          </w:p>
        </w:tc>
        <w:tc>
          <w:tcPr>
            <w:tcW w:w="367" w:type="pct"/>
            <w:shd w:val="clear" w:color="auto" w:fill="D9D9D9" w:themeFill="background1" w:themeFillShade="D9"/>
          </w:tcPr>
          <w:p w14:paraId="701621E4" w14:textId="4B47FE14"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252</w:t>
            </w:r>
          </w:p>
        </w:tc>
        <w:tc>
          <w:tcPr>
            <w:tcW w:w="369" w:type="pct"/>
          </w:tcPr>
          <w:p w14:paraId="1C1F0857" w14:textId="40A97142"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240</w:t>
            </w:r>
          </w:p>
        </w:tc>
        <w:tc>
          <w:tcPr>
            <w:tcW w:w="295" w:type="pct"/>
          </w:tcPr>
          <w:p w14:paraId="6D8FA348" w14:textId="7CFD8625" w:rsidR="00E52263" w:rsidRPr="00F66F2B" w:rsidRDefault="00067ED9" w:rsidP="0014732F">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20</w:t>
            </w:r>
          </w:p>
        </w:tc>
        <w:tc>
          <w:tcPr>
            <w:tcW w:w="220" w:type="pct"/>
          </w:tcPr>
          <w:p w14:paraId="3A77EB68" w14:textId="5EB3CC7C" w:rsidR="00E52263" w:rsidRPr="00F66F2B" w:rsidRDefault="00E52263" w:rsidP="0014732F">
            <w:pPr>
              <w:jc w:val="center"/>
              <w:rPr>
                <w:rFonts w:ascii="Times New Roman" w:eastAsia="Times New Roman" w:hAnsi="Times New Roman" w:cs="Times New Roman"/>
                <w:b/>
                <w:i/>
                <w:lang w:eastAsia="ru-RU"/>
              </w:rPr>
            </w:pPr>
          </w:p>
        </w:tc>
        <w:tc>
          <w:tcPr>
            <w:tcW w:w="221" w:type="pct"/>
            <w:shd w:val="clear" w:color="auto" w:fill="D9D9D9" w:themeFill="background1" w:themeFillShade="D9"/>
          </w:tcPr>
          <w:p w14:paraId="258EBE23" w14:textId="3C031E72" w:rsidR="00E52263" w:rsidRPr="00F66F2B" w:rsidRDefault="00E52263" w:rsidP="0014732F">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702117E2" w14:textId="18D4EFE0" w:rsidR="00E52263" w:rsidRPr="00F66F2B" w:rsidRDefault="00067ED9" w:rsidP="0014732F">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09A25031" w14:textId="79B17E50" w:rsidR="00C63897" w:rsidRPr="00F66F2B"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F66F2B" w:rsidRDefault="00C63897" w:rsidP="007863C1">
      <w:pPr>
        <w:pStyle w:val="114"/>
        <w:rPr>
          <w:rFonts w:ascii="Times New Roman" w:hAnsi="Times New Roman"/>
        </w:rPr>
      </w:pPr>
      <w:bookmarkStart w:id="20" w:name="_Toc150695626"/>
      <w:bookmarkStart w:id="21" w:name="_Toc156820315"/>
      <w:r w:rsidRPr="00F66F2B">
        <w:rPr>
          <w:rFonts w:ascii="Times New Roman" w:hAnsi="Times New Roman"/>
        </w:rPr>
        <w:t>2.</w:t>
      </w:r>
      <w:r w:rsidR="00782EFC" w:rsidRPr="00F66F2B">
        <w:rPr>
          <w:rFonts w:ascii="Times New Roman" w:hAnsi="Times New Roman"/>
        </w:rPr>
        <w:t>3</w:t>
      </w:r>
      <w:r w:rsidRPr="00F66F2B">
        <w:rPr>
          <w:rFonts w:ascii="Times New Roman" w:hAnsi="Times New Roman"/>
        </w:rPr>
        <w:t>. </w:t>
      </w:r>
      <w:r w:rsidR="007863C1" w:rsidRPr="00F66F2B">
        <w:rPr>
          <w:rFonts w:ascii="Times New Roman" w:hAnsi="Times New Roman"/>
        </w:rPr>
        <w:t>Примерн</w:t>
      </w:r>
      <w:r w:rsidR="00782EFC" w:rsidRPr="00F66F2B">
        <w:rPr>
          <w:rFonts w:ascii="Times New Roman" w:hAnsi="Times New Roman"/>
        </w:rPr>
        <w:t>о</w:t>
      </w:r>
      <w:r w:rsidR="007863C1" w:rsidRPr="00F66F2B">
        <w:rPr>
          <w:rFonts w:ascii="Times New Roman" w:hAnsi="Times New Roman"/>
        </w:rPr>
        <w:t xml:space="preserve">е </w:t>
      </w:r>
      <w:r w:rsidRPr="00F66F2B">
        <w:rPr>
          <w:rFonts w:ascii="Times New Roman" w:hAnsi="Times New Roman"/>
        </w:rPr>
        <w:t xml:space="preserve">содержание </w:t>
      </w:r>
      <w:bookmarkEnd w:id="20"/>
      <w:r w:rsidR="00782EFC" w:rsidRPr="00F66F2B">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F66F2B" w14:paraId="6238F18D" w14:textId="77777777" w:rsidTr="0014732F">
        <w:trPr>
          <w:trHeight w:val="903"/>
        </w:trPr>
        <w:tc>
          <w:tcPr>
            <w:tcW w:w="2972" w:type="dxa"/>
            <w:vAlign w:val="center"/>
          </w:tcPr>
          <w:p w14:paraId="4C0C40E0" w14:textId="77777777" w:rsidR="00E52263" w:rsidRPr="00F66F2B" w:rsidRDefault="00E52263" w:rsidP="0014732F">
            <w:pPr>
              <w:spacing w:line="276" w:lineRule="auto"/>
              <w:jc w:val="center"/>
              <w:rPr>
                <w:rFonts w:ascii="Times New Roman" w:eastAsia="Times New Roman" w:hAnsi="Times New Roman" w:cs="Times New Roman"/>
                <w:b/>
                <w:lang w:eastAsia="ru-RU"/>
              </w:rPr>
            </w:pPr>
            <w:bookmarkStart w:id="22" w:name="_Toc152334670"/>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F66F2B" w:rsidRDefault="00E52263" w:rsidP="0014732F">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67ED9" w:rsidRPr="00F66F2B" w14:paraId="7E00094B" w14:textId="77777777" w:rsidTr="0014732F">
        <w:tc>
          <w:tcPr>
            <w:tcW w:w="9634" w:type="dxa"/>
            <w:gridSpan w:val="2"/>
          </w:tcPr>
          <w:p w14:paraId="3D97A775" w14:textId="3562E0C1" w:rsidR="00067ED9" w:rsidRPr="00F66F2B" w:rsidRDefault="00067ED9" w:rsidP="00067ED9">
            <w:pPr>
              <w:rPr>
                <w:rFonts w:ascii="Times New Roman" w:eastAsia="Times New Roman" w:hAnsi="Times New Roman" w:cs="Times New Roman"/>
                <w:i/>
                <w:lang w:eastAsia="ru-RU"/>
              </w:rPr>
            </w:pPr>
            <w:bookmarkStart w:id="23" w:name="_Hlk156226944"/>
            <w:r w:rsidRPr="00F66F2B">
              <w:rPr>
                <w:rFonts w:ascii="Times New Roman" w:eastAsia="Calibri" w:hAnsi="Times New Roman"/>
                <w:b/>
                <w:bCs/>
              </w:rPr>
              <w:lastRenderedPageBreak/>
              <w:t xml:space="preserve">Раздел ПМ 1. </w:t>
            </w:r>
            <w:r w:rsidRPr="00F66F2B">
              <w:rPr>
                <w:rFonts w:ascii="Times New Roman" w:hAnsi="Times New Roman"/>
                <w:b/>
                <w:color w:val="000000"/>
                <w:shd w:val="clear" w:color="auto" w:fill="FFFFFF"/>
              </w:rPr>
              <w:t>Применять электроэнергетические технологии</w:t>
            </w:r>
            <w:r w:rsidRPr="00F66F2B">
              <w:rPr>
                <w:rFonts w:ascii="Times New Roman" w:hAnsi="Times New Roman"/>
                <w:b/>
                <w:color w:val="000000"/>
                <w:shd w:val="clear" w:color="auto" w:fill="FFFFFF"/>
                <w:lang w:val="en-US"/>
              </w:rPr>
              <w:t> </w:t>
            </w:r>
            <w:r w:rsidRPr="00F66F2B">
              <w:rPr>
                <w:rFonts w:ascii="Times New Roman" w:hAnsi="Times New Roman"/>
                <w:b/>
                <w:color w:val="000000"/>
                <w:shd w:val="clear" w:color="auto" w:fill="FFFFFF"/>
              </w:rPr>
              <w:t>в производстве, передаче, распределении электрической энергии</w:t>
            </w:r>
          </w:p>
        </w:tc>
      </w:tr>
      <w:tr w:rsidR="00067ED9" w:rsidRPr="00F66F2B" w14:paraId="3786A8DF" w14:textId="77777777" w:rsidTr="0014732F">
        <w:trPr>
          <w:trHeight w:val="20"/>
        </w:trPr>
        <w:tc>
          <w:tcPr>
            <w:tcW w:w="9634" w:type="dxa"/>
            <w:gridSpan w:val="2"/>
          </w:tcPr>
          <w:p w14:paraId="6271819F" w14:textId="53579B5F" w:rsidR="00067ED9" w:rsidRPr="00F66F2B" w:rsidRDefault="00067ED9" w:rsidP="00067ED9">
            <w:pPr>
              <w:rPr>
                <w:rFonts w:ascii="Times New Roman" w:eastAsia="Times New Roman" w:hAnsi="Times New Roman" w:cs="Times New Roman"/>
                <w:i/>
                <w:lang w:eastAsia="ru-RU"/>
              </w:rPr>
            </w:pPr>
            <w:r w:rsidRPr="00F66F2B">
              <w:rPr>
                <w:rFonts w:ascii="Times New Roman" w:hAnsi="Times New Roman"/>
                <w:b/>
                <w:color w:val="000000"/>
              </w:rPr>
              <w:t>МДК.01.01.</w:t>
            </w:r>
            <w:r w:rsidRPr="00F66F2B">
              <w:rPr>
                <w:rFonts w:ascii="Times New Roman" w:hAnsi="Times New Roman"/>
                <w:b/>
              </w:rPr>
              <w:t xml:space="preserve"> </w:t>
            </w:r>
            <w:r w:rsidRPr="00F66F2B">
              <w:rPr>
                <w:rFonts w:ascii="Times New Roman" w:hAnsi="Times New Roman"/>
                <w:b/>
                <w:color w:val="000000"/>
              </w:rPr>
              <w:t>Техническое обеспечение контроля качества электрической энергии, вырабатываемой на электростанциях.</w:t>
            </w:r>
          </w:p>
        </w:tc>
      </w:tr>
      <w:tr w:rsidR="002D44BD" w:rsidRPr="00F66F2B" w14:paraId="3172D287" w14:textId="77777777" w:rsidTr="0014732F">
        <w:tc>
          <w:tcPr>
            <w:tcW w:w="2972" w:type="dxa"/>
            <w:vMerge w:val="restart"/>
          </w:tcPr>
          <w:p w14:paraId="2F6D8C89" w14:textId="61C0F278" w:rsidR="002D44BD" w:rsidRPr="00F66F2B" w:rsidRDefault="002D44BD" w:rsidP="002D44BD">
            <w:pPr>
              <w:rPr>
                <w:rFonts w:ascii="Times New Roman" w:eastAsia="Times New Roman" w:hAnsi="Times New Roman" w:cs="Times New Roman"/>
                <w:b/>
                <w:bCs/>
                <w:lang w:eastAsia="ru-RU"/>
              </w:rPr>
            </w:pPr>
            <w:r w:rsidRPr="00F66F2B">
              <w:rPr>
                <w:rFonts w:ascii="Times New Roman" w:eastAsia="Calibri" w:hAnsi="Times New Roman"/>
                <w:b/>
                <w:bCs/>
              </w:rPr>
              <w:t>Тема 1.1.</w:t>
            </w:r>
            <w:r w:rsidRPr="00F66F2B">
              <w:rPr>
                <w:rFonts w:ascii="Times New Roman" w:hAnsi="Times New Roman"/>
              </w:rPr>
              <w:t xml:space="preserve"> </w:t>
            </w:r>
            <w:r w:rsidRPr="00F66F2B">
              <w:rPr>
                <w:rFonts w:ascii="Times New Roman" w:hAnsi="Times New Roman"/>
                <w:b/>
                <w:bCs/>
              </w:rPr>
              <w:t xml:space="preserve">Типы электрических станции и их характеристики </w:t>
            </w:r>
          </w:p>
          <w:p w14:paraId="4409535F" w14:textId="21D0C922" w:rsidR="002D44BD" w:rsidRPr="00F66F2B" w:rsidRDefault="002D44BD" w:rsidP="002D44BD">
            <w:pPr>
              <w:rPr>
                <w:rFonts w:ascii="Times New Roman" w:eastAsia="Times New Roman" w:hAnsi="Times New Roman" w:cs="Times New Roman"/>
                <w:b/>
                <w:bCs/>
                <w:lang w:eastAsia="ru-RU"/>
              </w:rPr>
            </w:pPr>
          </w:p>
        </w:tc>
        <w:tc>
          <w:tcPr>
            <w:tcW w:w="6662" w:type="dxa"/>
          </w:tcPr>
          <w:p w14:paraId="34D02D9E" w14:textId="77777777" w:rsidR="002D44BD" w:rsidRPr="00F66F2B" w:rsidRDefault="002D44BD" w:rsidP="002D44BD">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5F54EFAF" w14:textId="77777777" w:rsidTr="0014732F">
        <w:trPr>
          <w:trHeight w:val="396"/>
        </w:trPr>
        <w:tc>
          <w:tcPr>
            <w:tcW w:w="2972" w:type="dxa"/>
            <w:vMerge/>
          </w:tcPr>
          <w:p w14:paraId="1D034D80" w14:textId="77777777" w:rsidR="002D44BD" w:rsidRPr="00F66F2B" w:rsidRDefault="002D44BD" w:rsidP="002D44BD">
            <w:pPr>
              <w:rPr>
                <w:rFonts w:ascii="Times New Roman" w:eastAsia="Times New Roman" w:hAnsi="Times New Roman" w:cs="Times New Roman"/>
                <w:b/>
                <w:bCs/>
                <w:lang w:eastAsia="ru-RU"/>
              </w:rPr>
            </w:pPr>
          </w:p>
        </w:tc>
        <w:tc>
          <w:tcPr>
            <w:tcW w:w="6662" w:type="dxa"/>
          </w:tcPr>
          <w:p w14:paraId="22C0F3C7" w14:textId="3C1B7460" w:rsidR="002D44BD"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Структура энергетики. Основные понятия об энергосистеме и ее составляющих. Типы электрических станций. Виды энергоресурсов. Запасы энергоресурсов, их местонахождение. Возобновляемые источники энергии. Первичная и вторичная энергия.</w:t>
            </w:r>
          </w:p>
        </w:tc>
      </w:tr>
      <w:tr w:rsidR="002D44BD" w:rsidRPr="00F66F2B" w14:paraId="6AA9EC36" w14:textId="77777777" w:rsidTr="0014732F">
        <w:trPr>
          <w:trHeight w:val="361"/>
        </w:trPr>
        <w:tc>
          <w:tcPr>
            <w:tcW w:w="2972" w:type="dxa"/>
            <w:vMerge/>
          </w:tcPr>
          <w:p w14:paraId="00A08E69" w14:textId="77777777" w:rsidR="002D44BD" w:rsidRPr="00F66F2B" w:rsidRDefault="002D44BD" w:rsidP="002D44BD">
            <w:pPr>
              <w:rPr>
                <w:rFonts w:ascii="Times New Roman" w:eastAsia="Times New Roman" w:hAnsi="Times New Roman" w:cs="Times New Roman"/>
                <w:b/>
                <w:bCs/>
                <w:lang w:eastAsia="ru-RU"/>
              </w:rPr>
            </w:pPr>
          </w:p>
        </w:tc>
        <w:tc>
          <w:tcPr>
            <w:tcW w:w="6662" w:type="dxa"/>
            <w:vAlign w:val="bottom"/>
          </w:tcPr>
          <w:p w14:paraId="2A8400D4" w14:textId="77777777"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2D44BD" w:rsidRPr="00F66F2B" w:rsidRDefault="002D44BD" w:rsidP="002D44BD">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7F77DA61" w14:textId="77777777" w:rsidTr="0014732F">
        <w:trPr>
          <w:trHeight w:val="361"/>
        </w:trPr>
        <w:tc>
          <w:tcPr>
            <w:tcW w:w="2972" w:type="dxa"/>
            <w:vMerge w:val="restart"/>
          </w:tcPr>
          <w:p w14:paraId="13D7BEE1" w14:textId="128C0CB9"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Технологический процесс производства и распределения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2D44BD" w:rsidRPr="00F66F2B" w:rsidRDefault="002D44BD" w:rsidP="002D44BD">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77848E1F" w14:textId="77777777" w:rsidTr="0014732F">
        <w:trPr>
          <w:trHeight w:val="361"/>
        </w:trPr>
        <w:tc>
          <w:tcPr>
            <w:tcW w:w="2972" w:type="dxa"/>
            <w:vMerge/>
          </w:tcPr>
          <w:p w14:paraId="3401A916"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200F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получения электрической энергии на тепловой электрической станции, сжигающей органическое топливо. Основные технологические системы ТЭС. Варианты расположения основного оборудования (упрощенные планы компоновки).</w:t>
            </w:r>
          </w:p>
          <w:p w14:paraId="31EB157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Отличие схемы технологического процесса ТЭЦ от КЭС. </w:t>
            </w:r>
          </w:p>
          <w:p w14:paraId="43DD7C8C" w14:textId="4444C18F"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Структурные схемы КЭС. Структурные схемы ТЭЦ.</w:t>
            </w:r>
          </w:p>
          <w:p w14:paraId="13B73A12" w14:textId="25ABBEE8"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Газотурбинные и паровые установки, их назначение, принципиальные схемы и перспективы развития. Экономическое обоснование объединения циклов ГТУ и ПГУ. Назначение, классификация, устройство и принцип действия основного теплового оборудования ТЭС. Собственные нужды ТЭС.</w:t>
            </w:r>
          </w:p>
          <w:p w14:paraId="773B6EF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Ядерное горючее и его топливные циклы. Основные типы энергетических ядерных реакторов и принцип их работы. Технология получения электрической энергии на АЭС. Структурная схема АЭС. Собственные нужды АЭС.</w:t>
            </w:r>
          </w:p>
          <w:p w14:paraId="3E1C32C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Гидроэнергетика, ее природа и особенности. Понятие о напоре, расходе и мощности участка водостока. Классификация ГЭС. Основные сооружения ГЭС. Технология получения электрической энергии на ГЭС. Структурная схема ГЭС Собственные нужды ГЭС.</w:t>
            </w:r>
          </w:p>
          <w:p w14:paraId="5AD4AF51"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Необходимость в развитии новых способов преобразования энергии в электрическую. Общие сведения о солнечных, ветровых, геотермальных, приливных и других видах электростанций. </w:t>
            </w:r>
          </w:p>
          <w:p w14:paraId="3EC06F8F" w14:textId="53D8EA40" w:rsidR="00E52263"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Назначение и типы электрических подстанций. Структурные схемы подстанций. Назначение и основные элементы электрических воздушных и кабельных линий. Общие сведения о потребителях электрической энергии. Значение надежности электроснабжения для потребителей. Деление потребителей на категории по требованиям надежности электроснабжения. Влияние качества электроэнергии на работу потребителей. Виды загрязнений, вызванных выбросами тепловых установок ТЭС и АЭС, изменение биологической обстановки в районе действия ГЭС. Влияние воздушных электрических линий на человека и окружающую среду</w:t>
            </w:r>
          </w:p>
        </w:tc>
      </w:tr>
      <w:tr w:rsidR="00E52263" w:rsidRPr="00F66F2B" w14:paraId="1D480CC1" w14:textId="77777777" w:rsidTr="0014732F">
        <w:trPr>
          <w:trHeight w:val="361"/>
        </w:trPr>
        <w:tc>
          <w:tcPr>
            <w:tcW w:w="2972" w:type="dxa"/>
            <w:vMerge/>
          </w:tcPr>
          <w:p w14:paraId="465BA973"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2D44BD" w:rsidRPr="00F66F2B" w14:paraId="49EA9A49" w14:textId="77777777" w:rsidTr="0014732F">
        <w:tc>
          <w:tcPr>
            <w:tcW w:w="9634" w:type="dxa"/>
            <w:gridSpan w:val="2"/>
          </w:tcPr>
          <w:p w14:paraId="701DFFC8" w14:textId="2AA2BE5E" w:rsidR="002D44BD" w:rsidRPr="00F66F2B" w:rsidRDefault="002D44BD" w:rsidP="002D44BD">
            <w:pPr>
              <w:rPr>
                <w:rFonts w:ascii="Times New Roman" w:eastAsia="Times New Roman" w:hAnsi="Times New Roman" w:cs="Times New Roman"/>
                <w:i/>
                <w:lang w:eastAsia="ru-RU"/>
              </w:rPr>
            </w:pPr>
            <w:r w:rsidRPr="00F66F2B">
              <w:rPr>
                <w:rFonts w:ascii="Times New Roman" w:eastAsia="Calibri" w:hAnsi="Times New Roman"/>
                <w:b/>
                <w:bCs/>
              </w:rPr>
              <w:t>Раздел ПМ 2.</w:t>
            </w:r>
            <w:r w:rsidRPr="00F66F2B">
              <w:rPr>
                <w:rFonts w:ascii="Times New Roman" w:hAnsi="Times New Roman"/>
                <w:b/>
              </w:rPr>
              <w:t xml:space="preserve"> </w:t>
            </w:r>
            <w:r w:rsidRPr="00F66F2B">
              <w:rPr>
                <w:rFonts w:ascii="Times New Roman" w:eastAsia="Calibri" w:hAnsi="Times New Roman"/>
                <w:b/>
                <w:bCs/>
              </w:rPr>
              <w:t>Измерение параметров электрических станций, сетей и систем</w:t>
            </w:r>
          </w:p>
        </w:tc>
      </w:tr>
      <w:tr w:rsidR="002D44BD" w:rsidRPr="00F66F2B" w14:paraId="1D7D68A6" w14:textId="77777777" w:rsidTr="0014732F">
        <w:trPr>
          <w:trHeight w:val="20"/>
        </w:trPr>
        <w:tc>
          <w:tcPr>
            <w:tcW w:w="9634" w:type="dxa"/>
            <w:gridSpan w:val="2"/>
          </w:tcPr>
          <w:p w14:paraId="482DBB76" w14:textId="321A8F87" w:rsidR="002D44BD" w:rsidRPr="00F66F2B" w:rsidRDefault="002D44BD" w:rsidP="002D44BD">
            <w:pPr>
              <w:rPr>
                <w:rFonts w:ascii="Times New Roman" w:eastAsia="Times New Roman" w:hAnsi="Times New Roman" w:cs="Times New Roman"/>
                <w:i/>
                <w:lang w:eastAsia="ru-RU"/>
              </w:rPr>
            </w:pPr>
            <w:r w:rsidRPr="00F66F2B">
              <w:rPr>
                <w:rFonts w:ascii="Times New Roman" w:hAnsi="Times New Roman"/>
                <w:b/>
                <w:color w:val="000000"/>
              </w:rPr>
              <w:t>МДК.01.01. Техническое обеспечение контроля качества электрической энергии, вырабатываемой на электростанциях.</w:t>
            </w:r>
          </w:p>
        </w:tc>
      </w:tr>
      <w:tr w:rsidR="00E52263" w:rsidRPr="00F66F2B" w14:paraId="7E6A0160" w14:textId="77777777" w:rsidTr="0014732F">
        <w:tc>
          <w:tcPr>
            <w:tcW w:w="2972" w:type="dxa"/>
            <w:vMerge w:val="restart"/>
          </w:tcPr>
          <w:p w14:paraId="6F24666B" w14:textId="3E048089" w:rsidR="00E52263"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Основные метрологические понятия</w:t>
            </w:r>
          </w:p>
        </w:tc>
        <w:tc>
          <w:tcPr>
            <w:tcW w:w="6662" w:type="dxa"/>
          </w:tcPr>
          <w:p w14:paraId="627A06F6" w14:textId="77777777" w:rsidR="00E52263" w:rsidRPr="00F66F2B" w:rsidRDefault="00E52263" w:rsidP="0014732F">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481AA99E" w14:textId="77777777" w:rsidTr="0014732F">
        <w:trPr>
          <w:trHeight w:val="396"/>
        </w:trPr>
        <w:tc>
          <w:tcPr>
            <w:tcW w:w="2972" w:type="dxa"/>
            <w:vMerge/>
          </w:tcPr>
          <w:p w14:paraId="43C3C34D" w14:textId="77777777" w:rsidR="00E52263" w:rsidRPr="00F66F2B" w:rsidRDefault="00E52263" w:rsidP="0014732F">
            <w:pPr>
              <w:rPr>
                <w:rFonts w:ascii="Times New Roman" w:eastAsia="Times New Roman" w:hAnsi="Times New Roman" w:cs="Times New Roman"/>
                <w:b/>
                <w:bCs/>
                <w:lang w:eastAsia="ru-RU"/>
              </w:rPr>
            </w:pPr>
          </w:p>
        </w:tc>
        <w:tc>
          <w:tcPr>
            <w:tcW w:w="6662" w:type="dxa"/>
          </w:tcPr>
          <w:p w14:paraId="6B8A4ED0" w14:textId="77777777" w:rsidR="002D44BD"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Определения и классификация измерений. Погрешности измерений.</w:t>
            </w:r>
          </w:p>
          <w:p w14:paraId="48282B87" w14:textId="33FE6C30" w:rsidR="00E52263" w:rsidRPr="00F66F2B" w:rsidRDefault="002D44BD" w:rsidP="002D44B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Меры электрических величин.</w:t>
            </w:r>
          </w:p>
        </w:tc>
      </w:tr>
      <w:tr w:rsidR="00E52263" w:rsidRPr="00F66F2B" w14:paraId="7F0E27DE" w14:textId="77777777" w:rsidTr="0014732F">
        <w:trPr>
          <w:trHeight w:val="361"/>
        </w:trPr>
        <w:tc>
          <w:tcPr>
            <w:tcW w:w="2972" w:type="dxa"/>
            <w:vMerge/>
          </w:tcPr>
          <w:p w14:paraId="2A11B66F" w14:textId="77777777" w:rsidR="00E52263" w:rsidRPr="00F66F2B"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F66F2B" w:rsidRDefault="00E52263" w:rsidP="0014732F">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52263" w:rsidRPr="00F66F2B" w14:paraId="6BF111E5" w14:textId="77777777" w:rsidTr="0014732F">
        <w:trPr>
          <w:trHeight w:val="361"/>
        </w:trPr>
        <w:tc>
          <w:tcPr>
            <w:tcW w:w="2972" w:type="dxa"/>
            <w:vMerge w:val="restart"/>
          </w:tcPr>
          <w:p w14:paraId="5D1C7E29" w14:textId="7B822642" w:rsidR="00E52263"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Тема 2.2 Аналоговые 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52263" w:rsidRPr="00F66F2B" w14:paraId="64901390" w14:textId="77777777" w:rsidTr="0014732F">
        <w:trPr>
          <w:trHeight w:val="361"/>
        </w:trPr>
        <w:tc>
          <w:tcPr>
            <w:tcW w:w="2972" w:type="dxa"/>
            <w:vMerge/>
          </w:tcPr>
          <w:p w14:paraId="1A48655F"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A3E367" w14:textId="332ACA0A"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Аналоговые, электронные измерительные приборы.</w:t>
            </w:r>
          </w:p>
          <w:p w14:paraId="1457CCB3" w14:textId="2FB10D4C"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Измерительные механизмы магнитоэлектрических и электромагнитных систем. Измерительные механизмы электро- и ферродинамических систем, электростатические системы.  Измерительные механизмы индукционной системы. Комбинированные </w:t>
            </w:r>
            <w:proofErr w:type="spellStart"/>
            <w:r w:rsidRPr="00F66F2B">
              <w:rPr>
                <w:rFonts w:ascii="Times New Roman" w:eastAsia="Times New Roman" w:hAnsi="Times New Roman" w:cs="Times New Roman"/>
                <w:lang w:eastAsia="ru-RU"/>
              </w:rPr>
              <w:t>электо</w:t>
            </w:r>
            <w:proofErr w:type="spellEnd"/>
            <w:r w:rsidRPr="00F66F2B">
              <w:rPr>
                <w:rFonts w:ascii="Times New Roman" w:eastAsia="Times New Roman" w:hAnsi="Times New Roman" w:cs="Times New Roman"/>
                <w:lang w:eastAsia="ru-RU"/>
              </w:rPr>
              <w:t>- измерительные приборы.</w:t>
            </w:r>
          </w:p>
          <w:p w14:paraId="6665A5A2" w14:textId="0754A042" w:rsidR="00E52263"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Расширение пределов измерения приборов с помощью шунтов и добавочных сопротивлений. Измерительные трансформаторы тока и напряжения.</w:t>
            </w:r>
          </w:p>
        </w:tc>
      </w:tr>
      <w:tr w:rsidR="00E52263" w:rsidRPr="00F66F2B" w14:paraId="3AD23BF3" w14:textId="77777777" w:rsidTr="0014732F">
        <w:trPr>
          <w:trHeight w:val="361"/>
        </w:trPr>
        <w:tc>
          <w:tcPr>
            <w:tcW w:w="2972" w:type="dxa"/>
            <w:vMerge/>
          </w:tcPr>
          <w:p w14:paraId="3F4217F5" w14:textId="77777777" w:rsidR="00E52263" w:rsidRPr="00F66F2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F66F2B" w:rsidRDefault="00E52263"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52EC38D7" w14:textId="77777777" w:rsidTr="00FA2241">
        <w:trPr>
          <w:trHeight w:val="361"/>
        </w:trPr>
        <w:tc>
          <w:tcPr>
            <w:tcW w:w="2972" w:type="dxa"/>
            <w:vMerge w:val="restart"/>
          </w:tcPr>
          <w:p w14:paraId="16B114E0" w14:textId="1933ACC5"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Электронные и цифровые 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227A8FD2"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20C753FA" w14:textId="77777777" w:rsidTr="00FA2241">
        <w:trPr>
          <w:trHeight w:val="361"/>
        </w:trPr>
        <w:tc>
          <w:tcPr>
            <w:tcW w:w="2972" w:type="dxa"/>
            <w:vMerge/>
          </w:tcPr>
          <w:p w14:paraId="4B4D69DF"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F0D1F" w14:textId="1603CE6F" w:rsidR="002D44BD" w:rsidRPr="00F66F2B" w:rsidRDefault="002D44BD"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Цифровые электронные измерительные приборы. Электронные счетчики электрической энергии. Приборы учета и контроля.</w:t>
            </w:r>
          </w:p>
        </w:tc>
      </w:tr>
      <w:tr w:rsidR="002D44BD" w:rsidRPr="00F66F2B" w14:paraId="2FD0D765" w14:textId="77777777" w:rsidTr="00FA2241">
        <w:trPr>
          <w:trHeight w:val="361"/>
        </w:trPr>
        <w:tc>
          <w:tcPr>
            <w:tcW w:w="2972" w:type="dxa"/>
            <w:vMerge/>
          </w:tcPr>
          <w:p w14:paraId="19ED5F1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658A7C"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C7E996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59324ACA" w14:textId="77777777" w:rsidTr="00FA2241">
        <w:trPr>
          <w:trHeight w:val="361"/>
        </w:trPr>
        <w:tc>
          <w:tcPr>
            <w:tcW w:w="2972" w:type="dxa"/>
            <w:vMerge w:val="restart"/>
          </w:tcPr>
          <w:p w14:paraId="1DC16EEB" w14:textId="57648D02"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 Приборы сравнения и регистрации</w:t>
            </w:r>
          </w:p>
        </w:tc>
        <w:tc>
          <w:tcPr>
            <w:tcW w:w="6662" w:type="dxa"/>
            <w:tcBorders>
              <w:top w:val="single" w:sz="4" w:space="0" w:color="auto"/>
              <w:left w:val="single" w:sz="4" w:space="0" w:color="auto"/>
              <w:bottom w:val="single" w:sz="4" w:space="0" w:color="auto"/>
              <w:right w:val="single" w:sz="4" w:space="0" w:color="auto"/>
            </w:tcBorders>
            <w:vAlign w:val="bottom"/>
          </w:tcPr>
          <w:p w14:paraId="20C8FA2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30D0D56D" w14:textId="77777777" w:rsidTr="00FA2241">
        <w:trPr>
          <w:trHeight w:val="361"/>
        </w:trPr>
        <w:tc>
          <w:tcPr>
            <w:tcW w:w="2972" w:type="dxa"/>
            <w:vMerge/>
          </w:tcPr>
          <w:p w14:paraId="796C1B4B"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B9005" w14:textId="6FC397CB" w:rsidR="002D44BD" w:rsidRPr="00F66F2B" w:rsidRDefault="002D44BD"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Мостовые цепи. Компенсационные цепи. Регистрирующие приборы</w:t>
            </w:r>
          </w:p>
        </w:tc>
      </w:tr>
      <w:tr w:rsidR="002D44BD" w:rsidRPr="00F66F2B" w14:paraId="54428339" w14:textId="77777777" w:rsidTr="00FA2241">
        <w:trPr>
          <w:trHeight w:val="361"/>
        </w:trPr>
        <w:tc>
          <w:tcPr>
            <w:tcW w:w="2972" w:type="dxa"/>
            <w:vMerge/>
          </w:tcPr>
          <w:p w14:paraId="5698869F"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15B4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BC87522"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4E10139B" w14:textId="77777777" w:rsidTr="00FA2241">
        <w:trPr>
          <w:trHeight w:val="361"/>
        </w:trPr>
        <w:tc>
          <w:tcPr>
            <w:tcW w:w="2972" w:type="dxa"/>
            <w:vMerge w:val="restart"/>
          </w:tcPr>
          <w:p w14:paraId="370CDEE4" w14:textId="4E9719BA"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 Методы измерения электрических и магнитных величин</w:t>
            </w:r>
          </w:p>
        </w:tc>
        <w:tc>
          <w:tcPr>
            <w:tcW w:w="6662" w:type="dxa"/>
            <w:tcBorders>
              <w:top w:val="single" w:sz="4" w:space="0" w:color="auto"/>
              <w:left w:val="single" w:sz="4" w:space="0" w:color="auto"/>
              <w:bottom w:val="single" w:sz="4" w:space="0" w:color="auto"/>
              <w:right w:val="single" w:sz="4" w:space="0" w:color="auto"/>
            </w:tcBorders>
            <w:vAlign w:val="bottom"/>
          </w:tcPr>
          <w:p w14:paraId="03CF983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6EABFCF2" w14:textId="77777777" w:rsidTr="00FA2241">
        <w:trPr>
          <w:trHeight w:val="361"/>
        </w:trPr>
        <w:tc>
          <w:tcPr>
            <w:tcW w:w="2972" w:type="dxa"/>
            <w:vMerge/>
          </w:tcPr>
          <w:p w14:paraId="59CD0B08"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0476C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силы тока, напряжения, сопротивлений, индуктивностей и емкостей.</w:t>
            </w:r>
          </w:p>
          <w:p w14:paraId="764EBC3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активной и реактивной мощности.</w:t>
            </w:r>
          </w:p>
          <w:p w14:paraId="3EE83E54" w14:textId="1A811BFD"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Методы измерения электрической энергии, коэффициента мощности, частоты, магнитных величин.</w:t>
            </w:r>
          </w:p>
        </w:tc>
      </w:tr>
      <w:tr w:rsidR="002D44BD" w:rsidRPr="00F66F2B" w14:paraId="4F8DE83E" w14:textId="77777777" w:rsidTr="00FA2241">
        <w:trPr>
          <w:trHeight w:val="361"/>
        </w:trPr>
        <w:tc>
          <w:tcPr>
            <w:tcW w:w="2972" w:type="dxa"/>
            <w:vMerge/>
          </w:tcPr>
          <w:p w14:paraId="5713C759"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38FDA"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B4274F6"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3EE7C960" w14:textId="77777777" w:rsidTr="0014732F">
        <w:trPr>
          <w:trHeight w:val="361"/>
        </w:trPr>
        <w:tc>
          <w:tcPr>
            <w:tcW w:w="2972" w:type="dxa"/>
          </w:tcPr>
          <w:p w14:paraId="2BCE7324" w14:textId="6D7764AA" w:rsidR="002D44BD" w:rsidRPr="00F66F2B" w:rsidRDefault="002D44BD" w:rsidP="0014732F">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Лабораторные занятия по темам 2.1-2.5 рекомендуется выполнять концентрированно</w:t>
            </w:r>
          </w:p>
        </w:tc>
        <w:tc>
          <w:tcPr>
            <w:tcW w:w="6662" w:type="dxa"/>
            <w:tcBorders>
              <w:top w:val="single" w:sz="4" w:space="0" w:color="auto"/>
              <w:left w:val="single" w:sz="4" w:space="0" w:color="auto"/>
              <w:bottom w:val="single" w:sz="4" w:space="0" w:color="auto"/>
              <w:right w:val="single" w:sz="4" w:space="0" w:color="auto"/>
            </w:tcBorders>
            <w:vAlign w:val="bottom"/>
          </w:tcPr>
          <w:p w14:paraId="36B027EA"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 Поверка технического амперметра.</w:t>
            </w:r>
          </w:p>
          <w:p w14:paraId="1EF81E9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№2 Поверка технического вольтметра.</w:t>
            </w:r>
          </w:p>
          <w:p w14:paraId="2FBB486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№3 Градуировка стрелочного гальванометра.</w:t>
            </w:r>
          </w:p>
          <w:p w14:paraId="3ED44E76" w14:textId="44310E1D"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№4 Измерение напряжений, силы токов и сопротивлений комбинированным прибором.</w:t>
            </w:r>
          </w:p>
          <w:p w14:paraId="71D2D88F"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№5 Расширение пределов измерения вольтметров.</w:t>
            </w:r>
          </w:p>
          <w:p w14:paraId="40CAE208"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№6 Расширение пределов измерения амперметров.</w:t>
            </w:r>
          </w:p>
          <w:p w14:paraId="424E1EF4"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№7 Поверка образцового вольтметра с применением компенсатора тока (ППТ).</w:t>
            </w:r>
          </w:p>
          <w:p w14:paraId="4A064C8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№8 Изучение устройства и применение электронного осциллографа при измерении электрических величин.</w:t>
            </w:r>
          </w:p>
          <w:p w14:paraId="6EB1F735"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№9 Измерение сопротивления косвенным методом.</w:t>
            </w:r>
          </w:p>
          <w:p w14:paraId="3C65A03E"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№10 Измерение сопротивления одинарным мостом.</w:t>
            </w:r>
          </w:p>
          <w:p w14:paraId="21C14B4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№11 Измерение сопротивления изоляции.</w:t>
            </w:r>
          </w:p>
          <w:p w14:paraId="0F70E990"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№12 Измерение сопротивления заземления.</w:t>
            </w:r>
          </w:p>
          <w:p w14:paraId="79BCF0D5"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Лабораторное занятие №13 Измерение емкости и индуктивности мостом переменного тока.</w:t>
            </w:r>
          </w:p>
          <w:p w14:paraId="60700C1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№14 Измерение емкостей и индуктивностей косвенным методом.</w:t>
            </w:r>
          </w:p>
          <w:p w14:paraId="458BEF92"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№15 Измерение мощности в трехфазной цепи методом двух ваттметров.</w:t>
            </w:r>
          </w:p>
          <w:p w14:paraId="2472967F"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№16 Измерение мощности в трехфазной цепи с применением измерительных трансформаторов тока.</w:t>
            </w:r>
          </w:p>
          <w:p w14:paraId="5B045389"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№17 Поверка ваттметра.</w:t>
            </w:r>
          </w:p>
          <w:p w14:paraId="5005A0F6"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№18 Измерение активной и реактивной энергии в трехфазной цепи.</w:t>
            </w:r>
          </w:p>
          <w:p w14:paraId="02FCD051" w14:textId="77777777"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№19 Измерение коэффициента мощности.</w:t>
            </w:r>
          </w:p>
          <w:p w14:paraId="2A23EA7F" w14:textId="37D069D3" w:rsidR="002D44BD" w:rsidRPr="00F66F2B" w:rsidRDefault="002D44BD" w:rsidP="002D44BD">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Лабораторное занятие №20 Методика работы с ВАФ-85.</w:t>
            </w:r>
          </w:p>
        </w:tc>
      </w:tr>
      <w:tr w:rsidR="002D44BD" w:rsidRPr="00F66F2B" w14:paraId="2E6F417B" w14:textId="77777777" w:rsidTr="00DB6025">
        <w:trPr>
          <w:trHeight w:val="361"/>
        </w:trPr>
        <w:tc>
          <w:tcPr>
            <w:tcW w:w="9634" w:type="dxa"/>
            <w:gridSpan w:val="2"/>
          </w:tcPr>
          <w:p w14:paraId="6E46D53C" w14:textId="2A759FC6" w:rsidR="002D44BD" w:rsidRPr="00F66F2B" w:rsidRDefault="002D44BD" w:rsidP="002D44BD">
            <w:pPr>
              <w:rPr>
                <w:rFonts w:ascii="Times New Roman" w:eastAsia="Times New Roman" w:hAnsi="Times New Roman" w:cs="Times New Roman"/>
                <w:lang w:eastAsia="ru-RU"/>
              </w:rPr>
            </w:pPr>
            <w:r w:rsidRPr="00F66F2B">
              <w:rPr>
                <w:rFonts w:ascii="Times New Roman" w:eastAsia="Calibri" w:hAnsi="Times New Roman"/>
                <w:b/>
                <w:bCs/>
              </w:rPr>
              <w:lastRenderedPageBreak/>
              <w:t>Раздел ПМ 3</w:t>
            </w:r>
            <w:r w:rsidRPr="00F66F2B">
              <w:rPr>
                <w:rFonts w:ascii="Times New Roman" w:hAnsi="Times New Roman"/>
                <w:b/>
                <w:bCs/>
              </w:rPr>
              <w:t>. Применение основного электрооборудования электрических станций и сетей</w:t>
            </w:r>
          </w:p>
        </w:tc>
      </w:tr>
      <w:tr w:rsidR="002D44BD" w:rsidRPr="00F66F2B" w14:paraId="4F78C63C" w14:textId="77777777" w:rsidTr="00DB6025">
        <w:trPr>
          <w:trHeight w:val="361"/>
        </w:trPr>
        <w:tc>
          <w:tcPr>
            <w:tcW w:w="9634" w:type="dxa"/>
            <w:gridSpan w:val="2"/>
          </w:tcPr>
          <w:p w14:paraId="083AB685" w14:textId="7E700153" w:rsidR="002D44BD" w:rsidRPr="00F66F2B" w:rsidRDefault="002D44BD" w:rsidP="002D44BD">
            <w:pPr>
              <w:rPr>
                <w:rFonts w:ascii="Times New Roman" w:eastAsia="Times New Roman" w:hAnsi="Times New Roman" w:cs="Times New Roman"/>
                <w:lang w:eastAsia="ru-RU"/>
              </w:rPr>
            </w:pPr>
            <w:r w:rsidRPr="00F66F2B">
              <w:rPr>
                <w:rFonts w:ascii="Times New Roman" w:hAnsi="Times New Roman"/>
                <w:b/>
                <w:color w:val="000000"/>
              </w:rPr>
              <w:t>МДК.01.01Техническое обеспечение контроля качества электрической энергии, вырабатываемой на электростанциях.</w:t>
            </w:r>
          </w:p>
        </w:tc>
      </w:tr>
      <w:tr w:rsidR="002D44BD" w:rsidRPr="00F66F2B" w14:paraId="5AE4C6F4" w14:textId="77777777" w:rsidTr="00FA2241">
        <w:trPr>
          <w:trHeight w:val="361"/>
        </w:trPr>
        <w:tc>
          <w:tcPr>
            <w:tcW w:w="2972" w:type="dxa"/>
            <w:vMerge w:val="restart"/>
          </w:tcPr>
          <w:p w14:paraId="47222CB7" w14:textId="77777777" w:rsidR="009B3E15" w:rsidRPr="00F66F2B" w:rsidRDefault="009B3E15"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 Трансформаторы</w:t>
            </w:r>
          </w:p>
          <w:p w14:paraId="449FBAF2" w14:textId="74FA7332"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3B57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72BA0DFB" w14:textId="77777777" w:rsidTr="00FA2241">
        <w:trPr>
          <w:trHeight w:val="361"/>
        </w:trPr>
        <w:tc>
          <w:tcPr>
            <w:tcW w:w="2972" w:type="dxa"/>
            <w:vMerge/>
          </w:tcPr>
          <w:p w14:paraId="15B1781A"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8A194"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принцип действия, основные уравнения трансформаторов. Электрическая схема замещения трансформатора.</w:t>
            </w:r>
          </w:p>
          <w:p w14:paraId="0CCB6E48"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Опыт холостого хода, опыт короткого замыкания. Векторные диаграммы трансформатора при нагрузке.</w:t>
            </w:r>
          </w:p>
          <w:p w14:paraId="73526684"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Внешние характеристики трансформатора. Регулирование напряжения трансформаторов, потери и КПД трансформатора.</w:t>
            </w:r>
          </w:p>
          <w:p w14:paraId="3B33D628"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Схемы и группы соединений обмоток трансформаторов. Параллельная работа трансформаторов. Несимметричная нагрузка трехфазных трансформаторов.</w:t>
            </w:r>
          </w:p>
          <w:p w14:paraId="4EAB8E47"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трансформаторов: многообмоточные, автотрансформаторы, автотрансформаторы с переменным коэффициентом трансформации, трансформаторы для дуговой электросварки.</w:t>
            </w:r>
          </w:p>
          <w:p w14:paraId="70F14391" w14:textId="267E1A27" w:rsidR="002D44BD"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Переходные процессы в трансформаторах.</w:t>
            </w:r>
          </w:p>
        </w:tc>
      </w:tr>
      <w:tr w:rsidR="009B3E15" w:rsidRPr="00F66F2B" w14:paraId="2B5EB6CA" w14:textId="77777777" w:rsidTr="00FA2241">
        <w:trPr>
          <w:trHeight w:val="361"/>
        </w:trPr>
        <w:tc>
          <w:tcPr>
            <w:tcW w:w="2972" w:type="dxa"/>
            <w:vMerge/>
          </w:tcPr>
          <w:p w14:paraId="7B6F6F67"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1B521" w14:textId="644BB288" w:rsidR="009B3E15" w:rsidRPr="00F66F2B" w:rsidRDefault="009B3E15"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9B3E15" w:rsidRPr="00F66F2B" w14:paraId="42480C07" w14:textId="77777777" w:rsidTr="000B4E74">
        <w:trPr>
          <w:trHeight w:val="361"/>
        </w:trPr>
        <w:tc>
          <w:tcPr>
            <w:tcW w:w="2972" w:type="dxa"/>
            <w:vMerge/>
          </w:tcPr>
          <w:p w14:paraId="34FD7755"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7AD7C25B" w14:textId="04E54B26" w:rsidR="009B3E15" w:rsidRPr="00F66F2B" w:rsidRDefault="009B3E15" w:rsidP="009B3E15">
            <w:pPr>
              <w:rPr>
                <w:rFonts w:ascii="Times New Roman" w:eastAsia="Times New Roman" w:hAnsi="Times New Roman" w:cs="Times New Roman"/>
                <w:lang w:eastAsia="ru-RU"/>
              </w:rPr>
            </w:pPr>
            <w:r w:rsidRPr="00F66F2B">
              <w:rPr>
                <w:rFonts w:ascii="Times New Roman" w:hAnsi="Times New Roman"/>
              </w:rPr>
              <w:t>Практическое занятие №1 Расчет параметров схемы замещения трансформатора.</w:t>
            </w:r>
          </w:p>
        </w:tc>
      </w:tr>
      <w:tr w:rsidR="009B3E15" w:rsidRPr="00F66F2B" w14:paraId="037CBA31" w14:textId="77777777" w:rsidTr="000B4E74">
        <w:trPr>
          <w:trHeight w:val="361"/>
        </w:trPr>
        <w:tc>
          <w:tcPr>
            <w:tcW w:w="2972" w:type="dxa"/>
            <w:vMerge/>
          </w:tcPr>
          <w:p w14:paraId="5E45F1D1"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3C5AD3D1" w14:textId="6B80AAB9" w:rsidR="009B3E15" w:rsidRPr="00F66F2B" w:rsidRDefault="009B3E15" w:rsidP="009B3E15">
            <w:pPr>
              <w:rPr>
                <w:rFonts w:ascii="Times New Roman" w:eastAsia="Times New Roman" w:hAnsi="Times New Roman" w:cs="Times New Roman"/>
                <w:lang w:eastAsia="ru-RU"/>
              </w:rPr>
            </w:pPr>
            <w:r w:rsidRPr="00F66F2B">
              <w:rPr>
                <w:rFonts w:ascii="Times New Roman" w:hAnsi="Times New Roman"/>
              </w:rPr>
              <w:t>Практическое занятие №2 Расчет эксплуатационных параметров трансформаторов.</w:t>
            </w:r>
          </w:p>
        </w:tc>
      </w:tr>
      <w:tr w:rsidR="009B3E15" w:rsidRPr="00F66F2B" w14:paraId="1F63659E" w14:textId="77777777" w:rsidTr="000B4E74">
        <w:trPr>
          <w:trHeight w:val="361"/>
        </w:trPr>
        <w:tc>
          <w:tcPr>
            <w:tcW w:w="2972" w:type="dxa"/>
            <w:vMerge/>
          </w:tcPr>
          <w:p w14:paraId="5303A272"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4D7BBF36" w14:textId="6B645F44" w:rsidR="009B3E15" w:rsidRPr="00F66F2B" w:rsidRDefault="009B3E15" w:rsidP="009B3E15">
            <w:pPr>
              <w:rPr>
                <w:rFonts w:ascii="Times New Roman" w:hAnsi="Times New Roman"/>
              </w:rPr>
            </w:pPr>
            <w:r w:rsidRPr="00F66F2B">
              <w:rPr>
                <w:rFonts w:ascii="Times New Roman" w:hAnsi="Times New Roman"/>
                <w:iCs/>
              </w:rPr>
              <w:t>Лабораторное занятие №1 Опытное определение групп соединения обмоток трехфазного трансформатора.</w:t>
            </w:r>
          </w:p>
        </w:tc>
      </w:tr>
      <w:tr w:rsidR="009B3E15" w:rsidRPr="00F66F2B" w14:paraId="3E56EAE5" w14:textId="77777777" w:rsidTr="000B4E74">
        <w:trPr>
          <w:trHeight w:val="361"/>
        </w:trPr>
        <w:tc>
          <w:tcPr>
            <w:tcW w:w="2972" w:type="dxa"/>
            <w:vMerge/>
          </w:tcPr>
          <w:p w14:paraId="18CC0852" w14:textId="77777777" w:rsidR="009B3E15" w:rsidRPr="00F66F2B" w:rsidRDefault="009B3E15" w:rsidP="009B3E15">
            <w:pPr>
              <w:rPr>
                <w:rFonts w:ascii="Times New Roman" w:eastAsia="Times New Roman" w:hAnsi="Times New Roman" w:cs="Times New Roman"/>
                <w:b/>
                <w:bCs/>
                <w:lang w:eastAsia="ru-RU"/>
              </w:rPr>
            </w:pPr>
          </w:p>
        </w:tc>
        <w:tc>
          <w:tcPr>
            <w:tcW w:w="6662" w:type="dxa"/>
          </w:tcPr>
          <w:p w14:paraId="6667FCB7" w14:textId="04A793D7" w:rsidR="009B3E15" w:rsidRPr="00F66F2B" w:rsidRDefault="009B3E15" w:rsidP="009B3E15">
            <w:pPr>
              <w:rPr>
                <w:rFonts w:ascii="Times New Roman" w:hAnsi="Times New Roman"/>
              </w:rPr>
            </w:pPr>
            <w:r w:rsidRPr="00F66F2B">
              <w:rPr>
                <w:rFonts w:ascii="Times New Roman" w:hAnsi="Times New Roman"/>
                <w:iCs/>
              </w:rPr>
              <w:t xml:space="preserve">Лабораторное занятие </w:t>
            </w:r>
            <w:r w:rsidRPr="00F66F2B">
              <w:rPr>
                <w:rFonts w:ascii="Times New Roman" w:hAnsi="Times New Roman"/>
              </w:rPr>
              <w:t>№2 Исследование работы трехфазного трансформатора.</w:t>
            </w:r>
          </w:p>
        </w:tc>
      </w:tr>
      <w:tr w:rsidR="002D44BD" w:rsidRPr="00F66F2B" w14:paraId="04F5694C" w14:textId="77777777" w:rsidTr="00FA2241">
        <w:trPr>
          <w:trHeight w:val="361"/>
        </w:trPr>
        <w:tc>
          <w:tcPr>
            <w:tcW w:w="2972" w:type="dxa"/>
            <w:vMerge/>
          </w:tcPr>
          <w:p w14:paraId="66B73D35"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4112B"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D035C35"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3A49E76C" w14:textId="77777777" w:rsidTr="00FA2241">
        <w:trPr>
          <w:trHeight w:val="361"/>
        </w:trPr>
        <w:tc>
          <w:tcPr>
            <w:tcW w:w="2972" w:type="dxa"/>
            <w:vMerge w:val="restart"/>
          </w:tcPr>
          <w:p w14:paraId="2B1A9F7B" w14:textId="53E7F22B" w:rsidR="002D44BD" w:rsidRPr="00F66F2B" w:rsidRDefault="009B3E1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 Асинхронные двигатели</w:t>
            </w:r>
          </w:p>
        </w:tc>
        <w:tc>
          <w:tcPr>
            <w:tcW w:w="6662" w:type="dxa"/>
            <w:tcBorders>
              <w:top w:val="single" w:sz="4" w:space="0" w:color="auto"/>
              <w:left w:val="single" w:sz="4" w:space="0" w:color="auto"/>
              <w:bottom w:val="single" w:sz="4" w:space="0" w:color="auto"/>
              <w:right w:val="single" w:sz="4" w:space="0" w:color="auto"/>
            </w:tcBorders>
            <w:vAlign w:val="bottom"/>
          </w:tcPr>
          <w:p w14:paraId="37650A5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4162E5BB" w14:textId="77777777" w:rsidTr="00FA2241">
        <w:trPr>
          <w:trHeight w:val="361"/>
        </w:trPr>
        <w:tc>
          <w:tcPr>
            <w:tcW w:w="2972" w:type="dxa"/>
            <w:vMerge/>
          </w:tcPr>
          <w:p w14:paraId="403FE8D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62102D"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асинхронной машины. Трехфазные обмотки машин переменного тока. Электродвижущая сила обмоток переменного тока.</w:t>
            </w:r>
          </w:p>
          <w:p w14:paraId="291335FD"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режимы работы асинхронной машины. Уравнения напряжений асинхронного двигателя, уравнения МДС и токов асинхронного двигателя</w:t>
            </w:r>
          </w:p>
          <w:p w14:paraId="610AE1C2" w14:textId="77777777" w:rsidR="009B3E15"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Приведение параметров обмотки ротора, векторная диаграмма и схемы замещения асинхронного двигателя. Энергетические диаграммы активной и реактивной мощностей асинхронной машины.</w:t>
            </w:r>
          </w:p>
          <w:p w14:paraId="2F0DD9A2" w14:textId="7983A7D0" w:rsidR="002D44BD" w:rsidRPr="00F66F2B" w:rsidRDefault="009B3E15"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Вращающие моменты асинхронной машины. Способы пуска трехфазных асинхронных двигателей (АД), регулирование частоты вращения АД.</w:t>
            </w:r>
          </w:p>
        </w:tc>
      </w:tr>
      <w:tr w:rsidR="009B3E15" w:rsidRPr="00F66F2B" w14:paraId="11409746" w14:textId="77777777" w:rsidTr="00FA2241">
        <w:trPr>
          <w:trHeight w:val="361"/>
        </w:trPr>
        <w:tc>
          <w:tcPr>
            <w:tcW w:w="2972" w:type="dxa"/>
            <w:vMerge/>
          </w:tcPr>
          <w:p w14:paraId="29D94DDF"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8D213B" w14:textId="49311D1D" w:rsidR="009B3E15" w:rsidRPr="00F66F2B" w:rsidRDefault="00B320BB" w:rsidP="009B3E15">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9B3E15" w:rsidRPr="00F66F2B" w14:paraId="19B74B51" w14:textId="77777777" w:rsidTr="00FA2241">
        <w:trPr>
          <w:trHeight w:val="361"/>
        </w:trPr>
        <w:tc>
          <w:tcPr>
            <w:tcW w:w="2972" w:type="dxa"/>
            <w:vMerge/>
          </w:tcPr>
          <w:p w14:paraId="2BC524DF" w14:textId="77777777" w:rsidR="009B3E15" w:rsidRPr="00F66F2B" w:rsidRDefault="009B3E1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4394E" w14:textId="15266C8E" w:rsidR="009B3E15" w:rsidRPr="00F66F2B" w:rsidRDefault="00B320BB" w:rsidP="009B3E15">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Практическое занятие №3 Расчет параметров и построение рабочих характеристик асинхронного двигателя.</w:t>
            </w:r>
          </w:p>
        </w:tc>
      </w:tr>
      <w:tr w:rsidR="00B320BB" w:rsidRPr="00F66F2B" w14:paraId="6CB2D481" w14:textId="77777777" w:rsidTr="00187F0F">
        <w:trPr>
          <w:trHeight w:val="361"/>
        </w:trPr>
        <w:tc>
          <w:tcPr>
            <w:tcW w:w="2972" w:type="dxa"/>
            <w:vMerge/>
          </w:tcPr>
          <w:p w14:paraId="447E6054"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3F424737" w14:textId="3A822EA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 xml:space="preserve">№3 </w:t>
            </w:r>
            <w:r w:rsidRPr="00F66F2B">
              <w:rPr>
                <w:rFonts w:ascii="Times New Roman" w:hAnsi="Times New Roman"/>
                <w:bCs/>
                <w:iCs/>
              </w:rPr>
              <w:t>Испытание асинхронного двигателя с фазным ротором.</w:t>
            </w:r>
          </w:p>
        </w:tc>
      </w:tr>
      <w:tr w:rsidR="00B320BB" w:rsidRPr="00F66F2B" w14:paraId="59468E7D" w14:textId="77777777" w:rsidTr="00187F0F">
        <w:trPr>
          <w:trHeight w:val="361"/>
        </w:trPr>
        <w:tc>
          <w:tcPr>
            <w:tcW w:w="2972" w:type="dxa"/>
            <w:vMerge/>
          </w:tcPr>
          <w:p w14:paraId="0C08C2D9"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727B48E" w14:textId="2F44343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 xml:space="preserve">№4 </w:t>
            </w:r>
            <w:r w:rsidRPr="00F66F2B">
              <w:rPr>
                <w:rFonts w:ascii="Times New Roman" w:hAnsi="Times New Roman"/>
                <w:bCs/>
                <w:iCs/>
              </w:rPr>
              <w:t>Испытание индукционного регулятора.</w:t>
            </w:r>
          </w:p>
        </w:tc>
      </w:tr>
      <w:tr w:rsidR="002D44BD" w:rsidRPr="00F66F2B" w14:paraId="75C5E99A" w14:textId="77777777" w:rsidTr="00FA2241">
        <w:trPr>
          <w:trHeight w:val="361"/>
        </w:trPr>
        <w:tc>
          <w:tcPr>
            <w:tcW w:w="2972" w:type="dxa"/>
            <w:vMerge/>
          </w:tcPr>
          <w:p w14:paraId="0A141486"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40723"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B7294DD"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4BD" w:rsidRPr="00F66F2B" w14:paraId="13C5F190" w14:textId="77777777" w:rsidTr="00FA2241">
        <w:trPr>
          <w:trHeight w:val="361"/>
        </w:trPr>
        <w:tc>
          <w:tcPr>
            <w:tcW w:w="2972" w:type="dxa"/>
            <w:vMerge w:val="restart"/>
          </w:tcPr>
          <w:p w14:paraId="28D92191" w14:textId="1BEB5D73" w:rsidR="002D44BD" w:rsidRPr="00F66F2B" w:rsidRDefault="00B320BB" w:rsidP="00FA2241">
            <w:pPr>
              <w:rPr>
                <w:rFonts w:ascii="Times New Roman" w:eastAsia="Times New Roman" w:hAnsi="Times New Roman" w:cs="Times New Roman"/>
                <w:b/>
                <w:bCs/>
                <w:lang w:eastAsia="ru-RU"/>
              </w:rPr>
            </w:pPr>
            <w:bookmarkStart w:id="24" w:name="_Hlk167355791"/>
            <w:r w:rsidRPr="00F66F2B">
              <w:rPr>
                <w:rFonts w:ascii="Times New Roman" w:eastAsia="Times New Roman" w:hAnsi="Times New Roman" w:cs="Times New Roman"/>
                <w:b/>
                <w:bCs/>
                <w:lang w:eastAsia="ru-RU"/>
              </w:rPr>
              <w:t>Тема 3.3. Синхронные машины</w:t>
            </w:r>
          </w:p>
        </w:tc>
        <w:tc>
          <w:tcPr>
            <w:tcW w:w="6662" w:type="dxa"/>
            <w:tcBorders>
              <w:top w:val="single" w:sz="4" w:space="0" w:color="auto"/>
              <w:left w:val="single" w:sz="4" w:space="0" w:color="auto"/>
              <w:bottom w:val="single" w:sz="4" w:space="0" w:color="auto"/>
              <w:right w:val="single" w:sz="4" w:space="0" w:color="auto"/>
            </w:tcBorders>
            <w:vAlign w:val="bottom"/>
          </w:tcPr>
          <w:p w14:paraId="2CE978A4" w14:textId="77777777" w:rsidR="002D44BD" w:rsidRPr="00F66F2B" w:rsidRDefault="002D44B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D44BD" w:rsidRPr="00F66F2B" w14:paraId="7F884B01" w14:textId="77777777" w:rsidTr="00FA2241">
        <w:trPr>
          <w:trHeight w:val="361"/>
        </w:trPr>
        <w:tc>
          <w:tcPr>
            <w:tcW w:w="2972" w:type="dxa"/>
            <w:vMerge/>
          </w:tcPr>
          <w:p w14:paraId="2BD0EDD1" w14:textId="77777777" w:rsidR="002D44BD" w:rsidRPr="00F66F2B" w:rsidRDefault="002D44BD"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E6867"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и принцип действия синхронной машины. Магнитное поле обмотки возбуждения синхронной машины, параметры обмотки якоря, ЭДС продольной и поперечной реакции якоря.</w:t>
            </w:r>
          </w:p>
          <w:p w14:paraId="28E82F3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Векторные диаграммы напряжений синхронных генераторов. Характеристики синхронного генератора.</w:t>
            </w:r>
          </w:p>
          <w:p w14:paraId="6E68AEEA"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Параллельная работа синхронных генераторов.</w:t>
            </w:r>
          </w:p>
          <w:p w14:paraId="7F8DD744" w14:textId="410B47F6" w:rsidR="002D44BD"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Элементы теории переходных процессов синхронных машин. Синхронные двигатели и компенсаторы.</w:t>
            </w:r>
          </w:p>
        </w:tc>
      </w:tr>
      <w:tr w:rsidR="00B320BB" w:rsidRPr="00F66F2B" w14:paraId="546BFE6E" w14:textId="77777777" w:rsidTr="00FA2241">
        <w:trPr>
          <w:trHeight w:val="361"/>
        </w:trPr>
        <w:tc>
          <w:tcPr>
            <w:tcW w:w="2972" w:type="dxa"/>
            <w:vMerge/>
          </w:tcPr>
          <w:p w14:paraId="33CB5B93"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84E5AE" w14:textId="28B2EA01"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4CC90885" w14:textId="77777777" w:rsidTr="004324BC">
        <w:trPr>
          <w:trHeight w:val="361"/>
        </w:trPr>
        <w:tc>
          <w:tcPr>
            <w:tcW w:w="2972" w:type="dxa"/>
            <w:vMerge/>
          </w:tcPr>
          <w:p w14:paraId="64AEC449"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1FAD0C99" w14:textId="092DAE52"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№4 Выбор синхронных генераторов по заданной мощности.</w:t>
            </w:r>
          </w:p>
        </w:tc>
      </w:tr>
      <w:tr w:rsidR="00B320BB" w:rsidRPr="00F66F2B" w14:paraId="5256C8E0" w14:textId="77777777" w:rsidTr="004324BC">
        <w:trPr>
          <w:trHeight w:val="361"/>
        </w:trPr>
        <w:tc>
          <w:tcPr>
            <w:tcW w:w="2972" w:type="dxa"/>
            <w:vMerge/>
          </w:tcPr>
          <w:p w14:paraId="53EB2727"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F49EEB0" w14:textId="38852F8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№5 Расчет параметров и построение энергетической диаграммы синхронного генератора.</w:t>
            </w:r>
          </w:p>
        </w:tc>
      </w:tr>
      <w:tr w:rsidR="00B320BB" w:rsidRPr="00F66F2B" w14:paraId="7A9149A2" w14:textId="77777777" w:rsidTr="004324BC">
        <w:trPr>
          <w:trHeight w:val="361"/>
        </w:trPr>
        <w:tc>
          <w:tcPr>
            <w:tcW w:w="2972" w:type="dxa"/>
            <w:vMerge/>
          </w:tcPr>
          <w:p w14:paraId="4CF8B1CA"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BC974C3" w14:textId="436D3775" w:rsidR="00B320BB" w:rsidRPr="00F66F2B" w:rsidRDefault="00B320BB" w:rsidP="00B320BB">
            <w:pPr>
              <w:rPr>
                <w:rFonts w:ascii="Times New Roman" w:hAnsi="Times New Roman"/>
              </w:rPr>
            </w:pPr>
            <w:r w:rsidRPr="00F66F2B">
              <w:rPr>
                <w:rFonts w:ascii="Times New Roman" w:hAnsi="Times New Roman"/>
              </w:rPr>
              <w:t>Лабораторное занятие №5 Испытание трёхфазного синхронного двигателя.</w:t>
            </w:r>
          </w:p>
        </w:tc>
      </w:tr>
      <w:tr w:rsidR="00B320BB" w:rsidRPr="00F66F2B" w14:paraId="682D40C4" w14:textId="77777777" w:rsidTr="00FA2241">
        <w:trPr>
          <w:trHeight w:val="361"/>
        </w:trPr>
        <w:tc>
          <w:tcPr>
            <w:tcW w:w="2972" w:type="dxa"/>
            <w:vMerge/>
          </w:tcPr>
          <w:p w14:paraId="2AB25695"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0574A"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6117E77"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B320BB" w:rsidRPr="00F66F2B" w14:paraId="45B333BB" w14:textId="77777777" w:rsidTr="00FA2241">
        <w:trPr>
          <w:trHeight w:val="361"/>
        </w:trPr>
        <w:tc>
          <w:tcPr>
            <w:tcW w:w="2972" w:type="dxa"/>
            <w:vMerge w:val="restart"/>
          </w:tcPr>
          <w:p w14:paraId="2D4C8AC4" w14:textId="72473DB2"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3.4.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C745379"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5550E416" w14:textId="77777777" w:rsidTr="00FA2241">
        <w:trPr>
          <w:trHeight w:val="361"/>
        </w:trPr>
        <w:tc>
          <w:tcPr>
            <w:tcW w:w="2972" w:type="dxa"/>
            <w:vMerge/>
          </w:tcPr>
          <w:p w14:paraId="06D460A2"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53822"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Конструкция машин постоянного тока. Принцип действия двигателя постоянного тока.</w:t>
            </w:r>
          </w:p>
          <w:p w14:paraId="36175A14"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Электромагнитный момент и КПД двигателя постоянного тока. Пуск двигателя постоянного тока. Моментные и скоростные характеристики двигателя постоянного тока с независимым возбуждением.</w:t>
            </w:r>
          </w:p>
          <w:p w14:paraId="38E7700E"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Регулирование скорости вращения якоря и механические характеристики двигателя постоянного тока с независимым возбуждением. Регулировочные и рабочие характеристики двигателя постоянного тока</w:t>
            </w:r>
          </w:p>
          <w:p w14:paraId="21C2AB2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Генераторы постоянного тока. Классификация по способу возбуждения. Характеристики и область применения генераторов независимого, параллельного и смешанного возбуждения.</w:t>
            </w:r>
          </w:p>
          <w:p w14:paraId="575E3CD7" w14:textId="442D618B"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Параллельная работа генераторов параллельного и смешанного возбуждения. Область применения генераторов постоянного тока.</w:t>
            </w:r>
          </w:p>
        </w:tc>
      </w:tr>
      <w:tr w:rsidR="00B320BB" w:rsidRPr="00F66F2B" w14:paraId="00411262" w14:textId="77777777" w:rsidTr="00FA2241">
        <w:trPr>
          <w:trHeight w:val="361"/>
        </w:trPr>
        <w:tc>
          <w:tcPr>
            <w:tcW w:w="2972" w:type="dxa"/>
            <w:vMerge/>
          </w:tcPr>
          <w:p w14:paraId="650537C6"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399620" w14:textId="460DBFD5"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7B530282" w14:textId="77777777" w:rsidTr="00A3651E">
        <w:trPr>
          <w:trHeight w:val="361"/>
        </w:trPr>
        <w:tc>
          <w:tcPr>
            <w:tcW w:w="2972" w:type="dxa"/>
            <w:vMerge/>
          </w:tcPr>
          <w:p w14:paraId="1A458515"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80F3AE3" w14:textId="7305B17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№6 Расчет параметров и построение развернутой схемы обмотки якоря машины постоянного тока.</w:t>
            </w:r>
          </w:p>
        </w:tc>
      </w:tr>
      <w:tr w:rsidR="00B320BB" w:rsidRPr="00F66F2B" w14:paraId="6A05230F" w14:textId="77777777" w:rsidTr="00A3651E">
        <w:trPr>
          <w:trHeight w:val="361"/>
        </w:trPr>
        <w:tc>
          <w:tcPr>
            <w:tcW w:w="2972" w:type="dxa"/>
            <w:vMerge/>
          </w:tcPr>
          <w:p w14:paraId="4D3D446E"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276FE43" w14:textId="3C75A813"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№7 </w:t>
            </w:r>
            <w:r w:rsidRPr="00F66F2B">
              <w:rPr>
                <w:rFonts w:ascii="Times New Roman" w:hAnsi="Times New Roman"/>
                <w:bCs/>
                <w:iCs/>
              </w:rPr>
              <w:t>Определение расчетных и эксплуатационных параметров генераторов постоянного тока.</w:t>
            </w:r>
          </w:p>
        </w:tc>
      </w:tr>
      <w:tr w:rsidR="00B320BB" w:rsidRPr="00F66F2B" w14:paraId="4A6EF57A" w14:textId="77777777" w:rsidTr="00065921">
        <w:trPr>
          <w:trHeight w:val="361"/>
        </w:trPr>
        <w:tc>
          <w:tcPr>
            <w:tcW w:w="2972" w:type="dxa"/>
            <w:vMerge/>
          </w:tcPr>
          <w:p w14:paraId="23D33B3D"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79945432" w14:textId="0165BD54"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№6 Исследование генератора постоянного тока параллельного и смешанного возбуждения.</w:t>
            </w:r>
          </w:p>
        </w:tc>
      </w:tr>
      <w:tr w:rsidR="00B320BB" w:rsidRPr="00F66F2B" w14:paraId="27AE117E" w14:textId="77777777" w:rsidTr="00065921">
        <w:trPr>
          <w:trHeight w:val="361"/>
        </w:trPr>
        <w:tc>
          <w:tcPr>
            <w:tcW w:w="2972" w:type="dxa"/>
            <w:vMerge/>
          </w:tcPr>
          <w:p w14:paraId="16AC3E74"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bottom"/>
          </w:tcPr>
          <w:p w14:paraId="68E4AC2C" w14:textId="371CE5A8"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№7 Включение генераторов постоянного тока на параллельную работу.</w:t>
            </w:r>
          </w:p>
        </w:tc>
      </w:tr>
      <w:tr w:rsidR="00B320BB" w:rsidRPr="00F66F2B" w14:paraId="5E41366B" w14:textId="77777777" w:rsidTr="00065921">
        <w:trPr>
          <w:trHeight w:val="361"/>
        </w:trPr>
        <w:tc>
          <w:tcPr>
            <w:tcW w:w="2972" w:type="dxa"/>
            <w:vMerge/>
          </w:tcPr>
          <w:p w14:paraId="40D2B20C"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6E055956" w14:textId="6AA322F7"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iCs/>
              </w:rPr>
              <w:t xml:space="preserve">Лабораторное занятие </w:t>
            </w:r>
            <w:r w:rsidRPr="00F66F2B">
              <w:rPr>
                <w:rFonts w:ascii="Times New Roman" w:hAnsi="Times New Roman"/>
              </w:rPr>
              <w:t>№8 Исследование двигателя постоянного тока параллельного и смещенного возбуждения.</w:t>
            </w:r>
          </w:p>
        </w:tc>
      </w:tr>
      <w:tr w:rsidR="00B320BB" w:rsidRPr="00F66F2B" w14:paraId="576ADB86" w14:textId="77777777" w:rsidTr="00FA2241">
        <w:trPr>
          <w:trHeight w:val="361"/>
        </w:trPr>
        <w:tc>
          <w:tcPr>
            <w:tcW w:w="2972" w:type="dxa"/>
            <w:vMerge/>
          </w:tcPr>
          <w:p w14:paraId="1B4B13FC" w14:textId="77777777" w:rsidR="00B320BB" w:rsidRPr="00F66F2B" w:rsidRDefault="00B320BB" w:rsidP="00B320B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A64EB"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30E51F5" w14:textId="77777777" w:rsidR="00B320BB" w:rsidRPr="00F66F2B" w:rsidRDefault="00B320BB" w:rsidP="00B320BB">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7A8F4FD7" w14:textId="77777777" w:rsidTr="00E00EDB">
        <w:trPr>
          <w:trHeight w:val="361"/>
        </w:trPr>
        <w:tc>
          <w:tcPr>
            <w:tcW w:w="9634" w:type="dxa"/>
            <w:gridSpan w:val="2"/>
          </w:tcPr>
          <w:p w14:paraId="1A3190DE" w14:textId="24CEACF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b/>
                <w:bCs/>
              </w:rPr>
              <w:t xml:space="preserve">Раздел ПМ 4. </w:t>
            </w:r>
            <w:r w:rsidRPr="00F66F2B">
              <w:rPr>
                <w:rFonts w:ascii="Times New Roman" w:hAnsi="Times New Roman"/>
                <w:b/>
              </w:rPr>
              <w:t>Организация контроля режима работы основного и вспомогательного оборудования</w:t>
            </w:r>
          </w:p>
        </w:tc>
      </w:tr>
      <w:tr w:rsidR="00B320BB" w:rsidRPr="00F66F2B" w14:paraId="1AC3FEC2" w14:textId="77777777" w:rsidTr="00E00EDB">
        <w:trPr>
          <w:trHeight w:val="361"/>
        </w:trPr>
        <w:tc>
          <w:tcPr>
            <w:tcW w:w="9634" w:type="dxa"/>
            <w:gridSpan w:val="2"/>
          </w:tcPr>
          <w:p w14:paraId="6DC0DBFA" w14:textId="27CDF578"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b/>
                <w:color w:val="000000"/>
              </w:rPr>
              <w:t>МДК.01.02</w:t>
            </w:r>
            <w:r w:rsidRPr="00F66F2B">
              <w:rPr>
                <w:rFonts w:ascii="Times New Roman" w:hAnsi="Times New Roman"/>
                <w:b/>
                <w:iCs/>
                <w:color w:val="000000"/>
              </w:rPr>
              <w:t xml:space="preserve"> Техническое обеспечение процесса производства, распределения и передачи электрической энергии</w:t>
            </w:r>
          </w:p>
        </w:tc>
      </w:tr>
      <w:tr w:rsidR="00B320BB" w:rsidRPr="00F66F2B" w14:paraId="79CC86A2" w14:textId="77777777" w:rsidTr="00FA2241">
        <w:trPr>
          <w:trHeight w:val="361"/>
        </w:trPr>
        <w:tc>
          <w:tcPr>
            <w:tcW w:w="2972" w:type="dxa"/>
            <w:vMerge w:val="restart"/>
          </w:tcPr>
          <w:p w14:paraId="4F8A375E" w14:textId="51729A3B"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4.1. Общие сведения об энергосистемах</w:t>
            </w:r>
          </w:p>
        </w:tc>
        <w:tc>
          <w:tcPr>
            <w:tcW w:w="6662" w:type="dxa"/>
            <w:tcBorders>
              <w:top w:val="single" w:sz="4" w:space="0" w:color="auto"/>
              <w:left w:val="single" w:sz="4" w:space="0" w:color="auto"/>
              <w:bottom w:val="single" w:sz="4" w:space="0" w:color="auto"/>
              <w:right w:val="single" w:sz="4" w:space="0" w:color="auto"/>
            </w:tcBorders>
            <w:vAlign w:val="bottom"/>
          </w:tcPr>
          <w:p w14:paraId="047AE5B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2A6115EA" w14:textId="77777777" w:rsidTr="00FA2241">
        <w:trPr>
          <w:trHeight w:val="361"/>
        </w:trPr>
        <w:tc>
          <w:tcPr>
            <w:tcW w:w="2972" w:type="dxa"/>
            <w:vMerge/>
          </w:tcPr>
          <w:p w14:paraId="3655E22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D25059" w14:textId="652B71B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Понятия об энергосистеме. Основные части эн. системы, эл. станции, п/</w:t>
            </w:r>
            <w:proofErr w:type="spellStart"/>
            <w:proofErr w:type="gramStart"/>
            <w:r w:rsidRPr="00F66F2B">
              <w:rPr>
                <w:rFonts w:ascii="Times New Roman" w:eastAsia="Times New Roman" w:hAnsi="Times New Roman" w:cs="Times New Roman"/>
                <w:lang w:eastAsia="ru-RU"/>
              </w:rPr>
              <w:t>ст</w:t>
            </w:r>
            <w:proofErr w:type="spellEnd"/>
            <w:r w:rsidRPr="00F66F2B">
              <w:rPr>
                <w:rFonts w:ascii="Times New Roman" w:eastAsia="Times New Roman" w:hAnsi="Times New Roman" w:cs="Times New Roman"/>
                <w:lang w:eastAsia="ru-RU"/>
              </w:rPr>
              <w:t>,  эл</w:t>
            </w:r>
            <w:proofErr w:type="gramEnd"/>
            <w:r w:rsidRPr="00F66F2B">
              <w:rPr>
                <w:rFonts w:ascii="Times New Roman" w:eastAsia="Times New Roman" w:hAnsi="Times New Roman" w:cs="Times New Roman"/>
                <w:lang w:eastAsia="ru-RU"/>
              </w:rPr>
              <w:t xml:space="preserve">. сети, межсистемные связи. Их роль в электроснабжении потребителей Технические и экономические преимущества параллельной работы электростанций </w:t>
            </w:r>
            <w:proofErr w:type="gramStart"/>
            <w:r w:rsidRPr="00F66F2B">
              <w:rPr>
                <w:rFonts w:ascii="Times New Roman" w:eastAsia="Times New Roman" w:hAnsi="Times New Roman" w:cs="Times New Roman"/>
                <w:lang w:eastAsia="ru-RU"/>
              </w:rPr>
              <w:t>и  энергосистем</w:t>
            </w:r>
            <w:proofErr w:type="gramEnd"/>
            <w:r w:rsidRPr="00F66F2B">
              <w:rPr>
                <w:rFonts w:ascii="Times New Roman" w:eastAsia="Times New Roman" w:hAnsi="Times New Roman" w:cs="Times New Roman"/>
                <w:lang w:eastAsia="ru-RU"/>
              </w:rPr>
              <w:t xml:space="preserve">. Распределение нагрузок между станциями различных типов. Режимы работы нейтралей в электрических сетях до 1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6-35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Основные свойства и область применения электрических сетей с различными способами заземления нейтралей.</w:t>
            </w:r>
          </w:p>
        </w:tc>
      </w:tr>
      <w:tr w:rsidR="00B320BB" w:rsidRPr="00F66F2B" w14:paraId="7C46BA92" w14:textId="77777777" w:rsidTr="00FA2241">
        <w:trPr>
          <w:trHeight w:val="361"/>
        </w:trPr>
        <w:tc>
          <w:tcPr>
            <w:tcW w:w="2972" w:type="dxa"/>
            <w:vMerge/>
          </w:tcPr>
          <w:p w14:paraId="734ED6A4"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D368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E70E67A"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1C11A94" w14:textId="77777777" w:rsidTr="00FA2241">
        <w:trPr>
          <w:trHeight w:val="361"/>
        </w:trPr>
        <w:tc>
          <w:tcPr>
            <w:tcW w:w="2972" w:type="dxa"/>
            <w:vMerge w:val="restart"/>
          </w:tcPr>
          <w:p w14:paraId="2DAC47FC" w14:textId="0FD1DAED"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4.2. Основное оборудование эл. станций и подстанций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45524F8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7D260A15" w14:textId="77777777" w:rsidTr="00FA2241">
        <w:trPr>
          <w:trHeight w:val="361"/>
        </w:trPr>
        <w:tc>
          <w:tcPr>
            <w:tcW w:w="2972" w:type="dxa"/>
            <w:vMerge/>
          </w:tcPr>
          <w:p w14:paraId="682545E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C32D0" w14:textId="045C0BC0"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Типы синхронных генераторов и их параметры. Выбор генераторов в зависимости от типа станции, расшифровка маркировки генераторов Типы силовых трансформаторов и автотрансформаторов и их параметры. Нагрузочная способность трансформаторов и автотрансформаторов.  Перегрузочная способность трансформаторов и автотрансформаторов. Режимы работы автотрансформаторов (трансформаторный, автотрансформаторный, комбинированный).</w:t>
            </w:r>
          </w:p>
        </w:tc>
      </w:tr>
      <w:tr w:rsidR="00B320BB" w:rsidRPr="00F66F2B" w14:paraId="18659BA3" w14:textId="77777777" w:rsidTr="00FA2241">
        <w:trPr>
          <w:trHeight w:val="361"/>
        </w:trPr>
        <w:tc>
          <w:tcPr>
            <w:tcW w:w="2972" w:type="dxa"/>
            <w:vMerge/>
          </w:tcPr>
          <w:p w14:paraId="375DD47F"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DD232"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31368C63" w14:textId="77777777" w:rsidTr="00FA2241">
        <w:trPr>
          <w:trHeight w:val="361"/>
        </w:trPr>
        <w:tc>
          <w:tcPr>
            <w:tcW w:w="2972" w:type="dxa"/>
            <w:vMerge/>
          </w:tcPr>
          <w:p w14:paraId="0D107D08"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4C9953F4" w14:textId="5232DD2E"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Практическое занятие №1 Анализ различных режимов работы и выбор автотрансформаторов</w:t>
            </w:r>
          </w:p>
        </w:tc>
      </w:tr>
      <w:tr w:rsidR="00B320BB" w:rsidRPr="00F66F2B" w14:paraId="49C2C19B" w14:textId="77777777" w:rsidTr="00FA2241">
        <w:trPr>
          <w:trHeight w:val="361"/>
        </w:trPr>
        <w:tc>
          <w:tcPr>
            <w:tcW w:w="2972" w:type="dxa"/>
            <w:vMerge/>
          </w:tcPr>
          <w:p w14:paraId="3AAAE27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ED44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BE3B5D0"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D002EFB" w14:textId="77777777" w:rsidTr="00FA2241">
        <w:trPr>
          <w:trHeight w:val="361"/>
        </w:trPr>
        <w:tc>
          <w:tcPr>
            <w:tcW w:w="2972" w:type="dxa"/>
            <w:vMerge w:val="restart"/>
          </w:tcPr>
          <w:p w14:paraId="08A4558F" w14:textId="73605B7E"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4.3. Расчет токов короткого замыкания</w:t>
            </w:r>
          </w:p>
        </w:tc>
        <w:tc>
          <w:tcPr>
            <w:tcW w:w="6662" w:type="dxa"/>
            <w:tcBorders>
              <w:top w:val="single" w:sz="4" w:space="0" w:color="auto"/>
              <w:left w:val="single" w:sz="4" w:space="0" w:color="auto"/>
              <w:bottom w:val="single" w:sz="4" w:space="0" w:color="auto"/>
              <w:right w:val="single" w:sz="4" w:space="0" w:color="auto"/>
            </w:tcBorders>
            <w:vAlign w:val="bottom"/>
          </w:tcPr>
          <w:p w14:paraId="2372FA7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57216992" w14:textId="77777777" w:rsidTr="00FA2241">
        <w:trPr>
          <w:trHeight w:val="361"/>
        </w:trPr>
        <w:tc>
          <w:tcPr>
            <w:tcW w:w="2972" w:type="dxa"/>
            <w:vMerge/>
          </w:tcPr>
          <w:p w14:paraId="5B17150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310F5C"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Общая характеристика процесса короткого замыкания: виды КЗ, причины и последствия КЗ. Трехфазное короткое замыкание. Изменение токов короткого замыкания в цепи, подключений к шинам неизменного по амплитуде напряжения Изменение токов короткого замыкания в цепи генератора. Назначение и методы </w:t>
            </w:r>
            <w:proofErr w:type="gramStart"/>
            <w:r w:rsidRPr="00F66F2B">
              <w:rPr>
                <w:rFonts w:ascii="Times New Roman" w:eastAsia="Times New Roman" w:hAnsi="Times New Roman" w:cs="Times New Roman"/>
                <w:lang w:eastAsia="ru-RU"/>
              </w:rPr>
              <w:t>расчета  токов</w:t>
            </w:r>
            <w:proofErr w:type="gramEnd"/>
            <w:r w:rsidRPr="00F66F2B">
              <w:rPr>
                <w:rFonts w:ascii="Times New Roman" w:eastAsia="Times New Roman" w:hAnsi="Times New Roman" w:cs="Times New Roman"/>
                <w:lang w:eastAsia="ru-RU"/>
              </w:rPr>
              <w:t xml:space="preserve"> трехфазного  короткого замыкания. Составляющие полного тока КЗ. Ударный ток КЗ. Составление расчетных схем электроустановок и схем замещения. Выражение параметров элементов схем в именованных и относительных единицах при выбранных базовых условиях. Преобразования схем замещения. Определение начального действующего значения периодической составляющей тока КЗ. Определение ударного тока КЗ. Определение периодической и апериодической составляющих тока КЗ в любой момент времени </w:t>
            </w:r>
            <w:proofErr w:type="gramStart"/>
            <w:r w:rsidRPr="00F66F2B">
              <w:rPr>
                <w:rFonts w:ascii="Times New Roman" w:eastAsia="Times New Roman" w:hAnsi="Times New Roman" w:cs="Times New Roman"/>
                <w:lang w:eastAsia="ru-RU"/>
              </w:rPr>
              <w:t>переходного  процесса</w:t>
            </w:r>
            <w:proofErr w:type="gramEnd"/>
            <w:r w:rsidRPr="00F66F2B">
              <w:rPr>
                <w:rFonts w:ascii="Times New Roman" w:eastAsia="Times New Roman" w:hAnsi="Times New Roman" w:cs="Times New Roman"/>
                <w:lang w:eastAsia="ru-RU"/>
              </w:rPr>
              <w:t xml:space="preserve"> КЗ.</w:t>
            </w:r>
          </w:p>
          <w:p w14:paraId="3C104485" w14:textId="252727B9"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 xml:space="preserve">Несимметричные короткие замыкания. Общее положение метода симметричных составляющих. Понятие о токах и напряжениях прямой, обратной и нулевой последовательности. Сопротивления прямой, обратной и нулевой последовательности различных элементов энергосистемы. Принципы составления схем замещения отдельных последовательностей. Расчетные формулы для определения токов и напряжений при различных видах </w:t>
            </w:r>
            <w:proofErr w:type="gramStart"/>
            <w:r w:rsidRPr="00F66F2B">
              <w:rPr>
                <w:rFonts w:ascii="Times New Roman" w:eastAsia="Times New Roman" w:hAnsi="Times New Roman" w:cs="Times New Roman"/>
                <w:lang w:eastAsia="ru-RU"/>
              </w:rPr>
              <w:t xml:space="preserve">несимметричных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w:t>
            </w:r>
            <w:proofErr w:type="gramEnd"/>
            <w:r w:rsidRPr="00F66F2B">
              <w:rPr>
                <w:rFonts w:ascii="Times New Roman" w:eastAsia="Times New Roman" w:hAnsi="Times New Roman" w:cs="Times New Roman"/>
                <w:lang w:eastAsia="ru-RU"/>
              </w:rPr>
              <w:t xml:space="preserve"> Расчетные формулы для определения токов и напряжений при различных видах несимметричных КЗ Уровни токов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 xml:space="preserve">. в современных энергосистемах. Способы снижения токов </w:t>
            </w:r>
            <w:proofErr w:type="spellStart"/>
            <w:r w:rsidRPr="00F66F2B">
              <w:rPr>
                <w:rFonts w:ascii="Times New Roman" w:eastAsia="Times New Roman" w:hAnsi="Times New Roman" w:cs="Times New Roman"/>
                <w:lang w:eastAsia="ru-RU"/>
              </w:rPr>
              <w:t>к.з</w:t>
            </w:r>
            <w:proofErr w:type="spellEnd"/>
            <w:r w:rsidRPr="00F66F2B">
              <w:rPr>
                <w:rFonts w:ascii="Times New Roman" w:eastAsia="Times New Roman" w:hAnsi="Times New Roman" w:cs="Times New Roman"/>
                <w:lang w:eastAsia="ru-RU"/>
              </w:rPr>
              <w:t>. Применение токоограничивающих реакторов: типы, конструкции, параметры, схемы включения. Выбор секционных и линейных реакторов.</w:t>
            </w:r>
          </w:p>
        </w:tc>
      </w:tr>
      <w:tr w:rsidR="00B320BB" w:rsidRPr="00F66F2B" w14:paraId="35DE3619" w14:textId="77777777" w:rsidTr="00FA2241">
        <w:trPr>
          <w:trHeight w:val="361"/>
        </w:trPr>
        <w:tc>
          <w:tcPr>
            <w:tcW w:w="2972" w:type="dxa"/>
            <w:vMerge/>
          </w:tcPr>
          <w:p w14:paraId="37DBFC4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9FB66"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07A681DA" w14:textId="77777777" w:rsidTr="00FA2241">
        <w:trPr>
          <w:trHeight w:val="361"/>
        </w:trPr>
        <w:tc>
          <w:tcPr>
            <w:tcW w:w="2972" w:type="dxa"/>
            <w:vMerge/>
          </w:tcPr>
          <w:p w14:paraId="28CE1FD8"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06A8753E" w14:textId="4489BB73"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№2</w:t>
            </w:r>
            <w:r w:rsidRPr="00F66F2B">
              <w:rPr>
                <w:rFonts w:ascii="Times New Roman" w:hAnsi="Times New Roman"/>
                <w:bCs/>
              </w:rPr>
              <w:t>Расчет токов трехфазного КЗ</w:t>
            </w:r>
          </w:p>
        </w:tc>
      </w:tr>
      <w:tr w:rsidR="00B320BB" w:rsidRPr="00F66F2B" w14:paraId="39F99E4E" w14:textId="77777777" w:rsidTr="00FA2241">
        <w:trPr>
          <w:trHeight w:val="361"/>
        </w:trPr>
        <w:tc>
          <w:tcPr>
            <w:tcW w:w="2972" w:type="dxa"/>
            <w:vMerge/>
          </w:tcPr>
          <w:p w14:paraId="19D02FC3"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62C4FBB8" w14:textId="6E6629F5"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№3</w:t>
            </w:r>
            <w:r w:rsidRPr="00F66F2B">
              <w:rPr>
                <w:rFonts w:ascii="Times New Roman" w:hAnsi="Times New Roman"/>
                <w:bCs/>
              </w:rPr>
              <w:t>Расчет токов несимметричных КЗ</w:t>
            </w:r>
          </w:p>
        </w:tc>
      </w:tr>
      <w:tr w:rsidR="00B320BB" w:rsidRPr="00F66F2B" w14:paraId="7259F51D" w14:textId="77777777" w:rsidTr="00FA2241">
        <w:trPr>
          <w:trHeight w:val="361"/>
        </w:trPr>
        <w:tc>
          <w:tcPr>
            <w:tcW w:w="2972" w:type="dxa"/>
            <w:vMerge/>
          </w:tcPr>
          <w:p w14:paraId="383AF5B8"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48F17673" w14:textId="0ECF2EBF" w:rsidR="00B320BB" w:rsidRPr="00F66F2B" w:rsidRDefault="00B320BB" w:rsidP="00B320BB">
            <w:pPr>
              <w:rPr>
                <w:rFonts w:ascii="Times New Roman" w:hAnsi="Times New Roman"/>
              </w:rPr>
            </w:pPr>
            <w:r w:rsidRPr="00F66F2B">
              <w:rPr>
                <w:rFonts w:ascii="Times New Roman" w:hAnsi="Times New Roman"/>
              </w:rPr>
              <w:t xml:space="preserve">Практическое занятие №4Выбор реакторов напряжением 6-10 </w:t>
            </w:r>
            <w:proofErr w:type="spellStart"/>
            <w:r w:rsidRPr="00F66F2B">
              <w:rPr>
                <w:rFonts w:ascii="Times New Roman" w:hAnsi="Times New Roman"/>
              </w:rPr>
              <w:t>кВ</w:t>
            </w:r>
            <w:proofErr w:type="spellEnd"/>
          </w:p>
        </w:tc>
      </w:tr>
      <w:tr w:rsidR="00B320BB" w:rsidRPr="00F66F2B" w14:paraId="20A67A3D" w14:textId="77777777" w:rsidTr="00FA2241">
        <w:trPr>
          <w:trHeight w:val="361"/>
        </w:trPr>
        <w:tc>
          <w:tcPr>
            <w:tcW w:w="2972" w:type="dxa"/>
            <w:vMerge/>
          </w:tcPr>
          <w:p w14:paraId="001D437D"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2BFE3"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D78717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2607A194" w14:textId="77777777" w:rsidTr="00FA2241">
        <w:trPr>
          <w:trHeight w:val="361"/>
        </w:trPr>
        <w:tc>
          <w:tcPr>
            <w:tcW w:w="2972" w:type="dxa"/>
            <w:vMerge w:val="restart"/>
          </w:tcPr>
          <w:p w14:paraId="7A3C8581" w14:textId="7F23C85F"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4.4. Определение расчетных условий для выбора и проверки проводников и электрических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7EDAAC0E"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350018B6" w14:textId="77777777" w:rsidTr="00FA2241">
        <w:trPr>
          <w:trHeight w:val="361"/>
        </w:trPr>
        <w:tc>
          <w:tcPr>
            <w:tcW w:w="2972" w:type="dxa"/>
            <w:vMerge/>
          </w:tcPr>
          <w:p w14:paraId="0DCE746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1AC3C"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Расчетные </w:t>
            </w:r>
            <w:proofErr w:type="gramStart"/>
            <w:r w:rsidRPr="00F66F2B">
              <w:rPr>
                <w:rFonts w:ascii="Times New Roman" w:eastAsia="Times New Roman" w:hAnsi="Times New Roman" w:cs="Times New Roman"/>
                <w:lang w:eastAsia="ru-RU"/>
              </w:rPr>
              <w:t>условия  для</w:t>
            </w:r>
            <w:proofErr w:type="gramEnd"/>
            <w:r w:rsidRPr="00F66F2B">
              <w:rPr>
                <w:rFonts w:ascii="Times New Roman" w:eastAsia="Times New Roman" w:hAnsi="Times New Roman" w:cs="Times New Roman"/>
                <w:lang w:eastAsia="ru-RU"/>
              </w:rPr>
              <w:t xml:space="preserve"> выбора проводников и электрических аппаратов по нормальному, послеаварийному и ремонтному режимам работы. Расчетные условия для проверки проводников и электрических аппаратов по режиму короткого замыкания.</w:t>
            </w:r>
          </w:p>
          <w:p w14:paraId="4E73368A" w14:textId="2B994E78"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Типы проводников, применяемых на электростанциях и в электрических сетях. Выбор жестких шин. Проверка проводников на термическую стойкость. Проверка проводников на электродинамическую стойкость. Выбор гибких шин, проверка проводников по условиям короны. Комплектные </w:t>
            </w:r>
            <w:proofErr w:type="spellStart"/>
            <w:r w:rsidRPr="00F66F2B">
              <w:rPr>
                <w:rFonts w:ascii="Times New Roman" w:eastAsia="Times New Roman" w:hAnsi="Times New Roman" w:cs="Times New Roman"/>
                <w:lang w:eastAsia="ru-RU"/>
              </w:rPr>
              <w:t>пофазно</w:t>
            </w:r>
            <w:proofErr w:type="spellEnd"/>
            <w:r w:rsidRPr="00F66F2B">
              <w:rPr>
                <w:rFonts w:ascii="Times New Roman" w:eastAsia="Times New Roman" w:hAnsi="Times New Roman" w:cs="Times New Roman"/>
                <w:lang w:eastAsia="ru-RU"/>
              </w:rPr>
              <w:t>-экранированные токопроводы, их конструкция и выбор. Назначение и типы проходных и опорных изоляторов для внутренней и наружной установки. Основные характеристики изоляторов. Выбор изоляторов.</w:t>
            </w:r>
          </w:p>
        </w:tc>
      </w:tr>
      <w:tr w:rsidR="00B320BB" w:rsidRPr="00F66F2B" w14:paraId="2D500D93" w14:textId="77777777" w:rsidTr="00FA2241">
        <w:trPr>
          <w:trHeight w:val="361"/>
        </w:trPr>
        <w:tc>
          <w:tcPr>
            <w:tcW w:w="2972" w:type="dxa"/>
            <w:vMerge/>
          </w:tcPr>
          <w:p w14:paraId="5FC0CA05"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2FBBC"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0827AA86" w14:textId="77777777" w:rsidTr="00FA2241">
        <w:trPr>
          <w:trHeight w:val="361"/>
        </w:trPr>
        <w:tc>
          <w:tcPr>
            <w:tcW w:w="2972" w:type="dxa"/>
            <w:vMerge/>
          </w:tcPr>
          <w:p w14:paraId="732595AC"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03EBCD17" w14:textId="06CC5BC0"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Практическое занятие №5 Выбор проводников в различных цепях электроустановки</w:t>
            </w:r>
          </w:p>
        </w:tc>
      </w:tr>
      <w:tr w:rsidR="00B320BB" w:rsidRPr="00F66F2B" w14:paraId="70253F0A" w14:textId="77777777" w:rsidTr="00FA2241">
        <w:trPr>
          <w:trHeight w:val="361"/>
        </w:trPr>
        <w:tc>
          <w:tcPr>
            <w:tcW w:w="2972" w:type="dxa"/>
            <w:vMerge/>
          </w:tcPr>
          <w:p w14:paraId="0AE232C2"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1E803"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3EE8306"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6210D525" w14:textId="77777777" w:rsidTr="00FA2241">
        <w:trPr>
          <w:trHeight w:val="361"/>
        </w:trPr>
        <w:tc>
          <w:tcPr>
            <w:tcW w:w="2972" w:type="dxa"/>
            <w:vMerge w:val="restart"/>
          </w:tcPr>
          <w:p w14:paraId="3F10ACF0" w14:textId="1CBBA6A5"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4.5 Электрические аппараты напряжением до и свыше 1000В.</w:t>
            </w:r>
          </w:p>
        </w:tc>
        <w:tc>
          <w:tcPr>
            <w:tcW w:w="6662" w:type="dxa"/>
            <w:tcBorders>
              <w:top w:val="single" w:sz="4" w:space="0" w:color="auto"/>
              <w:left w:val="single" w:sz="4" w:space="0" w:color="auto"/>
              <w:bottom w:val="single" w:sz="4" w:space="0" w:color="auto"/>
              <w:right w:val="single" w:sz="4" w:space="0" w:color="auto"/>
            </w:tcBorders>
            <w:vAlign w:val="bottom"/>
          </w:tcPr>
          <w:p w14:paraId="7DC74E39"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1055FC91" w14:textId="77777777" w:rsidTr="00FA2241">
        <w:trPr>
          <w:trHeight w:val="361"/>
        </w:trPr>
        <w:tc>
          <w:tcPr>
            <w:tcW w:w="2972" w:type="dxa"/>
            <w:vMerge/>
          </w:tcPr>
          <w:p w14:paraId="3ACDD0C5"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1B9F5B"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Способы гашения дуги переменного в электрических аппаратах </w:t>
            </w:r>
            <w:proofErr w:type="gramStart"/>
            <w:r w:rsidRPr="00F66F2B">
              <w:rPr>
                <w:rFonts w:ascii="Times New Roman" w:eastAsia="Times New Roman" w:hAnsi="Times New Roman" w:cs="Times New Roman"/>
                <w:lang w:eastAsia="ru-RU"/>
              </w:rPr>
              <w:t>напряжением  до</w:t>
            </w:r>
            <w:proofErr w:type="gramEnd"/>
            <w:r w:rsidRPr="00F66F2B">
              <w:rPr>
                <w:rFonts w:ascii="Times New Roman" w:eastAsia="Times New Roman" w:hAnsi="Times New Roman" w:cs="Times New Roman"/>
                <w:lang w:eastAsia="ru-RU"/>
              </w:rPr>
              <w:t xml:space="preserve"> и свыше 1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Гашение дуги постоянного тока. Типы, конструкции, технические данные рубильников, переключателей, предохранителей до 1000В. Типы, конструкции, технические </w:t>
            </w:r>
            <w:proofErr w:type="gramStart"/>
            <w:r w:rsidRPr="00F66F2B">
              <w:rPr>
                <w:rFonts w:ascii="Times New Roman" w:eastAsia="Times New Roman" w:hAnsi="Times New Roman" w:cs="Times New Roman"/>
                <w:lang w:eastAsia="ru-RU"/>
              </w:rPr>
              <w:t>данные  контактов</w:t>
            </w:r>
            <w:proofErr w:type="gramEnd"/>
            <w:r w:rsidRPr="00F66F2B">
              <w:rPr>
                <w:rFonts w:ascii="Times New Roman" w:eastAsia="Times New Roman" w:hAnsi="Times New Roman" w:cs="Times New Roman"/>
                <w:lang w:eastAsia="ru-RU"/>
              </w:rPr>
              <w:t>, автоматических выключателей, магнитных пускателей.</w:t>
            </w:r>
          </w:p>
          <w:p w14:paraId="3A0FEF24" w14:textId="18BD3902"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Типы, конструктивные особенности, принцип действия и область применения предохранителей напряжением выше 1000 В. Назначение, типы и конструкции разъединителей для наружной и внутренней установки, отделителей и короткозамыкателей. Выбор разъединителей. Выключатели нагрузки, их назначение, типы и конструкции, область применения. Назначение выключателей </w:t>
            </w:r>
            <w:r w:rsidRPr="00F66F2B">
              <w:rPr>
                <w:rFonts w:ascii="Times New Roman" w:eastAsia="Times New Roman" w:hAnsi="Times New Roman" w:cs="Times New Roman"/>
                <w:lang w:eastAsia="ru-RU"/>
              </w:rPr>
              <w:lastRenderedPageBreak/>
              <w:t xml:space="preserve">напряжением выше 1000 В. Типы, конструкции, достоинства, недостатки и область применения масляных баковых, маломасляных, воздушных, </w:t>
            </w:r>
            <w:proofErr w:type="spellStart"/>
            <w:r w:rsidRPr="00F66F2B">
              <w:rPr>
                <w:rFonts w:ascii="Times New Roman" w:eastAsia="Times New Roman" w:hAnsi="Times New Roman" w:cs="Times New Roman"/>
                <w:lang w:eastAsia="ru-RU"/>
              </w:rPr>
              <w:t>элегазовых</w:t>
            </w:r>
            <w:proofErr w:type="spellEnd"/>
            <w:r w:rsidRPr="00F66F2B">
              <w:rPr>
                <w:rFonts w:ascii="Times New Roman" w:eastAsia="Times New Roman" w:hAnsi="Times New Roman" w:cs="Times New Roman"/>
                <w:lang w:eastAsia="ru-RU"/>
              </w:rPr>
              <w:t xml:space="preserve"> </w:t>
            </w:r>
            <w:proofErr w:type="gramStart"/>
            <w:r w:rsidRPr="00F66F2B">
              <w:rPr>
                <w:rFonts w:ascii="Times New Roman" w:eastAsia="Times New Roman" w:hAnsi="Times New Roman" w:cs="Times New Roman"/>
                <w:lang w:eastAsia="ru-RU"/>
              </w:rPr>
              <w:t>электромагнитных,  вакуумных</w:t>
            </w:r>
            <w:proofErr w:type="gramEnd"/>
            <w:r w:rsidRPr="00F66F2B">
              <w:rPr>
                <w:rFonts w:ascii="Times New Roman" w:eastAsia="Times New Roman" w:hAnsi="Times New Roman" w:cs="Times New Roman"/>
                <w:lang w:eastAsia="ru-RU"/>
              </w:rPr>
              <w:t xml:space="preserve"> выключателей. Выбор выключателей.  Приводы коммутационных аппаратов</w:t>
            </w:r>
          </w:p>
        </w:tc>
      </w:tr>
      <w:tr w:rsidR="00B320BB" w:rsidRPr="00F66F2B" w14:paraId="0296E368" w14:textId="77777777" w:rsidTr="00FA2241">
        <w:trPr>
          <w:trHeight w:val="361"/>
        </w:trPr>
        <w:tc>
          <w:tcPr>
            <w:tcW w:w="2972" w:type="dxa"/>
            <w:vMerge/>
          </w:tcPr>
          <w:p w14:paraId="4DC6FAE6"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43A8B"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3FC6E32E" w14:textId="77777777" w:rsidTr="00FA2241">
        <w:trPr>
          <w:trHeight w:val="361"/>
        </w:trPr>
        <w:tc>
          <w:tcPr>
            <w:tcW w:w="2972" w:type="dxa"/>
            <w:vMerge/>
          </w:tcPr>
          <w:p w14:paraId="719EB863" w14:textId="77777777" w:rsidR="00B320BB" w:rsidRPr="00F66F2B" w:rsidRDefault="00B320BB" w:rsidP="00FA2241">
            <w:pPr>
              <w:rPr>
                <w:rFonts w:ascii="Times New Roman" w:eastAsia="Times New Roman" w:hAnsi="Times New Roman" w:cs="Times New Roman"/>
                <w:b/>
                <w:bCs/>
                <w:lang w:eastAsia="ru-RU"/>
              </w:rPr>
            </w:pPr>
          </w:p>
        </w:tc>
        <w:tc>
          <w:tcPr>
            <w:tcW w:w="6662" w:type="dxa"/>
          </w:tcPr>
          <w:p w14:paraId="7114A33A" w14:textId="326C1897" w:rsidR="00B320BB" w:rsidRPr="00F66F2B" w:rsidRDefault="00B320BB" w:rsidP="00FA2241">
            <w:pPr>
              <w:rPr>
                <w:rFonts w:ascii="Times New Roman" w:eastAsia="Times New Roman" w:hAnsi="Times New Roman" w:cs="Times New Roman"/>
                <w:lang w:eastAsia="ru-RU"/>
              </w:rPr>
            </w:pPr>
            <w:r w:rsidRPr="00F66F2B">
              <w:rPr>
                <w:rFonts w:ascii="Times New Roman" w:hAnsi="Times New Roman"/>
              </w:rPr>
              <w:t>Лабораторное занятие №1 Проведение операций с коммутационными аппаратами с использованием привода.</w:t>
            </w:r>
          </w:p>
        </w:tc>
      </w:tr>
      <w:tr w:rsidR="00B320BB" w:rsidRPr="00F66F2B" w14:paraId="0813CA17" w14:textId="77777777" w:rsidTr="00FA2241">
        <w:trPr>
          <w:trHeight w:val="361"/>
        </w:trPr>
        <w:tc>
          <w:tcPr>
            <w:tcW w:w="2972" w:type="dxa"/>
            <w:vMerge/>
          </w:tcPr>
          <w:p w14:paraId="5AD9A6AE"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C4AD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030B81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0084959" w14:textId="77777777" w:rsidTr="00FA2241">
        <w:trPr>
          <w:trHeight w:val="361"/>
        </w:trPr>
        <w:tc>
          <w:tcPr>
            <w:tcW w:w="2972" w:type="dxa"/>
            <w:vMerge w:val="restart"/>
          </w:tcPr>
          <w:p w14:paraId="049B70BD" w14:textId="678792C8"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4.6 Электрические схемы станций, подстанций и распределительных устройств, конструкций РУ</w:t>
            </w:r>
          </w:p>
        </w:tc>
        <w:tc>
          <w:tcPr>
            <w:tcW w:w="6662" w:type="dxa"/>
            <w:tcBorders>
              <w:top w:val="single" w:sz="4" w:space="0" w:color="auto"/>
              <w:left w:val="single" w:sz="4" w:space="0" w:color="auto"/>
              <w:bottom w:val="single" w:sz="4" w:space="0" w:color="auto"/>
              <w:right w:val="single" w:sz="4" w:space="0" w:color="auto"/>
            </w:tcBorders>
            <w:vAlign w:val="bottom"/>
          </w:tcPr>
          <w:p w14:paraId="5A40B90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2D9B280E" w14:textId="77777777" w:rsidTr="00FA2241">
        <w:trPr>
          <w:trHeight w:val="361"/>
        </w:trPr>
        <w:tc>
          <w:tcPr>
            <w:tcW w:w="2972" w:type="dxa"/>
            <w:vMerge/>
          </w:tcPr>
          <w:p w14:paraId="58F2871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8CFDD" w14:textId="71ED9673"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электрических схем и их назначение. Требования, предъявляемые к схемам электрических соединений. Схемы электрические принципиальные распределительных устройств Рекомендации их применению в соответствии с нормами технологического проектирования /НТП/ и разработками проектных организаций. Типовые схемы станций. Виды подстанций. Типовые схемы подстанций. Типовые схемы собственных нужд электростанций и подстанций. Область применения и требования к ЗРУ. Конструкции ЗРУ6-10кВ. Особенности конструкции ЗРУ 35кВ и выше. Общие требования, предъявляемые к КРУ. Требования, предъявляемые к ОРУ. Область применения ОРУ. Размещение электрических аппаратов на территории ОРУ. Щиты управления на электростанциях и подстанциях</w:t>
            </w:r>
          </w:p>
        </w:tc>
      </w:tr>
      <w:tr w:rsidR="00B320BB" w:rsidRPr="00F66F2B" w14:paraId="780D3AE9" w14:textId="77777777" w:rsidTr="00FA2241">
        <w:trPr>
          <w:trHeight w:val="361"/>
        </w:trPr>
        <w:tc>
          <w:tcPr>
            <w:tcW w:w="2972" w:type="dxa"/>
            <w:vMerge/>
          </w:tcPr>
          <w:p w14:paraId="345C619A"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19137B"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645737C7" w14:textId="77777777" w:rsidTr="00F12C21">
        <w:trPr>
          <w:trHeight w:val="361"/>
        </w:trPr>
        <w:tc>
          <w:tcPr>
            <w:tcW w:w="2972" w:type="dxa"/>
            <w:vMerge/>
          </w:tcPr>
          <w:p w14:paraId="2E99E5B2"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center"/>
          </w:tcPr>
          <w:p w14:paraId="610DAA9D" w14:textId="62EF9690"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№6 Составление схемы заданной электростанции, включая выбор силовых трансформаторов и схему собственных нужд </w:t>
            </w:r>
          </w:p>
        </w:tc>
      </w:tr>
      <w:tr w:rsidR="00B320BB" w:rsidRPr="00F66F2B" w14:paraId="35EB528D" w14:textId="77777777" w:rsidTr="00F12C21">
        <w:trPr>
          <w:trHeight w:val="361"/>
        </w:trPr>
        <w:tc>
          <w:tcPr>
            <w:tcW w:w="2972" w:type="dxa"/>
            <w:vMerge/>
          </w:tcPr>
          <w:p w14:paraId="0103B8F8" w14:textId="77777777" w:rsidR="00B320BB" w:rsidRPr="00F66F2B" w:rsidRDefault="00B320BB" w:rsidP="00B320BB">
            <w:pPr>
              <w:rPr>
                <w:rFonts w:ascii="Times New Roman" w:eastAsia="Times New Roman" w:hAnsi="Times New Roman" w:cs="Times New Roman"/>
                <w:b/>
                <w:bCs/>
                <w:lang w:eastAsia="ru-RU"/>
              </w:rPr>
            </w:pPr>
          </w:p>
        </w:tc>
        <w:tc>
          <w:tcPr>
            <w:tcW w:w="6662" w:type="dxa"/>
            <w:vAlign w:val="center"/>
          </w:tcPr>
          <w:p w14:paraId="06DBB63F" w14:textId="11890EE1"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№7 Составление схемы </w:t>
            </w:r>
            <w:proofErr w:type="gramStart"/>
            <w:r w:rsidRPr="00F66F2B">
              <w:rPr>
                <w:rFonts w:ascii="Times New Roman" w:hAnsi="Times New Roman"/>
              </w:rPr>
              <w:t>подстанции,  включая</w:t>
            </w:r>
            <w:proofErr w:type="gramEnd"/>
            <w:r w:rsidRPr="00F66F2B">
              <w:rPr>
                <w:rFonts w:ascii="Times New Roman" w:hAnsi="Times New Roman"/>
              </w:rPr>
              <w:t xml:space="preserve">  выбор силовых трансформаторов и схему собственных нужд</w:t>
            </w:r>
          </w:p>
        </w:tc>
      </w:tr>
      <w:tr w:rsidR="00B320BB" w:rsidRPr="00F66F2B" w14:paraId="712F4FAE" w14:textId="77777777" w:rsidTr="00FA2241">
        <w:trPr>
          <w:trHeight w:val="361"/>
        </w:trPr>
        <w:tc>
          <w:tcPr>
            <w:tcW w:w="2972" w:type="dxa"/>
            <w:vMerge/>
          </w:tcPr>
          <w:p w14:paraId="1A0D8182"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2E1FF0"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B8BE724"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376343EA" w14:textId="77777777" w:rsidTr="0014732F">
        <w:tc>
          <w:tcPr>
            <w:tcW w:w="9634" w:type="dxa"/>
            <w:gridSpan w:val="2"/>
          </w:tcPr>
          <w:p w14:paraId="211D575D" w14:textId="77777777"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Курсовой проект (работа) </w:t>
            </w:r>
          </w:p>
          <w:p w14:paraId="50A1BA4F"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Примерная тематика курсового проекта (по выбору обучающегося)</w:t>
            </w:r>
          </w:p>
          <w:p w14:paraId="67754CF4"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1. Разработка электрической части КЭС (ГЭС, АЭС).</w:t>
            </w:r>
          </w:p>
          <w:p w14:paraId="1A1607D5"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2. Разработка электрической части ТЭЦ.</w:t>
            </w:r>
          </w:p>
          <w:p w14:paraId="646A17A6"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3. Разработка электрической части подстанции</w:t>
            </w:r>
          </w:p>
          <w:p w14:paraId="6F245298"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Курсовое проектирование</w:t>
            </w:r>
          </w:p>
          <w:p w14:paraId="18E1997E"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Выдача заданий, знакомство с ЕСКД, НТП, ГОСТ. Составление вариантов схем выдачи мощности Выбор трансформаторов связи и реакторов.</w:t>
            </w:r>
          </w:p>
          <w:p w14:paraId="21CA4766"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Контрольная проверка. Технико-экономический расчет: определение капитальных затрат и потерь энергии в трансформаторах. Определение расчетных затрат. Выбор варианта к дальнейшим расчетам.</w:t>
            </w:r>
          </w:p>
          <w:p w14:paraId="6821D89D"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Выбор ТСН. Схем СН и схем РУ. Проверка ТЭП. Расчет токов КЗ. Расчетная схема, схема замещения, определение сопротивлений</w:t>
            </w:r>
          </w:p>
          <w:p w14:paraId="757FE097"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Преобразование схемы замещения относительно точек КЗ</w:t>
            </w:r>
          </w:p>
          <w:p w14:paraId="45D7EDBA"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 xml:space="preserve">Контрольная проверка. Расчет токов КЗ для точек КЗ. Сводная таблица токов КЗ Определение Int; </w:t>
            </w:r>
            <w:proofErr w:type="spellStart"/>
            <w:r w:rsidRPr="00F66F2B">
              <w:rPr>
                <w:rFonts w:ascii="Times New Roman" w:eastAsia="Times New Roman" w:hAnsi="Times New Roman" w:cs="Times New Roman"/>
                <w:bCs/>
                <w:lang w:eastAsia="ru-RU"/>
              </w:rPr>
              <w:t>iat</w:t>
            </w:r>
            <w:proofErr w:type="spellEnd"/>
            <w:r w:rsidRPr="00F66F2B">
              <w:rPr>
                <w:rFonts w:ascii="Times New Roman" w:eastAsia="Times New Roman" w:hAnsi="Times New Roman" w:cs="Times New Roman"/>
                <w:bCs/>
                <w:lang w:eastAsia="ru-RU"/>
              </w:rPr>
              <w:t>. Выбор выключателей и разъединителей для заданных цепей</w:t>
            </w:r>
          </w:p>
          <w:p w14:paraId="07C7CF91"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Выбор измерительных трансформаторов тока и напряжения. Выбор жесткой ошиновки в заданной цепи</w:t>
            </w:r>
          </w:p>
          <w:p w14:paraId="17729CBC"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 xml:space="preserve">Выбор гибких шин и </w:t>
            </w:r>
            <w:proofErr w:type="gramStart"/>
            <w:r w:rsidRPr="00F66F2B">
              <w:rPr>
                <w:rFonts w:ascii="Times New Roman" w:eastAsia="Times New Roman" w:hAnsi="Times New Roman" w:cs="Times New Roman"/>
                <w:bCs/>
                <w:lang w:eastAsia="ru-RU"/>
              </w:rPr>
              <w:t>токопроводов  Контрольная</w:t>
            </w:r>
            <w:proofErr w:type="gramEnd"/>
            <w:r w:rsidRPr="00F66F2B">
              <w:rPr>
                <w:rFonts w:ascii="Times New Roman" w:eastAsia="Times New Roman" w:hAnsi="Times New Roman" w:cs="Times New Roman"/>
                <w:bCs/>
                <w:lang w:eastAsia="ru-RU"/>
              </w:rPr>
              <w:t xml:space="preserve"> проверка</w:t>
            </w:r>
          </w:p>
          <w:p w14:paraId="22F38E79"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lastRenderedPageBreak/>
              <w:t>Главная схема эл. соединений эл. станции (п/</w:t>
            </w:r>
            <w:proofErr w:type="spellStart"/>
            <w:proofErr w:type="gramStart"/>
            <w:r w:rsidRPr="00F66F2B">
              <w:rPr>
                <w:rFonts w:ascii="Times New Roman" w:eastAsia="Times New Roman" w:hAnsi="Times New Roman" w:cs="Times New Roman"/>
                <w:bCs/>
                <w:lang w:eastAsia="ru-RU"/>
              </w:rPr>
              <w:t>ст</w:t>
            </w:r>
            <w:proofErr w:type="spellEnd"/>
            <w:r w:rsidRPr="00F66F2B">
              <w:rPr>
                <w:rFonts w:ascii="Times New Roman" w:eastAsia="Times New Roman" w:hAnsi="Times New Roman" w:cs="Times New Roman"/>
                <w:bCs/>
                <w:lang w:eastAsia="ru-RU"/>
              </w:rPr>
              <w:t xml:space="preserve">)   </w:t>
            </w:r>
            <w:proofErr w:type="gramEnd"/>
            <w:r w:rsidRPr="00F66F2B">
              <w:rPr>
                <w:rFonts w:ascii="Times New Roman" w:eastAsia="Times New Roman" w:hAnsi="Times New Roman" w:cs="Times New Roman"/>
                <w:bCs/>
                <w:lang w:eastAsia="ru-RU"/>
              </w:rPr>
              <w:t xml:space="preserve">    Проверка главной схемы</w:t>
            </w:r>
          </w:p>
          <w:p w14:paraId="74AD77F1" w14:textId="77777777"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Компоновка ЗРУ (ОРУ). Схема заполнения Проверка компоновки ЗРУ (ОРУ). Схема заполнения</w:t>
            </w:r>
          </w:p>
          <w:p w14:paraId="2E52BE82" w14:textId="3DDF5D66" w:rsidR="00B320BB" w:rsidRPr="00F66F2B" w:rsidRDefault="00B320BB" w:rsidP="00B320BB">
            <w:pPr>
              <w:suppressAutoHyphens/>
              <w:jc w:val="both"/>
              <w:rPr>
                <w:rFonts w:ascii="Times New Roman" w:eastAsia="Times New Roman" w:hAnsi="Times New Roman" w:cs="Times New Roman"/>
                <w:bCs/>
                <w:lang w:eastAsia="ru-RU"/>
              </w:rPr>
            </w:pPr>
            <w:r w:rsidRPr="00F66F2B">
              <w:rPr>
                <w:rFonts w:ascii="Times New Roman" w:eastAsia="Times New Roman" w:hAnsi="Times New Roman" w:cs="Times New Roman"/>
                <w:bCs/>
                <w:lang w:eastAsia="ru-RU"/>
              </w:rPr>
              <w:t>Оформление пояснительной записки Повторение ЕСКД Проверка выполнения всего объема КП</w:t>
            </w:r>
          </w:p>
        </w:tc>
      </w:tr>
      <w:tr w:rsidR="00B320BB" w:rsidRPr="00F66F2B" w14:paraId="76B595D4" w14:textId="77777777" w:rsidTr="0014732F">
        <w:tc>
          <w:tcPr>
            <w:tcW w:w="9634" w:type="dxa"/>
            <w:gridSpan w:val="2"/>
          </w:tcPr>
          <w:p w14:paraId="00C73E81" w14:textId="70EE1529"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hAnsi="Times New Roman"/>
                <w:b/>
              </w:rPr>
              <w:lastRenderedPageBreak/>
              <w:t xml:space="preserve">Раздел 5 Устройство, параметры и расчет электрических сетей </w:t>
            </w:r>
          </w:p>
        </w:tc>
      </w:tr>
      <w:tr w:rsidR="00B320BB" w:rsidRPr="00F66F2B" w14:paraId="302BFBA9" w14:textId="77777777" w:rsidTr="0014732F">
        <w:tc>
          <w:tcPr>
            <w:tcW w:w="9634" w:type="dxa"/>
            <w:gridSpan w:val="2"/>
          </w:tcPr>
          <w:p w14:paraId="0DE1F2CB" w14:textId="78AEBF80"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hAnsi="Times New Roman"/>
                <w:b/>
                <w:color w:val="000000"/>
              </w:rPr>
              <w:t>МДК.01.02</w:t>
            </w:r>
            <w:r w:rsidRPr="00F66F2B">
              <w:rPr>
                <w:rFonts w:ascii="Times New Roman" w:hAnsi="Times New Roman"/>
                <w:b/>
                <w:iCs/>
                <w:color w:val="000000"/>
              </w:rPr>
              <w:t xml:space="preserve"> Техническое обеспечение процесса производства, распределения и передачи электрической энергии</w:t>
            </w:r>
          </w:p>
        </w:tc>
      </w:tr>
      <w:tr w:rsidR="00B320BB" w:rsidRPr="00F66F2B" w14:paraId="09C6A536" w14:textId="77777777" w:rsidTr="00FA2241">
        <w:trPr>
          <w:trHeight w:val="361"/>
        </w:trPr>
        <w:tc>
          <w:tcPr>
            <w:tcW w:w="2972" w:type="dxa"/>
            <w:vMerge w:val="restart"/>
          </w:tcPr>
          <w:p w14:paraId="38276BFD" w14:textId="0CEA930F"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5.1 Устройство электрических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5B669749"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4C79B5FE" w14:textId="77777777" w:rsidTr="00FA2241">
        <w:trPr>
          <w:trHeight w:val="361"/>
        </w:trPr>
        <w:tc>
          <w:tcPr>
            <w:tcW w:w="2972" w:type="dxa"/>
            <w:vMerge/>
          </w:tcPr>
          <w:p w14:paraId="24BCCC5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82312"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Общие понятия об электрических сетях и требования, предъявляемые к ним. Конструкция воздушных и кабельных линий электропередачи. Полные и упрощенные схемы замещения линий местных и районных электрических сетей. Полные и упрощенные схемы замещения трансформаторов (автотрансформаторов). </w:t>
            </w:r>
          </w:p>
          <w:p w14:paraId="79F87A53" w14:textId="1A765032"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Выбор сечений проводов и токоведущих жил кабелей по экономической плотности тока и экономическим токовым интервалам. Нагрев проводов и кабелей. Потери мощности, электроэнергии в электрических сетях.</w:t>
            </w:r>
          </w:p>
        </w:tc>
      </w:tr>
      <w:tr w:rsidR="00B320BB" w:rsidRPr="00F66F2B" w14:paraId="25C341DB" w14:textId="77777777" w:rsidTr="00FA2241">
        <w:trPr>
          <w:trHeight w:val="361"/>
        </w:trPr>
        <w:tc>
          <w:tcPr>
            <w:tcW w:w="2972" w:type="dxa"/>
            <w:vMerge/>
          </w:tcPr>
          <w:p w14:paraId="7447A437"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3D51A"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4033A9C2" w14:textId="77777777" w:rsidTr="00A72BE3">
        <w:trPr>
          <w:trHeight w:val="361"/>
        </w:trPr>
        <w:tc>
          <w:tcPr>
            <w:tcW w:w="2972" w:type="dxa"/>
            <w:vMerge/>
          </w:tcPr>
          <w:p w14:paraId="4EC22854"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0991FA15" w14:textId="256B9256"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№1. Выбор и составление схем </w:t>
            </w:r>
            <w:proofErr w:type="gramStart"/>
            <w:r w:rsidRPr="00F66F2B">
              <w:rPr>
                <w:rFonts w:ascii="Times New Roman" w:hAnsi="Times New Roman"/>
              </w:rPr>
              <w:t>замещения  силовых</w:t>
            </w:r>
            <w:proofErr w:type="gramEnd"/>
            <w:r w:rsidRPr="00F66F2B">
              <w:rPr>
                <w:rFonts w:ascii="Times New Roman" w:hAnsi="Times New Roman"/>
              </w:rPr>
              <w:t xml:space="preserve">  трансформаторов и расчёт их параметров.</w:t>
            </w:r>
          </w:p>
        </w:tc>
      </w:tr>
      <w:tr w:rsidR="00B320BB" w:rsidRPr="00F66F2B" w14:paraId="04C0077B" w14:textId="77777777" w:rsidTr="00A72BE3">
        <w:trPr>
          <w:trHeight w:val="361"/>
        </w:trPr>
        <w:tc>
          <w:tcPr>
            <w:tcW w:w="2972" w:type="dxa"/>
            <w:vMerge/>
          </w:tcPr>
          <w:p w14:paraId="19043ED0"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2EA620A" w14:textId="7ED9EC41"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№2. Выбор сечений проводов по экономической плотности тока, экономическим токовым интервалам. Проверка по условию нагрева. Составление схем замещения линий и расчет их параметров. Расчет потерь </w:t>
            </w:r>
            <w:proofErr w:type="gramStart"/>
            <w:r w:rsidRPr="00F66F2B">
              <w:rPr>
                <w:rFonts w:ascii="Times New Roman" w:hAnsi="Times New Roman"/>
              </w:rPr>
              <w:t>мощности  и</w:t>
            </w:r>
            <w:proofErr w:type="gramEnd"/>
            <w:r w:rsidRPr="00F66F2B">
              <w:rPr>
                <w:rFonts w:ascii="Times New Roman" w:hAnsi="Times New Roman"/>
              </w:rPr>
              <w:t xml:space="preserve"> электроэнергии в электрических сетях</w:t>
            </w:r>
          </w:p>
        </w:tc>
      </w:tr>
      <w:tr w:rsidR="00B320BB" w:rsidRPr="00F66F2B" w14:paraId="29606302" w14:textId="77777777" w:rsidTr="00FA2241">
        <w:trPr>
          <w:trHeight w:val="361"/>
        </w:trPr>
        <w:tc>
          <w:tcPr>
            <w:tcW w:w="2972" w:type="dxa"/>
            <w:vMerge/>
          </w:tcPr>
          <w:p w14:paraId="55EBB819"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27CAF"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D762B1A"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0344E361" w14:textId="77777777" w:rsidTr="00FA2241">
        <w:trPr>
          <w:trHeight w:val="361"/>
        </w:trPr>
        <w:tc>
          <w:tcPr>
            <w:tcW w:w="2972" w:type="dxa"/>
            <w:vMerge w:val="restart"/>
          </w:tcPr>
          <w:p w14:paraId="2A727A0E" w14:textId="1D8B7329"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5.2 Качество электрической энергии и его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04C13618"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7092731E" w14:textId="77777777" w:rsidTr="00FA2241">
        <w:trPr>
          <w:trHeight w:val="361"/>
        </w:trPr>
        <w:tc>
          <w:tcPr>
            <w:tcW w:w="2972" w:type="dxa"/>
            <w:vMerge/>
          </w:tcPr>
          <w:p w14:paraId="04D3BD9C"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EC0EC4"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показатели качества электроэнергии. </w:t>
            </w:r>
          </w:p>
          <w:p w14:paraId="28FF3A10" w14:textId="77777777"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Отклонение напряжения. Допустимые отклонения напряжения, потери напряжения.</w:t>
            </w:r>
          </w:p>
          <w:p w14:paraId="4A1DB415" w14:textId="62634EE1" w:rsidR="00B320BB" w:rsidRPr="00F66F2B" w:rsidRDefault="00B320BB" w:rsidP="00B320B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Способы обеспечения допустимого режима напряжений у электроприёмников. Контроль качества энергии</w:t>
            </w:r>
          </w:p>
        </w:tc>
      </w:tr>
      <w:tr w:rsidR="00B320BB" w:rsidRPr="00F66F2B" w14:paraId="04C9434C" w14:textId="77777777" w:rsidTr="00FA2241">
        <w:trPr>
          <w:trHeight w:val="361"/>
        </w:trPr>
        <w:tc>
          <w:tcPr>
            <w:tcW w:w="2972" w:type="dxa"/>
            <w:vMerge/>
          </w:tcPr>
          <w:p w14:paraId="6E950788"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EEF4E"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D3F69C2"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20BB" w:rsidRPr="00F66F2B" w14:paraId="1A4AFA9A" w14:textId="77777777" w:rsidTr="00FA2241">
        <w:trPr>
          <w:trHeight w:val="361"/>
        </w:trPr>
        <w:tc>
          <w:tcPr>
            <w:tcW w:w="2972" w:type="dxa"/>
            <w:vMerge w:val="restart"/>
          </w:tcPr>
          <w:p w14:paraId="2922B6F8" w14:textId="2BE3474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5.3 Электрический расчет местных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33D1FFB1"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320BB" w:rsidRPr="00F66F2B" w14:paraId="42C8B430" w14:textId="77777777" w:rsidTr="00FA2241">
        <w:trPr>
          <w:trHeight w:val="361"/>
        </w:trPr>
        <w:tc>
          <w:tcPr>
            <w:tcW w:w="2972" w:type="dxa"/>
            <w:vMerge/>
          </w:tcPr>
          <w:p w14:paraId="497C9C7E"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8C709A" w14:textId="1C15A85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Особенности и задачи расчета местных электрических сетей. Расчет линий с равномерно распределенной нагрузкой. Определение потерь напряжения в электрических линиях 3-х фазного тока с </w:t>
            </w:r>
            <w:proofErr w:type="gramStart"/>
            <w:r w:rsidRPr="00F66F2B">
              <w:rPr>
                <w:rFonts w:ascii="Times New Roman" w:eastAsia="Times New Roman" w:hAnsi="Times New Roman" w:cs="Times New Roman"/>
                <w:lang w:eastAsia="ru-RU"/>
              </w:rPr>
              <w:t>одним  и</w:t>
            </w:r>
            <w:proofErr w:type="gramEnd"/>
            <w:r w:rsidRPr="00F66F2B">
              <w:rPr>
                <w:rFonts w:ascii="Times New Roman" w:eastAsia="Times New Roman" w:hAnsi="Times New Roman" w:cs="Times New Roman"/>
                <w:lang w:eastAsia="ru-RU"/>
              </w:rPr>
              <w:t xml:space="preserve"> несколькими потребителями графическим и аналитическим способами. Методика расчета разомкнутой разветвленной сети по допустимой потере напряжения. Определение, преимущества, недостатки, область применения замкнутых местных электрических сетей. Расчет ЛЭП с двухсторонним питанием, в общем и частных случаях</w:t>
            </w:r>
          </w:p>
        </w:tc>
      </w:tr>
      <w:tr w:rsidR="00B320BB" w:rsidRPr="00F66F2B" w14:paraId="322A0527" w14:textId="77777777" w:rsidTr="00FA2241">
        <w:trPr>
          <w:trHeight w:val="361"/>
        </w:trPr>
        <w:tc>
          <w:tcPr>
            <w:tcW w:w="2972" w:type="dxa"/>
            <w:vMerge/>
          </w:tcPr>
          <w:p w14:paraId="28B57306"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A81FF" w14:textId="77777777" w:rsidR="00B320BB" w:rsidRPr="00F66F2B" w:rsidRDefault="00B320BB" w:rsidP="00FA2241">
            <w:pPr>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В том числе практических и лабораторных занятий</w:t>
            </w:r>
          </w:p>
        </w:tc>
      </w:tr>
      <w:tr w:rsidR="00B320BB" w:rsidRPr="00F66F2B" w14:paraId="18472F0F" w14:textId="77777777" w:rsidTr="00FD44A6">
        <w:trPr>
          <w:trHeight w:val="361"/>
        </w:trPr>
        <w:tc>
          <w:tcPr>
            <w:tcW w:w="2972" w:type="dxa"/>
            <w:vMerge/>
          </w:tcPr>
          <w:p w14:paraId="11148A21"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C03C91C" w14:textId="1E520C8C"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 xml:space="preserve">Практическое занятие №3. Расчет местной разомкнутой </w:t>
            </w:r>
            <w:proofErr w:type="gramStart"/>
            <w:r w:rsidRPr="00F66F2B">
              <w:rPr>
                <w:rFonts w:ascii="Times New Roman" w:hAnsi="Times New Roman"/>
              </w:rPr>
              <w:t>разветвленной  электрической</w:t>
            </w:r>
            <w:proofErr w:type="gramEnd"/>
            <w:r w:rsidRPr="00F66F2B">
              <w:rPr>
                <w:rFonts w:ascii="Times New Roman" w:hAnsi="Times New Roman"/>
              </w:rPr>
              <w:t xml:space="preserve"> сети по допустимой потере напряжения</w:t>
            </w:r>
          </w:p>
        </w:tc>
      </w:tr>
      <w:tr w:rsidR="00B320BB" w:rsidRPr="00F66F2B" w14:paraId="28DD8A1F" w14:textId="77777777" w:rsidTr="00FD44A6">
        <w:trPr>
          <w:trHeight w:val="361"/>
        </w:trPr>
        <w:tc>
          <w:tcPr>
            <w:tcW w:w="2972" w:type="dxa"/>
            <w:vMerge/>
          </w:tcPr>
          <w:p w14:paraId="7DE51DE6" w14:textId="77777777" w:rsidR="00B320BB" w:rsidRPr="00F66F2B" w:rsidRDefault="00B320BB" w:rsidP="00B320BB">
            <w:pPr>
              <w:rPr>
                <w:rFonts w:ascii="Times New Roman" w:eastAsia="Times New Roman" w:hAnsi="Times New Roman" w:cs="Times New Roman"/>
                <w:b/>
                <w:bCs/>
                <w:lang w:eastAsia="ru-RU"/>
              </w:rPr>
            </w:pPr>
          </w:p>
        </w:tc>
        <w:tc>
          <w:tcPr>
            <w:tcW w:w="6662" w:type="dxa"/>
          </w:tcPr>
          <w:p w14:paraId="59B8FD62" w14:textId="4EE0EF57" w:rsidR="00B320BB" w:rsidRPr="00F66F2B" w:rsidRDefault="00B320BB" w:rsidP="00B320BB">
            <w:pPr>
              <w:rPr>
                <w:rFonts w:ascii="Times New Roman" w:eastAsia="Times New Roman" w:hAnsi="Times New Roman" w:cs="Times New Roman"/>
                <w:lang w:eastAsia="ru-RU"/>
              </w:rPr>
            </w:pPr>
            <w:r w:rsidRPr="00F66F2B">
              <w:rPr>
                <w:rFonts w:ascii="Times New Roman" w:hAnsi="Times New Roman"/>
              </w:rPr>
              <w:t>Практическое занятие №4. Расчет замкнутой местной сети по допустимой потере напряжения в нормальном и послеаварийном режимах.</w:t>
            </w:r>
          </w:p>
        </w:tc>
      </w:tr>
      <w:tr w:rsidR="00B320BB" w:rsidRPr="00F66F2B" w14:paraId="63540C8D" w14:textId="77777777" w:rsidTr="00FA2241">
        <w:trPr>
          <w:trHeight w:val="361"/>
        </w:trPr>
        <w:tc>
          <w:tcPr>
            <w:tcW w:w="2972" w:type="dxa"/>
            <w:vMerge/>
          </w:tcPr>
          <w:p w14:paraId="560881DB" w14:textId="77777777" w:rsidR="00B320BB" w:rsidRPr="00F66F2B" w:rsidRDefault="00B320BB"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A8A0C"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53EBFE1" w14:textId="77777777" w:rsidR="00B320BB" w:rsidRPr="00F66F2B" w:rsidRDefault="00B320B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320BB" w:rsidRPr="00F66F2B" w14:paraId="1A4DCD2E" w14:textId="77777777" w:rsidTr="0014732F">
        <w:trPr>
          <w:trHeight w:val="317"/>
        </w:trPr>
        <w:tc>
          <w:tcPr>
            <w:tcW w:w="9634" w:type="dxa"/>
            <w:gridSpan w:val="2"/>
          </w:tcPr>
          <w:p w14:paraId="5491898E" w14:textId="77777777" w:rsidR="00B320BB" w:rsidRPr="00F66F2B" w:rsidRDefault="00B320BB" w:rsidP="00B320BB">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 xml:space="preserve">Производственная практика </w:t>
            </w:r>
          </w:p>
          <w:p w14:paraId="3977DE3C" w14:textId="77777777" w:rsidR="00B320BB" w:rsidRPr="00F66F2B" w:rsidRDefault="00B320BB" w:rsidP="00B320BB">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1BCFC961" w14:textId="19B4123B"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определение основных характеристик электрической станции по технической документации объекта;</w:t>
            </w:r>
          </w:p>
          <w:p w14:paraId="0D6D5E31" w14:textId="35AEB7D7"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составлении структурных схем выдачи мощности;</w:t>
            </w:r>
          </w:p>
          <w:p w14:paraId="37C32A02" w14:textId="53B8BB9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участие в оценке параметров качества передаваемой электроэнергии; </w:t>
            </w:r>
          </w:p>
          <w:p w14:paraId="552F6F02" w14:textId="05EC3A6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регулировании напряжения на подстанциях;</w:t>
            </w:r>
          </w:p>
          <w:p w14:paraId="17C2893A" w14:textId="1FAF1853"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производстве измерений различных электрических параметров объекта и оценкой его состояния;</w:t>
            </w:r>
          </w:p>
          <w:p w14:paraId="1D174652" w14:textId="1967833E"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участие в расчете технико-экономических показателей работы объекта; </w:t>
            </w:r>
          </w:p>
          <w:p w14:paraId="20F17FDF" w14:textId="502B3923"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подборе, проверке типов, конструкций электротехнических аппаратов до и свыше 1000 В;</w:t>
            </w:r>
          </w:p>
          <w:p w14:paraId="6E56FDA6" w14:textId="045A7A77" w:rsidR="00B320BB" w:rsidRPr="00F66F2B" w:rsidRDefault="00B320BB" w:rsidP="00B320B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участие в составлении и корректировке главных схем станций и подстанций.</w:t>
            </w:r>
          </w:p>
        </w:tc>
      </w:tr>
      <w:tr w:rsidR="00B320BB" w:rsidRPr="00F66F2B" w14:paraId="68250296" w14:textId="77777777" w:rsidTr="0014732F">
        <w:tc>
          <w:tcPr>
            <w:tcW w:w="9634" w:type="dxa"/>
            <w:gridSpan w:val="2"/>
          </w:tcPr>
          <w:p w14:paraId="35C52B90" w14:textId="1CEDC176" w:rsidR="00B320BB" w:rsidRPr="00F66F2B" w:rsidRDefault="00B320BB" w:rsidP="00B320BB">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320BB" w:rsidRPr="00F66F2B" w14:paraId="4BF258E9" w14:textId="77777777" w:rsidTr="0014732F">
        <w:tc>
          <w:tcPr>
            <w:tcW w:w="9634" w:type="dxa"/>
            <w:gridSpan w:val="2"/>
          </w:tcPr>
          <w:p w14:paraId="6EE11512" w14:textId="0EB1A041" w:rsidR="00B320BB" w:rsidRPr="00F66F2B" w:rsidRDefault="00B320BB" w:rsidP="00B320BB">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Всего 348</w:t>
            </w:r>
          </w:p>
        </w:tc>
      </w:tr>
    </w:tbl>
    <w:p w14:paraId="5BA32B37" w14:textId="77777777" w:rsidR="00782EFC" w:rsidRPr="00F66F2B" w:rsidRDefault="00782EFC" w:rsidP="00782EFC">
      <w:pPr>
        <w:pStyle w:val="114"/>
        <w:jc w:val="both"/>
        <w:rPr>
          <w:rFonts w:ascii="Times New Roman" w:hAnsi="Times New Roman"/>
        </w:rPr>
      </w:pPr>
    </w:p>
    <w:p w14:paraId="627EA45B" w14:textId="21805D5C" w:rsidR="00782EFC" w:rsidRPr="00F66F2B" w:rsidRDefault="00782EFC" w:rsidP="00782EFC">
      <w:pPr>
        <w:pStyle w:val="114"/>
        <w:jc w:val="both"/>
        <w:rPr>
          <w:rFonts w:ascii="Times New Roman" w:hAnsi="Times New Roman"/>
          <w:i/>
          <w:iCs/>
        </w:rPr>
      </w:pPr>
      <w:bookmarkStart w:id="25" w:name="_Toc156820316"/>
      <w:bookmarkStart w:id="26" w:name="_Hlk156819611"/>
      <w:r w:rsidRPr="00F66F2B">
        <w:rPr>
          <w:rFonts w:ascii="Times New Roman" w:hAnsi="Times New Roman"/>
        </w:rPr>
        <w:t>2.4</w:t>
      </w:r>
      <w:r w:rsidR="006841BF" w:rsidRPr="00F66F2B">
        <w:rPr>
          <w:rFonts w:ascii="Times New Roman" w:hAnsi="Times New Roman"/>
        </w:rPr>
        <w:t>.</w:t>
      </w:r>
      <w:r w:rsidRPr="00F66F2B">
        <w:rPr>
          <w:rFonts w:ascii="Times New Roman" w:hAnsi="Times New Roman"/>
        </w:rPr>
        <w:t xml:space="preserve"> Курсовой </w:t>
      </w:r>
      <w:r w:rsidR="00DA65EE" w:rsidRPr="00F66F2B">
        <w:rPr>
          <w:rFonts w:ascii="Times New Roman" w:hAnsi="Times New Roman"/>
        </w:rPr>
        <w:t xml:space="preserve">работа </w:t>
      </w:r>
      <w:r w:rsidRPr="00F66F2B">
        <w:rPr>
          <w:rFonts w:ascii="Times New Roman" w:hAnsi="Times New Roman"/>
        </w:rPr>
        <w:t>(</w:t>
      </w:r>
      <w:r w:rsidR="00DA65EE" w:rsidRPr="00F66F2B">
        <w:rPr>
          <w:rFonts w:ascii="Times New Roman" w:hAnsi="Times New Roman"/>
        </w:rPr>
        <w:t>проект</w:t>
      </w:r>
      <w:r w:rsidRPr="00F66F2B">
        <w:rPr>
          <w:rFonts w:ascii="Times New Roman" w:hAnsi="Times New Roman"/>
        </w:rPr>
        <w:t xml:space="preserve">) </w:t>
      </w:r>
      <w:bookmarkEnd w:id="22"/>
      <w:bookmarkEnd w:id="25"/>
    </w:p>
    <w:p w14:paraId="10F62B47" w14:textId="77777777" w:rsidR="00E52263" w:rsidRPr="00F66F2B" w:rsidRDefault="00E52263" w:rsidP="00E52263">
      <w:pPr>
        <w:suppressAutoHyphens/>
        <w:ind w:firstLine="708"/>
        <w:jc w:val="both"/>
        <w:rPr>
          <w:rFonts w:ascii="Times New Roman" w:hAnsi="Times New Roman" w:cs="Times New Roman"/>
          <w:sz w:val="24"/>
          <w:szCs w:val="24"/>
        </w:rPr>
      </w:pPr>
      <w:r w:rsidRPr="00F66F2B">
        <w:rPr>
          <w:rFonts w:ascii="Times New Roman" w:hAnsi="Times New Roman" w:cs="Times New Roman"/>
          <w:sz w:val="24"/>
          <w:szCs w:val="24"/>
        </w:rPr>
        <w:t>Примерная тематика курсовых проектов (работ)</w:t>
      </w:r>
    </w:p>
    <w:bookmarkEnd w:id="26"/>
    <w:p w14:paraId="08FDBC58" w14:textId="77777777" w:rsidR="003941F2"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КЭС (ГЭС, АЭС).</w:t>
      </w:r>
    </w:p>
    <w:p w14:paraId="092F20E9" w14:textId="6D509320" w:rsidR="003941F2"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ТЭЦ.</w:t>
      </w:r>
    </w:p>
    <w:p w14:paraId="7CD4B185" w14:textId="499D58DC" w:rsidR="00782EFC" w:rsidRPr="00F66F2B" w:rsidRDefault="003941F2" w:rsidP="003941F2">
      <w:pPr>
        <w:pStyle w:val="a4"/>
        <w:numPr>
          <w:ilvl w:val="0"/>
          <w:numId w:val="14"/>
        </w:numPr>
        <w:rPr>
          <w:rFonts w:ascii="Times New Roman" w:hAnsi="Times New Roman" w:cs="Times New Roman"/>
          <w:sz w:val="24"/>
          <w:szCs w:val="24"/>
        </w:rPr>
      </w:pPr>
      <w:r w:rsidRPr="00F66F2B">
        <w:rPr>
          <w:rFonts w:ascii="Times New Roman" w:hAnsi="Times New Roman" w:cs="Times New Roman"/>
          <w:sz w:val="24"/>
          <w:szCs w:val="24"/>
        </w:rPr>
        <w:t>Разработка электрической части подстанции</w:t>
      </w:r>
    </w:p>
    <w:p w14:paraId="3466CF4E" w14:textId="77777777" w:rsidR="003941F2" w:rsidRPr="00F66F2B" w:rsidRDefault="003941F2" w:rsidP="003941F2">
      <w:pPr>
        <w:pStyle w:val="a4"/>
        <w:rPr>
          <w:rFonts w:ascii="Times New Roman" w:hAnsi="Times New Roman" w:cs="Times New Roman"/>
          <w:sz w:val="24"/>
          <w:szCs w:val="24"/>
        </w:rPr>
      </w:pPr>
    </w:p>
    <w:p w14:paraId="74F0D779" w14:textId="77777777" w:rsidR="00782EFC" w:rsidRPr="00F66F2B" w:rsidRDefault="00782EFC" w:rsidP="00782EFC">
      <w:pPr>
        <w:pStyle w:val="1f"/>
        <w:rPr>
          <w:rFonts w:ascii="Times New Roman" w:hAnsi="Times New Roman"/>
        </w:rPr>
      </w:pPr>
      <w:bookmarkStart w:id="27" w:name="_Toc152334671"/>
      <w:bookmarkStart w:id="28" w:name="_Toc156820317"/>
      <w:r w:rsidRPr="00F66F2B">
        <w:rPr>
          <w:rFonts w:ascii="Times New Roman" w:hAnsi="Times New Roman"/>
        </w:rPr>
        <w:t>3. Условия реализации профессионального модуля</w:t>
      </w:r>
      <w:bookmarkEnd w:id="27"/>
      <w:bookmarkEnd w:id="28"/>
    </w:p>
    <w:p w14:paraId="5687404E" w14:textId="77777777" w:rsidR="00782EFC" w:rsidRPr="00F66F2B" w:rsidRDefault="00782EFC" w:rsidP="00782EFC">
      <w:pPr>
        <w:pStyle w:val="114"/>
        <w:rPr>
          <w:rFonts w:ascii="Times New Roman" w:hAnsi="Times New Roman"/>
        </w:rPr>
      </w:pPr>
      <w:bookmarkStart w:id="29" w:name="_Toc152334672"/>
      <w:bookmarkStart w:id="30" w:name="_Toc156820318"/>
      <w:r w:rsidRPr="00F66F2B">
        <w:rPr>
          <w:rFonts w:ascii="Times New Roman" w:hAnsi="Times New Roman"/>
        </w:rPr>
        <w:t>3.1. Материально-техническое обеспечение</w:t>
      </w:r>
      <w:bookmarkEnd w:id="29"/>
      <w:bookmarkEnd w:id="30"/>
    </w:p>
    <w:p w14:paraId="24521659" w14:textId="15E3500F" w:rsidR="00782EFC" w:rsidRPr="00F66F2B" w:rsidRDefault="00782EFC" w:rsidP="00782EFC">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 xml:space="preserve">Лаборатория </w:t>
      </w:r>
      <w:r w:rsidR="003941F2" w:rsidRPr="00F66F2B">
        <w:rPr>
          <w:rFonts w:ascii="Times New Roman" w:hAnsi="Times New Roman" w:cs="Times New Roman"/>
          <w:bCs/>
          <w:sz w:val="24"/>
          <w:szCs w:val="24"/>
        </w:rPr>
        <w:t xml:space="preserve">«Электрических измерений, машин и трансформаторов», </w:t>
      </w:r>
      <w:r w:rsidRPr="00F66F2B">
        <w:rPr>
          <w:rFonts w:ascii="Times New Roman" w:hAnsi="Times New Roman" w:cs="Times New Roman"/>
          <w:bCs/>
          <w:sz w:val="24"/>
          <w:szCs w:val="24"/>
        </w:rPr>
        <w:t>оснащенная</w:t>
      </w:r>
      <w:r w:rsidR="003941F2" w:rsidRPr="00F66F2B">
        <w:rPr>
          <w:rFonts w:ascii="Times New Roman" w:hAnsi="Times New Roman" w:cs="Times New Roman"/>
          <w:bCs/>
          <w:sz w:val="24"/>
          <w:szCs w:val="24"/>
        </w:rPr>
        <w:t xml:space="preserve"> </w:t>
      </w:r>
      <w:r w:rsidRPr="00F66F2B">
        <w:rPr>
          <w:rFonts w:ascii="Times New Roman" w:hAnsi="Times New Roman" w:cs="Times New Roman"/>
          <w:bCs/>
          <w:sz w:val="24"/>
          <w:szCs w:val="24"/>
        </w:rPr>
        <w:t xml:space="preserve">в соответствии с </w:t>
      </w:r>
      <w:r w:rsidRPr="00F66F2B">
        <w:rPr>
          <w:rFonts w:ascii="Times New Roman" w:hAnsi="Times New Roman" w:cs="Times New Roman"/>
          <w:bCs/>
          <w:iCs/>
          <w:sz w:val="24"/>
          <w:szCs w:val="24"/>
        </w:rPr>
        <w:t xml:space="preserve">приложением 3 </w:t>
      </w:r>
      <w:r w:rsidR="00D37EAF" w:rsidRPr="00F66F2B">
        <w:rPr>
          <w:rFonts w:ascii="Times New Roman" w:hAnsi="Times New Roman" w:cs="Times New Roman"/>
          <w:bCs/>
          <w:iCs/>
          <w:sz w:val="24"/>
          <w:szCs w:val="24"/>
        </w:rPr>
        <w:t>ПОП-П</w:t>
      </w:r>
      <w:r w:rsidRPr="00F66F2B">
        <w:rPr>
          <w:rFonts w:ascii="Times New Roman" w:hAnsi="Times New Roman" w:cs="Times New Roman"/>
          <w:bCs/>
          <w:i/>
          <w:sz w:val="24"/>
          <w:szCs w:val="24"/>
        </w:rPr>
        <w:t>.</w:t>
      </w:r>
    </w:p>
    <w:p w14:paraId="4C1B1F80" w14:textId="1C7E5438" w:rsidR="006841BF" w:rsidRPr="00F66F2B" w:rsidRDefault="00782EFC" w:rsidP="003941F2">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Оснащенные базы практики</w:t>
      </w:r>
      <w:r w:rsidR="00420636" w:rsidRPr="00F66F2B">
        <w:rPr>
          <w:rFonts w:ascii="Times New Roman" w:hAnsi="Times New Roman" w:cs="Times New Roman"/>
          <w:bCs/>
          <w:sz w:val="24"/>
          <w:szCs w:val="24"/>
        </w:rPr>
        <w:t xml:space="preserve"> </w:t>
      </w:r>
      <w:r w:rsidRPr="00F66F2B">
        <w:rPr>
          <w:rFonts w:ascii="Times New Roman" w:hAnsi="Times New Roman" w:cs="Times New Roman"/>
          <w:bCs/>
          <w:sz w:val="24"/>
          <w:szCs w:val="24"/>
        </w:rPr>
        <w:t xml:space="preserve">в соответствии с </w:t>
      </w:r>
      <w:r w:rsidRPr="00F66F2B">
        <w:rPr>
          <w:rFonts w:ascii="Times New Roman" w:hAnsi="Times New Roman" w:cs="Times New Roman"/>
          <w:bCs/>
          <w:iCs/>
          <w:sz w:val="24"/>
          <w:szCs w:val="24"/>
        </w:rPr>
        <w:t xml:space="preserve">приложением 3 </w:t>
      </w:r>
      <w:r w:rsidR="00D37EAF" w:rsidRPr="00F66F2B">
        <w:rPr>
          <w:rFonts w:ascii="Times New Roman" w:hAnsi="Times New Roman" w:cs="Times New Roman"/>
          <w:bCs/>
          <w:iCs/>
          <w:sz w:val="24"/>
          <w:szCs w:val="24"/>
        </w:rPr>
        <w:t>ПОП-П</w:t>
      </w:r>
      <w:r w:rsidRPr="00F66F2B">
        <w:rPr>
          <w:rFonts w:ascii="Times New Roman" w:hAnsi="Times New Roman" w:cs="Times New Roman"/>
          <w:bCs/>
          <w:i/>
          <w:iCs/>
          <w:sz w:val="24"/>
          <w:szCs w:val="24"/>
        </w:rPr>
        <w:t>.</w:t>
      </w:r>
    </w:p>
    <w:p w14:paraId="3571A962" w14:textId="77777777" w:rsidR="003941F2" w:rsidRPr="00F66F2B" w:rsidRDefault="003941F2" w:rsidP="003941F2">
      <w:pPr>
        <w:suppressAutoHyphens/>
        <w:ind w:firstLine="709"/>
        <w:jc w:val="both"/>
        <w:rPr>
          <w:rFonts w:ascii="Times New Roman" w:hAnsi="Times New Roman" w:cs="Times New Roman"/>
          <w:bCs/>
          <w:i/>
          <w:iCs/>
          <w:sz w:val="24"/>
          <w:szCs w:val="24"/>
        </w:rPr>
      </w:pPr>
    </w:p>
    <w:p w14:paraId="7FD9D41E" w14:textId="77777777" w:rsidR="00782EFC" w:rsidRPr="00F66F2B" w:rsidRDefault="00782EFC" w:rsidP="00782EFC">
      <w:pPr>
        <w:pStyle w:val="114"/>
        <w:rPr>
          <w:rFonts w:ascii="Times New Roman" w:eastAsia="Times New Roman" w:hAnsi="Times New Roman"/>
        </w:rPr>
      </w:pPr>
      <w:bookmarkStart w:id="31" w:name="_Toc152334673"/>
      <w:bookmarkStart w:id="32" w:name="_Toc156820319"/>
      <w:r w:rsidRPr="00F66F2B">
        <w:rPr>
          <w:rFonts w:ascii="Times New Roman" w:hAnsi="Times New Roman"/>
        </w:rPr>
        <w:t>3.2. Учебно-методическое обеспечение</w:t>
      </w:r>
      <w:bookmarkEnd w:id="31"/>
      <w:bookmarkEnd w:id="32"/>
    </w:p>
    <w:p w14:paraId="62AB8A24" w14:textId="4794547B" w:rsidR="00782EFC" w:rsidRPr="00F66F2B" w:rsidRDefault="00782EFC" w:rsidP="00782EFC">
      <w:pPr>
        <w:pStyle w:val="a4"/>
        <w:spacing w:line="276" w:lineRule="auto"/>
        <w:ind w:left="0" w:firstLine="709"/>
        <w:jc w:val="both"/>
        <w:rPr>
          <w:rFonts w:ascii="Times New Roman" w:hAnsi="Times New Roman"/>
          <w:bCs/>
          <w:sz w:val="24"/>
          <w:szCs w:val="24"/>
        </w:rPr>
      </w:pPr>
      <w:bookmarkStart w:id="33" w:name="_Hlk152333986"/>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Pr="00F66F2B"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F66F2B" w:rsidRDefault="006841BF" w:rsidP="006841BF">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1EF429BB"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proofErr w:type="spellStart"/>
      <w:r w:rsidRPr="00F66F2B">
        <w:rPr>
          <w:rFonts w:ascii="Times New Roman" w:eastAsia="Times New Roman" w:hAnsi="Times New Roman" w:cs="Times New Roman"/>
          <w:sz w:val="24"/>
          <w:szCs w:val="24"/>
          <w:lang w:eastAsia="ru-RU"/>
        </w:rPr>
        <w:t>Ермуратский</w:t>
      </w:r>
      <w:proofErr w:type="spellEnd"/>
      <w:r w:rsidRPr="00F66F2B">
        <w:rPr>
          <w:rFonts w:ascii="Times New Roman" w:eastAsia="Times New Roman" w:hAnsi="Times New Roman" w:cs="Times New Roman"/>
          <w:sz w:val="24"/>
          <w:szCs w:val="24"/>
          <w:lang w:eastAsia="ru-RU"/>
        </w:rPr>
        <w:t xml:space="preserve"> П.В. Электротехника и электроника / </w:t>
      </w:r>
      <w:proofErr w:type="spellStart"/>
      <w:r w:rsidRPr="00F66F2B">
        <w:rPr>
          <w:rFonts w:ascii="Times New Roman" w:eastAsia="Times New Roman" w:hAnsi="Times New Roman" w:cs="Times New Roman"/>
          <w:sz w:val="24"/>
          <w:szCs w:val="24"/>
          <w:lang w:eastAsia="ru-RU"/>
        </w:rPr>
        <w:t>Ермуратский</w:t>
      </w:r>
      <w:proofErr w:type="spellEnd"/>
      <w:r w:rsidRPr="00F66F2B">
        <w:rPr>
          <w:rFonts w:ascii="Times New Roman" w:eastAsia="Times New Roman" w:hAnsi="Times New Roman" w:cs="Times New Roman"/>
          <w:sz w:val="24"/>
          <w:szCs w:val="24"/>
          <w:lang w:eastAsia="ru-RU"/>
        </w:rPr>
        <w:t xml:space="preserve"> П.В., </w:t>
      </w:r>
      <w:proofErr w:type="spellStart"/>
      <w:r w:rsidRPr="00F66F2B">
        <w:rPr>
          <w:rFonts w:ascii="Times New Roman" w:eastAsia="Times New Roman" w:hAnsi="Times New Roman" w:cs="Times New Roman"/>
          <w:sz w:val="24"/>
          <w:szCs w:val="24"/>
          <w:lang w:eastAsia="ru-RU"/>
        </w:rPr>
        <w:t>Лычкина</w:t>
      </w:r>
      <w:proofErr w:type="spellEnd"/>
      <w:r w:rsidRPr="00F66F2B">
        <w:rPr>
          <w:rFonts w:ascii="Times New Roman" w:eastAsia="Times New Roman" w:hAnsi="Times New Roman" w:cs="Times New Roman"/>
          <w:sz w:val="24"/>
          <w:szCs w:val="24"/>
          <w:lang w:eastAsia="ru-RU"/>
        </w:rPr>
        <w:t xml:space="preserve"> Г.П., Минкин Ю.Б. - Саратов: Профобразование, 2019 - 416 c. - ISBN 978-5-4488-0135-8. </w:t>
      </w:r>
    </w:p>
    <w:p w14:paraId="17F1AA2D"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Игнатович В.М. И26 Электротехника и электроника: электрические машины и трансформаторы: учебное пособие для СПО / В.М. Игнатович, Ш.С. </w:t>
      </w:r>
      <w:proofErr w:type="spellStart"/>
      <w:r w:rsidRPr="00F66F2B">
        <w:rPr>
          <w:rFonts w:ascii="Times New Roman" w:eastAsia="Times New Roman" w:hAnsi="Times New Roman" w:cs="Times New Roman"/>
          <w:sz w:val="24"/>
          <w:szCs w:val="24"/>
          <w:lang w:eastAsia="ru-RU"/>
        </w:rPr>
        <w:t>Ройз</w:t>
      </w:r>
      <w:proofErr w:type="spellEnd"/>
      <w:r w:rsidRPr="00F66F2B">
        <w:rPr>
          <w:rFonts w:ascii="Times New Roman" w:eastAsia="Times New Roman" w:hAnsi="Times New Roman" w:cs="Times New Roman"/>
          <w:sz w:val="24"/>
          <w:szCs w:val="24"/>
          <w:lang w:eastAsia="ru-RU"/>
        </w:rPr>
        <w:t>; под ред. Шапкиной О.Ф. - Саратов: Профобразование, 2019 - 124с.</w:t>
      </w:r>
    </w:p>
    <w:p w14:paraId="2D1A3F84"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 xml:space="preserve">Новикова Н.В. Электрические измерения. Лабораторный практикум: </w:t>
      </w:r>
      <w:proofErr w:type="spellStart"/>
      <w:proofErr w:type="gramStart"/>
      <w:r w:rsidRPr="00F66F2B">
        <w:rPr>
          <w:rFonts w:ascii="Times New Roman" w:eastAsia="Times New Roman" w:hAnsi="Times New Roman" w:cs="Times New Roman"/>
          <w:sz w:val="24"/>
          <w:szCs w:val="24"/>
          <w:lang w:eastAsia="ru-RU"/>
        </w:rPr>
        <w:t>учеб.пособие</w:t>
      </w:r>
      <w:proofErr w:type="spellEnd"/>
      <w:proofErr w:type="gramEnd"/>
      <w:r w:rsidRPr="00F66F2B">
        <w:rPr>
          <w:rFonts w:ascii="Times New Roman" w:eastAsia="Times New Roman" w:hAnsi="Times New Roman" w:cs="Times New Roman"/>
          <w:sz w:val="24"/>
          <w:szCs w:val="24"/>
          <w:lang w:eastAsia="ru-RU"/>
        </w:rPr>
        <w:t xml:space="preserve"> / Н.В. Новикова, В.О. </w:t>
      </w:r>
      <w:proofErr w:type="spellStart"/>
      <w:r w:rsidRPr="00F66F2B">
        <w:rPr>
          <w:rFonts w:ascii="Times New Roman" w:eastAsia="Times New Roman" w:hAnsi="Times New Roman" w:cs="Times New Roman"/>
          <w:sz w:val="24"/>
          <w:szCs w:val="24"/>
          <w:lang w:eastAsia="ru-RU"/>
        </w:rPr>
        <w:t>Афонько</w:t>
      </w:r>
      <w:proofErr w:type="spellEnd"/>
      <w:r w:rsidRPr="00F66F2B">
        <w:rPr>
          <w:rFonts w:ascii="Times New Roman" w:eastAsia="Times New Roman" w:hAnsi="Times New Roman" w:cs="Times New Roman"/>
          <w:sz w:val="24"/>
          <w:szCs w:val="24"/>
          <w:lang w:eastAsia="ru-RU"/>
        </w:rPr>
        <w:t>. - Минск: РИПО, 2018 -215с. - ISBN 978-985-503-839-0.</w:t>
      </w:r>
    </w:p>
    <w:p w14:paraId="63036326"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Угольников А.В. У26 Электрические машины: учебное пособие / А.В. Угольников. - Саратов: Ай Пи Ар Медиа, 2019 -157 с. - ISBN 978-5-4497-0020-9)</w:t>
      </w:r>
    </w:p>
    <w:p w14:paraId="13FF8B7D" w14:textId="77777777" w:rsidR="003941F2" w:rsidRPr="00F66F2B" w:rsidRDefault="003941F2" w:rsidP="003941F2">
      <w:pPr>
        <w:pStyle w:val="a4"/>
        <w:numPr>
          <w:ilvl w:val="0"/>
          <w:numId w:val="15"/>
        </w:numPr>
        <w:spacing w:line="276" w:lineRule="auto"/>
        <w:ind w:left="426"/>
        <w:jc w:val="both"/>
        <w:rPr>
          <w:rFonts w:ascii="Times New Roman" w:eastAsia="Times New Roman" w:hAnsi="Times New Roman" w:cs="Times New Roman"/>
          <w:sz w:val="24"/>
          <w:szCs w:val="24"/>
          <w:lang w:eastAsia="ru-RU"/>
        </w:rPr>
      </w:pPr>
      <w:proofErr w:type="spellStart"/>
      <w:proofErr w:type="gramStart"/>
      <w:r w:rsidRPr="00F66F2B">
        <w:rPr>
          <w:rFonts w:ascii="Times New Roman" w:eastAsia="Times New Roman" w:hAnsi="Times New Roman" w:cs="Times New Roman"/>
          <w:sz w:val="24"/>
          <w:szCs w:val="24"/>
          <w:lang w:eastAsia="ru-RU"/>
        </w:rPr>
        <w:lastRenderedPageBreak/>
        <w:t>Хрусталева,З</w:t>
      </w:r>
      <w:proofErr w:type="gramEnd"/>
      <w:r w:rsidRPr="00F66F2B">
        <w:rPr>
          <w:rFonts w:ascii="Times New Roman" w:eastAsia="Times New Roman" w:hAnsi="Times New Roman" w:cs="Times New Roman"/>
          <w:sz w:val="24"/>
          <w:szCs w:val="24"/>
          <w:lang w:eastAsia="ru-RU"/>
        </w:rPr>
        <w:t>.А</w:t>
      </w:r>
      <w:proofErr w:type="spellEnd"/>
      <w:r w:rsidRPr="00F66F2B">
        <w:rPr>
          <w:rFonts w:ascii="Times New Roman" w:eastAsia="Times New Roman" w:hAnsi="Times New Roman" w:cs="Times New Roman"/>
          <w:sz w:val="24"/>
          <w:szCs w:val="24"/>
          <w:lang w:eastAsia="ru-RU"/>
        </w:rPr>
        <w:t xml:space="preserve"> Электротехнические измерения: учебник для СПО / </w:t>
      </w:r>
      <w:proofErr w:type="spellStart"/>
      <w:r w:rsidRPr="00F66F2B">
        <w:rPr>
          <w:rFonts w:ascii="Times New Roman" w:eastAsia="Times New Roman" w:hAnsi="Times New Roman" w:cs="Times New Roman"/>
          <w:sz w:val="24"/>
          <w:szCs w:val="24"/>
          <w:lang w:eastAsia="ru-RU"/>
        </w:rPr>
        <w:t>З.А.Хрусталева</w:t>
      </w:r>
      <w:proofErr w:type="spellEnd"/>
      <w:r w:rsidRPr="00F66F2B">
        <w:rPr>
          <w:rFonts w:ascii="Times New Roman" w:eastAsia="Times New Roman" w:hAnsi="Times New Roman" w:cs="Times New Roman"/>
          <w:sz w:val="24"/>
          <w:szCs w:val="24"/>
          <w:lang w:eastAsia="ru-RU"/>
        </w:rPr>
        <w:t xml:space="preserve">. - 2-е </w:t>
      </w:r>
      <w:proofErr w:type="spellStart"/>
      <w:proofErr w:type="gramStart"/>
      <w:r w:rsidRPr="00F66F2B">
        <w:rPr>
          <w:rFonts w:ascii="Times New Roman" w:eastAsia="Times New Roman" w:hAnsi="Times New Roman" w:cs="Times New Roman"/>
          <w:sz w:val="24"/>
          <w:szCs w:val="24"/>
          <w:lang w:eastAsia="ru-RU"/>
        </w:rPr>
        <w:t>изд.,стер</w:t>
      </w:r>
      <w:proofErr w:type="spellEnd"/>
      <w:proofErr w:type="gramEnd"/>
      <w:r w:rsidRPr="00F66F2B">
        <w:rPr>
          <w:rFonts w:ascii="Times New Roman" w:eastAsia="Times New Roman" w:hAnsi="Times New Roman" w:cs="Times New Roman"/>
          <w:sz w:val="24"/>
          <w:szCs w:val="24"/>
          <w:lang w:eastAsia="ru-RU"/>
        </w:rPr>
        <w:t xml:space="preserve"> - М.: КНОРУС, 2020 - 200с - ISBN 978-5-406-07723-8</w:t>
      </w:r>
    </w:p>
    <w:p w14:paraId="148E54D7" w14:textId="77777777" w:rsidR="006841BF" w:rsidRPr="00F66F2B" w:rsidRDefault="006841BF" w:rsidP="006841BF">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DC8EDD6" w14:textId="77777777" w:rsidR="003941F2" w:rsidRPr="00F66F2B" w:rsidRDefault="003941F2" w:rsidP="006841BF">
      <w:pPr>
        <w:pStyle w:val="1f"/>
        <w:rPr>
          <w:rFonts w:ascii="Times New Roman" w:hAnsi="Times New Roman"/>
        </w:rPr>
      </w:pPr>
      <w:bookmarkStart w:id="34" w:name="_Toc152334674"/>
      <w:bookmarkStart w:id="35" w:name="_Toc156820320"/>
    </w:p>
    <w:p w14:paraId="47B86259" w14:textId="7864CAE7" w:rsidR="006841BF" w:rsidRPr="00F66F2B" w:rsidRDefault="006841BF" w:rsidP="006841BF">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001604E7" w:rsidRPr="00F66F2B">
        <w:rPr>
          <w:rFonts w:ascii="Times New Roman" w:hAnsi="Times New Roman"/>
        </w:rPr>
        <w:br/>
      </w:r>
      <w:r w:rsidRPr="00F66F2B">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6841BF" w:rsidRPr="00F66F2B" w14:paraId="399F7143" w14:textId="77777777" w:rsidTr="003941F2">
        <w:trPr>
          <w:trHeight w:val="23"/>
        </w:trPr>
        <w:tc>
          <w:tcPr>
            <w:tcW w:w="1345" w:type="pct"/>
          </w:tcPr>
          <w:p w14:paraId="07A1BF63" w14:textId="5DA67A9F" w:rsidR="006841BF" w:rsidRPr="00F66F2B" w:rsidRDefault="006841BF" w:rsidP="00AB61E8">
            <w:pPr>
              <w:suppressAutoHyphens/>
              <w:contextualSpacing/>
              <w:jc w:val="center"/>
              <w:rPr>
                <w:rFonts w:ascii="Times New Roman" w:hAnsi="Times New Roman" w:cs="Times New Roman"/>
                <w:b/>
                <w:iCs/>
                <w:sz w:val="24"/>
                <w:szCs w:val="24"/>
              </w:rPr>
            </w:pPr>
            <w:bookmarkStart w:id="36" w:name="_Hlk152334357"/>
            <w:r w:rsidRPr="00F66F2B">
              <w:rPr>
                <w:rFonts w:ascii="Times New Roman" w:hAnsi="Times New Roman" w:cs="Times New Roman"/>
                <w:b/>
                <w:iCs/>
                <w:sz w:val="24"/>
                <w:szCs w:val="24"/>
              </w:rPr>
              <w:t>Код ПК, ОК</w:t>
            </w:r>
          </w:p>
        </w:tc>
        <w:tc>
          <w:tcPr>
            <w:tcW w:w="1892" w:type="pct"/>
            <w:vAlign w:val="center"/>
          </w:tcPr>
          <w:p w14:paraId="6337DE47" w14:textId="77777777" w:rsidR="006841BF" w:rsidRPr="00F66F2B" w:rsidRDefault="006841BF" w:rsidP="00AB61E8">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4" w:type="pct"/>
            <w:vAlign w:val="center"/>
          </w:tcPr>
          <w:p w14:paraId="7157352A" w14:textId="5764B58A" w:rsidR="006841BF" w:rsidRPr="00F66F2B" w:rsidRDefault="006841BF" w:rsidP="00AB61E8">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3941F2" w:rsidRPr="00F66F2B" w14:paraId="266AC736" w14:textId="77777777" w:rsidTr="003941F2">
        <w:trPr>
          <w:trHeight w:val="23"/>
        </w:trPr>
        <w:tc>
          <w:tcPr>
            <w:tcW w:w="1345" w:type="pct"/>
          </w:tcPr>
          <w:p w14:paraId="1AFECD37" w14:textId="3838A01B"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1.1. Применять электроэнергетические технологии в производстве, передаче, распределении электрической энергии </w:t>
            </w:r>
          </w:p>
        </w:tc>
        <w:tc>
          <w:tcPr>
            <w:tcW w:w="1892" w:type="pct"/>
          </w:tcPr>
          <w:p w14:paraId="3C13704D" w14:textId="4627141B"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применения электроэнергетических технологий по заданным условиям работы в соответствие с действующей нормативно-правовой базой и перспективным планом развития электроэнергетической системы</w:t>
            </w:r>
          </w:p>
        </w:tc>
        <w:tc>
          <w:tcPr>
            <w:tcW w:w="1764" w:type="pct"/>
          </w:tcPr>
          <w:p w14:paraId="50C81216" w14:textId="4AA2EF08"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1BA8CB03" w14:textId="77777777" w:rsidTr="003941F2">
        <w:trPr>
          <w:trHeight w:val="23"/>
        </w:trPr>
        <w:tc>
          <w:tcPr>
            <w:tcW w:w="1345" w:type="pct"/>
          </w:tcPr>
          <w:p w14:paraId="0224EA01" w14:textId="3A3E7621"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1.2. Выполнять работы по подготовке и внесению изменений в электрические схемы электротехнического оборудования электрических сетей</w:t>
            </w:r>
          </w:p>
        </w:tc>
        <w:tc>
          <w:tcPr>
            <w:tcW w:w="1892" w:type="pct"/>
          </w:tcPr>
          <w:p w14:paraId="5D31D206" w14:textId="753ECF15"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работы с электрическими схемами в соответствие с нормами технологического проектирования электрических подстанций и сетей, порядком составления электрических схем</w:t>
            </w:r>
          </w:p>
        </w:tc>
        <w:tc>
          <w:tcPr>
            <w:tcW w:w="1764" w:type="pct"/>
          </w:tcPr>
          <w:p w14:paraId="5B5309B8" w14:textId="059B5CBB"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25FB4E65" w14:textId="77777777" w:rsidTr="003941F2">
        <w:trPr>
          <w:trHeight w:val="23"/>
        </w:trPr>
        <w:tc>
          <w:tcPr>
            <w:tcW w:w="1345" w:type="pct"/>
          </w:tcPr>
          <w:p w14:paraId="2DFF1152" w14:textId="439DEF4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1.3. Применять средства измерений параметров передаваемой электрической энергии</w:t>
            </w:r>
          </w:p>
        </w:tc>
        <w:tc>
          <w:tcPr>
            <w:tcW w:w="1892" w:type="pct"/>
          </w:tcPr>
          <w:p w14:paraId="2D48508E" w14:textId="0DFD96F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применения методов и средств измерения электротехнических параметров оборудования в соответствие с нормами испытаний и измерений, паспортами средств измерений</w:t>
            </w:r>
          </w:p>
        </w:tc>
        <w:tc>
          <w:tcPr>
            <w:tcW w:w="1764" w:type="pct"/>
          </w:tcPr>
          <w:p w14:paraId="4A47224A" w14:textId="54960CB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030CCB1" w14:textId="77777777" w:rsidTr="003941F2">
        <w:trPr>
          <w:trHeight w:val="23"/>
        </w:trPr>
        <w:tc>
          <w:tcPr>
            <w:tcW w:w="1345" w:type="pct"/>
          </w:tcPr>
          <w:p w14:paraId="26CE11C6" w14:textId="01DC120A"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ПК 1.4. Осуществлять контроль за режимами работы электрических машин</w:t>
            </w:r>
          </w:p>
        </w:tc>
        <w:tc>
          <w:tcPr>
            <w:tcW w:w="1892" w:type="pct"/>
          </w:tcPr>
          <w:p w14:paraId="4A8C9326" w14:textId="66A09B3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контроля режимов работы электрических машин и машин и аппаратов в соответствие с техническими условиями и паспортами оборудования</w:t>
            </w:r>
          </w:p>
        </w:tc>
        <w:tc>
          <w:tcPr>
            <w:tcW w:w="1764" w:type="pct"/>
          </w:tcPr>
          <w:p w14:paraId="0DF5F7D1" w14:textId="3A6EE100"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8A6C3EE" w14:textId="77777777" w:rsidTr="003941F2">
        <w:trPr>
          <w:trHeight w:val="23"/>
        </w:trPr>
        <w:tc>
          <w:tcPr>
            <w:tcW w:w="1345" w:type="pct"/>
          </w:tcPr>
          <w:p w14:paraId="03C741C4" w14:textId="4ABA7EF0"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1.5. Выполнять работы по подготовке и внесению изменений в электрические схемы электротехнического </w:t>
            </w:r>
            <w:r w:rsidRPr="00F66F2B">
              <w:rPr>
                <w:rFonts w:ascii="Times New Roman" w:hAnsi="Times New Roman"/>
                <w:iCs/>
                <w:sz w:val="24"/>
                <w:szCs w:val="24"/>
              </w:rPr>
              <w:lastRenderedPageBreak/>
              <w:t>оборудования электрических станций и подстанций</w:t>
            </w:r>
          </w:p>
        </w:tc>
        <w:tc>
          <w:tcPr>
            <w:tcW w:w="1892" w:type="pct"/>
          </w:tcPr>
          <w:p w14:paraId="0E32B42E" w14:textId="6FA49108"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Демонстрация навыков работы с электрическими схемами в соответствие с нормами технологического проектирования электрических </w:t>
            </w:r>
            <w:r w:rsidRPr="00F66F2B">
              <w:rPr>
                <w:rFonts w:ascii="Times New Roman" w:hAnsi="Times New Roman"/>
                <w:sz w:val="24"/>
                <w:szCs w:val="24"/>
              </w:rPr>
              <w:lastRenderedPageBreak/>
              <w:t>подстанций и сетей, порядком составления электрических схем</w:t>
            </w:r>
          </w:p>
        </w:tc>
        <w:tc>
          <w:tcPr>
            <w:tcW w:w="1764" w:type="pct"/>
          </w:tcPr>
          <w:p w14:paraId="4A36F01F" w14:textId="175CC390"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lastRenderedPageBreak/>
              <w:t xml:space="preserve">Наблюдение за ходом выполнения практического задания и оценка результатов; наблюдение за ходом выполнения лабораторных </w:t>
            </w:r>
            <w:r w:rsidRPr="00F66F2B">
              <w:rPr>
                <w:rFonts w:ascii="Times New Roman" w:hAnsi="Times New Roman"/>
                <w:bCs/>
                <w:sz w:val="24"/>
                <w:szCs w:val="24"/>
              </w:rPr>
              <w:lastRenderedPageBreak/>
              <w:t>работ и оценка результатов; наблюдение за выполнением заданий на производственной практике.</w:t>
            </w:r>
          </w:p>
        </w:tc>
      </w:tr>
      <w:tr w:rsidR="003941F2" w:rsidRPr="00F66F2B" w14:paraId="304C3088" w14:textId="77777777" w:rsidTr="003941F2">
        <w:trPr>
          <w:trHeight w:val="23"/>
        </w:trPr>
        <w:tc>
          <w:tcPr>
            <w:tcW w:w="1345" w:type="pct"/>
          </w:tcPr>
          <w:p w14:paraId="03C97961" w14:textId="3D7E816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61535641" w14:textId="77777777" w:rsidR="003941F2" w:rsidRPr="00F66F2B" w:rsidRDefault="003941F2" w:rsidP="003941F2">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520F2AC" w14:textId="77777777" w:rsidR="003941F2" w:rsidRPr="00F66F2B" w:rsidRDefault="003941F2" w:rsidP="003941F2">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634239F4" w14:textId="6C0AA25F"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4" w:type="pct"/>
          </w:tcPr>
          <w:p w14:paraId="7EB63CEC" w14:textId="6F041A4F"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0EDA8E39" w14:textId="77777777" w:rsidTr="003941F2">
        <w:trPr>
          <w:trHeight w:val="23"/>
        </w:trPr>
        <w:tc>
          <w:tcPr>
            <w:tcW w:w="1345" w:type="pct"/>
          </w:tcPr>
          <w:p w14:paraId="33FE340D" w14:textId="39372EE0"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378F3841" w14:textId="77777777" w:rsidR="003941F2" w:rsidRPr="00F66F2B" w:rsidRDefault="003941F2" w:rsidP="003941F2">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A1FB31C" w14:textId="0C6DF8AC"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4" w:type="pct"/>
          </w:tcPr>
          <w:p w14:paraId="6D271196" w14:textId="71E996E7"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производственной практике.</w:t>
            </w:r>
          </w:p>
        </w:tc>
      </w:tr>
      <w:tr w:rsidR="003941F2" w:rsidRPr="00F66F2B" w14:paraId="3E2781EA" w14:textId="77777777" w:rsidTr="003941F2">
        <w:trPr>
          <w:trHeight w:val="23"/>
        </w:trPr>
        <w:tc>
          <w:tcPr>
            <w:tcW w:w="1345" w:type="pct"/>
          </w:tcPr>
          <w:p w14:paraId="6F43DB80" w14:textId="150E14C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92" w:type="pct"/>
          </w:tcPr>
          <w:p w14:paraId="1948BBC2" w14:textId="59AC11CE"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bCs/>
                <w:sz w:val="24"/>
                <w:szCs w:val="24"/>
              </w:rPr>
              <w:t>Демонстрация знания алгоритма действия в чрезвычайных ситуациях, понимает значимость необходимости сохранения окружающей среды, ресурсосбережения.</w:t>
            </w:r>
          </w:p>
        </w:tc>
        <w:tc>
          <w:tcPr>
            <w:tcW w:w="1764" w:type="pct"/>
          </w:tcPr>
          <w:p w14:paraId="1657B781" w14:textId="3933F2CA"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3941F2" w:rsidRPr="00F66F2B" w14:paraId="2EC5052F" w14:textId="77777777" w:rsidTr="003941F2">
        <w:trPr>
          <w:trHeight w:val="23"/>
        </w:trPr>
        <w:tc>
          <w:tcPr>
            <w:tcW w:w="1345" w:type="pct"/>
          </w:tcPr>
          <w:p w14:paraId="04DE8DB8" w14:textId="2296BB67"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68EF7953" w14:textId="2F59FD93" w:rsidR="003941F2" w:rsidRPr="00F66F2B"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4" w:type="pct"/>
          </w:tcPr>
          <w:p w14:paraId="460E544E" w14:textId="2A61B377" w:rsidR="003941F2" w:rsidRPr="00F66F2B" w:rsidDel="009D5E3A" w:rsidRDefault="003941F2" w:rsidP="003941F2">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bookmarkEnd w:id="36"/>
    </w:tbl>
    <w:p w14:paraId="1DD4D835" w14:textId="77777777" w:rsidR="00C63897" w:rsidRPr="00F66F2B" w:rsidRDefault="00C63897" w:rsidP="00FB50A0">
      <w:pPr>
        <w:rPr>
          <w:rFonts w:ascii="Times New Roman" w:hAnsi="Times New Roman" w:cs="Times New Roman"/>
          <w:b/>
          <w:bCs/>
          <w:sz w:val="18"/>
          <w:szCs w:val="18"/>
        </w:rPr>
      </w:pPr>
    </w:p>
    <w:p w14:paraId="546ED5FB" w14:textId="5E1BF82F" w:rsidR="00F53FDC" w:rsidRPr="00F66F2B" w:rsidRDefault="00C63897"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br w:type="page"/>
      </w:r>
      <w:r w:rsidR="00F53FDC" w:rsidRPr="00F66F2B">
        <w:rPr>
          <w:rFonts w:ascii="Times New Roman" w:hAnsi="Times New Roman" w:cs="Times New Roman"/>
          <w:b/>
          <w:bCs/>
          <w:sz w:val="24"/>
          <w:szCs w:val="24"/>
        </w:rPr>
        <w:lastRenderedPageBreak/>
        <w:t>Приложение 1.2</w:t>
      </w:r>
    </w:p>
    <w:p w14:paraId="3B13E7D5" w14:textId="7592CAE4"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специальности</w:t>
      </w:r>
    </w:p>
    <w:p w14:paraId="0D68DE85" w14:textId="593851C2" w:rsidR="00F53FDC" w:rsidRPr="00F66F2B" w:rsidRDefault="003941F2" w:rsidP="003941F2">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0B2D3E81" w14:textId="77777777" w:rsidR="00F53FDC" w:rsidRPr="00F66F2B" w:rsidRDefault="00F53FDC" w:rsidP="00F53FDC">
      <w:pPr>
        <w:jc w:val="right"/>
        <w:rPr>
          <w:rFonts w:ascii="Times New Roman" w:hAnsi="Times New Roman" w:cs="Times New Roman"/>
          <w:b/>
          <w:bCs/>
          <w:color w:val="0070C0"/>
          <w:sz w:val="24"/>
          <w:szCs w:val="24"/>
        </w:rPr>
      </w:pPr>
    </w:p>
    <w:p w14:paraId="61C39874" w14:textId="77777777" w:rsidR="00F53FDC" w:rsidRPr="00F66F2B" w:rsidRDefault="00F53FDC" w:rsidP="00F53FDC">
      <w:pPr>
        <w:jc w:val="right"/>
        <w:rPr>
          <w:rFonts w:ascii="Times New Roman" w:hAnsi="Times New Roman" w:cs="Times New Roman"/>
          <w:b/>
          <w:bCs/>
          <w:color w:val="0070C0"/>
          <w:sz w:val="24"/>
          <w:szCs w:val="24"/>
        </w:rPr>
      </w:pPr>
    </w:p>
    <w:p w14:paraId="27BC7FD2" w14:textId="77777777" w:rsidR="00F53FDC" w:rsidRPr="00F66F2B" w:rsidRDefault="00F53FDC" w:rsidP="00F53FDC">
      <w:pPr>
        <w:jc w:val="right"/>
        <w:rPr>
          <w:rFonts w:ascii="Times New Roman" w:hAnsi="Times New Roman" w:cs="Times New Roman"/>
          <w:b/>
          <w:bCs/>
          <w:color w:val="0070C0"/>
          <w:sz w:val="24"/>
          <w:szCs w:val="24"/>
        </w:rPr>
      </w:pPr>
    </w:p>
    <w:p w14:paraId="0580616D" w14:textId="77777777" w:rsidR="00F53FDC" w:rsidRPr="00F66F2B" w:rsidRDefault="00F53FDC" w:rsidP="00F53FDC">
      <w:pPr>
        <w:jc w:val="right"/>
        <w:rPr>
          <w:rFonts w:ascii="Times New Roman" w:hAnsi="Times New Roman" w:cs="Times New Roman"/>
          <w:b/>
          <w:bCs/>
          <w:color w:val="0070C0"/>
          <w:sz w:val="24"/>
          <w:szCs w:val="24"/>
        </w:rPr>
      </w:pPr>
    </w:p>
    <w:p w14:paraId="292646AD" w14:textId="77777777" w:rsidR="00F53FDC" w:rsidRPr="00F66F2B" w:rsidRDefault="00F53FDC" w:rsidP="00F53FDC">
      <w:pPr>
        <w:jc w:val="right"/>
        <w:rPr>
          <w:rFonts w:ascii="Times New Roman" w:hAnsi="Times New Roman" w:cs="Times New Roman"/>
          <w:b/>
          <w:bCs/>
          <w:color w:val="0070C0"/>
          <w:sz w:val="24"/>
          <w:szCs w:val="24"/>
        </w:rPr>
      </w:pPr>
    </w:p>
    <w:p w14:paraId="3C72178A" w14:textId="77777777" w:rsidR="00F53FDC" w:rsidRPr="00F66F2B" w:rsidRDefault="00F53FDC" w:rsidP="00F53FDC">
      <w:pPr>
        <w:jc w:val="right"/>
        <w:rPr>
          <w:rFonts w:ascii="Times New Roman" w:hAnsi="Times New Roman" w:cs="Times New Roman"/>
          <w:b/>
          <w:bCs/>
          <w:color w:val="0070C0"/>
          <w:sz w:val="24"/>
          <w:szCs w:val="24"/>
        </w:rPr>
      </w:pPr>
    </w:p>
    <w:p w14:paraId="7FFDE7EA" w14:textId="77777777" w:rsidR="00F53FDC" w:rsidRPr="00F66F2B" w:rsidRDefault="00F53FDC" w:rsidP="00F53FDC">
      <w:pPr>
        <w:jc w:val="right"/>
        <w:rPr>
          <w:rFonts w:ascii="Times New Roman" w:hAnsi="Times New Roman" w:cs="Times New Roman"/>
          <w:b/>
          <w:bCs/>
          <w:color w:val="0070C0"/>
          <w:sz w:val="24"/>
          <w:szCs w:val="24"/>
        </w:rPr>
      </w:pPr>
    </w:p>
    <w:p w14:paraId="4AB6F398" w14:textId="77777777" w:rsidR="00F53FDC" w:rsidRPr="00F66F2B" w:rsidRDefault="00F53FDC" w:rsidP="00F53FDC">
      <w:pPr>
        <w:jc w:val="right"/>
        <w:rPr>
          <w:rFonts w:ascii="Times New Roman" w:hAnsi="Times New Roman" w:cs="Times New Roman"/>
          <w:b/>
          <w:bCs/>
          <w:color w:val="0070C0"/>
          <w:sz w:val="24"/>
          <w:szCs w:val="24"/>
        </w:rPr>
      </w:pPr>
    </w:p>
    <w:p w14:paraId="67ABE429" w14:textId="77777777" w:rsidR="00F53FDC" w:rsidRPr="00F66F2B" w:rsidRDefault="00F53FDC" w:rsidP="00F53FDC">
      <w:pPr>
        <w:jc w:val="right"/>
        <w:rPr>
          <w:rFonts w:ascii="Times New Roman" w:hAnsi="Times New Roman" w:cs="Times New Roman"/>
          <w:b/>
          <w:bCs/>
          <w:color w:val="0070C0"/>
          <w:sz w:val="24"/>
          <w:szCs w:val="24"/>
        </w:rPr>
      </w:pPr>
    </w:p>
    <w:p w14:paraId="485CDFD9" w14:textId="77777777" w:rsidR="00F53FDC" w:rsidRPr="00F66F2B" w:rsidRDefault="00F53FDC" w:rsidP="00F53FDC">
      <w:pPr>
        <w:jc w:val="right"/>
        <w:rPr>
          <w:rFonts w:ascii="Times New Roman" w:hAnsi="Times New Roman" w:cs="Times New Roman"/>
          <w:b/>
          <w:bCs/>
          <w:color w:val="0070C0"/>
          <w:sz w:val="24"/>
          <w:szCs w:val="24"/>
        </w:rPr>
      </w:pPr>
    </w:p>
    <w:p w14:paraId="2E045157" w14:textId="77777777"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76B13159" w14:textId="392603E4" w:rsidR="00F53FDC" w:rsidRPr="00F66F2B" w:rsidRDefault="00F53FDC" w:rsidP="00F53FDC">
      <w:pPr>
        <w:pStyle w:val="1"/>
      </w:pPr>
      <w:bookmarkStart w:id="37" w:name="_Toc167380437"/>
      <w:r w:rsidRPr="00F66F2B">
        <w:t xml:space="preserve">«ПМ.02 </w:t>
      </w:r>
      <w:r w:rsidR="003941F2" w:rsidRPr="00F66F2B">
        <w:t>ОПЕРАТИВНОЕ УПРВЛЕНИЕ ПРОИЗВОДСТВЕННЫМ ПОДРАЗДЕЛЕНИЕМ</w:t>
      </w:r>
      <w:r w:rsidRPr="00F66F2B">
        <w:t>»</w:t>
      </w:r>
      <w:bookmarkEnd w:id="37"/>
    </w:p>
    <w:p w14:paraId="04A01B56" w14:textId="77777777" w:rsidR="00F53FDC" w:rsidRPr="00F66F2B" w:rsidRDefault="00F53FDC" w:rsidP="00F53FDC">
      <w:pPr>
        <w:spacing w:line="360" w:lineRule="auto"/>
        <w:jc w:val="center"/>
        <w:rPr>
          <w:rFonts w:ascii="Times New Roman" w:hAnsi="Times New Roman" w:cs="Times New Roman"/>
          <w:sz w:val="24"/>
          <w:szCs w:val="24"/>
        </w:rPr>
      </w:pPr>
    </w:p>
    <w:p w14:paraId="0D455769" w14:textId="77777777" w:rsidR="00F53FDC" w:rsidRPr="00F66F2B" w:rsidRDefault="00F53FDC" w:rsidP="00F53FDC">
      <w:pPr>
        <w:spacing w:line="360" w:lineRule="auto"/>
        <w:jc w:val="center"/>
        <w:rPr>
          <w:rFonts w:ascii="Times New Roman" w:hAnsi="Times New Roman" w:cs="Times New Roman"/>
          <w:sz w:val="24"/>
          <w:szCs w:val="24"/>
        </w:rPr>
      </w:pPr>
    </w:p>
    <w:p w14:paraId="38370E38" w14:textId="77777777" w:rsidR="00F53FDC" w:rsidRPr="00F66F2B" w:rsidRDefault="00F53FDC" w:rsidP="00F53FDC">
      <w:pPr>
        <w:spacing w:line="360" w:lineRule="auto"/>
        <w:jc w:val="center"/>
        <w:rPr>
          <w:rFonts w:ascii="Times New Roman" w:hAnsi="Times New Roman" w:cs="Times New Roman"/>
          <w:sz w:val="24"/>
          <w:szCs w:val="24"/>
        </w:rPr>
      </w:pPr>
    </w:p>
    <w:p w14:paraId="3329413A" w14:textId="77777777" w:rsidR="00F53FDC" w:rsidRPr="00F66F2B" w:rsidRDefault="00F53FDC" w:rsidP="00F53FDC">
      <w:pPr>
        <w:spacing w:line="360" w:lineRule="auto"/>
        <w:jc w:val="center"/>
        <w:rPr>
          <w:rFonts w:ascii="Times New Roman" w:hAnsi="Times New Roman" w:cs="Times New Roman"/>
          <w:sz w:val="24"/>
          <w:szCs w:val="24"/>
        </w:rPr>
      </w:pPr>
    </w:p>
    <w:p w14:paraId="50B82177" w14:textId="77777777" w:rsidR="00F53FDC" w:rsidRPr="00F66F2B" w:rsidRDefault="00F53FDC" w:rsidP="00F53FDC">
      <w:pPr>
        <w:spacing w:line="360" w:lineRule="auto"/>
        <w:jc w:val="center"/>
        <w:rPr>
          <w:rFonts w:ascii="Times New Roman" w:hAnsi="Times New Roman" w:cs="Times New Roman"/>
          <w:sz w:val="24"/>
          <w:szCs w:val="24"/>
        </w:rPr>
      </w:pPr>
    </w:p>
    <w:p w14:paraId="42E8B270" w14:textId="77777777" w:rsidR="00F53FDC" w:rsidRPr="00F66F2B" w:rsidRDefault="00F53FDC" w:rsidP="00F53FDC">
      <w:pPr>
        <w:spacing w:line="360" w:lineRule="auto"/>
        <w:jc w:val="center"/>
        <w:rPr>
          <w:rFonts w:ascii="Times New Roman" w:hAnsi="Times New Roman" w:cs="Times New Roman"/>
          <w:sz w:val="24"/>
          <w:szCs w:val="24"/>
        </w:rPr>
      </w:pPr>
    </w:p>
    <w:p w14:paraId="74125537" w14:textId="77777777" w:rsidR="00F53FDC" w:rsidRPr="00F66F2B" w:rsidRDefault="00F53FDC" w:rsidP="00F53FDC">
      <w:pPr>
        <w:spacing w:line="360" w:lineRule="auto"/>
        <w:jc w:val="center"/>
        <w:rPr>
          <w:rFonts w:ascii="Times New Roman" w:hAnsi="Times New Roman" w:cs="Times New Roman"/>
          <w:sz w:val="24"/>
          <w:szCs w:val="24"/>
        </w:rPr>
      </w:pPr>
    </w:p>
    <w:p w14:paraId="7E5C19B6" w14:textId="77777777" w:rsidR="00F53FDC" w:rsidRPr="00F66F2B" w:rsidRDefault="00F53FDC" w:rsidP="00F53FDC">
      <w:pPr>
        <w:spacing w:line="360" w:lineRule="auto"/>
        <w:jc w:val="center"/>
        <w:rPr>
          <w:rFonts w:ascii="Times New Roman" w:hAnsi="Times New Roman" w:cs="Times New Roman"/>
          <w:sz w:val="24"/>
          <w:szCs w:val="24"/>
        </w:rPr>
      </w:pPr>
    </w:p>
    <w:p w14:paraId="2E534957" w14:textId="77777777" w:rsidR="00F53FDC" w:rsidRPr="00F66F2B" w:rsidRDefault="00F53FDC" w:rsidP="00F53FDC">
      <w:pPr>
        <w:spacing w:line="360" w:lineRule="auto"/>
        <w:jc w:val="center"/>
        <w:rPr>
          <w:rFonts w:ascii="Times New Roman" w:hAnsi="Times New Roman" w:cs="Times New Roman"/>
          <w:sz w:val="24"/>
          <w:szCs w:val="24"/>
        </w:rPr>
      </w:pPr>
    </w:p>
    <w:p w14:paraId="4C314993" w14:textId="77777777" w:rsidR="00F53FDC" w:rsidRPr="00F66F2B" w:rsidRDefault="00F53FDC" w:rsidP="00F53FDC">
      <w:pPr>
        <w:spacing w:line="360" w:lineRule="auto"/>
        <w:jc w:val="center"/>
        <w:rPr>
          <w:rFonts w:ascii="Times New Roman" w:hAnsi="Times New Roman" w:cs="Times New Roman"/>
          <w:sz w:val="24"/>
          <w:szCs w:val="24"/>
        </w:rPr>
      </w:pPr>
    </w:p>
    <w:p w14:paraId="19E0645F" w14:textId="77777777" w:rsidR="00F53FDC" w:rsidRPr="00F66F2B" w:rsidRDefault="00F53FDC" w:rsidP="00F53FDC">
      <w:pPr>
        <w:spacing w:line="360" w:lineRule="auto"/>
        <w:jc w:val="center"/>
        <w:rPr>
          <w:rFonts w:ascii="Times New Roman" w:hAnsi="Times New Roman" w:cs="Times New Roman"/>
          <w:sz w:val="24"/>
          <w:szCs w:val="24"/>
        </w:rPr>
      </w:pPr>
    </w:p>
    <w:p w14:paraId="50774D6E" w14:textId="77777777" w:rsidR="00F53FDC" w:rsidRPr="00F66F2B" w:rsidRDefault="00F53FDC" w:rsidP="00F53FDC">
      <w:pPr>
        <w:spacing w:line="360" w:lineRule="auto"/>
        <w:jc w:val="center"/>
        <w:rPr>
          <w:rFonts w:ascii="Times New Roman" w:hAnsi="Times New Roman" w:cs="Times New Roman"/>
          <w:sz w:val="24"/>
          <w:szCs w:val="24"/>
        </w:rPr>
      </w:pPr>
    </w:p>
    <w:p w14:paraId="0BE2424A" w14:textId="77777777" w:rsidR="00F53FDC" w:rsidRPr="00F66F2B" w:rsidRDefault="00F53FDC" w:rsidP="00F53FDC">
      <w:pPr>
        <w:spacing w:line="360" w:lineRule="auto"/>
        <w:jc w:val="center"/>
        <w:rPr>
          <w:rFonts w:ascii="Times New Roman" w:hAnsi="Times New Roman" w:cs="Times New Roman"/>
          <w:sz w:val="24"/>
          <w:szCs w:val="24"/>
        </w:rPr>
      </w:pPr>
    </w:p>
    <w:p w14:paraId="0215D5BF" w14:textId="77777777" w:rsidR="00F53FDC" w:rsidRPr="00F66F2B" w:rsidRDefault="00F53FDC" w:rsidP="00F53FDC">
      <w:pPr>
        <w:spacing w:line="360" w:lineRule="auto"/>
        <w:jc w:val="center"/>
        <w:rPr>
          <w:rFonts w:ascii="Times New Roman" w:hAnsi="Times New Roman" w:cs="Times New Roman"/>
          <w:sz w:val="24"/>
          <w:szCs w:val="24"/>
        </w:rPr>
      </w:pPr>
    </w:p>
    <w:p w14:paraId="6A4F61DA" w14:textId="7CF3418E"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202</w:t>
      </w:r>
      <w:r w:rsidR="003941F2" w:rsidRPr="00F66F2B">
        <w:rPr>
          <w:rFonts w:ascii="Times New Roman" w:hAnsi="Times New Roman" w:cs="Times New Roman"/>
          <w:b/>
          <w:bCs/>
          <w:sz w:val="24"/>
          <w:szCs w:val="24"/>
        </w:rPr>
        <w:t>4</w:t>
      </w:r>
      <w:r w:rsidRPr="00F66F2B">
        <w:rPr>
          <w:rFonts w:ascii="Times New Roman" w:hAnsi="Times New Roman" w:cs="Times New Roman"/>
          <w:b/>
          <w:bCs/>
          <w:sz w:val="24"/>
          <w:szCs w:val="24"/>
        </w:rPr>
        <w:t xml:space="preserve"> г.</w:t>
      </w:r>
    </w:p>
    <w:p w14:paraId="569D716E" w14:textId="050EC535" w:rsidR="003941F2" w:rsidRPr="00F66F2B" w:rsidRDefault="00F53FDC" w:rsidP="004E6E37">
      <w:pPr>
        <w:jc w:val="center"/>
        <w:rPr>
          <w:rFonts w:ascii="Times New Roman" w:hAnsi="Times New Roman" w:cs="Times New Roman"/>
          <w:b/>
          <w:bCs/>
          <w:sz w:val="24"/>
          <w:szCs w:val="24"/>
        </w:rPr>
      </w:pPr>
      <w:r w:rsidRPr="00F66F2B">
        <w:rPr>
          <w:rFonts w:ascii="Times New Roman" w:hAnsi="Times New Roman" w:cs="Times New Roman"/>
          <w:b/>
          <w:bCs/>
          <w:sz w:val="20"/>
          <w:szCs w:val="20"/>
        </w:rPr>
        <w:br w:type="page"/>
      </w:r>
      <w:bookmarkStart w:id="38" w:name="_Hlk167357990"/>
      <w:r w:rsidR="003941F2" w:rsidRPr="00F66F2B">
        <w:rPr>
          <w:rFonts w:ascii="Times New Roman" w:hAnsi="Times New Roman" w:cs="Times New Roman"/>
          <w:b/>
          <w:bCs/>
          <w:sz w:val="24"/>
          <w:szCs w:val="24"/>
        </w:rPr>
        <w:lastRenderedPageBreak/>
        <w:t>СОДЕРЖАНИЕ ПРОГРАММЫ</w:t>
      </w:r>
    </w:p>
    <w:p w14:paraId="71156040" w14:textId="77777777" w:rsidR="003941F2" w:rsidRPr="00F66F2B" w:rsidRDefault="003941F2" w:rsidP="003941F2"/>
    <w:p w14:paraId="5C1A688A" w14:textId="77777777" w:rsidR="003941F2" w:rsidRPr="00F66F2B" w:rsidRDefault="003941F2" w:rsidP="003941F2">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7C29688C" w14:textId="51315948" w:rsidR="003941F2" w:rsidRPr="00F66F2B" w:rsidRDefault="004D5BCB" w:rsidP="003941F2">
      <w:pPr>
        <w:pStyle w:val="21"/>
        <w:rPr>
          <w:rFonts w:asciiTheme="minorHAnsi" w:eastAsiaTheme="minorEastAsia" w:hAnsiTheme="minorHAnsi" w:cstheme="minorBidi"/>
          <w:i w:val="0"/>
          <w:iCs w:val="0"/>
          <w:sz w:val="22"/>
          <w:szCs w:val="22"/>
        </w:rPr>
      </w:pPr>
      <w:hyperlink w:anchor="_Toc156820310" w:history="1">
        <w:r w:rsidR="003941F2" w:rsidRPr="00F66F2B">
          <w:rPr>
            <w:rStyle w:val="af0"/>
            <w:i w:val="0"/>
            <w:iCs w:val="0"/>
          </w:rPr>
          <w:t>1.1. Цель и место профессионального модуля «ПМ.02 Оперативное управление производс</w:t>
        </w:r>
        <w:r w:rsidR="004E6E37" w:rsidRPr="00F66F2B">
          <w:rPr>
            <w:rStyle w:val="af0"/>
            <w:i w:val="0"/>
            <w:iCs w:val="0"/>
          </w:rPr>
          <w:t>т</w:t>
        </w:r>
        <w:r w:rsidR="003941F2" w:rsidRPr="00F66F2B">
          <w:rPr>
            <w:rStyle w:val="af0"/>
            <w:i w:val="0"/>
            <w:iCs w:val="0"/>
          </w:rPr>
          <w:t>венным подразделением»  в структуре образовательной программы</w:t>
        </w:r>
        <w:r w:rsidR="003941F2" w:rsidRPr="00F66F2B">
          <w:rPr>
            <w:i w:val="0"/>
            <w:iCs w:val="0"/>
            <w:webHidden/>
          </w:rPr>
          <w:tab/>
        </w:r>
      </w:hyperlink>
    </w:p>
    <w:p w14:paraId="5B9CAAB5"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1" w:history="1">
        <w:r w:rsidR="003941F2" w:rsidRPr="00F66F2B">
          <w:rPr>
            <w:rStyle w:val="af0"/>
            <w:i w:val="0"/>
            <w:iCs w:val="0"/>
          </w:rPr>
          <w:t>1.2. Планируемые результаты освоения профессионального модуля</w:t>
        </w:r>
        <w:r w:rsidR="003941F2" w:rsidRPr="00F66F2B">
          <w:rPr>
            <w:i w:val="0"/>
            <w:iCs w:val="0"/>
            <w:webHidden/>
          </w:rPr>
          <w:tab/>
        </w:r>
      </w:hyperlink>
    </w:p>
    <w:p w14:paraId="244DD8AB" w14:textId="77777777" w:rsidR="003941F2" w:rsidRPr="00F66F2B" w:rsidRDefault="004D5BCB" w:rsidP="003941F2">
      <w:pPr>
        <w:pStyle w:val="14"/>
        <w:rPr>
          <w:rFonts w:asciiTheme="minorHAnsi" w:eastAsiaTheme="minorEastAsia" w:hAnsiTheme="minorHAnsi" w:cstheme="minorBidi"/>
          <w:b w:val="0"/>
          <w:bCs w:val="0"/>
          <w:lang w:eastAsia="ru-RU"/>
        </w:rPr>
      </w:pPr>
      <w:hyperlink w:anchor="_Toc156820312" w:history="1">
        <w:r w:rsidR="003941F2" w:rsidRPr="00F66F2B">
          <w:rPr>
            <w:rStyle w:val="af0"/>
          </w:rPr>
          <w:t>2. Структура и содержание профессионального модуля</w:t>
        </w:r>
        <w:r w:rsidR="003941F2" w:rsidRPr="00F66F2B">
          <w:rPr>
            <w:webHidden/>
          </w:rPr>
          <w:tab/>
        </w:r>
      </w:hyperlink>
    </w:p>
    <w:p w14:paraId="597DD5B6"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3" w:history="1">
        <w:r w:rsidR="003941F2" w:rsidRPr="00F66F2B">
          <w:rPr>
            <w:rStyle w:val="af0"/>
            <w:i w:val="0"/>
            <w:iCs w:val="0"/>
          </w:rPr>
          <w:t>2.1. Трудоемкость освоения модуля</w:t>
        </w:r>
        <w:r w:rsidR="003941F2" w:rsidRPr="00F66F2B">
          <w:rPr>
            <w:i w:val="0"/>
            <w:iCs w:val="0"/>
            <w:webHidden/>
          </w:rPr>
          <w:tab/>
        </w:r>
      </w:hyperlink>
    </w:p>
    <w:p w14:paraId="4B7C8CCB"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4" w:history="1">
        <w:r w:rsidR="003941F2" w:rsidRPr="00F66F2B">
          <w:rPr>
            <w:rStyle w:val="af0"/>
            <w:i w:val="0"/>
            <w:iCs w:val="0"/>
          </w:rPr>
          <w:t>2.2. Структура профессионального модуля</w:t>
        </w:r>
        <w:r w:rsidR="003941F2" w:rsidRPr="00F66F2B">
          <w:rPr>
            <w:i w:val="0"/>
            <w:iCs w:val="0"/>
            <w:webHidden/>
          </w:rPr>
          <w:tab/>
        </w:r>
      </w:hyperlink>
    </w:p>
    <w:p w14:paraId="0432343F"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5" w:history="1">
        <w:r w:rsidR="003941F2" w:rsidRPr="00F66F2B">
          <w:rPr>
            <w:rStyle w:val="af0"/>
            <w:i w:val="0"/>
            <w:iCs w:val="0"/>
          </w:rPr>
          <w:t>2.3. Примерное содержание профессионального модуля</w:t>
        </w:r>
        <w:r w:rsidR="003941F2" w:rsidRPr="00F66F2B">
          <w:rPr>
            <w:i w:val="0"/>
            <w:iCs w:val="0"/>
            <w:webHidden/>
          </w:rPr>
          <w:tab/>
        </w:r>
      </w:hyperlink>
    </w:p>
    <w:p w14:paraId="150B08F7"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6" w:history="1">
        <w:r w:rsidR="003941F2" w:rsidRPr="00F66F2B">
          <w:rPr>
            <w:rStyle w:val="af0"/>
            <w:i w:val="0"/>
            <w:iCs w:val="0"/>
          </w:rPr>
          <w:t>2.4. Курсовой проект (работа) (для специальностей СПО, если предусмотрено)</w:t>
        </w:r>
        <w:r w:rsidR="003941F2" w:rsidRPr="00F66F2B">
          <w:rPr>
            <w:i w:val="0"/>
            <w:iCs w:val="0"/>
            <w:webHidden/>
          </w:rPr>
          <w:tab/>
        </w:r>
      </w:hyperlink>
    </w:p>
    <w:p w14:paraId="6363A86C" w14:textId="77777777" w:rsidR="003941F2" w:rsidRPr="00F66F2B" w:rsidRDefault="004D5BCB" w:rsidP="003941F2">
      <w:pPr>
        <w:pStyle w:val="14"/>
        <w:rPr>
          <w:rFonts w:asciiTheme="minorHAnsi" w:eastAsiaTheme="minorEastAsia" w:hAnsiTheme="minorHAnsi" w:cstheme="minorBidi"/>
          <w:b w:val="0"/>
          <w:bCs w:val="0"/>
          <w:lang w:eastAsia="ru-RU"/>
        </w:rPr>
      </w:pPr>
      <w:hyperlink w:anchor="_Toc156820317" w:history="1">
        <w:r w:rsidR="003941F2" w:rsidRPr="00F66F2B">
          <w:rPr>
            <w:rStyle w:val="af0"/>
          </w:rPr>
          <w:t>3. Условия реализации профессионального модуля</w:t>
        </w:r>
        <w:r w:rsidR="003941F2" w:rsidRPr="00F66F2B">
          <w:rPr>
            <w:webHidden/>
          </w:rPr>
          <w:tab/>
        </w:r>
      </w:hyperlink>
    </w:p>
    <w:p w14:paraId="01411606"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8" w:history="1">
        <w:r w:rsidR="003941F2" w:rsidRPr="00F66F2B">
          <w:rPr>
            <w:rStyle w:val="af0"/>
            <w:i w:val="0"/>
            <w:iCs w:val="0"/>
          </w:rPr>
          <w:t>3.1. Материально-техническое обеспечение</w:t>
        </w:r>
        <w:r w:rsidR="003941F2" w:rsidRPr="00F66F2B">
          <w:rPr>
            <w:i w:val="0"/>
            <w:iCs w:val="0"/>
            <w:webHidden/>
          </w:rPr>
          <w:tab/>
        </w:r>
      </w:hyperlink>
    </w:p>
    <w:p w14:paraId="38F68F0A" w14:textId="77777777" w:rsidR="003941F2" w:rsidRPr="00F66F2B" w:rsidRDefault="004D5BCB" w:rsidP="003941F2">
      <w:pPr>
        <w:pStyle w:val="21"/>
        <w:rPr>
          <w:rFonts w:asciiTheme="minorHAnsi" w:eastAsiaTheme="minorEastAsia" w:hAnsiTheme="minorHAnsi" w:cstheme="minorBidi"/>
          <w:i w:val="0"/>
          <w:iCs w:val="0"/>
          <w:sz w:val="22"/>
          <w:szCs w:val="22"/>
        </w:rPr>
      </w:pPr>
      <w:hyperlink w:anchor="_Toc156820319" w:history="1">
        <w:r w:rsidR="003941F2" w:rsidRPr="00F66F2B">
          <w:rPr>
            <w:rStyle w:val="af0"/>
            <w:i w:val="0"/>
            <w:iCs w:val="0"/>
          </w:rPr>
          <w:t>3.2. Учебно-методическое обеспечение</w:t>
        </w:r>
        <w:r w:rsidR="003941F2" w:rsidRPr="00F66F2B">
          <w:rPr>
            <w:i w:val="0"/>
            <w:iCs w:val="0"/>
            <w:webHidden/>
          </w:rPr>
          <w:tab/>
        </w:r>
      </w:hyperlink>
    </w:p>
    <w:p w14:paraId="65DA4893" w14:textId="77777777" w:rsidR="003941F2" w:rsidRPr="00F66F2B" w:rsidRDefault="004D5BCB" w:rsidP="003941F2">
      <w:pPr>
        <w:pStyle w:val="14"/>
        <w:rPr>
          <w:rFonts w:asciiTheme="minorHAnsi" w:eastAsiaTheme="minorEastAsia" w:hAnsiTheme="minorHAnsi" w:cstheme="minorBidi"/>
          <w:b w:val="0"/>
          <w:bCs w:val="0"/>
          <w:lang w:eastAsia="ru-RU"/>
        </w:rPr>
      </w:pPr>
      <w:hyperlink w:anchor="_Toc156820320" w:history="1">
        <w:r w:rsidR="003941F2" w:rsidRPr="00F66F2B">
          <w:rPr>
            <w:rStyle w:val="af0"/>
          </w:rPr>
          <w:t>4. Контроль и оценка результатов освоения  профессионального модуля</w:t>
        </w:r>
        <w:r w:rsidR="003941F2" w:rsidRPr="00F66F2B">
          <w:rPr>
            <w:webHidden/>
          </w:rPr>
          <w:tab/>
        </w:r>
      </w:hyperlink>
    </w:p>
    <w:p w14:paraId="021F21D2" w14:textId="77777777" w:rsidR="003941F2" w:rsidRPr="00F66F2B" w:rsidRDefault="003941F2" w:rsidP="003941F2">
      <w:r w:rsidRPr="00F66F2B">
        <w:fldChar w:fldCharType="end"/>
      </w:r>
    </w:p>
    <w:p w14:paraId="7F6136C6" w14:textId="77777777" w:rsidR="003941F2" w:rsidRPr="00F66F2B" w:rsidRDefault="003941F2" w:rsidP="003941F2">
      <w:pPr>
        <w:pStyle w:val="1"/>
      </w:pPr>
    </w:p>
    <w:p w14:paraId="4F7F40B1" w14:textId="77777777" w:rsidR="003941F2" w:rsidRPr="00F66F2B" w:rsidRDefault="003941F2" w:rsidP="003941F2">
      <w:pPr>
        <w:pStyle w:val="1f"/>
        <w:jc w:val="left"/>
        <w:sectPr w:rsidR="003941F2" w:rsidRPr="00F66F2B" w:rsidSect="00502F97">
          <w:headerReference w:type="even" r:id="rId10"/>
          <w:headerReference w:type="default" r:id="rId11"/>
          <w:pgSz w:w="11906" w:h="16838"/>
          <w:pgMar w:top="1134" w:right="567" w:bottom="1134" w:left="1701" w:header="709" w:footer="709" w:gutter="0"/>
          <w:cols w:space="708"/>
          <w:docGrid w:linePitch="360"/>
        </w:sectPr>
      </w:pPr>
    </w:p>
    <w:p w14:paraId="5FE1B352" w14:textId="77777777" w:rsidR="003941F2" w:rsidRPr="00F66F2B" w:rsidRDefault="003941F2" w:rsidP="003941F2">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0554275B" w14:textId="0BA0321E" w:rsidR="004E6E37" w:rsidRPr="00F66F2B" w:rsidRDefault="004E6E37" w:rsidP="0017061C">
      <w:pPr>
        <w:pStyle w:val="114"/>
        <w:jc w:val="center"/>
        <w:rPr>
          <w:rFonts w:ascii="Times New Roman" w:eastAsia="Times New Roman" w:hAnsi="Times New Roman"/>
          <w:bCs w:val="0"/>
        </w:rPr>
      </w:pPr>
      <w:r w:rsidRPr="00F66F2B">
        <w:rPr>
          <w:rFonts w:ascii="Times New Roman" w:eastAsia="Times New Roman" w:hAnsi="Times New Roman"/>
          <w:bCs w:val="0"/>
        </w:rPr>
        <w:t>ПМ.02 Оперативное управление производственным подразделением</w:t>
      </w:r>
    </w:p>
    <w:p w14:paraId="267BC127" w14:textId="115BAEF8" w:rsidR="003941F2" w:rsidRPr="00F66F2B" w:rsidRDefault="003941F2" w:rsidP="003941F2">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4ADB049" w14:textId="0FF2E830" w:rsidR="003941F2" w:rsidRPr="00F66F2B" w:rsidRDefault="003941F2" w:rsidP="003941F2">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4E6E37" w:rsidRPr="00F66F2B">
        <w:rPr>
          <w:rFonts w:ascii="Times New Roman" w:eastAsia="Times New Roman" w:hAnsi="Times New Roman" w:cs="Times New Roman"/>
          <w:sz w:val="24"/>
          <w:szCs w:val="24"/>
          <w:lang w:eastAsia="ru-RU"/>
        </w:rPr>
        <w:t>Оперативное управление производственным подразделением</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4650C66C" w14:textId="77777777" w:rsidR="003941F2" w:rsidRPr="00F66F2B" w:rsidRDefault="003941F2" w:rsidP="003941F2">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p>
    <w:p w14:paraId="23D8F846" w14:textId="77777777" w:rsidR="003941F2" w:rsidRPr="00F66F2B" w:rsidRDefault="003941F2" w:rsidP="003941F2">
      <w:pPr>
        <w:suppressAutoHyphens/>
        <w:spacing w:line="276" w:lineRule="auto"/>
        <w:ind w:firstLine="709"/>
        <w:jc w:val="both"/>
        <w:rPr>
          <w:rFonts w:ascii="Times New Roman" w:hAnsi="Times New Roman" w:cs="Times New Roman"/>
          <w:sz w:val="24"/>
          <w:szCs w:val="24"/>
        </w:rPr>
      </w:pPr>
    </w:p>
    <w:p w14:paraId="55B96381" w14:textId="77777777" w:rsidR="003941F2" w:rsidRPr="00F66F2B" w:rsidRDefault="003941F2" w:rsidP="003941F2">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442B300B" w14:textId="77777777" w:rsidR="003941F2" w:rsidRPr="00F66F2B" w:rsidRDefault="003941F2" w:rsidP="003941F2">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7DEEA37" w14:textId="77777777" w:rsidR="003941F2" w:rsidRPr="00F66F2B" w:rsidRDefault="003941F2" w:rsidP="003941F2">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941F2" w:rsidRPr="00F66F2B" w14:paraId="425F8C24" w14:textId="77777777" w:rsidTr="00FA2241">
        <w:tc>
          <w:tcPr>
            <w:tcW w:w="1129" w:type="dxa"/>
            <w:tcBorders>
              <w:top w:val="single" w:sz="4" w:space="0" w:color="auto"/>
              <w:left w:val="single" w:sz="4" w:space="0" w:color="auto"/>
              <w:right w:val="single" w:sz="4" w:space="0" w:color="auto"/>
            </w:tcBorders>
          </w:tcPr>
          <w:p w14:paraId="4DCC201D" w14:textId="77777777" w:rsidR="003941F2" w:rsidRPr="00F66F2B" w:rsidRDefault="003941F2"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AF8D419" w14:textId="77777777" w:rsidR="003941F2" w:rsidRPr="00F66F2B" w:rsidRDefault="003941F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ED9B93" w14:textId="77777777" w:rsidR="003941F2" w:rsidRPr="00F66F2B" w:rsidRDefault="003941F2"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4761DBD" w14:textId="77777777" w:rsidR="003941F2" w:rsidRPr="00F66F2B" w:rsidRDefault="003941F2"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3941F2" w:rsidRPr="00F66F2B" w14:paraId="3FDA53B7" w14:textId="77777777" w:rsidTr="00FA2241">
        <w:tc>
          <w:tcPr>
            <w:tcW w:w="1129" w:type="dxa"/>
            <w:tcBorders>
              <w:top w:val="single" w:sz="4" w:space="0" w:color="auto"/>
              <w:left w:val="single" w:sz="4" w:space="0" w:color="auto"/>
              <w:right w:val="single" w:sz="4" w:space="0" w:color="auto"/>
            </w:tcBorders>
          </w:tcPr>
          <w:p w14:paraId="6690088F" w14:textId="77777777" w:rsidR="003941F2" w:rsidRPr="00F66F2B" w:rsidRDefault="003941F2"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EA53ABA"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3CAD72C"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7AD9882"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9C0B82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51656CA2"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5731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B1D3D4E"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BC5AE29"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9B6FFAF"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3C7BBD8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22E5E4" w14:textId="77777777" w:rsidR="003941F2" w:rsidRPr="00F66F2B" w:rsidRDefault="003941F2"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3941F2" w:rsidRPr="00F66F2B" w14:paraId="7AFF640D" w14:textId="77777777" w:rsidTr="00FA2241">
        <w:tc>
          <w:tcPr>
            <w:tcW w:w="1129" w:type="dxa"/>
            <w:tcBorders>
              <w:left w:val="single" w:sz="4" w:space="0" w:color="auto"/>
              <w:bottom w:val="single" w:sz="4" w:space="0" w:color="auto"/>
              <w:right w:val="single" w:sz="4" w:space="0" w:color="auto"/>
            </w:tcBorders>
          </w:tcPr>
          <w:p w14:paraId="35CA5EEF" w14:textId="77777777" w:rsidR="003941F2" w:rsidRPr="00F66F2B" w:rsidRDefault="003941F2"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FA8CD4B"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планировать процесс </w:t>
            </w:r>
            <w:r w:rsidRPr="00F66F2B">
              <w:rPr>
                <w:rFonts w:ascii="Times New Roman" w:hAnsi="Times New Roman" w:cs="Times New Roman"/>
                <w:bCs/>
                <w:iCs/>
                <w:sz w:val="24"/>
                <w:szCs w:val="24"/>
              </w:rPr>
              <w:lastRenderedPageBreak/>
              <w:t>поиска, выбирать необходимые источники информации;</w:t>
            </w:r>
          </w:p>
          <w:p w14:paraId="79D8813F"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1E3474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073205CD"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51533E3"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9744E9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F7DE38"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источников, </w:t>
            </w:r>
            <w:r w:rsidRPr="00F66F2B">
              <w:rPr>
                <w:rFonts w:ascii="Times New Roman" w:hAnsi="Times New Roman" w:cs="Times New Roman"/>
                <w:bCs/>
                <w:iCs/>
                <w:sz w:val="24"/>
                <w:szCs w:val="24"/>
              </w:rPr>
              <w:lastRenderedPageBreak/>
              <w:t>применяемых в профессиональной деятельности;</w:t>
            </w:r>
          </w:p>
          <w:p w14:paraId="6914E6F4"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61ED0BF6"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5DF0B6BB"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769F0004" w14:textId="77777777" w:rsidR="003941F2" w:rsidRPr="00F66F2B" w:rsidRDefault="003941F2"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CD0A2B9" w14:textId="77777777" w:rsidR="003941F2" w:rsidRPr="00F66F2B" w:rsidRDefault="003941F2"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4E6E37" w:rsidRPr="00F66F2B" w14:paraId="46BDB88B" w14:textId="77777777" w:rsidTr="00FA2241">
        <w:tc>
          <w:tcPr>
            <w:tcW w:w="1129" w:type="dxa"/>
            <w:tcBorders>
              <w:left w:val="single" w:sz="4" w:space="0" w:color="auto"/>
              <w:bottom w:val="single" w:sz="4" w:space="0" w:color="auto"/>
              <w:right w:val="single" w:sz="4" w:space="0" w:color="auto"/>
            </w:tcBorders>
          </w:tcPr>
          <w:p w14:paraId="1B054C50" w14:textId="2949078A"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F574B2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62EB41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764A3F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1980917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74598B6C"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инвестиционную привлекательность коммерческих идей в </w:t>
            </w:r>
            <w:r w:rsidRPr="00F66F2B">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2A469E7B"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723A8C0E"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4B1BD7D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06343C89"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354D638B" w14:textId="1D02F6B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BE8A24"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содержание актуальной нормативно-правовой документации;</w:t>
            </w:r>
          </w:p>
          <w:p w14:paraId="49C65680"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58F15B0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3E3DA59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E062C01"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74F09419" w14:textId="2DD30B4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C6E83A9" w14:textId="77777777" w:rsidR="004E6E37" w:rsidRPr="00F66F2B" w:rsidRDefault="004E6E37" w:rsidP="004E6E37">
            <w:pPr>
              <w:jc w:val="center"/>
              <w:rPr>
                <w:rFonts w:ascii="Times New Roman" w:hAnsi="Times New Roman" w:cs="Times New Roman"/>
                <w:bCs/>
                <w:i/>
                <w:sz w:val="24"/>
                <w:szCs w:val="24"/>
              </w:rPr>
            </w:pPr>
          </w:p>
        </w:tc>
      </w:tr>
      <w:tr w:rsidR="004E6E37" w:rsidRPr="00F66F2B" w14:paraId="014F3C2C" w14:textId="77777777" w:rsidTr="00FA2241">
        <w:tc>
          <w:tcPr>
            <w:tcW w:w="1129" w:type="dxa"/>
            <w:tcBorders>
              <w:left w:val="single" w:sz="4" w:space="0" w:color="auto"/>
              <w:bottom w:val="single" w:sz="4" w:space="0" w:color="auto"/>
              <w:right w:val="single" w:sz="4" w:space="0" w:color="auto"/>
            </w:tcBorders>
          </w:tcPr>
          <w:p w14:paraId="23E4550A" w14:textId="41734BFC"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79AF6BE"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099F2A4A" w14:textId="7EF8A46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8B56D"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3A262190" w14:textId="65E4E98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E2727E" w14:textId="77777777" w:rsidR="004E6E37" w:rsidRPr="00F66F2B" w:rsidRDefault="004E6E37" w:rsidP="004E6E37">
            <w:pPr>
              <w:jc w:val="center"/>
              <w:rPr>
                <w:rFonts w:ascii="Times New Roman" w:hAnsi="Times New Roman" w:cs="Times New Roman"/>
                <w:bCs/>
                <w:i/>
                <w:sz w:val="24"/>
                <w:szCs w:val="24"/>
              </w:rPr>
            </w:pPr>
          </w:p>
        </w:tc>
      </w:tr>
      <w:tr w:rsidR="004E6E37" w:rsidRPr="00F66F2B" w14:paraId="3BF0A4CD" w14:textId="77777777" w:rsidTr="004E6E37">
        <w:tc>
          <w:tcPr>
            <w:tcW w:w="1129" w:type="dxa"/>
            <w:tcBorders>
              <w:left w:val="single" w:sz="4" w:space="0" w:color="auto"/>
              <w:right w:val="single" w:sz="4" w:space="0" w:color="auto"/>
            </w:tcBorders>
          </w:tcPr>
          <w:p w14:paraId="38A4D44D" w14:textId="77777777"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6716604"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636B56"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6C19B1CF"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0C73DCC"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669A8EA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5F8AD0"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365D27DA"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2ECEAB51"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98F0317"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E7659D5" w14:textId="7777777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60F700" w14:textId="77777777" w:rsidR="004E6E37" w:rsidRPr="00F66F2B" w:rsidRDefault="004E6E37" w:rsidP="004E6E37">
            <w:pPr>
              <w:jc w:val="center"/>
              <w:rPr>
                <w:rFonts w:ascii="Times New Roman" w:hAnsi="Times New Roman" w:cs="Times New Roman"/>
                <w:bCs/>
                <w:iCs/>
                <w:sz w:val="24"/>
                <w:szCs w:val="24"/>
              </w:rPr>
            </w:pPr>
          </w:p>
        </w:tc>
      </w:tr>
      <w:tr w:rsidR="004E6E37" w:rsidRPr="00F66F2B" w14:paraId="0CB1E5A1" w14:textId="77777777" w:rsidTr="004E6E37">
        <w:tc>
          <w:tcPr>
            <w:tcW w:w="1129" w:type="dxa"/>
            <w:tcBorders>
              <w:left w:val="single" w:sz="4" w:space="0" w:color="auto"/>
              <w:right w:val="single" w:sz="4" w:space="0" w:color="auto"/>
            </w:tcBorders>
          </w:tcPr>
          <w:p w14:paraId="32882957" w14:textId="04764BD9"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E1F6632" w14:textId="61BBCF2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анализировать процесс производственной деятельности производственного подразделения;  </w:t>
            </w:r>
          </w:p>
          <w:p w14:paraId="35A0475C" w14:textId="42D4A07A"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анализировать результаты работы коллектива в заданной ситуации;</w:t>
            </w:r>
          </w:p>
          <w:p w14:paraId="60DE5AED" w14:textId="1A5D81F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деятельность персонала смены;</w:t>
            </w:r>
          </w:p>
          <w:p w14:paraId="2CA6C85F" w14:textId="5C614045"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разрабатывать нормативно-техническую и регламентирующую документацию по оперативно-технологическому управлению.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B6554" w14:textId="6AFFEFD3"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функций управления производственным подразделением;</w:t>
            </w:r>
          </w:p>
          <w:p w14:paraId="722B2420" w14:textId="74AA550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функциональных обязанностей должностных лиц производственного подразделением;</w:t>
            </w:r>
          </w:p>
          <w:p w14:paraId="1561AF38" w14:textId="0D98BF59"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распоряжения на производство работ утверждение перечня работ, выполняемых в порядке эксплуатаций.</w:t>
            </w:r>
          </w:p>
        </w:tc>
        <w:tc>
          <w:tcPr>
            <w:tcW w:w="2833" w:type="dxa"/>
            <w:tcBorders>
              <w:top w:val="single" w:sz="4" w:space="0" w:color="auto"/>
              <w:left w:val="single" w:sz="4" w:space="0" w:color="auto"/>
              <w:bottom w:val="single" w:sz="4" w:space="0" w:color="auto"/>
              <w:right w:val="single" w:sz="4" w:space="0" w:color="auto"/>
            </w:tcBorders>
          </w:tcPr>
          <w:p w14:paraId="0D4414D2" w14:textId="689296DB"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выполнения персоналом смены действий по управлению технологическим режимом работы электрической сети;</w:t>
            </w:r>
          </w:p>
          <w:p w14:paraId="07DF78AF" w14:textId="03233DF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построения организационной структуры управления производственным подразделением;  </w:t>
            </w:r>
          </w:p>
          <w:p w14:paraId="2325947D" w14:textId="7DCA6142"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мероприятий по предупреждению, предотвращению, развитию и ликвидации технологических нарушений;</w:t>
            </w:r>
          </w:p>
          <w:p w14:paraId="73BE3AC0" w14:textId="680A0FA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анализа сильных и слабых сторон работы энергетического подразделения; </w:t>
            </w:r>
          </w:p>
          <w:p w14:paraId="63E0D28E" w14:textId="28E1AAC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прогнозирования результатов принимаемых решений;</w:t>
            </w:r>
          </w:p>
          <w:p w14:paraId="42FA86B3" w14:textId="412C758D"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разработки оперативной и технической документации по оперативно-технологическому управлению;</w:t>
            </w:r>
          </w:p>
          <w:p w14:paraId="5F8BAE7D" w14:textId="4D69105F"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ведения персоналом смены оперативной и технической документации.</w:t>
            </w:r>
          </w:p>
        </w:tc>
      </w:tr>
      <w:tr w:rsidR="004E6E37" w:rsidRPr="00F66F2B" w14:paraId="2B95BA46" w14:textId="77777777" w:rsidTr="004E6E37">
        <w:tc>
          <w:tcPr>
            <w:tcW w:w="1129" w:type="dxa"/>
            <w:tcBorders>
              <w:left w:val="single" w:sz="4" w:space="0" w:color="auto"/>
              <w:right w:val="single" w:sz="4" w:space="0" w:color="auto"/>
            </w:tcBorders>
          </w:tcPr>
          <w:p w14:paraId="21541E53" w14:textId="44FA211F"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201BEE6" w14:textId="7FA1381F"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планировать работу персонала смены;</w:t>
            </w:r>
          </w:p>
          <w:p w14:paraId="28056B54" w14:textId="27A90A4B"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обеспечивать подготовку и выполнение работ производственного подразделения в соответствии с технологическим регламентом;</w:t>
            </w:r>
          </w:p>
          <w:p w14:paraId="72F32CF6" w14:textId="580919EE"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w:t>
            </w:r>
            <w:r w:rsidR="004E6E37" w:rsidRPr="00F66F2B">
              <w:rPr>
                <w:rFonts w:ascii="Times New Roman" w:hAnsi="Times New Roman" w:cs="Times New Roman"/>
                <w:bCs/>
                <w:iCs/>
                <w:sz w:val="24"/>
                <w:szCs w:val="24"/>
              </w:rPr>
              <w:t>проводить инструктажи на производство работ;</w:t>
            </w:r>
          </w:p>
          <w:p w14:paraId="7610C317" w14:textId="1B143926"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готовить материалы для обучения оперативного персонала;</w:t>
            </w:r>
          </w:p>
          <w:p w14:paraId="331C17DE" w14:textId="63E78F8B" w:rsidR="004E6E37" w:rsidRPr="00F66F2B" w:rsidRDefault="00F81E58" w:rsidP="004E6E3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4E6E37" w:rsidRPr="00F66F2B">
              <w:rPr>
                <w:rFonts w:ascii="Times New Roman" w:hAnsi="Times New Roman" w:cs="Times New Roman"/>
                <w:bCs/>
                <w:iCs/>
                <w:sz w:val="24"/>
                <w:szCs w:val="24"/>
              </w:rPr>
              <w:t xml:space="preserve">составлять резюме </w:t>
            </w:r>
            <w:r w:rsidRPr="00F66F2B">
              <w:rPr>
                <w:rFonts w:ascii="Times New Roman" w:hAnsi="Times New Roman" w:cs="Times New Roman"/>
                <w:bCs/>
                <w:iCs/>
                <w:sz w:val="24"/>
                <w:szCs w:val="24"/>
              </w:rPr>
              <w:t>и анкету</w:t>
            </w:r>
            <w:r w:rsidR="004E6E37" w:rsidRPr="00F66F2B">
              <w:rPr>
                <w:rFonts w:ascii="Times New Roman" w:hAnsi="Times New Roman" w:cs="Times New Roman"/>
                <w:bCs/>
                <w:iCs/>
                <w:sz w:val="24"/>
                <w:szCs w:val="24"/>
              </w:rPr>
              <w:t xml:space="preserve"> о приёме на работу.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9E8A8" w14:textId="60CC0060"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трудового кодекса Российской Федерации в объеме, необходимом для решения профессиональных задач;</w:t>
            </w:r>
          </w:p>
          <w:p w14:paraId="7A9F56E2" w14:textId="3BF36001"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организации работы персонала в электроэнергетике;</w:t>
            </w:r>
          </w:p>
          <w:p w14:paraId="4DD524D8" w14:textId="1C135D5B"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порядка подготовки к работе персонала подразделения;</w:t>
            </w:r>
          </w:p>
          <w:p w14:paraId="04F35F58" w14:textId="793FA076"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производственного подразделения;</w:t>
            </w:r>
          </w:p>
          <w:p w14:paraId="57CC5E96" w14:textId="7EFAC0D7"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формирования графиков дежурства персонала смены.</w:t>
            </w:r>
          </w:p>
        </w:tc>
        <w:tc>
          <w:tcPr>
            <w:tcW w:w="2833" w:type="dxa"/>
            <w:tcBorders>
              <w:top w:val="single" w:sz="4" w:space="0" w:color="auto"/>
              <w:left w:val="single" w:sz="4" w:space="0" w:color="auto"/>
              <w:bottom w:val="single" w:sz="4" w:space="0" w:color="auto"/>
              <w:right w:val="single" w:sz="4" w:space="0" w:color="auto"/>
            </w:tcBorders>
          </w:tcPr>
          <w:p w14:paraId="437CFF21" w14:textId="2AD87527"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определения производственных задач коллективу исполнителей;</w:t>
            </w:r>
          </w:p>
          <w:p w14:paraId="2D547E6A" w14:textId="6EE76A36"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распределения объема работ в смене;</w:t>
            </w:r>
          </w:p>
          <w:p w14:paraId="1D8271CA" w14:textId="08D81795"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составления графиков дежурства персонала смены;</w:t>
            </w:r>
          </w:p>
          <w:p w14:paraId="30541E96" w14:textId="37990E74"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проведения инструктажа;</w:t>
            </w:r>
          </w:p>
          <w:p w14:paraId="26262FEB" w14:textId="683EBE2C"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наряда-допуска на производство работ в действующих электроустановках;</w:t>
            </w:r>
          </w:p>
          <w:p w14:paraId="22091287" w14:textId="29D49DE0"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организации рабочего места персонала смены;</w:t>
            </w:r>
          </w:p>
          <w:p w14:paraId="56559082" w14:textId="35DF6E1D" w:rsidR="004E6E37" w:rsidRPr="00F66F2B" w:rsidRDefault="004E6E37" w:rsidP="004E6E37">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проведения производственного обучения оперативного персонала.</w:t>
            </w:r>
          </w:p>
        </w:tc>
      </w:tr>
      <w:tr w:rsidR="004E6E37" w:rsidRPr="00F66F2B" w14:paraId="094561B6" w14:textId="77777777" w:rsidTr="00FA2241">
        <w:tc>
          <w:tcPr>
            <w:tcW w:w="1129" w:type="dxa"/>
            <w:tcBorders>
              <w:left w:val="single" w:sz="4" w:space="0" w:color="auto"/>
              <w:bottom w:val="single" w:sz="4" w:space="0" w:color="auto"/>
              <w:right w:val="single" w:sz="4" w:space="0" w:color="auto"/>
            </w:tcBorders>
          </w:tcPr>
          <w:p w14:paraId="27BB1823" w14:textId="6EDEFD79" w:rsidR="004E6E37" w:rsidRPr="00F66F2B" w:rsidRDefault="004E6E37" w:rsidP="004E6E37">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15D2076E" w14:textId="01DB900B"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выбирать оптимальные решения в условиях нестандартных ситуаций;</w:t>
            </w:r>
          </w:p>
          <w:p w14:paraId="3573B9FD" w14:textId="73FAF557"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принимать решения при возникновении аварийных ситуаций на производственном участке;</w:t>
            </w:r>
          </w:p>
          <w:p w14:paraId="33B2ED23" w14:textId="0647A0D4"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оперативную и эксплуатационную документацию по оперативно-технологическому управлению оборудованием;</w:t>
            </w:r>
          </w:p>
          <w:p w14:paraId="4F99CC82" w14:textId="579FA6E4"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требования промышленной, пожарной безопасности и охраны труда при производстве работ на оборудовании.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2D9EFA" w14:textId="669DA659"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расчета показателей состояния рабочих мест и оборудования;</w:t>
            </w:r>
          </w:p>
          <w:p w14:paraId="1D38A2BB" w14:textId="55E466BC"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видов инструктажей, обеспечивающих безопасное выполнение работ производственного участка;</w:t>
            </w:r>
          </w:p>
          <w:p w14:paraId="5A477BBE" w14:textId="014801E2"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подготовки к работе эксплуатационного персонала.</w:t>
            </w:r>
          </w:p>
        </w:tc>
        <w:tc>
          <w:tcPr>
            <w:tcW w:w="2833" w:type="dxa"/>
            <w:tcBorders>
              <w:top w:val="single" w:sz="4" w:space="0" w:color="auto"/>
              <w:left w:val="single" w:sz="4" w:space="0" w:color="auto"/>
              <w:bottom w:val="single" w:sz="4" w:space="0" w:color="auto"/>
              <w:right w:val="single" w:sz="4" w:space="0" w:color="auto"/>
            </w:tcBorders>
          </w:tcPr>
          <w:p w14:paraId="50981970" w14:textId="26250726"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выявления факторов, ведущих к нарушению требований по охране труда и пожарной безопасности в соответствии с нормативными документами;</w:t>
            </w:r>
          </w:p>
          <w:p w14:paraId="7614ADC8" w14:textId="04A90389" w:rsidR="00F81E58"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03630863" w14:textId="378F30CB" w:rsidR="004E6E37" w:rsidRPr="00F66F2B" w:rsidRDefault="00F81E58" w:rsidP="00F81E58">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и контроля мероприятий по обеспечению условий безопасного производства работ.</w:t>
            </w:r>
          </w:p>
        </w:tc>
      </w:tr>
    </w:tbl>
    <w:p w14:paraId="72312FDE" w14:textId="77777777" w:rsidR="003941F2" w:rsidRPr="00F66F2B" w:rsidRDefault="003941F2" w:rsidP="003941F2">
      <w:pPr>
        <w:ind w:firstLine="709"/>
        <w:rPr>
          <w:rFonts w:ascii="Times New Roman" w:eastAsia="Times New Roman" w:hAnsi="Times New Roman" w:cs="Times New Roman"/>
          <w:sz w:val="24"/>
          <w:szCs w:val="24"/>
          <w:lang w:eastAsia="ru-RU"/>
        </w:rPr>
      </w:pPr>
    </w:p>
    <w:p w14:paraId="60DB49BC" w14:textId="77777777" w:rsidR="003941F2" w:rsidRPr="00F66F2B" w:rsidRDefault="003941F2" w:rsidP="003941F2">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57A88DC2" w14:textId="77777777" w:rsidR="003941F2" w:rsidRPr="00F66F2B" w:rsidRDefault="003941F2" w:rsidP="003941F2">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941F2" w:rsidRPr="00F66F2B" w14:paraId="26C66D30" w14:textId="77777777" w:rsidTr="00FA2241">
        <w:trPr>
          <w:trHeight w:val="23"/>
        </w:trPr>
        <w:tc>
          <w:tcPr>
            <w:tcW w:w="2460" w:type="pct"/>
            <w:vAlign w:val="center"/>
          </w:tcPr>
          <w:p w14:paraId="78532ADB" w14:textId="77777777" w:rsidR="003941F2" w:rsidRPr="00F66F2B" w:rsidRDefault="003941F2"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29A01C87" w14:textId="77777777" w:rsidR="003941F2" w:rsidRPr="00F66F2B" w:rsidRDefault="003941F2"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7E734261" w14:textId="77777777" w:rsidR="003941F2" w:rsidRPr="00F66F2B" w:rsidRDefault="003941F2"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3941F2" w:rsidRPr="00F66F2B" w14:paraId="3BE6D8C4" w14:textId="77777777" w:rsidTr="00FA2241">
        <w:trPr>
          <w:trHeight w:val="23"/>
        </w:trPr>
        <w:tc>
          <w:tcPr>
            <w:tcW w:w="2460" w:type="pct"/>
            <w:vAlign w:val="center"/>
          </w:tcPr>
          <w:p w14:paraId="25579E49"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2D6013D0" w14:textId="44AF4A65" w:rsidR="003941F2" w:rsidRPr="00F66F2B" w:rsidRDefault="00F81E58" w:rsidP="00F81E58">
            <w:pPr>
              <w:jc w:val="center"/>
              <w:rPr>
                <w:rFonts w:ascii="Times New Roman" w:hAnsi="Times New Roman" w:cs="Times New Roman"/>
                <w:bCs/>
                <w:sz w:val="24"/>
                <w:szCs w:val="24"/>
              </w:rPr>
            </w:pPr>
            <w:r w:rsidRPr="00F66F2B">
              <w:rPr>
                <w:rFonts w:ascii="Times New Roman" w:hAnsi="Times New Roman" w:cs="Times New Roman"/>
                <w:bCs/>
                <w:sz w:val="24"/>
                <w:szCs w:val="24"/>
              </w:rPr>
              <w:t>108</w:t>
            </w:r>
          </w:p>
        </w:tc>
        <w:tc>
          <w:tcPr>
            <w:tcW w:w="1345" w:type="pct"/>
            <w:vAlign w:val="center"/>
          </w:tcPr>
          <w:p w14:paraId="59E4DC5E" w14:textId="5042B722"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30</w:t>
            </w:r>
          </w:p>
        </w:tc>
      </w:tr>
      <w:tr w:rsidR="003941F2" w:rsidRPr="00F66F2B" w14:paraId="036C8663" w14:textId="77777777" w:rsidTr="00FA2241">
        <w:trPr>
          <w:trHeight w:val="23"/>
        </w:trPr>
        <w:tc>
          <w:tcPr>
            <w:tcW w:w="2460" w:type="pct"/>
            <w:vAlign w:val="center"/>
          </w:tcPr>
          <w:p w14:paraId="2216B025"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5B704638" w14:textId="681BCCD1" w:rsidR="003941F2" w:rsidRPr="00F66F2B" w:rsidRDefault="003941F2" w:rsidP="00FA2241">
            <w:pPr>
              <w:jc w:val="center"/>
              <w:rPr>
                <w:rFonts w:ascii="Times New Roman" w:hAnsi="Times New Roman" w:cs="Times New Roman"/>
                <w:bCs/>
                <w:sz w:val="24"/>
                <w:szCs w:val="24"/>
              </w:rPr>
            </w:pPr>
          </w:p>
        </w:tc>
        <w:tc>
          <w:tcPr>
            <w:tcW w:w="1345" w:type="pct"/>
            <w:vAlign w:val="center"/>
          </w:tcPr>
          <w:p w14:paraId="7D42B6D2" w14:textId="035F9557" w:rsidR="003941F2" w:rsidRPr="00F66F2B" w:rsidRDefault="003941F2" w:rsidP="00FA2241">
            <w:pPr>
              <w:jc w:val="center"/>
              <w:rPr>
                <w:rFonts w:ascii="Times New Roman" w:hAnsi="Times New Roman" w:cs="Times New Roman"/>
                <w:bCs/>
                <w:sz w:val="24"/>
                <w:szCs w:val="24"/>
              </w:rPr>
            </w:pPr>
          </w:p>
        </w:tc>
      </w:tr>
      <w:tr w:rsidR="003941F2" w:rsidRPr="00F66F2B" w14:paraId="6A38BCF8" w14:textId="77777777" w:rsidTr="00FA2241">
        <w:trPr>
          <w:trHeight w:val="23"/>
        </w:trPr>
        <w:tc>
          <w:tcPr>
            <w:tcW w:w="2460" w:type="pct"/>
            <w:vAlign w:val="center"/>
          </w:tcPr>
          <w:p w14:paraId="756C2D3F"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5210CD4F" w14:textId="77777777" w:rsidR="003941F2" w:rsidRPr="00F66F2B" w:rsidRDefault="003941F2"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9A1409D" w14:textId="77777777" w:rsidR="003941F2" w:rsidRPr="00F66F2B" w:rsidRDefault="003941F2"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3941F2" w:rsidRPr="00F66F2B" w14:paraId="62E54105" w14:textId="77777777" w:rsidTr="00FA2241">
        <w:trPr>
          <w:trHeight w:val="23"/>
        </w:trPr>
        <w:tc>
          <w:tcPr>
            <w:tcW w:w="2460" w:type="pct"/>
            <w:vAlign w:val="center"/>
          </w:tcPr>
          <w:p w14:paraId="1DB6728D"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7B5559BF" w14:textId="07E9F86B"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w:t>
            </w:r>
          </w:p>
        </w:tc>
        <w:tc>
          <w:tcPr>
            <w:tcW w:w="1345" w:type="pct"/>
            <w:vAlign w:val="center"/>
          </w:tcPr>
          <w:p w14:paraId="1460DC04" w14:textId="3B917E98" w:rsidR="003941F2" w:rsidRPr="00F66F2B" w:rsidRDefault="00F81E58"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w:t>
            </w:r>
          </w:p>
        </w:tc>
      </w:tr>
      <w:tr w:rsidR="003941F2" w:rsidRPr="00F66F2B" w14:paraId="47FA66DB" w14:textId="77777777" w:rsidTr="00FA2241">
        <w:trPr>
          <w:trHeight w:val="23"/>
        </w:trPr>
        <w:tc>
          <w:tcPr>
            <w:tcW w:w="2460" w:type="pct"/>
            <w:vAlign w:val="center"/>
          </w:tcPr>
          <w:p w14:paraId="0FFC462B"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5C1CA1EE" w14:textId="77777777" w:rsidR="003941F2" w:rsidRPr="00F66F2B" w:rsidRDefault="003941F2"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c>
          <w:tcPr>
            <w:tcW w:w="1345" w:type="pct"/>
            <w:vAlign w:val="center"/>
          </w:tcPr>
          <w:p w14:paraId="517D1E26" w14:textId="77777777" w:rsidR="003941F2" w:rsidRPr="00F66F2B" w:rsidRDefault="003941F2"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w:t>
            </w:r>
          </w:p>
        </w:tc>
      </w:tr>
      <w:tr w:rsidR="003941F2" w:rsidRPr="00F66F2B" w14:paraId="6C2E3423" w14:textId="77777777" w:rsidTr="00FA2241">
        <w:trPr>
          <w:trHeight w:val="23"/>
        </w:trPr>
        <w:tc>
          <w:tcPr>
            <w:tcW w:w="2460" w:type="pct"/>
            <w:vAlign w:val="center"/>
          </w:tcPr>
          <w:p w14:paraId="6C48AB3C"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3ADE082B" w14:textId="65B4010D" w:rsidR="003941F2" w:rsidRPr="00F66F2B" w:rsidRDefault="00F81E58"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36</w:t>
            </w:r>
          </w:p>
        </w:tc>
        <w:tc>
          <w:tcPr>
            <w:tcW w:w="1345" w:type="pct"/>
            <w:vAlign w:val="center"/>
          </w:tcPr>
          <w:p w14:paraId="72EC3EB2" w14:textId="68E3F46D" w:rsidR="003941F2" w:rsidRPr="00F66F2B" w:rsidRDefault="00F81E58"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36</w:t>
            </w:r>
          </w:p>
        </w:tc>
      </w:tr>
      <w:tr w:rsidR="003941F2" w:rsidRPr="00F66F2B" w14:paraId="0237DF42" w14:textId="77777777" w:rsidTr="00FA2241">
        <w:trPr>
          <w:trHeight w:val="23"/>
        </w:trPr>
        <w:tc>
          <w:tcPr>
            <w:tcW w:w="2460" w:type="pct"/>
            <w:vAlign w:val="center"/>
          </w:tcPr>
          <w:p w14:paraId="43931E1F"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7DF76B64" w14:textId="77777777" w:rsidR="003941F2" w:rsidRPr="00F66F2B" w:rsidRDefault="003941F2" w:rsidP="00FA2241">
            <w:pPr>
              <w:jc w:val="center"/>
              <w:rPr>
                <w:rFonts w:ascii="Times New Roman" w:hAnsi="Times New Roman" w:cs="Times New Roman"/>
                <w:bCs/>
                <w:sz w:val="24"/>
                <w:szCs w:val="24"/>
              </w:rPr>
            </w:pPr>
          </w:p>
        </w:tc>
        <w:tc>
          <w:tcPr>
            <w:tcW w:w="1345" w:type="pct"/>
            <w:vAlign w:val="center"/>
          </w:tcPr>
          <w:p w14:paraId="17DFDD42" w14:textId="77777777" w:rsidR="003941F2" w:rsidRPr="00F66F2B" w:rsidRDefault="003941F2" w:rsidP="00FA2241">
            <w:pPr>
              <w:jc w:val="center"/>
              <w:rPr>
                <w:rFonts w:ascii="Times New Roman" w:hAnsi="Times New Roman" w:cs="Times New Roman"/>
                <w:bCs/>
                <w:sz w:val="24"/>
                <w:szCs w:val="24"/>
              </w:rPr>
            </w:pPr>
          </w:p>
        </w:tc>
      </w:tr>
      <w:tr w:rsidR="003941F2" w:rsidRPr="00F66F2B" w14:paraId="2D263BCC" w14:textId="77777777" w:rsidTr="00FA2241">
        <w:trPr>
          <w:trHeight w:val="23"/>
        </w:trPr>
        <w:tc>
          <w:tcPr>
            <w:tcW w:w="2460" w:type="pct"/>
            <w:vAlign w:val="center"/>
          </w:tcPr>
          <w:p w14:paraId="347C95E2" w14:textId="77777777" w:rsidR="003941F2" w:rsidRPr="00F66F2B" w:rsidRDefault="003941F2"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2A8ECDB5" w14:textId="69C4B8C4" w:rsidR="003941F2" w:rsidRPr="00F66F2B" w:rsidRDefault="00F81E58"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144</w:t>
            </w:r>
          </w:p>
        </w:tc>
        <w:tc>
          <w:tcPr>
            <w:tcW w:w="1345" w:type="pct"/>
            <w:vAlign w:val="center"/>
          </w:tcPr>
          <w:p w14:paraId="437651A0" w14:textId="544CE2FE" w:rsidR="003941F2" w:rsidRPr="00F66F2B" w:rsidRDefault="00F81E58" w:rsidP="00FA2241">
            <w:pPr>
              <w:jc w:val="center"/>
              <w:rPr>
                <w:rFonts w:ascii="Times New Roman" w:hAnsi="Times New Roman" w:cs="Times New Roman"/>
                <w:b/>
                <w:sz w:val="24"/>
                <w:szCs w:val="24"/>
              </w:rPr>
            </w:pPr>
            <w:r w:rsidRPr="00F66F2B">
              <w:rPr>
                <w:rFonts w:ascii="Times New Roman" w:hAnsi="Times New Roman" w:cs="Times New Roman"/>
                <w:b/>
                <w:sz w:val="24"/>
                <w:szCs w:val="24"/>
              </w:rPr>
              <w:t>66</w:t>
            </w:r>
          </w:p>
        </w:tc>
      </w:tr>
    </w:tbl>
    <w:p w14:paraId="2ED0BE54" w14:textId="77777777" w:rsidR="003941F2" w:rsidRPr="00F66F2B" w:rsidRDefault="003941F2" w:rsidP="003941F2">
      <w:pPr>
        <w:rPr>
          <w:rFonts w:ascii="Times New Roman" w:hAnsi="Times New Roman" w:cs="Times New Roman"/>
          <w:i/>
          <w:sz w:val="24"/>
          <w:szCs w:val="24"/>
        </w:rPr>
      </w:pPr>
    </w:p>
    <w:p w14:paraId="19225F5B" w14:textId="77777777" w:rsidR="003941F2" w:rsidRPr="00F66F2B" w:rsidRDefault="003941F2" w:rsidP="003941F2">
      <w:pPr>
        <w:rPr>
          <w:rFonts w:ascii="Times New Roman" w:hAnsi="Times New Roman" w:cs="Times New Roman"/>
          <w:i/>
          <w:sz w:val="24"/>
          <w:szCs w:val="24"/>
        </w:rPr>
      </w:pPr>
    </w:p>
    <w:p w14:paraId="56B0DA6F" w14:textId="77777777" w:rsidR="003941F2" w:rsidRPr="00F66F2B" w:rsidRDefault="003941F2" w:rsidP="003941F2">
      <w:pPr>
        <w:rPr>
          <w:rFonts w:ascii="Times New Roman" w:hAnsi="Times New Roman" w:cs="Times New Roman"/>
          <w:i/>
          <w:sz w:val="24"/>
          <w:szCs w:val="24"/>
        </w:rPr>
      </w:pPr>
    </w:p>
    <w:p w14:paraId="59B8ACE3" w14:textId="77777777" w:rsidR="003941F2" w:rsidRPr="00F66F2B" w:rsidRDefault="003941F2" w:rsidP="003941F2">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684"/>
        <w:gridCol w:w="709"/>
        <w:gridCol w:w="709"/>
        <w:gridCol w:w="707"/>
        <w:gridCol w:w="711"/>
        <w:gridCol w:w="568"/>
        <w:gridCol w:w="424"/>
        <w:gridCol w:w="426"/>
        <w:gridCol w:w="703"/>
      </w:tblGrid>
      <w:tr w:rsidR="003941F2" w:rsidRPr="00F66F2B" w14:paraId="4BB3D707" w14:textId="77777777" w:rsidTr="00F81E58">
        <w:trPr>
          <w:cantSplit/>
          <w:trHeight w:val="3271"/>
        </w:trPr>
        <w:tc>
          <w:tcPr>
            <w:tcW w:w="513" w:type="pct"/>
            <w:tcBorders>
              <w:bottom w:val="single" w:sz="4" w:space="0" w:color="auto"/>
            </w:tcBorders>
          </w:tcPr>
          <w:p w14:paraId="1CCD7521"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913" w:type="pct"/>
            <w:tcBorders>
              <w:bottom w:val="single" w:sz="4" w:space="0" w:color="auto"/>
            </w:tcBorders>
            <w:vAlign w:val="center"/>
          </w:tcPr>
          <w:p w14:paraId="111345B6"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2B661EFA" w14:textId="77777777" w:rsidR="003941F2" w:rsidRPr="00F66F2B" w:rsidRDefault="003941F2"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07BF17B8" w14:textId="77777777" w:rsidR="003941F2" w:rsidRPr="00F66F2B" w:rsidRDefault="003941F2"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48FD987A" w14:textId="77777777" w:rsidR="003941F2" w:rsidRPr="00F66F2B" w:rsidRDefault="003941F2"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43CF67B9"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295" w:type="pct"/>
            <w:textDirection w:val="btLr"/>
            <w:vAlign w:val="center"/>
          </w:tcPr>
          <w:p w14:paraId="06CAF12A"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20" w:type="pct"/>
            <w:textDirection w:val="btLr"/>
            <w:vAlign w:val="center"/>
          </w:tcPr>
          <w:p w14:paraId="32927A47" w14:textId="31E4006B"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21" w:type="pct"/>
            <w:shd w:val="clear" w:color="auto" w:fill="D9D9D9" w:themeFill="background1" w:themeFillShade="D9"/>
            <w:textDirection w:val="btLr"/>
            <w:vAlign w:val="center"/>
          </w:tcPr>
          <w:p w14:paraId="3869BB1A"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4B3BAEF5" w14:textId="77777777" w:rsidR="003941F2" w:rsidRPr="00F66F2B" w:rsidRDefault="003941F2"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3941F2" w:rsidRPr="00F66F2B" w14:paraId="38EDB51A" w14:textId="77777777" w:rsidTr="00F81E58">
        <w:trPr>
          <w:cantSplit/>
          <w:trHeight w:val="73"/>
        </w:trPr>
        <w:tc>
          <w:tcPr>
            <w:tcW w:w="513" w:type="pct"/>
            <w:tcBorders>
              <w:bottom w:val="single" w:sz="4" w:space="0" w:color="auto"/>
            </w:tcBorders>
            <w:vAlign w:val="center"/>
          </w:tcPr>
          <w:p w14:paraId="4D4D023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913" w:type="pct"/>
            <w:tcBorders>
              <w:bottom w:val="single" w:sz="4" w:space="0" w:color="auto"/>
            </w:tcBorders>
            <w:vAlign w:val="center"/>
          </w:tcPr>
          <w:p w14:paraId="1E5A7CDA"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074899F" w14:textId="77777777" w:rsidR="003941F2" w:rsidRPr="00F66F2B" w:rsidRDefault="003941F2"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1D044BE" w14:textId="77777777" w:rsidR="003941F2" w:rsidRPr="00F66F2B" w:rsidRDefault="003941F2"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0DEA1EC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9AB14B3"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295" w:type="pct"/>
            <w:vAlign w:val="center"/>
          </w:tcPr>
          <w:p w14:paraId="63460C83"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20" w:type="pct"/>
            <w:vAlign w:val="center"/>
          </w:tcPr>
          <w:p w14:paraId="115AF69A"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69B332D5"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AB1FAC2" w14:textId="77777777" w:rsidR="003941F2" w:rsidRPr="00F66F2B" w:rsidRDefault="003941F2"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F81E58" w:rsidRPr="00F66F2B" w14:paraId="439002DF" w14:textId="77777777" w:rsidTr="00F81E58">
        <w:tc>
          <w:tcPr>
            <w:tcW w:w="513" w:type="pct"/>
          </w:tcPr>
          <w:p w14:paraId="48EC7145" w14:textId="77777777" w:rsidR="00F81E58" w:rsidRPr="00F66F2B" w:rsidRDefault="00F81E58" w:rsidP="00F81E58">
            <w:pPr>
              <w:rPr>
                <w:rFonts w:ascii="Times New Roman" w:hAnsi="Times New Roman"/>
              </w:rPr>
            </w:pPr>
            <w:r w:rsidRPr="00F66F2B">
              <w:rPr>
                <w:rFonts w:ascii="Times New Roman" w:hAnsi="Times New Roman"/>
              </w:rPr>
              <w:t>ПК 2.1</w:t>
            </w:r>
          </w:p>
          <w:p w14:paraId="31C23F41" w14:textId="77777777" w:rsidR="00F81E58" w:rsidRPr="00F66F2B" w:rsidRDefault="00F81E58" w:rsidP="00F81E58">
            <w:pPr>
              <w:rPr>
                <w:rFonts w:ascii="Times New Roman" w:hAnsi="Times New Roman"/>
              </w:rPr>
            </w:pPr>
            <w:r w:rsidRPr="00F66F2B">
              <w:rPr>
                <w:rFonts w:ascii="Times New Roman" w:hAnsi="Times New Roman"/>
              </w:rPr>
              <w:t>ПК 2.2</w:t>
            </w:r>
          </w:p>
          <w:p w14:paraId="04017CA1" w14:textId="77777777" w:rsidR="00F81E58" w:rsidRPr="00F66F2B" w:rsidRDefault="00F81E58" w:rsidP="00F81E58">
            <w:pPr>
              <w:rPr>
                <w:rFonts w:ascii="Times New Roman" w:hAnsi="Times New Roman"/>
              </w:rPr>
            </w:pPr>
            <w:r w:rsidRPr="00F66F2B">
              <w:rPr>
                <w:rFonts w:ascii="Times New Roman" w:hAnsi="Times New Roman"/>
              </w:rPr>
              <w:t>ПК 2.3</w:t>
            </w:r>
          </w:p>
          <w:p w14:paraId="4816E210" w14:textId="77777777" w:rsidR="00F81E58" w:rsidRPr="00F66F2B" w:rsidRDefault="00F81E58" w:rsidP="00F81E58">
            <w:pPr>
              <w:rPr>
                <w:rFonts w:ascii="Times New Roman" w:hAnsi="Times New Roman"/>
              </w:rPr>
            </w:pPr>
            <w:r w:rsidRPr="00F66F2B">
              <w:rPr>
                <w:rFonts w:ascii="Times New Roman" w:hAnsi="Times New Roman"/>
              </w:rPr>
              <w:t xml:space="preserve">ОК 1-4 </w:t>
            </w:r>
          </w:p>
          <w:p w14:paraId="259AE6EC" w14:textId="30EB54C8" w:rsidR="00F81E58" w:rsidRPr="00F66F2B" w:rsidRDefault="00F81E58" w:rsidP="00F81E58">
            <w:pPr>
              <w:rPr>
                <w:rFonts w:ascii="Times New Roman" w:eastAsia="Times New Roman" w:hAnsi="Times New Roman" w:cs="Times New Roman"/>
                <w:bCs/>
                <w:lang w:eastAsia="ru-RU"/>
              </w:rPr>
            </w:pPr>
            <w:r w:rsidRPr="00F66F2B">
              <w:rPr>
                <w:rFonts w:ascii="Times New Roman" w:hAnsi="Times New Roman"/>
              </w:rPr>
              <w:t>ОК 9</w:t>
            </w:r>
          </w:p>
        </w:tc>
        <w:tc>
          <w:tcPr>
            <w:tcW w:w="1913" w:type="pct"/>
          </w:tcPr>
          <w:p w14:paraId="4299B23E" w14:textId="2686591B" w:rsidR="00F81E58" w:rsidRPr="00F66F2B" w:rsidRDefault="00F81E58" w:rsidP="00F81E58">
            <w:pPr>
              <w:rPr>
                <w:rFonts w:ascii="Times New Roman" w:eastAsia="Times New Roman" w:hAnsi="Times New Roman" w:cs="Times New Roman"/>
                <w:lang w:eastAsia="ru-RU"/>
              </w:rPr>
            </w:pPr>
            <w:r w:rsidRPr="00F66F2B">
              <w:rPr>
                <w:rFonts w:ascii="Times New Roman" w:hAnsi="Times New Roman"/>
              </w:rPr>
              <w:t>Раздел 1. Оперативное управление производственным подразделением</w:t>
            </w:r>
          </w:p>
        </w:tc>
        <w:tc>
          <w:tcPr>
            <w:tcW w:w="368" w:type="pct"/>
          </w:tcPr>
          <w:p w14:paraId="1D57CB71" w14:textId="3140E1FF"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hAnsi="Times New Roman"/>
                <w:b/>
                <w:bCs/>
              </w:rPr>
              <w:t>108</w:t>
            </w:r>
          </w:p>
        </w:tc>
        <w:tc>
          <w:tcPr>
            <w:tcW w:w="368" w:type="pct"/>
          </w:tcPr>
          <w:p w14:paraId="4C247C80" w14:textId="7F0E9609"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rPr>
              <w:t>30</w:t>
            </w:r>
          </w:p>
        </w:tc>
        <w:tc>
          <w:tcPr>
            <w:tcW w:w="367" w:type="pct"/>
          </w:tcPr>
          <w:p w14:paraId="2EC91B29" w14:textId="2D091EA6"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c>
          <w:tcPr>
            <w:tcW w:w="369" w:type="pct"/>
          </w:tcPr>
          <w:p w14:paraId="7423B381" w14:textId="55541FE3" w:rsidR="00F81E58" w:rsidRPr="00F66F2B" w:rsidRDefault="00F81E58" w:rsidP="00F81E58">
            <w:pPr>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108</w:t>
            </w:r>
          </w:p>
        </w:tc>
        <w:tc>
          <w:tcPr>
            <w:tcW w:w="295" w:type="pct"/>
          </w:tcPr>
          <w:p w14:paraId="18AA643C" w14:textId="77777777"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20" w:type="pct"/>
          </w:tcPr>
          <w:p w14:paraId="5BD41BC0" w14:textId="77777777"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21" w:type="pct"/>
            <w:shd w:val="clear" w:color="auto" w:fill="D9D9D9" w:themeFill="background1" w:themeFillShade="D9"/>
          </w:tcPr>
          <w:p w14:paraId="7339794D" w14:textId="77777777" w:rsidR="00F81E58" w:rsidRPr="00F66F2B" w:rsidRDefault="00F81E58" w:rsidP="00F81E5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EEF7608" w14:textId="77777777" w:rsidR="00F81E58" w:rsidRPr="00F66F2B" w:rsidRDefault="00F81E58" w:rsidP="00F81E58">
            <w:pPr>
              <w:jc w:val="center"/>
              <w:rPr>
                <w:rFonts w:ascii="Times New Roman" w:eastAsia="Times New Roman" w:hAnsi="Times New Roman" w:cs="Times New Roman"/>
                <w:b/>
                <w:bCs/>
                <w:lang w:eastAsia="ru-RU"/>
              </w:rPr>
            </w:pPr>
          </w:p>
        </w:tc>
      </w:tr>
      <w:tr w:rsidR="00F81E58" w:rsidRPr="00F66F2B" w14:paraId="061F815B" w14:textId="77777777" w:rsidTr="00F81E58">
        <w:trPr>
          <w:trHeight w:val="314"/>
        </w:trPr>
        <w:tc>
          <w:tcPr>
            <w:tcW w:w="513" w:type="pct"/>
          </w:tcPr>
          <w:p w14:paraId="5AE95BB8" w14:textId="77777777"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2.1-2.3</w:t>
            </w:r>
          </w:p>
          <w:p w14:paraId="4570862C" w14:textId="77777777"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ОК 1-4 </w:t>
            </w:r>
          </w:p>
          <w:p w14:paraId="42297960" w14:textId="08D82825" w:rsidR="00F81E58" w:rsidRPr="00F66F2B" w:rsidRDefault="00F81E58" w:rsidP="00F81E58">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9</w:t>
            </w:r>
          </w:p>
        </w:tc>
        <w:tc>
          <w:tcPr>
            <w:tcW w:w="1913" w:type="pct"/>
          </w:tcPr>
          <w:p w14:paraId="4C2233A9" w14:textId="77777777" w:rsidR="00F81E58" w:rsidRPr="00F66F2B" w:rsidRDefault="00F81E58" w:rsidP="00F81E58">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368" w:type="pct"/>
          </w:tcPr>
          <w:p w14:paraId="391171B7" w14:textId="6D9EDB4A"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hAnsi="Times New Roman"/>
                <w:b/>
                <w:bCs/>
                <w:iCs/>
              </w:rPr>
              <w:t>36</w:t>
            </w:r>
          </w:p>
        </w:tc>
        <w:tc>
          <w:tcPr>
            <w:tcW w:w="368" w:type="pct"/>
            <w:shd w:val="clear" w:color="auto" w:fill="C0C0C0"/>
          </w:tcPr>
          <w:p w14:paraId="6D445172" w14:textId="44F3E81E"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iCs/>
              </w:rPr>
              <w:t>36</w:t>
            </w:r>
          </w:p>
        </w:tc>
        <w:tc>
          <w:tcPr>
            <w:tcW w:w="367" w:type="pct"/>
            <w:shd w:val="clear" w:color="auto" w:fill="D9D9D9" w:themeFill="background1" w:themeFillShade="D9"/>
          </w:tcPr>
          <w:p w14:paraId="70F565B1" w14:textId="77777777" w:rsidR="00F81E58" w:rsidRPr="00F66F2B" w:rsidRDefault="00F81E58" w:rsidP="00F81E58">
            <w:pPr>
              <w:jc w:val="center"/>
              <w:rPr>
                <w:rFonts w:ascii="Times New Roman" w:eastAsia="Times New Roman" w:hAnsi="Times New Roman" w:cs="Times New Roman"/>
                <w:b/>
                <w:bCs/>
                <w:lang w:eastAsia="ru-RU"/>
              </w:rPr>
            </w:pPr>
          </w:p>
        </w:tc>
        <w:tc>
          <w:tcPr>
            <w:tcW w:w="884" w:type="pct"/>
            <w:gridSpan w:val="3"/>
            <w:shd w:val="clear" w:color="auto" w:fill="auto"/>
          </w:tcPr>
          <w:p w14:paraId="114B2B11" w14:textId="77777777" w:rsidR="00F81E58" w:rsidRPr="00F66F2B" w:rsidRDefault="00F81E58" w:rsidP="00F81E58">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0BBFF715" w14:textId="77777777" w:rsidR="00F81E58" w:rsidRPr="00F66F2B" w:rsidRDefault="00F81E58" w:rsidP="00F81E58">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E76942E" w14:textId="7E742194" w:rsidR="00F81E58" w:rsidRPr="00F66F2B" w:rsidRDefault="00F81E58" w:rsidP="00F81E58">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36</w:t>
            </w:r>
          </w:p>
        </w:tc>
      </w:tr>
      <w:tr w:rsidR="00F81E58" w:rsidRPr="00F66F2B" w14:paraId="60B94031" w14:textId="77777777" w:rsidTr="009145B6">
        <w:tc>
          <w:tcPr>
            <w:tcW w:w="513" w:type="pct"/>
          </w:tcPr>
          <w:p w14:paraId="01B22EF8" w14:textId="77777777" w:rsidR="00F81E58" w:rsidRPr="00F66F2B" w:rsidRDefault="00F81E58" w:rsidP="00F81E58">
            <w:pPr>
              <w:suppressAutoHyphens/>
              <w:rPr>
                <w:rFonts w:ascii="Times New Roman" w:eastAsia="Times New Roman" w:hAnsi="Times New Roman" w:cs="Times New Roman"/>
                <w:lang w:eastAsia="ru-RU"/>
              </w:rPr>
            </w:pPr>
          </w:p>
        </w:tc>
        <w:tc>
          <w:tcPr>
            <w:tcW w:w="1913" w:type="pct"/>
          </w:tcPr>
          <w:p w14:paraId="2BC08855" w14:textId="77777777" w:rsidR="00F81E58" w:rsidRPr="00F66F2B" w:rsidRDefault="00F81E58" w:rsidP="00F81E58">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368" w:type="pct"/>
          </w:tcPr>
          <w:p w14:paraId="143AED1D" w14:textId="523DF09A" w:rsidR="00F81E58" w:rsidRPr="00F66F2B" w:rsidRDefault="00F81E58" w:rsidP="00F81E58">
            <w:pPr>
              <w:suppressAutoHyphens/>
              <w:jc w:val="center"/>
              <w:rPr>
                <w:rFonts w:ascii="Times New Roman" w:eastAsia="Times New Roman" w:hAnsi="Times New Roman" w:cs="Times New Roman"/>
                <w:b/>
                <w:bCs/>
                <w:lang w:eastAsia="ru-RU"/>
              </w:rPr>
            </w:pPr>
            <w:r w:rsidRPr="00F66F2B">
              <w:rPr>
                <w:rFonts w:ascii="Times New Roman" w:hAnsi="Times New Roman"/>
                <w:b/>
                <w:i/>
              </w:rPr>
              <w:t>Х</w:t>
            </w:r>
          </w:p>
        </w:tc>
        <w:tc>
          <w:tcPr>
            <w:tcW w:w="368" w:type="pct"/>
            <w:shd w:val="clear" w:color="auto" w:fill="C0C0C0"/>
          </w:tcPr>
          <w:p w14:paraId="33A73FE9" w14:textId="2D44177E"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i/>
              </w:rPr>
              <w:t>Х</w:t>
            </w:r>
          </w:p>
        </w:tc>
        <w:tc>
          <w:tcPr>
            <w:tcW w:w="367" w:type="pct"/>
            <w:shd w:val="clear" w:color="auto" w:fill="D9D9D9" w:themeFill="background1" w:themeFillShade="D9"/>
          </w:tcPr>
          <w:p w14:paraId="324BA756" w14:textId="77777777" w:rsidR="00F81E58" w:rsidRPr="00F66F2B" w:rsidRDefault="00F81E58" w:rsidP="00F81E58">
            <w:pPr>
              <w:jc w:val="center"/>
              <w:rPr>
                <w:rFonts w:ascii="Times New Roman" w:eastAsia="Times New Roman" w:hAnsi="Times New Roman" w:cs="Times New Roman"/>
                <w:i/>
                <w:lang w:eastAsia="ru-RU"/>
              </w:rPr>
            </w:pPr>
          </w:p>
        </w:tc>
        <w:tc>
          <w:tcPr>
            <w:tcW w:w="884" w:type="pct"/>
            <w:gridSpan w:val="3"/>
            <w:shd w:val="clear" w:color="auto" w:fill="auto"/>
          </w:tcPr>
          <w:p w14:paraId="1B5F51FB" w14:textId="77777777" w:rsidR="00F81E58" w:rsidRPr="00F66F2B" w:rsidRDefault="00F81E58" w:rsidP="00F81E58">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32D8C574" w14:textId="77777777" w:rsidR="00F81E58" w:rsidRPr="00F66F2B" w:rsidRDefault="00F81E58" w:rsidP="00F81E58">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11BC09E" w14:textId="77777777" w:rsidR="00F81E58" w:rsidRPr="00F66F2B" w:rsidRDefault="00F81E58" w:rsidP="00F81E58">
            <w:pPr>
              <w:jc w:val="center"/>
              <w:rPr>
                <w:rFonts w:ascii="Times New Roman" w:eastAsia="Times New Roman" w:hAnsi="Times New Roman" w:cs="Times New Roman"/>
                <w:i/>
                <w:lang w:eastAsia="ru-RU"/>
              </w:rPr>
            </w:pPr>
          </w:p>
        </w:tc>
      </w:tr>
      <w:tr w:rsidR="00F81E58" w:rsidRPr="00F66F2B" w14:paraId="63267A58" w14:textId="77777777" w:rsidTr="00F81E58">
        <w:trPr>
          <w:trHeight w:val="217"/>
        </w:trPr>
        <w:tc>
          <w:tcPr>
            <w:tcW w:w="513" w:type="pct"/>
          </w:tcPr>
          <w:p w14:paraId="3DE08CFD" w14:textId="77777777" w:rsidR="00F81E58" w:rsidRPr="00F66F2B" w:rsidRDefault="00F81E58" w:rsidP="00F81E58">
            <w:pPr>
              <w:rPr>
                <w:rFonts w:ascii="Times New Roman" w:eastAsia="Times New Roman" w:hAnsi="Times New Roman" w:cs="Times New Roman"/>
                <w:b/>
                <w:i/>
                <w:lang w:eastAsia="ru-RU"/>
              </w:rPr>
            </w:pPr>
          </w:p>
        </w:tc>
        <w:tc>
          <w:tcPr>
            <w:tcW w:w="1913" w:type="pct"/>
          </w:tcPr>
          <w:p w14:paraId="6A8DA30B" w14:textId="77777777" w:rsidR="00F81E58" w:rsidRPr="00F66F2B" w:rsidRDefault="00F81E58" w:rsidP="00F81E58">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368" w:type="pct"/>
          </w:tcPr>
          <w:p w14:paraId="56B4D4BB" w14:textId="212995E0" w:rsidR="00F81E58" w:rsidRPr="00F66F2B" w:rsidRDefault="00F81E58" w:rsidP="00F81E58">
            <w:pPr>
              <w:jc w:val="center"/>
              <w:rPr>
                <w:rFonts w:ascii="Times New Roman" w:eastAsia="Times New Roman" w:hAnsi="Times New Roman" w:cs="Times New Roman"/>
                <w:b/>
                <w:i/>
                <w:iCs/>
                <w:lang w:eastAsia="ru-RU"/>
              </w:rPr>
            </w:pPr>
            <w:r w:rsidRPr="00F66F2B">
              <w:rPr>
                <w:rFonts w:ascii="Times New Roman" w:hAnsi="Times New Roman"/>
                <w:b/>
                <w:iCs/>
              </w:rPr>
              <w:t>144</w:t>
            </w:r>
          </w:p>
        </w:tc>
        <w:tc>
          <w:tcPr>
            <w:tcW w:w="368" w:type="pct"/>
          </w:tcPr>
          <w:p w14:paraId="7251EDCF" w14:textId="45C5D3CD"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hAnsi="Times New Roman"/>
                <w:b/>
                <w:i/>
              </w:rPr>
              <w:t>66</w:t>
            </w:r>
          </w:p>
        </w:tc>
        <w:tc>
          <w:tcPr>
            <w:tcW w:w="367" w:type="pct"/>
            <w:shd w:val="clear" w:color="auto" w:fill="D9D9D9" w:themeFill="background1" w:themeFillShade="D9"/>
          </w:tcPr>
          <w:p w14:paraId="4C1D2345" w14:textId="14ACFC1F" w:rsidR="00F81E58" w:rsidRPr="00F66F2B" w:rsidRDefault="00F81E58" w:rsidP="00F81E58">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108</w:t>
            </w:r>
          </w:p>
        </w:tc>
        <w:tc>
          <w:tcPr>
            <w:tcW w:w="369" w:type="pct"/>
          </w:tcPr>
          <w:p w14:paraId="14DEFEB0" w14:textId="2FC9DFB6" w:rsidR="00F81E58" w:rsidRPr="00F66F2B" w:rsidRDefault="00F81E58" w:rsidP="00F81E58">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108</w:t>
            </w:r>
          </w:p>
        </w:tc>
        <w:tc>
          <w:tcPr>
            <w:tcW w:w="295" w:type="pct"/>
          </w:tcPr>
          <w:p w14:paraId="49DD59A3" w14:textId="090C3A1B" w:rsidR="00F81E58" w:rsidRPr="00F66F2B" w:rsidRDefault="00F81E58" w:rsidP="00F81E58">
            <w:pPr>
              <w:jc w:val="center"/>
              <w:rPr>
                <w:rFonts w:ascii="Times New Roman" w:eastAsia="Times New Roman" w:hAnsi="Times New Roman" w:cs="Times New Roman"/>
                <w:b/>
                <w:i/>
                <w:lang w:eastAsia="ru-RU"/>
              </w:rPr>
            </w:pPr>
          </w:p>
        </w:tc>
        <w:tc>
          <w:tcPr>
            <w:tcW w:w="220" w:type="pct"/>
          </w:tcPr>
          <w:p w14:paraId="4BC4A8CB" w14:textId="77777777" w:rsidR="00F81E58" w:rsidRPr="00F66F2B" w:rsidRDefault="00F81E58" w:rsidP="00F81E58">
            <w:pPr>
              <w:jc w:val="center"/>
              <w:rPr>
                <w:rFonts w:ascii="Times New Roman" w:eastAsia="Times New Roman" w:hAnsi="Times New Roman" w:cs="Times New Roman"/>
                <w:b/>
                <w:i/>
                <w:lang w:eastAsia="ru-RU"/>
              </w:rPr>
            </w:pPr>
          </w:p>
        </w:tc>
        <w:tc>
          <w:tcPr>
            <w:tcW w:w="221" w:type="pct"/>
            <w:shd w:val="clear" w:color="auto" w:fill="D9D9D9" w:themeFill="background1" w:themeFillShade="D9"/>
          </w:tcPr>
          <w:p w14:paraId="528C40C6" w14:textId="77777777" w:rsidR="00F81E58" w:rsidRPr="00F66F2B" w:rsidRDefault="00F81E58" w:rsidP="00F81E58">
            <w:pPr>
              <w:jc w:val="center"/>
              <w:rPr>
                <w:rFonts w:ascii="Times New Roman" w:eastAsia="Times New Roman" w:hAnsi="Times New Roman" w:cs="Times New Roman"/>
                <w:b/>
                <w:lang w:eastAsia="ru-RU"/>
              </w:rPr>
            </w:pPr>
          </w:p>
        </w:tc>
        <w:tc>
          <w:tcPr>
            <w:tcW w:w="365" w:type="pct"/>
            <w:shd w:val="clear" w:color="auto" w:fill="D9D9D9" w:themeFill="background1" w:themeFillShade="D9"/>
          </w:tcPr>
          <w:p w14:paraId="699DBB47" w14:textId="2101DB71" w:rsidR="00F81E58" w:rsidRPr="00F66F2B" w:rsidRDefault="00F81E58" w:rsidP="00F81E58">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36</w:t>
            </w:r>
          </w:p>
        </w:tc>
      </w:tr>
    </w:tbl>
    <w:p w14:paraId="56305CDB" w14:textId="77777777" w:rsidR="003941F2" w:rsidRPr="00F66F2B" w:rsidRDefault="003941F2" w:rsidP="003941F2">
      <w:pPr>
        <w:spacing w:after="200" w:line="276" w:lineRule="auto"/>
        <w:rPr>
          <w:rFonts w:ascii="Times New Roman" w:eastAsia="Times New Roman" w:hAnsi="Times New Roman" w:cs="Times New Roman"/>
          <w:b/>
          <w:i/>
          <w:color w:val="0070C0"/>
          <w:sz w:val="24"/>
          <w:szCs w:val="24"/>
          <w:lang w:eastAsia="ru-RU"/>
        </w:rPr>
      </w:pPr>
    </w:p>
    <w:p w14:paraId="18672410" w14:textId="77777777" w:rsidR="003941F2" w:rsidRPr="00F66F2B" w:rsidRDefault="003941F2" w:rsidP="003941F2">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941F2" w:rsidRPr="00F66F2B" w14:paraId="18EB52DD" w14:textId="77777777" w:rsidTr="00FA2241">
        <w:trPr>
          <w:trHeight w:val="903"/>
        </w:trPr>
        <w:tc>
          <w:tcPr>
            <w:tcW w:w="2972" w:type="dxa"/>
            <w:vAlign w:val="center"/>
          </w:tcPr>
          <w:p w14:paraId="47DF3FDF" w14:textId="77777777" w:rsidR="003941F2" w:rsidRPr="00F66F2B" w:rsidRDefault="003941F2"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5AA2217B" w14:textId="77777777" w:rsidR="003941F2" w:rsidRPr="00F66F2B" w:rsidRDefault="003941F2"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91C01" w:rsidRPr="00F66F2B" w14:paraId="42D1B19F" w14:textId="77777777" w:rsidTr="00FA2241">
        <w:tc>
          <w:tcPr>
            <w:tcW w:w="9634" w:type="dxa"/>
            <w:gridSpan w:val="2"/>
          </w:tcPr>
          <w:p w14:paraId="16D6A056" w14:textId="28086DD9" w:rsidR="00A91C01" w:rsidRPr="00F66F2B" w:rsidRDefault="00A91C01" w:rsidP="00A91C01">
            <w:pPr>
              <w:rPr>
                <w:rFonts w:ascii="Times New Roman" w:eastAsia="Times New Roman" w:hAnsi="Times New Roman" w:cs="Times New Roman"/>
                <w:i/>
                <w:lang w:eastAsia="ru-RU"/>
              </w:rPr>
            </w:pPr>
            <w:r w:rsidRPr="00F66F2B">
              <w:rPr>
                <w:rFonts w:ascii="Times New Roman" w:hAnsi="Times New Roman"/>
                <w:b/>
                <w:bCs/>
              </w:rPr>
              <w:t>Раздел ПМ 1. Оперативное управление производственным подразделением</w:t>
            </w:r>
          </w:p>
        </w:tc>
      </w:tr>
      <w:tr w:rsidR="00A91C01" w:rsidRPr="00F66F2B" w14:paraId="40F6BAC7" w14:textId="77777777" w:rsidTr="00FA2241">
        <w:trPr>
          <w:trHeight w:val="20"/>
        </w:trPr>
        <w:tc>
          <w:tcPr>
            <w:tcW w:w="9634" w:type="dxa"/>
            <w:gridSpan w:val="2"/>
          </w:tcPr>
          <w:p w14:paraId="01980B50" w14:textId="2BEC69DD" w:rsidR="00A91C01" w:rsidRPr="00F66F2B" w:rsidRDefault="00A91C01" w:rsidP="00A91C01">
            <w:pPr>
              <w:rPr>
                <w:rFonts w:ascii="Times New Roman" w:eastAsia="Times New Roman" w:hAnsi="Times New Roman" w:cs="Times New Roman"/>
                <w:i/>
                <w:lang w:eastAsia="ru-RU"/>
              </w:rPr>
            </w:pPr>
            <w:r w:rsidRPr="00F66F2B">
              <w:rPr>
                <w:rFonts w:ascii="Times New Roman" w:hAnsi="Times New Roman"/>
                <w:b/>
                <w:bCs/>
              </w:rPr>
              <w:t>МДК. 02.01. Оперативное управление производственным подразделением</w:t>
            </w:r>
          </w:p>
        </w:tc>
      </w:tr>
      <w:tr w:rsidR="003941F2" w:rsidRPr="00F66F2B" w14:paraId="5AED9EFB" w14:textId="77777777" w:rsidTr="00FA2241">
        <w:tc>
          <w:tcPr>
            <w:tcW w:w="2972" w:type="dxa"/>
            <w:vMerge w:val="restart"/>
          </w:tcPr>
          <w:p w14:paraId="3E55594A" w14:textId="5CA0D635" w:rsidR="003941F2" w:rsidRPr="00F66F2B" w:rsidRDefault="00A91C01" w:rsidP="00FA2241">
            <w:pPr>
              <w:rPr>
                <w:rFonts w:ascii="Times New Roman" w:eastAsia="Times New Roman" w:hAnsi="Times New Roman" w:cs="Times New Roman"/>
                <w:b/>
                <w:bCs/>
                <w:lang w:eastAsia="ru-RU"/>
              </w:rPr>
            </w:pPr>
            <w:r w:rsidRPr="00F66F2B">
              <w:rPr>
                <w:rFonts w:ascii="Times New Roman" w:eastAsia="Calibri" w:hAnsi="Times New Roman"/>
                <w:b/>
                <w:bCs/>
              </w:rPr>
              <w:t xml:space="preserve">Тема 1.1.  Сущность оперативного управления персоналом производственного подразделения </w:t>
            </w:r>
          </w:p>
        </w:tc>
        <w:tc>
          <w:tcPr>
            <w:tcW w:w="6662" w:type="dxa"/>
          </w:tcPr>
          <w:p w14:paraId="6B4F43EC" w14:textId="77777777" w:rsidR="003941F2" w:rsidRPr="00F66F2B" w:rsidRDefault="003941F2"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4A324CA8" w14:textId="77777777" w:rsidTr="00FA2241">
        <w:trPr>
          <w:trHeight w:val="396"/>
        </w:trPr>
        <w:tc>
          <w:tcPr>
            <w:tcW w:w="2972" w:type="dxa"/>
            <w:vMerge/>
          </w:tcPr>
          <w:p w14:paraId="68F8F2E6" w14:textId="77777777" w:rsidR="003941F2" w:rsidRPr="00F66F2B" w:rsidRDefault="003941F2" w:rsidP="00FA2241">
            <w:pPr>
              <w:rPr>
                <w:rFonts w:ascii="Times New Roman" w:eastAsia="Times New Roman" w:hAnsi="Times New Roman" w:cs="Times New Roman"/>
                <w:b/>
                <w:bCs/>
                <w:lang w:eastAsia="ru-RU"/>
              </w:rPr>
            </w:pPr>
          </w:p>
        </w:tc>
        <w:tc>
          <w:tcPr>
            <w:tcW w:w="6662" w:type="dxa"/>
          </w:tcPr>
          <w:p w14:paraId="0771207F"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Основы управления производственным подразделением. Основные функции управления производственным подразделением. Основы планирования работ производственного подразделения. Планирование работы персонала смены.</w:t>
            </w:r>
          </w:p>
          <w:p w14:paraId="19F85386"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Внутренняя и внешняя среда организации. Факторы внешней среды прямого и косвенного воздействия. </w:t>
            </w:r>
          </w:p>
          <w:p w14:paraId="66A8F5AC"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Сущность оперативного управления производством. Организационная структура управления производственным подразделением. Основные принципы построения организационных структур управления. Типы организационных структур управления. Функциональные обязанности должностных лиц производственного подразделения</w:t>
            </w:r>
          </w:p>
          <w:p w14:paraId="318B5B17" w14:textId="7AE5B7F3"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Основы принятия управленческих решений. Методы и этапы принятия управленческих решений. Прогнозирование результатов принимаемых решений.</w:t>
            </w:r>
          </w:p>
        </w:tc>
      </w:tr>
      <w:tr w:rsidR="00A91C01" w:rsidRPr="00F66F2B" w14:paraId="687DF054" w14:textId="77777777" w:rsidTr="00FA2241">
        <w:trPr>
          <w:trHeight w:val="396"/>
        </w:trPr>
        <w:tc>
          <w:tcPr>
            <w:tcW w:w="2972" w:type="dxa"/>
            <w:vMerge/>
          </w:tcPr>
          <w:p w14:paraId="6221D774"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47537A0C" w14:textId="7535D3A2"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A91C01" w:rsidRPr="00F66F2B" w14:paraId="0FF8BF0C" w14:textId="77777777" w:rsidTr="005868B3">
        <w:trPr>
          <w:trHeight w:val="396"/>
        </w:trPr>
        <w:tc>
          <w:tcPr>
            <w:tcW w:w="2972" w:type="dxa"/>
            <w:vMerge/>
          </w:tcPr>
          <w:p w14:paraId="6647074E"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4DF01F97" w14:textId="2D04E032"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1 Анализ сильных и слабых сторон работы энергетического подразделения</w:t>
            </w:r>
          </w:p>
        </w:tc>
      </w:tr>
      <w:tr w:rsidR="00A91C01" w:rsidRPr="00F66F2B" w14:paraId="0A1EFF1D" w14:textId="77777777" w:rsidTr="005868B3">
        <w:trPr>
          <w:trHeight w:val="396"/>
        </w:trPr>
        <w:tc>
          <w:tcPr>
            <w:tcW w:w="2972" w:type="dxa"/>
            <w:vMerge/>
          </w:tcPr>
          <w:p w14:paraId="674FA3B9"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7548EFA8" w14:textId="2F1998D6"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2 Построение организационной структуры управления энергопредприятием, участком или подразделением</w:t>
            </w:r>
          </w:p>
        </w:tc>
      </w:tr>
      <w:tr w:rsidR="00A91C01" w:rsidRPr="00F66F2B" w14:paraId="270550F5" w14:textId="77777777" w:rsidTr="005868B3">
        <w:trPr>
          <w:trHeight w:val="396"/>
        </w:trPr>
        <w:tc>
          <w:tcPr>
            <w:tcW w:w="2972" w:type="dxa"/>
            <w:vMerge/>
          </w:tcPr>
          <w:p w14:paraId="10F269BC" w14:textId="77777777" w:rsidR="00A91C01" w:rsidRPr="00F66F2B" w:rsidRDefault="00A91C01" w:rsidP="00A91C01">
            <w:pPr>
              <w:rPr>
                <w:rFonts w:ascii="Times New Roman" w:eastAsia="Times New Roman" w:hAnsi="Times New Roman" w:cs="Times New Roman"/>
                <w:b/>
                <w:bCs/>
                <w:lang w:eastAsia="ru-RU"/>
              </w:rPr>
            </w:pPr>
          </w:p>
        </w:tc>
        <w:tc>
          <w:tcPr>
            <w:tcW w:w="6662" w:type="dxa"/>
            <w:vAlign w:val="bottom"/>
          </w:tcPr>
          <w:p w14:paraId="3ECF0526" w14:textId="040905D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 3 Подготовка резюме и заполнение анкеты о приеме на работу</w:t>
            </w:r>
          </w:p>
        </w:tc>
      </w:tr>
      <w:tr w:rsidR="003941F2" w:rsidRPr="00F66F2B" w14:paraId="1F7EAAEF" w14:textId="77777777" w:rsidTr="00FA2241">
        <w:trPr>
          <w:trHeight w:val="361"/>
        </w:trPr>
        <w:tc>
          <w:tcPr>
            <w:tcW w:w="2972" w:type="dxa"/>
            <w:vMerge/>
          </w:tcPr>
          <w:p w14:paraId="06B3B7EE" w14:textId="77777777" w:rsidR="003941F2" w:rsidRPr="00F66F2B" w:rsidRDefault="003941F2" w:rsidP="00FA2241">
            <w:pPr>
              <w:rPr>
                <w:rFonts w:ascii="Times New Roman" w:eastAsia="Times New Roman" w:hAnsi="Times New Roman" w:cs="Times New Roman"/>
                <w:b/>
                <w:bCs/>
                <w:lang w:eastAsia="ru-RU"/>
              </w:rPr>
            </w:pPr>
          </w:p>
        </w:tc>
        <w:tc>
          <w:tcPr>
            <w:tcW w:w="6662" w:type="dxa"/>
            <w:vAlign w:val="bottom"/>
          </w:tcPr>
          <w:p w14:paraId="37A3D258"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2C94C3E" w14:textId="77777777" w:rsidR="003941F2" w:rsidRPr="00F66F2B" w:rsidRDefault="003941F2"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33550B6D" w14:textId="77777777" w:rsidTr="00FA2241">
        <w:trPr>
          <w:trHeight w:val="361"/>
        </w:trPr>
        <w:tc>
          <w:tcPr>
            <w:tcW w:w="2972" w:type="dxa"/>
            <w:vMerge w:val="restart"/>
          </w:tcPr>
          <w:p w14:paraId="59706671" w14:textId="0A004A84" w:rsidR="003941F2" w:rsidRPr="00F66F2B" w:rsidRDefault="00A91C0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Организация работ по оперативному управлению персоналом производственного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816F22A"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7F0714F5" w14:textId="77777777" w:rsidTr="00FA2241">
        <w:trPr>
          <w:trHeight w:val="361"/>
        </w:trPr>
        <w:tc>
          <w:tcPr>
            <w:tcW w:w="2972" w:type="dxa"/>
            <w:vMerge/>
          </w:tcPr>
          <w:p w14:paraId="60A42A17" w14:textId="77777777" w:rsidR="003941F2" w:rsidRPr="00F66F2B" w:rsidRDefault="003941F2"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DA71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Основы организация энергетического производства. Основы организации труда в энергетике.</w:t>
            </w:r>
          </w:p>
          <w:p w14:paraId="064F741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Основы организации работы персонала в электроэнергетике. Организация по управлению технологическим режимом работы электрической сети. Организация деятельности сменного персонала. Организация деятельности по оперативно-технологическому управлению в рамках смены. Планирование работы персонала смены.</w:t>
            </w:r>
          </w:p>
          <w:p w14:paraId="3124AD28"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Нормативно-техническая и регламентирующая документация по оперативно-технологическому управлению. Оперативная и техническая документация по оперативно-технологическому управлению. Трудовой кодекс Российской Федерации.</w:t>
            </w:r>
          </w:p>
          <w:p w14:paraId="6713B078"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Организации и проведение производственного обучения оперативного персонала. Подготовка материалов для обучения оперативного персонала.</w:t>
            </w:r>
          </w:p>
          <w:p w14:paraId="7965DCBB"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Подготовка и выполнение работ производственного подразделения в соответствии с технологическим регламентом.</w:t>
            </w:r>
          </w:p>
          <w:p w14:paraId="53D1FCC6"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Порядок подготовки к работе персонала подразделения: определения производственных задач коллективу исполнителей, распределения объема работ в смене, порядок формирования графиков дежурства персонала смены. </w:t>
            </w:r>
          </w:p>
          <w:p w14:paraId="39DB2819"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Организация и проведение инструктажа. Виды инструктажей. Порядок и правила оформления наряда-допуска на производство работ в действующих электроустановках.</w:t>
            </w:r>
          </w:p>
          <w:p w14:paraId="279E1DB3" w14:textId="77777777" w:rsidR="00A91C01"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Порядок подготовки к работе эксплуатационного персонала.</w:t>
            </w:r>
          </w:p>
          <w:p w14:paraId="6C5E76F9" w14:textId="77E634F7" w:rsidR="003941F2" w:rsidRPr="00F66F2B" w:rsidRDefault="00A91C01" w:rsidP="00A91C0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Порядок выполнения работ производственного подразделения.</w:t>
            </w:r>
          </w:p>
        </w:tc>
      </w:tr>
      <w:tr w:rsidR="00A91C01" w:rsidRPr="00F66F2B" w14:paraId="09BC590F" w14:textId="77777777" w:rsidTr="00B154DE">
        <w:trPr>
          <w:trHeight w:val="361"/>
        </w:trPr>
        <w:tc>
          <w:tcPr>
            <w:tcW w:w="2972" w:type="dxa"/>
            <w:vMerge/>
          </w:tcPr>
          <w:p w14:paraId="2E2DB63F"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2AB5564C" w14:textId="06743C5A"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A91C01" w:rsidRPr="00F66F2B" w14:paraId="1752BC6B" w14:textId="77777777" w:rsidTr="00B154DE">
        <w:trPr>
          <w:trHeight w:val="361"/>
        </w:trPr>
        <w:tc>
          <w:tcPr>
            <w:tcW w:w="2972" w:type="dxa"/>
            <w:vMerge/>
          </w:tcPr>
          <w:p w14:paraId="0142AFC8"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765E3636" w14:textId="343C0696"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1. Практическое занятие № 4 Подготовка и проведение инструктажа на производство работ</w:t>
            </w:r>
          </w:p>
        </w:tc>
      </w:tr>
      <w:tr w:rsidR="00A91C01" w:rsidRPr="00F66F2B" w14:paraId="7FB9E660" w14:textId="77777777" w:rsidTr="00B154DE">
        <w:trPr>
          <w:trHeight w:val="361"/>
        </w:trPr>
        <w:tc>
          <w:tcPr>
            <w:tcW w:w="2972" w:type="dxa"/>
            <w:vMerge/>
          </w:tcPr>
          <w:p w14:paraId="03CA879A"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0BC0D50C" w14:textId="7DD583AD"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2. Практическое занятие № 5 Оформление распоряжения на производство работ, утверждение перечня работ, выполняемых в порядке эксплуатаций</w:t>
            </w:r>
          </w:p>
        </w:tc>
      </w:tr>
      <w:tr w:rsidR="00A91C01" w:rsidRPr="00F66F2B" w14:paraId="32919A33" w14:textId="77777777" w:rsidTr="00B154DE">
        <w:trPr>
          <w:trHeight w:val="361"/>
        </w:trPr>
        <w:tc>
          <w:tcPr>
            <w:tcW w:w="2972" w:type="dxa"/>
            <w:vMerge/>
          </w:tcPr>
          <w:p w14:paraId="58E6FEC9"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30C938B7" w14:textId="0329863A" w:rsidR="00A91C01" w:rsidRPr="00F66F2B" w:rsidRDefault="00A91C01" w:rsidP="00A91C01">
            <w:pPr>
              <w:rPr>
                <w:rFonts w:ascii="Times New Roman" w:eastAsia="Times New Roman" w:hAnsi="Times New Roman" w:cs="Times New Roman"/>
                <w:lang w:eastAsia="ru-RU"/>
              </w:rPr>
            </w:pPr>
            <w:r w:rsidRPr="00F66F2B">
              <w:rPr>
                <w:rFonts w:ascii="Times New Roman" w:hAnsi="Times New Roman"/>
                <w:bCs/>
              </w:rPr>
              <w:t>3. Практическое занятие № 6 «Оформление оперативной и эксплуатационной документации по оперативно-технологическому управлению оборудованием</w:t>
            </w:r>
          </w:p>
        </w:tc>
      </w:tr>
      <w:tr w:rsidR="003941F2" w:rsidRPr="00F66F2B" w14:paraId="475D3FFF" w14:textId="77777777" w:rsidTr="00FA2241">
        <w:trPr>
          <w:trHeight w:val="361"/>
        </w:trPr>
        <w:tc>
          <w:tcPr>
            <w:tcW w:w="2972" w:type="dxa"/>
            <w:vMerge/>
          </w:tcPr>
          <w:p w14:paraId="4DBBE76D" w14:textId="77777777" w:rsidR="003941F2" w:rsidRPr="00F66F2B" w:rsidRDefault="003941F2"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A1425"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3D39739"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762945D5" w14:textId="77777777" w:rsidTr="00FA2241">
        <w:tc>
          <w:tcPr>
            <w:tcW w:w="2972" w:type="dxa"/>
            <w:vMerge w:val="restart"/>
          </w:tcPr>
          <w:p w14:paraId="58EDEACB" w14:textId="49A704A5" w:rsidR="003941F2" w:rsidRPr="00F66F2B" w:rsidRDefault="00A91C0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Контроль мероприятий по обеспечению условий безопасного производства работ.</w:t>
            </w:r>
          </w:p>
        </w:tc>
        <w:tc>
          <w:tcPr>
            <w:tcW w:w="6662" w:type="dxa"/>
          </w:tcPr>
          <w:p w14:paraId="3A5551A0" w14:textId="77777777" w:rsidR="003941F2" w:rsidRPr="00F66F2B" w:rsidRDefault="003941F2"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3941F2" w:rsidRPr="00F66F2B" w14:paraId="10A2D23B" w14:textId="77777777" w:rsidTr="00FA2241">
        <w:trPr>
          <w:trHeight w:val="396"/>
        </w:trPr>
        <w:tc>
          <w:tcPr>
            <w:tcW w:w="2972" w:type="dxa"/>
            <w:vMerge/>
          </w:tcPr>
          <w:p w14:paraId="2868ECFF" w14:textId="77777777" w:rsidR="003941F2" w:rsidRPr="00F66F2B" w:rsidRDefault="003941F2" w:rsidP="00FA2241">
            <w:pPr>
              <w:rPr>
                <w:rFonts w:ascii="Times New Roman" w:eastAsia="Times New Roman" w:hAnsi="Times New Roman" w:cs="Times New Roman"/>
                <w:b/>
                <w:bCs/>
                <w:lang w:eastAsia="ru-RU"/>
              </w:rPr>
            </w:pPr>
          </w:p>
        </w:tc>
        <w:tc>
          <w:tcPr>
            <w:tcW w:w="6662" w:type="dxa"/>
          </w:tcPr>
          <w:p w14:paraId="778ECC9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Сущность контроля по управлению технологическим режимом работы электрической сети. Требования, предъявляемые к контролю. Виды контроля. Этапы проведения контроля.</w:t>
            </w:r>
          </w:p>
          <w:p w14:paraId="3C4BDB7B" w14:textId="6AFC90F5"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Контроль ведения персоналом смены оперативной и технической документации. Контроль организации рабочего места персонала смены. Анализ результатов работы коллектива. Оценка деятельность персонала смены.</w:t>
            </w:r>
          </w:p>
          <w:p w14:paraId="452FC5B1"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3. Порядок и способы расчета показателей состояния рабочих мест и оборудования. Организации мероприятий по предупреждению, предотвращению, развитию и ликвидации технологических нарушений. Применение требований промышленной, пожарной безопасности и охраны труда при производстве работ на оборудовании.</w:t>
            </w:r>
          </w:p>
          <w:p w14:paraId="55B4B579" w14:textId="54BFE021"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4.Контроля мероприятий по предупреждению, предотвращению, развитию и ликвидации технологических нарушений. Анализ соответствия нормативных показателей по охране труда и пожарной безопасности с фактическими данными производственного подразделения. Выявление факторов, ведущих к нарушению требований по охране труда и пожарной безопасности в соответствии с нормативными документами;</w:t>
            </w:r>
          </w:p>
        </w:tc>
      </w:tr>
      <w:tr w:rsidR="00A91C01" w:rsidRPr="00F66F2B" w14:paraId="41C575E8" w14:textId="77777777" w:rsidTr="00FA2241">
        <w:trPr>
          <w:trHeight w:val="396"/>
        </w:trPr>
        <w:tc>
          <w:tcPr>
            <w:tcW w:w="2972" w:type="dxa"/>
            <w:vMerge/>
          </w:tcPr>
          <w:p w14:paraId="1FF22F85"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2915BB76" w14:textId="0551567A"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A91C01" w:rsidRPr="00F66F2B" w14:paraId="4D846DD1" w14:textId="77777777" w:rsidTr="00FA2241">
        <w:trPr>
          <w:trHeight w:val="396"/>
        </w:trPr>
        <w:tc>
          <w:tcPr>
            <w:tcW w:w="2972" w:type="dxa"/>
            <w:vMerge/>
          </w:tcPr>
          <w:p w14:paraId="3B957545"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6FC0AB9C" w14:textId="1C6F449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№7 Проведение контроля и анализа процесс производственной деятельности производственного подразделения</w:t>
            </w:r>
          </w:p>
        </w:tc>
      </w:tr>
      <w:tr w:rsidR="00A91C01" w:rsidRPr="00F66F2B" w14:paraId="7ABB3D50" w14:textId="77777777" w:rsidTr="00FA2241">
        <w:trPr>
          <w:trHeight w:val="396"/>
        </w:trPr>
        <w:tc>
          <w:tcPr>
            <w:tcW w:w="2972" w:type="dxa"/>
            <w:vMerge/>
          </w:tcPr>
          <w:p w14:paraId="05000E0B"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6E2774DD" w14:textId="73A70628"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№8 Выбор оптимальных решений в условиях нестандартных ситуаций</w:t>
            </w:r>
          </w:p>
        </w:tc>
      </w:tr>
      <w:tr w:rsidR="00A91C01" w:rsidRPr="00F66F2B" w14:paraId="6AC6AF03" w14:textId="77777777" w:rsidTr="00FA2241">
        <w:trPr>
          <w:trHeight w:val="396"/>
        </w:trPr>
        <w:tc>
          <w:tcPr>
            <w:tcW w:w="2972" w:type="dxa"/>
            <w:vMerge/>
          </w:tcPr>
          <w:p w14:paraId="29CC45C7" w14:textId="77777777" w:rsidR="00A91C01" w:rsidRPr="00F66F2B" w:rsidRDefault="00A91C01" w:rsidP="00A91C01">
            <w:pPr>
              <w:rPr>
                <w:rFonts w:ascii="Times New Roman" w:eastAsia="Times New Roman" w:hAnsi="Times New Roman" w:cs="Times New Roman"/>
                <w:b/>
                <w:bCs/>
                <w:lang w:eastAsia="ru-RU"/>
              </w:rPr>
            </w:pPr>
          </w:p>
        </w:tc>
        <w:tc>
          <w:tcPr>
            <w:tcW w:w="6662" w:type="dxa"/>
          </w:tcPr>
          <w:p w14:paraId="1C9DBF75" w14:textId="69A41A4D"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№9 Принятие решений при возникновении аварийных ситуаций на производственном участке</w:t>
            </w:r>
          </w:p>
        </w:tc>
      </w:tr>
      <w:tr w:rsidR="003941F2" w:rsidRPr="00F66F2B" w14:paraId="365720C7" w14:textId="77777777" w:rsidTr="00FA2241">
        <w:trPr>
          <w:trHeight w:val="361"/>
        </w:trPr>
        <w:tc>
          <w:tcPr>
            <w:tcW w:w="2972" w:type="dxa"/>
            <w:vMerge/>
          </w:tcPr>
          <w:p w14:paraId="5167CACB" w14:textId="77777777" w:rsidR="003941F2" w:rsidRPr="00F66F2B" w:rsidRDefault="003941F2" w:rsidP="00FA2241">
            <w:pPr>
              <w:rPr>
                <w:rFonts w:ascii="Times New Roman" w:eastAsia="Times New Roman" w:hAnsi="Times New Roman" w:cs="Times New Roman"/>
                <w:b/>
                <w:bCs/>
                <w:lang w:eastAsia="ru-RU"/>
              </w:rPr>
            </w:pPr>
          </w:p>
        </w:tc>
        <w:tc>
          <w:tcPr>
            <w:tcW w:w="6662" w:type="dxa"/>
            <w:vAlign w:val="bottom"/>
          </w:tcPr>
          <w:p w14:paraId="15DBB1C7" w14:textId="77777777" w:rsidR="003941F2" w:rsidRPr="00F66F2B" w:rsidRDefault="003941F2"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83FE594" w14:textId="77777777" w:rsidR="003941F2" w:rsidRPr="00F66F2B" w:rsidRDefault="003941F2"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941F2" w:rsidRPr="00F66F2B" w14:paraId="035A30BD" w14:textId="77777777" w:rsidTr="00FA2241">
        <w:trPr>
          <w:trHeight w:val="317"/>
        </w:trPr>
        <w:tc>
          <w:tcPr>
            <w:tcW w:w="9634" w:type="dxa"/>
            <w:gridSpan w:val="2"/>
          </w:tcPr>
          <w:p w14:paraId="46F660D7" w14:textId="77777777" w:rsidR="003941F2" w:rsidRPr="00F66F2B" w:rsidRDefault="003941F2"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74EDF9A9" w14:textId="77777777" w:rsidR="003941F2" w:rsidRPr="00F66F2B" w:rsidRDefault="003941F2" w:rsidP="00FA2241">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2CF86BED"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Определение производственных задач персоналу электроцеха (службы подстанций).</w:t>
            </w:r>
          </w:p>
          <w:p w14:paraId="5151408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Обеспечение подготовки работы электроцеха (службы подстанций) в соответствии с технологическим регламентом.</w:t>
            </w:r>
          </w:p>
          <w:p w14:paraId="35258EA7"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Проведение анализа процесса производственной деятельности, анализа результатов работы персонала электроцеха (службы подстанций).</w:t>
            </w:r>
          </w:p>
          <w:p w14:paraId="7CDE700F"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 xml:space="preserve">Обеспечение выполнения работ электроцеха (службы подстанций) в соответствии с технологическим регламентом. </w:t>
            </w:r>
          </w:p>
          <w:p w14:paraId="7C7DF604"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Выбор оптимальных решений в условиях нестандартных ситуаций; принятие решений при возникновении аварийных ситуаций на производственном участке.</w:t>
            </w:r>
          </w:p>
          <w:p w14:paraId="0754005A"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Подготовка рабочих мест для безопасного производства работ.</w:t>
            </w:r>
          </w:p>
          <w:p w14:paraId="3C9E2AC7"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 xml:space="preserve">Выполнение технических мероприятий, обеспечивающих безопасное проведение работ (снятие напряжения, вывешивание плакатов безопасности, ограждение рабочего места, проверка отсутствия напряжения, установка заземлений). </w:t>
            </w:r>
          </w:p>
          <w:p w14:paraId="1ADBE2F8" w14:textId="77777777" w:rsidR="00A91C01"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Выполнение организационных мероприятий обеспечивающих безопасное проведение работ (утверждение перечня работ, выполняемых по нарядам, распоряжениям и в порядке текущей эксплуатации; назначение лиц, ответственных за безопасное ведение работ; инструктаж и допуск к работам; надзор во время ведения работ; перевод на другое рабочее место; оформление перерывов в работе и ее окончание).</w:t>
            </w:r>
          </w:p>
          <w:p w14:paraId="6F6B52F3" w14:textId="009F134C" w:rsidR="003941F2" w:rsidRPr="00F66F2B" w:rsidRDefault="00A91C01" w:rsidP="00A91C0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Соблюдение правил пожарной безопасности при организации и выполнении работ по эксплуатации электрооборудования электрических станций, сетей и систем.</w:t>
            </w:r>
          </w:p>
        </w:tc>
      </w:tr>
      <w:tr w:rsidR="003941F2" w:rsidRPr="00F66F2B" w14:paraId="156DC1CA" w14:textId="77777777" w:rsidTr="00FA2241">
        <w:tc>
          <w:tcPr>
            <w:tcW w:w="9634" w:type="dxa"/>
            <w:gridSpan w:val="2"/>
          </w:tcPr>
          <w:p w14:paraId="360C6AE6" w14:textId="77777777" w:rsidR="003941F2" w:rsidRPr="00F66F2B" w:rsidRDefault="003941F2"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3941F2" w:rsidRPr="00F66F2B" w14:paraId="34D8E3DF" w14:textId="77777777" w:rsidTr="00FA2241">
        <w:tc>
          <w:tcPr>
            <w:tcW w:w="9634" w:type="dxa"/>
            <w:gridSpan w:val="2"/>
          </w:tcPr>
          <w:p w14:paraId="2EB019C2" w14:textId="2A0D6E15" w:rsidR="003941F2" w:rsidRPr="00F66F2B" w:rsidRDefault="003941F2"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A91C01" w:rsidRPr="00F66F2B">
              <w:rPr>
                <w:rFonts w:ascii="Times New Roman" w:eastAsia="Times New Roman" w:hAnsi="Times New Roman" w:cs="Times New Roman"/>
                <w:b/>
                <w:bCs/>
                <w:lang w:eastAsia="ru-RU"/>
              </w:rPr>
              <w:t>144</w:t>
            </w:r>
          </w:p>
        </w:tc>
      </w:tr>
    </w:tbl>
    <w:p w14:paraId="0D94D146" w14:textId="77777777" w:rsidR="003941F2" w:rsidRPr="00F66F2B" w:rsidRDefault="003941F2" w:rsidP="00A91C01">
      <w:pPr>
        <w:rPr>
          <w:rFonts w:ascii="Times New Roman" w:hAnsi="Times New Roman" w:cs="Times New Roman"/>
          <w:sz w:val="24"/>
          <w:szCs w:val="24"/>
        </w:rPr>
      </w:pPr>
    </w:p>
    <w:p w14:paraId="212D29E5" w14:textId="77777777" w:rsidR="003941F2" w:rsidRPr="00F66F2B" w:rsidRDefault="003941F2" w:rsidP="003941F2">
      <w:pPr>
        <w:pStyle w:val="1f"/>
        <w:rPr>
          <w:rFonts w:ascii="Times New Roman" w:hAnsi="Times New Roman"/>
        </w:rPr>
      </w:pPr>
      <w:r w:rsidRPr="00F66F2B">
        <w:rPr>
          <w:rFonts w:ascii="Times New Roman" w:hAnsi="Times New Roman"/>
        </w:rPr>
        <w:t>3. Условия реализации профессионального модуля</w:t>
      </w:r>
    </w:p>
    <w:p w14:paraId="5CAD0A42" w14:textId="77777777" w:rsidR="003941F2" w:rsidRPr="00F66F2B" w:rsidRDefault="003941F2" w:rsidP="003941F2">
      <w:pPr>
        <w:pStyle w:val="114"/>
        <w:rPr>
          <w:rFonts w:ascii="Times New Roman" w:hAnsi="Times New Roman"/>
        </w:rPr>
      </w:pPr>
      <w:r w:rsidRPr="00F66F2B">
        <w:rPr>
          <w:rFonts w:ascii="Times New Roman" w:hAnsi="Times New Roman"/>
        </w:rPr>
        <w:t>3.1. Материально-техническое обеспечение</w:t>
      </w:r>
    </w:p>
    <w:p w14:paraId="756F7E89" w14:textId="42DD56E2" w:rsidR="003941F2" w:rsidRPr="00F66F2B" w:rsidRDefault="00A91C01" w:rsidP="003941F2">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Кабинет «Экономики»,</w:t>
      </w:r>
      <w:r w:rsidR="003941F2" w:rsidRPr="00F66F2B">
        <w:rPr>
          <w:rFonts w:ascii="Times New Roman" w:hAnsi="Times New Roman" w:cs="Times New Roman"/>
          <w:bCs/>
          <w:sz w:val="24"/>
          <w:szCs w:val="24"/>
        </w:rPr>
        <w:t xml:space="preserve"> оснащенн</w:t>
      </w:r>
      <w:r w:rsidRPr="00F66F2B">
        <w:rPr>
          <w:rFonts w:ascii="Times New Roman" w:hAnsi="Times New Roman" w:cs="Times New Roman"/>
          <w:bCs/>
          <w:sz w:val="24"/>
          <w:szCs w:val="24"/>
        </w:rPr>
        <w:t>ый</w:t>
      </w:r>
      <w:r w:rsidR="003941F2" w:rsidRPr="00F66F2B">
        <w:rPr>
          <w:rFonts w:ascii="Times New Roman" w:hAnsi="Times New Roman" w:cs="Times New Roman"/>
          <w:bCs/>
          <w:sz w:val="24"/>
          <w:szCs w:val="24"/>
        </w:rPr>
        <w:t xml:space="preserve"> в соответствии с </w:t>
      </w:r>
      <w:r w:rsidR="003941F2" w:rsidRPr="00F66F2B">
        <w:rPr>
          <w:rFonts w:ascii="Times New Roman" w:hAnsi="Times New Roman" w:cs="Times New Roman"/>
          <w:bCs/>
          <w:iCs/>
          <w:sz w:val="24"/>
          <w:szCs w:val="24"/>
        </w:rPr>
        <w:t>приложением 3 ПОП-П</w:t>
      </w:r>
      <w:r w:rsidR="003941F2" w:rsidRPr="00F66F2B">
        <w:rPr>
          <w:rFonts w:ascii="Times New Roman" w:hAnsi="Times New Roman" w:cs="Times New Roman"/>
          <w:bCs/>
          <w:i/>
          <w:sz w:val="24"/>
          <w:szCs w:val="24"/>
        </w:rPr>
        <w:t>.</w:t>
      </w:r>
    </w:p>
    <w:p w14:paraId="51563193" w14:textId="77777777" w:rsidR="003941F2" w:rsidRPr="00F66F2B" w:rsidRDefault="003941F2" w:rsidP="003941F2">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72B8AC24" w14:textId="77777777" w:rsidR="003941F2" w:rsidRPr="00F66F2B" w:rsidRDefault="003941F2" w:rsidP="003941F2">
      <w:pPr>
        <w:suppressAutoHyphens/>
        <w:ind w:firstLine="709"/>
        <w:jc w:val="both"/>
        <w:rPr>
          <w:rFonts w:ascii="Times New Roman" w:hAnsi="Times New Roman" w:cs="Times New Roman"/>
          <w:bCs/>
          <w:i/>
          <w:iCs/>
          <w:sz w:val="24"/>
          <w:szCs w:val="24"/>
        </w:rPr>
      </w:pPr>
    </w:p>
    <w:p w14:paraId="31B0D5D1" w14:textId="77777777" w:rsidR="003941F2" w:rsidRPr="00F66F2B" w:rsidRDefault="003941F2" w:rsidP="003941F2">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8078CC3" w14:textId="77777777" w:rsidR="003941F2" w:rsidRPr="00F66F2B" w:rsidRDefault="003941F2" w:rsidP="003941F2">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B00CE1" w14:textId="77777777" w:rsidR="003941F2" w:rsidRPr="00F66F2B" w:rsidRDefault="003941F2" w:rsidP="003941F2">
      <w:pPr>
        <w:pStyle w:val="a4"/>
        <w:spacing w:line="276" w:lineRule="auto"/>
        <w:ind w:left="0" w:firstLine="709"/>
        <w:jc w:val="both"/>
        <w:rPr>
          <w:rFonts w:ascii="Times New Roman" w:hAnsi="Times New Roman"/>
          <w:bCs/>
          <w:sz w:val="24"/>
          <w:szCs w:val="24"/>
        </w:rPr>
      </w:pPr>
    </w:p>
    <w:p w14:paraId="70EAC6C3" w14:textId="77777777" w:rsidR="003941F2" w:rsidRPr="00F66F2B" w:rsidRDefault="003941F2" w:rsidP="003941F2">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027F850B"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proofErr w:type="spellStart"/>
      <w:r w:rsidRPr="00F66F2B">
        <w:rPr>
          <w:rFonts w:ascii="Times New Roman" w:hAnsi="Times New Roman" w:cs="Times New Roman"/>
          <w:sz w:val="24"/>
          <w:szCs w:val="24"/>
        </w:rPr>
        <w:t>Инжиева</w:t>
      </w:r>
      <w:proofErr w:type="spellEnd"/>
      <w:r w:rsidRPr="00F66F2B">
        <w:rPr>
          <w:rFonts w:ascii="Times New Roman" w:hAnsi="Times New Roman" w:cs="Times New Roman"/>
          <w:sz w:val="24"/>
          <w:szCs w:val="24"/>
        </w:rPr>
        <w:t xml:space="preserve">, Д. М. Управление персоналом: учебное пособие (курс лекций) / Д. М. </w:t>
      </w:r>
      <w:proofErr w:type="spellStart"/>
      <w:r w:rsidRPr="00F66F2B">
        <w:rPr>
          <w:rFonts w:ascii="Times New Roman" w:hAnsi="Times New Roman" w:cs="Times New Roman"/>
          <w:sz w:val="24"/>
          <w:szCs w:val="24"/>
        </w:rPr>
        <w:t>Инжиева</w:t>
      </w:r>
      <w:proofErr w:type="spellEnd"/>
      <w:r w:rsidRPr="00F66F2B">
        <w:rPr>
          <w:rFonts w:ascii="Times New Roman" w:hAnsi="Times New Roman" w:cs="Times New Roman"/>
          <w:sz w:val="24"/>
          <w:szCs w:val="24"/>
        </w:rPr>
        <w:t xml:space="preserve">. — Симферополь: Университет экономики и управления, 2018. — 268 c. — ISBN 2227-8397. </w:t>
      </w:r>
    </w:p>
    <w:p w14:paraId="711FB64F"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Оперативно-диспетчерское управление в электроэнергетике. Правила безопасной организации работ оперативного персонала электроустановок [Электронный ресурс] / ред.: В. В. Дрозд, А. И. Парамонов. - Москва: Издательский дом ЭНЕРГИЯ, </w:t>
      </w:r>
      <w:proofErr w:type="spellStart"/>
      <w:r w:rsidRPr="00F66F2B">
        <w:rPr>
          <w:rFonts w:ascii="Times New Roman" w:hAnsi="Times New Roman" w:cs="Times New Roman"/>
          <w:sz w:val="24"/>
          <w:szCs w:val="24"/>
        </w:rPr>
        <w:t>Альвис</w:t>
      </w:r>
      <w:proofErr w:type="spellEnd"/>
      <w:r w:rsidRPr="00F66F2B">
        <w:rPr>
          <w:rFonts w:ascii="Times New Roman" w:hAnsi="Times New Roman" w:cs="Times New Roman"/>
          <w:sz w:val="24"/>
          <w:szCs w:val="24"/>
        </w:rPr>
        <w:t>, 2019. - 800 с. - ISBN 978-5-904098-29-2</w:t>
      </w:r>
    </w:p>
    <w:p w14:paraId="68A1E132"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Садыкова, Х. Н. Организация производства и менеджмент: учебное пособие / Х. Н. Садыкова, Н. Г. Хайруллина. — Тюмень: Тюменский индустриальный университет, 2019. — 112 c. — ISBN 978-5-9961-2034-5.</w:t>
      </w:r>
    </w:p>
    <w:p w14:paraId="25492CAF" w14:textId="77777777" w:rsidR="00A91C01" w:rsidRPr="00F66F2B" w:rsidRDefault="00A91C01" w:rsidP="00A91C01">
      <w:pPr>
        <w:pStyle w:val="a4"/>
        <w:numPr>
          <w:ilvl w:val="0"/>
          <w:numId w:val="16"/>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w:t>
      </w:r>
    </w:p>
    <w:p w14:paraId="574665C8" w14:textId="0C4608F5" w:rsidR="003941F2" w:rsidRPr="00F66F2B" w:rsidRDefault="003941F2" w:rsidP="003941F2">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2BB9807" w14:textId="77777777" w:rsidR="003941F2" w:rsidRPr="00F66F2B" w:rsidRDefault="003941F2" w:rsidP="003941F2">
      <w:pPr>
        <w:pStyle w:val="1f"/>
        <w:rPr>
          <w:rFonts w:ascii="Times New Roman" w:hAnsi="Times New Roman"/>
        </w:rPr>
      </w:pPr>
    </w:p>
    <w:p w14:paraId="31C40D60" w14:textId="77777777" w:rsidR="003941F2" w:rsidRPr="00F66F2B" w:rsidRDefault="003941F2" w:rsidP="003941F2">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3941F2" w:rsidRPr="00F66F2B" w14:paraId="764B9204" w14:textId="77777777" w:rsidTr="00A91C01">
        <w:trPr>
          <w:trHeight w:val="23"/>
        </w:trPr>
        <w:tc>
          <w:tcPr>
            <w:tcW w:w="1345" w:type="pct"/>
          </w:tcPr>
          <w:p w14:paraId="4941E4A1" w14:textId="77777777" w:rsidR="003941F2" w:rsidRPr="00F66F2B" w:rsidRDefault="003941F2"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7FECDCA3" w14:textId="77777777" w:rsidR="003941F2" w:rsidRPr="00F66F2B" w:rsidRDefault="003941F2"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3CD9457D" w14:textId="77777777" w:rsidR="003941F2" w:rsidRPr="00F66F2B" w:rsidRDefault="003941F2"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A91C01" w:rsidRPr="00F66F2B" w14:paraId="0E57A353" w14:textId="77777777" w:rsidTr="00A91C01">
        <w:trPr>
          <w:trHeight w:val="23"/>
        </w:trPr>
        <w:tc>
          <w:tcPr>
            <w:tcW w:w="1345" w:type="pct"/>
          </w:tcPr>
          <w:p w14:paraId="4C2D99D7" w14:textId="5540D427"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ПК 2.1. Осуществлять планирование работ производственного подразделения</w:t>
            </w:r>
          </w:p>
        </w:tc>
        <w:tc>
          <w:tcPr>
            <w:tcW w:w="1892" w:type="pct"/>
          </w:tcPr>
          <w:p w14:paraId="0C73A6A6" w14:textId="2F0A63C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Точность и правильность планирования, организации и контроля выполнения функций по оперативному управлению персоналом </w:t>
            </w:r>
          </w:p>
        </w:tc>
        <w:tc>
          <w:tcPr>
            <w:tcW w:w="1763" w:type="pct"/>
          </w:tcPr>
          <w:p w14:paraId="3B7D7E15"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4BCCE41A" w14:textId="585AC04C"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0229F544" w14:textId="77777777" w:rsidTr="00A91C01">
        <w:trPr>
          <w:trHeight w:val="23"/>
        </w:trPr>
        <w:tc>
          <w:tcPr>
            <w:tcW w:w="1345" w:type="pct"/>
          </w:tcPr>
          <w:p w14:paraId="53214D84" w14:textId="2C70A5A3"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2.2. </w:t>
            </w:r>
            <w:r w:rsidRPr="00F66F2B">
              <w:rPr>
                <w:rFonts w:ascii="Times New Roman" w:hAnsi="Times New Roman"/>
                <w:bCs/>
                <w:iCs/>
                <w:sz w:val="24"/>
                <w:szCs w:val="24"/>
              </w:rPr>
              <w:t xml:space="preserve">Проводить инструктажи </w:t>
            </w:r>
            <w:proofErr w:type="gramStart"/>
            <w:r w:rsidRPr="00F66F2B">
              <w:rPr>
                <w:rFonts w:ascii="Times New Roman" w:hAnsi="Times New Roman"/>
                <w:bCs/>
                <w:iCs/>
                <w:sz w:val="24"/>
                <w:szCs w:val="24"/>
              </w:rPr>
              <w:t>и  допуск</w:t>
            </w:r>
            <w:proofErr w:type="gramEnd"/>
            <w:r w:rsidRPr="00F66F2B">
              <w:rPr>
                <w:rFonts w:ascii="Times New Roman" w:hAnsi="Times New Roman"/>
                <w:bCs/>
                <w:iCs/>
                <w:sz w:val="24"/>
                <w:szCs w:val="24"/>
              </w:rPr>
              <w:t xml:space="preserve"> сменного персонала к работе</w:t>
            </w:r>
          </w:p>
        </w:tc>
        <w:tc>
          <w:tcPr>
            <w:tcW w:w="1892" w:type="pct"/>
          </w:tcPr>
          <w:p w14:paraId="3FA79ACB" w14:textId="2988C13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Правильность организации деятельности сменного персонала</w:t>
            </w:r>
          </w:p>
        </w:tc>
        <w:tc>
          <w:tcPr>
            <w:tcW w:w="1763" w:type="pct"/>
          </w:tcPr>
          <w:p w14:paraId="17E7C60D"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1BEA2F6C" w14:textId="31A5A07D"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43DF8E5E" w14:textId="77777777" w:rsidTr="00A91C01">
        <w:trPr>
          <w:trHeight w:val="23"/>
        </w:trPr>
        <w:tc>
          <w:tcPr>
            <w:tcW w:w="1345" w:type="pct"/>
          </w:tcPr>
          <w:p w14:paraId="1EB2D991" w14:textId="456865FC"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ПК 2.3. </w:t>
            </w:r>
            <w:r w:rsidRPr="00F66F2B">
              <w:rPr>
                <w:rFonts w:ascii="Times New Roman" w:hAnsi="Times New Roman"/>
                <w:bCs/>
                <w:iCs/>
                <w:sz w:val="24"/>
                <w:szCs w:val="24"/>
              </w:rPr>
              <w:t>Контролировать соблюдение персоналом требований охраны труда, промышленной и пожарной безопасности</w:t>
            </w:r>
            <w:r w:rsidRPr="00F66F2B">
              <w:rPr>
                <w:rFonts w:ascii="Times New Roman" w:hAnsi="Times New Roman"/>
                <w:iCs/>
                <w:sz w:val="24"/>
                <w:szCs w:val="24"/>
              </w:rPr>
              <w:t xml:space="preserve">  </w:t>
            </w:r>
          </w:p>
        </w:tc>
        <w:tc>
          <w:tcPr>
            <w:tcW w:w="1892" w:type="pct"/>
          </w:tcPr>
          <w:p w14:paraId="4E515B6E" w14:textId="6E0CC9D9"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Точность и правильность организации и контроля выполнения мероприятий по обеспечению условий безопасного производства работ </w:t>
            </w:r>
          </w:p>
        </w:tc>
        <w:tc>
          <w:tcPr>
            <w:tcW w:w="1763" w:type="pct"/>
          </w:tcPr>
          <w:p w14:paraId="09320AB6"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 xml:space="preserve">Экспертное наблюдение выполнения практических работ </w:t>
            </w:r>
          </w:p>
          <w:p w14:paraId="222D6DF1" w14:textId="5FD199CB"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в рамках текущего контроля в ходе учебной практики</w:t>
            </w:r>
          </w:p>
        </w:tc>
      </w:tr>
      <w:tr w:rsidR="00A91C01" w:rsidRPr="00F66F2B" w14:paraId="6880751D" w14:textId="77777777" w:rsidTr="00A91C01">
        <w:trPr>
          <w:trHeight w:val="23"/>
        </w:trPr>
        <w:tc>
          <w:tcPr>
            <w:tcW w:w="1345" w:type="pct"/>
          </w:tcPr>
          <w:p w14:paraId="7265817D" w14:textId="583FE21F"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0FFA4CF0" w14:textId="77777777" w:rsidR="00A91C01" w:rsidRPr="00F66F2B" w:rsidRDefault="00A91C01" w:rsidP="00A91C0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10665AF9" w14:textId="77777777" w:rsidR="00A91C01" w:rsidRPr="00F66F2B" w:rsidRDefault="00A91C01" w:rsidP="00A91C0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3B259458" w14:textId="41BCB662"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2BB8B83B" w14:textId="434853DF"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Наблюдение за ходом выполнения практического задания и </w:t>
            </w:r>
            <w:proofErr w:type="gramStart"/>
            <w:r w:rsidRPr="00F66F2B">
              <w:rPr>
                <w:rFonts w:ascii="Times New Roman" w:hAnsi="Times New Roman"/>
                <w:bCs/>
                <w:sz w:val="24"/>
                <w:szCs w:val="24"/>
              </w:rPr>
              <w:t>оценка  результатов</w:t>
            </w:r>
            <w:proofErr w:type="gramEnd"/>
            <w:r w:rsidRPr="00F66F2B">
              <w:rPr>
                <w:rFonts w:ascii="Times New Roman" w:hAnsi="Times New Roman"/>
                <w:bCs/>
                <w:sz w:val="24"/>
                <w:szCs w:val="24"/>
              </w:rPr>
              <w:t>; наблюдение и оценка выполнения заданий на производственной практике.</w:t>
            </w:r>
          </w:p>
        </w:tc>
      </w:tr>
      <w:tr w:rsidR="00A91C01" w:rsidRPr="00F66F2B" w14:paraId="0D3D3C97" w14:textId="77777777" w:rsidTr="00A91C01">
        <w:trPr>
          <w:trHeight w:val="23"/>
        </w:trPr>
        <w:tc>
          <w:tcPr>
            <w:tcW w:w="1345" w:type="pct"/>
          </w:tcPr>
          <w:p w14:paraId="2319D6E4" w14:textId="25D29236"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4A06CDCA"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3155BE3F" w14:textId="02119FCB"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170536C" w14:textId="2455ED97"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Наблюдение за ходом выполнения практического задания и </w:t>
            </w:r>
            <w:proofErr w:type="gramStart"/>
            <w:r w:rsidRPr="00F66F2B">
              <w:rPr>
                <w:rFonts w:ascii="Times New Roman" w:hAnsi="Times New Roman"/>
                <w:bCs/>
                <w:sz w:val="24"/>
                <w:szCs w:val="24"/>
              </w:rPr>
              <w:t>оценка  результатов</w:t>
            </w:r>
            <w:proofErr w:type="gramEnd"/>
            <w:r w:rsidRPr="00F66F2B">
              <w:rPr>
                <w:rFonts w:ascii="Times New Roman" w:hAnsi="Times New Roman"/>
                <w:bCs/>
                <w:sz w:val="24"/>
                <w:szCs w:val="24"/>
              </w:rPr>
              <w:t>; наблюдение и оценка выполнения заданий на производственной практике.</w:t>
            </w:r>
          </w:p>
        </w:tc>
      </w:tr>
      <w:tr w:rsidR="00A91C01" w:rsidRPr="00F66F2B" w14:paraId="357D021D" w14:textId="77777777" w:rsidTr="00A91C01">
        <w:trPr>
          <w:trHeight w:val="23"/>
        </w:trPr>
        <w:tc>
          <w:tcPr>
            <w:tcW w:w="1345" w:type="pct"/>
          </w:tcPr>
          <w:p w14:paraId="014A24FB" w14:textId="1A3FD805"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33D683DE"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478DA36E" w14:textId="77777777" w:rsidR="00A91C01" w:rsidRPr="00F66F2B" w:rsidRDefault="00A91C01" w:rsidP="00A91C01">
            <w:pPr>
              <w:rPr>
                <w:rFonts w:ascii="Times New Roman" w:hAnsi="Times New Roman"/>
                <w:iCs/>
                <w:sz w:val="24"/>
                <w:szCs w:val="24"/>
              </w:rPr>
            </w:pPr>
            <w:r w:rsidRPr="00F66F2B">
              <w:rPr>
                <w:rFonts w:ascii="Times New Roman" w:hAnsi="Times New Roman"/>
                <w:iCs/>
                <w:sz w:val="24"/>
                <w:szCs w:val="24"/>
              </w:rPr>
              <w:t>Демонстрация способности к организации и планированию самостоятельных занятий при изучении профессионального модуля.</w:t>
            </w:r>
          </w:p>
          <w:p w14:paraId="346CBD56" w14:textId="1FC38D40"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умения презентовать идеи открытия собственного дела в профессиональной деятельности.</w:t>
            </w:r>
          </w:p>
        </w:tc>
        <w:tc>
          <w:tcPr>
            <w:tcW w:w="1763" w:type="pct"/>
          </w:tcPr>
          <w:p w14:paraId="48EAEE2D" w14:textId="77777777" w:rsidR="00A91C01" w:rsidRPr="00F66F2B" w:rsidRDefault="00A91C01" w:rsidP="00A91C01">
            <w:pPr>
              <w:jc w:val="both"/>
              <w:rPr>
                <w:rFonts w:ascii="Times New Roman" w:hAnsi="Times New Roman"/>
                <w:iCs/>
                <w:sz w:val="24"/>
                <w:szCs w:val="24"/>
              </w:rPr>
            </w:pPr>
            <w:r w:rsidRPr="00F66F2B">
              <w:rPr>
                <w:rFonts w:ascii="Times New Roman" w:hAnsi="Times New Roman"/>
                <w:iCs/>
                <w:sz w:val="24"/>
                <w:szCs w:val="24"/>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на производственной практике.</w:t>
            </w:r>
          </w:p>
          <w:p w14:paraId="4AA84C1E" w14:textId="77C004D1"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tc>
      </w:tr>
      <w:tr w:rsidR="00A91C01" w:rsidRPr="00F66F2B" w14:paraId="73388F17" w14:textId="77777777" w:rsidTr="00A91C01">
        <w:trPr>
          <w:trHeight w:val="23"/>
        </w:trPr>
        <w:tc>
          <w:tcPr>
            <w:tcW w:w="1345" w:type="pct"/>
          </w:tcPr>
          <w:p w14:paraId="17C6E136" w14:textId="53876C4D"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ОК 04. Эффективно взаимодействовать и работать в коллективе и команде.</w:t>
            </w:r>
          </w:p>
        </w:tc>
        <w:tc>
          <w:tcPr>
            <w:tcW w:w="1892" w:type="pct"/>
          </w:tcPr>
          <w:p w14:paraId="6A2B628A" w14:textId="399274A7"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1D702B44" w14:textId="758A6EFE"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производственной практике</w:t>
            </w:r>
          </w:p>
        </w:tc>
      </w:tr>
      <w:tr w:rsidR="00A91C01" w:rsidRPr="00F66F2B" w14:paraId="472B16D0" w14:textId="77777777" w:rsidTr="00A91C01">
        <w:trPr>
          <w:trHeight w:val="23"/>
        </w:trPr>
        <w:tc>
          <w:tcPr>
            <w:tcW w:w="1345" w:type="pct"/>
          </w:tcPr>
          <w:p w14:paraId="5BD658D2" w14:textId="1BAF5841"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491A46AE" w14:textId="78AB1C8D" w:rsidR="00A91C01" w:rsidRPr="00F66F2B"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0166B9D" w14:textId="7CA20973" w:rsidR="00A91C01" w:rsidRPr="00F66F2B" w:rsidDel="009D5E3A" w:rsidRDefault="00A91C01" w:rsidP="00A91C0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bookmarkEnd w:id="38"/>
    </w:tbl>
    <w:p w14:paraId="6FC6FDBC" w14:textId="52A75EA6" w:rsidR="003941F2" w:rsidRPr="00F66F2B" w:rsidRDefault="003941F2">
      <w:pPr>
        <w:rPr>
          <w:rFonts w:ascii="Times New Roman" w:hAnsi="Times New Roman" w:cs="Times New Roman"/>
          <w:b/>
          <w:bCs/>
          <w:sz w:val="20"/>
          <w:szCs w:val="20"/>
        </w:rPr>
      </w:pPr>
    </w:p>
    <w:p w14:paraId="523F0486" w14:textId="77777777" w:rsidR="00F53FDC" w:rsidRPr="00F66F2B" w:rsidRDefault="00F53FDC">
      <w:pPr>
        <w:rPr>
          <w:rFonts w:ascii="Times New Roman" w:hAnsi="Times New Roman" w:cs="Times New Roman"/>
          <w:b/>
          <w:bCs/>
          <w:sz w:val="20"/>
          <w:szCs w:val="20"/>
        </w:rPr>
      </w:pPr>
    </w:p>
    <w:p w14:paraId="7B2D7618" w14:textId="77777777" w:rsidR="00A91C01" w:rsidRPr="00F66F2B" w:rsidRDefault="00A91C01"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br w:type="page"/>
      </w:r>
    </w:p>
    <w:p w14:paraId="2061E883" w14:textId="00FF68C5"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w:t>
      </w:r>
      <w:r w:rsidR="00BC1EF5" w:rsidRPr="00F66F2B">
        <w:rPr>
          <w:rFonts w:ascii="Times New Roman" w:hAnsi="Times New Roman" w:cs="Times New Roman"/>
          <w:b/>
          <w:bCs/>
          <w:sz w:val="24"/>
          <w:szCs w:val="24"/>
        </w:rPr>
        <w:t>3</w:t>
      </w:r>
    </w:p>
    <w:p w14:paraId="67219F76" w14:textId="2E436518" w:rsidR="00F53FDC" w:rsidRPr="00F66F2B" w:rsidRDefault="00F53FDC" w:rsidP="00F53FD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6DAAA8B8" w14:textId="6056D3EC" w:rsidR="00F53FDC" w:rsidRPr="00F66F2B" w:rsidRDefault="00A91C01" w:rsidP="00BC1EF5">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47179B6C" w14:textId="77777777" w:rsidR="00F53FDC" w:rsidRPr="00F66F2B" w:rsidRDefault="00F53FDC" w:rsidP="00F53FDC">
      <w:pPr>
        <w:jc w:val="right"/>
        <w:rPr>
          <w:rFonts w:ascii="Times New Roman" w:hAnsi="Times New Roman" w:cs="Times New Roman"/>
          <w:b/>
          <w:bCs/>
          <w:color w:val="0070C0"/>
          <w:sz w:val="24"/>
          <w:szCs w:val="24"/>
        </w:rPr>
      </w:pPr>
    </w:p>
    <w:p w14:paraId="6FB24C62" w14:textId="77777777" w:rsidR="00F53FDC" w:rsidRPr="00F66F2B" w:rsidRDefault="00F53FDC" w:rsidP="00F53FDC">
      <w:pPr>
        <w:jc w:val="right"/>
        <w:rPr>
          <w:rFonts w:ascii="Times New Roman" w:hAnsi="Times New Roman" w:cs="Times New Roman"/>
          <w:b/>
          <w:bCs/>
          <w:color w:val="0070C0"/>
          <w:sz w:val="24"/>
          <w:szCs w:val="24"/>
        </w:rPr>
      </w:pPr>
    </w:p>
    <w:p w14:paraId="262936C0" w14:textId="77777777" w:rsidR="00F53FDC" w:rsidRPr="00F66F2B" w:rsidRDefault="00F53FDC" w:rsidP="00F53FDC">
      <w:pPr>
        <w:jc w:val="right"/>
        <w:rPr>
          <w:rFonts w:ascii="Times New Roman" w:hAnsi="Times New Roman" w:cs="Times New Roman"/>
          <w:b/>
          <w:bCs/>
          <w:color w:val="0070C0"/>
          <w:sz w:val="24"/>
          <w:szCs w:val="24"/>
        </w:rPr>
      </w:pPr>
    </w:p>
    <w:p w14:paraId="16263400" w14:textId="77777777" w:rsidR="00F53FDC" w:rsidRPr="00F66F2B" w:rsidRDefault="00F53FDC" w:rsidP="00F53FDC">
      <w:pPr>
        <w:jc w:val="right"/>
        <w:rPr>
          <w:rFonts w:ascii="Times New Roman" w:hAnsi="Times New Roman" w:cs="Times New Roman"/>
          <w:b/>
          <w:bCs/>
          <w:color w:val="0070C0"/>
          <w:sz w:val="24"/>
          <w:szCs w:val="24"/>
        </w:rPr>
      </w:pPr>
    </w:p>
    <w:p w14:paraId="52A5AC15" w14:textId="77777777" w:rsidR="00F53FDC" w:rsidRPr="00F66F2B" w:rsidRDefault="00F53FDC" w:rsidP="00F53FDC">
      <w:pPr>
        <w:jc w:val="right"/>
        <w:rPr>
          <w:rFonts w:ascii="Times New Roman" w:hAnsi="Times New Roman" w:cs="Times New Roman"/>
          <w:b/>
          <w:bCs/>
          <w:color w:val="0070C0"/>
          <w:sz w:val="24"/>
          <w:szCs w:val="24"/>
        </w:rPr>
      </w:pPr>
    </w:p>
    <w:p w14:paraId="38C7716E" w14:textId="77777777" w:rsidR="00F53FDC" w:rsidRPr="00F66F2B" w:rsidRDefault="00F53FDC" w:rsidP="00F53FDC">
      <w:pPr>
        <w:jc w:val="right"/>
        <w:rPr>
          <w:rFonts w:ascii="Times New Roman" w:hAnsi="Times New Roman" w:cs="Times New Roman"/>
          <w:b/>
          <w:bCs/>
          <w:color w:val="0070C0"/>
          <w:sz w:val="24"/>
          <w:szCs w:val="24"/>
        </w:rPr>
      </w:pPr>
    </w:p>
    <w:p w14:paraId="56574D98" w14:textId="77777777" w:rsidR="00F53FDC" w:rsidRPr="00F66F2B" w:rsidRDefault="00F53FDC" w:rsidP="00F53FDC">
      <w:pPr>
        <w:jc w:val="right"/>
        <w:rPr>
          <w:rFonts w:ascii="Times New Roman" w:hAnsi="Times New Roman" w:cs="Times New Roman"/>
          <w:b/>
          <w:bCs/>
          <w:color w:val="0070C0"/>
          <w:sz w:val="24"/>
          <w:szCs w:val="24"/>
        </w:rPr>
      </w:pPr>
    </w:p>
    <w:p w14:paraId="6E48A8BE" w14:textId="77777777" w:rsidR="00F53FDC" w:rsidRPr="00F66F2B" w:rsidRDefault="00F53FDC" w:rsidP="00F53FDC">
      <w:pPr>
        <w:jc w:val="right"/>
        <w:rPr>
          <w:rFonts w:ascii="Times New Roman" w:hAnsi="Times New Roman" w:cs="Times New Roman"/>
          <w:b/>
          <w:bCs/>
          <w:color w:val="0070C0"/>
          <w:sz w:val="24"/>
          <w:szCs w:val="24"/>
        </w:rPr>
      </w:pPr>
    </w:p>
    <w:p w14:paraId="747E69C5" w14:textId="77777777" w:rsidR="00F53FDC" w:rsidRPr="00F66F2B" w:rsidRDefault="00F53FDC" w:rsidP="00F53FDC">
      <w:pPr>
        <w:jc w:val="right"/>
        <w:rPr>
          <w:rFonts w:ascii="Times New Roman" w:hAnsi="Times New Roman" w:cs="Times New Roman"/>
          <w:b/>
          <w:bCs/>
          <w:color w:val="0070C0"/>
          <w:sz w:val="24"/>
          <w:szCs w:val="24"/>
        </w:rPr>
      </w:pPr>
    </w:p>
    <w:p w14:paraId="30ACA85F" w14:textId="77777777" w:rsidR="00F53FDC" w:rsidRPr="00F66F2B" w:rsidRDefault="00F53FDC" w:rsidP="00F53FDC">
      <w:pPr>
        <w:jc w:val="right"/>
        <w:rPr>
          <w:rFonts w:ascii="Times New Roman" w:hAnsi="Times New Roman" w:cs="Times New Roman"/>
          <w:b/>
          <w:bCs/>
          <w:color w:val="0070C0"/>
          <w:sz w:val="24"/>
          <w:szCs w:val="24"/>
        </w:rPr>
      </w:pPr>
    </w:p>
    <w:p w14:paraId="6AC41D73" w14:textId="77777777" w:rsidR="00F53FDC" w:rsidRPr="00F66F2B" w:rsidRDefault="00F53FDC" w:rsidP="00F53FD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00AAB5EC" w14:textId="4EDB11BF" w:rsidR="00F53FDC" w:rsidRPr="00F66F2B" w:rsidRDefault="00F53FDC" w:rsidP="00F53FDC">
      <w:pPr>
        <w:pStyle w:val="1"/>
      </w:pPr>
      <w:bookmarkStart w:id="39" w:name="_Toc167380438"/>
      <w:r w:rsidRPr="00F66F2B">
        <w:t>«ПМ</w:t>
      </w:r>
      <w:r w:rsidR="00BC1EF5" w:rsidRPr="00F66F2B">
        <w:t>н</w:t>
      </w:r>
      <w:r w:rsidRPr="00F66F2B">
        <w:t>.0</w:t>
      </w:r>
      <w:r w:rsidR="00BC1EF5" w:rsidRPr="00F66F2B">
        <w:t>3 ОПЕРАТИВНАЯ ЭКСПЛУАТАЦИЯ ЭЛЕКТРОТЕХНИЧЕСКОГО ОБОРУДОВАНИЯ ЭЛЕКТРОСТАНЦИИ</w:t>
      </w:r>
      <w:r w:rsidRPr="00F66F2B">
        <w:t>»</w:t>
      </w:r>
      <w:bookmarkEnd w:id="39"/>
    </w:p>
    <w:p w14:paraId="3011DCDA" w14:textId="77777777" w:rsidR="00F53FDC" w:rsidRPr="00F66F2B" w:rsidRDefault="00F53FDC" w:rsidP="00F53FDC">
      <w:pPr>
        <w:spacing w:line="360" w:lineRule="auto"/>
        <w:jc w:val="center"/>
        <w:rPr>
          <w:rFonts w:ascii="Times New Roman" w:hAnsi="Times New Roman" w:cs="Times New Roman"/>
          <w:sz w:val="24"/>
          <w:szCs w:val="24"/>
        </w:rPr>
      </w:pPr>
    </w:p>
    <w:p w14:paraId="385260ED" w14:textId="77777777" w:rsidR="00F53FDC" w:rsidRPr="00F66F2B" w:rsidRDefault="00F53FDC" w:rsidP="00F53FDC">
      <w:pPr>
        <w:spacing w:line="360" w:lineRule="auto"/>
        <w:jc w:val="center"/>
        <w:rPr>
          <w:rFonts w:ascii="Times New Roman" w:hAnsi="Times New Roman" w:cs="Times New Roman"/>
          <w:sz w:val="24"/>
          <w:szCs w:val="24"/>
        </w:rPr>
      </w:pPr>
    </w:p>
    <w:p w14:paraId="4B5D3F3F" w14:textId="77777777" w:rsidR="00F53FDC" w:rsidRPr="00F66F2B" w:rsidRDefault="00F53FDC" w:rsidP="00F53FDC">
      <w:pPr>
        <w:spacing w:line="360" w:lineRule="auto"/>
        <w:jc w:val="center"/>
        <w:rPr>
          <w:rFonts w:ascii="Times New Roman" w:hAnsi="Times New Roman" w:cs="Times New Roman"/>
          <w:sz w:val="24"/>
          <w:szCs w:val="24"/>
        </w:rPr>
      </w:pPr>
    </w:p>
    <w:p w14:paraId="53503FA2" w14:textId="77777777" w:rsidR="00F53FDC" w:rsidRPr="00F66F2B" w:rsidRDefault="00F53FDC" w:rsidP="00F53FDC">
      <w:pPr>
        <w:spacing w:line="360" w:lineRule="auto"/>
        <w:jc w:val="center"/>
        <w:rPr>
          <w:rFonts w:ascii="Times New Roman" w:hAnsi="Times New Roman" w:cs="Times New Roman"/>
          <w:sz w:val="24"/>
          <w:szCs w:val="24"/>
        </w:rPr>
      </w:pPr>
    </w:p>
    <w:p w14:paraId="48A60B55" w14:textId="77777777" w:rsidR="00F53FDC" w:rsidRPr="00F66F2B" w:rsidRDefault="00F53FDC" w:rsidP="00F53FDC">
      <w:pPr>
        <w:spacing w:line="360" w:lineRule="auto"/>
        <w:jc w:val="center"/>
        <w:rPr>
          <w:rFonts w:ascii="Times New Roman" w:hAnsi="Times New Roman" w:cs="Times New Roman"/>
          <w:sz w:val="24"/>
          <w:szCs w:val="24"/>
        </w:rPr>
      </w:pPr>
    </w:p>
    <w:p w14:paraId="250DA1C9" w14:textId="77777777" w:rsidR="00F53FDC" w:rsidRPr="00F66F2B" w:rsidRDefault="00F53FDC" w:rsidP="00F53FDC">
      <w:pPr>
        <w:spacing w:line="360" w:lineRule="auto"/>
        <w:jc w:val="center"/>
        <w:rPr>
          <w:rFonts w:ascii="Times New Roman" w:hAnsi="Times New Roman" w:cs="Times New Roman"/>
          <w:sz w:val="24"/>
          <w:szCs w:val="24"/>
        </w:rPr>
      </w:pPr>
    </w:p>
    <w:p w14:paraId="170450B2" w14:textId="77777777" w:rsidR="00F53FDC" w:rsidRPr="00F66F2B" w:rsidRDefault="00F53FDC" w:rsidP="00F53FDC">
      <w:pPr>
        <w:spacing w:line="360" w:lineRule="auto"/>
        <w:jc w:val="center"/>
        <w:rPr>
          <w:rFonts w:ascii="Times New Roman" w:hAnsi="Times New Roman" w:cs="Times New Roman"/>
          <w:sz w:val="24"/>
          <w:szCs w:val="24"/>
        </w:rPr>
      </w:pPr>
    </w:p>
    <w:p w14:paraId="1B988ABE" w14:textId="77777777" w:rsidR="00F53FDC" w:rsidRPr="00F66F2B" w:rsidRDefault="00F53FDC" w:rsidP="00F53FDC">
      <w:pPr>
        <w:spacing w:line="360" w:lineRule="auto"/>
        <w:jc w:val="center"/>
        <w:rPr>
          <w:rFonts w:ascii="Times New Roman" w:hAnsi="Times New Roman" w:cs="Times New Roman"/>
          <w:sz w:val="24"/>
          <w:szCs w:val="24"/>
        </w:rPr>
      </w:pPr>
    </w:p>
    <w:p w14:paraId="460F58D7" w14:textId="77777777" w:rsidR="00F53FDC" w:rsidRPr="00F66F2B" w:rsidRDefault="00F53FDC" w:rsidP="00F53FDC">
      <w:pPr>
        <w:spacing w:line="360" w:lineRule="auto"/>
        <w:jc w:val="center"/>
        <w:rPr>
          <w:rFonts w:ascii="Times New Roman" w:hAnsi="Times New Roman" w:cs="Times New Roman"/>
          <w:sz w:val="24"/>
          <w:szCs w:val="24"/>
        </w:rPr>
      </w:pPr>
    </w:p>
    <w:p w14:paraId="55D00453" w14:textId="77777777" w:rsidR="00F53FDC" w:rsidRPr="00F66F2B" w:rsidRDefault="00F53FDC" w:rsidP="00F53FDC">
      <w:pPr>
        <w:spacing w:line="360" w:lineRule="auto"/>
        <w:jc w:val="center"/>
        <w:rPr>
          <w:rFonts w:ascii="Times New Roman" w:hAnsi="Times New Roman" w:cs="Times New Roman"/>
          <w:sz w:val="24"/>
          <w:szCs w:val="24"/>
        </w:rPr>
      </w:pPr>
    </w:p>
    <w:p w14:paraId="2842C44A" w14:textId="77777777" w:rsidR="00F53FDC" w:rsidRPr="00F66F2B" w:rsidRDefault="00F53FDC" w:rsidP="00F53FDC">
      <w:pPr>
        <w:spacing w:line="360" w:lineRule="auto"/>
        <w:jc w:val="center"/>
        <w:rPr>
          <w:rFonts w:ascii="Times New Roman" w:hAnsi="Times New Roman" w:cs="Times New Roman"/>
          <w:sz w:val="24"/>
          <w:szCs w:val="24"/>
        </w:rPr>
      </w:pPr>
    </w:p>
    <w:p w14:paraId="24710015" w14:textId="77777777" w:rsidR="00F53FDC" w:rsidRPr="00F66F2B" w:rsidRDefault="00F53FDC" w:rsidP="00F53FDC">
      <w:pPr>
        <w:spacing w:line="360" w:lineRule="auto"/>
        <w:jc w:val="center"/>
        <w:rPr>
          <w:rFonts w:ascii="Times New Roman" w:hAnsi="Times New Roman" w:cs="Times New Roman"/>
          <w:sz w:val="24"/>
          <w:szCs w:val="24"/>
        </w:rPr>
      </w:pPr>
    </w:p>
    <w:p w14:paraId="1E1CFE1F" w14:textId="77777777" w:rsidR="00F53FDC" w:rsidRPr="00F66F2B" w:rsidRDefault="00F53FDC" w:rsidP="00F53FDC">
      <w:pPr>
        <w:spacing w:line="360" w:lineRule="auto"/>
        <w:jc w:val="center"/>
        <w:rPr>
          <w:rFonts w:ascii="Times New Roman" w:hAnsi="Times New Roman" w:cs="Times New Roman"/>
          <w:sz w:val="24"/>
          <w:szCs w:val="24"/>
        </w:rPr>
      </w:pPr>
    </w:p>
    <w:p w14:paraId="594DB298" w14:textId="77777777" w:rsidR="00F53FDC" w:rsidRPr="00F66F2B" w:rsidRDefault="00F53FDC" w:rsidP="00F53FDC">
      <w:pPr>
        <w:spacing w:line="360" w:lineRule="auto"/>
        <w:jc w:val="center"/>
        <w:rPr>
          <w:rFonts w:ascii="Times New Roman" w:hAnsi="Times New Roman" w:cs="Times New Roman"/>
          <w:sz w:val="24"/>
          <w:szCs w:val="24"/>
        </w:rPr>
      </w:pPr>
    </w:p>
    <w:p w14:paraId="14C94810" w14:textId="65920A00" w:rsidR="00F53FDC" w:rsidRPr="00F66F2B" w:rsidRDefault="00F53FDC" w:rsidP="00F53FDC">
      <w:pPr>
        <w:spacing w:line="360" w:lineRule="auto"/>
        <w:jc w:val="center"/>
        <w:rPr>
          <w:rFonts w:ascii="Times New Roman" w:hAnsi="Times New Roman" w:cs="Times New Roman"/>
          <w:b/>
          <w:bCs/>
          <w:sz w:val="24"/>
          <w:szCs w:val="24"/>
        </w:rPr>
      </w:pPr>
      <w:bookmarkStart w:id="40" w:name="_Toc156819741"/>
      <w:r w:rsidRPr="00F66F2B">
        <w:rPr>
          <w:rFonts w:ascii="Times New Roman" w:hAnsi="Times New Roman" w:cs="Times New Roman"/>
          <w:b/>
          <w:bCs/>
          <w:sz w:val="24"/>
          <w:szCs w:val="24"/>
        </w:rPr>
        <w:t>202</w:t>
      </w:r>
      <w:r w:rsidR="00BC1EF5" w:rsidRPr="00F66F2B">
        <w:rPr>
          <w:rFonts w:ascii="Times New Roman" w:hAnsi="Times New Roman" w:cs="Times New Roman"/>
          <w:b/>
          <w:bCs/>
          <w:sz w:val="24"/>
          <w:szCs w:val="24"/>
        </w:rPr>
        <w:t>4</w:t>
      </w:r>
      <w:r w:rsidRPr="00F66F2B">
        <w:rPr>
          <w:rFonts w:ascii="Times New Roman" w:hAnsi="Times New Roman" w:cs="Times New Roman"/>
          <w:b/>
          <w:bCs/>
          <w:sz w:val="24"/>
          <w:szCs w:val="24"/>
        </w:rPr>
        <w:t xml:space="preserve"> г.</w:t>
      </w:r>
      <w:bookmarkEnd w:id="40"/>
    </w:p>
    <w:p w14:paraId="3B755C47" w14:textId="6FE14C39" w:rsidR="00BC1EF5" w:rsidRPr="00F66F2B" w:rsidRDefault="00BC1EF5" w:rsidP="00F53FDC">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20C86FC5" w14:textId="77777777" w:rsidR="00BC1EF5" w:rsidRPr="00F66F2B" w:rsidRDefault="00BC1EF5" w:rsidP="00BC1EF5">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447491BD" w14:textId="77777777" w:rsidR="00BC1EF5" w:rsidRPr="00F66F2B" w:rsidRDefault="00BC1EF5" w:rsidP="00BC1EF5"/>
    <w:p w14:paraId="4707C9D7" w14:textId="77777777" w:rsidR="00BC1EF5" w:rsidRPr="00F66F2B" w:rsidRDefault="00BC1EF5" w:rsidP="00BC1EF5">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10D71034" w14:textId="4C5A7A2E" w:rsidR="00BC1EF5" w:rsidRPr="00F66F2B" w:rsidRDefault="004D5BCB" w:rsidP="00BC1EF5">
      <w:pPr>
        <w:pStyle w:val="21"/>
        <w:rPr>
          <w:rFonts w:asciiTheme="minorHAnsi" w:eastAsiaTheme="minorEastAsia" w:hAnsiTheme="minorHAnsi" w:cstheme="minorBidi"/>
          <w:i w:val="0"/>
          <w:iCs w:val="0"/>
          <w:sz w:val="22"/>
          <w:szCs w:val="22"/>
        </w:rPr>
      </w:pPr>
      <w:hyperlink w:anchor="_Toc156820310" w:history="1">
        <w:r w:rsidR="00BC1EF5" w:rsidRPr="00F66F2B">
          <w:rPr>
            <w:rStyle w:val="af0"/>
            <w:i w:val="0"/>
            <w:iCs w:val="0"/>
          </w:rPr>
          <w:t>1.1. Цель и место профессионального модуля «ПМн.03 Оперативная эксплуатация электротехнического оборудования электростанции»  в структуре образовательной программы</w:t>
        </w:r>
        <w:r w:rsidR="00BC1EF5" w:rsidRPr="00F66F2B">
          <w:rPr>
            <w:i w:val="0"/>
            <w:iCs w:val="0"/>
            <w:webHidden/>
          </w:rPr>
          <w:tab/>
        </w:r>
      </w:hyperlink>
    </w:p>
    <w:p w14:paraId="25955F3A"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1" w:history="1">
        <w:r w:rsidR="00BC1EF5" w:rsidRPr="00F66F2B">
          <w:rPr>
            <w:rStyle w:val="af0"/>
            <w:i w:val="0"/>
            <w:iCs w:val="0"/>
          </w:rPr>
          <w:t>1.2. Планируемые результаты освоения профессионального модуля</w:t>
        </w:r>
        <w:r w:rsidR="00BC1EF5" w:rsidRPr="00F66F2B">
          <w:rPr>
            <w:i w:val="0"/>
            <w:iCs w:val="0"/>
            <w:webHidden/>
          </w:rPr>
          <w:tab/>
        </w:r>
      </w:hyperlink>
    </w:p>
    <w:p w14:paraId="6E7300B8" w14:textId="77777777" w:rsidR="00BC1EF5" w:rsidRPr="00F66F2B" w:rsidRDefault="004D5BCB" w:rsidP="00BC1EF5">
      <w:pPr>
        <w:pStyle w:val="14"/>
        <w:rPr>
          <w:rFonts w:asciiTheme="minorHAnsi" w:eastAsiaTheme="minorEastAsia" w:hAnsiTheme="minorHAnsi" w:cstheme="minorBidi"/>
          <w:b w:val="0"/>
          <w:bCs w:val="0"/>
          <w:lang w:eastAsia="ru-RU"/>
        </w:rPr>
      </w:pPr>
      <w:hyperlink w:anchor="_Toc156820312" w:history="1">
        <w:r w:rsidR="00BC1EF5" w:rsidRPr="00F66F2B">
          <w:rPr>
            <w:rStyle w:val="af0"/>
          </w:rPr>
          <w:t>2. Структура и содержание профессионального модуля</w:t>
        </w:r>
        <w:r w:rsidR="00BC1EF5" w:rsidRPr="00F66F2B">
          <w:rPr>
            <w:webHidden/>
          </w:rPr>
          <w:tab/>
        </w:r>
      </w:hyperlink>
    </w:p>
    <w:p w14:paraId="4CEF8C14"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3" w:history="1">
        <w:r w:rsidR="00BC1EF5" w:rsidRPr="00F66F2B">
          <w:rPr>
            <w:rStyle w:val="af0"/>
            <w:i w:val="0"/>
            <w:iCs w:val="0"/>
          </w:rPr>
          <w:t>2.1. Трудоемкость освоения модуля</w:t>
        </w:r>
        <w:r w:rsidR="00BC1EF5" w:rsidRPr="00F66F2B">
          <w:rPr>
            <w:i w:val="0"/>
            <w:iCs w:val="0"/>
            <w:webHidden/>
          </w:rPr>
          <w:tab/>
        </w:r>
      </w:hyperlink>
    </w:p>
    <w:p w14:paraId="1CDDB136"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4" w:history="1">
        <w:r w:rsidR="00BC1EF5" w:rsidRPr="00F66F2B">
          <w:rPr>
            <w:rStyle w:val="af0"/>
            <w:i w:val="0"/>
            <w:iCs w:val="0"/>
          </w:rPr>
          <w:t>2.2. Структура профессионального модуля</w:t>
        </w:r>
        <w:r w:rsidR="00BC1EF5" w:rsidRPr="00F66F2B">
          <w:rPr>
            <w:i w:val="0"/>
            <w:iCs w:val="0"/>
            <w:webHidden/>
          </w:rPr>
          <w:tab/>
        </w:r>
      </w:hyperlink>
    </w:p>
    <w:p w14:paraId="7FE42534"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5" w:history="1">
        <w:r w:rsidR="00BC1EF5" w:rsidRPr="00F66F2B">
          <w:rPr>
            <w:rStyle w:val="af0"/>
            <w:i w:val="0"/>
            <w:iCs w:val="0"/>
          </w:rPr>
          <w:t>2.3. Примерное содержание профессионального модуля</w:t>
        </w:r>
        <w:r w:rsidR="00BC1EF5" w:rsidRPr="00F66F2B">
          <w:rPr>
            <w:i w:val="0"/>
            <w:iCs w:val="0"/>
            <w:webHidden/>
          </w:rPr>
          <w:tab/>
        </w:r>
      </w:hyperlink>
    </w:p>
    <w:p w14:paraId="6E742BC2"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6" w:history="1">
        <w:r w:rsidR="00BC1EF5" w:rsidRPr="00F66F2B">
          <w:rPr>
            <w:rStyle w:val="af0"/>
            <w:i w:val="0"/>
            <w:iCs w:val="0"/>
          </w:rPr>
          <w:t>2.4. Курсовой проект (работа) (для специальностей СПО, если предусмотрено)</w:t>
        </w:r>
        <w:r w:rsidR="00BC1EF5" w:rsidRPr="00F66F2B">
          <w:rPr>
            <w:i w:val="0"/>
            <w:iCs w:val="0"/>
            <w:webHidden/>
          </w:rPr>
          <w:tab/>
        </w:r>
      </w:hyperlink>
    </w:p>
    <w:p w14:paraId="79BF92A8" w14:textId="77777777" w:rsidR="00BC1EF5" w:rsidRPr="00F66F2B" w:rsidRDefault="004D5BCB" w:rsidP="00BC1EF5">
      <w:pPr>
        <w:pStyle w:val="14"/>
        <w:rPr>
          <w:rFonts w:asciiTheme="minorHAnsi" w:eastAsiaTheme="minorEastAsia" w:hAnsiTheme="minorHAnsi" w:cstheme="minorBidi"/>
          <w:b w:val="0"/>
          <w:bCs w:val="0"/>
          <w:lang w:eastAsia="ru-RU"/>
        </w:rPr>
      </w:pPr>
      <w:hyperlink w:anchor="_Toc156820317" w:history="1">
        <w:r w:rsidR="00BC1EF5" w:rsidRPr="00F66F2B">
          <w:rPr>
            <w:rStyle w:val="af0"/>
          </w:rPr>
          <w:t>3. Условия реализации профессионального модуля</w:t>
        </w:r>
        <w:r w:rsidR="00BC1EF5" w:rsidRPr="00F66F2B">
          <w:rPr>
            <w:webHidden/>
          </w:rPr>
          <w:tab/>
        </w:r>
      </w:hyperlink>
    </w:p>
    <w:p w14:paraId="456A2780"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8" w:history="1">
        <w:r w:rsidR="00BC1EF5" w:rsidRPr="00F66F2B">
          <w:rPr>
            <w:rStyle w:val="af0"/>
            <w:i w:val="0"/>
            <w:iCs w:val="0"/>
          </w:rPr>
          <w:t>3.1. Материально-техническое обеспечение</w:t>
        </w:r>
        <w:r w:rsidR="00BC1EF5" w:rsidRPr="00F66F2B">
          <w:rPr>
            <w:i w:val="0"/>
            <w:iCs w:val="0"/>
            <w:webHidden/>
          </w:rPr>
          <w:tab/>
        </w:r>
      </w:hyperlink>
    </w:p>
    <w:p w14:paraId="147A25B4" w14:textId="77777777" w:rsidR="00BC1EF5" w:rsidRPr="00F66F2B" w:rsidRDefault="004D5BCB" w:rsidP="00BC1EF5">
      <w:pPr>
        <w:pStyle w:val="21"/>
        <w:rPr>
          <w:rFonts w:asciiTheme="minorHAnsi" w:eastAsiaTheme="minorEastAsia" w:hAnsiTheme="minorHAnsi" w:cstheme="minorBidi"/>
          <w:i w:val="0"/>
          <w:iCs w:val="0"/>
          <w:sz w:val="22"/>
          <w:szCs w:val="22"/>
        </w:rPr>
      </w:pPr>
      <w:hyperlink w:anchor="_Toc156820319" w:history="1">
        <w:r w:rsidR="00BC1EF5" w:rsidRPr="00F66F2B">
          <w:rPr>
            <w:rStyle w:val="af0"/>
            <w:i w:val="0"/>
            <w:iCs w:val="0"/>
          </w:rPr>
          <w:t>3.2. Учебно-методическое обеспечение</w:t>
        </w:r>
        <w:r w:rsidR="00BC1EF5" w:rsidRPr="00F66F2B">
          <w:rPr>
            <w:i w:val="0"/>
            <w:iCs w:val="0"/>
            <w:webHidden/>
          </w:rPr>
          <w:tab/>
        </w:r>
      </w:hyperlink>
    </w:p>
    <w:p w14:paraId="2D0539D1" w14:textId="77777777" w:rsidR="00BC1EF5" w:rsidRPr="00F66F2B" w:rsidRDefault="004D5BCB" w:rsidP="00BC1EF5">
      <w:pPr>
        <w:pStyle w:val="14"/>
        <w:rPr>
          <w:rFonts w:asciiTheme="minorHAnsi" w:eastAsiaTheme="minorEastAsia" w:hAnsiTheme="minorHAnsi" w:cstheme="minorBidi"/>
          <w:b w:val="0"/>
          <w:bCs w:val="0"/>
          <w:lang w:eastAsia="ru-RU"/>
        </w:rPr>
      </w:pPr>
      <w:hyperlink w:anchor="_Toc156820320" w:history="1">
        <w:r w:rsidR="00BC1EF5" w:rsidRPr="00F66F2B">
          <w:rPr>
            <w:rStyle w:val="af0"/>
          </w:rPr>
          <w:t>4. Контроль и оценка результатов освоения  профессионального модуля</w:t>
        </w:r>
        <w:r w:rsidR="00BC1EF5" w:rsidRPr="00F66F2B">
          <w:rPr>
            <w:webHidden/>
          </w:rPr>
          <w:tab/>
        </w:r>
      </w:hyperlink>
    </w:p>
    <w:p w14:paraId="3C87CF15" w14:textId="77777777" w:rsidR="00BC1EF5" w:rsidRPr="00F66F2B" w:rsidRDefault="00BC1EF5" w:rsidP="00BC1EF5">
      <w:r w:rsidRPr="00F66F2B">
        <w:fldChar w:fldCharType="end"/>
      </w:r>
    </w:p>
    <w:p w14:paraId="41202F65" w14:textId="77777777" w:rsidR="00BC1EF5" w:rsidRPr="00F66F2B" w:rsidRDefault="00BC1EF5" w:rsidP="00BC1EF5">
      <w:pPr>
        <w:pStyle w:val="1"/>
      </w:pPr>
    </w:p>
    <w:p w14:paraId="0AC71C92" w14:textId="77777777" w:rsidR="00BC1EF5" w:rsidRPr="00F66F2B" w:rsidRDefault="00BC1EF5" w:rsidP="00BC1EF5">
      <w:pPr>
        <w:pStyle w:val="1f"/>
        <w:jc w:val="left"/>
        <w:sectPr w:rsidR="00BC1EF5" w:rsidRPr="00F66F2B" w:rsidSect="00502F97">
          <w:headerReference w:type="even" r:id="rId12"/>
          <w:headerReference w:type="default" r:id="rId13"/>
          <w:pgSz w:w="11906" w:h="16838"/>
          <w:pgMar w:top="1134" w:right="567" w:bottom="1134" w:left="1701" w:header="709" w:footer="709" w:gutter="0"/>
          <w:cols w:space="708"/>
          <w:docGrid w:linePitch="360"/>
        </w:sectPr>
      </w:pPr>
    </w:p>
    <w:p w14:paraId="139FCF94" w14:textId="77777777" w:rsidR="00BC1EF5" w:rsidRPr="00F66F2B" w:rsidRDefault="00BC1EF5" w:rsidP="00BC1EF5">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57E141E4" w14:textId="77777777" w:rsidR="00BC1EF5" w:rsidRPr="00F66F2B" w:rsidRDefault="00BC1EF5" w:rsidP="00BC1EF5">
      <w:pPr>
        <w:pStyle w:val="114"/>
        <w:jc w:val="center"/>
        <w:rPr>
          <w:rFonts w:ascii="Times New Roman" w:eastAsia="Times New Roman" w:hAnsi="Times New Roman"/>
          <w:bCs w:val="0"/>
        </w:rPr>
      </w:pPr>
      <w:r w:rsidRPr="00F66F2B">
        <w:rPr>
          <w:rFonts w:ascii="Times New Roman" w:eastAsia="Times New Roman" w:hAnsi="Times New Roman"/>
          <w:bCs w:val="0"/>
        </w:rPr>
        <w:t xml:space="preserve">ПМн.03 Оперативная эксплуатация электротехнического оборудования электростанции </w:t>
      </w:r>
    </w:p>
    <w:p w14:paraId="7B294C89" w14:textId="2890D8FE" w:rsidR="00BC1EF5" w:rsidRPr="00F66F2B" w:rsidRDefault="00BC1EF5" w:rsidP="00BC1EF5">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A6A1715" w14:textId="49E9259A" w:rsidR="00BC1EF5" w:rsidRPr="00F66F2B" w:rsidRDefault="00BC1EF5" w:rsidP="00BC1EF5">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«Оперативная эксплуатация электротехнического оборудования электростанции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53046F72" w14:textId="788C849E" w:rsidR="00BC1EF5" w:rsidRPr="00F66F2B" w:rsidRDefault="00BC1EF5" w:rsidP="00BC1EF5">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w:t>
      </w:r>
      <w:r w:rsidR="00406FD2" w:rsidRPr="00F66F2B">
        <w:rPr>
          <w:rFonts w:ascii="Times New Roman" w:hAnsi="Times New Roman" w:cs="Times New Roman"/>
          <w:iCs/>
          <w:sz w:val="24"/>
          <w:szCs w:val="24"/>
        </w:rPr>
        <w:t xml:space="preserve"> по направленности «Электрические станции и сети».</w:t>
      </w:r>
    </w:p>
    <w:p w14:paraId="6C345B20" w14:textId="77777777" w:rsidR="00BC1EF5" w:rsidRPr="00F66F2B" w:rsidRDefault="00BC1EF5" w:rsidP="00BC1EF5">
      <w:pPr>
        <w:suppressAutoHyphens/>
        <w:spacing w:line="276" w:lineRule="auto"/>
        <w:ind w:firstLine="709"/>
        <w:jc w:val="both"/>
        <w:rPr>
          <w:rFonts w:ascii="Times New Roman" w:hAnsi="Times New Roman" w:cs="Times New Roman"/>
          <w:sz w:val="24"/>
          <w:szCs w:val="24"/>
        </w:rPr>
      </w:pPr>
    </w:p>
    <w:p w14:paraId="2F98DE5A" w14:textId="77777777" w:rsidR="00BC1EF5" w:rsidRPr="00F66F2B" w:rsidRDefault="00BC1EF5" w:rsidP="00BC1EF5">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1696E2C3" w14:textId="77777777" w:rsidR="00BC1EF5" w:rsidRPr="00F66F2B" w:rsidRDefault="00BC1EF5" w:rsidP="00BC1EF5">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58611EE" w14:textId="77777777" w:rsidR="00BC1EF5" w:rsidRPr="00F66F2B" w:rsidRDefault="00BC1EF5" w:rsidP="00BC1EF5">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C1EF5" w:rsidRPr="00F66F2B" w14:paraId="090BCC7F" w14:textId="77777777" w:rsidTr="00FA2241">
        <w:tc>
          <w:tcPr>
            <w:tcW w:w="1129" w:type="dxa"/>
            <w:tcBorders>
              <w:top w:val="single" w:sz="4" w:space="0" w:color="auto"/>
              <w:left w:val="single" w:sz="4" w:space="0" w:color="auto"/>
              <w:right w:val="single" w:sz="4" w:space="0" w:color="auto"/>
            </w:tcBorders>
          </w:tcPr>
          <w:p w14:paraId="736AAF0D" w14:textId="77777777" w:rsidR="00BC1EF5" w:rsidRPr="00F66F2B" w:rsidRDefault="00BC1EF5"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ECA6C86" w14:textId="77777777" w:rsidR="00BC1EF5" w:rsidRPr="00F66F2B" w:rsidRDefault="00BC1EF5"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2329D" w14:textId="77777777" w:rsidR="00BC1EF5" w:rsidRPr="00F66F2B" w:rsidRDefault="00BC1EF5"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4C7405" w14:textId="77777777" w:rsidR="00BC1EF5" w:rsidRPr="00F66F2B" w:rsidRDefault="00BC1EF5"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BC1EF5" w:rsidRPr="00F66F2B" w14:paraId="5027764F" w14:textId="77777777" w:rsidTr="00FA2241">
        <w:tc>
          <w:tcPr>
            <w:tcW w:w="1129" w:type="dxa"/>
            <w:tcBorders>
              <w:top w:val="single" w:sz="4" w:space="0" w:color="auto"/>
              <w:left w:val="single" w:sz="4" w:space="0" w:color="auto"/>
              <w:right w:val="single" w:sz="4" w:space="0" w:color="auto"/>
            </w:tcBorders>
          </w:tcPr>
          <w:p w14:paraId="24B0CE19"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DDF642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E11380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59F4FE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BC9A915"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2688C1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3BCDA"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00D74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04EAD5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55D669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6B362D6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8780A15" w14:textId="77777777" w:rsidR="00BC1EF5" w:rsidRPr="00F66F2B" w:rsidRDefault="00BC1EF5"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BC1EF5" w:rsidRPr="00F66F2B" w14:paraId="1A196909" w14:textId="77777777" w:rsidTr="00FA2241">
        <w:tc>
          <w:tcPr>
            <w:tcW w:w="1129" w:type="dxa"/>
            <w:tcBorders>
              <w:left w:val="single" w:sz="4" w:space="0" w:color="auto"/>
              <w:bottom w:val="single" w:sz="4" w:space="0" w:color="auto"/>
              <w:right w:val="single" w:sz="4" w:space="0" w:color="auto"/>
            </w:tcBorders>
          </w:tcPr>
          <w:p w14:paraId="14F294C3"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941AB12"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w:t>
            </w:r>
            <w:r w:rsidRPr="00F66F2B">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74CAE2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3C1D520"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7E1A06FC"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78AF3F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8BF609E"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A653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w:t>
            </w:r>
            <w:r w:rsidRPr="00F66F2B">
              <w:rPr>
                <w:rFonts w:ascii="Times New Roman" w:hAnsi="Times New Roman" w:cs="Times New Roman"/>
                <w:bCs/>
                <w:iCs/>
                <w:sz w:val="24"/>
                <w:szCs w:val="24"/>
              </w:rPr>
              <w:lastRenderedPageBreak/>
              <w:t>источников, применяемых в профессиональной деятельности;</w:t>
            </w:r>
          </w:p>
          <w:p w14:paraId="5B39C453"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522D79B8"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35A3725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5A656B8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FDB4600" w14:textId="77777777" w:rsidR="00BC1EF5" w:rsidRPr="00F66F2B" w:rsidRDefault="00BC1EF5"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BC1EF5" w:rsidRPr="00F66F2B" w14:paraId="4F335961" w14:textId="77777777" w:rsidTr="00FA2241">
        <w:tc>
          <w:tcPr>
            <w:tcW w:w="1129" w:type="dxa"/>
            <w:tcBorders>
              <w:left w:val="single" w:sz="4" w:space="0" w:color="auto"/>
              <w:bottom w:val="single" w:sz="4" w:space="0" w:color="auto"/>
              <w:right w:val="single" w:sz="4" w:space="0" w:color="auto"/>
            </w:tcBorders>
          </w:tcPr>
          <w:p w14:paraId="4ED73B29"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2056711"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144FC27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E4B137"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2A6F5E3A"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D7EA958" w14:textId="77777777" w:rsidR="00BC1EF5" w:rsidRPr="00F66F2B" w:rsidRDefault="00BC1EF5" w:rsidP="00FA2241">
            <w:pPr>
              <w:jc w:val="center"/>
              <w:rPr>
                <w:rFonts w:ascii="Times New Roman" w:hAnsi="Times New Roman" w:cs="Times New Roman"/>
                <w:bCs/>
                <w:i/>
                <w:sz w:val="24"/>
                <w:szCs w:val="24"/>
              </w:rPr>
            </w:pPr>
          </w:p>
        </w:tc>
      </w:tr>
      <w:tr w:rsidR="00BC1EF5" w:rsidRPr="00F66F2B" w14:paraId="0F707885" w14:textId="77777777" w:rsidTr="00FA2241">
        <w:tc>
          <w:tcPr>
            <w:tcW w:w="1129" w:type="dxa"/>
            <w:tcBorders>
              <w:left w:val="single" w:sz="4" w:space="0" w:color="auto"/>
              <w:right w:val="single" w:sz="4" w:space="0" w:color="auto"/>
            </w:tcBorders>
          </w:tcPr>
          <w:p w14:paraId="7FF8B1DB" w14:textId="77777777" w:rsidR="00BC1EF5" w:rsidRPr="00F66F2B" w:rsidRDefault="00BC1EF5"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2CC13AD"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1B83B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C99530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строить простые высказывания о себе и о </w:t>
            </w:r>
            <w:r w:rsidRPr="00F66F2B">
              <w:rPr>
                <w:rFonts w:ascii="Times New Roman" w:hAnsi="Times New Roman" w:cs="Times New Roman"/>
                <w:bCs/>
                <w:iCs/>
                <w:sz w:val="24"/>
                <w:szCs w:val="24"/>
              </w:rPr>
              <w:lastRenderedPageBreak/>
              <w:t>своей профессиональной деятельности;</w:t>
            </w:r>
          </w:p>
          <w:p w14:paraId="6113504B"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3CFC26C9"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68C92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3EFAD396"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793EE38"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F66F2B">
              <w:rPr>
                <w:rFonts w:ascii="Times New Roman" w:hAnsi="Times New Roman" w:cs="Times New Roman"/>
                <w:bCs/>
                <w:iCs/>
                <w:sz w:val="24"/>
                <w:szCs w:val="24"/>
              </w:rPr>
              <w:lastRenderedPageBreak/>
              <w:t>профессиональной деятельности;</w:t>
            </w:r>
          </w:p>
          <w:p w14:paraId="4126B42F"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04DB40C0" w14:textId="77777777" w:rsidR="00BC1EF5" w:rsidRPr="00F66F2B" w:rsidRDefault="00BC1EF5"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A4FB8C6" w14:textId="77777777" w:rsidR="00BC1EF5" w:rsidRPr="00F66F2B" w:rsidRDefault="00BC1EF5" w:rsidP="00FA2241">
            <w:pPr>
              <w:jc w:val="center"/>
              <w:rPr>
                <w:rFonts w:ascii="Times New Roman" w:hAnsi="Times New Roman" w:cs="Times New Roman"/>
                <w:bCs/>
                <w:iCs/>
                <w:sz w:val="24"/>
                <w:szCs w:val="24"/>
              </w:rPr>
            </w:pPr>
          </w:p>
        </w:tc>
      </w:tr>
      <w:tr w:rsidR="00406FD2" w:rsidRPr="00F66F2B" w14:paraId="696D4616" w14:textId="77777777" w:rsidTr="00FA2241">
        <w:tc>
          <w:tcPr>
            <w:tcW w:w="1129" w:type="dxa"/>
            <w:tcBorders>
              <w:left w:val="single" w:sz="4" w:space="0" w:color="auto"/>
              <w:right w:val="single" w:sz="4" w:space="0" w:color="auto"/>
            </w:tcBorders>
          </w:tcPr>
          <w:p w14:paraId="3C2AA8C3" w14:textId="510D3F9A"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498E41F8" w14:textId="655B25E3"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и регулировать режим работы электрооборудования;</w:t>
            </w:r>
          </w:p>
          <w:p w14:paraId="7185A9FF" w14:textId="1730A9B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считывание и запись показаний измерительных приборов;</w:t>
            </w:r>
          </w:p>
          <w:p w14:paraId="4B992279" w14:textId="569C1FB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83D8CD" w14:textId="66174F7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особенностей эксплуатации электротехнического оборудования в нормальных, ремонтных, аварийных и послеаварийных режимах;</w:t>
            </w:r>
          </w:p>
          <w:p w14:paraId="4CCC496F" w14:textId="6BFF3B9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ведения оперативно-технической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9B15E4F" w14:textId="450AE32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обходов и осмотров закрепленного электротехнического оборудования, механизмов и устройств в соответствии с графиком;</w:t>
            </w:r>
          </w:p>
          <w:p w14:paraId="5429FA1E" w14:textId="336CE8F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ведения оперативно-технической документации.</w:t>
            </w:r>
          </w:p>
        </w:tc>
      </w:tr>
      <w:tr w:rsidR="00406FD2" w:rsidRPr="00F66F2B" w14:paraId="012AC7DD" w14:textId="77777777" w:rsidTr="00FA2241">
        <w:tc>
          <w:tcPr>
            <w:tcW w:w="1129" w:type="dxa"/>
            <w:tcBorders>
              <w:left w:val="single" w:sz="4" w:space="0" w:color="auto"/>
              <w:right w:val="single" w:sz="4" w:space="0" w:color="auto"/>
            </w:tcBorders>
          </w:tcPr>
          <w:p w14:paraId="541603E9" w14:textId="01E0437D"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15636DA2" w14:textId="5762FEA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оперативные переключения в распределительных устройствах;</w:t>
            </w:r>
          </w:p>
          <w:p w14:paraId="2271AB15" w14:textId="661DD7A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современные средства связи;</w:t>
            </w:r>
          </w:p>
          <w:p w14:paraId="7DBD0630" w14:textId="0828DC4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подготавливать рабочие места для ремонтного персонала;</w:t>
            </w:r>
          </w:p>
          <w:p w14:paraId="57A35D2B" w14:textId="3E4DF96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состав и последовательность необходимых действий при выполнении работ;</w:t>
            </w:r>
          </w:p>
          <w:p w14:paraId="6BA0DC88" w14:textId="104FCD43"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211DBD" w14:textId="7777777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эксплуатации и алгоритм регулирования режимов работы закрепленного электротехнического оборудования;</w:t>
            </w:r>
          </w:p>
          <w:p w14:paraId="76CE93B6" w14:textId="3AAFE64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территориального расположения закрепленного электротехнического оборудования;</w:t>
            </w:r>
          </w:p>
          <w:p w14:paraId="6E05AFB7" w14:textId="22E8090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и принципа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6B32F065" w14:textId="083EE76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и алгоритмов производства оперативных переключений;</w:t>
            </w:r>
          </w:p>
          <w:p w14:paraId="153933E9" w14:textId="67767CF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порядка вывода электротехнического оборудования из работы и резерва и ввода </w:t>
            </w:r>
            <w:r w:rsidRPr="00F66F2B">
              <w:rPr>
                <w:rFonts w:ascii="Times New Roman" w:hAnsi="Times New Roman" w:cs="Times New Roman"/>
                <w:bCs/>
                <w:iCs/>
                <w:sz w:val="24"/>
                <w:szCs w:val="24"/>
              </w:rPr>
              <w:lastRenderedPageBreak/>
              <w:t>электротехнического оборудования в работу.</w:t>
            </w:r>
          </w:p>
        </w:tc>
        <w:tc>
          <w:tcPr>
            <w:tcW w:w="2833" w:type="dxa"/>
            <w:tcBorders>
              <w:top w:val="single" w:sz="4" w:space="0" w:color="auto"/>
              <w:left w:val="single" w:sz="4" w:space="0" w:color="auto"/>
              <w:bottom w:val="single" w:sz="4" w:space="0" w:color="auto"/>
              <w:right w:val="single" w:sz="4" w:space="0" w:color="auto"/>
            </w:tcBorders>
          </w:tcPr>
          <w:p w14:paraId="6B45D11F" w14:textId="1285BE3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производства оперативного переключения в электроустановках;</w:t>
            </w:r>
          </w:p>
          <w:p w14:paraId="70746FF5" w14:textId="70E24EE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операций по останову электротехнического оборудования;</w:t>
            </w:r>
          </w:p>
          <w:p w14:paraId="3DF7FC92" w14:textId="74ADD9F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вывода закрепленного электротехнического оборудования в ремонт, подготовки рабочего места для безопасного производства ремонтных и наладочных работ;</w:t>
            </w:r>
          </w:p>
          <w:p w14:paraId="6DA13C89" w14:textId="2081C532"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подготовки закрепленного электротехнического оборудования к включению его в работу;</w:t>
            </w:r>
          </w:p>
          <w:p w14:paraId="4E8937B4" w14:textId="4E9CFAB4"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операций по пуску электротехнического оборудования.</w:t>
            </w:r>
          </w:p>
        </w:tc>
      </w:tr>
      <w:tr w:rsidR="00406FD2" w:rsidRPr="00F66F2B" w14:paraId="79201C74" w14:textId="77777777" w:rsidTr="00FA2241">
        <w:tc>
          <w:tcPr>
            <w:tcW w:w="1129" w:type="dxa"/>
            <w:tcBorders>
              <w:left w:val="single" w:sz="4" w:space="0" w:color="auto"/>
              <w:right w:val="single" w:sz="4" w:space="0" w:color="auto"/>
            </w:tcBorders>
          </w:tcPr>
          <w:p w14:paraId="6612B6D3" w14:textId="4A9172CE"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155B585C" w14:textId="0DFCD61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замерять нагрев токоведущих частей закрепленного электротехнического оборудования, доливать масло в подшипники электродвигателей и выполнять другие операции согласно перечню работ, выполняемых в порядке текущей эксплуатации;</w:t>
            </w:r>
          </w:p>
          <w:p w14:paraId="6C596FF3" w14:textId="5CEC419A"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76FCBD14" w14:textId="7AE9E9E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излагать техническую информацию.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9C41D4" w14:textId="7C305972"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и норм испытания изоляции электротехнического оборудования;</w:t>
            </w:r>
          </w:p>
          <w:p w14:paraId="58EE9C7A" w14:textId="5A22CC4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характерных неисправностей и повреждений электротехнического оборудования и устройств, способы их определения и устранения.</w:t>
            </w:r>
          </w:p>
        </w:tc>
        <w:tc>
          <w:tcPr>
            <w:tcW w:w="2833" w:type="dxa"/>
            <w:tcBorders>
              <w:top w:val="single" w:sz="4" w:space="0" w:color="auto"/>
              <w:left w:val="single" w:sz="4" w:space="0" w:color="auto"/>
              <w:bottom w:val="single" w:sz="4" w:space="0" w:color="auto"/>
              <w:right w:val="single" w:sz="4" w:space="0" w:color="auto"/>
            </w:tcBorders>
          </w:tcPr>
          <w:p w14:paraId="745D5C04" w14:textId="75C1ACA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обслуживания электротехнического оборудования в соответствии с перечнем работ, выполняемых в порядке текущей эксплуатации;</w:t>
            </w:r>
          </w:p>
          <w:p w14:paraId="54F5EA08" w14:textId="336B9D1B"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устранения мелких неполадок и дефектов в работе электротехнического оборудования при условии, что их устранение не требует приближения к токоведущим частям электроустановки.</w:t>
            </w:r>
          </w:p>
        </w:tc>
      </w:tr>
      <w:tr w:rsidR="00406FD2" w:rsidRPr="00F66F2B" w14:paraId="5D7EBC11" w14:textId="77777777" w:rsidTr="00FA2241">
        <w:tc>
          <w:tcPr>
            <w:tcW w:w="1129" w:type="dxa"/>
            <w:tcBorders>
              <w:left w:val="single" w:sz="4" w:space="0" w:color="auto"/>
              <w:right w:val="single" w:sz="4" w:space="0" w:color="auto"/>
            </w:tcBorders>
          </w:tcPr>
          <w:p w14:paraId="25AE55E1" w14:textId="16418B2A" w:rsidR="00406FD2" w:rsidRPr="00F66F2B" w:rsidRDefault="00406FD2" w:rsidP="00FA2241">
            <w:pPr>
              <w:rPr>
                <w:rFonts w:ascii="Times New Roman" w:hAnsi="Times New Roman" w:cs="Times New Roman"/>
                <w:bCs/>
                <w:sz w:val="24"/>
                <w:szCs w:val="24"/>
              </w:rPr>
            </w:pPr>
            <w:r w:rsidRPr="00F66F2B">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7CF507EF" w14:textId="2C86B550"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прогнозировать возможные варианты развития ситуации;</w:t>
            </w:r>
          </w:p>
          <w:p w14:paraId="7C745A82" w14:textId="77777777"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сохранять самообладание, оперативно действовать в быстро меняющейся, опасной ситуации;</w:t>
            </w:r>
          </w:p>
          <w:p w14:paraId="7599D315" w14:textId="16C1263D"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оказывать первую помощь при несчастном случае;</w:t>
            </w:r>
          </w:p>
          <w:p w14:paraId="2943B8AD" w14:textId="290D344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устранять мелкие неисправности в работе закрепленного электротехнического оборудования;</w:t>
            </w:r>
          </w:p>
          <w:p w14:paraId="26109BFE" w14:textId="792AE520"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мегомметром состояние изоляции электротехнического оборудования;</w:t>
            </w:r>
          </w:p>
          <w:p w14:paraId="2C215C40" w14:textId="7789B5E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исправность и использовать первичные средства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10C07F" w14:textId="35809C46"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содержания и применения первичных средств пожаротушения на объектах энергетической отрасли;</w:t>
            </w:r>
          </w:p>
          <w:p w14:paraId="5EB5893F" w14:textId="5BF27E7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положений и инструкций, регламентирующие действия при ликвидации аварий и других технологических нарушений в работе электростанций, несчастных случаях на производстве;</w:t>
            </w:r>
          </w:p>
          <w:p w14:paraId="755F302B" w14:textId="1AF9E88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схем рабочего и аварийного освещения цеха (подразделения) электростанции;</w:t>
            </w:r>
          </w:p>
          <w:p w14:paraId="5FC7CC3E" w14:textId="677965A9"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схем, конструктивных особенностей и эксплуатационных характеристик, правил эксплуатации закрепленного электротехнического оборудования, сооружений и устройств в нормальных, ремонтных, аварийных и </w:t>
            </w:r>
            <w:r w:rsidRPr="00F66F2B">
              <w:rPr>
                <w:rFonts w:ascii="Times New Roman" w:hAnsi="Times New Roman" w:cs="Times New Roman"/>
                <w:bCs/>
                <w:iCs/>
                <w:sz w:val="24"/>
                <w:szCs w:val="24"/>
              </w:rPr>
              <w:lastRenderedPageBreak/>
              <w:t>послеаварийных режимах работы;</w:t>
            </w:r>
          </w:p>
          <w:p w14:paraId="0EF352A6" w14:textId="7B09651C"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характерных неисправностей и повреждений закрепленного электротехнического оборудования и устройств, способов их определения и устранения;</w:t>
            </w:r>
          </w:p>
          <w:p w14:paraId="16DCCFFB" w14:textId="684A880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правил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11A6370C" w14:textId="1D3BCC34"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информирования руководства о случаях травмы, отравления, ожога, а также о возгораниях или возникновении аварийной ситуации;</w:t>
            </w:r>
          </w:p>
          <w:p w14:paraId="309A92F7" w14:textId="50BBDE71"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информирования руководства в случае обнаружения крупной неполадки или дефекта в работе закрепленного электротехнического оборудования;</w:t>
            </w:r>
          </w:p>
          <w:p w14:paraId="3504CBC6" w14:textId="17E0D56E"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аварийного отключения оборудования в случаях, когда оборудованию или людям угрожает опасность;</w:t>
            </w:r>
          </w:p>
          <w:p w14:paraId="140A2DB2" w14:textId="2D69DEE5"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действия по ликвидации аварии по указаниям оперативного руководства;</w:t>
            </w:r>
          </w:p>
          <w:p w14:paraId="302383A9" w14:textId="29DC2BA8" w:rsidR="00406FD2" w:rsidRPr="00F66F2B" w:rsidRDefault="00406FD2" w:rsidP="00406FD2">
            <w:pPr>
              <w:rPr>
                <w:rFonts w:ascii="Times New Roman" w:hAnsi="Times New Roman" w:cs="Times New Roman"/>
                <w:bCs/>
                <w:iCs/>
                <w:sz w:val="24"/>
                <w:szCs w:val="24"/>
              </w:rPr>
            </w:pPr>
            <w:r w:rsidRPr="00F66F2B">
              <w:rPr>
                <w:rFonts w:ascii="Times New Roman" w:hAnsi="Times New Roman" w:cs="Times New Roman"/>
                <w:bCs/>
                <w:iCs/>
                <w:sz w:val="24"/>
                <w:szCs w:val="24"/>
              </w:rPr>
              <w:t>- предоставления информации при расследовании аварий и отказов в работе оборудования.</w:t>
            </w:r>
          </w:p>
        </w:tc>
      </w:tr>
    </w:tbl>
    <w:p w14:paraId="313189E8" w14:textId="77777777" w:rsidR="00BC1EF5" w:rsidRPr="00F66F2B" w:rsidRDefault="00BC1EF5" w:rsidP="00BC1EF5">
      <w:pPr>
        <w:ind w:firstLine="709"/>
        <w:rPr>
          <w:rFonts w:ascii="Times New Roman" w:eastAsia="Times New Roman" w:hAnsi="Times New Roman" w:cs="Times New Roman"/>
          <w:sz w:val="24"/>
          <w:szCs w:val="24"/>
          <w:lang w:eastAsia="ru-RU"/>
        </w:rPr>
      </w:pPr>
    </w:p>
    <w:p w14:paraId="5484448C" w14:textId="77777777" w:rsidR="00BC1EF5" w:rsidRPr="00F66F2B" w:rsidRDefault="00BC1EF5" w:rsidP="00BC1EF5">
      <w:pPr>
        <w:ind w:firstLine="709"/>
        <w:rPr>
          <w:rFonts w:ascii="Times New Roman" w:eastAsia="Times New Roman" w:hAnsi="Times New Roman" w:cs="Times New Roman"/>
          <w:sz w:val="24"/>
          <w:szCs w:val="24"/>
          <w:lang w:eastAsia="ru-RU"/>
        </w:rPr>
      </w:pPr>
    </w:p>
    <w:p w14:paraId="7146A2B2" w14:textId="77777777" w:rsidR="00BC1EF5" w:rsidRPr="00F66F2B" w:rsidRDefault="00BC1EF5" w:rsidP="00BC1EF5">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3DDC7FD3" w14:textId="77777777" w:rsidR="00BC1EF5" w:rsidRPr="00F66F2B" w:rsidRDefault="00BC1EF5" w:rsidP="00BC1EF5">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1EF5" w:rsidRPr="00F66F2B" w14:paraId="0A9EF776" w14:textId="77777777" w:rsidTr="00FA2241">
        <w:trPr>
          <w:trHeight w:val="23"/>
        </w:trPr>
        <w:tc>
          <w:tcPr>
            <w:tcW w:w="2460" w:type="pct"/>
            <w:vAlign w:val="center"/>
          </w:tcPr>
          <w:p w14:paraId="4F20908D" w14:textId="77777777" w:rsidR="00BC1EF5" w:rsidRPr="00F66F2B" w:rsidRDefault="00BC1EF5"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2F565554" w14:textId="77777777" w:rsidR="00BC1EF5" w:rsidRPr="00F66F2B" w:rsidRDefault="00BC1EF5"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1E1444C5" w14:textId="77777777" w:rsidR="00BC1EF5" w:rsidRPr="00F66F2B" w:rsidRDefault="00BC1EF5"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BC1EF5" w:rsidRPr="00F66F2B" w14:paraId="05A8320C" w14:textId="77777777" w:rsidTr="00FA2241">
        <w:trPr>
          <w:trHeight w:val="23"/>
        </w:trPr>
        <w:tc>
          <w:tcPr>
            <w:tcW w:w="2460" w:type="pct"/>
            <w:vAlign w:val="center"/>
          </w:tcPr>
          <w:p w14:paraId="0F881EB2"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740E484F" w14:textId="14A2A035"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272</w:t>
            </w:r>
          </w:p>
        </w:tc>
        <w:tc>
          <w:tcPr>
            <w:tcW w:w="1345" w:type="pct"/>
            <w:vAlign w:val="center"/>
          </w:tcPr>
          <w:p w14:paraId="62F900FF" w14:textId="0CD94C30"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168</w:t>
            </w:r>
          </w:p>
        </w:tc>
      </w:tr>
      <w:tr w:rsidR="00BC1EF5" w:rsidRPr="00F66F2B" w14:paraId="32E3BD9D" w14:textId="77777777" w:rsidTr="00FA2241">
        <w:trPr>
          <w:trHeight w:val="23"/>
        </w:trPr>
        <w:tc>
          <w:tcPr>
            <w:tcW w:w="2460" w:type="pct"/>
            <w:vAlign w:val="center"/>
          </w:tcPr>
          <w:p w14:paraId="2094B00E"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0332DDAF" w14:textId="77777777" w:rsidR="00BC1EF5" w:rsidRPr="00F66F2B" w:rsidRDefault="00BC1EF5" w:rsidP="00FA2241">
            <w:pPr>
              <w:jc w:val="center"/>
              <w:rPr>
                <w:rFonts w:ascii="Times New Roman" w:hAnsi="Times New Roman" w:cs="Times New Roman"/>
                <w:bCs/>
                <w:sz w:val="24"/>
                <w:szCs w:val="24"/>
              </w:rPr>
            </w:pPr>
          </w:p>
        </w:tc>
        <w:tc>
          <w:tcPr>
            <w:tcW w:w="1345" w:type="pct"/>
            <w:vAlign w:val="center"/>
          </w:tcPr>
          <w:p w14:paraId="516F38D2" w14:textId="77777777" w:rsidR="00BC1EF5" w:rsidRPr="00F66F2B" w:rsidRDefault="00BC1EF5" w:rsidP="00FA2241">
            <w:pPr>
              <w:jc w:val="center"/>
              <w:rPr>
                <w:rFonts w:ascii="Times New Roman" w:hAnsi="Times New Roman" w:cs="Times New Roman"/>
                <w:bCs/>
                <w:sz w:val="24"/>
                <w:szCs w:val="24"/>
              </w:rPr>
            </w:pPr>
          </w:p>
        </w:tc>
      </w:tr>
      <w:tr w:rsidR="00BC1EF5" w:rsidRPr="00F66F2B" w14:paraId="622464E7" w14:textId="77777777" w:rsidTr="00FA2241">
        <w:trPr>
          <w:trHeight w:val="23"/>
        </w:trPr>
        <w:tc>
          <w:tcPr>
            <w:tcW w:w="2460" w:type="pct"/>
            <w:vAlign w:val="center"/>
          </w:tcPr>
          <w:p w14:paraId="65EDFB09"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75C481A7" w14:textId="77777777" w:rsidR="00BC1EF5" w:rsidRPr="00F66F2B" w:rsidRDefault="00BC1EF5"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0EAEC767" w14:textId="77777777" w:rsidR="00BC1EF5" w:rsidRPr="00F66F2B" w:rsidRDefault="00BC1EF5"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BC1EF5" w:rsidRPr="00F66F2B" w14:paraId="7404355F" w14:textId="77777777" w:rsidTr="00FA2241">
        <w:trPr>
          <w:trHeight w:val="23"/>
        </w:trPr>
        <w:tc>
          <w:tcPr>
            <w:tcW w:w="2460" w:type="pct"/>
            <w:vAlign w:val="center"/>
          </w:tcPr>
          <w:p w14:paraId="293FCB62"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0F6A43CC" w14:textId="7ABCBFF8"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360</w:t>
            </w:r>
          </w:p>
        </w:tc>
        <w:tc>
          <w:tcPr>
            <w:tcW w:w="1345" w:type="pct"/>
            <w:vAlign w:val="center"/>
          </w:tcPr>
          <w:p w14:paraId="7AB7B0BD" w14:textId="31248B6E" w:rsidR="00BC1EF5" w:rsidRPr="00F66F2B" w:rsidRDefault="00235CE9"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360</w:t>
            </w:r>
          </w:p>
        </w:tc>
      </w:tr>
      <w:tr w:rsidR="00BC1EF5" w:rsidRPr="00F66F2B" w14:paraId="59511BCC" w14:textId="77777777" w:rsidTr="00FA2241">
        <w:trPr>
          <w:trHeight w:val="23"/>
        </w:trPr>
        <w:tc>
          <w:tcPr>
            <w:tcW w:w="2460" w:type="pct"/>
            <w:vAlign w:val="center"/>
          </w:tcPr>
          <w:p w14:paraId="6080814F"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CEDA105" w14:textId="05496352" w:rsidR="00BC1EF5" w:rsidRPr="00F66F2B" w:rsidRDefault="00235CE9"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0347172F" w14:textId="57D68C4A" w:rsidR="00BC1EF5" w:rsidRPr="00F66F2B" w:rsidRDefault="00235CE9"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406FD2" w:rsidRPr="00F66F2B" w14:paraId="623C1F50" w14:textId="77777777" w:rsidTr="00FA2241">
        <w:trPr>
          <w:trHeight w:val="23"/>
        </w:trPr>
        <w:tc>
          <w:tcPr>
            <w:tcW w:w="2460" w:type="pct"/>
            <w:vAlign w:val="center"/>
          </w:tcPr>
          <w:p w14:paraId="17A44405" w14:textId="77777777" w:rsidR="00406FD2" w:rsidRPr="00F66F2B" w:rsidRDefault="00406FD2" w:rsidP="00406FD2">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13D2354F" w14:textId="72B6C3D1" w:rsidR="00406FD2" w:rsidRPr="00F66F2B" w:rsidRDefault="00406FD2" w:rsidP="00406FD2">
            <w:pPr>
              <w:jc w:val="center"/>
              <w:rPr>
                <w:rFonts w:ascii="Times New Roman" w:hAnsi="Times New Roman" w:cs="Times New Roman"/>
                <w:bCs/>
                <w:i/>
                <w:iCs/>
                <w:sz w:val="24"/>
                <w:szCs w:val="24"/>
              </w:rPr>
            </w:pPr>
            <w:r w:rsidRPr="00F66F2B">
              <w:rPr>
                <w:rFonts w:ascii="Times New Roman" w:hAnsi="Times New Roman" w:cs="Times New Roman"/>
                <w:bCs/>
                <w:sz w:val="24"/>
                <w:szCs w:val="24"/>
              </w:rPr>
              <w:t>216</w:t>
            </w:r>
          </w:p>
        </w:tc>
        <w:tc>
          <w:tcPr>
            <w:tcW w:w="1345" w:type="pct"/>
            <w:vAlign w:val="center"/>
          </w:tcPr>
          <w:p w14:paraId="0253C1BD" w14:textId="0A5AADE9" w:rsidR="00406FD2" w:rsidRPr="00F66F2B" w:rsidRDefault="00406FD2" w:rsidP="00406FD2">
            <w:pPr>
              <w:jc w:val="center"/>
              <w:rPr>
                <w:rFonts w:ascii="Times New Roman" w:hAnsi="Times New Roman" w:cs="Times New Roman"/>
                <w:bCs/>
                <w:i/>
                <w:iCs/>
                <w:sz w:val="24"/>
                <w:szCs w:val="24"/>
              </w:rPr>
            </w:pPr>
            <w:r w:rsidRPr="00F66F2B">
              <w:rPr>
                <w:rFonts w:ascii="Times New Roman" w:hAnsi="Times New Roman" w:cs="Times New Roman"/>
                <w:bCs/>
                <w:sz w:val="24"/>
                <w:szCs w:val="24"/>
              </w:rPr>
              <w:t>216</w:t>
            </w:r>
          </w:p>
        </w:tc>
      </w:tr>
      <w:tr w:rsidR="00BC1EF5" w:rsidRPr="00F66F2B" w14:paraId="2FD627E3" w14:textId="77777777" w:rsidTr="00FA2241">
        <w:trPr>
          <w:trHeight w:val="23"/>
        </w:trPr>
        <w:tc>
          <w:tcPr>
            <w:tcW w:w="2460" w:type="pct"/>
            <w:vAlign w:val="center"/>
          </w:tcPr>
          <w:p w14:paraId="378A2DFC"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B12F8EF" w14:textId="77777777" w:rsidR="00BC1EF5" w:rsidRPr="00F66F2B" w:rsidRDefault="00BC1EF5" w:rsidP="00FA2241">
            <w:pPr>
              <w:jc w:val="center"/>
              <w:rPr>
                <w:rFonts w:ascii="Times New Roman" w:hAnsi="Times New Roman" w:cs="Times New Roman"/>
                <w:bCs/>
                <w:sz w:val="24"/>
                <w:szCs w:val="24"/>
              </w:rPr>
            </w:pPr>
          </w:p>
        </w:tc>
        <w:tc>
          <w:tcPr>
            <w:tcW w:w="1345" w:type="pct"/>
            <w:vAlign w:val="center"/>
          </w:tcPr>
          <w:p w14:paraId="31E4C13E" w14:textId="77777777" w:rsidR="00BC1EF5" w:rsidRPr="00F66F2B" w:rsidRDefault="00BC1EF5" w:rsidP="00FA2241">
            <w:pPr>
              <w:jc w:val="center"/>
              <w:rPr>
                <w:rFonts w:ascii="Times New Roman" w:hAnsi="Times New Roman" w:cs="Times New Roman"/>
                <w:bCs/>
                <w:sz w:val="24"/>
                <w:szCs w:val="24"/>
              </w:rPr>
            </w:pPr>
          </w:p>
        </w:tc>
      </w:tr>
      <w:tr w:rsidR="00BC1EF5" w:rsidRPr="00F66F2B" w14:paraId="270E0D2B" w14:textId="77777777" w:rsidTr="00FA2241">
        <w:trPr>
          <w:trHeight w:val="23"/>
        </w:trPr>
        <w:tc>
          <w:tcPr>
            <w:tcW w:w="2460" w:type="pct"/>
            <w:vAlign w:val="center"/>
          </w:tcPr>
          <w:p w14:paraId="45C50A6E" w14:textId="77777777" w:rsidR="00BC1EF5" w:rsidRPr="00F66F2B" w:rsidRDefault="00BC1EF5"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332DE512" w14:textId="0088574B" w:rsidR="00BC1EF5" w:rsidRPr="00F66F2B" w:rsidRDefault="00406FD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632</w:t>
            </w:r>
          </w:p>
        </w:tc>
        <w:tc>
          <w:tcPr>
            <w:tcW w:w="1345" w:type="pct"/>
            <w:vAlign w:val="center"/>
          </w:tcPr>
          <w:p w14:paraId="02B9A57B" w14:textId="16719D3C" w:rsidR="00BC1EF5" w:rsidRPr="00F66F2B" w:rsidRDefault="00406FD2" w:rsidP="00FA2241">
            <w:pPr>
              <w:jc w:val="center"/>
              <w:rPr>
                <w:rFonts w:ascii="Times New Roman" w:hAnsi="Times New Roman" w:cs="Times New Roman"/>
                <w:b/>
                <w:sz w:val="24"/>
                <w:szCs w:val="24"/>
              </w:rPr>
            </w:pPr>
            <w:r w:rsidRPr="00F66F2B">
              <w:rPr>
                <w:rFonts w:ascii="Times New Roman" w:hAnsi="Times New Roman" w:cs="Times New Roman"/>
                <w:b/>
                <w:sz w:val="24"/>
                <w:szCs w:val="24"/>
              </w:rPr>
              <w:t>528</w:t>
            </w:r>
          </w:p>
        </w:tc>
      </w:tr>
    </w:tbl>
    <w:p w14:paraId="611BE7EA" w14:textId="77777777" w:rsidR="00BC1EF5" w:rsidRPr="00F66F2B" w:rsidRDefault="00BC1EF5" w:rsidP="00BC1EF5">
      <w:pPr>
        <w:rPr>
          <w:rFonts w:ascii="Times New Roman" w:hAnsi="Times New Roman" w:cs="Times New Roman"/>
          <w:i/>
          <w:sz w:val="24"/>
          <w:szCs w:val="24"/>
        </w:rPr>
      </w:pPr>
    </w:p>
    <w:p w14:paraId="069CDCD2" w14:textId="77777777" w:rsidR="00BC1EF5" w:rsidRPr="00F66F2B" w:rsidRDefault="00BC1EF5" w:rsidP="00BC1EF5">
      <w:pPr>
        <w:rPr>
          <w:rFonts w:ascii="Times New Roman" w:hAnsi="Times New Roman" w:cs="Times New Roman"/>
          <w:i/>
          <w:sz w:val="24"/>
          <w:szCs w:val="24"/>
        </w:rPr>
      </w:pPr>
    </w:p>
    <w:p w14:paraId="4AD00B7A" w14:textId="77777777" w:rsidR="00BC1EF5" w:rsidRPr="00F66F2B" w:rsidRDefault="00BC1EF5" w:rsidP="00BC1EF5">
      <w:pPr>
        <w:rPr>
          <w:rFonts w:ascii="Times New Roman" w:hAnsi="Times New Roman" w:cs="Times New Roman"/>
          <w:i/>
          <w:sz w:val="24"/>
          <w:szCs w:val="24"/>
        </w:rPr>
      </w:pPr>
    </w:p>
    <w:p w14:paraId="2A552116" w14:textId="77777777" w:rsidR="00BC1EF5" w:rsidRPr="00F66F2B" w:rsidRDefault="00BC1EF5" w:rsidP="00BC1EF5">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235CE9" w:rsidRPr="00F66F2B" w14:paraId="5B7D34C1" w14:textId="77777777" w:rsidTr="00235CE9">
        <w:trPr>
          <w:cantSplit/>
          <w:trHeight w:val="3271"/>
        </w:trPr>
        <w:tc>
          <w:tcPr>
            <w:tcW w:w="808" w:type="pct"/>
            <w:tcBorders>
              <w:bottom w:val="single" w:sz="4" w:space="0" w:color="auto"/>
            </w:tcBorders>
          </w:tcPr>
          <w:p w14:paraId="1EE313B3"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0877712E"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93D9932" w14:textId="77777777" w:rsidR="00BC1EF5" w:rsidRPr="00F66F2B" w:rsidRDefault="00BC1EF5"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7B2B08CC" w14:textId="77777777" w:rsidR="00BC1EF5" w:rsidRPr="00F66F2B" w:rsidRDefault="00BC1EF5"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3CFD810E" w14:textId="77777777" w:rsidR="00BC1EF5" w:rsidRPr="00F66F2B" w:rsidRDefault="00BC1EF5"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644CD52B"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729ABFB7"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4" w:type="pct"/>
            <w:textDirection w:val="btLr"/>
            <w:vAlign w:val="center"/>
          </w:tcPr>
          <w:p w14:paraId="35B9BB4E" w14:textId="12F0D7B3"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31536180"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4" w:type="pct"/>
            <w:shd w:val="clear" w:color="auto" w:fill="D9D9D9" w:themeFill="background1" w:themeFillShade="D9"/>
            <w:textDirection w:val="btLr"/>
          </w:tcPr>
          <w:p w14:paraId="66D02DE2" w14:textId="77777777" w:rsidR="00BC1EF5" w:rsidRPr="00F66F2B" w:rsidRDefault="00BC1EF5"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235CE9" w:rsidRPr="00F66F2B" w14:paraId="7B6554A2" w14:textId="77777777" w:rsidTr="00235CE9">
        <w:trPr>
          <w:cantSplit/>
          <w:trHeight w:val="73"/>
        </w:trPr>
        <w:tc>
          <w:tcPr>
            <w:tcW w:w="808" w:type="pct"/>
            <w:tcBorders>
              <w:bottom w:val="single" w:sz="4" w:space="0" w:color="auto"/>
            </w:tcBorders>
            <w:vAlign w:val="center"/>
          </w:tcPr>
          <w:p w14:paraId="6D5DC167"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40D17ED5"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3FFB994E" w14:textId="77777777" w:rsidR="00BC1EF5" w:rsidRPr="00F66F2B" w:rsidRDefault="00BC1EF5"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32351CB4" w14:textId="77777777" w:rsidR="00BC1EF5" w:rsidRPr="00F66F2B" w:rsidRDefault="00BC1EF5"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A9AF74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60D99D0"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2D2A8C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4" w:type="pct"/>
            <w:vAlign w:val="center"/>
          </w:tcPr>
          <w:p w14:paraId="56A21A42"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3D63DC1"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6D0BDE8A" w14:textId="77777777" w:rsidR="00BC1EF5" w:rsidRPr="00F66F2B" w:rsidRDefault="00BC1EF5"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235CE9" w:rsidRPr="00F66F2B" w14:paraId="796148CB" w14:textId="77777777" w:rsidTr="00235CE9">
        <w:tc>
          <w:tcPr>
            <w:tcW w:w="808" w:type="pct"/>
            <w:vMerge w:val="restart"/>
          </w:tcPr>
          <w:p w14:paraId="6B4413F0" w14:textId="77777777" w:rsidR="00235CE9" w:rsidRPr="00F66F2B" w:rsidRDefault="00235CE9" w:rsidP="00235CE9">
            <w:pPr>
              <w:rPr>
                <w:rFonts w:ascii="Times New Roman" w:hAnsi="Times New Roman"/>
              </w:rPr>
            </w:pPr>
            <w:r w:rsidRPr="00F66F2B">
              <w:rPr>
                <w:rFonts w:ascii="Times New Roman" w:hAnsi="Times New Roman"/>
              </w:rPr>
              <w:lastRenderedPageBreak/>
              <w:t xml:space="preserve">ПК3.1, ПК3.2, ПК3.3, ПК3.4, </w:t>
            </w:r>
          </w:p>
          <w:p w14:paraId="259C9B32" w14:textId="77777777" w:rsidR="00235CE9" w:rsidRPr="00F66F2B" w:rsidRDefault="00235CE9" w:rsidP="00235CE9">
            <w:pPr>
              <w:rPr>
                <w:rFonts w:ascii="Times New Roman" w:eastAsia="Times New Roman" w:hAnsi="Times New Roman" w:cs="Times New Roman"/>
                <w:bCs/>
                <w:lang w:eastAsia="ru-RU"/>
              </w:rPr>
            </w:pPr>
            <w:r w:rsidRPr="00F66F2B">
              <w:rPr>
                <w:rFonts w:ascii="Times New Roman" w:hAnsi="Times New Roman"/>
              </w:rPr>
              <w:t>ОК01, ОК02, ОК04, ОК09</w:t>
            </w:r>
          </w:p>
          <w:p w14:paraId="465ACDDC" w14:textId="4DA5BBEF" w:rsidR="00235CE9" w:rsidRPr="00F66F2B" w:rsidRDefault="00235CE9" w:rsidP="00235CE9">
            <w:pPr>
              <w:rPr>
                <w:rFonts w:ascii="Times New Roman" w:eastAsia="Times New Roman" w:hAnsi="Times New Roman" w:cs="Times New Roman"/>
                <w:bCs/>
                <w:lang w:eastAsia="ru-RU"/>
              </w:rPr>
            </w:pPr>
          </w:p>
        </w:tc>
        <w:tc>
          <w:tcPr>
            <w:tcW w:w="1618" w:type="pct"/>
          </w:tcPr>
          <w:p w14:paraId="24984F8F" w14:textId="53A9C3AA"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Раздел 1</w:t>
            </w:r>
            <w:r w:rsidRPr="00F66F2B">
              <w:rPr>
                <w:rFonts w:ascii="Times New Roman" w:hAnsi="Times New Roman"/>
                <w:iCs/>
                <w:color w:val="000000"/>
              </w:rPr>
              <w:t xml:space="preserve"> Техническое обслуживание электрического оборудования</w:t>
            </w:r>
          </w:p>
        </w:tc>
        <w:tc>
          <w:tcPr>
            <w:tcW w:w="295" w:type="pct"/>
          </w:tcPr>
          <w:p w14:paraId="0230E43D" w14:textId="6B1DDEC3"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200</w:t>
            </w:r>
          </w:p>
        </w:tc>
        <w:tc>
          <w:tcPr>
            <w:tcW w:w="294" w:type="pct"/>
          </w:tcPr>
          <w:p w14:paraId="28B0AFFC" w14:textId="03072ADB"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rPr>
              <w:t>142</w:t>
            </w:r>
          </w:p>
        </w:tc>
        <w:tc>
          <w:tcPr>
            <w:tcW w:w="295" w:type="pct"/>
          </w:tcPr>
          <w:p w14:paraId="1D5C1664" w14:textId="6138D8A6"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369" w:type="pct"/>
          </w:tcPr>
          <w:p w14:paraId="70D3BB83" w14:textId="0CB32027"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92</w:t>
            </w:r>
          </w:p>
        </w:tc>
        <w:tc>
          <w:tcPr>
            <w:tcW w:w="368" w:type="pct"/>
          </w:tcPr>
          <w:p w14:paraId="05CD91D8" w14:textId="77777777"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4" w:type="pct"/>
          </w:tcPr>
          <w:p w14:paraId="3A60CBAF" w14:textId="77777777"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2E72C59A"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413744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C31BEF0" w14:textId="77777777" w:rsidTr="00235CE9">
        <w:tc>
          <w:tcPr>
            <w:tcW w:w="808" w:type="pct"/>
            <w:vMerge/>
          </w:tcPr>
          <w:p w14:paraId="5ACE74C3" w14:textId="1DB78CAD" w:rsidR="00235CE9" w:rsidRPr="00F66F2B" w:rsidRDefault="00235CE9" w:rsidP="00235CE9">
            <w:pPr>
              <w:rPr>
                <w:rFonts w:ascii="Times New Roman" w:hAnsi="Times New Roman"/>
              </w:rPr>
            </w:pPr>
          </w:p>
        </w:tc>
        <w:tc>
          <w:tcPr>
            <w:tcW w:w="1618" w:type="pct"/>
          </w:tcPr>
          <w:p w14:paraId="3D623F5F" w14:textId="0B4A8B6D" w:rsidR="00235CE9" w:rsidRPr="00F66F2B" w:rsidRDefault="00235CE9" w:rsidP="00235CE9">
            <w:pPr>
              <w:rPr>
                <w:rFonts w:ascii="Times New Roman" w:hAnsi="Times New Roman"/>
              </w:rPr>
            </w:pPr>
            <w:r w:rsidRPr="00F66F2B">
              <w:rPr>
                <w:rFonts w:ascii="Times New Roman" w:hAnsi="Times New Roman"/>
              </w:rPr>
              <w:t>Раздел 2</w:t>
            </w:r>
            <w:r w:rsidRPr="00F66F2B">
              <w:rPr>
                <w:rFonts w:ascii="Times New Roman" w:hAnsi="Times New Roman"/>
                <w:sz w:val="20"/>
                <w:szCs w:val="20"/>
              </w:rPr>
              <w:t xml:space="preserve"> Пусконаладочные и послеремонтные испытания электрооборудования</w:t>
            </w:r>
          </w:p>
        </w:tc>
        <w:tc>
          <w:tcPr>
            <w:tcW w:w="295" w:type="pct"/>
          </w:tcPr>
          <w:p w14:paraId="7D25F3E1" w14:textId="4503CC21" w:rsidR="00235CE9" w:rsidRPr="00F66F2B" w:rsidRDefault="00235CE9" w:rsidP="00235CE9">
            <w:pPr>
              <w:jc w:val="center"/>
              <w:rPr>
                <w:rFonts w:ascii="Times New Roman" w:hAnsi="Times New Roman"/>
                <w:b/>
                <w:bCs/>
              </w:rPr>
            </w:pPr>
            <w:r w:rsidRPr="00F66F2B">
              <w:rPr>
                <w:rFonts w:ascii="Times New Roman" w:hAnsi="Times New Roman"/>
                <w:b/>
                <w:bCs/>
              </w:rPr>
              <w:t>40</w:t>
            </w:r>
          </w:p>
        </w:tc>
        <w:tc>
          <w:tcPr>
            <w:tcW w:w="294" w:type="pct"/>
          </w:tcPr>
          <w:p w14:paraId="3409ECCF" w14:textId="3DBAED26" w:rsidR="00235CE9" w:rsidRPr="00F66F2B" w:rsidRDefault="00235CE9" w:rsidP="00235CE9">
            <w:pPr>
              <w:jc w:val="center"/>
              <w:rPr>
                <w:rFonts w:ascii="Times New Roman" w:hAnsi="Times New Roman"/>
              </w:rPr>
            </w:pPr>
            <w:r w:rsidRPr="00F66F2B">
              <w:rPr>
                <w:rFonts w:ascii="Times New Roman" w:hAnsi="Times New Roman"/>
              </w:rPr>
              <w:t>14</w:t>
            </w:r>
          </w:p>
        </w:tc>
        <w:tc>
          <w:tcPr>
            <w:tcW w:w="295" w:type="pct"/>
          </w:tcPr>
          <w:p w14:paraId="7BCE9497" w14:textId="5CDC397C"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40</w:t>
            </w:r>
          </w:p>
        </w:tc>
        <w:tc>
          <w:tcPr>
            <w:tcW w:w="369" w:type="pct"/>
          </w:tcPr>
          <w:p w14:paraId="3F276B6D" w14:textId="4EE53ADB"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40</w:t>
            </w:r>
          </w:p>
        </w:tc>
        <w:tc>
          <w:tcPr>
            <w:tcW w:w="368" w:type="pct"/>
          </w:tcPr>
          <w:p w14:paraId="66511720"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4FF1215B"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0998E20"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DEE5B4F"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2960E5D4" w14:textId="77777777" w:rsidTr="00235CE9">
        <w:tc>
          <w:tcPr>
            <w:tcW w:w="808" w:type="pct"/>
            <w:vMerge/>
          </w:tcPr>
          <w:p w14:paraId="56065610" w14:textId="75EE3E05" w:rsidR="00235CE9" w:rsidRPr="00F66F2B" w:rsidRDefault="00235CE9" w:rsidP="00235CE9">
            <w:pPr>
              <w:rPr>
                <w:rFonts w:ascii="Times New Roman" w:hAnsi="Times New Roman"/>
              </w:rPr>
            </w:pPr>
          </w:p>
        </w:tc>
        <w:tc>
          <w:tcPr>
            <w:tcW w:w="1618" w:type="pct"/>
          </w:tcPr>
          <w:p w14:paraId="4C207A48" w14:textId="05EFEEB1" w:rsidR="00235CE9" w:rsidRPr="00F66F2B" w:rsidRDefault="00235CE9" w:rsidP="00235CE9">
            <w:pPr>
              <w:rPr>
                <w:rFonts w:ascii="Times New Roman" w:hAnsi="Times New Roman"/>
              </w:rPr>
            </w:pPr>
            <w:r w:rsidRPr="00F66F2B">
              <w:rPr>
                <w:rFonts w:ascii="Times New Roman" w:hAnsi="Times New Roman"/>
              </w:rPr>
              <w:t>Раздел 3</w:t>
            </w:r>
            <w:r w:rsidRPr="00F66F2B">
              <w:rPr>
                <w:rFonts w:ascii="Times New Roman" w:hAnsi="Times New Roman"/>
                <w:sz w:val="20"/>
                <w:szCs w:val="20"/>
              </w:rPr>
              <w:t xml:space="preserve"> Монтаж и демонтаж электрооборудования</w:t>
            </w:r>
          </w:p>
        </w:tc>
        <w:tc>
          <w:tcPr>
            <w:tcW w:w="295" w:type="pct"/>
          </w:tcPr>
          <w:p w14:paraId="14FFE72A" w14:textId="4728AF82" w:rsidR="00235CE9" w:rsidRPr="00F66F2B" w:rsidRDefault="00235CE9" w:rsidP="00235CE9">
            <w:pPr>
              <w:jc w:val="center"/>
              <w:rPr>
                <w:rFonts w:ascii="Times New Roman" w:hAnsi="Times New Roman"/>
                <w:b/>
                <w:bCs/>
              </w:rPr>
            </w:pPr>
            <w:r w:rsidRPr="00F66F2B">
              <w:rPr>
                <w:rFonts w:ascii="Times New Roman" w:hAnsi="Times New Roman"/>
                <w:b/>
                <w:bCs/>
              </w:rPr>
              <w:t>176</w:t>
            </w:r>
          </w:p>
        </w:tc>
        <w:tc>
          <w:tcPr>
            <w:tcW w:w="294" w:type="pct"/>
          </w:tcPr>
          <w:p w14:paraId="3853E2EA" w14:textId="7EE1ECDC" w:rsidR="00235CE9" w:rsidRPr="00F66F2B" w:rsidRDefault="00235CE9" w:rsidP="00235CE9">
            <w:pPr>
              <w:jc w:val="center"/>
              <w:rPr>
                <w:rFonts w:ascii="Times New Roman" w:hAnsi="Times New Roman"/>
              </w:rPr>
            </w:pPr>
            <w:r w:rsidRPr="00F66F2B">
              <w:rPr>
                <w:rFonts w:ascii="Times New Roman" w:hAnsi="Times New Roman"/>
              </w:rPr>
              <w:t>156</w:t>
            </w:r>
          </w:p>
        </w:tc>
        <w:tc>
          <w:tcPr>
            <w:tcW w:w="295" w:type="pct"/>
          </w:tcPr>
          <w:p w14:paraId="05350EBE" w14:textId="07963A71"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369" w:type="pct"/>
          </w:tcPr>
          <w:p w14:paraId="5F83396E" w14:textId="4B0FB05C" w:rsidR="00235CE9" w:rsidRPr="00F66F2B" w:rsidRDefault="00235CE9" w:rsidP="00235CE9">
            <w:pPr>
              <w:jc w:val="center"/>
              <w:rPr>
                <w:rFonts w:ascii="Times New Roman" w:eastAsia="Times New Roman" w:hAnsi="Times New Roman" w:cs="Times New Roman"/>
                <w:lang w:eastAsia="ru-RU"/>
              </w:rPr>
            </w:pPr>
            <w:r w:rsidRPr="00F66F2B">
              <w:rPr>
                <w:rFonts w:ascii="Times New Roman" w:hAnsi="Times New Roman"/>
                <w:b/>
                <w:bCs/>
              </w:rPr>
              <w:t>32</w:t>
            </w:r>
          </w:p>
        </w:tc>
        <w:tc>
          <w:tcPr>
            <w:tcW w:w="368" w:type="pct"/>
          </w:tcPr>
          <w:p w14:paraId="483F29D2"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3A34369B"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01F9F92"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58394D8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E846471" w14:textId="77777777" w:rsidTr="00235CE9">
        <w:tc>
          <w:tcPr>
            <w:tcW w:w="808" w:type="pct"/>
            <w:vMerge/>
          </w:tcPr>
          <w:p w14:paraId="005A604B" w14:textId="77777777" w:rsidR="00235CE9" w:rsidRPr="00F66F2B" w:rsidRDefault="00235CE9" w:rsidP="00235CE9">
            <w:pPr>
              <w:rPr>
                <w:rFonts w:ascii="Times New Roman" w:hAnsi="Times New Roman"/>
              </w:rPr>
            </w:pPr>
          </w:p>
        </w:tc>
        <w:tc>
          <w:tcPr>
            <w:tcW w:w="1618" w:type="pct"/>
          </w:tcPr>
          <w:p w14:paraId="262CD020" w14:textId="44C6A348" w:rsidR="00235CE9" w:rsidRPr="00F66F2B" w:rsidRDefault="00235CE9" w:rsidP="00235CE9">
            <w:pPr>
              <w:rPr>
                <w:rFonts w:ascii="Times New Roman" w:hAnsi="Times New Roman"/>
              </w:rPr>
            </w:pPr>
            <w:r w:rsidRPr="00F66F2B">
              <w:rPr>
                <w:rFonts w:ascii="Times New Roman" w:hAnsi="Times New Roman"/>
              </w:rPr>
              <w:t>Учебная практика</w:t>
            </w:r>
          </w:p>
        </w:tc>
        <w:tc>
          <w:tcPr>
            <w:tcW w:w="295" w:type="pct"/>
          </w:tcPr>
          <w:p w14:paraId="20391BEB" w14:textId="0054A620" w:rsidR="00235CE9" w:rsidRPr="00F66F2B" w:rsidRDefault="00235CE9" w:rsidP="00235CE9">
            <w:pPr>
              <w:jc w:val="center"/>
              <w:rPr>
                <w:rFonts w:ascii="Times New Roman" w:hAnsi="Times New Roman"/>
                <w:b/>
                <w:bCs/>
              </w:rPr>
            </w:pPr>
            <w:r w:rsidRPr="00F66F2B">
              <w:rPr>
                <w:rFonts w:ascii="Times New Roman" w:hAnsi="Times New Roman"/>
                <w:b/>
                <w:bCs/>
              </w:rPr>
              <w:t>144</w:t>
            </w:r>
          </w:p>
        </w:tc>
        <w:tc>
          <w:tcPr>
            <w:tcW w:w="294" w:type="pct"/>
          </w:tcPr>
          <w:p w14:paraId="49F0C263" w14:textId="6A66E245" w:rsidR="00235CE9" w:rsidRPr="00F66F2B" w:rsidRDefault="00235CE9" w:rsidP="00235CE9">
            <w:pPr>
              <w:jc w:val="center"/>
              <w:rPr>
                <w:rFonts w:ascii="Times New Roman" w:hAnsi="Times New Roman"/>
              </w:rPr>
            </w:pPr>
            <w:r w:rsidRPr="00F66F2B">
              <w:rPr>
                <w:rFonts w:ascii="Times New Roman" w:hAnsi="Times New Roman"/>
              </w:rPr>
              <w:t>144</w:t>
            </w:r>
          </w:p>
        </w:tc>
        <w:tc>
          <w:tcPr>
            <w:tcW w:w="295" w:type="pct"/>
          </w:tcPr>
          <w:p w14:paraId="345E3CC3" w14:textId="77777777" w:rsidR="00235CE9" w:rsidRPr="00F66F2B" w:rsidRDefault="00235CE9" w:rsidP="00235CE9">
            <w:pPr>
              <w:jc w:val="center"/>
              <w:rPr>
                <w:rFonts w:ascii="Times New Roman" w:hAnsi="Times New Roman"/>
                <w:b/>
                <w:bCs/>
              </w:rPr>
            </w:pPr>
          </w:p>
        </w:tc>
        <w:tc>
          <w:tcPr>
            <w:tcW w:w="369" w:type="pct"/>
          </w:tcPr>
          <w:p w14:paraId="1E4DD4CA" w14:textId="77777777" w:rsidR="00235CE9" w:rsidRPr="00F66F2B" w:rsidRDefault="00235CE9" w:rsidP="00235CE9">
            <w:pPr>
              <w:jc w:val="center"/>
              <w:rPr>
                <w:rFonts w:ascii="Times New Roman" w:hAnsi="Times New Roman"/>
                <w:b/>
                <w:bCs/>
              </w:rPr>
            </w:pPr>
          </w:p>
        </w:tc>
        <w:tc>
          <w:tcPr>
            <w:tcW w:w="368" w:type="pct"/>
          </w:tcPr>
          <w:p w14:paraId="2AE91BF5" w14:textId="77777777" w:rsidR="00235CE9" w:rsidRPr="00F66F2B" w:rsidRDefault="00235CE9" w:rsidP="00235CE9">
            <w:pPr>
              <w:jc w:val="center"/>
              <w:rPr>
                <w:rFonts w:ascii="Times New Roman" w:eastAsia="Times New Roman" w:hAnsi="Times New Roman" w:cs="Times New Roman"/>
                <w:lang w:eastAsia="ru-RU"/>
              </w:rPr>
            </w:pPr>
          </w:p>
        </w:tc>
        <w:tc>
          <w:tcPr>
            <w:tcW w:w="294" w:type="pct"/>
          </w:tcPr>
          <w:p w14:paraId="4BE23FEC"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1BB2A3C" w14:textId="35DD48F9"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c>
          <w:tcPr>
            <w:tcW w:w="364" w:type="pct"/>
            <w:shd w:val="clear" w:color="auto" w:fill="D9D9D9" w:themeFill="background1" w:themeFillShade="D9"/>
          </w:tcPr>
          <w:p w14:paraId="4450100C" w14:textId="77777777" w:rsidR="00235CE9" w:rsidRPr="00F66F2B" w:rsidRDefault="00235CE9" w:rsidP="00235CE9">
            <w:pPr>
              <w:jc w:val="center"/>
              <w:rPr>
                <w:rFonts w:ascii="Times New Roman" w:eastAsia="Times New Roman" w:hAnsi="Times New Roman" w:cs="Times New Roman"/>
                <w:b/>
                <w:bCs/>
                <w:lang w:eastAsia="ru-RU"/>
              </w:rPr>
            </w:pPr>
          </w:p>
        </w:tc>
      </w:tr>
      <w:tr w:rsidR="00235CE9" w:rsidRPr="00F66F2B" w14:paraId="458F481B" w14:textId="77777777" w:rsidTr="00235CE9">
        <w:trPr>
          <w:trHeight w:val="314"/>
        </w:trPr>
        <w:tc>
          <w:tcPr>
            <w:tcW w:w="808" w:type="pct"/>
            <w:vMerge/>
          </w:tcPr>
          <w:p w14:paraId="41EEC802" w14:textId="311F46C4" w:rsidR="00235CE9" w:rsidRPr="00F66F2B" w:rsidRDefault="00235CE9" w:rsidP="00235CE9">
            <w:pPr>
              <w:rPr>
                <w:rFonts w:ascii="Times New Roman" w:eastAsia="Times New Roman" w:hAnsi="Times New Roman" w:cs="Times New Roman"/>
                <w:lang w:eastAsia="ru-RU"/>
              </w:rPr>
            </w:pPr>
          </w:p>
        </w:tc>
        <w:tc>
          <w:tcPr>
            <w:tcW w:w="1618" w:type="pct"/>
          </w:tcPr>
          <w:p w14:paraId="007BC414" w14:textId="77777777" w:rsidR="00235CE9" w:rsidRPr="00F66F2B" w:rsidRDefault="00235CE9" w:rsidP="00235CE9">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271DF475" w14:textId="48D1C860"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hAnsi="Times New Roman"/>
                <w:b/>
                <w:bCs/>
                <w:i/>
              </w:rPr>
              <w:t>216</w:t>
            </w:r>
          </w:p>
        </w:tc>
        <w:tc>
          <w:tcPr>
            <w:tcW w:w="294" w:type="pct"/>
            <w:shd w:val="clear" w:color="auto" w:fill="C0C0C0"/>
          </w:tcPr>
          <w:p w14:paraId="4337E108" w14:textId="428446F9"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i/>
              </w:rPr>
              <w:t>216</w:t>
            </w:r>
          </w:p>
        </w:tc>
        <w:tc>
          <w:tcPr>
            <w:tcW w:w="295" w:type="pct"/>
            <w:shd w:val="clear" w:color="auto" w:fill="D9D9D9" w:themeFill="background1" w:themeFillShade="D9"/>
          </w:tcPr>
          <w:p w14:paraId="51C0BB8C" w14:textId="77777777" w:rsidR="00235CE9" w:rsidRPr="00F66F2B" w:rsidRDefault="00235CE9" w:rsidP="00235CE9">
            <w:pPr>
              <w:jc w:val="center"/>
              <w:rPr>
                <w:rFonts w:ascii="Times New Roman" w:eastAsia="Times New Roman" w:hAnsi="Times New Roman" w:cs="Times New Roman"/>
                <w:b/>
                <w:bCs/>
                <w:lang w:eastAsia="ru-RU"/>
              </w:rPr>
            </w:pPr>
          </w:p>
        </w:tc>
        <w:tc>
          <w:tcPr>
            <w:tcW w:w="1032" w:type="pct"/>
            <w:gridSpan w:val="3"/>
            <w:shd w:val="clear" w:color="auto" w:fill="auto"/>
          </w:tcPr>
          <w:p w14:paraId="69E7BE87" w14:textId="77777777" w:rsidR="00235CE9" w:rsidRPr="00F66F2B" w:rsidRDefault="00235CE9" w:rsidP="00235CE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A85249F" w14:textId="77777777" w:rsidR="00235CE9" w:rsidRPr="00F66F2B" w:rsidRDefault="00235CE9" w:rsidP="00235CE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60DAD0F6" w14:textId="657C0D5A" w:rsidR="00235CE9" w:rsidRPr="00F66F2B" w:rsidRDefault="00235CE9" w:rsidP="00235CE9">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216</w:t>
            </w:r>
          </w:p>
        </w:tc>
      </w:tr>
      <w:tr w:rsidR="00235CE9" w:rsidRPr="00F66F2B" w14:paraId="3050FEA1" w14:textId="77777777" w:rsidTr="00235CE9">
        <w:tc>
          <w:tcPr>
            <w:tcW w:w="808" w:type="pct"/>
          </w:tcPr>
          <w:p w14:paraId="24CE0C60" w14:textId="262D40E5" w:rsidR="00235CE9" w:rsidRPr="00F66F2B" w:rsidRDefault="00235CE9" w:rsidP="00235CE9">
            <w:pPr>
              <w:suppressAutoHyphens/>
              <w:rPr>
                <w:rFonts w:ascii="Times New Roman" w:eastAsia="Times New Roman" w:hAnsi="Times New Roman" w:cs="Times New Roman"/>
                <w:lang w:eastAsia="ru-RU"/>
              </w:rPr>
            </w:pPr>
          </w:p>
        </w:tc>
        <w:tc>
          <w:tcPr>
            <w:tcW w:w="1618" w:type="pct"/>
          </w:tcPr>
          <w:p w14:paraId="0FBD8D2E" w14:textId="77777777" w:rsidR="00235CE9" w:rsidRPr="00F66F2B" w:rsidRDefault="00235CE9" w:rsidP="00235CE9">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75DDCA11" w14:textId="0BB73A88" w:rsidR="00235CE9" w:rsidRPr="00F66F2B" w:rsidRDefault="00235CE9" w:rsidP="00235CE9">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589DDC65" w14:textId="2038027D"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3B1CF006" w14:textId="77777777" w:rsidR="00235CE9" w:rsidRPr="00F66F2B" w:rsidRDefault="00235CE9" w:rsidP="00235CE9">
            <w:pPr>
              <w:jc w:val="center"/>
              <w:rPr>
                <w:rFonts w:ascii="Times New Roman" w:eastAsia="Times New Roman" w:hAnsi="Times New Roman" w:cs="Times New Roman"/>
                <w:i/>
                <w:lang w:eastAsia="ru-RU"/>
              </w:rPr>
            </w:pPr>
          </w:p>
        </w:tc>
        <w:tc>
          <w:tcPr>
            <w:tcW w:w="1032" w:type="pct"/>
            <w:gridSpan w:val="3"/>
            <w:shd w:val="clear" w:color="auto" w:fill="auto"/>
          </w:tcPr>
          <w:p w14:paraId="6030EE25" w14:textId="77777777" w:rsidR="00235CE9" w:rsidRPr="00F66F2B" w:rsidRDefault="00235CE9" w:rsidP="00235CE9">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02CE4B9" w14:textId="77777777" w:rsidR="00235CE9" w:rsidRPr="00F66F2B" w:rsidRDefault="00235CE9" w:rsidP="00235CE9">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654F5A88" w14:textId="77777777" w:rsidR="00235CE9" w:rsidRPr="00F66F2B" w:rsidRDefault="00235CE9" w:rsidP="00235CE9">
            <w:pPr>
              <w:jc w:val="center"/>
              <w:rPr>
                <w:rFonts w:ascii="Times New Roman" w:eastAsia="Times New Roman" w:hAnsi="Times New Roman" w:cs="Times New Roman"/>
                <w:i/>
                <w:lang w:eastAsia="ru-RU"/>
              </w:rPr>
            </w:pPr>
          </w:p>
        </w:tc>
      </w:tr>
      <w:tr w:rsidR="00235CE9" w:rsidRPr="00F66F2B" w14:paraId="21A34C38" w14:textId="77777777" w:rsidTr="00235CE9">
        <w:trPr>
          <w:trHeight w:val="217"/>
        </w:trPr>
        <w:tc>
          <w:tcPr>
            <w:tcW w:w="808" w:type="pct"/>
          </w:tcPr>
          <w:p w14:paraId="2E453D8E" w14:textId="77777777" w:rsidR="00235CE9" w:rsidRPr="00F66F2B" w:rsidRDefault="00235CE9" w:rsidP="00235CE9">
            <w:pPr>
              <w:rPr>
                <w:rFonts w:ascii="Times New Roman" w:eastAsia="Times New Roman" w:hAnsi="Times New Roman" w:cs="Times New Roman"/>
                <w:b/>
                <w:i/>
                <w:lang w:eastAsia="ru-RU"/>
              </w:rPr>
            </w:pPr>
          </w:p>
        </w:tc>
        <w:tc>
          <w:tcPr>
            <w:tcW w:w="1618" w:type="pct"/>
          </w:tcPr>
          <w:p w14:paraId="31574CF9" w14:textId="77777777" w:rsidR="00235CE9" w:rsidRPr="00F66F2B" w:rsidRDefault="00235CE9" w:rsidP="00235CE9">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7D30C4DE" w14:textId="453BA8CC" w:rsidR="00235CE9" w:rsidRPr="00F66F2B" w:rsidRDefault="00235CE9" w:rsidP="00235CE9">
            <w:pPr>
              <w:jc w:val="center"/>
              <w:rPr>
                <w:rFonts w:ascii="Times New Roman" w:eastAsia="Times New Roman" w:hAnsi="Times New Roman" w:cs="Times New Roman"/>
                <w:b/>
                <w:i/>
                <w:iCs/>
                <w:lang w:eastAsia="ru-RU"/>
              </w:rPr>
            </w:pPr>
            <w:r w:rsidRPr="00F66F2B">
              <w:rPr>
                <w:rFonts w:ascii="Times New Roman" w:hAnsi="Times New Roman"/>
                <w:b/>
                <w:i/>
              </w:rPr>
              <w:t>632</w:t>
            </w:r>
          </w:p>
        </w:tc>
        <w:tc>
          <w:tcPr>
            <w:tcW w:w="294" w:type="pct"/>
          </w:tcPr>
          <w:p w14:paraId="52FD85BD" w14:textId="2C3C117E"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hAnsi="Times New Roman"/>
                <w:b/>
                <w:i/>
              </w:rPr>
              <w:t>528</w:t>
            </w:r>
          </w:p>
        </w:tc>
        <w:tc>
          <w:tcPr>
            <w:tcW w:w="295" w:type="pct"/>
            <w:shd w:val="clear" w:color="auto" w:fill="D9D9D9" w:themeFill="background1" w:themeFillShade="D9"/>
          </w:tcPr>
          <w:p w14:paraId="63007EB2" w14:textId="50894C9A" w:rsidR="00235CE9" w:rsidRPr="00F66F2B" w:rsidRDefault="00235CE9" w:rsidP="00235CE9">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164</w:t>
            </w:r>
          </w:p>
        </w:tc>
        <w:tc>
          <w:tcPr>
            <w:tcW w:w="369" w:type="pct"/>
          </w:tcPr>
          <w:p w14:paraId="2509671B" w14:textId="55D7BAB6" w:rsidR="00235CE9" w:rsidRPr="00F66F2B" w:rsidRDefault="00235CE9" w:rsidP="00235CE9">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164</w:t>
            </w:r>
          </w:p>
        </w:tc>
        <w:tc>
          <w:tcPr>
            <w:tcW w:w="368" w:type="pct"/>
          </w:tcPr>
          <w:p w14:paraId="74C5349F" w14:textId="77777777" w:rsidR="00235CE9" w:rsidRPr="00F66F2B" w:rsidRDefault="00235CE9" w:rsidP="00235CE9">
            <w:pPr>
              <w:jc w:val="center"/>
              <w:rPr>
                <w:rFonts w:ascii="Times New Roman" w:eastAsia="Times New Roman" w:hAnsi="Times New Roman" w:cs="Times New Roman"/>
                <w:b/>
                <w:i/>
                <w:lang w:eastAsia="ru-RU"/>
              </w:rPr>
            </w:pPr>
          </w:p>
        </w:tc>
        <w:tc>
          <w:tcPr>
            <w:tcW w:w="294" w:type="pct"/>
          </w:tcPr>
          <w:p w14:paraId="4C80B258" w14:textId="77777777" w:rsidR="00235CE9" w:rsidRPr="00F66F2B" w:rsidRDefault="00235CE9" w:rsidP="00235CE9">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046BA1B" w14:textId="3137751B"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144</w:t>
            </w:r>
          </w:p>
        </w:tc>
        <w:tc>
          <w:tcPr>
            <w:tcW w:w="364" w:type="pct"/>
            <w:shd w:val="clear" w:color="auto" w:fill="D9D9D9" w:themeFill="background1" w:themeFillShade="D9"/>
          </w:tcPr>
          <w:p w14:paraId="345E5302" w14:textId="2AD2B319" w:rsidR="00235CE9" w:rsidRPr="00F66F2B" w:rsidRDefault="00235CE9" w:rsidP="00235CE9">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216</w:t>
            </w:r>
          </w:p>
        </w:tc>
      </w:tr>
    </w:tbl>
    <w:p w14:paraId="10AFD611" w14:textId="77777777" w:rsidR="00BC1EF5" w:rsidRPr="00F66F2B" w:rsidRDefault="00BC1EF5" w:rsidP="00BC1EF5">
      <w:pPr>
        <w:spacing w:after="200" w:line="276" w:lineRule="auto"/>
        <w:rPr>
          <w:rFonts w:ascii="Times New Roman" w:eastAsia="Times New Roman" w:hAnsi="Times New Roman" w:cs="Times New Roman"/>
          <w:b/>
          <w:i/>
          <w:color w:val="0070C0"/>
          <w:sz w:val="24"/>
          <w:szCs w:val="24"/>
          <w:lang w:eastAsia="ru-RU"/>
        </w:rPr>
      </w:pPr>
    </w:p>
    <w:p w14:paraId="44B3F5DC" w14:textId="77777777" w:rsidR="00BC1EF5" w:rsidRPr="00F66F2B" w:rsidRDefault="00BC1EF5" w:rsidP="00BC1EF5">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C1EF5" w:rsidRPr="00F66F2B" w14:paraId="598012C6" w14:textId="77777777" w:rsidTr="00FA2241">
        <w:trPr>
          <w:trHeight w:val="903"/>
        </w:trPr>
        <w:tc>
          <w:tcPr>
            <w:tcW w:w="2972" w:type="dxa"/>
            <w:vAlign w:val="center"/>
          </w:tcPr>
          <w:p w14:paraId="46EBCECA" w14:textId="77777777" w:rsidR="00BC1EF5" w:rsidRPr="00F66F2B" w:rsidRDefault="00BC1EF5"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5F68FB5D" w14:textId="77777777" w:rsidR="00BC1EF5" w:rsidRPr="00F66F2B" w:rsidRDefault="00BC1EF5"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35CE9" w:rsidRPr="00F66F2B" w14:paraId="0B3B3E58" w14:textId="77777777" w:rsidTr="00FA2241">
        <w:tc>
          <w:tcPr>
            <w:tcW w:w="9634" w:type="dxa"/>
            <w:gridSpan w:val="2"/>
          </w:tcPr>
          <w:p w14:paraId="215D16AA" w14:textId="6B2988E9" w:rsidR="00235CE9" w:rsidRPr="00F66F2B" w:rsidRDefault="00235CE9" w:rsidP="00235CE9">
            <w:pPr>
              <w:rPr>
                <w:rFonts w:ascii="Times New Roman" w:eastAsia="Times New Roman" w:hAnsi="Times New Roman" w:cs="Times New Roman"/>
                <w:i/>
                <w:lang w:eastAsia="ru-RU"/>
              </w:rPr>
            </w:pPr>
            <w:r w:rsidRPr="00F66F2B">
              <w:rPr>
                <w:rFonts w:ascii="Times New Roman" w:eastAsia="Calibri" w:hAnsi="Times New Roman"/>
                <w:b/>
                <w:bCs/>
              </w:rPr>
              <w:t xml:space="preserve">Раздел ПМ 01. </w:t>
            </w:r>
            <w:r w:rsidRPr="00F66F2B">
              <w:rPr>
                <w:rFonts w:ascii="Times New Roman" w:hAnsi="Times New Roman"/>
                <w:b/>
                <w:iCs/>
                <w:color w:val="000000"/>
              </w:rPr>
              <w:t>Техническое обслуживание электрического оборудования</w:t>
            </w:r>
          </w:p>
        </w:tc>
      </w:tr>
      <w:tr w:rsidR="00235CE9" w:rsidRPr="00F66F2B" w14:paraId="1C1C451B" w14:textId="77777777" w:rsidTr="00FA2241">
        <w:trPr>
          <w:trHeight w:val="20"/>
        </w:trPr>
        <w:tc>
          <w:tcPr>
            <w:tcW w:w="9634" w:type="dxa"/>
            <w:gridSpan w:val="2"/>
          </w:tcPr>
          <w:p w14:paraId="7AD36D7D" w14:textId="59FC92A8" w:rsidR="00235CE9" w:rsidRPr="00F66F2B" w:rsidRDefault="00235CE9" w:rsidP="00235CE9">
            <w:pPr>
              <w:rPr>
                <w:rFonts w:ascii="Times New Roman" w:eastAsia="Times New Roman" w:hAnsi="Times New Roman" w:cs="Times New Roman"/>
                <w:i/>
                <w:lang w:eastAsia="ru-RU"/>
              </w:rPr>
            </w:pPr>
            <w:r w:rsidRPr="00F66F2B">
              <w:rPr>
                <w:rFonts w:ascii="Times New Roman" w:hAnsi="Times New Roman"/>
                <w:b/>
              </w:rPr>
              <w:t xml:space="preserve">МДК.03.01. </w:t>
            </w:r>
            <w:r w:rsidRPr="00F66F2B">
              <w:rPr>
                <w:rFonts w:ascii="Times New Roman" w:hAnsi="Times New Roman"/>
                <w:b/>
                <w:iCs/>
                <w:color w:val="000000"/>
              </w:rPr>
              <w:t>Техническое обслуживание электрического оборудования</w:t>
            </w:r>
          </w:p>
        </w:tc>
      </w:tr>
      <w:tr w:rsidR="00BC1EF5" w:rsidRPr="00F66F2B" w14:paraId="7387B0B1" w14:textId="77777777" w:rsidTr="00FA2241">
        <w:tc>
          <w:tcPr>
            <w:tcW w:w="2972" w:type="dxa"/>
            <w:vMerge w:val="restart"/>
          </w:tcPr>
          <w:p w14:paraId="0393D77B" w14:textId="059B1320" w:rsidR="00BC1EF5" w:rsidRPr="00F66F2B" w:rsidRDefault="00235CE9"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Приспособления, инструменты, аппаратура и средства измерений для проведения технического обслуживания электрооборудования</w:t>
            </w:r>
          </w:p>
        </w:tc>
        <w:tc>
          <w:tcPr>
            <w:tcW w:w="6662" w:type="dxa"/>
          </w:tcPr>
          <w:p w14:paraId="59BE45C6" w14:textId="77777777" w:rsidR="00BC1EF5" w:rsidRPr="00F66F2B" w:rsidRDefault="00BC1EF5"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48F866CC" w14:textId="77777777" w:rsidTr="00FA2241">
        <w:trPr>
          <w:trHeight w:val="396"/>
        </w:trPr>
        <w:tc>
          <w:tcPr>
            <w:tcW w:w="2972" w:type="dxa"/>
            <w:vMerge/>
          </w:tcPr>
          <w:p w14:paraId="3792687E"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48B0A01E"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Приспособления и инструменты, применяемые при техническом обслуживании электрооборудования. </w:t>
            </w:r>
          </w:p>
          <w:p w14:paraId="3AFB870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Нагрев проводников и контактов. Допустимые температуры нагрева и превышение температур. </w:t>
            </w:r>
          </w:p>
          <w:p w14:paraId="5E78C3A1"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Тепловое старение изоляции. Средства измерения температур нагрева и превышения температур. </w:t>
            </w:r>
          </w:p>
          <w:p w14:paraId="3DB7A316" w14:textId="59F5E362" w:rsidR="00BC1EF5"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Измерения сопротивления петли «фаза-нуль», переходного сопротивления контактов.</w:t>
            </w:r>
          </w:p>
        </w:tc>
      </w:tr>
      <w:tr w:rsidR="00BC1EF5" w:rsidRPr="00F66F2B" w14:paraId="01C21EE2" w14:textId="77777777" w:rsidTr="00FA2241">
        <w:trPr>
          <w:trHeight w:val="396"/>
        </w:trPr>
        <w:tc>
          <w:tcPr>
            <w:tcW w:w="2972" w:type="dxa"/>
            <w:vMerge/>
          </w:tcPr>
          <w:p w14:paraId="7C8C77D9"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33DEB492" w14:textId="77777777" w:rsidR="00BC1EF5" w:rsidRPr="00F66F2B" w:rsidRDefault="00BC1EF5"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BC1EF5" w:rsidRPr="00F66F2B" w14:paraId="068AB500" w14:textId="77777777" w:rsidTr="00FA2241">
        <w:trPr>
          <w:trHeight w:val="396"/>
        </w:trPr>
        <w:tc>
          <w:tcPr>
            <w:tcW w:w="2972" w:type="dxa"/>
            <w:vMerge/>
          </w:tcPr>
          <w:p w14:paraId="0F276F6A"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76E9E889" w14:textId="5F4CD457" w:rsidR="00BC1EF5"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Cs/>
              </w:rPr>
              <w:t>Практическое занятие №1 Определение температур нагрева электрических машин и трансформаторов</w:t>
            </w:r>
          </w:p>
        </w:tc>
      </w:tr>
      <w:tr w:rsidR="00BC1EF5" w:rsidRPr="00F66F2B" w14:paraId="4D7A953B" w14:textId="77777777" w:rsidTr="00FA2241">
        <w:trPr>
          <w:trHeight w:val="361"/>
        </w:trPr>
        <w:tc>
          <w:tcPr>
            <w:tcW w:w="2972" w:type="dxa"/>
            <w:vMerge/>
          </w:tcPr>
          <w:p w14:paraId="040AA7AC"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27CF2DBB"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21A13E8" w14:textId="77777777" w:rsidR="00BC1EF5" w:rsidRPr="00F66F2B" w:rsidRDefault="00BC1EF5"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EF5" w:rsidRPr="00F66F2B" w14:paraId="033668CE" w14:textId="77777777" w:rsidTr="00FA2241">
        <w:trPr>
          <w:trHeight w:val="361"/>
        </w:trPr>
        <w:tc>
          <w:tcPr>
            <w:tcW w:w="2972" w:type="dxa"/>
            <w:vMerge w:val="restart"/>
          </w:tcPr>
          <w:p w14:paraId="72BBCC20" w14:textId="10193B51" w:rsidR="00BC1EF5"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Техническое обслуживание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992E3B5"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7431E48D" w14:textId="77777777" w:rsidTr="00FA2241">
        <w:trPr>
          <w:trHeight w:val="361"/>
        </w:trPr>
        <w:tc>
          <w:tcPr>
            <w:tcW w:w="2972" w:type="dxa"/>
            <w:vMerge/>
          </w:tcPr>
          <w:p w14:paraId="595F5657" w14:textId="77777777" w:rsidR="00BC1EF5" w:rsidRPr="00F66F2B" w:rsidRDefault="00BC1EF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B17E7"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технического обслуживания электрооборудования.</w:t>
            </w:r>
          </w:p>
          <w:p w14:paraId="2A80DD40"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Техническое обслуживание электрических машин: обслуживание систем и </w:t>
            </w:r>
            <w:proofErr w:type="gramStart"/>
            <w:r w:rsidRPr="00F66F2B">
              <w:rPr>
                <w:rFonts w:ascii="Times New Roman" w:eastAsia="Times New Roman" w:hAnsi="Times New Roman" w:cs="Times New Roman"/>
                <w:lang w:eastAsia="ru-RU"/>
              </w:rPr>
              <w:t>узлов  синхронных</w:t>
            </w:r>
            <w:proofErr w:type="gramEnd"/>
            <w:r w:rsidRPr="00F66F2B">
              <w:rPr>
                <w:rFonts w:ascii="Times New Roman" w:eastAsia="Times New Roman" w:hAnsi="Times New Roman" w:cs="Times New Roman"/>
                <w:lang w:eastAsia="ru-RU"/>
              </w:rPr>
              <w:t xml:space="preserve"> генераторов и компенсаторов (систем возбуждения, охлаждения, масляных уплотнений, щеточных аппаратов). Надзор и уход за двигателями собственных нужд.</w:t>
            </w:r>
          </w:p>
          <w:p w14:paraId="2CB49C0B"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силовых трансформаторов и автотрансформаторов: способы контроля состояния масла. Обслуживание систем охлаждения, обслуживание устройств для регулирования напряжения.</w:t>
            </w:r>
          </w:p>
          <w:p w14:paraId="27D329E4"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коммутационных аппаратов, измерительных трансформаторов, сборных шин и изоляторов.</w:t>
            </w:r>
          </w:p>
          <w:p w14:paraId="6AFAC5C6"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перенапряжений в электроустановках. Устройства защиты электрооборудования от перенапряжений. Техническое обслуживание устройств защиты от перенапряжений.</w:t>
            </w:r>
          </w:p>
          <w:p w14:paraId="318234BE"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Требования к заземляющим устройствам, их конструкции. Сопротивление заземляющих устройств.</w:t>
            </w:r>
          </w:p>
          <w:p w14:paraId="6B2E2195"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Устройство аккумуляторов, их типы, характеристики и режимы работы. Схемы аккумуляторных установок на электрических станциях и подстанциях. Обслуживание аккумуляторных батарей.</w:t>
            </w:r>
          </w:p>
          <w:p w14:paraId="63CB32AF"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обслуживание кабельных линий: надзор за кабельными линиями, контроль за нагрузками и нагревом кабельных линий. Коррозия металлических обмоток кабелей и меры защиты от нее.</w:t>
            </w:r>
          </w:p>
          <w:p w14:paraId="05645099"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Технический надзор и эксплуатация устройств пожарной сигнализации и автоматического пожаротушения, установленных в кабельных сооружениях, определение мест повреждений силовых кабельных линий.</w:t>
            </w:r>
          </w:p>
          <w:p w14:paraId="7474BC12"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Общие сведения о техническом обслуживании воздушных линий. Определение мест повреждений ВЛ, приборы стационарные и переносные для определения мест повреждений ВЛ напряжением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w:t>
            </w:r>
          </w:p>
          <w:p w14:paraId="3D5FEB1C" w14:textId="77777777" w:rsidR="00235CE9"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Определение мест замыканий на землю в электрических сетях напряжением 6-35 </w:t>
            </w:r>
            <w:proofErr w:type="spellStart"/>
            <w:proofErr w:type="gram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w:t>
            </w:r>
            <w:proofErr w:type="gramEnd"/>
          </w:p>
          <w:p w14:paraId="74080EEF" w14:textId="23CB72A8" w:rsidR="00BC1EF5" w:rsidRPr="00F66F2B" w:rsidRDefault="00235CE9" w:rsidP="00235CE9">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коррозии металлических опор и деталей опор.</w:t>
            </w:r>
          </w:p>
        </w:tc>
      </w:tr>
      <w:tr w:rsidR="00BC1EF5" w:rsidRPr="00F66F2B" w14:paraId="462293B3" w14:textId="77777777" w:rsidTr="00FA2241">
        <w:trPr>
          <w:trHeight w:val="361"/>
        </w:trPr>
        <w:tc>
          <w:tcPr>
            <w:tcW w:w="2972" w:type="dxa"/>
            <w:vMerge/>
          </w:tcPr>
          <w:p w14:paraId="3919EDA2"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32BE35CC" w14:textId="77777777" w:rsidR="00BC1EF5" w:rsidRPr="00F66F2B" w:rsidRDefault="00BC1EF5"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235CE9" w:rsidRPr="00F66F2B" w14:paraId="64CBE003" w14:textId="77777777" w:rsidTr="00FA2241">
        <w:trPr>
          <w:trHeight w:val="361"/>
        </w:trPr>
        <w:tc>
          <w:tcPr>
            <w:tcW w:w="2972" w:type="dxa"/>
            <w:vMerge/>
          </w:tcPr>
          <w:p w14:paraId="37890388"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E595984" w14:textId="6060598D"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№1 Определение групп соединения обмоток силовых трансформаторов</w:t>
            </w:r>
          </w:p>
        </w:tc>
      </w:tr>
      <w:tr w:rsidR="00235CE9" w:rsidRPr="00F66F2B" w14:paraId="29A96800" w14:textId="77777777" w:rsidTr="00FA2241">
        <w:trPr>
          <w:trHeight w:val="361"/>
        </w:trPr>
        <w:tc>
          <w:tcPr>
            <w:tcW w:w="2972" w:type="dxa"/>
            <w:vMerge/>
          </w:tcPr>
          <w:p w14:paraId="7C5DC2BB"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34047280" w14:textId="3912244F"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№2 Определение места повреждения в кабельной линии.</w:t>
            </w:r>
          </w:p>
        </w:tc>
      </w:tr>
      <w:tr w:rsidR="00235CE9" w:rsidRPr="00F66F2B" w14:paraId="12623352" w14:textId="77777777" w:rsidTr="00FA2241">
        <w:trPr>
          <w:trHeight w:val="361"/>
        </w:trPr>
        <w:tc>
          <w:tcPr>
            <w:tcW w:w="2972" w:type="dxa"/>
            <w:vMerge/>
          </w:tcPr>
          <w:p w14:paraId="6307971F"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353D7946" w14:textId="2BBE42CF" w:rsidR="00235CE9" w:rsidRPr="00F66F2B" w:rsidRDefault="00235CE9" w:rsidP="00235CE9">
            <w:pPr>
              <w:rPr>
                <w:rFonts w:ascii="Times New Roman" w:eastAsia="Times New Roman" w:hAnsi="Times New Roman" w:cs="Times New Roman"/>
                <w:lang w:eastAsia="ru-RU"/>
              </w:rPr>
            </w:pPr>
            <w:r w:rsidRPr="00F66F2B">
              <w:rPr>
                <w:rFonts w:ascii="Times New Roman" w:hAnsi="Times New Roman"/>
              </w:rPr>
              <w:t>Лабораторное занятие №3 Измерение сопротивления обмоток силовых трансформаторов постоянному току. Измерение коэффициента трансформации.</w:t>
            </w:r>
          </w:p>
        </w:tc>
      </w:tr>
      <w:tr w:rsidR="00235CE9" w:rsidRPr="00F66F2B" w14:paraId="129047CF" w14:textId="77777777" w:rsidTr="00FA2241">
        <w:trPr>
          <w:trHeight w:val="361"/>
        </w:trPr>
        <w:tc>
          <w:tcPr>
            <w:tcW w:w="2972" w:type="dxa"/>
            <w:vMerge/>
          </w:tcPr>
          <w:p w14:paraId="141DB290"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5257EF9D" w14:textId="332BAACD"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№2 </w:t>
            </w:r>
            <w:r w:rsidRPr="00F66F2B">
              <w:rPr>
                <w:rFonts w:ascii="Times New Roman" w:hAnsi="Times New Roman"/>
              </w:rPr>
              <w:t>Определение трудоёмкости ремонта двигателей.</w:t>
            </w:r>
          </w:p>
        </w:tc>
      </w:tr>
      <w:tr w:rsidR="00235CE9" w:rsidRPr="00F66F2B" w14:paraId="0A7094EA" w14:textId="77777777" w:rsidTr="00FA2241">
        <w:trPr>
          <w:trHeight w:val="361"/>
        </w:trPr>
        <w:tc>
          <w:tcPr>
            <w:tcW w:w="2972" w:type="dxa"/>
            <w:vMerge/>
          </w:tcPr>
          <w:p w14:paraId="441F87A5"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8A3AEAB" w14:textId="2D444ACC"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№3 </w:t>
            </w:r>
            <w:r w:rsidRPr="00F66F2B">
              <w:rPr>
                <w:rFonts w:ascii="Times New Roman" w:hAnsi="Times New Roman"/>
              </w:rPr>
              <w:t xml:space="preserve">Составление ведомости объема работ на обслуживание электроустановок общего </w:t>
            </w:r>
            <w:proofErr w:type="gramStart"/>
            <w:r w:rsidRPr="00F66F2B">
              <w:rPr>
                <w:rFonts w:ascii="Times New Roman" w:hAnsi="Times New Roman"/>
              </w:rPr>
              <w:t>и  специального</w:t>
            </w:r>
            <w:proofErr w:type="gramEnd"/>
            <w:r w:rsidRPr="00F66F2B">
              <w:rPr>
                <w:rFonts w:ascii="Times New Roman" w:hAnsi="Times New Roman"/>
              </w:rPr>
              <w:t xml:space="preserve"> назначения.</w:t>
            </w:r>
          </w:p>
        </w:tc>
      </w:tr>
      <w:tr w:rsidR="00235CE9" w:rsidRPr="00F66F2B" w14:paraId="7CFDC234" w14:textId="77777777" w:rsidTr="00FA2241">
        <w:trPr>
          <w:trHeight w:val="361"/>
        </w:trPr>
        <w:tc>
          <w:tcPr>
            <w:tcW w:w="2972" w:type="dxa"/>
            <w:vMerge/>
          </w:tcPr>
          <w:p w14:paraId="1C0D90B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F76007E" w14:textId="2FF64329" w:rsidR="00235CE9" w:rsidRPr="00F66F2B" w:rsidRDefault="00235CE9" w:rsidP="00235CE9">
            <w:pPr>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№4 </w:t>
            </w:r>
            <w:r w:rsidRPr="00F66F2B">
              <w:rPr>
                <w:rFonts w:ascii="Times New Roman" w:hAnsi="Times New Roman"/>
              </w:rPr>
              <w:t xml:space="preserve">Составление перечня работ проводимых в порядке технического </w:t>
            </w:r>
            <w:proofErr w:type="gramStart"/>
            <w:r w:rsidRPr="00F66F2B">
              <w:rPr>
                <w:rFonts w:ascii="Times New Roman" w:hAnsi="Times New Roman"/>
              </w:rPr>
              <w:t>обслуживания  различного</w:t>
            </w:r>
            <w:proofErr w:type="gramEnd"/>
            <w:r w:rsidRPr="00F66F2B">
              <w:rPr>
                <w:rFonts w:ascii="Times New Roman" w:hAnsi="Times New Roman"/>
              </w:rPr>
              <w:t xml:space="preserve"> электрооборудования.</w:t>
            </w:r>
          </w:p>
        </w:tc>
      </w:tr>
      <w:tr w:rsidR="00BC1EF5" w:rsidRPr="00F66F2B" w14:paraId="332C3028" w14:textId="77777777" w:rsidTr="00FA2241">
        <w:trPr>
          <w:trHeight w:val="361"/>
        </w:trPr>
        <w:tc>
          <w:tcPr>
            <w:tcW w:w="2972" w:type="dxa"/>
            <w:vMerge/>
          </w:tcPr>
          <w:p w14:paraId="5C578FCD" w14:textId="77777777" w:rsidR="00BC1EF5" w:rsidRPr="00F66F2B" w:rsidRDefault="00BC1EF5"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34A276"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C494D6D"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1EF5" w:rsidRPr="00F66F2B" w14:paraId="3DA5CAAC" w14:textId="77777777" w:rsidTr="00FA2241">
        <w:tc>
          <w:tcPr>
            <w:tcW w:w="2972" w:type="dxa"/>
            <w:vMerge w:val="restart"/>
          </w:tcPr>
          <w:p w14:paraId="4140350A" w14:textId="0D731E88" w:rsidR="00BC1EF5"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Профилактические осмотры электрооборудования</w:t>
            </w:r>
          </w:p>
        </w:tc>
        <w:tc>
          <w:tcPr>
            <w:tcW w:w="6662" w:type="dxa"/>
          </w:tcPr>
          <w:p w14:paraId="573F978C" w14:textId="77777777" w:rsidR="00BC1EF5" w:rsidRPr="00F66F2B" w:rsidRDefault="00BC1EF5"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BC1EF5" w:rsidRPr="00F66F2B" w14:paraId="50EFD854" w14:textId="77777777" w:rsidTr="00FA2241">
        <w:trPr>
          <w:trHeight w:val="396"/>
        </w:trPr>
        <w:tc>
          <w:tcPr>
            <w:tcW w:w="2972" w:type="dxa"/>
            <w:vMerge/>
          </w:tcPr>
          <w:p w14:paraId="1C5D0925"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09467A82" w14:textId="075536A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Объем и периодичность проведения осмотров электрооборудования на электростанциях и подстанциях</w:t>
            </w:r>
          </w:p>
          <w:p w14:paraId="6FD68006" w14:textId="28702A48"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Объем и периодичность проведения осмотров электрооборудования в электрических сетях.</w:t>
            </w:r>
          </w:p>
          <w:p w14:paraId="12FA6C3B" w14:textId="5A3C373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электрических двигателей</w:t>
            </w:r>
          </w:p>
          <w:p w14:paraId="2C16C543"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генераторов</w:t>
            </w:r>
          </w:p>
          <w:p w14:paraId="009A6D2A"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силовых трансформаторов</w:t>
            </w:r>
          </w:p>
          <w:p w14:paraId="3F5AA539"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измерительных трансформаторов</w:t>
            </w:r>
          </w:p>
          <w:p w14:paraId="138141B2"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коммутационных аппаратов</w:t>
            </w:r>
          </w:p>
          <w:p w14:paraId="60C1FB44"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заземляющих устройств.</w:t>
            </w:r>
          </w:p>
          <w:p w14:paraId="0CD142F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вторичных устройств</w:t>
            </w:r>
          </w:p>
          <w:p w14:paraId="53038ADF" w14:textId="0E32B492"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Неисправности воздушных и кабельных линий.</w:t>
            </w:r>
          </w:p>
          <w:p w14:paraId="4B3F280A" w14:textId="49F3783C" w:rsidR="00BC1EF5"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Анализ результатов осмотров и решение вопроса о работоспособности электрооборудования по внешним признакам.</w:t>
            </w:r>
          </w:p>
        </w:tc>
      </w:tr>
      <w:tr w:rsidR="00BC1EF5" w:rsidRPr="00F66F2B" w14:paraId="435FF23A" w14:textId="77777777" w:rsidTr="00FA2241">
        <w:trPr>
          <w:trHeight w:val="396"/>
        </w:trPr>
        <w:tc>
          <w:tcPr>
            <w:tcW w:w="2972" w:type="dxa"/>
            <w:vMerge/>
          </w:tcPr>
          <w:p w14:paraId="1C4B0069" w14:textId="77777777" w:rsidR="00BC1EF5" w:rsidRPr="00F66F2B" w:rsidRDefault="00BC1EF5" w:rsidP="00FA2241">
            <w:pPr>
              <w:rPr>
                <w:rFonts w:ascii="Times New Roman" w:eastAsia="Times New Roman" w:hAnsi="Times New Roman" w:cs="Times New Roman"/>
                <w:b/>
                <w:bCs/>
                <w:lang w:eastAsia="ru-RU"/>
              </w:rPr>
            </w:pPr>
          </w:p>
        </w:tc>
        <w:tc>
          <w:tcPr>
            <w:tcW w:w="6662" w:type="dxa"/>
          </w:tcPr>
          <w:p w14:paraId="045B7339" w14:textId="77777777" w:rsidR="00BC1EF5" w:rsidRPr="00F66F2B" w:rsidRDefault="00BC1EF5"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626BCA37" w14:textId="77777777" w:rsidTr="00FA2241">
        <w:trPr>
          <w:trHeight w:val="396"/>
        </w:trPr>
        <w:tc>
          <w:tcPr>
            <w:tcW w:w="2972" w:type="dxa"/>
            <w:vMerge/>
          </w:tcPr>
          <w:p w14:paraId="52DC6E77"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D86AB70" w14:textId="2BC5CB2E"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№4 Фазировка силовых трансформаторов.</w:t>
            </w:r>
          </w:p>
        </w:tc>
      </w:tr>
      <w:tr w:rsidR="00235CE9" w:rsidRPr="00F66F2B" w14:paraId="34993CA6" w14:textId="77777777" w:rsidTr="00FA2241">
        <w:trPr>
          <w:trHeight w:val="396"/>
        </w:trPr>
        <w:tc>
          <w:tcPr>
            <w:tcW w:w="2972" w:type="dxa"/>
            <w:vMerge/>
          </w:tcPr>
          <w:p w14:paraId="5C399AC9"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28F4060F" w14:textId="38518B8B"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 xml:space="preserve">Лабораторное занятие №5 Определение </w:t>
            </w:r>
            <w:proofErr w:type="spellStart"/>
            <w:r w:rsidRPr="00F66F2B">
              <w:rPr>
                <w:rFonts w:ascii="Times New Roman" w:hAnsi="Times New Roman"/>
              </w:rPr>
              <w:t>одновремённости</w:t>
            </w:r>
            <w:proofErr w:type="spellEnd"/>
            <w:r w:rsidRPr="00F66F2B">
              <w:rPr>
                <w:rFonts w:ascii="Times New Roman" w:hAnsi="Times New Roman"/>
              </w:rPr>
              <w:t xml:space="preserve"> замыкания разъединителей, рубильников.</w:t>
            </w:r>
          </w:p>
        </w:tc>
      </w:tr>
      <w:tr w:rsidR="00235CE9" w:rsidRPr="00F66F2B" w14:paraId="0286F355" w14:textId="77777777" w:rsidTr="00FA2241">
        <w:trPr>
          <w:trHeight w:val="396"/>
        </w:trPr>
        <w:tc>
          <w:tcPr>
            <w:tcW w:w="2972" w:type="dxa"/>
            <w:vMerge/>
          </w:tcPr>
          <w:p w14:paraId="75B885E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2F66B80" w14:textId="16BAEED2"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№6 Измерения скоростных и временных характеристик высоковольтного выключателя</w:t>
            </w:r>
          </w:p>
        </w:tc>
      </w:tr>
      <w:tr w:rsidR="00235CE9" w:rsidRPr="00F66F2B" w14:paraId="64F2C595" w14:textId="77777777" w:rsidTr="00FA2241">
        <w:trPr>
          <w:trHeight w:val="396"/>
        </w:trPr>
        <w:tc>
          <w:tcPr>
            <w:tcW w:w="2972" w:type="dxa"/>
            <w:vMerge/>
          </w:tcPr>
          <w:p w14:paraId="1E8ED3BB"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85D78DE" w14:textId="1C68BE2A" w:rsidR="00235CE9" w:rsidRPr="00F66F2B" w:rsidRDefault="00235CE9" w:rsidP="00235CE9">
            <w:pPr>
              <w:suppressAutoHyphens/>
              <w:jc w:val="both"/>
              <w:rPr>
                <w:rFonts w:ascii="Times New Roman" w:hAnsi="Times New Roman"/>
                <w:bCs/>
              </w:rPr>
            </w:pPr>
            <w:r w:rsidRPr="00F66F2B">
              <w:rPr>
                <w:rFonts w:ascii="Times New Roman" w:hAnsi="Times New Roman"/>
              </w:rPr>
              <w:t>Лабораторное занятие №7 Измерение сопротивления изоляции КЛ напряжением до 1000 В.</w:t>
            </w:r>
          </w:p>
        </w:tc>
      </w:tr>
      <w:tr w:rsidR="00BC1EF5" w:rsidRPr="00F66F2B" w14:paraId="5DE4410F" w14:textId="77777777" w:rsidTr="00FA2241">
        <w:trPr>
          <w:trHeight w:val="361"/>
        </w:trPr>
        <w:tc>
          <w:tcPr>
            <w:tcW w:w="2972" w:type="dxa"/>
            <w:vMerge/>
          </w:tcPr>
          <w:p w14:paraId="0E31B197" w14:textId="77777777" w:rsidR="00BC1EF5" w:rsidRPr="00F66F2B" w:rsidRDefault="00BC1EF5" w:rsidP="00FA2241">
            <w:pPr>
              <w:rPr>
                <w:rFonts w:ascii="Times New Roman" w:eastAsia="Times New Roman" w:hAnsi="Times New Roman" w:cs="Times New Roman"/>
                <w:b/>
                <w:bCs/>
                <w:lang w:eastAsia="ru-RU"/>
              </w:rPr>
            </w:pPr>
          </w:p>
        </w:tc>
        <w:tc>
          <w:tcPr>
            <w:tcW w:w="6662" w:type="dxa"/>
            <w:vAlign w:val="bottom"/>
          </w:tcPr>
          <w:p w14:paraId="237699B1" w14:textId="77777777" w:rsidR="00BC1EF5" w:rsidRPr="00F66F2B" w:rsidRDefault="00BC1EF5"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7F2EFBF" w14:textId="77777777" w:rsidR="00BC1EF5" w:rsidRPr="00F66F2B" w:rsidRDefault="00BC1EF5"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5E1C6590" w14:textId="77777777" w:rsidTr="00FA2241">
        <w:tc>
          <w:tcPr>
            <w:tcW w:w="2972" w:type="dxa"/>
            <w:vMerge w:val="restart"/>
          </w:tcPr>
          <w:p w14:paraId="5795F538" w14:textId="2A9A2B63"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Условия безопасного проведения работ при осмотрах и техническом обслуживании электрооборудования</w:t>
            </w:r>
          </w:p>
        </w:tc>
        <w:tc>
          <w:tcPr>
            <w:tcW w:w="6662" w:type="dxa"/>
          </w:tcPr>
          <w:p w14:paraId="2EED3BD0"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2A8728B3" w14:textId="77777777" w:rsidTr="00FA2241">
        <w:trPr>
          <w:trHeight w:val="396"/>
        </w:trPr>
        <w:tc>
          <w:tcPr>
            <w:tcW w:w="2972" w:type="dxa"/>
            <w:vMerge/>
          </w:tcPr>
          <w:p w14:paraId="02713EB3"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F29B75E"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Организационные мероприятия при работе в электроустановках. Технические мероприятия при работе в электроустановках. Средства защиты и приспособления, используемые при осмотрах и обслуживании электрооборудования.</w:t>
            </w:r>
          </w:p>
          <w:p w14:paraId="50175791" w14:textId="6E6C4F69"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Меры безопасности при обслуживании электрических машин, силовых трансформаторов и автотрансформаторов, оборудования распределительных устройств, воздушных и кабельных линий.</w:t>
            </w:r>
          </w:p>
        </w:tc>
      </w:tr>
      <w:tr w:rsidR="00235CE9" w:rsidRPr="00F66F2B" w14:paraId="759BC6B9" w14:textId="77777777" w:rsidTr="00FA2241">
        <w:trPr>
          <w:trHeight w:val="396"/>
        </w:trPr>
        <w:tc>
          <w:tcPr>
            <w:tcW w:w="2972" w:type="dxa"/>
            <w:vMerge/>
          </w:tcPr>
          <w:p w14:paraId="1E311865"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5C81AB76"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48D59E28" w14:textId="77777777" w:rsidTr="00FA2241">
        <w:trPr>
          <w:trHeight w:val="396"/>
        </w:trPr>
        <w:tc>
          <w:tcPr>
            <w:tcW w:w="2972" w:type="dxa"/>
            <w:vMerge/>
          </w:tcPr>
          <w:p w14:paraId="7423A6E2"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6C619B9" w14:textId="3CFC3678"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№8 Испытание повышенным напряжением промышленной частоты основной изоляции трансформаторов тока.</w:t>
            </w:r>
          </w:p>
        </w:tc>
      </w:tr>
      <w:tr w:rsidR="00235CE9" w:rsidRPr="00F66F2B" w14:paraId="0C2D8913" w14:textId="77777777" w:rsidTr="00FA2241">
        <w:trPr>
          <w:trHeight w:val="396"/>
        </w:trPr>
        <w:tc>
          <w:tcPr>
            <w:tcW w:w="2972" w:type="dxa"/>
            <w:vMerge/>
          </w:tcPr>
          <w:p w14:paraId="4621371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34BC0BB" w14:textId="6A5D094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№9 Испытание повышенным выпрямленным напряжением силовых КЛ.</w:t>
            </w:r>
          </w:p>
        </w:tc>
      </w:tr>
      <w:tr w:rsidR="00235CE9" w:rsidRPr="00F66F2B" w14:paraId="4C353950" w14:textId="77777777" w:rsidTr="00FA2241">
        <w:trPr>
          <w:trHeight w:val="396"/>
        </w:trPr>
        <w:tc>
          <w:tcPr>
            <w:tcW w:w="2972" w:type="dxa"/>
            <w:vMerge/>
          </w:tcPr>
          <w:p w14:paraId="49F047C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21FEEF76" w14:textId="044D51CF"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w:t>
            </w:r>
            <w:r w:rsidRPr="00F66F2B">
              <w:rPr>
                <w:rFonts w:ascii="Times New Roman" w:hAnsi="Times New Roman"/>
                <w:spacing w:val="-2"/>
              </w:rPr>
              <w:t xml:space="preserve"> №5 </w:t>
            </w:r>
            <w:r w:rsidRPr="00F66F2B">
              <w:rPr>
                <w:rFonts w:ascii="Times New Roman" w:hAnsi="Times New Roman"/>
              </w:rPr>
              <w:t>Составление графиков проведения осмотров различного оборудования в соответствии с нормативно-технической документацией.</w:t>
            </w:r>
          </w:p>
        </w:tc>
      </w:tr>
      <w:tr w:rsidR="00235CE9" w:rsidRPr="00F66F2B" w14:paraId="2B38A111" w14:textId="77777777" w:rsidTr="00FA2241">
        <w:trPr>
          <w:trHeight w:val="396"/>
        </w:trPr>
        <w:tc>
          <w:tcPr>
            <w:tcW w:w="2972" w:type="dxa"/>
            <w:vMerge/>
          </w:tcPr>
          <w:p w14:paraId="30E49BCA"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4D39532C" w14:textId="5D8F1BDC" w:rsidR="00235CE9" w:rsidRPr="00F66F2B" w:rsidRDefault="00235CE9" w:rsidP="00235CE9">
            <w:pPr>
              <w:suppressAutoHyphens/>
              <w:jc w:val="both"/>
              <w:rPr>
                <w:rFonts w:ascii="Times New Roman" w:hAnsi="Times New Roman"/>
                <w:bCs/>
              </w:rPr>
            </w:pPr>
            <w:r w:rsidRPr="00F66F2B">
              <w:rPr>
                <w:rFonts w:ascii="Times New Roman" w:hAnsi="Times New Roman"/>
              </w:rPr>
              <w:t>Практическое занятие</w:t>
            </w:r>
            <w:r w:rsidRPr="00F66F2B">
              <w:rPr>
                <w:rFonts w:ascii="Times New Roman" w:hAnsi="Times New Roman"/>
                <w:spacing w:val="-2"/>
              </w:rPr>
              <w:t xml:space="preserve"> №6 </w:t>
            </w:r>
            <w:r w:rsidRPr="00F66F2B">
              <w:rPr>
                <w:rFonts w:ascii="Times New Roman" w:hAnsi="Times New Roman"/>
              </w:rPr>
              <w:t xml:space="preserve">Выбор безопасных методов работы и средств защиты при осмотре и техническом обслуживании электрооборудования в соответствии с нормативными документами. </w:t>
            </w:r>
          </w:p>
        </w:tc>
      </w:tr>
      <w:tr w:rsidR="00235CE9" w:rsidRPr="00F66F2B" w14:paraId="6960533E" w14:textId="77777777" w:rsidTr="00FA2241">
        <w:trPr>
          <w:trHeight w:val="396"/>
        </w:trPr>
        <w:tc>
          <w:tcPr>
            <w:tcW w:w="2972" w:type="dxa"/>
            <w:vMerge/>
          </w:tcPr>
          <w:p w14:paraId="66F976DF"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0B5224F4" w14:textId="562CBA16" w:rsidR="00235CE9" w:rsidRPr="00F66F2B" w:rsidRDefault="00235CE9" w:rsidP="00235CE9">
            <w:pPr>
              <w:suppressAutoHyphens/>
              <w:jc w:val="both"/>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№7</w:t>
            </w:r>
            <w:r w:rsidRPr="00F66F2B">
              <w:rPr>
                <w:rFonts w:ascii="Times New Roman" w:hAnsi="Times New Roman"/>
              </w:rPr>
              <w:t xml:space="preserve"> Составление наряда-допуска на производство работ.</w:t>
            </w:r>
          </w:p>
        </w:tc>
      </w:tr>
      <w:tr w:rsidR="00235CE9" w:rsidRPr="00F66F2B" w14:paraId="4CB093DC" w14:textId="77777777" w:rsidTr="00FA2241">
        <w:trPr>
          <w:trHeight w:val="396"/>
        </w:trPr>
        <w:tc>
          <w:tcPr>
            <w:tcW w:w="2972" w:type="dxa"/>
            <w:vMerge/>
          </w:tcPr>
          <w:p w14:paraId="5C400701"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1F59A235" w14:textId="0CEBBECE" w:rsidR="00235CE9" w:rsidRPr="00F66F2B" w:rsidRDefault="00235CE9" w:rsidP="00235CE9">
            <w:pPr>
              <w:suppressAutoHyphens/>
              <w:jc w:val="both"/>
              <w:rPr>
                <w:rFonts w:ascii="Times New Roman" w:hAnsi="Times New Roman"/>
              </w:rPr>
            </w:pPr>
            <w:r w:rsidRPr="00F66F2B">
              <w:rPr>
                <w:rFonts w:ascii="Times New Roman" w:hAnsi="Times New Roman"/>
              </w:rPr>
              <w:t>Практическое занятие</w:t>
            </w:r>
            <w:r w:rsidRPr="00F66F2B">
              <w:rPr>
                <w:rFonts w:ascii="Times New Roman" w:hAnsi="Times New Roman"/>
                <w:spacing w:val="-2"/>
              </w:rPr>
              <w:t xml:space="preserve"> №8 </w:t>
            </w:r>
            <w:r w:rsidRPr="00F66F2B">
              <w:rPr>
                <w:rFonts w:ascii="Times New Roman" w:hAnsi="Times New Roman"/>
              </w:rPr>
              <w:t>Выбор сроков испытания защитных средств и приспособлений в соответствии с нормативными документами.</w:t>
            </w:r>
          </w:p>
        </w:tc>
      </w:tr>
      <w:tr w:rsidR="00235CE9" w:rsidRPr="00F66F2B" w14:paraId="5402828C" w14:textId="77777777" w:rsidTr="00FA2241">
        <w:trPr>
          <w:trHeight w:val="361"/>
        </w:trPr>
        <w:tc>
          <w:tcPr>
            <w:tcW w:w="2972" w:type="dxa"/>
            <w:vMerge/>
          </w:tcPr>
          <w:p w14:paraId="3687DA19"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14C6D185"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A608607"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71AE5D9D" w14:textId="77777777" w:rsidTr="00FA2241">
        <w:trPr>
          <w:trHeight w:val="317"/>
        </w:trPr>
        <w:tc>
          <w:tcPr>
            <w:tcW w:w="9634" w:type="dxa"/>
            <w:gridSpan w:val="2"/>
          </w:tcPr>
          <w:p w14:paraId="10ED2BB5" w14:textId="77777777"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1</w:t>
            </w:r>
          </w:p>
          <w:p w14:paraId="75B27D2B" w14:textId="72446004"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5B78C039" w14:textId="5A98815E"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Ревизия предохранителей, рубильников, пакетных переключателей и кнопок управления.</w:t>
            </w:r>
          </w:p>
          <w:p w14:paraId="4273303C"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 xml:space="preserve">Выбор сечения плавких вставок в зависимости от тока потребителей. </w:t>
            </w:r>
          </w:p>
          <w:p w14:paraId="580E4C5B" w14:textId="6DB47D75"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Ревизия контакторов и магнитных пускателей. Чистка и регулирование прижатия силовых и вспомогательных контактов, определение дефектов в магнитной системе.</w:t>
            </w:r>
          </w:p>
          <w:p w14:paraId="379421BD"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Составление схемы управления асинхронным электродвигателем с использованием магнитного пускателя. Сборка схемы на стенде и проверка ее подачей напряжения.</w:t>
            </w:r>
          </w:p>
          <w:p w14:paraId="621F9BF1" w14:textId="48DF31F7"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 xml:space="preserve">Частичная разборка автоматических выключателей. Ревизия </w:t>
            </w:r>
            <w:proofErr w:type="spellStart"/>
            <w:r w:rsidRPr="00F66F2B">
              <w:rPr>
                <w:rFonts w:ascii="Times New Roman" w:eastAsia="Times New Roman" w:hAnsi="Times New Roman" w:cs="Times New Roman"/>
                <w:lang w:eastAsia="ru-RU"/>
              </w:rPr>
              <w:t>дугогасительного</w:t>
            </w:r>
            <w:proofErr w:type="spellEnd"/>
            <w:r w:rsidRPr="00F66F2B">
              <w:rPr>
                <w:rFonts w:ascii="Times New Roman" w:eastAsia="Times New Roman" w:hAnsi="Times New Roman" w:cs="Times New Roman"/>
                <w:lang w:eastAsia="ru-RU"/>
              </w:rPr>
              <w:t xml:space="preserve"> устройства и контактной</w:t>
            </w:r>
            <w:r w:rsidRPr="00F66F2B">
              <w:rPr>
                <w:rFonts w:ascii="Times New Roman" w:eastAsia="Times New Roman" w:hAnsi="Times New Roman" w:cs="Times New Roman"/>
                <w:b/>
                <w:bCs/>
                <w:lang w:eastAsia="ru-RU"/>
              </w:rPr>
              <w:t xml:space="preserve"> </w:t>
            </w:r>
            <w:r w:rsidRPr="00F66F2B">
              <w:rPr>
                <w:rFonts w:ascii="Times New Roman" w:eastAsia="Times New Roman" w:hAnsi="Times New Roman" w:cs="Times New Roman"/>
                <w:lang w:eastAsia="ru-RU"/>
              </w:rPr>
              <w:t>системы. Проверка работы автоматического выключателя под напряжением.</w:t>
            </w:r>
          </w:p>
        </w:tc>
      </w:tr>
      <w:tr w:rsidR="00235CE9" w:rsidRPr="00F66F2B" w14:paraId="6095C8CD" w14:textId="77777777" w:rsidTr="00FA2241">
        <w:trPr>
          <w:trHeight w:val="317"/>
        </w:trPr>
        <w:tc>
          <w:tcPr>
            <w:tcW w:w="9634" w:type="dxa"/>
            <w:gridSpan w:val="2"/>
          </w:tcPr>
          <w:p w14:paraId="4536C0F8" w14:textId="14895884"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eastAsia="Calibri" w:hAnsi="Times New Roman"/>
                <w:b/>
                <w:bCs/>
              </w:rPr>
              <w:t xml:space="preserve">Раздел ПМ 2. </w:t>
            </w:r>
            <w:r w:rsidRPr="00F66F2B">
              <w:rPr>
                <w:rFonts w:ascii="Times New Roman" w:hAnsi="Times New Roman"/>
                <w:b/>
              </w:rPr>
              <w:t>Пусконаладочные и послеремонтные испытания электрооборудования</w:t>
            </w:r>
          </w:p>
        </w:tc>
      </w:tr>
      <w:tr w:rsidR="00235CE9" w:rsidRPr="00F66F2B" w14:paraId="428A2499" w14:textId="77777777" w:rsidTr="00FA2241">
        <w:trPr>
          <w:trHeight w:val="317"/>
        </w:trPr>
        <w:tc>
          <w:tcPr>
            <w:tcW w:w="9634" w:type="dxa"/>
            <w:gridSpan w:val="2"/>
          </w:tcPr>
          <w:p w14:paraId="1744B96C" w14:textId="74157F0A" w:rsidR="00235CE9" w:rsidRPr="00F66F2B" w:rsidRDefault="00235CE9" w:rsidP="00235CE9">
            <w:pPr>
              <w:suppressAutoHyphens/>
              <w:jc w:val="both"/>
              <w:rPr>
                <w:rFonts w:ascii="Times New Roman" w:eastAsia="Times New Roman" w:hAnsi="Times New Roman" w:cs="Times New Roman"/>
                <w:b/>
                <w:bCs/>
                <w:lang w:eastAsia="ru-RU"/>
              </w:rPr>
            </w:pPr>
            <w:r w:rsidRPr="00F66F2B">
              <w:rPr>
                <w:rFonts w:ascii="Times New Roman" w:hAnsi="Times New Roman"/>
                <w:b/>
              </w:rPr>
              <w:t xml:space="preserve">МДК.03.01. </w:t>
            </w:r>
            <w:r w:rsidRPr="00F66F2B">
              <w:rPr>
                <w:rFonts w:ascii="Times New Roman" w:hAnsi="Times New Roman"/>
                <w:b/>
                <w:iCs/>
                <w:color w:val="000000"/>
              </w:rPr>
              <w:t>Техническое обслуживание электрического оборудования</w:t>
            </w:r>
          </w:p>
        </w:tc>
      </w:tr>
      <w:tr w:rsidR="00235CE9" w:rsidRPr="00F66F2B" w14:paraId="2BF3ECBB" w14:textId="77777777" w:rsidTr="00FA2241">
        <w:tc>
          <w:tcPr>
            <w:tcW w:w="2972" w:type="dxa"/>
            <w:vMerge w:val="restart"/>
          </w:tcPr>
          <w:p w14:paraId="01379F8F" w14:textId="4D2A9C9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 Монтажные инструменты, приспособления и механизмы</w:t>
            </w:r>
          </w:p>
        </w:tc>
        <w:tc>
          <w:tcPr>
            <w:tcW w:w="6662" w:type="dxa"/>
          </w:tcPr>
          <w:p w14:paraId="4DF0DA4F"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26E42092" w14:textId="77777777" w:rsidTr="00FA2241">
        <w:trPr>
          <w:trHeight w:val="396"/>
        </w:trPr>
        <w:tc>
          <w:tcPr>
            <w:tcW w:w="2972" w:type="dxa"/>
            <w:vMerge/>
          </w:tcPr>
          <w:p w14:paraId="47CD93AE"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0F0AED5F"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Электрифицированный и пневматический инструмент. Специальные инструменты и приспособления для монтажа проводов и кабелей. </w:t>
            </w:r>
          </w:p>
          <w:p w14:paraId="31411354" w14:textId="77777777"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Маслоочистительная аппаратура. </w:t>
            </w:r>
            <w:proofErr w:type="spellStart"/>
            <w:r w:rsidRPr="00F66F2B">
              <w:rPr>
                <w:rFonts w:ascii="Times New Roman" w:eastAsia="Times New Roman" w:hAnsi="Times New Roman" w:cs="Times New Roman"/>
                <w:lang w:eastAsia="ru-RU"/>
              </w:rPr>
              <w:t>Опрессовочные</w:t>
            </w:r>
            <w:proofErr w:type="spellEnd"/>
            <w:r w:rsidRPr="00F66F2B">
              <w:rPr>
                <w:rFonts w:ascii="Times New Roman" w:eastAsia="Times New Roman" w:hAnsi="Times New Roman" w:cs="Times New Roman"/>
                <w:lang w:eastAsia="ru-RU"/>
              </w:rPr>
              <w:t xml:space="preserve"> агрегаты.</w:t>
            </w:r>
          </w:p>
          <w:p w14:paraId="134A5D25" w14:textId="288F51BD"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Подъемно-транспортное и такелажное оборудование: канаты, стропы, траверсы, захватные приспособления, блоки и полиспасты, </w:t>
            </w:r>
            <w:r w:rsidRPr="00F66F2B">
              <w:rPr>
                <w:rFonts w:ascii="Times New Roman" w:eastAsia="Times New Roman" w:hAnsi="Times New Roman" w:cs="Times New Roman"/>
                <w:lang w:eastAsia="ru-RU"/>
              </w:rPr>
              <w:lastRenderedPageBreak/>
              <w:t>лебедки и тали. Порядок использования подъемно-транспортных машин и механизмов.</w:t>
            </w:r>
          </w:p>
        </w:tc>
      </w:tr>
      <w:tr w:rsidR="00235CE9" w:rsidRPr="00F66F2B" w14:paraId="06950DE7" w14:textId="77777777" w:rsidTr="00FA2241">
        <w:trPr>
          <w:trHeight w:val="396"/>
        </w:trPr>
        <w:tc>
          <w:tcPr>
            <w:tcW w:w="2972" w:type="dxa"/>
            <w:vMerge/>
          </w:tcPr>
          <w:p w14:paraId="18C2497F"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708A5969"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3B8F1AE7" w14:textId="77777777" w:rsidTr="00FA2241">
        <w:trPr>
          <w:trHeight w:val="396"/>
        </w:trPr>
        <w:tc>
          <w:tcPr>
            <w:tcW w:w="2972" w:type="dxa"/>
            <w:vMerge/>
          </w:tcPr>
          <w:p w14:paraId="1F431B08"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6C70B9A7" w14:textId="0879CC31"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№1 Расчет и выбор стропов</w:t>
            </w:r>
          </w:p>
        </w:tc>
      </w:tr>
      <w:tr w:rsidR="00235CE9" w:rsidRPr="00F66F2B" w14:paraId="76A92FC7" w14:textId="77777777" w:rsidTr="00FA2241">
        <w:trPr>
          <w:trHeight w:val="396"/>
        </w:trPr>
        <w:tc>
          <w:tcPr>
            <w:tcW w:w="2972" w:type="dxa"/>
            <w:vMerge/>
          </w:tcPr>
          <w:p w14:paraId="7C07E4A9" w14:textId="77777777" w:rsidR="00235CE9" w:rsidRPr="00F66F2B" w:rsidRDefault="00235CE9" w:rsidP="00235CE9">
            <w:pPr>
              <w:rPr>
                <w:rFonts w:ascii="Times New Roman" w:eastAsia="Times New Roman" w:hAnsi="Times New Roman" w:cs="Times New Roman"/>
                <w:b/>
                <w:bCs/>
                <w:lang w:eastAsia="ru-RU"/>
              </w:rPr>
            </w:pPr>
          </w:p>
        </w:tc>
        <w:tc>
          <w:tcPr>
            <w:tcW w:w="6662" w:type="dxa"/>
          </w:tcPr>
          <w:p w14:paraId="55DC11F1" w14:textId="31F103F5" w:rsidR="00235CE9" w:rsidRPr="00F66F2B" w:rsidRDefault="00235CE9" w:rsidP="00235CE9">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№2 Расчет и выбор полиспастов</w:t>
            </w:r>
          </w:p>
        </w:tc>
      </w:tr>
      <w:tr w:rsidR="00235CE9" w:rsidRPr="00F66F2B" w14:paraId="4BC6E1C9" w14:textId="77777777" w:rsidTr="00FA2241">
        <w:trPr>
          <w:trHeight w:val="361"/>
        </w:trPr>
        <w:tc>
          <w:tcPr>
            <w:tcW w:w="2972" w:type="dxa"/>
            <w:vMerge/>
          </w:tcPr>
          <w:p w14:paraId="04412260"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51D067F5"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3310CDA"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561CEA15" w14:textId="77777777" w:rsidTr="00FA2241">
        <w:tc>
          <w:tcPr>
            <w:tcW w:w="2972" w:type="dxa"/>
            <w:vMerge w:val="restart"/>
          </w:tcPr>
          <w:p w14:paraId="1C65E7CE" w14:textId="4C554F47" w:rsidR="00235CE9" w:rsidRPr="00F66F2B" w:rsidRDefault="00AA58D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 Монтаж электрических машин и трансформаторов</w:t>
            </w:r>
          </w:p>
        </w:tc>
        <w:tc>
          <w:tcPr>
            <w:tcW w:w="6662" w:type="dxa"/>
          </w:tcPr>
          <w:p w14:paraId="0C7A97C4"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302AFA0B" w14:textId="77777777" w:rsidTr="00FA2241">
        <w:trPr>
          <w:trHeight w:val="396"/>
        </w:trPr>
        <w:tc>
          <w:tcPr>
            <w:tcW w:w="2972" w:type="dxa"/>
            <w:vMerge/>
          </w:tcPr>
          <w:p w14:paraId="2E4D0418"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4B1B64AE"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Инженерная подготовка монтажа электрического оборудования. Проверка фундаментов под монтаж.</w:t>
            </w:r>
          </w:p>
          <w:p w14:paraId="0E88C645" w14:textId="74F23775" w:rsidR="00235CE9"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Монтаж электрических машин. Монтаж трансформаторов.</w:t>
            </w:r>
          </w:p>
        </w:tc>
      </w:tr>
      <w:tr w:rsidR="00235CE9" w:rsidRPr="00F66F2B" w14:paraId="79B7F271" w14:textId="77777777" w:rsidTr="00FA2241">
        <w:trPr>
          <w:trHeight w:val="396"/>
        </w:trPr>
        <w:tc>
          <w:tcPr>
            <w:tcW w:w="2972" w:type="dxa"/>
            <w:vMerge/>
          </w:tcPr>
          <w:p w14:paraId="7BC73B94"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54596D3"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AA58DD" w:rsidRPr="00F66F2B" w14:paraId="4F18911C" w14:textId="77777777" w:rsidTr="00FA2241">
        <w:trPr>
          <w:trHeight w:val="396"/>
        </w:trPr>
        <w:tc>
          <w:tcPr>
            <w:tcW w:w="2972" w:type="dxa"/>
            <w:vMerge/>
          </w:tcPr>
          <w:p w14:paraId="20DCD86E" w14:textId="77777777" w:rsidR="00AA58DD" w:rsidRPr="00F66F2B" w:rsidRDefault="00AA58DD" w:rsidP="00AA58DD">
            <w:pPr>
              <w:rPr>
                <w:rFonts w:ascii="Times New Roman" w:eastAsia="Times New Roman" w:hAnsi="Times New Roman" w:cs="Times New Roman"/>
                <w:b/>
                <w:bCs/>
                <w:lang w:eastAsia="ru-RU"/>
              </w:rPr>
            </w:pPr>
          </w:p>
        </w:tc>
        <w:tc>
          <w:tcPr>
            <w:tcW w:w="6662" w:type="dxa"/>
          </w:tcPr>
          <w:p w14:paraId="5367C5B5" w14:textId="417C9269"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hAnsi="Times New Roman"/>
              </w:rPr>
              <w:t xml:space="preserve">Практическое занятие №3 </w:t>
            </w:r>
            <w:r w:rsidRPr="00F66F2B">
              <w:rPr>
                <w:rFonts w:ascii="Times New Roman" w:eastAsia="Calibri" w:hAnsi="Times New Roman"/>
                <w:bCs/>
              </w:rPr>
              <w:t>Составление последовательности выполнения монтажа и демонтажа асинхронного двигателя небольшой мощности.</w:t>
            </w:r>
          </w:p>
        </w:tc>
      </w:tr>
      <w:tr w:rsidR="00AA58DD" w:rsidRPr="00F66F2B" w14:paraId="0825F237" w14:textId="77777777" w:rsidTr="00FA2241">
        <w:trPr>
          <w:trHeight w:val="396"/>
        </w:trPr>
        <w:tc>
          <w:tcPr>
            <w:tcW w:w="2972" w:type="dxa"/>
            <w:vMerge/>
          </w:tcPr>
          <w:p w14:paraId="7C83CFA3" w14:textId="77777777" w:rsidR="00AA58DD" w:rsidRPr="00F66F2B" w:rsidRDefault="00AA58DD" w:rsidP="00AA58DD">
            <w:pPr>
              <w:rPr>
                <w:rFonts w:ascii="Times New Roman" w:eastAsia="Times New Roman" w:hAnsi="Times New Roman" w:cs="Times New Roman"/>
                <w:b/>
                <w:bCs/>
                <w:lang w:eastAsia="ru-RU"/>
              </w:rPr>
            </w:pPr>
          </w:p>
        </w:tc>
        <w:tc>
          <w:tcPr>
            <w:tcW w:w="6662" w:type="dxa"/>
          </w:tcPr>
          <w:p w14:paraId="67C192B4" w14:textId="003A9B8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hAnsi="Times New Roman"/>
              </w:rPr>
              <w:t xml:space="preserve">Практическое занятие №4 </w:t>
            </w:r>
            <w:r w:rsidRPr="00F66F2B">
              <w:rPr>
                <w:rFonts w:ascii="Times New Roman" w:eastAsia="Calibri" w:hAnsi="Times New Roman"/>
                <w:bCs/>
              </w:rPr>
              <w:t>Составление последовательности выполнения монтажа и демонтажа силового трансформатора небольшой мощности.</w:t>
            </w:r>
          </w:p>
        </w:tc>
      </w:tr>
      <w:tr w:rsidR="00235CE9" w:rsidRPr="00F66F2B" w14:paraId="3C32BADE" w14:textId="77777777" w:rsidTr="00FA2241">
        <w:trPr>
          <w:trHeight w:val="361"/>
        </w:trPr>
        <w:tc>
          <w:tcPr>
            <w:tcW w:w="2972" w:type="dxa"/>
            <w:vMerge/>
          </w:tcPr>
          <w:p w14:paraId="76C217D8"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0F19A944"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67F497A"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5CE9" w:rsidRPr="00F66F2B" w14:paraId="2F4EA588" w14:textId="77777777" w:rsidTr="00FA2241">
        <w:tc>
          <w:tcPr>
            <w:tcW w:w="2972" w:type="dxa"/>
            <w:vMerge w:val="restart"/>
          </w:tcPr>
          <w:p w14:paraId="783ACF03" w14:textId="4B9D0093" w:rsidR="00235CE9" w:rsidRPr="00F66F2B" w:rsidRDefault="00AA58DD"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3.3. Монтаж распределительных электрических сетей и осветительных установок</w:t>
            </w:r>
          </w:p>
        </w:tc>
        <w:tc>
          <w:tcPr>
            <w:tcW w:w="6662" w:type="dxa"/>
          </w:tcPr>
          <w:p w14:paraId="0324A15A" w14:textId="77777777" w:rsidR="00235CE9" w:rsidRPr="00F66F2B" w:rsidRDefault="00235CE9"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35CE9" w:rsidRPr="00F66F2B" w14:paraId="5D1D5028" w14:textId="77777777" w:rsidTr="00FA2241">
        <w:trPr>
          <w:trHeight w:val="396"/>
        </w:trPr>
        <w:tc>
          <w:tcPr>
            <w:tcW w:w="2972" w:type="dxa"/>
            <w:vMerge/>
          </w:tcPr>
          <w:p w14:paraId="77310FD9"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1A63C815"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Маркировка цепей в электрических схемах Электрические источники света. Осветительная аппаратура. </w:t>
            </w:r>
          </w:p>
          <w:p w14:paraId="00FF9F0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светильников общего применения, взрывозащитных светильников, щитков освещения.</w:t>
            </w:r>
          </w:p>
          <w:p w14:paraId="6983A6E1" w14:textId="701FFCA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электропроводок: виды электропроводок, монтаж открытых и скрытых электропроводок, электропроводок на лотках, в коробах и в трубах.</w:t>
            </w:r>
          </w:p>
          <w:p w14:paraId="7AA5E472" w14:textId="435C712D"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монтажа кабельных линий: монтаж кабелей в траншеях и блоках, на опорных конструкциях и в лотках, виды муфт.</w:t>
            </w:r>
          </w:p>
          <w:p w14:paraId="384F813A" w14:textId="4939E57F" w:rsidR="00235CE9"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Монтаж заземляющего устройства.</w:t>
            </w:r>
          </w:p>
        </w:tc>
      </w:tr>
      <w:tr w:rsidR="00235CE9" w:rsidRPr="00F66F2B" w14:paraId="1C79FAE0" w14:textId="77777777" w:rsidTr="00FA2241">
        <w:trPr>
          <w:trHeight w:val="396"/>
        </w:trPr>
        <w:tc>
          <w:tcPr>
            <w:tcW w:w="2972" w:type="dxa"/>
            <w:vMerge/>
          </w:tcPr>
          <w:p w14:paraId="4898F050"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2E48087A" w14:textId="77777777" w:rsidR="00235CE9" w:rsidRPr="00F66F2B" w:rsidRDefault="00235CE9"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35CE9" w:rsidRPr="00F66F2B" w14:paraId="677A8D09" w14:textId="77777777" w:rsidTr="00FA2241">
        <w:trPr>
          <w:trHeight w:val="396"/>
        </w:trPr>
        <w:tc>
          <w:tcPr>
            <w:tcW w:w="2972" w:type="dxa"/>
            <w:vMerge/>
          </w:tcPr>
          <w:p w14:paraId="0E9A32F4"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4CA16A5F" w14:textId="12D1D024" w:rsidR="00235CE9" w:rsidRPr="00F66F2B" w:rsidRDefault="00AA58DD" w:rsidP="00FA2241">
            <w:pPr>
              <w:suppressAutoHyphens/>
              <w:jc w:val="both"/>
              <w:rPr>
                <w:rFonts w:ascii="Times New Roman" w:eastAsia="Times New Roman" w:hAnsi="Times New Roman" w:cs="Times New Roman"/>
                <w:lang w:eastAsia="ru-RU"/>
              </w:rPr>
            </w:pPr>
            <w:r w:rsidRPr="00F66F2B">
              <w:rPr>
                <w:rFonts w:ascii="Times New Roman" w:hAnsi="Times New Roman"/>
              </w:rPr>
              <w:t xml:space="preserve">Лабораторное занятие №1 </w:t>
            </w:r>
            <w:proofErr w:type="spellStart"/>
            <w:r w:rsidRPr="00F66F2B">
              <w:rPr>
                <w:rFonts w:ascii="Times New Roman" w:hAnsi="Times New Roman"/>
              </w:rPr>
              <w:t>Прозвонка</w:t>
            </w:r>
            <w:proofErr w:type="spellEnd"/>
            <w:r w:rsidRPr="00F66F2B">
              <w:rPr>
                <w:rFonts w:ascii="Times New Roman" w:hAnsi="Times New Roman"/>
              </w:rPr>
              <w:t xml:space="preserve"> жил кабеля и их маркировка.</w:t>
            </w:r>
          </w:p>
        </w:tc>
      </w:tr>
      <w:tr w:rsidR="00235CE9" w:rsidRPr="00F66F2B" w14:paraId="7AC336BD" w14:textId="77777777" w:rsidTr="00FA2241">
        <w:trPr>
          <w:trHeight w:val="396"/>
        </w:trPr>
        <w:tc>
          <w:tcPr>
            <w:tcW w:w="2972" w:type="dxa"/>
            <w:vMerge/>
          </w:tcPr>
          <w:p w14:paraId="638179E5" w14:textId="77777777" w:rsidR="00235CE9" w:rsidRPr="00F66F2B" w:rsidRDefault="00235CE9" w:rsidP="00FA2241">
            <w:pPr>
              <w:rPr>
                <w:rFonts w:ascii="Times New Roman" w:eastAsia="Times New Roman" w:hAnsi="Times New Roman" w:cs="Times New Roman"/>
                <w:b/>
                <w:bCs/>
                <w:lang w:eastAsia="ru-RU"/>
              </w:rPr>
            </w:pPr>
          </w:p>
        </w:tc>
        <w:tc>
          <w:tcPr>
            <w:tcW w:w="6662" w:type="dxa"/>
          </w:tcPr>
          <w:p w14:paraId="792E280B" w14:textId="1EF681B5" w:rsidR="00235CE9" w:rsidRPr="00F66F2B" w:rsidRDefault="00AA58DD" w:rsidP="00FA2241">
            <w:pPr>
              <w:suppressAutoHyphens/>
              <w:jc w:val="both"/>
              <w:rPr>
                <w:rFonts w:ascii="Times New Roman" w:eastAsia="Times New Roman" w:hAnsi="Times New Roman" w:cs="Times New Roman"/>
                <w:lang w:eastAsia="ru-RU"/>
              </w:rPr>
            </w:pPr>
            <w:r w:rsidRPr="00F66F2B">
              <w:rPr>
                <w:rFonts w:ascii="Times New Roman" w:hAnsi="Times New Roman"/>
              </w:rPr>
              <w:t>Практическое занятие №5 Составление последовательности выполнения разделки силового кабеля с бумажной изоляцией.</w:t>
            </w:r>
          </w:p>
        </w:tc>
      </w:tr>
      <w:tr w:rsidR="00235CE9" w:rsidRPr="00F66F2B" w14:paraId="282E89B7" w14:textId="77777777" w:rsidTr="00FA2241">
        <w:trPr>
          <w:trHeight w:val="361"/>
        </w:trPr>
        <w:tc>
          <w:tcPr>
            <w:tcW w:w="2972" w:type="dxa"/>
            <w:vMerge/>
          </w:tcPr>
          <w:p w14:paraId="71C92398" w14:textId="77777777" w:rsidR="00235CE9" w:rsidRPr="00F66F2B" w:rsidRDefault="00235CE9" w:rsidP="00FA2241">
            <w:pPr>
              <w:rPr>
                <w:rFonts w:ascii="Times New Roman" w:eastAsia="Times New Roman" w:hAnsi="Times New Roman" w:cs="Times New Roman"/>
                <w:b/>
                <w:bCs/>
                <w:lang w:eastAsia="ru-RU"/>
              </w:rPr>
            </w:pPr>
          </w:p>
        </w:tc>
        <w:tc>
          <w:tcPr>
            <w:tcW w:w="6662" w:type="dxa"/>
            <w:vAlign w:val="bottom"/>
          </w:tcPr>
          <w:p w14:paraId="4C676F49" w14:textId="77777777" w:rsidR="00235CE9" w:rsidRPr="00F66F2B" w:rsidRDefault="00235CE9"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252CA5" w14:textId="77777777" w:rsidR="00235CE9" w:rsidRPr="00F66F2B" w:rsidRDefault="00235CE9"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58DD" w:rsidRPr="00F66F2B" w14:paraId="27755AFF" w14:textId="77777777" w:rsidTr="00994AF1">
        <w:trPr>
          <w:trHeight w:val="317"/>
        </w:trPr>
        <w:tc>
          <w:tcPr>
            <w:tcW w:w="9634" w:type="dxa"/>
            <w:gridSpan w:val="2"/>
          </w:tcPr>
          <w:p w14:paraId="457E9DE9" w14:textId="77777777"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№3</w:t>
            </w:r>
          </w:p>
          <w:p w14:paraId="257CDA99" w14:textId="77777777"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41DAF48D"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w:t>
            </w:r>
            <w:proofErr w:type="spellStart"/>
            <w:r w:rsidRPr="00F66F2B">
              <w:rPr>
                <w:rFonts w:ascii="Times New Roman" w:eastAsia="Times New Roman" w:hAnsi="Times New Roman" w:cs="Times New Roman"/>
                <w:lang w:eastAsia="ru-RU"/>
              </w:rPr>
              <w:t>Оконцевание</w:t>
            </w:r>
            <w:proofErr w:type="spellEnd"/>
            <w:r w:rsidRPr="00F66F2B">
              <w:rPr>
                <w:rFonts w:ascii="Times New Roman" w:eastAsia="Times New Roman" w:hAnsi="Times New Roman" w:cs="Times New Roman"/>
                <w:lang w:eastAsia="ru-RU"/>
              </w:rPr>
              <w:t xml:space="preserve"> и соединение жил проводов и кабелей, контактное соединение шин. </w:t>
            </w:r>
          </w:p>
          <w:p w14:paraId="07E49E5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Сварка в электромонтажном производстве.</w:t>
            </w:r>
          </w:p>
          <w:p w14:paraId="689A3BC7"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Монтаж </w:t>
            </w:r>
            <w:proofErr w:type="spellStart"/>
            <w:r w:rsidRPr="00F66F2B">
              <w:rPr>
                <w:rFonts w:ascii="Times New Roman" w:eastAsia="Times New Roman" w:hAnsi="Times New Roman" w:cs="Times New Roman"/>
                <w:lang w:eastAsia="ru-RU"/>
              </w:rPr>
              <w:t>электроустановочных</w:t>
            </w:r>
            <w:proofErr w:type="spellEnd"/>
            <w:r w:rsidRPr="00F66F2B">
              <w:rPr>
                <w:rFonts w:ascii="Times New Roman" w:eastAsia="Times New Roman" w:hAnsi="Times New Roman" w:cs="Times New Roman"/>
                <w:lang w:eastAsia="ru-RU"/>
              </w:rPr>
              <w:t xml:space="preserve"> устройств.</w:t>
            </w:r>
          </w:p>
          <w:p w14:paraId="7FF41D87"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Монтаж осветительных установок.</w:t>
            </w:r>
          </w:p>
          <w:p w14:paraId="531DB4E2"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Монтаж внутренних электрических сетей.</w:t>
            </w:r>
          </w:p>
          <w:p w14:paraId="35B13139"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Монтаж и демонтаж распределительных щитов.</w:t>
            </w:r>
          </w:p>
          <w:p w14:paraId="1EE08C5C" w14:textId="69BA197E" w:rsidR="00AA58DD" w:rsidRPr="00F66F2B" w:rsidRDefault="00AA58DD" w:rsidP="00AA58DD">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7. Выполнение требования производственной и пожарной безопасности</w:t>
            </w:r>
          </w:p>
        </w:tc>
      </w:tr>
      <w:tr w:rsidR="00BC1EF5" w:rsidRPr="00F66F2B" w14:paraId="5971CB2A" w14:textId="77777777" w:rsidTr="00FA2241">
        <w:trPr>
          <w:trHeight w:val="317"/>
        </w:trPr>
        <w:tc>
          <w:tcPr>
            <w:tcW w:w="9634" w:type="dxa"/>
            <w:gridSpan w:val="2"/>
          </w:tcPr>
          <w:p w14:paraId="18A0D204" w14:textId="77777777" w:rsidR="00BC1EF5" w:rsidRPr="00F66F2B" w:rsidRDefault="00BC1EF5"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6CA596B4" w14:textId="77777777" w:rsidR="00BC1EF5" w:rsidRPr="00F66F2B" w:rsidRDefault="00BC1EF5" w:rsidP="00FA2241">
            <w:pPr>
              <w:suppressAutoHyphens/>
              <w:jc w:val="both"/>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Виды работ:</w:t>
            </w:r>
          </w:p>
          <w:p w14:paraId="286B0700"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Контроль технического состояния основного электрооборудования электрических станций и сетей.</w:t>
            </w:r>
          </w:p>
          <w:p w14:paraId="2CF85555"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w:t>
            </w:r>
            <w:r w:rsidRPr="00F66F2B">
              <w:rPr>
                <w:rFonts w:ascii="Times New Roman" w:eastAsia="Times New Roman" w:hAnsi="Times New Roman" w:cs="Times New Roman"/>
                <w:lang w:eastAsia="ru-RU"/>
              </w:rPr>
              <w:tab/>
              <w:t>Участие в осмотре оборудования распределительных пунктов (РП), трансформаторных подстанций (ТП), воздушных и кабельных линий электропередачи распределительных сетей.</w:t>
            </w:r>
          </w:p>
          <w:p w14:paraId="4DEE588C"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Подбор необходимой такелажной оснастки для подъема и перемещения узлов и деталей оборудования; работы с помощью грузоподъемных машин и механизмов, специальных приспособлений. </w:t>
            </w:r>
          </w:p>
          <w:p w14:paraId="4BC7D551"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Разборка и сборка простых деталей и узлов электрических машин, силовых кабелей напряжением до 3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силовых сухих и масляных трансформаторов мощностью до 1000 </w:t>
            </w:r>
            <w:proofErr w:type="spellStart"/>
            <w:proofErr w:type="gramStart"/>
            <w:r w:rsidRPr="00F66F2B">
              <w:rPr>
                <w:rFonts w:ascii="Times New Roman" w:eastAsia="Times New Roman" w:hAnsi="Times New Roman" w:cs="Times New Roman"/>
                <w:lang w:eastAsia="ru-RU"/>
              </w:rPr>
              <w:t>кВА</w:t>
            </w:r>
            <w:proofErr w:type="spellEnd"/>
            <w:r w:rsidRPr="00F66F2B">
              <w:rPr>
                <w:rFonts w:ascii="Times New Roman" w:eastAsia="Times New Roman" w:hAnsi="Times New Roman" w:cs="Times New Roman"/>
                <w:lang w:eastAsia="ru-RU"/>
              </w:rPr>
              <w:t xml:space="preserve">  напряжением</w:t>
            </w:r>
            <w:proofErr w:type="gramEnd"/>
            <w:r w:rsidRPr="00F66F2B">
              <w:rPr>
                <w:rFonts w:ascii="Times New Roman" w:eastAsia="Times New Roman" w:hAnsi="Times New Roman" w:cs="Times New Roman"/>
                <w:lang w:eastAsia="ru-RU"/>
              </w:rPr>
              <w:t xml:space="preserve"> до 10 </w:t>
            </w:r>
            <w:proofErr w:type="spellStart"/>
            <w:r w:rsidRPr="00F66F2B">
              <w:rPr>
                <w:rFonts w:ascii="Times New Roman" w:eastAsia="Times New Roman" w:hAnsi="Times New Roman" w:cs="Times New Roman"/>
                <w:lang w:eastAsia="ru-RU"/>
              </w:rPr>
              <w:t>кВ.</w:t>
            </w:r>
            <w:proofErr w:type="spellEnd"/>
          </w:p>
          <w:p w14:paraId="4C4F51D4"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Обрезка и заделка концов кабельной линии.</w:t>
            </w:r>
          </w:p>
          <w:p w14:paraId="1A02FDD8"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 xml:space="preserve">Раскатка и прокладка кабеля, демонтаж и монтаж кабельных линий, вводных устройств кабельной аппаратуры напряжением до 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концевых и соединительных муфт.</w:t>
            </w:r>
          </w:p>
          <w:p w14:paraId="7FD11A69"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Выполнение необходимых регулировок и пуско-наладочных работ.</w:t>
            </w:r>
          </w:p>
          <w:p w14:paraId="13EF3146" w14:textId="77777777" w:rsidR="00AA58DD"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Составление актов послеремонтных испытаний электрооборудования.</w:t>
            </w:r>
          </w:p>
          <w:p w14:paraId="18D25E21" w14:textId="5A41F91C" w:rsidR="00BC1EF5" w:rsidRPr="00F66F2B" w:rsidRDefault="00AA58DD" w:rsidP="00AA58DD">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противоаварийных тренировках и днях охраны труда.</w:t>
            </w:r>
          </w:p>
        </w:tc>
      </w:tr>
      <w:tr w:rsidR="00BC1EF5" w:rsidRPr="00F66F2B" w14:paraId="7B1380BE" w14:textId="77777777" w:rsidTr="00FA2241">
        <w:tc>
          <w:tcPr>
            <w:tcW w:w="9634" w:type="dxa"/>
            <w:gridSpan w:val="2"/>
          </w:tcPr>
          <w:p w14:paraId="7D8BE66B" w14:textId="77777777" w:rsidR="00BC1EF5" w:rsidRPr="00F66F2B" w:rsidRDefault="00BC1EF5"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BC1EF5" w:rsidRPr="00F66F2B" w14:paraId="26F7CE52" w14:textId="77777777" w:rsidTr="00FA2241">
        <w:tc>
          <w:tcPr>
            <w:tcW w:w="9634" w:type="dxa"/>
            <w:gridSpan w:val="2"/>
          </w:tcPr>
          <w:p w14:paraId="363EEC30" w14:textId="1EEC29E4" w:rsidR="00BC1EF5" w:rsidRPr="00F66F2B" w:rsidRDefault="00BC1EF5"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AA58DD" w:rsidRPr="00F66F2B">
              <w:rPr>
                <w:rFonts w:ascii="Times New Roman" w:eastAsia="Times New Roman" w:hAnsi="Times New Roman" w:cs="Times New Roman"/>
                <w:b/>
                <w:bCs/>
                <w:lang w:eastAsia="ru-RU"/>
              </w:rPr>
              <w:t>632</w:t>
            </w:r>
          </w:p>
        </w:tc>
      </w:tr>
    </w:tbl>
    <w:p w14:paraId="0BB2F450" w14:textId="77777777" w:rsidR="00BC1EF5" w:rsidRPr="00F66F2B" w:rsidRDefault="00BC1EF5" w:rsidP="00BC1EF5">
      <w:pPr>
        <w:rPr>
          <w:rFonts w:ascii="Times New Roman" w:hAnsi="Times New Roman" w:cs="Times New Roman"/>
          <w:sz w:val="24"/>
          <w:szCs w:val="24"/>
        </w:rPr>
      </w:pPr>
    </w:p>
    <w:p w14:paraId="6B535057" w14:textId="77777777" w:rsidR="00BC1EF5" w:rsidRPr="00F66F2B" w:rsidRDefault="00BC1EF5" w:rsidP="00BC1EF5">
      <w:pPr>
        <w:pStyle w:val="1f"/>
        <w:rPr>
          <w:rFonts w:ascii="Times New Roman" w:hAnsi="Times New Roman"/>
        </w:rPr>
      </w:pPr>
      <w:r w:rsidRPr="00F66F2B">
        <w:rPr>
          <w:rFonts w:ascii="Times New Roman" w:hAnsi="Times New Roman"/>
        </w:rPr>
        <w:t>3. Условия реализации профессионального модуля</w:t>
      </w:r>
    </w:p>
    <w:p w14:paraId="763E0B0B" w14:textId="77777777" w:rsidR="00BC1EF5" w:rsidRPr="00F66F2B" w:rsidRDefault="00BC1EF5" w:rsidP="00BC1EF5">
      <w:pPr>
        <w:pStyle w:val="114"/>
        <w:rPr>
          <w:rFonts w:ascii="Times New Roman" w:hAnsi="Times New Roman"/>
        </w:rPr>
      </w:pPr>
      <w:r w:rsidRPr="00F66F2B">
        <w:rPr>
          <w:rFonts w:ascii="Times New Roman" w:hAnsi="Times New Roman"/>
        </w:rPr>
        <w:t>3.1. Материально-техническое обеспечение</w:t>
      </w:r>
    </w:p>
    <w:p w14:paraId="453AA580" w14:textId="5D5699AE" w:rsidR="00BC1EF5" w:rsidRPr="00F66F2B" w:rsidRDefault="00BC1EF5" w:rsidP="00BC1EF5">
      <w:pPr>
        <w:suppressAutoHyphens/>
        <w:ind w:firstLine="709"/>
        <w:jc w:val="both"/>
        <w:rPr>
          <w:rFonts w:ascii="Times New Roman" w:hAnsi="Times New Roman" w:cs="Times New Roman"/>
          <w:bCs/>
          <w:i/>
          <w:sz w:val="24"/>
          <w:szCs w:val="24"/>
        </w:rPr>
      </w:pPr>
      <w:r w:rsidRPr="00F66F2B">
        <w:rPr>
          <w:rFonts w:ascii="Times New Roman" w:hAnsi="Times New Roman" w:cs="Times New Roman"/>
          <w:bCs/>
          <w:sz w:val="24"/>
          <w:szCs w:val="24"/>
        </w:rPr>
        <w:t>Кабинет «</w:t>
      </w:r>
      <w:r w:rsidR="00AA58DD" w:rsidRPr="00F66F2B">
        <w:rPr>
          <w:rFonts w:ascii="Times New Roman" w:hAnsi="Times New Roman" w:cs="Times New Roman"/>
          <w:bCs/>
          <w:sz w:val="24"/>
          <w:szCs w:val="24"/>
        </w:rPr>
        <w:t>Охраны труда</w:t>
      </w:r>
      <w:r w:rsidRPr="00F66F2B">
        <w:rPr>
          <w:rFonts w:ascii="Times New Roman" w:hAnsi="Times New Roman" w:cs="Times New Roman"/>
          <w:bCs/>
          <w:sz w:val="24"/>
          <w:szCs w:val="24"/>
        </w:rPr>
        <w:t xml:space="preserve">», оснащенный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sz w:val="24"/>
          <w:szCs w:val="24"/>
        </w:rPr>
        <w:t>.</w:t>
      </w:r>
    </w:p>
    <w:p w14:paraId="5E528425" w14:textId="123B81B3" w:rsidR="00AA58DD" w:rsidRPr="00F66F2B" w:rsidRDefault="00AA58DD" w:rsidP="00BC1EF5">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 xml:space="preserve">Лаборатория «Эксплуатации </w:t>
      </w:r>
      <w:r w:rsidR="004D5BCB">
        <w:rPr>
          <w:rFonts w:ascii="Times New Roman" w:hAnsi="Times New Roman" w:cs="Times New Roman"/>
          <w:bCs/>
          <w:iCs/>
          <w:sz w:val="24"/>
          <w:szCs w:val="24"/>
        </w:rPr>
        <w:t xml:space="preserve">и </w:t>
      </w:r>
      <w:r w:rsidRPr="00F66F2B">
        <w:rPr>
          <w:rFonts w:ascii="Times New Roman" w:hAnsi="Times New Roman" w:cs="Times New Roman"/>
          <w:bCs/>
          <w:iCs/>
          <w:sz w:val="24"/>
          <w:szCs w:val="24"/>
        </w:rPr>
        <w:t>ремонта оборудования электрических станций, сетей и систем», оснащенная в соответствии с приложением 3 ПОП-П.</w:t>
      </w:r>
    </w:p>
    <w:p w14:paraId="5A506A4D" w14:textId="41116C9F" w:rsidR="00AA58DD" w:rsidRPr="00F66F2B" w:rsidRDefault="00AA58DD" w:rsidP="00BC1EF5">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Мастерская «Электромонтажная», оснащенная в соответствии с приложением 3 ПОП-П.</w:t>
      </w:r>
    </w:p>
    <w:p w14:paraId="75EBE6C1" w14:textId="77777777" w:rsidR="00BC1EF5" w:rsidRPr="00F66F2B" w:rsidRDefault="00BC1EF5" w:rsidP="00BC1EF5">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76007059" w14:textId="77777777" w:rsidR="00BC1EF5" w:rsidRPr="00F66F2B" w:rsidRDefault="00BC1EF5" w:rsidP="00BC1EF5">
      <w:pPr>
        <w:suppressAutoHyphens/>
        <w:ind w:firstLine="709"/>
        <w:jc w:val="both"/>
        <w:rPr>
          <w:rFonts w:ascii="Times New Roman" w:hAnsi="Times New Roman" w:cs="Times New Roman"/>
          <w:bCs/>
          <w:i/>
          <w:iCs/>
          <w:sz w:val="24"/>
          <w:szCs w:val="24"/>
        </w:rPr>
      </w:pPr>
    </w:p>
    <w:p w14:paraId="09E2F874" w14:textId="77777777" w:rsidR="00BC1EF5" w:rsidRPr="00F66F2B" w:rsidRDefault="00BC1EF5" w:rsidP="00BC1EF5">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3621FD4" w14:textId="77777777" w:rsidR="00BC1EF5" w:rsidRPr="00F66F2B" w:rsidRDefault="00BC1EF5" w:rsidP="00BC1EF5">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6BEFDE" w14:textId="77777777" w:rsidR="00BC1EF5" w:rsidRPr="00F66F2B" w:rsidRDefault="00BC1EF5" w:rsidP="00BC1EF5">
      <w:pPr>
        <w:pStyle w:val="a4"/>
        <w:spacing w:line="276" w:lineRule="auto"/>
        <w:ind w:left="0" w:firstLine="709"/>
        <w:jc w:val="both"/>
        <w:rPr>
          <w:rFonts w:ascii="Times New Roman" w:hAnsi="Times New Roman"/>
          <w:bCs/>
          <w:sz w:val="24"/>
          <w:szCs w:val="24"/>
        </w:rPr>
      </w:pPr>
    </w:p>
    <w:p w14:paraId="35DDE80C" w14:textId="77777777" w:rsidR="00BC1EF5" w:rsidRPr="00F66F2B" w:rsidRDefault="00BC1EF5" w:rsidP="00BC1EF5">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45F66F53"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Объем и нормы испытаний электрооборудования / Б.А. Алексеев, Ф.Л. Коган, Л.Г. </w:t>
      </w:r>
      <w:proofErr w:type="spellStart"/>
      <w:r w:rsidRPr="00F66F2B">
        <w:rPr>
          <w:rFonts w:ascii="Times New Roman" w:hAnsi="Times New Roman" w:cs="Times New Roman"/>
          <w:sz w:val="24"/>
          <w:szCs w:val="24"/>
        </w:rPr>
        <w:t>Мамиконянц</w:t>
      </w:r>
      <w:proofErr w:type="spellEnd"/>
      <w:r w:rsidRPr="00F66F2B">
        <w:rPr>
          <w:rFonts w:ascii="Times New Roman" w:hAnsi="Times New Roman" w:cs="Times New Roman"/>
          <w:sz w:val="24"/>
          <w:szCs w:val="24"/>
        </w:rPr>
        <w:t>. - М.: НЦ ЭНАС, 2019 - 256 с. - ISBN 5-93196-101-1.</w:t>
      </w:r>
    </w:p>
    <w:p w14:paraId="1A19A40A"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технической эксплуатации электрических станций и сетей Российской Федерации. - М.: ЭНЕРГИЯ, 2018 - 348 c. - ISBN 978-5-98908-105-9. </w:t>
      </w:r>
    </w:p>
    <w:p w14:paraId="64B6C1C9" w14:textId="77777777" w:rsidR="00AA58DD" w:rsidRPr="00F66F2B" w:rsidRDefault="00AA58DD" w:rsidP="00AA58DD">
      <w:pPr>
        <w:pStyle w:val="a4"/>
        <w:numPr>
          <w:ilvl w:val="0"/>
          <w:numId w:val="17"/>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sz w:val="24"/>
          <w:szCs w:val="24"/>
        </w:rPr>
        <w:t>Центрмаг</w:t>
      </w:r>
      <w:proofErr w:type="spellEnd"/>
      <w:r w:rsidRPr="00F66F2B">
        <w:rPr>
          <w:rFonts w:ascii="Times New Roman" w:hAnsi="Times New Roman" w:cs="Times New Roman"/>
          <w:sz w:val="24"/>
          <w:szCs w:val="24"/>
        </w:rPr>
        <w:t>, 2022 - 464 с. - ISBN 978-5-903086-16-0.</w:t>
      </w:r>
    </w:p>
    <w:p w14:paraId="76CD6383" w14:textId="6660711C" w:rsidR="00BC1EF5" w:rsidRPr="00F66F2B" w:rsidRDefault="00BC1EF5" w:rsidP="00BC1EF5">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406F99FE" w14:textId="77777777" w:rsidR="00BC1EF5" w:rsidRPr="00F66F2B" w:rsidRDefault="00BC1EF5" w:rsidP="00BC1EF5">
      <w:pPr>
        <w:pStyle w:val="1f"/>
        <w:rPr>
          <w:rFonts w:ascii="Times New Roman" w:hAnsi="Times New Roman"/>
        </w:rPr>
      </w:pPr>
    </w:p>
    <w:p w14:paraId="1473736D" w14:textId="77777777" w:rsidR="00BC1EF5" w:rsidRPr="00F66F2B" w:rsidRDefault="00BC1EF5" w:rsidP="00BC1EF5">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BC1EF5" w:rsidRPr="00F66F2B" w14:paraId="6AE082CF" w14:textId="77777777" w:rsidTr="00FA2241">
        <w:trPr>
          <w:trHeight w:val="23"/>
        </w:trPr>
        <w:tc>
          <w:tcPr>
            <w:tcW w:w="1345" w:type="pct"/>
          </w:tcPr>
          <w:p w14:paraId="2C1FE162" w14:textId="77777777" w:rsidR="00BC1EF5" w:rsidRPr="00F66F2B" w:rsidRDefault="00BC1EF5"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5E163CB3" w14:textId="77777777" w:rsidR="00BC1EF5" w:rsidRPr="00F66F2B" w:rsidRDefault="00BC1EF5"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16237F8A" w14:textId="77777777" w:rsidR="00BC1EF5" w:rsidRPr="00F66F2B" w:rsidRDefault="00BC1EF5"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AA58DD" w:rsidRPr="00F66F2B" w14:paraId="2BA3A414" w14:textId="77777777" w:rsidTr="00FA2241">
        <w:trPr>
          <w:trHeight w:val="23"/>
        </w:trPr>
        <w:tc>
          <w:tcPr>
            <w:tcW w:w="1345" w:type="pct"/>
          </w:tcPr>
          <w:p w14:paraId="58788D8E"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ПК 3.1. Выполнять работы по контролю за основным и вспомогательным электротехническим оборудованием</w:t>
            </w:r>
          </w:p>
          <w:p w14:paraId="42072973" w14:textId="40069B1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27CDEA22" w14:textId="35590908"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по контролю за работой основного и вспомогательного электротехнического оборудования в соответствие с техническими паспортами и правилами технической эксплуатации электроустановок.</w:t>
            </w:r>
          </w:p>
        </w:tc>
        <w:tc>
          <w:tcPr>
            <w:tcW w:w="1763" w:type="pct"/>
          </w:tcPr>
          <w:p w14:paraId="75F3F8FB" w14:textId="5A23035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15233646" w14:textId="77777777" w:rsidTr="00FA2241">
        <w:trPr>
          <w:trHeight w:val="23"/>
        </w:trPr>
        <w:tc>
          <w:tcPr>
            <w:tcW w:w="1345" w:type="pct"/>
          </w:tcPr>
          <w:p w14:paraId="3FDA6683" w14:textId="45EC340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ПК 3.2. Выполнять работы по оперативным переключениям, пуску и останову электротехнического оборудования</w:t>
            </w:r>
          </w:p>
        </w:tc>
        <w:tc>
          <w:tcPr>
            <w:tcW w:w="1892" w:type="pct"/>
          </w:tcPr>
          <w:p w14:paraId="389B81DD" w14:textId="052D2FAB"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по оперативным переключениям, пуску и останову электротехнического оборудования в соответствие с правилами переключений в электроустановках, технической эксплуатации электроустановок</w:t>
            </w:r>
          </w:p>
        </w:tc>
        <w:tc>
          <w:tcPr>
            <w:tcW w:w="1763" w:type="pct"/>
          </w:tcPr>
          <w:p w14:paraId="49B3E349" w14:textId="269A213A"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43DAD152" w14:textId="77777777" w:rsidTr="00FA2241">
        <w:trPr>
          <w:trHeight w:val="23"/>
        </w:trPr>
        <w:tc>
          <w:tcPr>
            <w:tcW w:w="1345" w:type="pct"/>
          </w:tcPr>
          <w:p w14:paraId="5CDCE772"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 xml:space="preserve">ПК 3.3. Проводить работы по техническому обслуживанию электротехнического оборудования  </w:t>
            </w:r>
          </w:p>
          <w:p w14:paraId="02E5CB3D" w14:textId="01F987D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44B2924A" w14:textId="3FF9B1F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технического обслуживания электротехнического оборудования в соответствие с регламентами работы, правилами технической эксплуатации электроустановок, технологическими картами</w:t>
            </w:r>
          </w:p>
        </w:tc>
        <w:tc>
          <w:tcPr>
            <w:tcW w:w="1763" w:type="pct"/>
          </w:tcPr>
          <w:p w14:paraId="35EC4333" w14:textId="70969D3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419089DE" w14:textId="77777777" w:rsidTr="00FA2241">
        <w:trPr>
          <w:trHeight w:val="23"/>
        </w:trPr>
        <w:tc>
          <w:tcPr>
            <w:tcW w:w="1345" w:type="pct"/>
          </w:tcPr>
          <w:p w14:paraId="3C9D0FCE" w14:textId="71ABD3F3"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ПК 3.4. 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w:t>
            </w:r>
          </w:p>
        </w:tc>
        <w:tc>
          <w:tcPr>
            <w:tcW w:w="1892" w:type="pct"/>
          </w:tcPr>
          <w:p w14:paraId="56A7E4AA" w14:textId="58B8166D"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lang w:val="x-none" w:eastAsia="x-none"/>
              </w:rPr>
              <w:t xml:space="preserve">Демонстрация умений при выполнении работ, связанных с ликвидации аварий и восстановлению нормального режима функционирования электротехнического оборудования в соответствие </w:t>
            </w:r>
            <w:r w:rsidRPr="00F66F2B">
              <w:rPr>
                <w:rFonts w:ascii="Times New Roman" w:hAnsi="Times New Roman"/>
                <w:sz w:val="24"/>
                <w:szCs w:val="24"/>
                <w:lang w:eastAsia="x-none"/>
              </w:rPr>
              <w:t>с п</w:t>
            </w:r>
            <w:proofErr w:type="spellStart"/>
            <w:r w:rsidRPr="00F66F2B">
              <w:rPr>
                <w:rFonts w:ascii="Times New Roman" w:hAnsi="Times New Roman"/>
                <w:sz w:val="24"/>
                <w:szCs w:val="24"/>
                <w:lang w:val="x-none" w:eastAsia="x-none"/>
              </w:rPr>
              <w:t>равил</w:t>
            </w:r>
            <w:r w:rsidRPr="00F66F2B">
              <w:rPr>
                <w:rFonts w:ascii="Times New Roman" w:hAnsi="Times New Roman"/>
                <w:sz w:val="24"/>
                <w:szCs w:val="24"/>
                <w:lang w:eastAsia="x-none"/>
              </w:rPr>
              <w:t>ами</w:t>
            </w:r>
            <w:proofErr w:type="spellEnd"/>
            <w:r w:rsidRPr="00F66F2B">
              <w:rPr>
                <w:rFonts w:ascii="Times New Roman" w:hAnsi="Times New Roman"/>
                <w:sz w:val="24"/>
                <w:szCs w:val="24"/>
                <w:lang w:val="x-none" w:eastAsia="x-none"/>
              </w:rPr>
              <w:t xml:space="preserve"> предотвращения развития и ликвидации нарушений нормального режима электрической части энергосистем и объектов электроэнергетики</w:t>
            </w:r>
          </w:p>
        </w:tc>
        <w:tc>
          <w:tcPr>
            <w:tcW w:w="1763" w:type="pct"/>
          </w:tcPr>
          <w:p w14:paraId="01FC27D3" w14:textId="48DCE0CB"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21DEA4E7" w14:textId="77777777" w:rsidTr="00FA2241">
        <w:trPr>
          <w:trHeight w:val="23"/>
        </w:trPr>
        <w:tc>
          <w:tcPr>
            <w:tcW w:w="1345" w:type="pct"/>
          </w:tcPr>
          <w:p w14:paraId="6105D6AD" w14:textId="1E4EE659"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1. Выбирать способы решения задач профессиональной деятельности </w:t>
            </w:r>
            <w:r w:rsidRPr="00F66F2B">
              <w:rPr>
                <w:rFonts w:ascii="Times New Roman" w:hAnsi="Times New Roman"/>
                <w:sz w:val="24"/>
                <w:szCs w:val="24"/>
              </w:rPr>
              <w:lastRenderedPageBreak/>
              <w:t>применительно к различным контекстам</w:t>
            </w:r>
          </w:p>
        </w:tc>
        <w:tc>
          <w:tcPr>
            <w:tcW w:w="1892" w:type="pct"/>
          </w:tcPr>
          <w:p w14:paraId="5261761C" w14:textId="77777777" w:rsidR="00AA58DD" w:rsidRPr="00F66F2B" w:rsidRDefault="00AA58DD" w:rsidP="00AA58DD">
            <w:pPr>
              <w:rPr>
                <w:rFonts w:ascii="Times New Roman" w:hAnsi="Times New Roman"/>
                <w:bCs/>
                <w:sz w:val="24"/>
                <w:szCs w:val="24"/>
              </w:rPr>
            </w:pPr>
            <w:r w:rsidRPr="00F66F2B">
              <w:rPr>
                <w:rFonts w:ascii="Times New Roman" w:hAnsi="Times New Roman"/>
                <w:bCs/>
                <w:sz w:val="24"/>
                <w:szCs w:val="24"/>
              </w:rPr>
              <w:lastRenderedPageBreak/>
              <w:t>Демонстрация умений быстрого принятия решения в стандартных и нестандартных ситуациях.</w:t>
            </w:r>
          </w:p>
          <w:p w14:paraId="7FFCF492" w14:textId="77777777" w:rsidR="00AA58DD" w:rsidRPr="00F66F2B" w:rsidRDefault="00AA58DD" w:rsidP="00AA58DD">
            <w:pPr>
              <w:rPr>
                <w:rFonts w:ascii="Times New Roman" w:hAnsi="Times New Roman"/>
                <w:bCs/>
                <w:sz w:val="24"/>
                <w:szCs w:val="24"/>
              </w:rPr>
            </w:pPr>
            <w:r w:rsidRPr="00F66F2B">
              <w:rPr>
                <w:rFonts w:ascii="Times New Roman" w:hAnsi="Times New Roman"/>
                <w:bCs/>
                <w:sz w:val="24"/>
                <w:szCs w:val="24"/>
              </w:rPr>
              <w:lastRenderedPageBreak/>
              <w:t xml:space="preserve">Демонстрация умений принимать решения в штатных и нештатных ситуациях. </w:t>
            </w:r>
          </w:p>
          <w:p w14:paraId="62143003" w14:textId="263F9487"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3B82BECD" w14:textId="4274321F"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lastRenderedPageBreak/>
              <w:t xml:space="preserve">Наблюдение за ходом выполнения практического задания и оценка результатов; наблюдение за ходом выполнения лабораторных </w:t>
            </w:r>
            <w:r w:rsidRPr="00F66F2B">
              <w:rPr>
                <w:rFonts w:ascii="Times New Roman" w:hAnsi="Times New Roman"/>
                <w:bCs/>
                <w:sz w:val="24"/>
                <w:szCs w:val="24"/>
              </w:rPr>
              <w:lastRenderedPageBreak/>
              <w:t>работ и оценка результатов; наблюдение за выполнением заданий на учебной и производственной практиках.</w:t>
            </w:r>
          </w:p>
        </w:tc>
      </w:tr>
      <w:tr w:rsidR="00AA58DD" w:rsidRPr="00F66F2B" w14:paraId="131DAE92" w14:textId="77777777" w:rsidTr="00FA2241">
        <w:trPr>
          <w:trHeight w:val="23"/>
        </w:trPr>
        <w:tc>
          <w:tcPr>
            <w:tcW w:w="1345" w:type="pct"/>
          </w:tcPr>
          <w:p w14:paraId="7568F101" w14:textId="53E7B674"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090D2DDE" w14:textId="77777777" w:rsidR="00AA58DD" w:rsidRPr="00F66F2B" w:rsidRDefault="00AA58DD" w:rsidP="00AA58DD">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61E70DDF" w14:textId="59A54C7A"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00CB5237" w14:textId="375839C7"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A58DD" w:rsidRPr="00F66F2B" w14:paraId="7E5286C5" w14:textId="77777777" w:rsidTr="00FA2241">
        <w:trPr>
          <w:trHeight w:val="23"/>
        </w:trPr>
        <w:tc>
          <w:tcPr>
            <w:tcW w:w="1345" w:type="pct"/>
          </w:tcPr>
          <w:p w14:paraId="6CFB40F1" w14:textId="77777777" w:rsidR="00AA58DD" w:rsidRPr="00F66F2B" w:rsidRDefault="00AA58DD" w:rsidP="00AA58DD">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74BEDF6B" w14:textId="4EAD64A7" w:rsidR="00AA58DD" w:rsidRPr="00F66F2B" w:rsidRDefault="00AA58DD" w:rsidP="00AA58DD">
            <w:pPr>
              <w:suppressAutoHyphens/>
              <w:contextualSpacing/>
              <w:rPr>
                <w:rFonts w:ascii="Times New Roman" w:hAnsi="Times New Roman" w:cs="Times New Roman"/>
                <w:iCs/>
                <w:sz w:val="24"/>
                <w:szCs w:val="24"/>
              </w:rPr>
            </w:pPr>
          </w:p>
        </w:tc>
        <w:tc>
          <w:tcPr>
            <w:tcW w:w="1892" w:type="pct"/>
          </w:tcPr>
          <w:p w14:paraId="598E030B" w14:textId="157B6ACC"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3817A645" w14:textId="791901F4"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AA58DD" w:rsidRPr="00F66F2B" w14:paraId="29FC01BE" w14:textId="77777777" w:rsidTr="00FA2241">
        <w:trPr>
          <w:trHeight w:val="23"/>
        </w:trPr>
        <w:tc>
          <w:tcPr>
            <w:tcW w:w="1345" w:type="pct"/>
          </w:tcPr>
          <w:p w14:paraId="3F092E60" w14:textId="30D987A9"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5E44E7A0" w14:textId="6E70296B" w:rsidR="00AA58DD" w:rsidRPr="00F66F2B"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476BB4C" w14:textId="5AAF759E" w:rsidR="00AA58DD" w:rsidRPr="00F66F2B" w:rsidDel="009D5E3A" w:rsidRDefault="00AA58DD" w:rsidP="00AA58DD">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31361E2E" w14:textId="186A143E" w:rsidR="00790F03" w:rsidRPr="00F66F2B" w:rsidRDefault="00790F03"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1E72842C" w14:textId="3415D718"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1.4</w:t>
      </w:r>
    </w:p>
    <w:p w14:paraId="2A455C89" w14:textId="77777777"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41FBB15C" w14:textId="77777777" w:rsidR="00790F03" w:rsidRPr="00F66F2B" w:rsidRDefault="00790F03" w:rsidP="00790F03">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6FCFFC19" w14:textId="77777777" w:rsidR="00790F03" w:rsidRPr="00F66F2B" w:rsidRDefault="00790F03" w:rsidP="00790F03">
      <w:pPr>
        <w:jc w:val="right"/>
        <w:rPr>
          <w:rFonts w:ascii="Times New Roman" w:hAnsi="Times New Roman" w:cs="Times New Roman"/>
          <w:b/>
          <w:bCs/>
          <w:color w:val="0070C0"/>
          <w:sz w:val="24"/>
          <w:szCs w:val="24"/>
        </w:rPr>
      </w:pPr>
    </w:p>
    <w:p w14:paraId="19073795" w14:textId="77777777" w:rsidR="00790F03" w:rsidRPr="00F66F2B" w:rsidRDefault="00790F03" w:rsidP="00790F03">
      <w:pPr>
        <w:jc w:val="right"/>
        <w:rPr>
          <w:rFonts w:ascii="Times New Roman" w:hAnsi="Times New Roman" w:cs="Times New Roman"/>
          <w:b/>
          <w:bCs/>
          <w:color w:val="0070C0"/>
          <w:sz w:val="24"/>
          <w:szCs w:val="24"/>
        </w:rPr>
      </w:pPr>
    </w:p>
    <w:p w14:paraId="44EC0334" w14:textId="77777777" w:rsidR="00790F03" w:rsidRPr="00F66F2B" w:rsidRDefault="00790F03" w:rsidP="00790F03">
      <w:pPr>
        <w:jc w:val="right"/>
        <w:rPr>
          <w:rFonts w:ascii="Times New Roman" w:hAnsi="Times New Roman" w:cs="Times New Roman"/>
          <w:b/>
          <w:bCs/>
          <w:color w:val="0070C0"/>
          <w:sz w:val="24"/>
          <w:szCs w:val="24"/>
        </w:rPr>
      </w:pPr>
    </w:p>
    <w:p w14:paraId="2D43C4F3" w14:textId="77777777" w:rsidR="00790F03" w:rsidRPr="00F66F2B" w:rsidRDefault="00790F03" w:rsidP="00790F03">
      <w:pPr>
        <w:jc w:val="right"/>
        <w:rPr>
          <w:rFonts w:ascii="Times New Roman" w:hAnsi="Times New Roman" w:cs="Times New Roman"/>
          <w:b/>
          <w:bCs/>
          <w:color w:val="0070C0"/>
          <w:sz w:val="24"/>
          <w:szCs w:val="24"/>
        </w:rPr>
      </w:pPr>
    </w:p>
    <w:p w14:paraId="1BE756B3" w14:textId="77777777" w:rsidR="00790F03" w:rsidRPr="00F66F2B" w:rsidRDefault="00790F03" w:rsidP="00790F03">
      <w:pPr>
        <w:jc w:val="right"/>
        <w:rPr>
          <w:rFonts w:ascii="Times New Roman" w:hAnsi="Times New Roman" w:cs="Times New Roman"/>
          <w:b/>
          <w:bCs/>
          <w:color w:val="0070C0"/>
          <w:sz w:val="24"/>
          <w:szCs w:val="24"/>
        </w:rPr>
      </w:pPr>
    </w:p>
    <w:p w14:paraId="14F5E241" w14:textId="77777777" w:rsidR="00790F03" w:rsidRPr="00F66F2B" w:rsidRDefault="00790F03" w:rsidP="00790F03">
      <w:pPr>
        <w:jc w:val="right"/>
        <w:rPr>
          <w:rFonts w:ascii="Times New Roman" w:hAnsi="Times New Roman" w:cs="Times New Roman"/>
          <w:b/>
          <w:bCs/>
          <w:color w:val="0070C0"/>
          <w:sz w:val="24"/>
          <w:szCs w:val="24"/>
        </w:rPr>
      </w:pPr>
    </w:p>
    <w:p w14:paraId="37F58732" w14:textId="77777777" w:rsidR="00790F03" w:rsidRPr="00F66F2B" w:rsidRDefault="00790F03" w:rsidP="00790F03">
      <w:pPr>
        <w:jc w:val="right"/>
        <w:rPr>
          <w:rFonts w:ascii="Times New Roman" w:hAnsi="Times New Roman" w:cs="Times New Roman"/>
          <w:b/>
          <w:bCs/>
          <w:color w:val="0070C0"/>
          <w:sz w:val="24"/>
          <w:szCs w:val="24"/>
        </w:rPr>
      </w:pPr>
    </w:p>
    <w:p w14:paraId="615049C0" w14:textId="77777777" w:rsidR="00790F03" w:rsidRPr="00F66F2B" w:rsidRDefault="00790F03" w:rsidP="00790F03">
      <w:pPr>
        <w:jc w:val="right"/>
        <w:rPr>
          <w:rFonts w:ascii="Times New Roman" w:hAnsi="Times New Roman" w:cs="Times New Roman"/>
          <w:b/>
          <w:bCs/>
          <w:color w:val="0070C0"/>
          <w:sz w:val="24"/>
          <w:szCs w:val="24"/>
        </w:rPr>
      </w:pPr>
    </w:p>
    <w:p w14:paraId="602A3A9E" w14:textId="77777777" w:rsidR="00790F03" w:rsidRPr="00F66F2B" w:rsidRDefault="00790F03" w:rsidP="00790F03">
      <w:pPr>
        <w:jc w:val="right"/>
        <w:rPr>
          <w:rFonts w:ascii="Times New Roman" w:hAnsi="Times New Roman" w:cs="Times New Roman"/>
          <w:b/>
          <w:bCs/>
          <w:color w:val="0070C0"/>
          <w:sz w:val="24"/>
          <w:szCs w:val="24"/>
        </w:rPr>
      </w:pPr>
    </w:p>
    <w:p w14:paraId="4F17A081" w14:textId="77777777" w:rsidR="00790F03" w:rsidRPr="00F66F2B" w:rsidRDefault="00790F03" w:rsidP="00790F03">
      <w:pPr>
        <w:jc w:val="right"/>
        <w:rPr>
          <w:rFonts w:ascii="Times New Roman" w:hAnsi="Times New Roman" w:cs="Times New Roman"/>
          <w:b/>
          <w:bCs/>
          <w:color w:val="0070C0"/>
          <w:sz w:val="24"/>
          <w:szCs w:val="24"/>
        </w:rPr>
      </w:pPr>
    </w:p>
    <w:p w14:paraId="58755E49" w14:textId="77777777" w:rsidR="00790F03" w:rsidRPr="00F66F2B" w:rsidRDefault="00790F03" w:rsidP="00790F03">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9AF062A" w14:textId="78AC9ADD" w:rsidR="00790F03" w:rsidRPr="00F66F2B" w:rsidRDefault="00790F03" w:rsidP="00790F03">
      <w:pPr>
        <w:pStyle w:val="1"/>
      </w:pPr>
      <w:bookmarkStart w:id="41" w:name="_Toc167380439"/>
      <w:r w:rsidRPr="00F66F2B">
        <w:t>«ПМн.04 ОЦЕНКА ТЕХНИЧЕСКОГО СОСТОЯНИЯ И ОСТАТОЧНОГО РЕСУРСА ОБОРУДОВАНИЯ ЭЛЕКТРИЧЕСКИХ СЕТЕЙ»</w:t>
      </w:r>
      <w:bookmarkEnd w:id="41"/>
    </w:p>
    <w:p w14:paraId="3A8C4576" w14:textId="77777777" w:rsidR="00790F03" w:rsidRPr="00F66F2B" w:rsidRDefault="00790F03" w:rsidP="00790F03">
      <w:pPr>
        <w:spacing w:line="360" w:lineRule="auto"/>
        <w:jc w:val="center"/>
        <w:rPr>
          <w:rFonts w:ascii="Times New Roman" w:hAnsi="Times New Roman" w:cs="Times New Roman"/>
          <w:sz w:val="24"/>
          <w:szCs w:val="24"/>
        </w:rPr>
      </w:pPr>
    </w:p>
    <w:p w14:paraId="32518F4B" w14:textId="77777777" w:rsidR="00790F03" w:rsidRPr="00F66F2B" w:rsidRDefault="00790F03" w:rsidP="00790F03">
      <w:pPr>
        <w:spacing w:line="360" w:lineRule="auto"/>
        <w:jc w:val="center"/>
        <w:rPr>
          <w:rFonts w:ascii="Times New Roman" w:hAnsi="Times New Roman" w:cs="Times New Roman"/>
          <w:sz w:val="24"/>
          <w:szCs w:val="24"/>
        </w:rPr>
      </w:pPr>
    </w:p>
    <w:p w14:paraId="7DF2F866" w14:textId="77777777" w:rsidR="00790F03" w:rsidRPr="00F66F2B" w:rsidRDefault="00790F03" w:rsidP="00790F03">
      <w:pPr>
        <w:spacing w:line="360" w:lineRule="auto"/>
        <w:jc w:val="center"/>
        <w:rPr>
          <w:rFonts w:ascii="Times New Roman" w:hAnsi="Times New Roman" w:cs="Times New Roman"/>
          <w:sz w:val="24"/>
          <w:szCs w:val="24"/>
        </w:rPr>
      </w:pPr>
    </w:p>
    <w:p w14:paraId="6D305E2F" w14:textId="77777777" w:rsidR="00790F03" w:rsidRPr="00F66F2B" w:rsidRDefault="00790F03" w:rsidP="00790F03">
      <w:pPr>
        <w:spacing w:line="360" w:lineRule="auto"/>
        <w:jc w:val="center"/>
        <w:rPr>
          <w:rFonts w:ascii="Times New Roman" w:hAnsi="Times New Roman" w:cs="Times New Roman"/>
          <w:sz w:val="24"/>
          <w:szCs w:val="24"/>
        </w:rPr>
      </w:pPr>
    </w:p>
    <w:p w14:paraId="739A1819" w14:textId="77777777" w:rsidR="00790F03" w:rsidRPr="00F66F2B" w:rsidRDefault="00790F03" w:rsidP="00790F03">
      <w:pPr>
        <w:spacing w:line="360" w:lineRule="auto"/>
        <w:jc w:val="center"/>
        <w:rPr>
          <w:rFonts w:ascii="Times New Roman" w:hAnsi="Times New Roman" w:cs="Times New Roman"/>
          <w:sz w:val="24"/>
          <w:szCs w:val="24"/>
        </w:rPr>
      </w:pPr>
    </w:p>
    <w:p w14:paraId="799B6DFD" w14:textId="77777777" w:rsidR="00790F03" w:rsidRPr="00F66F2B" w:rsidRDefault="00790F03" w:rsidP="00790F03">
      <w:pPr>
        <w:spacing w:line="360" w:lineRule="auto"/>
        <w:jc w:val="center"/>
        <w:rPr>
          <w:rFonts w:ascii="Times New Roman" w:hAnsi="Times New Roman" w:cs="Times New Roman"/>
          <w:sz w:val="24"/>
          <w:szCs w:val="24"/>
        </w:rPr>
      </w:pPr>
    </w:p>
    <w:p w14:paraId="5AD78D4D" w14:textId="77777777" w:rsidR="00790F03" w:rsidRPr="00F66F2B" w:rsidRDefault="00790F03" w:rsidP="00790F03">
      <w:pPr>
        <w:spacing w:line="360" w:lineRule="auto"/>
        <w:jc w:val="center"/>
        <w:rPr>
          <w:rFonts w:ascii="Times New Roman" w:hAnsi="Times New Roman" w:cs="Times New Roman"/>
          <w:sz w:val="24"/>
          <w:szCs w:val="24"/>
        </w:rPr>
      </w:pPr>
    </w:p>
    <w:p w14:paraId="1A54AFB2" w14:textId="77777777" w:rsidR="00790F03" w:rsidRPr="00F66F2B" w:rsidRDefault="00790F03" w:rsidP="00790F03">
      <w:pPr>
        <w:spacing w:line="360" w:lineRule="auto"/>
        <w:jc w:val="center"/>
        <w:rPr>
          <w:rFonts w:ascii="Times New Roman" w:hAnsi="Times New Roman" w:cs="Times New Roman"/>
          <w:sz w:val="24"/>
          <w:szCs w:val="24"/>
        </w:rPr>
      </w:pPr>
    </w:p>
    <w:p w14:paraId="3DE508A5" w14:textId="77777777" w:rsidR="00790F03" w:rsidRPr="00F66F2B" w:rsidRDefault="00790F03" w:rsidP="00790F03">
      <w:pPr>
        <w:spacing w:line="360" w:lineRule="auto"/>
        <w:jc w:val="center"/>
        <w:rPr>
          <w:rFonts w:ascii="Times New Roman" w:hAnsi="Times New Roman" w:cs="Times New Roman"/>
          <w:sz w:val="24"/>
          <w:szCs w:val="24"/>
        </w:rPr>
      </w:pPr>
    </w:p>
    <w:p w14:paraId="168978A3" w14:textId="77777777" w:rsidR="00790F03" w:rsidRPr="00F66F2B" w:rsidRDefault="00790F03" w:rsidP="00790F03">
      <w:pPr>
        <w:spacing w:line="360" w:lineRule="auto"/>
        <w:jc w:val="center"/>
        <w:rPr>
          <w:rFonts w:ascii="Times New Roman" w:hAnsi="Times New Roman" w:cs="Times New Roman"/>
          <w:sz w:val="24"/>
          <w:szCs w:val="24"/>
        </w:rPr>
      </w:pPr>
    </w:p>
    <w:p w14:paraId="32E5BEC3" w14:textId="77777777" w:rsidR="00790F03" w:rsidRPr="00F66F2B" w:rsidRDefault="00790F03" w:rsidP="00790F03">
      <w:pPr>
        <w:spacing w:line="360" w:lineRule="auto"/>
        <w:jc w:val="center"/>
        <w:rPr>
          <w:rFonts w:ascii="Times New Roman" w:hAnsi="Times New Roman" w:cs="Times New Roman"/>
          <w:sz w:val="24"/>
          <w:szCs w:val="24"/>
        </w:rPr>
      </w:pPr>
    </w:p>
    <w:p w14:paraId="32D40580" w14:textId="77777777" w:rsidR="00790F03" w:rsidRPr="00F66F2B" w:rsidRDefault="00790F03" w:rsidP="00790F03">
      <w:pPr>
        <w:spacing w:line="360" w:lineRule="auto"/>
        <w:jc w:val="center"/>
        <w:rPr>
          <w:rFonts w:ascii="Times New Roman" w:hAnsi="Times New Roman" w:cs="Times New Roman"/>
          <w:sz w:val="24"/>
          <w:szCs w:val="24"/>
        </w:rPr>
      </w:pPr>
    </w:p>
    <w:p w14:paraId="0AE3BDFE" w14:textId="77777777" w:rsidR="00790F03" w:rsidRPr="00F66F2B" w:rsidRDefault="00790F03" w:rsidP="00790F03">
      <w:pPr>
        <w:spacing w:line="360" w:lineRule="auto"/>
        <w:jc w:val="center"/>
        <w:rPr>
          <w:rFonts w:ascii="Times New Roman" w:hAnsi="Times New Roman" w:cs="Times New Roman"/>
          <w:sz w:val="24"/>
          <w:szCs w:val="24"/>
        </w:rPr>
      </w:pPr>
    </w:p>
    <w:p w14:paraId="5DFC7F7B" w14:textId="77777777" w:rsidR="00790F03" w:rsidRPr="00F66F2B" w:rsidRDefault="00790F03" w:rsidP="00790F03">
      <w:pPr>
        <w:spacing w:line="360" w:lineRule="auto"/>
        <w:jc w:val="center"/>
        <w:rPr>
          <w:rFonts w:ascii="Times New Roman" w:hAnsi="Times New Roman" w:cs="Times New Roman"/>
          <w:sz w:val="24"/>
          <w:szCs w:val="24"/>
        </w:rPr>
      </w:pPr>
    </w:p>
    <w:p w14:paraId="3AB37317" w14:textId="77777777" w:rsidR="00790F03" w:rsidRPr="00F66F2B" w:rsidRDefault="00790F03" w:rsidP="00790F03">
      <w:pPr>
        <w:spacing w:line="360" w:lineRule="auto"/>
        <w:jc w:val="center"/>
        <w:rPr>
          <w:rFonts w:ascii="Times New Roman" w:hAnsi="Times New Roman" w:cs="Times New Roman"/>
          <w:b/>
          <w:bCs/>
          <w:sz w:val="24"/>
          <w:szCs w:val="24"/>
        </w:rPr>
      </w:pPr>
      <w:r w:rsidRPr="00F66F2B">
        <w:rPr>
          <w:rFonts w:ascii="Times New Roman" w:hAnsi="Times New Roman" w:cs="Times New Roman"/>
          <w:b/>
          <w:bCs/>
          <w:sz w:val="24"/>
          <w:szCs w:val="24"/>
        </w:rPr>
        <w:t>2024 г.</w:t>
      </w:r>
    </w:p>
    <w:p w14:paraId="1153184B" w14:textId="77777777" w:rsidR="00790F03" w:rsidRPr="00F66F2B" w:rsidRDefault="00790F03" w:rsidP="00790F03">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3BD7AE0B" w14:textId="77777777" w:rsidR="00790F03" w:rsidRPr="00F66F2B" w:rsidRDefault="00790F03" w:rsidP="00790F03">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5C3CA9B2" w14:textId="77777777" w:rsidR="00790F03" w:rsidRPr="00F66F2B" w:rsidRDefault="00790F03" w:rsidP="00790F03"/>
    <w:p w14:paraId="1E46F95E" w14:textId="77777777" w:rsidR="00790F03" w:rsidRPr="00F66F2B" w:rsidRDefault="00790F03" w:rsidP="00790F03">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23D94D9D" w14:textId="526D07F0" w:rsidR="00790F03" w:rsidRPr="00F66F2B" w:rsidRDefault="004D5BCB" w:rsidP="00790F03">
      <w:pPr>
        <w:pStyle w:val="21"/>
        <w:rPr>
          <w:rFonts w:asciiTheme="minorHAnsi" w:eastAsiaTheme="minorEastAsia" w:hAnsiTheme="minorHAnsi" w:cstheme="minorBidi"/>
          <w:i w:val="0"/>
          <w:iCs w:val="0"/>
          <w:sz w:val="22"/>
          <w:szCs w:val="22"/>
        </w:rPr>
      </w:pPr>
      <w:hyperlink w:anchor="_Toc156820310" w:history="1">
        <w:r w:rsidR="00790F03" w:rsidRPr="00F66F2B">
          <w:rPr>
            <w:rStyle w:val="af0"/>
            <w:i w:val="0"/>
            <w:iCs w:val="0"/>
          </w:rPr>
          <w:t>1.1. Цель и место профессионального модуля «ПМн.04 Оценка технического состояния и остаточного ресурса оборудования электрических сетей»  в структуре образовательной программы</w:t>
        </w:r>
        <w:r w:rsidR="00790F03" w:rsidRPr="00F66F2B">
          <w:rPr>
            <w:i w:val="0"/>
            <w:iCs w:val="0"/>
            <w:webHidden/>
          </w:rPr>
          <w:tab/>
        </w:r>
      </w:hyperlink>
    </w:p>
    <w:p w14:paraId="628337EE"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1" w:history="1">
        <w:r w:rsidR="00790F03" w:rsidRPr="00F66F2B">
          <w:rPr>
            <w:rStyle w:val="af0"/>
            <w:i w:val="0"/>
            <w:iCs w:val="0"/>
          </w:rPr>
          <w:t>1.2. Планируемые результаты освоения профессионального модуля</w:t>
        </w:r>
        <w:r w:rsidR="00790F03" w:rsidRPr="00F66F2B">
          <w:rPr>
            <w:i w:val="0"/>
            <w:iCs w:val="0"/>
            <w:webHidden/>
          </w:rPr>
          <w:tab/>
        </w:r>
      </w:hyperlink>
    </w:p>
    <w:p w14:paraId="5F0592A1" w14:textId="77777777" w:rsidR="00790F03" w:rsidRPr="00F66F2B" w:rsidRDefault="004D5BCB" w:rsidP="00790F03">
      <w:pPr>
        <w:pStyle w:val="14"/>
        <w:rPr>
          <w:rFonts w:asciiTheme="minorHAnsi" w:eastAsiaTheme="minorEastAsia" w:hAnsiTheme="minorHAnsi" w:cstheme="minorBidi"/>
          <w:b w:val="0"/>
          <w:bCs w:val="0"/>
          <w:lang w:eastAsia="ru-RU"/>
        </w:rPr>
      </w:pPr>
      <w:hyperlink w:anchor="_Toc156820312" w:history="1">
        <w:r w:rsidR="00790F03" w:rsidRPr="00F66F2B">
          <w:rPr>
            <w:rStyle w:val="af0"/>
          </w:rPr>
          <w:t>2. Структура и содержание профессионального модуля</w:t>
        </w:r>
        <w:r w:rsidR="00790F03" w:rsidRPr="00F66F2B">
          <w:rPr>
            <w:webHidden/>
          </w:rPr>
          <w:tab/>
        </w:r>
      </w:hyperlink>
    </w:p>
    <w:p w14:paraId="73D71D47"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3" w:history="1">
        <w:r w:rsidR="00790F03" w:rsidRPr="00F66F2B">
          <w:rPr>
            <w:rStyle w:val="af0"/>
            <w:i w:val="0"/>
            <w:iCs w:val="0"/>
          </w:rPr>
          <w:t>2.1. Трудоемкость освоения модуля</w:t>
        </w:r>
        <w:r w:rsidR="00790F03" w:rsidRPr="00F66F2B">
          <w:rPr>
            <w:i w:val="0"/>
            <w:iCs w:val="0"/>
            <w:webHidden/>
          </w:rPr>
          <w:tab/>
        </w:r>
      </w:hyperlink>
    </w:p>
    <w:p w14:paraId="1E8B1120"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4" w:history="1">
        <w:r w:rsidR="00790F03" w:rsidRPr="00F66F2B">
          <w:rPr>
            <w:rStyle w:val="af0"/>
            <w:i w:val="0"/>
            <w:iCs w:val="0"/>
          </w:rPr>
          <w:t>2.2. Структура профессионального модуля</w:t>
        </w:r>
        <w:r w:rsidR="00790F03" w:rsidRPr="00F66F2B">
          <w:rPr>
            <w:i w:val="0"/>
            <w:iCs w:val="0"/>
            <w:webHidden/>
          </w:rPr>
          <w:tab/>
        </w:r>
      </w:hyperlink>
    </w:p>
    <w:p w14:paraId="581CB47E"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5" w:history="1">
        <w:r w:rsidR="00790F03" w:rsidRPr="00F66F2B">
          <w:rPr>
            <w:rStyle w:val="af0"/>
            <w:i w:val="0"/>
            <w:iCs w:val="0"/>
          </w:rPr>
          <w:t>2.3. Примерное содержание профессионального модуля</w:t>
        </w:r>
        <w:r w:rsidR="00790F03" w:rsidRPr="00F66F2B">
          <w:rPr>
            <w:i w:val="0"/>
            <w:iCs w:val="0"/>
            <w:webHidden/>
          </w:rPr>
          <w:tab/>
        </w:r>
      </w:hyperlink>
    </w:p>
    <w:p w14:paraId="604524A2"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6" w:history="1">
        <w:r w:rsidR="00790F03" w:rsidRPr="00F66F2B">
          <w:rPr>
            <w:rStyle w:val="af0"/>
            <w:i w:val="0"/>
            <w:iCs w:val="0"/>
          </w:rPr>
          <w:t>2.4. Курсовой проект (работа) (для специальностей СПО, если предусмотрено)</w:t>
        </w:r>
        <w:r w:rsidR="00790F03" w:rsidRPr="00F66F2B">
          <w:rPr>
            <w:i w:val="0"/>
            <w:iCs w:val="0"/>
            <w:webHidden/>
          </w:rPr>
          <w:tab/>
        </w:r>
      </w:hyperlink>
    </w:p>
    <w:p w14:paraId="579B330B" w14:textId="77777777" w:rsidR="00790F03" w:rsidRPr="00F66F2B" w:rsidRDefault="004D5BCB" w:rsidP="00790F03">
      <w:pPr>
        <w:pStyle w:val="14"/>
        <w:rPr>
          <w:rFonts w:asciiTheme="minorHAnsi" w:eastAsiaTheme="minorEastAsia" w:hAnsiTheme="minorHAnsi" w:cstheme="minorBidi"/>
          <w:b w:val="0"/>
          <w:bCs w:val="0"/>
          <w:lang w:eastAsia="ru-RU"/>
        </w:rPr>
      </w:pPr>
      <w:hyperlink w:anchor="_Toc156820317" w:history="1">
        <w:r w:rsidR="00790F03" w:rsidRPr="00F66F2B">
          <w:rPr>
            <w:rStyle w:val="af0"/>
          </w:rPr>
          <w:t>3. Условия реализации профессионального модуля</w:t>
        </w:r>
        <w:r w:rsidR="00790F03" w:rsidRPr="00F66F2B">
          <w:rPr>
            <w:webHidden/>
          </w:rPr>
          <w:tab/>
        </w:r>
      </w:hyperlink>
    </w:p>
    <w:p w14:paraId="7801FED1"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8" w:history="1">
        <w:r w:rsidR="00790F03" w:rsidRPr="00F66F2B">
          <w:rPr>
            <w:rStyle w:val="af0"/>
            <w:i w:val="0"/>
            <w:iCs w:val="0"/>
          </w:rPr>
          <w:t>3.1. Материально-техническое обеспечение</w:t>
        </w:r>
        <w:r w:rsidR="00790F03" w:rsidRPr="00F66F2B">
          <w:rPr>
            <w:i w:val="0"/>
            <w:iCs w:val="0"/>
            <w:webHidden/>
          </w:rPr>
          <w:tab/>
        </w:r>
      </w:hyperlink>
    </w:p>
    <w:p w14:paraId="7F997F40" w14:textId="77777777" w:rsidR="00790F03" w:rsidRPr="00F66F2B" w:rsidRDefault="004D5BCB" w:rsidP="00790F03">
      <w:pPr>
        <w:pStyle w:val="21"/>
        <w:rPr>
          <w:rFonts w:asciiTheme="minorHAnsi" w:eastAsiaTheme="minorEastAsia" w:hAnsiTheme="minorHAnsi" w:cstheme="minorBidi"/>
          <w:i w:val="0"/>
          <w:iCs w:val="0"/>
          <w:sz w:val="22"/>
          <w:szCs w:val="22"/>
        </w:rPr>
      </w:pPr>
      <w:hyperlink w:anchor="_Toc156820319" w:history="1">
        <w:r w:rsidR="00790F03" w:rsidRPr="00F66F2B">
          <w:rPr>
            <w:rStyle w:val="af0"/>
            <w:i w:val="0"/>
            <w:iCs w:val="0"/>
          </w:rPr>
          <w:t>3.2. Учебно-методическое обеспечение</w:t>
        </w:r>
        <w:r w:rsidR="00790F03" w:rsidRPr="00F66F2B">
          <w:rPr>
            <w:i w:val="0"/>
            <w:iCs w:val="0"/>
            <w:webHidden/>
          </w:rPr>
          <w:tab/>
        </w:r>
      </w:hyperlink>
    </w:p>
    <w:p w14:paraId="3EB3A6AC" w14:textId="77777777" w:rsidR="00790F03" w:rsidRPr="00F66F2B" w:rsidRDefault="004D5BCB" w:rsidP="00790F03">
      <w:pPr>
        <w:pStyle w:val="14"/>
        <w:rPr>
          <w:rFonts w:asciiTheme="minorHAnsi" w:eastAsiaTheme="minorEastAsia" w:hAnsiTheme="minorHAnsi" w:cstheme="minorBidi"/>
          <w:b w:val="0"/>
          <w:bCs w:val="0"/>
          <w:lang w:eastAsia="ru-RU"/>
        </w:rPr>
      </w:pPr>
      <w:hyperlink w:anchor="_Toc156820320" w:history="1">
        <w:r w:rsidR="00790F03" w:rsidRPr="00F66F2B">
          <w:rPr>
            <w:rStyle w:val="af0"/>
          </w:rPr>
          <w:t>4. Контроль и оценка результатов освоения  профессионального модуля</w:t>
        </w:r>
        <w:r w:rsidR="00790F03" w:rsidRPr="00F66F2B">
          <w:rPr>
            <w:webHidden/>
          </w:rPr>
          <w:tab/>
        </w:r>
      </w:hyperlink>
    </w:p>
    <w:p w14:paraId="0D0DE808" w14:textId="77777777" w:rsidR="00790F03" w:rsidRPr="00F66F2B" w:rsidRDefault="00790F03" w:rsidP="00790F03">
      <w:r w:rsidRPr="00F66F2B">
        <w:fldChar w:fldCharType="end"/>
      </w:r>
    </w:p>
    <w:p w14:paraId="698B42AF" w14:textId="77777777" w:rsidR="00790F03" w:rsidRPr="00F66F2B" w:rsidRDefault="00790F03" w:rsidP="00790F03">
      <w:pPr>
        <w:pStyle w:val="1"/>
      </w:pPr>
    </w:p>
    <w:p w14:paraId="1E8A343A" w14:textId="77777777" w:rsidR="00790F03" w:rsidRPr="00F66F2B" w:rsidRDefault="00790F03" w:rsidP="00790F03">
      <w:pPr>
        <w:pStyle w:val="1f"/>
        <w:jc w:val="left"/>
        <w:sectPr w:rsidR="00790F03" w:rsidRPr="00F66F2B" w:rsidSect="00502F97">
          <w:headerReference w:type="even" r:id="rId14"/>
          <w:headerReference w:type="default" r:id="rId15"/>
          <w:pgSz w:w="11906" w:h="16838"/>
          <w:pgMar w:top="1134" w:right="567" w:bottom="1134" w:left="1701" w:header="709" w:footer="709" w:gutter="0"/>
          <w:cols w:space="708"/>
          <w:docGrid w:linePitch="360"/>
        </w:sectPr>
      </w:pPr>
    </w:p>
    <w:p w14:paraId="37026A31" w14:textId="77777777" w:rsidR="00790F03" w:rsidRPr="00F66F2B" w:rsidRDefault="00790F03" w:rsidP="00790F03">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72B09A76" w14:textId="5FB25F00" w:rsidR="00790F03" w:rsidRPr="00F66F2B" w:rsidRDefault="00790F03" w:rsidP="00790F03">
      <w:pPr>
        <w:pStyle w:val="114"/>
        <w:jc w:val="center"/>
        <w:rPr>
          <w:rFonts w:ascii="Times New Roman" w:eastAsia="Times New Roman" w:hAnsi="Times New Roman"/>
          <w:bCs w:val="0"/>
        </w:rPr>
      </w:pPr>
      <w:r w:rsidRPr="00F66F2B">
        <w:rPr>
          <w:rFonts w:ascii="Times New Roman" w:eastAsia="Times New Roman" w:hAnsi="Times New Roman"/>
          <w:bCs w:val="0"/>
        </w:rPr>
        <w:t>ПМн.04 Оценка технического состояния и остаточного ресурса оборудования электрических сетей</w:t>
      </w:r>
    </w:p>
    <w:p w14:paraId="7C2297B3" w14:textId="77777777" w:rsidR="00790F03" w:rsidRPr="00F66F2B" w:rsidRDefault="00790F03" w:rsidP="00790F03">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5622B187" w14:textId="47764651" w:rsidR="00790F03" w:rsidRPr="00F66F2B" w:rsidRDefault="00790F03" w:rsidP="00790F03">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«Оценка технического состояния и остаточного ресурса оборудования электрических сетей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0C01597E" w14:textId="77777777" w:rsidR="00790F03" w:rsidRPr="00F66F2B" w:rsidRDefault="00790F03" w:rsidP="00790F03">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«Электрические станции и сети».</w:t>
      </w:r>
    </w:p>
    <w:p w14:paraId="2AD2FB42" w14:textId="77777777" w:rsidR="00790F03" w:rsidRPr="00F66F2B" w:rsidRDefault="00790F03" w:rsidP="00790F03">
      <w:pPr>
        <w:suppressAutoHyphens/>
        <w:spacing w:line="276" w:lineRule="auto"/>
        <w:ind w:firstLine="709"/>
        <w:jc w:val="both"/>
        <w:rPr>
          <w:rFonts w:ascii="Times New Roman" w:hAnsi="Times New Roman" w:cs="Times New Roman"/>
          <w:sz w:val="24"/>
          <w:szCs w:val="24"/>
        </w:rPr>
      </w:pPr>
    </w:p>
    <w:p w14:paraId="7AFDED90" w14:textId="77777777" w:rsidR="00790F03" w:rsidRPr="00F66F2B" w:rsidRDefault="00790F03" w:rsidP="00790F03">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7A8F9E4D" w14:textId="77777777" w:rsidR="00790F03" w:rsidRPr="00F66F2B" w:rsidRDefault="00790F03" w:rsidP="00790F03">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2B8ECE0" w14:textId="77777777" w:rsidR="00790F03" w:rsidRPr="00F66F2B" w:rsidRDefault="00790F03" w:rsidP="00790F03">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90F03" w:rsidRPr="00F66F2B" w14:paraId="26E3026E" w14:textId="77777777" w:rsidTr="00FA2241">
        <w:tc>
          <w:tcPr>
            <w:tcW w:w="1129" w:type="dxa"/>
            <w:tcBorders>
              <w:top w:val="single" w:sz="4" w:space="0" w:color="auto"/>
              <w:left w:val="single" w:sz="4" w:space="0" w:color="auto"/>
              <w:right w:val="single" w:sz="4" w:space="0" w:color="auto"/>
            </w:tcBorders>
          </w:tcPr>
          <w:p w14:paraId="3B6445C9" w14:textId="77777777" w:rsidR="00790F03" w:rsidRPr="00F66F2B" w:rsidRDefault="00790F03"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0D605F7" w14:textId="77777777" w:rsidR="00790F03" w:rsidRPr="00F66F2B" w:rsidRDefault="00790F0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AF9551" w14:textId="77777777" w:rsidR="00790F03" w:rsidRPr="00F66F2B" w:rsidRDefault="00790F0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00344B" w14:textId="77777777" w:rsidR="00790F03" w:rsidRPr="00F66F2B" w:rsidRDefault="00790F0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790F03" w:rsidRPr="00F66F2B" w14:paraId="16043418" w14:textId="77777777" w:rsidTr="00FA2241">
        <w:tc>
          <w:tcPr>
            <w:tcW w:w="1129" w:type="dxa"/>
            <w:tcBorders>
              <w:top w:val="single" w:sz="4" w:space="0" w:color="auto"/>
              <w:left w:val="single" w:sz="4" w:space="0" w:color="auto"/>
              <w:right w:val="single" w:sz="4" w:space="0" w:color="auto"/>
            </w:tcBorders>
          </w:tcPr>
          <w:p w14:paraId="6DE0FFFD"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BC9786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B1E06F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FE77C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24576F6"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6DF1B69F"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7EA5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DE52FA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C6291E7"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C84429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08FB04A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EF43AE" w14:textId="77777777" w:rsidR="00790F03" w:rsidRPr="00F66F2B" w:rsidRDefault="00790F0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790F03" w:rsidRPr="00F66F2B" w14:paraId="0E6E02FE" w14:textId="77777777" w:rsidTr="00FA2241">
        <w:tc>
          <w:tcPr>
            <w:tcW w:w="1129" w:type="dxa"/>
            <w:tcBorders>
              <w:left w:val="single" w:sz="4" w:space="0" w:color="auto"/>
              <w:bottom w:val="single" w:sz="4" w:space="0" w:color="auto"/>
              <w:right w:val="single" w:sz="4" w:space="0" w:color="auto"/>
            </w:tcBorders>
          </w:tcPr>
          <w:p w14:paraId="3A4F33F1"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B88796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w:t>
            </w:r>
            <w:r w:rsidRPr="00F66F2B">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0DA4FCAB"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D7DE6B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3208D5F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8055C9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0BEE4DA"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5E55A9"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w:t>
            </w:r>
            <w:r w:rsidRPr="00F66F2B">
              <w:rPr>
                <w:rFonts w:ascii="Times New Roman" w:hAnsi="Times New Roman" w:cs="Times New Roman"/>
                <w:bCs/>
                <w:iCs/>
                <w:sz w:val="24"/>
                <w:szCs w:val="24"/>
              </w:rPr>
              <w:lastRenderedPageBreak/>
              <w:t>источников, применяемых в профессиональной деятельности;</w:t>
            </w:r>
          </w:p>
          <w:p w14:paraId="7C0925C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05FA7CDD"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7594E7A6"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87C27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F3B3BB3" w14:textId="77777777" w:rsidR="00790F03" w:rsidRPr="00F66F2B" w:rsidRDefault="00790F0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790F03" w:rsidRPr="00F66F2B" w14:paraId="283DB626" w14:textId="77777777" w:rsidTr="00FA2241">
        <w:tc>
          <w:tcPr>
            <w:tcW w:w="1129" w:type="dxa"/>
            <w:tcBorders>
              <w:left w:val="single" w:sz="4" w:space="0" w:color="auto"/>
              <w:bottom w:val="single" w:sz="4" w:space="0" w:color="auto"/>
              <w:right w:val="single" w:sz="4" w:space="0" w:color="auto"/>
            </w:tcBorders>
          </w:tcPr>
          <w:p w14:paraId="2D759042"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22C007B"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3D1B339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98126F"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00080498"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EA4EDA5" w14:textId="77777777" w:rsidR="00790F03" w:rsidRPr="00F66F2B" w:rsidRDefault="00790F03" w:rsidP="00FA2241">
            <w:pPr>
              <w:jc w:val="center"/>
              <w:rPr>
                <w:rFonts w:ascii="Times New Roman" w:hAnsi="Times New Roman" w:cs="Times New Roman"/>
                <w:bCs/>
                <w:i/>
                <w:sz w:val="24"/>
                <w:szCs w:val="24"/>
              </w:rPr>
            </w:pPr>
          </w:p>
        </w:tc>
      </w:tr>
      <w:tr w:rsidR="00790F03" w:rsidRPr="00F66F2B" w14:paraId="411D6DF4" w14:textId="77777777" w:rsidTr="00FA2241">
        <w:tc>
          <w:tcPr>
            <w:tcW w:w="1129" w:type="dxa"/>
            <w:tcBorders>
              <w:left w:val="single" w:sz="4" w:space="0" w:color="auto"/>
              <w:right w:val="single" w:sz="4" w:space="0" w:color="auto"/>
            </w:tcBorders>
          </w:tcPr>
          <w:p w14:paraId="6281A3CC" w14:textId="7777777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275BAB4"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884CF5"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1CFD0402"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строить простые высказывания о себе и о </w:t>
            </w:r>
            <w:r w:rsidRPr="00F66F2B">
              <w:rPr>
                <w:rFonts w:ascii="Times New Roman" w:hAnsi="Times New Roman" w:cs="Times New Roman"/>
                <w:bCs/>
                <w:iCs/>
                <w:sz w:val="24"/>
                <w:szCs w:val="24"/>
              </w:rPr>
              <w:lastRenderedPageBreak/>
              <w:t>своей профессиональной деятельности;</w:t>
            </w:r>
          </w:p>
          <w:p w14:paraId="318F92A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6BF8CC0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B91D50"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2A65303"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51CB88D5"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F66F2B">
              <w:rPr>
                <w:rFonts w:ascii="Times New Roman" w:hAnsi="Times New Roman" w:cs="Times New Roman"/>
                <w:bCs/>
                <w:iCs/>
                <w:sz w:val="24"/>
                <w:szCs w:val="24"/>
              </w:rPr>
              <w:lastRenderedPageBreak/>
              <w:t>профессиональной деятельности;</w:t>
            </w:r>
          </w:p>
          <w:p w14:paraId="084D3F0E"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1678B03D" w14:textId="77777777" w:rsidR="00790F03" w:rsidRPr="00F66F2B" w:rsidRDefault="00790F0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F0DD7D2" w14:textId="77777777" w:rsidR="00790F03" w:rsidRPr="00F66F2B" w:rsidRDefault="00790F03" w:rsidP="00FA2241">
            <w:pPr>
              <w:jc w:val="center"/>
              <w:rPr>
                <w:rFonts w:ascii="Times New Roman" w:hAnsi="Times New Roman" w:cs="Times New Roman"/>
                <w:bCs/>
                <w:iCs/>
                <w:sz w:val="24"/>
                <w:szCs w:val="24"/>
              </w:rPr>
            </w:pPr>
          </w:p>
        </w:tc>
      </w:tr>
      <w:tr w:rsidR="00790F03" w:rsidRPr="00F66F2B" w14:paraId="5F6EBA82" w14:textId="77777777" w:rsidTr="00FA2241">
        <w:tc>
          <w:tcPr>
            <w:tcW w:w="1129" w:type="dxa"/>
            <w:tcBorders>
              <w:left w:val="single" w:sz="4" w:space="0" w:color="auto"/>
              <w:right w:val="single" w:sz="4" w:space="0" w:color="auto"/>
            </w:tcBorders>
          </w:tcPr>
          <w:p w14:paraId="7E35BB18" w14:textId="0EF7D425"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A2028B2" w14:textId="4E4CA12C"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навыки работы на высоте;</w:t>
            </w:r>
          </w:p>
          <w:p w14:paraId="4EC5FE2B" w14:textId="1D84C55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самостоятельно оценивать результаты проведенных исследований на соответствие объекта исследования нормативным требованиям;</w:t>
            </w:r>
          </w:p>
          <w:p w14:paraId="1CB498BB" w14:textId="73029A58"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структурировать и приводить данные наблюдений к унифицированным единицам измерений;</w:t>
            </w:r>
          </w:p>
          <w:p w14:paraId="6E577303" w14:textId="601D53ED"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неточности первичных данных и результаты их 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B3C9C" w14:textId="004DA56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правил по охране труда при работе на высоте;</w:t>
            </w:r>
          </w:p>
          <w:p w14:paraId="2BE43E7D" w14:textId="697E65DB"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и последовательностей операций при выполнении испытаний и измерении параметров оборудования электрических сетей и электротехнического оборудования электростанций (подстанции).</w:t>
            </w:r>
          </w:p>
        </w:tc>
        <w:tc>
          <w:tcPr>
            <w:tcW w:w="2833" w:type="dxa"/>
            <w:tcBorders>
              <w:top w:val="single" w:sz="4" w:space="0" w:color="auto"/>
              <w:left w:val="single" w:sz="4" w:space="0" w:color="auto"/>
              <w:bottom w:val="single" w:sz="4" w:space="0" w:color="auto"/>
              <w:right w:val="single" w:sz="4" w:space="0" w:color="auto"/>
            </w:tcBorders>
          </w:tcPr>
          <w:p w14:paraId="5D980DA3" w14:textId="1968EFF0"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профилактических осмотров оборудования электрических сетей и электротехнического оборудования электростанций (подстанции);</w:t>
            </w:r>
          </w:p>
          <w:p w14:paraId="2D50126A" w14:textId="0DB4FA74"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испытания и измерения параметров оборудования электрических сетей и электротехнического оборудования электростанций (подстанции);</w:t>
            </w:r>
          </w:p>
          <w:p w14:paraId="73DF2B12" w14:textId="194FADE4"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испытания повышенным приложенным напряжением защитных средств и приспособлений;</w:t>
            </w:r>
          </w:p>
          <w:p w14:paraId="6E3E19C0" w14:textId="0C4AACBC"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тепловизионного контроля параметров электрооборудования.</w:t>
            </w:r>
          </w:p>
        </w:tc>
      </w:tr>
      <w:tr w:rsidR="00790F03" w:rsidRPr="00F66F2B" w14:paraId="733DE37D" w14:textId="77777777" w:rsidTr="00FA2241">
        <w:tc>
          <w:tcPr>
            <w:tcW w:w="1129" w:type="dxa"/>
            <w:tcBorders>
              <w:left w:val="single" w:sz="4" w:space="0" w:color="auto"/>
              <w:right w:val="single" w:sz="4" w:space="0" w:color="auto"/>
            </w:tcBorders>
          </w:tcPr>
          <w:p w14:paraId="7DEA5D24" w14:textId="08E4B326"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8D20E79" w14:textId="24685369"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собирать испытательные схемы;</w:t>
            </w:r>
          </w:p>
          <w:p w14:paraId="4D81F82C" w14:textId="7B0741EB"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обслуживать измерительное оборудование, применяемое при измерении параметров оборудования электрических сетей;</w:t>
            </w:r>
          </w:p>
          <w:p w14:paraId="0E1A7D04" w14:textId="26100F16"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соблюдать требования по охране труда при проведении работ;</w:t>
            </w:r>
          </w:p>
          <w:p w14:paraId="293AAB71" w14:textId="6CA287D2"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индивидуальной защиты;</w:t>
            </w:r>
          </w:p>
          <w:p w14:paraId="4ACFCF3D" w14:textId="2E0AEE41"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применять первичные средства пожаротушения;</w:t>
            </w:r>
          </w:p>
          <w:p w14:paraId="214E320D" w14:textId="272FCA00"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оказывать первую помощь пострадавшим на производстве;</w:t>
            </w:r>
          </w:p>
          <w:p w14:paraId="4FE2DCDC" w14:textId="27DB59E6"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справочные материалы в области технического диагностирования оборудования электрических сетей методами испытаний и измерений;</w:t>
            </w:r>
          </w:p>
          <w:p w14:paraId="23042D02" w14:textId="3EA91F72"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для использования конкретный метод неразрушающего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56D74" w14:textId="77777777" w:rsidR="007D2C2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нормативных правовых актов, локальных нормативных актов и технической документации, относящиеся к деятельности по испытаниям и измерению параметров оборудования электрических сетей;</w:t>
            </w:r>
          </w:p>
          <w:p w14:paraId="6988DF54" w14:textId="50E74601" w:rsidR="00264C5F"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t>объема и норм испытаний электрооборудования в части выполняемых функций;</w:t>
            </w:r>
          </w:p>
          <w:p w14:paraId="42EC7980" w14:textId="00C1C99D"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w:t>
            </w:r>
            <w:r w:rsidR="00264C5F" w:rsidRPr="00F66F2B">
              <w:rPr>
                <w:rFonts w:ascii="Times New Roman" w:hAnsi="Times New Roman" w:cs="Times New Roman"/>
                <w:bCs/>
                <w:iCs/>
                <w:sz w:val="24"/>
                <w:szCs w:val="24"/>
              </w:rPr>
              <w:t>порядка применения и испытания средств защиты, используемых в электроустановках, способы и сроки испытания средств защиты и приспособлений;</w:t>
            </w:r>
          </w:p>
          <w:p w14:paraId="04FDF121" w14:textId="374EE413"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технической эксплуатации электрических станций и сетей в части технического диагностирования оборудования электрических сетей</w:t>
            </w:r>
          </w:p>
          <w:p w14:paraId="1D18395C" w14:textId="4B8EAE7D"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инструкций по оказанию первой помощи при несчастных случаях на производстве;</w:t>
            </w:r>
          </w:p>
          <w:p w14:paraId="455D4501" w14:textId="431130AE"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по охране труда при работе с инструментами и приспособлениями;</w:t>
            </w:r>
          </w:p>
          <w:p w14:paraId="262D1540" w14:textId="0E803E97"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правил по охране труда при эксплуатации электроустановок;</w:t>
            </w:r>
          </w:p>
          <w:p w14:paraId="2A950295" w14:textId="24083EC9" w:rsidR="00264C5F"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требований охраны труда, промышленной и пожарной безопасности, производственной санитарии, регламентирующие деятельность по трудовой функции;</w:t>
            </w:r>
          </w:p>
          <w:p w14:paraId="723F742C" w14:textId="26736C47" w:rsidR="00790F03" w:rsidRPr="00F66F2B" w:rsidRDefault="007D2C23" w:rsidP="00264C5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w:t>
            </w:r>
            <w:r w:rsidR="00264C5F" w:rsidRPr="00F66F2B">
              <w:rPr>
                <w:rFonts w:ascii="Times New Roman" w:hAnsi="Times New Roman" w:cs="Times New Roman"/>
                <w:bCs/>
                <w:iCs/>
                <w:sz w:val="24"/>
                <w:szCs w:val="24"/>
              </w:rPr>
              <w:t>основных методов неразрушающего контроля.</w:t>
            </w:r>
          </w:p>
        </w:tc>
        <w:tc>
          <w:tcPr>
            <w:tcW w:w="2833" w:type="dxa"/>
            <w:tcBorders>
              <w:top w:val="single" w:sz="4" w:space="0" w:color="auto"/>
              <w:left w:val="single" w:sz="4" w:space="0" w:color="auto"/>
              <w:bottom w:val="single" w:sz="4" w:space="0" w:color="auto"/>
              <w:right w:val="single" w:sz="4" w:space="0" w:color="auto"/>
            </w:tcBorders>
          </w:tcPr>
          <w:p w14:paraId="0758C302" w14:textId="7A8429FB" w:rsidR="00790F03" w:rsidRPr="00F66F2B" w:rsidRDefault="00264C5F" w:rsidP="00264C5F">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контроля параметров оборудования электрических сетей и электротехнического оборудования электростанций (подстанции) методами неразрушающего контроля.</w:t>
            </w:r>
          </w:p>
        </w:tc>
      </w:tr>
      <w:tr w:rsidR="00790F03" w:rsidRPr="00F66F2B" w14:paraId="7441A0F4" w14:textId="77777777" w:rsidTr="00FA2241">
        <w:tc>
          <w:tcPr>
            <w:tcW w:w="1129" w:type="dxa"/>
            <w:tcBorders>
              <w:left w:val="single" w:sz="4" w:space="0" w:color="auto"/>
              <w:right w:val="single" w:sz="4" w:space="0" w:color="auto"/>
            </w:tcBorders>
          </w:tcPr>
          <w:p w14:paraId="5919DD35" w14:textId="46B2681F"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0F91DF1" w14:textId="177C5E8F"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заявки на инструмент и приспособления;</w:t>
            </w:r>
          </w:p>
          <w:p w14:paraId="4FFE7EBE" w14:textId="74B76C8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и отчетную документацию;</w:t>
            </w:r>
          </w:p>
          <w:p w14:paraId="715110D8" w14:textId="7BB5F3D0"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заявки на инструмент и приспособления;</w:t>
            </w:r>
          </w:p>
          <w:p w14:paraId="50481464" w14:textId="255E0352"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вести оперативно-техническую и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5224E" w14:textId="7C75D30B"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действий в аварийных ситуациях и методы их предупреждения;</w:t>
            </w:r>
          </w:p>
          <w:p w14:paraId="3F51DD95" w14:textId="3CE1FFC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применения и испытания средств защиты, используемых в электроустановках;</w:t>
            </w:r>
          </w:p>
          <w:p w14:paraId="42AE6F66" w14:textId="39F562AC"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 пожарной безопасности в электросетевого комплексе в объеме необходимом для </w:t>
            </w:r>
            <w:r w:rsidRPr="00F66F2B">
              <w:rPr>
                <w:rFonts w:ascii="Times New Roman" w:hAnsi="Times New Roman" w:cs="Times New Roman"/>
                <w:bCs/>
                <w:iCs/>
                <w:sz w:val="24"/>
                <w:szCs w:val="24"/>
              </w:rPr>
              <w:lastRenderedPageBreak/>
              <w:t>выполнения функций производителя работ;</w:t>
            </w:r>
          </w:p>
          <w:p w14:paraId="78432DDF" w14:textId="472FCECD"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tc>
        <w:tc>
          <w:tcPr>
            <w:tcW w:w="2833" w:type="dxa"/>
            <w:tcBorders>
              <w:top w:val="single" w:sz="4" w:space="0" w:color="auto"/>
              <w:left w:val="single" w:sz="4" w:space="0" w:color="auto"/>
              <w:bottom w:val="single" w:sz="4" w:space="0" w:color="auto"/>
              <w:right w:val="single" w:sz="4" w:space="0" w:color="auto"/>
            </w:tcBorders>
          </w:tcPr>
          <w:p w14:paraId="3D059EB5" w14:textId="1E804F19"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осуществления контроля перед началом работы по наряду-допуску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1BA64795" w14:textId="098AAAA4"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проверки при допуске соответствия </w:t>
            </w:r>
            <w:r w:rsidRPr="00F66F2B">
              <w:rPr>
                <w:rFonts w:ascii="Times New Roman" w:hAnsi="Times New Roman" w:cs="Times New Roman"/>
                <w:bCs/>
                <w:iCs/>
                <w:sz w:val="24"/>
                <w:szCs w:val="24"/>
              </w:rPr>
              <w:lastRenderedPageBreak/>
              <w:t>подготовленного рабочего места указаниям наряда-допуска (распоряжения);</w:t>
            </w:r>
          </w:p>
          <w:p w14:paraId="5514D560" w14:textId="2E0B5A89"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осуществления контроля принятия дополнительных мер безопасности, необходимых по условиям выполнения работ;</w:t>
            </w:r>
          </w:p>
          <w:p w14:paraId="1B4AB133" w14:textId="1FBB5ECB"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целевых инструктажей по безопасности труда членам бригады;</w:t>
            </w:r>
          </w:p>
          <w:p w14:paraId="4443B348" w14:textId="18E4870B"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за сохранностью на рабочем месте ограждений, плакатов, заземлений, запирающих устройств.</w:t>
            </w:r>
          </w:p>
        </w:tc>
      </w:tr>
      <w:tr w:rsidR="00790F03" w:rsidRPr="00F66F2B" w14:paraId="1AAAB94C" w14:textId="77777777" w:rsidTr="00FA2241">
        <w:tc>
          <w:tcPr>
            <w:tcW w:w="1129" w:type="dxa"/>
            <w:tcBorders>
              <w:left w:val="single" w:sz="4" w:space="0" w:color="auto"/>
              <w:right w:val="single" w:sz="4" w:space="0" w:color="auto"/>
            </w:tcBorders>
          </w:tcPr>
          <w:p w14:paraId="4A8B415B" w14:textId="3C9930F7" w:rsidR="00790F03" w:rsidRPr="00F66F2B" w:rsidRDefault="00790F03" w:rsidP="00FA2241">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4.4</w:t>
            </w:r>
          </w:p>
        </w:tc>
        <w:tc>
          <w:tcPr>
            <w:tcW w:w="2833" w:type="dxa"/>
            <w:tcBorders>
              <w:left w:val="single" w:sz="4" w:space="0" w:color="auto"/>
              <w:right w:val="single" w:sz="4" w:space="0" w:color="auto"/>
            </w:tcBorders>
          </w:tcPr>
          <w:p w14:paraId="1D8F9B41" w14:textId="2D84A2C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формулировать задания членам бригады;</w:t>
            </w:r>
          </w:p>
          <w:p w14:paraId="2943BCB8" w14:textId="2891506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планировать и организовывать работу членов бригады;</w:t>
            </w:r>
          </w:p>
          <w:p w14:paraId="26ABA9D9" w14:textId="6268C1A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рабочие места, их техническое оснащение;</w:t>
            </w:r>
          </w:p>
          <w:p w14:paraId="229FBCDB" w14:textId="10714E6C"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результаты деятельности членов бригады;</w:t>
            </w:r>
          </w:p>
          <w:p w14:paraId="5B572A3B" w14:textId="5AD7E2C0"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оперативно принимать и реализовать решения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36DB6" w14:textId="4993A2A1"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допуска к работе в соответствии с действующими правилами охраны труда при эксплуатации электроустановок;</w:t>
            </w:r>
          </w:p>
          <w:p w14:paraId="39FC0209" w14:textId="26933FA4"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основ организации труда при оперативном руководстве работами</w:t>
            </w:r>
          </w:p>
        </w:tc>
        <w:tc>
          <w:tcPr>
            <w:tcW w:w="2833" w:type="dxa"/>
            <w:tcBorders>
              <w:top w:val="single" w:sz="4" w:space="0" w:color="auto"/>
              <w:left w:val="single" w:sz="4" w:space="0" w:color="auto"/>
              <w:bottom w:val="single" w:sz="4" w:space="0" w:color="auto"/>
              <w:right w:val="single" w:sz="4" w:space="0" w:color="auto"/>
            </w:tcBorders>
          </w:tcPr>
          <w:p w14:paraId="41C03BBE" w14:textId="6B300526"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контроля действий членов бригады, в том числе для исключения ошибочного попадания их на действующее оборудование, находящееся под напряжением и несанкционированный выход из зоны рабочего места;</w:t>
            </w:r>
          </w:p>
          <w:p w14:paraId="06C0BB59" w14:textId="188859BD"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приостановки работ при обнаружении нарушений правил охраны труда и (или) иных обстоятельств, угрожающих безопасности работающих;</w:t>
            </w:r>
          </w:p>
          <w:p w14:paraId="7F7F2301" w14:textId="77777777"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информирования непосредственного руководителя о приостановке работы бригады в соответствии с требованиями правил по охране труда при эксплуатации электроустановок;</w:t>
            </w:r>
          </w:p>
          <w:p w14:paraId="6D41EFE7" w14:textId="6B24D7FE" w:rsidR="007D2C2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приемки рабочего места по окончании работы с оформлением в </w:t>
            </w:r>
            <w:r w:rsidRPr="00F66F2B">
              <w:rPr>
                <w:rFonts w:ascii="Times New Roman" w:hAnsi="Times New Roman" w:cs="Times New Roman"/>
                <w:bCs/>
                <w:iCs/>
                <w:sz w:val="24"/>
                <w:szCs w:val="24"/>
              </w:rPr>
              <w:lastRenderedPageBreak/>
              <w:t>нарядах-допусках и журналах;</w:t>
            </w:r>
          </w:p>
          <w:p w14:paraId="13E6DCA1" w14:textId="05C4DD0E" w:rsidR="00790F03" w:rsidRPr="00F66F2B" w:rsidRDefault="007D2C23" w:rsidP="007D2C23">
            <w:pPr>
              <w:rPr>
                <w:rFonts w:ascii="Times New Roman" w:hAnsi="Times New Roman" w:cs="Times New Roman"/>
                <w:bCs/>
                <w:iCs/>
                <w:sz w:val="24"/>
                <w:szCs w:val="24"/>
              </w:rPr>
            </w:pPr>
            <w:r w:rsidRPr="00F66F2B">
              <w:rPr>
                <w:rFonts w:ascii="Times New Roman" w:hAnsi="Times New Roman" w:cs="Times New Roman"/>
                <w:bCs/>
                <w:iCs/>
                <w:sz w:val="24"/>
                <w:szCs w:val="24"/>
              </w:rPr>
              <w:t>- ведения технической документации по выполняемым работам</w:t>
            </w:r>
          </w:p>
        </w:tc>
      </w:tr>
    </w:tbl>
    <w:p w14:paraId="2DE184EE" w14:textId="77777777" w:rsidR="00790F03" w:rsidRPr="00F66F2B" w:rsidRDefault="00790F03" w:rsidP="00790F03">
      <w:pPr>
        <w:ind w:firstLine="709"/>
        <w:rPr>
          <w:rFonts w:ascii="Times New Roman" w:eastAsia="Times New Roman" w:hAnsi="Times New Roman" w:cs="Times New Roman"/>
          <w:sz w:val="24"/>
          <w:szCs w:val="24"/>
          <w:lang w:eastAsia="ru-RU"/>
        </w:rPr>
      </w:pPr>
    </w:p>
    <w:p w14:paraId="3FB57082" w14:textId="77777777" w:rsidR="00790F03" w:rsidRPr="00F66F2B" w:rsidRDefault="00790F03" w:rsidP="00790F03">
      <w:pPr>
        <w:ind w:firstLine="709"/>
        <w:rPr>
          <w:rFonts w:ascii="Times New Roman" w:eastAsia="Times New Roman" w:hAnsi="Times New Roman" w:cs="Times New Roman"/>
          <w:sz w:val="24"/>
          <w:szCs w:val="24"/>
          <w:lang w:eastAsia="ru-RU"/>
        </w:rPr>
      </w:pPr>
    </w:p>
    <w:p w14:paraId="2EAA0119" w14:textId="77777777" w:rsidR="00790F03" w:rsidRPr="00F66F2B" w:rsidRDefault="00790F03" w:rsidP="00790F03">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4AF8D5B4" w14:textId="77777777" w:rsidR="00790F03" w:rsidRPr="00F66F2B" w:rsidRDefault="00790F03" w:rsidP="00790F03">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90F03" w:rsidRPr="00F66F2B" w14:paraId="31DD47B4" w14:textId="77777777" w:rsidTr="00FA2241">
        <w:trPr>
          <w:trHeight w:val="23"/>
        </w:trPr>
        <w:tc>
          <w:tcPr>
            <w:tcW w:w="2460" w:type="pct"/>
            <w:vAlign w:val="center"/>
          </w:tcPr>
          <w:p w14:paraId="472B2804" w14:textId="77777777" w:rsidR="00790F03" w:rsidRPr="00F66F2B" w:rsidRDefault="00790F03"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5DAB022F" w14:textId="77777777" w:rsidR="00790F03" w:rsidRPr="00F66F2B" w:rsidRDefault="00790F03"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047FB206" w14:textId="77777777" w:rsidR="00790F03" w:rsidRPr="00F66F2B" w:rsidRDefault="00790F03"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790F03" w:rsidRPr="00F66F2B" w14:paraId="4B1E90C8" w14:textId="77777777" w:rsidTr="00FA2241">
        <w:trPr>
          <w:trHeight w:val="23"/>
        </w:trPr>
        <w:tc>
          <w:tcPr>
            <w:tcW w:w="2460" w:type="pct"/>
            <w:vAlign w:val="center"/>
          </w:tcPr>
          <w:p w14:paraId="11148EB9"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5CB409E0" w14:textId="356DB104"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92</w:t>
            </w:r>
          </w:p>
        </w:tc>
        <w:tc>
          <w:tcPr>
            <w:tcW w:w="1345" w:type="pct"/>
            <w:vAlign w:val="center"/>
          </w:tcPr>
          <w:p w14:paraId="01EBB8D6" w14:textId="6C7AC7AC"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40</w:t>
            </w:r>
          </w:p>
        </w:tc>
      </w:tr>
      <w:tr w:rsidR="00790F03" w:rsidRPr="00F66F2B" w14:paraId="3ABF4657" w14:textId="77777777" w:rsidTr="00FA2241">
        <w:trPr>
          <w:trHeight w:val="23"/>
        </w:trPr>
        <w:tc>
          <w:tcPr>
            <w:tcW w:w="2460" w:type="pct"/>
            <w:vAlign w:val="center"/>
          </w:tcPr>
          <w:p w14:paraId="6EA5147C"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4E0FC2FF" w14:textId="77777777" w:rsidR="00790F03" w:rsidRPr="00F66F2B" w:rsidRDefault="00790F03" w:rsidP="00FA2241">
            <w:pPr>
              <w:jc w:val="center"/>
              <w:rPr>
                <w:rFonts w:ascii="Times New Roman" w:hAnsi="Times New Roman" w:cs="Times New Roman"/>
                <w:bCs/>
                <w:sz w:val="24"/>
                <w:szCs w:val="24"/>
              </w:rPr>
            </w:pPr>
          </w:p>
        </w:tc>
        <w:tc>
          <w:tcPr>
            <w:tcW w:w="1345" w:type="pct"/>
            <w:vAlign w:val="center"/>
          </w:tcPr>
          <w:p w14:paraId="4DB8847B" w14:textId="77777777" w:rsidR="00790F03" w:rsidRPr="00F66F2B" w:rsidRDefault="00790F03" w:rsidP="00FA2241">
            <w:pPr>
              <w:jc w:val="center"/>
              <w:rPr>
                <w:rFonts w:ascii="Times New Roman" w:hAnsi="Times New Roman" w:cs="Times New Roman"/>
                <w:bCs/>
                <w:sz w:val="24"/>
                <w:szCs w:val="24"/>
              </w:rPr>
            </w:pPr>
          </w:p>
        </w:tc>
      </w:tr>
      <w:tr w:rsidR="00790F03" w:rsidRPr="00F66F2B" w14:paraId="4FDCD76F" w14:textId="77777777" w:rsidTr="00FA2241">
        <w:trPr>
          <w:trHeight w:val="23"/>
        </w:trPr>
        <w:tc>
          <w:tcPr>
            <w:tcW w:w="2460" w:type="pct"/>
            <w:vAlign w:val="center"/>
          </w:tcPr>
          <w:p w14:paraId="56FA4169"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59AC2FC3" w14:textId="77777777" w:rsidR="00790F03" w:rsidRPr="00F66F2B" w:rsidRDefault="00790F0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3DB124C8" w14:textId="77777777" w:rsidR="00790F03" w:rsidRPr="00F66F2B" w:rsidRDefault="00790F0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790F03" w:rsidRPr="00F66F2B" w14:paraId="77807C49" w14:textId="77777777" w:rsidTr="00FA2241">
        <w:trPr>
          <w:trHeight w:val="23"/>
        </w:trPr>
        <w:tc>
          <w:tcPr>
            <w:tcW w:w="2460" w:type="pct"/>
            <w:vAlign w:val="center"/>
          </w:tcPr>
          <w:p w14:paraId="6641A1CD"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7EE92590" w14:textId="5E09B5A2"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c>
          <w:tcPr>
            <w:tcW w:w="1345" w:type="pct"/>
            <w:vAlign w:val="center"/>
          </w:tcPr>
          <w:p w14:paraId="5152FB53" w14:textId="0E4FD47A" w:rsidR="00790F03" w:rsidRPr="00F66F2B" w:rsidRDefault="007D2C2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r>
      <w:tr w:rsidR="00790F03" w:rsidRPr="00F66F2B" w14:paraId="4FD72015" w14:textId="77777777" w:rsidTr="00FA2241">
        <w:trPr>
          <w:trHeight w:val="23"/>
        </w:trPr>
        <w:tc>
          <w:tcPr>
            <w:tcW w:w="2460" w:type="pct"/>
            <w:vAlign w:val="center"/>
          </w:tcPr>
          <w:p w14:paraId="172CF442"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2A345A5" w14:textId="7578634F" w:rsidR="00790F03" w:rsidRPr="00F66F2B" w:rsidRDefault="00790F03" w:rsidP="00FA2241">
            <w:pPr>
              <w:jc w:val="center"/>
              <w:rPr>
                <w:rFonts w:ascii="Times New Roman" w:hAnsi="Times New Roman" w:cs="Times New Roman"/>
                <w:bCs/>
                <w:i/>
                <w:iCs/>
                <w:sz w:val="24"/>
                <w:szCs w:val="24"/>
              </w:rPr>
            </w:pPr>
          </w:p>
        </w:tc>
        <w:tc>
          <w:tcPr>
            <w:tcW w:w="1345" w:type="pct"/>
            <w:vAlign w:val="center"/>
          </w:tcPr>
          <w:p w14:paraId="3CB3913A" w14:textId="25580CC3" w:rsidR="00790F03" w:rsidRPr="00F66F2B" w:rsidRDefault="00790F03" w:rsidP="00FA2241">
            <w:pPr>
              <w:jc w:val="center"/>
              <w:rPr>
                <w:rFonts w:ascii="Times New Roman" w:hAnsi="Times New Roman" w:cs="Times New Roman"/>
                <w:bCs/>
                <w:i/>
                <w:iCs/>
                <w:sz w:val="24"/>
                <w:szCs w:val="24"/>
              </w:rPr>
            </w:pPr>
          </w:p>
        </w:tc>
      </w:tr>
      <w:tr w:rsidR="00790F03" w:rsidRPr="00F66F2B" w14:paraId="745C2B94" w14:textId="77777777" w:rsidTr="00FA2241">
        <w:trPr>
          <w:trHeight w:val="23"/>
        </w:trPr>
        <w:tc>
          <w:tcPr>
            <w:tcW w:w="2460" w:type="pct"/>
            <w:vAlign w:val="center"/>
          </w:tcPr>
          <w:p w14:paraId="0AF6A072"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3275EE96" w14:textId="65B54080" w:rsidR="00790F03" w:rsidRPr="00F66F2B" w:rsidRDefault="007D2C23"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72</w:t>
            </w:r>
          </w:p>
        </w:tc>
        <w:tc>
          <w:tcPr>
            <w:tcW w:w="1345" w:type="pct"/>
            <w:vAlign w:val="center"/>
          </w:tcPr>
          <w:p w14:paraId="714EBAAB" w14:textId="0B5F885A" w:rsidR="00790F03" w:rsidRPr="00F66F2B" w:rsidRDefault="007D2C23"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72</w:t>
            </w:r>
          </w:p>
        </w:tc>
      </w:tr>
      <w:tr w:rsidR="00790F03" w:rsidRPr="00F66F2B" w14:paraId="10BFCC59" w14:textId="77777777" w:rsidTr="00FA2241">
        <w:trPr>
          <w:trHeight w:val="23"/>
        </w:trPr>
        <w:tc>
          <w:tcPr>
            <w:tcW w:w="2460" w:type="pct"/>
            <w:vAlign w:val="center"/>
          </w:tcPr>
          <w:p w14:paraId="0F00B78B"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298DFCD4" w14:textId="77777777" w:rsidR="00790F03" w:rsidRPr="00F66F2B" w:rsidRDefault="00790F03" w:rsidP="00FA2241">
            <w:pPr>
              <w:jc w:val="center"/>
              <w:rPr>
                <w:rFonts w:ascii="Times New Roman" w:hAnsi="Times New Roman" w:cs="Times New Roman"/>
                <w:bCs/>
                <w:sz w:val="24"/>
                <w:szCs w:val="24"/>
              </w:rPr>
            </w:pPr>
          </w:p>
        </w:tc>
        <w:tc>
          <w:tcPr>
            <w:tcW w:w="1345" w:type="pct"/>
            <w:vAlign w:val="center"/>
          </w:tcPr>
          <w:p w14:paraId="472926BC" w14:textId="77777777" w:rsidR="00790F03" w:rsidRPr="00F66F2B" w:rsidRDefault="00790F03" w:rsidP="00FA2241">
            <w:pPr>
              <w:jc w:val="center"/>
              <w:rPr>
                <w:rFonts w:ascii="Times New Roman" w:hAnsi="Times New Roman" w:cs="Times New Roman"/>
                <w:bCs/>
                <w:sz w:val="24"/>
                <w:szCs w:val="24"/>
              </w:rPr>
            </w:pPr>
          </w:p>
        </w:tc>
      </w:tr>
      <w:tr w:rsidR="00790F03" w:rsidRPr="00F66F2B" w14:paraId="27D315E6" w14:textId="77777777" w:rsidTr="00FA2241">
        <w:trPr>
          <w:trHeight w:val="23"/>
        </w:trPr>
        <w:tc>
          <w:tcPr>
            <w:tcW w:w="2460" w:type="pct"/>
            <w:vAlign w:val="center"/>
          </w:tcPr>
          <w:p w14:paraId="290F21D7" w14:textId="77777777" w:rsidR="00790F03" w:rsidRPr="00F66F2B" w:rsidRDefault="00790F0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4491EEBA" w14:textId="79D16499" w:rsidR="00790F03" w:rsidRPr="00F66F2B" w:rsidRDefault="007D2C2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164</w:t>
            </w:r>
          </w:p>
        </w:tc>
        <w:tc>
          <w:tcPr>
            <w:tcW w:w="1345" w:type="pct"/>
            <w:vAlign w:val="center"/>
          </w:tcPr>
          <w:p w14:paraId="2D802333" w14:textId="1E68DD78" w:rsidR="00790F03" w:rsidRPr="00F66F2B" w:rsidRDefault="007D2C2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112</w:t>
            </w:r>
          </w:p>
        </w:tc>
      </w:tr>
    </w:tbl>
    <w:p w14:paraId="67FBDF23" w14:textId="77777777" w:rsidR="00790F03" w:rsidRPr="00F66F2B" w:rsidRDefault="00790F03" w:rsidP="00790F03">
      <w:pPr>
        <w:rPr>
          <w:rFonts w:ascii="Times New Roman" w:hAnsi="Times New Roman" w:cs="Times New Roman"/>
          <w:i/>
          <w:sz w:val="24"/>
          <w:szCs w:val="24"/>
        </w:rPr>
      </w:pPr>
    </w:p>
    <w:p w14:paraId="44AC1F9A" w14:textId="77777777" w:rsidR="00790F03" w:rsidRPr="00F66F2B" w:rsidRDefault="00790F03" w:rsidP="00790F03">
      <w:pPr>
        <w:rPr>
          <w:rFonts w:ascii="Times New Roman" w:hAnsi="Times New Roman" w:cs="Times New Roman"/>
          <w:i/>
          <w:sz w:val="24"/>
          <w:szCs w:val="24"/>
        </w:rPr>
      </w:pPr>
    </w:p>
    <w:p w14:paraId="1A452147" w14:textId="77777777" w:rsidR="00790F03" w:rsidRPr="00F66F2B" w:rsidRDefault="00790F03" w:rsidP="00790F03">
      <w:pPr>
        <w:rPr>
          <w:rFonts w:ascii="Times New Roman" w:hAnsi="Times New Roman" w:cs="Times New Roman"/>
          <w:i/>
          <w:sz w:val="24"/>
          <w:szCs w:val="24"/>
        </w:rPr>
      </w:pPr>
    </w:p>
    <w:p w14:paraId="691A5B76" w14:textId="77777777" w:rsidR="00790F03" w:rsidRPr="00F66F2B" w:rsidRDefault="00790F03" w:rsidP="00790F03">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790F03" w:rsidRPr="00F66F2B" w14:paraId="6EF72626" w14:textId="77777777" w:rsidTr="007D2C23">
        <w:trPr>
          <w:cantSplit/>
          <w:trHeight w:val="3271"/>
        </w:trPr>
        <w:tc>
          <w:tcPr>
            <w:tcW w:w="808" w:type="pct"/>
            <w:tcBorders>
              <w:bottom w:val="single" w:sz="4" w:space="0" w:color="auto"/>
            </w:tcBorders>
          </w:tcPr>
          <w:p w14:paraId="3333A053"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5E9A5D8D"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303DC69" w14:textId="77777777" w:rsidR="00790F03" w:rsidRPr="00F66F2B" w:rsidRDefault="00790F0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62BA175" w14:textId="77777777" w:rsidR="00790F03" w:rsidRPr="00F66F2B" w:rsidRDefault="00790F0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2DDBBE6" w14:textId="77777777" w:rsidR="00790F03" w:rsidRPr="00F66F2B" w:rsidRDefault="00790F03"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3F7E61D0"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6E7B3AC2"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088A0849" w14:textId="3C8FA4CD"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326C89E6"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8F30AEF" w14:textId="77777777" w:rsidR="00790F03" w:rsidRPr="00F66F2B" w:rsidRDefault="00790F0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790F03" w:rsidRPr="00F66F2B" w14:paraId="047520D9" w14:textId="77777777" w:rsidTr="007D2C23">
        <w:trPr>
          <w:cantSplit/>
          <w:trHeight w:val="73"/>
        </w:trPr>
        <w:tc>
          <w:tcPr>
            <w:tcW w:w="808" w:type="pct"/>
            <w:tcBorders>
              <w:bottom w:val="single" w:sz="4" w:space="0" w:color="auto"/>
            </w:tcBorders>
            <w:vAlign w:val="center"/>
          </w:tcPr>
          <w:p w14:paraId="1A7F69E8"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50EA48D"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3DCB82B3" w14:textId="77777777" w:rsidR="00790F03" w:rsidRPr="00F66F2B" w:rsidRDefault="00790F0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361DFD3" w14:textId="77777777" w:rsidR="00790F03" w:rsidRPr="00F66F2B" w:rsidRDefault="00790F0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1CD4707B"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1CEBD575"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1E68BAE1"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32D60741"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57E12752"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73AE6567" w14:textId="77777777" w:rsidR="00790F03" w:rsidRPr="00F66F2B" w:rsidRDefault="00790F0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104FD3" w:rsidRPr="00F66F2B" w14:paraId="1209C1D7" w14:textId="77777777" w:rsidTr="007D2C23">
        <w:tc>
          <w:tcPr>
            <w:tcW w:w="808" w:type="pct"/>
            <w:vMerge w:val="restart"/>
          </w:tcPr>
          <w:p w14:paraId="76F8A707" w14:textId="77777777" w:rsidR="00104FD3" w:rsidRPr="00F66F2B" w:rsidRDefault="00104FD3" w:rsidP="00104FD3">
            <w:pPr>
              <w:rPr>
                <w:rFonts w:ascii="Times New Roman" w:hAnsi="Times New Roman"/>
              </w:rPr>
            </w:pPr>
            <w:r w:rsidRPr="00F66F2B">
              <w:rPr>
                <w:rFonts w:ascii="Times New Roman" w:hAnsi="Times New Roman"/>
              </w:rPr>
              <w:t>ПК 4.1- ПК 4.4</w:t>
            </w:r>
          </w:p>
          <w:p w14:paraId="3C2CA876" w14:textId="77777777" w:rsidR="00104FD3" w:rsidRPr="00F66F2B" w:rsidRDefault="00104FD3" w:rsidP="00104FD3">
            <w:pPr>
              <w:rPr>
                <w:rFonts w:ascii="Times New Roman" w:hAnsi="Times New Roman"/>
              </w:rPr>
            </w:pPr>
            <w:r w:rsidRPr="00F66F2B">
              <w:rPr>
                <w:rFonts w:ascii="Times New Roman" w:hAnsi="Times New Roman"/>
              </w:rPr>
              <w:t>ОК 01, ОК 02,</w:t>
            </w:r>
          </w:p>
          <w:p w14:paraId="2B71DB19" w14:textId="18478685" w:rsidR="00104FD3" w:rsidRPr="00F66F2B" w:rsidRDefault="00104FD3" w:rsidP="00104FD3">
            <w:pPr>
              <w:rPr>
                <w:rFonts w:ascii="Times New Roman" w:eastAsia="Times New Roman" w:hAnsi="Times New Roman" w:cs="Times New Roman"/>
                <w:bCs/>
                <w:lang w:eastAsia="ru-RU"/>
              </w:rPr>
            </w:pPr>
            <w:r w:rsidRPr="00F66F2B">
              <w:rPr>
                <w:rFonts w:ascii="Times New Roman" w:hAnsi="Times New Roman"/>
              </w:rPr>
              <w:t>ОК 04, ОК 09</w:t>
            </w:r>
          </w:p>
        </w:tc>
        <w:tc>
          <w:tcPr>
            <w:tcW w:w="1618" w:type="pct"/>
          </w:tcPr>
          <w:p w14:paraId="49EF1005" w14:textId="77777777" w:rsidR="00104FD3" w:rsidRPr="00F66F2B" w:rsidRDefault="00104FD3" w:rsidP="00104FD3">
            <w:pPr>
              <w:rPr>
                <w:rFonts w:ascii="Times New Roman" w:eastAsia="Times New Roman" w:hAnsi="Times New Roman" w:cs="Times New Roman"/>
                <w:lang w:eastAsia="ru-RU"/>
              </w:rPr>
            </w:pPr>
            <w:r w:rsidRPr="00F66F2B">
              <w:rPr>
                <w:rFonts w:ascii="Times New Roman" w:hAnsi="Times New Roman"/>
              </w:rPr>
              <w:t>Раздел 1</w:t>
            </w:r>
            <w:r w:rsidRPr="00F66F2B">
              <w:rPr>
                <w:rFonts w:ascii="Times New Roman" w:hAnsi="Times New Roman"/>
                <w:iCs/>
                <w:color w:val="000000"/>
              </w:rPr>
              <w:t xml:space="preserve"> Техническое обслуживание электрического оборудования</w:t>
            </w:r>
          </w:p>
        </w:tc>
        <w:tc>
          <w:tcPr>
            <w:tcW w:w="295" w:type="pct"/>
          </w:tcPr>
          <w:p w14:paraId="734663A9" w14:textId="0C8AA806"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294" w:type="pct"/>
          </w:tcPr>
          <w:p w14:paraId="6E6A2E0C" w14:textId="04C363E9"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rPr>
              <w:t>40</w:t>
            </w:r>
          </w:p>
        </w:tc>
        <w:tc>
          <w:tcPr>
            <w:tcW w:w="295" w:type="pct"/>
          </w:tcPr>
          <w:p w14:paraId="7A7572AC"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hAnsi="Times New Roman"/>
                <w:b/>
                <w:bCs/>
              </w:rPr>
              <w:t>92</w:t>
            </w:r>
          </w:p>
        </w:tc>
        <w:tc>
          <w:tcPr>
            <w:tcW w:w="369" w:type="pct"/>
          </w:tcPr>
          <w:p w14:paraId="06BD3B7B" w14:textId="77777777" w:rsidR="00104FD3" w:rsidRPr="00F66F2B" w:rsidRDefault="00104FD3" w:rsidP="00104FD3">
            <w:pPr>
              <w:jc w:val="center"/>
              <w:rPr>
                <w:rFonts w:ascii="Times New Roman" w:eastAsia="Times New Roman" w:hAnsi="Times New Roman" w:cs="Times New Roman"/>
                <w:lang w:eastAsia="ru-RU"/>
              </w:rPr>
            </w:pPr>
            <w:r w:rsidRPr="00F66F2B">
              <w:rPr>
                <w:rFonts w:ascii="Times New Roman" w:hAnsi="Times New Roman"/>
                <w:b/>
                <w:bCs/>
              </w:rPr>
              <w:t>92</w:t>
            </w:r>
          </w:p>
        </w:tc>
        <w:tc>
          <w:tcPr>
            <w:tcW w:w="368" w:type="pct"/>
          </w:tcPr>
          <w:p w14:paraId="249F8F10"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18402731" w14:textId="77777777" w:rsidR="00104FD3" w:rsidRPr="00F66F2B" w:rsidRDefault="00104FD3" w:rsidP="00104FD3">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702C3620" w14:textId="77777777" w:rsidR="00104FD3" w:rsidRPr="00F66F2B" w:rsidRDefault="00104FD3" w:rsidP="00104FD3">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6B2553B9" w14:textId="77777777" w:rsidR="00104FD3" w:rsidRPr="00F66F2B" w:rsidRDefault="00104FD3" w:rsidP="00104FD3">
            <w:pPr>
              <w:jc w:val="center"/>
              <w:rPr>
                <w:rFonts w:ascii="Times New Roman" w:eastAsia="Times New Roman" w:hAnsi="Times New Roman" w:cs="Times New Roman"/>
                <w:b/>
                <w:bCs/>
                <w:lang w:eastAsia="ru-RU"/>
              </w:rPr>
            </w:pPr>
          </w:p>
        </w:tc>
      </w:tr>
      <w:tr w:rsidR="00104FD3" w:rsidRPr="00F66F2B" w14:paraId="43304EFE" w14:textId="77777777" w:rsidTr="007D2C23">
        <w:trPr>
          <w:trHeight w:val="314"/>
        </w:trPr>
        <w:tc>
          <w:tcPr>
            <w:tcW w:w="808" w:type="pct"/>
            <w:vMerge/>
          </w:tcPr>
          <w:p w14:paraId="20A2CE59" w14:textId="77777777" w:rsidR="00104FD3" w:rsidRPr="00F66F2B" w:rsidRDefault="00104FD3" w:rsidP="00104FD3">
            <w:pPr>
              <w:rPr>
                <w:rFonts w:ascii="Times New Roman" w:eastAsia="Times New Roman" w:hAnsi="Times New Roman" w:cs="Times New Roman"/>
                <w:lang w:eastAsia="ru-RU"/>
              </w:rPr>
            </w:pPr>
          </w:p>
        </w:tc>
        <w:tc>
          <w:tcPr>
            <w:tcW w:w="1618" w:type="pct"/>
          </w:tcPr>
          <w:p w14:paraId="20D2E368" w14:textId="77777777" w:rsidR="00104FD3" w:rsidRPr="00F66F2B" w:rsidRDefault="00104FD3" w:rsidP="00104FD3">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68994930" w14:textId="77777777" w:rsidR="00104FD3" w:rsidRPr="00F66F2B" w:rsidRDefault="00104FD3" w:rsidP="00104FD3">
            <w:pPr>
              <w:suppressAutoHyphens/>
              <w:jc w:val="center"/>
              <w:rPr>
                <w:rFonts w:ascii="Times New Roman" w:hAnsi="Times New Roman"/>
                <w:i/>
              </w:rPr>
            </w:pPr>
            <w:r w:rsidRPr="00F66F2B">
              <w:rPr>
                <w:rFonts w:ascii="Times New Roman" w:hAnsi="Times New Roman"/>
                <w:b/>
                <w:bCs/>
              </w:rPr>
              <w:t>72</w:t>
            </w:r>
          </w:p>
          <w:p w14:paraId="556AD3AA" w14:textId="56DC9DA9" w:rsidR="00104FD3" w:rsidRPr="00F66F2B" w:rsidRDefault="00104FD3" w:rsidP="00104FD3">
            <w:pPr>
              <w:jc w:val="center"/>
              <w:rPr>
                <w:rFonts w:ascii="Times New Roman" w:eastAsia="Times New Roman" w:hAnsi="Times New Roman" w:cs="Times New Roman"/>
                <w:b/>
                <w:bCs/>
                <w:lang w:eastAsia="ru-RU"/>
              </w:rPr>
            </w:pPr>
          </w:p>
        </w:tc>
        <w:tc>
          <w:tcPr>
            <w:tcW w:w="294" w:type="pct"/>
            <w:shd w:val="clear" w:color="auto" w:fill="C0C0C0"/>
          </w:tcPr>
          <w:p w14:paraId="7E46F426" w14:textId="31851452"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i/>
              </w:rPr>
              <w:t>72</w:t>
            </w:r>
          </w:p>
        </w:tc>
        <w:tc>
          <w:tcPr>
            <w:tcW w:w="295" w:type="pct"/>
            <w:shd w:val="clear" w:color="auto" w:fill="D9D9D9" w:themeFill="background1" w:themeFillShade="D9"/>
          </w:tcPr>
          <w:p w14:paraId="03115C61" w14:textId="77777777" w:rsidR="00104FD3" w:rsidRPr="00F66F2B" w:rsidRDefault="00104FD3" w:rsidP="00104FD3">
            <w:pPr>
              <w:jc w:val="center"/>
              <w:rPr>
                <w:rFonts w:ascii="Times New Roman" w:eastAsia="Times New Roman" w:hAnsi="Times New Roman" w:cs="Times New Roman"/>
                <w:b/>
                <w:bCs/>
                <w:lang w:eastAsia="ru-RU"/>
              </w:rPr>
            </w:pPr>
          </w:p>
        </w:tc>
        <w:tc>
          <w:tcPr>
            <w:tcW w:w="1032" w:type="pct"/>
            <w:gridSpan w:val="3"/>
            <w:shd w:val="clear" w:color="auto" w:fill="auto"/>
          </w:tcPr>
          <w:p w14:paraId="4C11B168" w14:textId="77777777" w:rsidR="00104FD3" w:rsidRPr="00F66F2B" w:rsidRDefault="00104FD3" w:rsidP="00104FD3">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DCFB727" w14:textId="77777777" w:rsidR="00104FD3" w:rsidRPr="00F66F2B" w:rsidRDefault="00104FD3" w:rsidP="00104FD3">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04B231E2" w14:textId="67C029BF" w:rsidR="00104FD3" w:rsidRPr="00F66F2B" w:rsidRDefault="00104FD3" w:rsidP="00104FD3">
            <w:pPr>
              <w:jc w:val="center"/>
              <w:rPr>
                <w:rFonts w:ascii="Times New Roman" w:eastAsia="Times New Roman" w:hAnsi="Times New Roman" w:cs="Times New Roman"/>
                <w:b/>
                <w:bCs/>
                <w:lang w:val="en-US" w:eastAsia="ru-RU"/>
              </w:rPr>
            </w:pPr>
            <w:r w:rsidRPr="00F66F2B">
              <w:rPr>
                <w:rFonts w:ascii="Times New Roman" w:eastAsia="Times New Roman" w:hAnsi="Times New Roman" w:cs="Times New Roman"/>
                <w:b/>
                <w:bCs/>
                <w:lang w:val="en-US" w:eastAsia="ru-RU"/>
              </w:rPr>
              <w:t>72</w:t>
            </w:r>
          </w:p>
        </w:tc>
      </w:tr>
      <w:tr w:rsidR="00104FD3" w:rsidRPr="00F66F2B" w14:paraId="05AA400F" w14:textId="77777777" w:rsidTr="007D2C23">
        <w:tc>
          <w:tcPr>
            <w:tcW w:w="808" w:type="pct"/>
          </w:tcPr>
          <w:p w14:paraId="2F534057" w14:textId="77777777" w:rsidR="00104FD3" w:rsidRPr="00F66F2B" w:rsidRDefault="00104FD3" w:rsidP="00104FD3">
            <w:pPr>
              <w:suppressAutoHyphens/>
              <w:rPr>
                <w:rFonts w:ascii="Times New Roman" w:eastAsia="Times New Roman" w:hAnsi="Times New Roman" w:cs="Times New Roman"/>
                <w:lang w:eastAsia="ru-RU"/>
              </w:rPr>
            </w:pPr>
          </w:p>
        </w:tc>
        <w:tc>
          <w:tcPr>
            <w:tcW w:w="1618" w:type="pct"/>
          </w:tcPr>
          <w:p w14:paraId="27D809D2" w14:textId="77777777" w:rsidR="00104FD3" w:rsidRPr="00F66F2B" w:rsidRDefault="00104FD3" w:rsidP="00104FD3">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5FD8A51" w14:textId="3CB0920A" w:rsidR="00104FD3" w:rsidRPr="00F66F2B" w:rsidRDefault="00104FD3" w:rsidP="00104FD3">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0AB014C7" w14:textId="7F87FB2E"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2019D77C" w14:textId="77777777" w:rsidR="00104FD3" w:rsidRPr="00F66F2B" w:rsidRDefault="00104FD3" w:rsidP="00104FD3">
            <w:pPr>
              <w:jc w:val="center"/>
              <w:rPr>
                <w:rFonts w:ascii="Times New Roman" w:eastAsia="Times New Roman" w:hAnsi="Times New Roman" w:cs="Times New Roman"/>
                <w:i/>
                <w:lang w:eastAsia="ru-RU"/>
              </w:rPr>
            </w:pPr>
          </w:p>
        </w:tc>
        <w:tc>
          <w:tcPr>
            <w:tcW w:w="1032" w:type="pct"/>
            <w:gridSpan w:val="3"/>
            <w:shd w:val="clear" w:color="auto" w:fill="auto"/>
          </w:tcPr>
          <w:p w14:paraId="1A6C6493" w14:textId="77777777" w:rsidR="00104FD3" w:rsidRPr="00F66F2B" w:rsidRDefault="00104FD3" w:rsidP="00104FD3">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4B5B1B8A" w14:textId="77777777" w:rsidR="00104FD3" w:rsidRPr="00F66F2B" w:rsidRDefault="00104FD3" w:rsidP="00104FD3">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013C698F" w14:textId="77777777" w:rsidR="00104FD3" w:rsidRPr="00F66F2B" w:rsidRDefault="00104FD3" w:rsidP="00104FD3">
            <w:pPr>
              <w:jc w:val="center"/>
              <w:rPr>
                <w:rFonts w:ascii="Times New Roman" w:eastAsia="Times New Roman" w:hAnsi="Times New Roman" w:cs="Times New Roman"/>
                <w:i/>
                <w:lang w:eastAsia="ru-RU"/>
              </w:rPr>
            </w:pPr>
          </w:p>
        </w:tc>
      </w:tr>
      <w:tr w:rsidR="00104FD3" w:rsidRPr="00F66F2B" w14:paraId="4119BE59" w14:textId="77777777" w:rsidTr="007D2C23">
        <w:trPr>
          <w:trHeight w:val="217"/>
        </w:trPr>
        <w:tc>
          <w:tcPr>
            <w:tcW w:w="808" w:type="pct"/>
          </w:tcPr>
          <w:p w14:paraId="6F684043" w14:textId="77777777" w:rsidR="00104FD3" w:rsidRPr="00F66F2B" w:rsidRDefault="00104FD3" w:rsidP="00104FD3">
            <w:pPr>
              <w:rPr>
                <w:rFonts w:ascii="Times New Roman" w:eastAsia="Times New Roman" w:hAnsi="Times New Roman" w:cs="Times New Roman"/>
                <w:b/>
                <w:i/>
                <w:lang w:eastAsia="ru-RU"/>
              </w:rPr>
            </w:pPr>
          </w:p>
        </w:tc>
        <w:tc>
          <w:tcPr>
            <w:tcW w:w="1618" w:type="pct"/>
          </w:tcPr>
          <w:p w14:paraId="0D763440" w14:textId="77777777" w:rsidR="00104FD3" w:rsidRPr="00F66F2B" w:rsidRDefault="00104FD3" w:rsidP="00104FD3">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0ABF30AD" w14:textId="2ED39B16" w:rsidR="00104FD3" w:rsidRPr="00F66F2B" w:rsidRDefault="00104FD3" w:rsidP="00104FD3">
            <w:pPr>
              <w:jc w:val="center"/>
              <w:rPr>
                <w:rFonts w:ascii="Times New Roman" w:eastAsia="Times New Roman" w:hAnsi="Times New Roman" w:cs="Times New Roman"/>
                <w:b/>
                <w:i/>
                <w:iCs/>
                <w:lang w:eastAsia="ru-RU"/>
              </w:rPr>
            </w:pPr>
            <w:r w:rsidRPr="00F66F2B">
              <w:rPr>
                <w:rFonts w:ascii="Times New Roman" w:hAnsi="Times New Roman"/>
                <w:b/>
                <w:i/>
              </w:rPr>
              <w:t>164</w:t>
            </w:r>
          </w:p>
        </w:tc>
        <w:tc>
          <w:tcPr>
            <w:tcW w:w="294" w:type="pct"/>
          </w:tcPr>
          <w:p w14:paraId="63BB23E1" w14:textId="759ADDE3" w:rsidR="00104FD3" w:rsidRPr="00F66F2B" w:rsidRDefault="00104FD3" w:rsidP="00104FD3">
            <w:pPr>
              <w:jc w:val="center"/>
              <w:rPr>
                <w:rFonts w:ascii="Times New Roman" w:eastAsia="Times New Roman" w:hAnsi="Times New Roman" w:cs="Times New Roman"/>
                <w:b/>
                <w:lang w:eastAsia="ru-RU"/>
              </w:rPr>
            </w:pPr>
            <w:r w:rsidRPr="00F66F2B">
              <w:rPr>
                <w:rFonts w:ascii="Times New Roman" w:hAnsi="Times New Roman"/>
                <w:b/>
                <w:i/>
              </w:rPr>
              <w:t>112</w:t>
            </w:r>
          </w:p>
        </w:tc>
        <w:tc>
          <w:tcPr>
            <w:tcW w:w="295" w:type="pct"/>
            <w:shd w:val="clear" w:color="auto" w:fill="D9D9D9" w:themeFill="background1" w:themeFillShade="D9"/>
          </w:tcPr>
          <w:p w14:paraId="1D5C5013" w14:textId="4682BF02" w:rsidR="00104FD3" w:rsidRPr="00F66F2B" w:rsidRDefault="00104FD3" w:rsidP="00104FD3">
            <w:pPr>
              <w:jc w:val="center"/>
              <w:rPr>
                <w:rFonts w:ascii="Times New Roman" w:eastAsia="Times New Roman" w:hAnsi="Times New Roman" w:cs="Times New Roman"/>
                <w:b/>
                <w:i/>
                <w:lang w:val="en-US" w:eastAsia="ru-RU"/>
              </w:rPr>
            </w:pPr>
            <w:r w:rsidRPr="00F66F2B">
              <w:rPr>
                <w:rFonts w:ascii="Times New Roman" w:eastAsia="Times New Roman" w:hAnsi="Times New Roman" w:cs="Times New Roman"/>
                <w:b/>
                <w:i/>
                <w:lang w:val="en-US" w:eastAsia="ru-RU"/>
              </w:rPr>
              <w:t>92</w:t>
            </w:r>
          </w:p>
        </w:tc>
        <w:tc>
          <w:tcPr>
            <w:tcW w:w="369" w:type="pct"/>
          </w:tcPr>
          <w:p w14:paraId="79789A80" w14:textId="3AFC3AF9" w:rsidR="00104FD3" w:rsidRPr="00F66F2B" w:rsidRDefault="00104FD3" w:rsidP="00104FD3">
            <w:pPr>
              <w:jc w:val="center"/>
              <w:rPr>
                <w:rFonts w:ascii="Times New Roman" w:eastAsia="Times New Roman" w:hAnsi="Times New Roman" w:cs="Times New Roman"/>
                <w:b/>
                <w:i/>
                <w:lang w:val="en-US" w:eastAsia="ru-RU"/>
              </w:rPr>
            </w:pPr>
            <w:r w:rsidRPr="00F66F2B">
              <w:rPr>
                <w:rFonts w:ascii="Times New Roman" w:eastAsia="Times New Roman" w:hAnsi="Times New Roman" w:cs="Times New Roman"/>
                <w:b/>
                <w:i/>
                <w:lang w:val="en-US" w:eastAsia="ru-RU"/>
              </w:rPr>
              <w:t>92</w:t>
            </w:r>
          </w:p>
        </w:tc>
        <w:tc>
          <w:tcPr>
            <w:tcW w:w="368" w:type="pct"/>
          </w:tcPr>
          <w:p w14:paraId="22CC2A25" w14:textId="77777777" w:rsidR="00104FD3" w:rsidRPr="00F66F2B" w:rsidRDefault="00104FD3" w:rsidP="00104FD3">
            <w:pPr>
              <w:jc w:val="center"/>
              <w:rPr>
                <w:rFonts w:ascii="Times New Roman" w:eastAsia="Times New Roman" w:hAnsi="Times New Roman" w:cs="Times New Roman"/>
                <w:b/>
                <w:i/>
                <w:lang w:eastAsia="ru-RU"/>
              </w:rPr>
            </w:pPr>
          </w:p>
        </w:tc>
        <w:tc>
          <w:tcPr>
            <w:tcW w:w="295" w:type="pct"/>
          </w:tcPr>
          <w:p w14:paraId="0D799AD9" w14:textId="77777777" w:rsidR="00104FD3" w:rsidRPr="00F66F2B" w:rsidRDefault="00104FD3" w:rsidP="00104FD3">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D361C4D" w14:textId="796F36AC" w:rsidR="00104FD3" w:rsidRPr="00F66F2B" w:rsidRDefault="00104FD3" w:rsidP="00104FD3">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6FE8628D" w14:textId="1DAD440B" w:rsidR="00104FD3" w:rsidRPr="00F66F2B" w:rsidRDefault="00104FD3" w:rsidP="00104FD3">
            <w:pPr>
              <w:jc w:val="center"/>
              <w:rPr>
                <w:rFonts w:ascii="Times New Roman" w:eastAsia="Times New Roman" w:hAnsi="Times New Roman" w:cs="Times New Roman"/>
                <w:b/>
                <w:lang w:val="en-US" w:eastAsia="ru-RU"/>
              </w:rPr>
            </w:pPr>
            <w:r w:rsidRPr="00F66F2B">
              <w:rPr>
                <w:rFonts w:ascii="Times New Roman" w:eastAsia="Times New Roman" w:hAnsi="Times New Roman" w:cs="Times New Roman"/>
                <w:b/>
                <w:lang w:val="en-US" w:eastAsia="ru-RU"/>
              </w:rPr>
              <w:t>72</w:t>
            </w:r>
          </w:p>
        </w:tc>
      </w:tr>
    </w:tbl>
    <w:p w14:paraId="13A83161" w14:textId="77777777" w:rsidR="00790F03" w:rsidRPr="00F66F2B" w:rsidRDefault="00790F03" w:rsidP="00790F03">
      <w:pPr>
        <w:spacing w:after="200" w:line="276" w:lineRule="auto"/>
        <w:rPr>
          <w:rFonts w:ascii="Times New Roman" w:eastAsia="Times New Roman" w:hAnsi="Times New Roman" w:cs="Times New Roman"/>
          <w:b/>
          <w:i/>
          <w:color w:val="0070C0"/>
          <w:sz w:val="24"/>
          <w:szCs w:val="24"/>
          <w:lang w:eastAsia="ru-RU"/>
        </w:rPr>
      </w:pPr>
    </w:p>
    <w:p w14:paraId="367B0FEF" w14:textId="77777777" w:rsidR="00790F03" w:rsidRPr="00F66F2B" w:rsidRDefault="00790F03" w:rsidP="00790F03">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90F03" w:rsidRPr="00F66F2B" w14:paraId="2DBE6501" w14:textId="77777777" w:rsidTr="00FA2241">
        <w:trPr>
          <w:trHeight w:val="903"/>
        </w:trPr>
        <w:tc>
          <w:tcPr>
            <w:tcW w:w="2972" w:type="dxa"/>
            <w:vAlign w:val="center"/>
          </w:tcPr>
          <w:p w14:paraId="2A1F186C" w14:textId="77777777" w:rsidR="00790F03" w:rsidRPr="00F66F2B" w:rsidRDefault="00790F03"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05F89D7D" w14:textId="77777777" w:rsidR="00790F03" w:rsidRPr="00F66F2B" w:rsidRDefault="00790F03"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04FD3" w:rsidRPr="00F66F2B" w14:paraId="32F008A9" w14:textId="77777777" w:rsidTr="00E9153F">
        <w:tc>
          <w:tcPr>
            <w:tcW w:w="9634" w:type="dxa"/>
            <w:gridSpan w:val="2"/>
            <w:vAlign w:val="center"/>
          </w:tcPr>
          <w:p w14:paraId="7C35B1B9" w14:textId="0412CAB1" w:rsidR="00104FD3" w:rsidRPr="00F66F2B" w:rsidRDefault="00104FD3" w:rsidP="00104FD3">
            <w:pPr>
              <w:rPr>
                <w:rFonts w:ascii="Times New Roman" w:eastAsia="Times New Roman" w:hAnsi="Times New Roman" w:cs="Times New Roman"/>
                <w:i/>
                <w:lang w:eastAsia="ru-RU"/>
              </w:rPr>
            </w:pPr>
            <w:r w:rsidRPr="00F66F2B">
              <w:rPr>
                <w:rFonts w:ascii="Times New Roman" w:hAnsi="Times New Roman"/>
                <w:b/>
                <w:bCs/>
                <w:iCs/>
                <w:shd w:val="clear" w:color="auto" w:fill="FFFFFF"/>
              </w:rPr>
              <w:t>Раздел ПМ 1 Техническая диагностика электрического оборудования</w:t>
            </w:r>
          </w:p>
        </w:tc>
      </w:tr>
      <w:tr w:rsidR="00104FD3" w:rsidRPr="00F66F2B" w14:paraId="4A9F62E8" w14:textId="77777777" w:rsidTr="00E9153F">
        <w:trPr>
          <w:trHeight w:val="20"/>
        </w:trPr>
        <w:tc>
          <w:tcPr>
            <w:tcW w:w="9634" w:type="dxa"/>
            <w:gridSpan w:val="2"/>
            <w:vAlign w:val="center"/>
          </w:tcPr>
          <w:p w14:paraId="3D88F803" w14:textId="114D43C8" w:rsidR="00104FD3" w:rsidRPr="00F66F2B" w:rsidRDefault="00104FD3" w:rsidP="00104FD3">
            <w:pPr>
              <w:rPr>
                <w:rFonts w:ascii="Times New Roman" w:eastAsia="Times New Roman" w:hAnsi="Times New Roman" w:cs="Times New Roman"/>
                <w:i/>
                <w:lang w:eastAsia="ru-RU"/>
              </w:rPr>
            </w:pPr>
            <w:r w:rsidRPr="00F66F2B">
              <w:rPr>
                <w:rFonts w:ascii="Times New Roman" w:hAnsi="Times New Roman"/>
                <w:b/>
                <w:bCs/>
                <w:iCs/>
                <w:shd w:val="clear" w:color="auto" w:fill="FFFFFF"/>
              </w:rPr>
              <w:lastRenderedPageBreak/>
              <w:t>МДК 04.01 Техническая диагностика электрического оборудования</w:t>
            </w:r>
          </w:p>
        </w:tc>
      </w:tr>
      <w:tr w:rsidR="00790F03" w:rsidRPr="00F66F2B" w14:paraId="5141AEC6" w14:textId="77777777" w:rsidTr="00FA2241">
        <w:tc>
          <w:tcPr>
            <w:tcW w:w="2972" w:type="dxa"/>
            <w:vMerge w:val="restart"/>
          </w:tcPr>
          <w:p w14:paraId="5FA2339F" w14:textId="41CC365B" w:rsidR="00790F03" w:rsidRPr="00F66F2B" w:rsidRDefault="00104FD3"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Выбор методов оценки состояния, диагностика основных неисправностей и отказов электрооборудования</w:t>
            </w:r>
          </w:p>
        </w:tc>
        <w:tc>
          <w:tcPr>
            <w:tcW w:w="6662" w:type="dxa"/>
          </w:tcPr>
          <w:p w14:paraId="6CA356B1" w14:textId="77777777" w:rsidR="00790F03" w:rsidRPr="00F66F2B" w:rsidRDefault="00790F0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48D1B5F6" w14:textId="77777777" w:rsidTr="00FA2241">
        <w:trPr>
          <w:trHeight w:val="396"/>
        </w:trPr>
        <w:tc>
          <w:tcPr>
            <w:tcW w:w="2972" w:type="dxa"/>
            <w:vMerge/>
          </w:tcPr>
          <w:p w14:paraId="5FDAC01D"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602BF9E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Основные понятия технической диагностики и технического состояния. Организации контроля состояния и диагностики оборудования.</w:t>
            </w:r>
          </w:p>
          <w:p w14:paraId="121F4BEB"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Диагностика генераторов и компенсаторов</w:t>
            </w:r>
          </w:p>
          <w:p w14:paraId="55B03BE7"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Основные виды дефектов асинхронных двигателей</w:t>
            </w:r>
          </w:p>
          <w:p w14:paraId="64F6FC56"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Основные виды дефектов силовых трансформаторов, автотрансформаторов</w:t>
            </w:r>
          </w:p>
          <w:p w14:paraId="723B4CE6"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Основные виды дефектов высоковольтных коммутационных аппаратов</w:t>
            </w:r>
          </w:p>
          <w:p w14:paraId="680215B4"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Основные виды дефектов измерительных трансформаторов, конденсаторов, разрядников и ограничителей перенапряжений</w:t>
            </w:r>
          </w:p>
          <w:p w14:paraId="330787DD"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Основные виды дефектов воздушных линий электропередач</w:t>
            </w:r>
          </w:p>
          <w:p w14:paraId="42F3EB3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Основные виды дефектов силовых кабельных линий (КЛ)</w:t>
            </w:r>
          </w:p>
          <w:p w14:paraId="3704A8EF" w14:textId="2293BD8E" w:rsidR="00790F03"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Основные виды неисправности устройств релейной защиты и автоматики (РЗ и А)</w:t>
            </w:r>
          </w:p>
        </w:tc>
      </w:tr>
      <w:tr w:rsidR="00790F03" w:rsidRPr="00F66F2B" w14:paraId="611651D7" w14:textId="77777777" w:rsidTr="00FA2241">
        <w:trPr>
          <w:trHeight w:val="396"/>
        </w:trPr>
        <w:tc>
          <w:tcPr>
            <w:tcW w:w="2972" w:type="dxa"/>
            <w:vMerge/>
          </w:tcPr>
          <w:p w14:paraId="303E6FBE"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6651898A" w14:textId="77777777" w:rsidR="00790F03" w:rsidRPr="00F66F2B" w:rsidRDefault="00790F03"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27651B" w:rsidRPr="00F66F2B" w14:paraId="1B5AA1A5" w14:textId="77777777" w:rsidTr="008F1830">
        <w:trPr>
          <w:trHeight w:val="396"/>
        </w:trPr>
        <w:tc>
          <w:tcPr>
            <w:tcW w:w="2972" w:type="dxa"/>
            <w:vMerge/>
          </w:tcPr>
          <w:p w14:paraId="304E95B9"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51D2B445" w14:textId="6847D68E"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Практическое занятие№1 </w:t>
            </w:r>
            <w:r w:rsidRPr="00F66F2B">
              <w:rPr>
                <w:rFonts w:ascii="Times New Roman" w:hAnsi="Times New Roman"/>
              </w:rPr>
              <w:t xml:space="preserve">Постановка диагноза при определении состояния </w:t>
            </w:r>
            <w:r w:rsidRPr="00F66F2B">
              <w:rPr>
                <w:rFonts w:ascii="Times New Roman" w:hAnsi="Times New Roman"/>
                <w:spacing w:val="-3"/>
              </w:rPr>
              <w:t>асинхронного двигателя.</w:t>
            </w:r>
          </w:p>
        </w:tc>
      </w:tr>
      <w:tr w:rsidR="0027651B" w:rsidRPr="00F66F2B" w14:paraId="38F5E519" w14:textId="77777777" w:rsidTr="008F1830">
        <w:trPr>
          <w:trHeight w:val="396"/>
        </w:trPr>
        <w:tc>
          <w:tcPr>
            <w:tcW w:w="2972" w:type="dxa"/>
            <w:vMerge/>
          </w:tcPr>
          <w:p w14:paraId="28605D1D"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13E0FA7A" w14:textId="26FF00EB"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занятие№2 </w:t>
            </w:r>
            <w:r w:rsidRPr="00F66F2B">
              <w:rPr>
                <w:rFonts w:ascii="Times New Roman" w:hAnsi="Times New Roman"/>
              </w:rPr>
              <w:t>Постановка диагноза состояния силовых трансформаторов, автотрансформаторов по результатам сопоставления заданных при диагностике величин с нормированными значениям</w:t>
            </w:r>
          </w:p>
        </w:tc>
      </w:tr>
      <w:tr w:rsidR="0027651B" w:rsidRPr="00F66F2B" w14:paraId="3CF092C5" w14:textId="77777777" w:rsidTr="008F1830">
        <w:trPr>
          <w:trHeight w:val="396"/>
        </w:trPr>
        <w:tc>
          <w:tcPr>
            <w:tcW w:w="2972" w:type="dxa"/>
            <w:vMerge/>
          </w:tcPr>
          <w:p w14:paraId="2C9B0FA5"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53B40A00" w14:textId="1FD31077"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занятие№3 </w:t>
            </w:r>
            <w:r w:rsidRPr="00F66F2B">
              <w:rPr>
                <w:rFonts w:ascii="Times New Roman" w:hAnsi="Times New Roman"/>
              </w:rPr>
              <w:t>Постановка диагноза при определении состояния коммутационных аппаратов.</w:t>
            </w:r>
          </w:p>
        </w:tc>
      </w:tr>
      <w:tr w:rsidR="0027651B" w:rsidRPr="00F66F2B" w14:paraId="1E94E276" w14:textId="77777777" w:rsidTr="008F1830">
        <w:trPr>
          <w:trHeight w:val="396"/>
        </w:trPr>
        <w:tc>
          <w:tcPr>
            <w:tcW w:w="2972" w:type="dxa"/>
            <w:vMerge/>
          </w:tcPr>
          <w:p w14:paraId="7F0C7CEB"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1D213903" w14:textId="7F2B5794"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занятие№4 </w:t>
            </w:r>
            <w:r w:rsidRPr="00F66F2B">
              <w:rPr>
                <w:rFonts w:ascii="Times New Roman" w:hAnsi="Times New Roman"/>
              </w:rPr>
              <w:t>Постановка диагноза состояния измерительных трансформаторов, конденсаторов, разрядников и ограничителей перенапряжений.</w:t>
            </w:r>
          </w:p>
        </w:tc>
      </w:tr>
      <w:tr w:rsidR="0027651B" w:rsidRPr="00F66F2B" w14:paraId="10B7C1A4" w14:textId="77777777" w:rsidTr="008F1830">
        <w:trPr>
          <w:trHeight w:val="396"/>
        </w:trPr>
        <w:tc>
          <w:tcPr>
            <w:tcW w:w="2972" w:type="dxa"/>
            <w:vMerge/>
          </w:tcPr>
          <w:p w14:paraId="2E8EA017"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30A04D07" w14:textId="3CCBCB5E"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Практическое занятие№5 </w:t>
            </w:r>
            <w:r w:rsidRPr="00F66F2B">
              <w:rPr>
                <w:rFonts w:ascii="Times New Roman" w:hAnsi="Times New Roman"/>
              </w:rPr>
              <w:t>Выявление возможных дефектов воздушной линии при заданных условиях эксплуатации.</w:t>
            </w:r>
          </w:p>
        </w:tc>
      </w:tr>
      <w:tr w:rsidR="00790F03" w:rsidRPr="00F66F2B" w14:paraId="1F031CB5" w14:textId="77777777" w:rsidTr="00FA2241">
        <w:trPr>
          <w:trHeight w:val="361"/>
        </w:trPr>
        <w:tc>
          <w:tcPr>
            <w:tcW w:w="2972" w:type="dxa"/>
            <w:vMerge/>
          </w:tcPr>
          <w:p w14:paraId="7EF803F7" w14:textId="77777777" w:rsidR="00790F03" w:rsidRPr="00F66F2B" w:rsidRDefault="00790F03" w:rsidP="00FA2241">
            <w:pPr>
              <w:rPr>
                <w:rFonts w:ascii="Times New Roman" w:eastAsia="Times New Roman" w:hAnsi="Times New Roman" w:cs="Times New Roman"/>
                <w:b/>
                <w:bCs/>
                <w:lang w:eastAsia="ru-RU"/>
              </w:rPr>
            </w:pPr>
          </w:p>
        </w:tc>
        <w:tc>
          <w:tcPr>
            <w:tcW w:w="6662" w:type="dxa"/>
            <w:vAlign w:val="bottom"/>
          </w:tcPr>
          <w:p w14:paraId="0BBD1072"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2CA6AD" w14:textId="77777777" w:rsidR="00790F03" w:rsidRPr="00F66F2B" w:rsidRDefault="00790F0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63E87C83" w14:textId="77777777" w:rsidTr="00FA2241">
        <w:trPr>
          <w:trHeight w:val="361"/>
        </w:trPr>
        <w:tc>
          <w:tcPr>
            <w:tcW w:w="2972" w:type="dxa"/>
            <w:vMerge w:val="restart"/>
          </w:tcPr>
          <w:p w14:paraId="557107EC" w14:textId="6BC3813E" w:rsidR="00790F03" w:rsidRPr="00F66F2B" w:rsidRDefault="0027651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Организация и планирование ремонта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C49BD1A"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58D26683" w14:textId="77777777" w:rsidTr="00FA2241">
        <w:trPr>
          <w:trHeight w:val="361"/>
        </w:trPr>
        <w:tc>
          <w:tcPr>
            <w:tcW w:w="2972" w:type="dxa"/>
            <w:vMerge/>
          </w:tcPr>
          <w:p w14:paraId="68FDA759" w14:textId="77777777" w:rsidR="00790F03" w:rsidRPr="00F66F2B" w:rsidRDefault="00790F0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E3A3E5"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Системы организации ремонта</w:t>
            </w:r>
          </w:p>
          <w:p w14:paraId="5E137C41"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Система планово-предупредительных ремонтов (ППР)</w:t>
            </w:r>
          </w:p>
          <w:p w14:paraId="2C92B151" w14:textId="77777777" w:rsidR="0027651B"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Материалы, механизмы и приспособления для производства ремонтных работ</w:t>
            </w:r>
          </w:p>
          <w:p w14:paraId="21EE94E2" w14:textId="12A932E4" w:rsidR="00790F03" w:rsidRPr="00F66F2B" w:rsidRDefault="0027651B" w:rsidP="0027651B">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Экономические показатели </w:t>
            </w:r>
            <w:proofErr w:type="spellStart"/>
            <w:r w:rsidRPr="00F66F2B">
              <w:rPr>
                <w:rFonts w:ascii="Times New Roman" w:eastAsia="Times New Roman" w:hAnsi="Times New Roman" w:cs="Times New Roman"/>
                <w:lang w:eastAsia="ru-RU"/>
              </w:rPr>
              <w:t>энергоремонтного</w:t>
            </w:r>
            <w:proofErr w:type="spellEnd"/>
            <w:r w:rsidRPr="00F66F2B">
              <w:rPr>
                <w:rFonts w:ascii="Times New Roman" w:eastAsia="Times New Roman" w:hAnsi="Times New Roman" w:cs="Times New Roman"/>
                <w:lang w:eastAsia="ru-RU"/>
              </w:rPr>
              <w:t xml:space="preserve"> производства.</w:t>
            </w:r>
          </w:p>
        </w:tc>
      </w:tr>
      <w:tr w:rsidR="00790F03" w:rsidRPr="00F66F2B" w14:paraId="477F5551" w14:textId="77777777" w:rsidTr="00FA2241">
        <w:trPr>
          <w:trHeight w:val="361"/>
        </w:trPr>
        <w:tc>
          <w:tcPr>
            <w:tcW w:w="2972" w:type="dxa"/>
            <w:vMerge/>
          </w:tcPr>
          <w:p w14:paraId="1AB38336"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73BD7D5D" w14:textId="77777777" w:rsidR="00790F03" w:rsidRPr="00F66F2B" w:rsidRDefault="00790F03"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27651B" w:rsidRPr="00F66F2B" w14:paraId="28A81A8A" w14:textId="77777777" w:rsidTr="002361E7">
        <w:trPr>
          <w:trHeight w:val="361"/>
        </w:trPr>
        <w:tc>
          <w:tcPr>
            <w:tcW w:w="2972" w:type="dxa"/>
            <w:vMerge/>
          </w:tcPr>
          <w:p w14:paraId="7AF8DA11"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37D2AF9E" w14:textId="337A8971"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занятие№6 </w:t>
            </w:r>
            <w:r w:rsidRPr="00F66F2B">
              <w:rPr>
                <w:rFonts w:ascii="Times New Roman" w:hAnsi="Times New Roman"/>
              </w:rPr>
              <w:t>Составление организационной структуры заданного вида ремонтного предприятия.</w:t>
            </w:r>
          </w:p>
        </w:tc>
      </w:tr>
      <w:tr w:rsidR="0027651B" w:rsidRPr="00F66F2B" w14:paraId="7F6DA799" w14:textId="77777777" w:rsidTr="002361E7">
        <w:trPr>
          <w:trHeight w:val="361"/>
        </w:trPr>
        <w:tc>
          <w:tcPr>
            <w:tcW w:w="2972" w:type="dxa"/>
            <w:vMerge/>
          </w:tcPr>
          <w:p w14:paraId="540EE750"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ACCD754" w14:textId="76CC7ADF"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занятие№7 </w:t>
            </w:r>
            <w:r w:rsidRPr="00F66F2B">
              <w:rPr>
                <w:rFonts w:ascii="Times New Roman" w:hAnsi="Times New Roman"/>
              </w:rPr>
              <w:t>Составление перспективных, годовых и месячных планов ремонтных работ, графиков движения ремонтного персонала</w:t>
            </w:r>
          </w:p>
        </w:tc>
      </w:tr>
      <w:tr w:rsidR="0027651B" w:rsidRPr="00F66F2B" w14:paraId="639608B0" w14:textId="77777777" w:rsidTr="002361E7">
        <w:trPr>
          <w:trHeight w:val="361"/>
        </w:trPr>
        <w:tc>
          <w:tcPr>
            <w:tcW w:w="2972" w:type="dxa"/>
            <w:vMerge/>
          </w:tcPr>
          <w:p w14:paraId="2CC3A2FA"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6850172D" w14:textId="21A57667" w:rsidR="0027651B" w:rsidRPr="00F66F2B" w:rsidRDefault="0027651B" w:rsidP="0027651B">
            <w:pPr>
              <w:rPr>
                <w:rFonts w:ascii="Times New Roman" w:eastAsia="Times New Roman" w:hAnsi="Times New Roman" w:cs="Times New Roman"/>
                <w:lang w:eastAsia="ru-RU"/>
              </w:rPr>
            </w:pPr>
            <w:r w:rsidRPr="00F66F2B">
              <w:rPr>
                <w:rFonts w:ascii="Times New Roman" w:hAnsi="Times New Roman"/>
                <w:iCs/>
              </w:rPr>
              <w:t xml:space="preserve">Практическое занятие№8 </w:t>
            </w:r>
            <w:r w:rsidRPr="00F66F2B">
              <w:rPr>
                <w:rFonts w:ascii="Times New Roman" w:hAnsi="Times New Roman"/>
              </w:rPr>
              <w:t>Определение расхода материалов для ремонта электрооборудования.</w:t>
            </w:r>
          </w:p>
        </w:tc>
      </w:tr>
      <w:tr w:rsidR="0027651B" w:rsidRPr="00F66F2B" w14:paraId="513665BB" w14:textId="77777777" w:rsidTr="002361E7">
        <w:trPr>
          <w:trHeight w:val="361"/>
        </w:trPr>
        <w:tc>
          <w:tcPr>
            <w:tcW w:w="2972" w:type="dxa"/>
            <w:vMerge/>
          </w:tcPr>
          <w:p w14:paraId="0DD844FF"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3CDBA42F" w14:textId="3FD6F337"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занятие№9 </w:t>
            </w:r>
            <w:r w:rsidRPr="00F66F2B">
              <w:rPr>
                <w:rFonts w:ascii="Times New Roman" w:hAnsi="Times New Roman"/>
              </w:rPr>
              <w:t>Составление сметы текущих ремонтов и содержания электрооборудования.</w:t>
            </w:r>
          </w:p>
        </w:tc>
      </w:tr>
      <w:tr w:rsidR="0027651B" w:rsidRPr="00F66F2B" w14:paraId="4F423443" w14:textId="77777777" w:rsidTr="002361E7">
        <w:trPr>
          <w:trHeight w:val="361"/>
        </w:trPr>
        <w:tc>
          <w:tcPr>
            <w:tcW w:w="2972" w:type="dxa"/>
            <w:vMerge/>
          </w:tcPr>
          <w:p w14:paraId="2EE99BCA"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30A5A97" w14:textId="315D109C"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занятие№10 </w:t>
            </w:r>
            <w:r w:rsidRPr="00F66F2B">
              <w:rPr>
                <w:rFonts w:ascii="Times New Roman" w:hAnsi="Times New Roman"/>
              </w:rPr>
              <w:t>Расчет амортизационных отчислений. Определение численности эксплуатационного и ремонтного персонала.</w:t>
            </w:r>
          </w:p>
        </w:tc>
      </w:tr>
      <w:tr w:rsidR="0027651B" w:rsidRPr="00F66F2B" w14:paraId="1134CF8F" w14:textId="77777777" w:rsidTr="002361E7">
        <w:trPr>
          <w:trHeight w:val="361"/>
        </w:trPr>
        <w:tc>
          <w:tcPr>
            <w:tcW w:w="2972" w:type="dxa"/>
            <w:vMerge/>
          </w:tcPr>
          <w:p w14:paraId="39DBCD46"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405ED597" w14:textId="3C0C94B0" w:rsidR="0027651B" w:rsidRPr="00F66F2B" w:rsidRDefault="0027651B" w:rsidP="0027651B">
            <w:pPr>
              <w:rPr>
                <w:rFonts w:ascii="Times New Roman" w:hAnsi="Times New Roman"/>
              </w:rPr>
            </w:pPr>
            <w:r w:rsidRPr="00F66F2B">
              <w:rPr>
                <w:rFonts w:ascii="Times New Roman" w:hAnsi="Times New Roman"/>
                <w:iCs/>
              </w:rPr>
              <w:t xml:space="preserve">Практическое занятие№11 </w:t>
            </w:r>
            <w:r w:rsidRPr="00F66F2B">
              <w:rPr>
                <w:rFonts w:ascii="Times New Roman" w:hAnsi="Times New Roman"/>
              </w:rPr>
              <w:t>Расчет и построение сетевых графиков ремонта заданного электрооборудования.</w:t>
            </w:r>
          </w:p>
        </w:tc>
      </w:tr>
      <w:tr w:rsidR="00790F03" w:rsidRPr="00F66F2B" w14:paraId="3E57FF64" w14:textId="77777777" w:rsidTr="00FA2241">
        <w:trPr>
          <w:trHeight w:val="361"/>
        </w:trPr>
        <w:tc>
          <w:tcPr>
            <w:tcW w:w="2972" w:type="dxa"/>
            <w:vMerge/>
          </w:tcPr>
          <w:p w14:paraId="320B624A" w14:textId="77777777" w:rsidR="00790F03" w:rsidRPr="00F66F2B" w:rsidRDefault="00790F0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67357"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D43D53A"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74BF53DE" w14:textId="77777777" w:rsidTr="00FA2241">
        <w:tc>
          <w:tcPr>
            <w:tcW w:w="2972" w:type="dxa"/>
            <w:vMerge w:val="restart"/>
          </w:tcPr>
          <w:p w14:paraId="50ED79B1" w14:textId="64AC4164" w:rsidR="00790F03" w:rsidRPr="00F66F2B" w:rsidRDefault="0027651B"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Проведение ремонта и послеремонтных испытаний электрооборудования</w:t>
            </w:r>
          </w:p>
        </w:tc>
        <w:tc>
          <w:tcPr>
            <w:tcW w:w="6662" w:type="dxa"/>
          </w:tcPr>
          <w:p w14:paraId="41625763" w14:textId="77777777" w:rsidR="00790F03" w:rsidRPr="00F66F2B" w:rsidRDefault="00790F0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790F03" w:rsidRPr="00F66F2B" w14:paraId="39369E3F" w14:textId="77777777" w:rsidTr="00FA2241">
        <w:trPr>
          <w:trHeight w:val="396"/>
        </w:trPr>
        <w:tc>
          <w:tcPr>
            <w:tcW w:w="2972" w:type="dxa"/>
            <w:vMerge/>
          </w:tcPr>
          <w:p w14:paraId="6B0162DB"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2B6C23F3"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Ремонт трансформаторов и автотрансформаторов</w:t>
            </w:r>
          </w:p>
          <w:p w14:paraId="6EABE6A9"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Ремонт синхронных генераторов, компенсаторов и электродвигателей</w:t>
            </w:r>
          </w:p>
          <w:p w14:paraId="53BCC2E0"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Ремонт электрооборудования распределительных устройств</w:t>
            </w:r>
          </w:p>
          <w:p w14:paraId="0B8CF15B"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Ремонт воздушных линий электропередач</w:t>
            </w:r>
          </w:p>
          <w:p w14:paraId="3913EBB4" w14:textId="77777777"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Ремонт силовых кабельных линий</w:t>
            </w:r>
          </w:p>
          <w:p w14:paraId="49A0CF1E" w14:textId="4C462258" w:rsidR="00790F03"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Послеремонтные испытания электрооборудования</w:t>
            </w:r>
          </w:p>
        </w:tc>
      </w:tr>
      <w:tr w:rsidR="00790F03" w:rsidRPr="00F66F2B" w14:paraId="48D20060" w14:textId="77777777" w:rsidTr="00FA2241">
        <w:trPr>
          <w:trHeight w:val="396"/>
        </w:trPr>
        <w:tc>
          <w:tcPr>
            <w:tcW w:w="2972" w:type="dxa"/>
            <w:vMerge/>
          </w:tcPr>
          <w:p w14:paraId="7F61A363" w14:textId="77777777" w:rsidR="00790F03" w:rsidRPr="00F66F2B" w:rsidRDefault="00790F03" w:rsidP="00FA2241">
            <w:pPr>
              <w:rPr>
                <w:rFonts w:ascii="Times New Roman" w:eastAsia="Times New Roman" w:hAnsi="Times New Roman" w:cs="Times New Roman"/>
                <w:b/>
                <w:bCs/>
                <w:lang w:eastAsia="ru-RU"/>
              </w:rPr>
            </w:pPr>
          </w:p>
        </w:tc>
        <w:tc>
          <w:tcPr>
            <w:tcW w:w="6662" w:type="dxa"/>
          </w:tcPr>
          <w:p w14:paraId="5FC5F843" w14:textId="77777777" w:rsidR="00790F03" w:rsidRPr="00F66F2B" w:rsidRDefault="00790F03" w:rsidP="00FA2241">
            <w:pPr>
              <w:suppressAutoHyphens/>
              <w:jc w:val="both"/>
              <w:rPr>
                <w:rFonts w:ascii="Times New Roman" w:eastAsia="Times New Roman" w:hAnsi="Times New Roman" w:cs="Times New Roman"/>
                <w:lang w:eastAsia="ru-RU"/>
              </w:rPr>
            </w:pPr>
            <w:r w:rsidRPr="00F66F2B">
              <w:rPr>
                <w:rFonts w:ascii="Times New Roman" w:hAnsi="Times New Roman"/>
                <w:b/>
              </w:rPr>
              <w:t xml:space="preserve">В том числе практических занятий </w:t>
            </w:r>
          </w:p>
        </w:tc>
      </w:tr>
      <w:tr w:rsidR="0027651B" w:rsidRPr="00F66F2B" w14:paraId="09E6A3DB" w14:textId="77777777" w:rsidTr="00FA2241">
        <w:trPr>
          <w:trHeight w:val="396"/>
        </w:trPr>
        <w:tc>
          <w:tcPr>
            <w:tcW w:w="2972" w:type="dxa"/>
            <w:vMerge/>
          </w:tcPr>
          <w:p w14:paraId="3B653B24"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359AACDE" w14:textId="7486D9A3"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Практическое занятие№12 </w:t>
            </w:r>
            <w:r w:rsidRPr="00F66F2B">
              <w:rPr>
                <w:rFonts w:ascii="Times New Roman" w:hAnsi="Times New Roman"/>
              </w:rPr>
              <w:t>Составление ведомости объемов работ на капитальный ремонт масляного трансформатора. Составление графика производства работ.</w:t>
            </w:r>
          </w:p>
        </w:tc>
      </w:tr>
      <w:tr w:rsidR="0027651B" w:rsidRPr="00F66F2B" w14:paraId="7DAA1189" w14:textId="77777777" w:rsidTr="00FA2241">
        <w:trPr>
          <w:trHeight w:val="396"/>
        </w:trPr>
        <w:tc>
          <w:tcPr>
            <w:tcW w:w="2972" w:type="dxa"/>
            <w:vMerge/>
          </w:tcPr>
          <w:p w14:paraId="7028CEEA" w14:textId="77777777" w:rsidR="0027651B" w:rsidRPr="00F66F2B" w:rsidRDefault="0027651B" w:rsidP="0027651B">
            <w:pPr>
              <w:rPr>
                <w:rFonts w:ascii="Times New Roman" w:eastAsia="Times New Roman" w:hAnsi="Times New Roman" w:cs="Times New Roman"/>
                <w:b/>
                <w:bCs/>
                <w:lang w:eastAsia="ru-RU"/>
              </w:rPr>
            </w:pPr>
          </w:p>
        </w:tc>
        <w:tc>
          <w:tcPr>
            <w:tcW w:w="6662" w:type="dxa"/>
          </w:tcPr>
          <w:p w14:paraId="6896D659" w14:textId="7524A0CA"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Практическое занятие№13</w:t>
            </w:r>
            <w:r w:rsidRPr="00F66F2B">
              <w:rPr>
                <w:rFonts w:ascii="Times New Roman" w:hAnsi="Times New Roman"/>
                <w:b/>
                <w:iCs/>
              </w:rPr>
              <w:t xml:space="preserve"> </w:t>
            </w:r>
            <w:r w:rsidRPr="00F66F2B">
              <w:rPr>
                <w:rFonts w:ascii="Times New Roman" w:hAnsi="Times New Roman"/>
                <w:bCs/>
              </w:rPr>
              <w:t>Составление технологической карты на капитальный ремонт электродвигателя переменного тока напряжением выше 1000 В.</w:t>
            </w:r>
          </w:p>
        </w:tc>
      </w:tr>
      <w:tr w:rsidR="0027651B" w:rsidRPr="00F66F2B" w14:paraId="7F8EE1E7" w14:textId="77777777" w:rsidTr="00B619E9">
        <w:trPr>
          <w:trHeight w:val="396"/>
        </w:trPr>
        <w:tc>
          <w:tcPr>
            <w:tcW w:w="2972" w:type="dxa"/>
            <w:vMerge/>
          </w:tcPr>
          <w:p w14:paraId="006FA29E"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5BE45F6" w14:textId="733E11D8" w:rsidR="0027651B" w:rsidRPr="00F66F2B" w:rsidRDefault="0027651B" w:rsidP="0027651B">
            <w:pPr>
              <w:suppressAutoHyphens/>
              <w:jc w:val="both"/>
              <w:rPr>
                <w:rFonts w:ascii="Times New Roman" w:eastAsia="Times New Roman" w:hAnsi="Times New Roman" w:cs="Times New Roman"/>
                <w:lang w:eastAsia="ru-RU"/>
              </w:rPr>
            </w:pPr>
            <w:r w:rsidRPr="00F66F2B">
              <w:rPr>
                <w:rFonts w:ascii="Times New Roman" w:hAnsi="Times New Roman"/>
                <w:iCs/>
              </w:rPr>
              <w:t xml:space="preserve">Лабораторное занятие №1 </w:t>
            </w:r>
            <w:r w:rsidRPr="00F66F2B">
              <w:rPr>
                <w:rFonts w:ascii="Times New Roman" w:hAnsi="Times New Roman"/>
              </w:rPr>
              <w:t>Послеремонтные испытания асинхронного двигателя с фазным ротором.</w:t>
            </w:r>
          </w:p>
        </w:tc>
      </w:tr>
      <w:tr w:rsidR="0027651B" w:rsidRPr="00F66F2B" w14:paraId="336A0B33" w14:textId="77777777" w:rsidTr="00B619E9">
        <w:trPr>
          <w:trHeight w:val="396"/>
        </w:trPr>
        <w:tc>
          <w:tcPr>
            <w:tcW w:w="2972" w:type="dxa"/>
            <w:vMerge/>
          </w:tcPr>
          <w:p w14:paraId="277D6A08"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11598C5A" w14:textId="332BDF40" w:rsidR="0027651B" w:rsidRPr="00F66F2B" w:rsidRDefault="0027651B" w:rsidP="0027651B">
            <w:pPr>
              <w:suppressAutoHyphens/>
              <w:jc w:val="both"/>
              <w:rPr>
                <w:rFonts w:ascii="Times New Roman" w:hAnsi="Times New Roman"/>
                <w:bCs/>
              </w:rPr>
            </w:pPr>
            <w:r w:rsidRPr="00F66F2B">
              <w:rPr>
                <w:rFonts w:ascii="Times New Roman" w:hAnsi="Times New Roman"/>
                <w:iCs/>
              </w:rPr>
              <w:t xml:space="preserve">Лабораторная занятие №2. </w:t>
            </w:r>
            <w:r w:rsidRPr="00F66F2B">
              <w:rPr>
                <w:rFonts w:ascii="Times New Roman" w:hAnsi="Times New Roman"/>
                <w:bCs/>
              </w:rPr>
              <w:t>Послеремонтные испытания трансформатора тока.</w:t>
            </w:r>
          </w:p>
        </w:tc>
      </w:tr>
      <w:tr w:rsidR="0027651B" w:rsidRPr="00F66F2B" w14:paraId="41E35324" w14:textId="77777777" w:rsidTr="00B619E9">
        <w:trPr>
          <w:trHeight w:val="396"/>
        </w:trPr>
        <w:tc>
          <w:tcPr>
            <w:tcW w:w="2972" w:type="dxa"/>
            <w:vMerge/>
          </w:tcPr>
          <w:p w14:paraId="509BA095"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7D6C6172" w14:textId="35206D92"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№3. </w:t>
            </w:r>
            <w:r w:rsidRPr="00F66F2B">
              <w:rPr>
                <w:rFonts w:ascii="Times New Roman" w:hAnsi="Times New Roman"/>
              </w:rPr>
              <w:t>Расчёт электромагнитных катушек для реле, магнитных пускателей и контакторов.</w:t>
            </w:r>
          </w:p>
        </w:tc>
      </w:tr>
      <w:tr w:rsidR="0027651B" w:rsidRPr="00F66F2B" w14:paraId="1AECFC5D" w14:textId="77777777" w:rsidTr="00B619E9">
        <w:trPr>
          <w:trHeight w:val="396"/>
        </w:trPr>
        <w:tc>
          <w:tcPr>
            <w:tcW w:w="2972" w:type="dxa"/>
            <w:vMerge/>
          </w:tcPr>
          <w:p w14:paraId="2C064DE3"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08E6D7AF" w14:textId="38185348"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№4. </w:t>
            </w:r>
            <w:r w:rsidRPr="00F66F2B">
              <w:rPr>
                <w:rFonts w:ascii="Times New Roman" w:hAnsi="Times New Roman"/>
                <w:bCs/>
              </w:rPr>
              <w:t>Составление ведомости дефектов на капитальный ремонт высоковольтного выключателя.</w:t>
            </w:r>
          </w:p>
        </w:tc>
      </w:tr>
      <w:tr w:rsidR="0027651B" w:rsidRPr="00F66F2B" w14:paraId="12D07979" w14:textId="77777777" w:rsidTr="00B619E9">
        <w:trPr>
          <w:trHeight w:val="396"/>
        </w:trPr>
        <w:tc>
          <w:tcPr>
            <w:tcW w:w="2972" w:type="dxa"/>
            <w:vMerge/>
          </w:tcPr>
          <w:p w14:paraId="043B2FA4"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6D9F496B" w14:textId="183FB173"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№5. </w:t>
            </w:r>
            <w:r w:rsidRPr="00F66F2B">
              <w:rPr>
                <w:rFonts w:ascii="Times New Roman" w:hAnsi="Times New Roman"/>
                <w:bCs/>
              </w:rPr>
              <w:t>Испытания катушек магнитных пускателей и контакторов.</w:t>
            </w:r>
          </w:p>
        </w:tc>
      </w:tr>
      <w:tr w:rsidR="0027651B" w:rsidRPr="00F66F2B" w14:paraId="0ED87133" w14:textId="77777777" w:rsidTr="00B619E9">
        <w:trPr>
          <w:trHeight w:val="396"/>
        </w:trPr>
        <w:tc>
          <w:tcPr>
            <w:tcW w:w="2972" w:type="dxa"/>
            <w:vMerge/>
          </w:tcPr>
          <w:p w14:paraId="15EDB237"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ADA96CF" w14:textId="5E873668"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№6. </w:t>
            </w:r>
            <w:r w:rsidRPr="00F66F2B">
              <w:rPr>
                <w:rFonts w:ascii="Times New Roman" w:hAnsi="Times New Roman"/>
              </w:rPr>
              <w:t>Экспериментальное определение вторичной нагрузки ТТ и оценка его пригодности.</w:t>
            </w:r>
          </w:p>
        </w:tc>
      </w:tr>
      <w:tr w:rsidR="0027651B" w:rsidRPr="00F66F2B" w14:paraId="5A3DBD18" w14:textId="77777777" w:rsidTr="00B619E9">
        <w:trPr>
          <w:trHeight w:val="396"/>
        </w:trPr>
        <w:tc>
          <w:tcPr>
            <w:tcW w:w="2972" w:type="dxa"/>
            <w:vMerge/>
          </w:tcPr>
          <w:p w14:paraId="47852357" w14:textId="77777777" w:rsidR="0027651B" w:rsidRPr="00F66F2B" w:rsidRDefault="0027651B" w:rsidP="0027651B">
            <w:pPr>
              <w:rPr>
                <w:rFonts w:ascii="Times New Roman" w:eastAsia="Times New Roman" w:hAnsi="Times New Roman" w:cs="Times New Roman"/>
                <w:b/>
                <w:bCs/>
                <w:lang w:eastAsia="ru-RU"/>
              </w:rPr>
            </w:pPr>
          </w:p>
        </w:tc>
        <w:tc>
          <w:tcPr>
            <w:tcW w:w="6662" w:type="dxa"/>
            <w:vAlign w:val="center"/>
          </w:tcPr>
          <w:p w14:paraId="59A9981F" w14:textId="043F2560" w:rsidR="0027651B" w:rsidRPr="00F66F2B" w:rsidRDefault="0027651B" w:rsidP="0027651B">
            <w:pPr>
              <w:suppressAutoHyphens/>
              <w:jc w:val="both"/>
              <w:rPr>
                <w:rFonts w:ascii="Times New Roman" w:hAnsi="Times New Roman"/>
              </w:rPr>
            </w:pPr>
            <w:r w:rsidRPr="00F66F2B">
              <w:rPr>
                <w:rFonts w:ascii="Times New Roman" w:hAnsi="Times New Roman"/>
                <w:iCs/>
              </w:rPr>
              <w:t xml:space="preserve">Лабораторная занятие №7. </w:t>
            </w:r>
            <w:r w:rsidRPr="00F66F2B">
              <w:rPr>
                <w:rFonts w:ascii="Times New Roman" w:hAnsi="Times New Roman"/>
              </w:rPr>
              <w:t>Послеремонтные испытания измерительных трансформаторов напряжения.</w:t>
            </w:r>
          </w:p>
        </w:tc>
      </w:tr>
      <w:tr w:rsidR="00790F03" w:rsidRPr="00F66F2B" w14:paraId="2A2302D3" w14:textId="77777777" w:rsidTr="00FA2241">
        <w:trPr>
          <w:trHeight w:val="361"/>
        </w:trPr>
        <w:tc>
          <w:tcPr>
            <w:tcW w:w="2972" w:type="dxa"/>
            <w:vMerge/>
          </w:tcPr>
          <w:p w14:paraId="063C6757" w14:textId="77777777" w:rsidR="00790F03" w:rsidRPr="00F66F2B" w:rsidRDefault="00790F03" w:rsidP="00FA2241">
            <w:pPr>
              <w:rPr>
                <w:rFonts w:ascii="Times New Roman" w:eastAsia="Times New Roman" w:hAnsi="Times New Roman" w:cs="Times New Roman"/>
                <w:b/>
                <w:bCs/>
                <w:lang w:eastAsia="ru-RU"/>
              </w:rPr>
            </w:pPr>
          </w:p>
        </w:tc>
        <w:tc>
          <w:tcPr>
            <w:tcW w:w="6662" w:type="dxa"/>
            <w:vAlign w:val="bottom"/>
          </w:tcPr>
          <w:p w14:paraId="565536D7" w14:textId="77777777" w:rsidR="00790F03" w:rsidRPr="00F66F2B" w:rsidRDefault="00790F0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E25C5D3" w14:textId="77777777" w:rsidR="00790F03" w:rsidRPr="00F66F2B" w:rsidRDefault="00790F0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03" w:rsidRPr="00F66F2B" w14:paraId="367A641A" w14:textId="77777777" w:rsidTr="00FA2241">
        <w:trPr>
          <w:trHeight w:val="317"/>
        </w:trPr>
        <w:tc>
          <w:tcPr>
            <w:tcW w:w="9634" w:type="dxa"/>
            <w:gridSpan w:val="2"/>
          </w:tcPr>
          <w:p w14:paraId="1D6F2767" w14:textId="229A0B03" w:rsidR="004B58C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4C475C94" w14:textId="77777777" w:rsidR="004B58C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8B78283"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b/>
                <w:bCs/>
                <w:lang w:eastAsia="ru-RU"/>
              </w:rPr>
              <w:t>-</w:t>
            </w:r>
            <w:r w:rsidRPr="00F66F2B">
              <w:rPr>
                <w:rFonts w:ascii="Times New Roman" w:eastAsia="Times New Roman" w:hAnsi="Times New Roman" w:cs="Times New Roman"/>
                <w:lang w:eastAsia="ru-RU"/>
              </w:rPr>
              <w:tab/>
              <w:t>участие в проведении профилактических осмотров оборудования электрических сетей и электротехнического оборудования электростанций (подстанции);</w:t>
            </w:r>
          </w:p>
          <w:p w14:paraId="6316D93E"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испытаниях и измерениях параметров оборудования электрических сетей и электротехнического оборудования электростанций (подстанции);</w:t>
            </w:r>
          </w:p>
          <w:p w14:paraId="7E9910D0"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контроле параметров оборудования электрических сетей и электротехнического оборудования электростанций (подстанции) методами неразрушающего контроля;</w:t>
            </w:r>
          </w:p>
          <w:p w14:paraId="5126EDFA"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проведении организационно-технических мероприятий, обеспечивающих безопасность работ в электроустановках</w:t>
            </w:r>
          </w:p>
          <w:p w14:paraId="5D8477BF" w14:textId="77777777" w:rsidR="004B58C3" w:rsidRPr="00F66F2B" w:rsidRDefault="004B58C3" w:rsidP="004B58C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проведении ремонтно-эксплуатационных работ на закрепленном оборудовании;</w:t>
            </w:r>
          </w:p>
          <w:p w14:paraId="59EB6479" w14:textId="3DF2B1C1" w:rsidR="00790F03" w:rsidRPr="00F66F2B" w:rsidRDefault="004B58C3" w:rsidP="004B58C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w:t>
            </w:r>
            <w:r w:rsidRPr="00F66F2B">
              <w:rPr>
                <w:rFonts w:ascii="Times New Roman" w:eastAsia="Times New Roman" w:hAnsi="Times New Roman" w:cs="Times New Roman"/>
                <w:lang w:eastAsia="ru-RU"/>
              </w:rPr>
              <w:tab/>
              <w:t>участие в ведении технической документации по выполняемым работам.</w:t>
            </w:r>
          </w:p>
        </w:tc>
      </w:tr>
      <w:tr w:rsidR="00790F03" w:rsidRPr="00F66F2B" w14:paraId="4A4229AD" w14:textId="77777777" w:rsidTr="00FA2241">
        <w:tc>
          <w:tcPr>
            <w:tcW w:w="9634" w:type="dxa"/>
            <w:gridSpan w:val="2"/>
          </w:tcPr>
          <w:p w14:paraId="6CB08098" w14:textId="77777777" w:rsidR="00790F03" w:rsidRPr="00F66F2B" w:rsidRDefault="00790F03"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790F03" w:rsidRPr="00F66F2B" w14:paraId="7500E5D1" w14:textId="77777777" w:rsidTr="00FA2241">
        <w:tc>
          <w:tcPr>
            <w:tcW w:w="9634" w:type="dxa"/>
            <w:gridSpan w:val="2"/>
          </w:tcPr>
          <w:p w14:paraId="67459F65" w14:textId="6AFE657B" w:rsidR="00790F03" w:rsidRPr="00F66F2B" w:rsidRDefault="00790F03"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4B58C3" w:rsidRPr="00F66F2B">
              <w:rPr>
                <w:rFonts w:ascii="Times New Roman" w:eastAsia="Times New Roman" w:hAnsi="Times New Roman" w:cs="Times New Roman"/>
                <w:b/>
                <w:bCs/>
                <w:lang w:eastAsia="ru-RU"/>
              </w:rPr>
              <w:t>164</w:t>
            </w:r>
          </w:p>
        </w:tc>
      </w:tr>
    </w:tbl>
    <w:p w14:paraId="3E7D73FE" w14:textId="77777777" w:rsidR="00790F03" w:rsidRPr="00F66F2B" w:rsidRDefault="00790F03" w:rsidP="00790F03">
      <w:pPr>
        <w:rPr>
          <w:rFonts w:ascii="Times New Roman" w:hAnsi="Times New Roman" w:cs="Times New Roman"/>
          <w:sz w:val="24"/>
          <w:szCs w:val="24"/>
        </w:rPr>
      </w:pPr>
    </w:p>
    <w:p w14:paraId="6DD7B4DB" w14:textId="77777777" w:rsidR="00790F03" w:rsidRPr="00F66F2B" w:rsidRDefault="00790F03" w:rsidP="00790F03">
      <w:pPr>
        <w:pStyle w:val="1f"/>
        <w:rPr>
          <w:rFonts w:ascii="Times New Roman" w:hAnsi="Times New Roman"/>
        </w:rPr>
      </w:pPr>
      <w:r w:rsidRPr="00F66F2B">
        <w:rPr>
          <w:rFonts w:ascii="Times New Roman" w:hAnsi="Times New Roman"/>
        </w:rPr>
        <w:t>3. Условия реализации профессионального модуля</w:t>
      </w:r>
    </w:p>
    <w:p w14:paraId="074230BF" w14:textId="77777777" w:rsidR="00790F03" w:rsidRPr="00F66F2B" w:rsidRDefault="00790F03" w:rsidP="00790F03">
      <w:pPr>
        <w:pStyle w:val="114"/>
        <w:rPr>
          <w:rFonts w:ascii="Times New Roman" w:hAnsi="Times New Roman"/>
        </w:rPr>
      </w:pPr>
      <w:r w:rsidRPr="00F66F2B">
        <w:rPr>
          <w:rFonts w:ascii="Times New Roman" w:hAnsi="Times New Roman"/>
        </w:rPr>
        <w:t>3.1. Материально-техническое обеспечение</w:t>
      </w:r>
    </w:p>
    <w:p w14:paraId="7991034D" w14:textId="77777777" w:rsidR="00790F03" w:rsidRPr="00F66F2B" w:rsidRDefault="00790F03" w:rsidP="00790F0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«Эксплуатации ремонта оборудования электрических станций, сетей и систем», оснащенная в соответствии с приложением 3 ПОП-П.</w:t>
      </w:r>
    </w:p>
    <w:p w14:paraId="56CB4A40" w14:textId="77777777" w:rsidR="00790F03" w:rsidRPr="00F66F2B" w:rsidRDefault="00790F03" w:rsidP="00790F03">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lastRenderedPageBreak/>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4FEC4BAC" w14:textId="77777777" w:rsidR="00790F03" w:rsidRPr="00F66F2B" w:rsidRDefault="00790F03" w:rsidP="00790F03">
      <w:pPr>
        <w:suppressAutoHyphens/>
        <w:ind w:firstLine="709"/>
        <w:jc w:val="both"/>
        <w:rPr>
          <w:rFonts w:ascii="Times New Roman" w:hAnsi="Times New Roman" w:cs="Times New Roman"/>
          <w:bCs/>
          <w:i/>
          <w:iCs/>
          <w:sz w:val="24"/>
          <w:szCs w:val="24"/>
        </w:rPr>
      </w:pPr>
    </w:p>
    <w:p w14:paraId="371FD7D5" w14:textId="77777777" w:rsidR="00790F03" w:rsidRPr="00F66F2B" w:rsidRDefault="00790F03" w:rsidP="00790F03">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5BA7D1C1" w14:textId="77777777" w:rsidR="00790F03" w:rsidRPr="00F66F2B" w:rsidRDefault="00790F03" w:rsidP="00790F03">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6CEFA" w14:textId="77777777" w:rsidR="00790F03" w:rsidRPr="00F66F2B" w:rsidRDefault="00790F03" w:rsidP="00790F03">
      <w:pPr>
        <w:pStyle w:val="a4"/>
        <w:spacing w:line="276" w:lineRule="auto"/>
        <w:ind w:left="0" w:firstLine="709"/>
        <w:jc w:val="both"/>
        <w:rPr>
          <w:rFonts w:ascii="Times New Roman" w:hAnsi="Times New Roman"/>
          <w:bCs/>
          <w:sz w:val="24"/>
          <w:szCs w:val="24"/>
        </w:rPr>
      </w:pPr>
    </w:p>
    <w:p w14:paraId="7BDF1BF1" w14:textId="77777777" w:rsidR="00790F03" w:rsidRPr="00F66F2B" w:rsidRDefault="00790F03" w:rsidP="00790F03">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6DCFFC90"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sz w:val="24"/>
          <w:szCs w:val="24"/>
        </w:rPr>
        <w:t>Цырук</w:t>
      </w:r>
      <w:proofErr w:type="spellEnd"/>
      <w:r w:rsidRPr="00F66F2B">
        <w:rPr>
          <w:rFonts w:ascii="Times New Roman" w:hAnsi="Times New Roman" w:cs="Times New Roman"/>
          <w:sz w:val="24"/>
          <w:szCs w:val="24"/>
        </w:rPr>
        <w:t>. - 6-е изд., пер. - М.: Академия, 2017 - 288 с. - ISBN 978-5-4468-4786-0</w:t>
      </w:r>
    </w:p>
    <w:p w14:paraId="5F1911E7"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sz w:val="24"/>
          <w:szCs w:val="24"/>
        </w:rPr>
        <w:t>Норматика</w:t>
      </w:r>
      <w:proofErr w:type="spellEnd"/>
      <w:r w:rsidRPr="00F66F2B">
        <w:rPr>
          <w:rFonts w:ascii="Times New Roman" w:hAnsi="Times New Roman" w:cs="Times New Roman"/>
          <w:sz w:val="24"/>
          <w:szCs w:val="24"/>
        </w:rPr>
        <w:t>, 2018 - 143 с. - ISBN 978-5-4374-1129-</w:t>
      </w:r>
    </w:p>
    <w:p w14:paraId="5FD0B2D8"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sz w:val="24"/>
          <w:szCs w:val="24"/>
        </w:rPr>
        <w:t>Центрмаг</w:t>
      </w:r>
      <w:proofErr w:type="spellEnd"/>
      <w:r w:rsidRPr="00F66F2B">
        <w:rPr>
          <w:rFonts w:ascii="Times New Roman" w:hAnsi="Times New Roman" w:cs="Times New Roman"/>
          <w:sz w:val="24"/>
          <w:szCs w:val="24"/>
        </w:rPr>
        <w:t>, 2022 - 464 с. - ISBN 978-5-903086-16-0.</w:t>
      </w:r>
    </w:p>
    <w:p w14:paraId="6469DFD5" w14:textId="77777777" w:rsidR="004B58C3" w:rsidRPr="00F66F2B" w:rsidRDefault="004B58C3" w:rsidP="004B58C3">
      <w:pPr>
        <w:pStyle w:val="a4"/>
        <w:numPr>
          <w:ilvl w:val="0"/>
          <w:numId w:val="18"/>
        </w:numPr>
        <w:suppressAutoHyphens/>
        <w:spacing w:line="276" w:lineRule="auto"/>
        <w:ind w:left="426"/>
        <w:rPr>
          <w:rFonts w:ascii="Times New Roman" w:hAnsi="Times New Roman" w:cs="Times New Roman"/>
          <w:sz w:val="24"/>
          <w:szCs w:val="24"/>
        </w:rPr>
      </w:pPr>
      <w:proofErr w:type="spellStart"/>
      <w:r w:rsidRPr="00F66F2B">
        <w:rPr>
          <w:rFonts w:ascii="Times New Roman" w:hAnsi="Times New Roman" w:cs="Times New Roman"/>
          <w:sz w:val="24"/>
          <w:szCs w:val="24"/>
        </w:rPr>
        <w:t>Чернобровов</w:t>
      </w:r>
      <w:proofErr w:type="spellEnd"/>
      <w:r w:rsidRPr="00F66F2B">
        <w:rPr>
          <w:rFonts w:ascii="Times New Roman" w:hAnsi="Times New Roman" w:cs="Times New Roman"/>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sz w:val="24"/>
          <w:szCs w:val="24"/>
        </w:rPr>
        <w:t>Чернобровов</w:t>
      </w:r>
      <w:proofErr w:type="spellEnd"/>
      <w:r w:rsidRPr="00F66F2B">
        <w:rPr>
          <w:rFonts w:ascii="Times New Roman" w:hAnsi="Times New Roman" w:cs="Times New Roman"/>
          <w:sz w:val="24"/>
          <w:szCs w:val="24"/>
        </w:rPr>
        <w:t>, В.А. Семенов. - М.: Альянс, 2019 - 800 с. - ISBN 978-5-00106-125-0.</w:t>
      </w:r>
    </w:p>
    <w:p w14:paraId="461EF9CB" w14:textId="169DB785" w:rsidR="00790F03" w:rsidRPr="00F66F2B" w:rsidRDefault="00790F03" w:rsidP="00790F03">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2D61CC0B" w14:textId="77777777" w:rsidR="00790F03" w:rsidRPr="00F66F2B" w:rsidRDefault="00790F03" w:rsidP="00790F03">
      <w:pPr>
        <w:pStyle w:val="1f"/>
        <w:rPr>
          <w:rFonts w:ascii="Times New Roman" w:hAnsi="Times New Roman"/>
        </w:rPr>
      </w:pPr>
    </w:p>
    <w:p w14:paraId="1BDDA009" w14:textId="77777777" w:rsidR="00790F03" w:rsidRPr="00F66F2B" w:rsidRDefault="00790F03" w:rsidP="00790F03">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790F03" w:rsidRPr="00F66F2B" w14:paraId="72E2BF12" w14:textId="77777777" w:rsidTr="00FA2241">
        <w:trPr>
          <w:trHeight w:val="23"/>
        </w:trPr>
        <w:tc>
          <w:tcPr>
            <w:tcW w:w="1345" w:type="pct"/>
          </w:tcPr>
          <w:p w14:paraId="20512B2D" w14:textId="77777777" w:rsidR="00790F03" w:rsidRPr="00F66F2B" w:rsidRDefault="00790F03"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64F20FC6" w14:textId="77777777" w:rsidR="00790F03" w:rsidRPr="00F66F2B" w:rsidRDefault="00790F0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35540223" w14:textId="77777777" w:rsidR="00790F03" w:rsidRPr="00F66F2B" w:rsidRDefault="00790F0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4B58C3" w:rsidRPr="00F66F2B" w14:paraId="63804116" w14:textId="77777777" w:rsidTr="00FA2241">
        <w:trPr>
          <w:trHeight w:val="23"/>
        </w:trPr>
        <w:tc>
          <w:tcPr>
            <w:tcW w:w="1345" w:type="pct"/>
          </w:tcPr>
          <w:p w14:paraId="5DCD28F1" w14:textId="304269BA"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4.1 Выполнять испытания и измерения параметров оборудования электрических сетей</w:t>
            </w:r>
            <w:r w:rsidRPr="00F66F2B">
              <w:rPr>
                <w:rFonts w:ascii="Times New Roman" w:hAnsi="Times New Roman"/>
                <w:b/>
                <w:sz w:val="24"/>
                <w:szCs w:val="24"/>
              </w:rPr>
              <w:t xml:space="preserve"> </w:t>
            </w:r>
          </w:p>
        </w:tc>
        <w:tc>
          <w:tcPr>
            <w:tcW w:w="1892" w:type="pct"/>
          </w:tcPr>
          <w:p w14:paraId="22A89379" w14:textId="446F31B1"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испытаний и измерений параметров электросетевого оборудования в соответствие с типовыми нормами испытаний</w:t>
            </w:r>
          </w:p>
        </w:tc>
        <w:tc>
          <w:tcPr>
            <w:tcW w:w="1763" w:type="pct"/>
          </w:tcPr>
          <w:p w14:paraId="382E4E57" w14:textId="30FB1CAF"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2E75E268" w14:textId="77777777" w:rsidTr="00FA2241">
        <w:trPr>
          <w:trHeight w:val="23"/>
        </w:trPr>
        <w:tc>
          <w:tcPr>
            <w:tcW w:w="1345" w:type="pct"/>
          </w:tcPr>
          <w:p w14:paraId="4A4DCEE5" w14:textId="006EA8C6"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4.2 Осуществлять контроль параметров оборудования электрических сетей методами неразрушающего контроля.</w:t>
            </w:r>
          </w:p>
        </w:tc>
        <w:tc>
          <w:tcPr>
            <w:tcW w:w="1892" w:type="pct"/>
          </w:tcPr>
          <w:p w14:paraId="2607023B" w14:textId="2234AD1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осуществления контроля параметров электросетевого оборудования неразрушающими методами контроля в соответствие с техническими характеристиками объекта обследования и правилами работы с средствами измерений</w:t>
            </w:r>
          </w:p>
        </w:tc>
        <w:tc>
          <w:tcPr>
            <w:tcW w:w="1763" w:type="pct"/>
          </w:tcPr>
          <w:p w14:paraId="75ED5F82" w14:textId="35823303"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25706134" w14:textId="77777777" w:rsidTr="00FA2241">
        <w:trPr>
          <w:trHeight w:val="23"/>
        </w:trPr>
        <w:tc>
          <w:tcPr>
            <w:tcW w:w="1345" w:type="pct"/>
          </w:tcPr>
          <w:p w14:paraId="4C86B401" w14:textId="5EEBC2C5"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ПК 4.3 Выполнять мероприятия по обеспечению безопасного производства работ по испытаниям и измерению параметров оборудования электрических сетей.</w:t>
            </w:r>
          </w:p>
        </w:tc>
        <w:tc>
          <w:tcPr>
            <w:tcW w:w="1892" w:type="pct"/>
          </w:tcPr>
          <w:p w14:paraId="66B461CD" w14:textId="1809EFC8"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безопасных методов производства работ по испытаниям и измерениям параметров оборудования электрических сетей в соответствие с правилами по охране труда при эксплуатации электроустановок</w:t>
            </w:r>
          </w:p>
        </w:tc>
        <w:tc>
          <w:tcPr>
            <w:tcW w:w="1763" w:type="pct"/>
          </w:tcPr>
          <w:p w14:paraId="3118F4B4" w14:textId="58006E80"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61470C61" w14:textId="77777777" w:rsidTr="00FA2241">
        <w:trPr>
          <w:trHeight w:val="23"/>
        </w:trPr>
        <w:tc>
          <w:tcPr>
            <w:tcW w:w="1345" w:type="pct"/>
          </w:tcPr>
          <w:p w14:paraId="634DCA20" w14:textId="3622371E"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ПК 4.4 Осуществлять оперативное руководство работами по испытаниям и измерению параметров оборудования электрических сетей.</w:t>
            </w:r>
          </w:p>
        </w:tc>
        <w:tc>
          <w:tcPr>
            <w:tcW w:w="1892" w:type="pct"/>
          </w:tcPr>
          <w:p w14:paraId="3A501D58" w14:textId="4FD04D67"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оперативного руководства при проведении ремонтно-эксплуатационных и испытательных работ в соответствие с регламентами работы, технологическими картами, ремонтной документацией и должностной инструкцией</w:t>
            </w:r>
          </w:p>
        </w:tc>
        <w:tc>
          <w:tcPr>
            <w:tcW w:w="1763" w:type="pct"/>
          </w:tcPr>
          <w:p w14:paraId="2E828C24" w14:textId="0BE9830D"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6F530B3F" w14:textId="77777777" w:rsidTr="00FA2241">
        <w:trPr>
          <w:trHeight w:val="23"/>
        </w:trPr>
        <w:tc>
          <w:tcPr>
            <w:tcW w:w="1345" w:type="pct"/>
          </w:tcPr>
          <w:p w14:paraId="7DB2D421" w14:textId="7B4F5CF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68309023" w14:textId="77777777" w:rsidR="004B58C3" w:rsidRPr="00F66F2B" w:rsidRDefault="004B58C3" w:rsidP="004B58C3">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2A168986" w14:textId="77777777" w:rsidR="004B58C3" w:rsidRPr="00F66F2B" w:rsidRDefault="004B58C3" w:rsidP="004B58C3">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7C357FD6" w14:textId="3DA6A85B"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2B762AC1" w14:textId="2A800F98"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3B15A242" w14:textId="77777777" w:rsidTr="00FA2241">
        <w:trPr>
          <w:trHeight w:val="23"/>
        </w:trPr>
        <w:tc>
          <w:tcPr>
            <w:tcW w:w="1345" w:type="pct"/>
          </w:tcPr>
          <w:p w14:paraId="5FE3679F" w14:textId="2EAEBEAF"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3FFBC938" w14:textId="77777777" w:rsidR="004B58C3" w:rsidRPr="00F66F2B" w:rsidRDefault="004B58C3" w:rsidP="004B58C3">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0428C07" w14:textId="39634CC7"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402D0EB" w14:textId="5F166A14"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4B58C3" w:rsidRPr="00F66F2B" w14:paraId="311184C3" w14:textId="77777777" w:rsidTr="00FA2241">
        <w:trPr>
          <w:trHeight w:val="23"/>
        </w:trPr>
        <w:tc>
          <w:tcPr>
            <w:tcW w:w="1345" w:type="pct"/>
          </w:tcPr>
          <w:p w14:paraId="79F059E7" w14:textId="77777777" w:rsidR="004B58C3" w:rsidRPr="00F66F2B" w:rsidRDefault="004B58C3" w:rsidP="004B58C3">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0EF8C8BF" w14:textId="77777777" w:rsidR="004B58C3" w:rsidRPr="00F66F2B" w:rsidRDefault="004B58C3" w:rsidP="004B58C3">
            <w:pPr>
              <w:suppressAutoHyphens/>
              <w:contextualSpacing/>
              <w:rPr>
                <w:rFonts w:ascii="Times New Roman" w:hAnsi="Times New Roman" w:cs="Times New Roman"/>
                <w:iCs/>
                <w:sz w:val="24"/>
                <w:szCs w:val="24"/>
              </w:rPr>
            </w:pPr>
          </w:p>
        </w:tc>
        <w:tc>
          <w:tcPr>
            <w:tcW w:w="1892" w:type="pct"/>
          </w:tcPr>
          <w:p w14:paraId="7939F47E" w14:textId="228D65F9"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Демонстрация умений работы в коллективе и команде, эффективно общаться, выходить из конфликтов, заниматься профилактикой конфликтов и </w:t>
            </w:r>
            <w:r w:rsidRPr="00F66F2B">
              <w:rPr>
                <w:rFonts w:ascii="Times New Roman" w:hAnsi="Times New Roman"/>
                <w:sz w:val="24"/>
                <w:szCs w:val="24"/>
              </w:rPr>
              <w:lastRenderedPageBreak/>
              <w:t>контролем собственного эмоционального поведения.</w:t>
            </w:r>
          </w:p>
        </w:tc>
        <w:tc>
          <w:tcPr>
            <w:tcW w:w="1763" w:type="pct"/>
          </w:tcPr>
          <w:p w14:paraId="3F656CF3" w14:textId="4D95EA9E"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lastRenderedPageBreak/>
              <w:t xml:space="preserve">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w:t>
            </w:r>
            <w:r w:rsidRPr="00F66F2B">
              <w:rPr>
                <w:rFonts w:ascii="Times New Roman" w:hAnsi="Times New Roman"/>
                <w:iCs/>
                <w:sz w:val="24"/>
                <w:szCs w:val="24"/>
              </w:rPr>
              <w:lastRenderedPageBreak/>
              <w:t>и производственной практиках</w:t>
            </w:r>
          </w:p>
        </w:tc>
      </w:tr>
      <w:tr w:rsidR="004B58C3" w:rsidRPr="00F66F2B" w14:paraId="37DE2212" w14:textId="77777777" w:rsidTr="00FA2241">
        <w:trPr>
          <w:trHeight w:val="23"/>
        </w:trPr>
        <w:tc>
          <w:tcPr>
            <w:tcW w:w="1345" w:type="pct"/>
          </w:tcPr>
          <w:p w14:paraId="081F088E" w14:textId="24363444"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2997EFA7" w14:textId="4CD0FBF3" w:rsidR="004B58C3" w:rsidRPr="00F66F2B"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4D198C2" w14:textId="293F8569" w:rsidR="004B58C3" w:rsidRPr="00F66F2B" w:rsidDel="009D5E3A" w:rsidRDefault="004B58C3" w:rsidP="004B58C3">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38974659" w14:textId="6DA93D35" w:rsidR="004B58C3" w:rsidRPr="00F66F2B" w:rsidRDefault="004B58C3"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18FD13C6" w14:textId="44D7A35E"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1.5</w:t>
      </w:r>
    </w:p>
    <w:p w14:paraId="3FEC4AD4" w14:textId="77777777"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66FF6DD2" w14:textId="77777777" w:rsidR="004B58C3" w:rsidRPr="00F66F2B" w:rsidRDefault="004B58C3" w:rsidP="004B58C3">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70250414" w14:textId="77777777" w:rsidR="004B58C3" w:rsidRPr="00F66F2B" w:rsidRDefault="004B58C3" w:rsidP="004B58C3">
      <w:pPr>
        <w:jc w:val="right"/>
        <w:rPr>
          <w:rFonts w:ascii="Times New Roman" w:hAnsi="Times New Roman" w:cs="Times New Roman"/>
          <w:b/>
          <w:bCs/>
          <w:color w:val="0070C0"/>
          <w:sz w:val="24"/>
          <w:szCs w:val="24"/>
        </w:rPr>
      </w:pPr>
    </w:p>
    <w:p w14:paraId="571A5798" w14:textId="77777777" w:rsidR="004B58C3" w:rsidRPr="00F66F2B" w:rsidRDefault="004B58C3" w:rsidP="004B58C3">
      <w:pPr>
        <w:jc w:val="right"/>
        <w:rPr>
          <w:rFonts w:ascii="Times New Roman" w:hAnsi="Times New Roman" w:cs="Times New Roman"/>
          <w:b/>
          <w:bCs/>
          <w:color w:val="0070C0"/>
          <w:sz w:val="24"/>
          <w:szCs w:val="24"/>
        </w:rPr>
      </w:pPr>
    </w:p>
    <w:p w14:paraId="289F4474" w14:textId="77777777" w:rsidR="004B58C3" w:rsidRPr="00F66F2B" w:rsidRDefault="004B58C3" w:rsidP="004B58C3">
      <w:pPr>
        <w:jc w:val="right"/>
        <w:rPr>
          <w:rFonts w:ascii="Times New Roman" w:hAnsi="Times New Roman" w:cs="Times New Roman"/>
          <w:b/>
          <w:bCs/>
          <w:color w:val="0070C0"/>
          <w:sz w:val="24"/>
          <w:szCs w:val="24"/>
        </w:rPr>
      </w:pPr>
    </w:p>
    <w:p w14:paraId="0111CEA4" w14:textId="77777777" w:rsidR="004B58C3" w:rsidRPr="00F66F2B" w:rsidRDefault="004B58C3" w:rsidP="004B58C3">
      <w:pPr>
        <w:jc w:val="right"/>
        <w:rPr>
          <w:rFonts w:ascii="Times New Roman" w:hAnsi="Times New Roman" w:cs="Times New Roman"/>
          <w:b/>
          <w:bCs/>
          <w:color w:val="0070C0"/>
          <w:sz w:val="24"/>
          <w:szCs w:val="24"/>
        </w:rPr>
      </w:pPr>
    </w:p>
    <w:p w14:paraId="23311B68" w14:textId="77777777" w:rsidR="004B58C3" w:rsidRPr="00F66F2B" w:rsidRDefault="004B58C3" w:rsidP="004B58C3">
      <w:pPr>
        <w:jc w:val="right"/>
        <w:rPr>
          <w:rFonts w:ascii="Times New Roman" w:hAnsi="Times New Roman" w:cs="Times New Roman"/>
          <w:b/>
          <w:bCs/>
          <w:color w:val="0070C0"/>
          <w:sz w:val="24"/>
          <w:szCs w:val="24"/>
        </w:rPr>
      </w:pPr>
    </w:p>
    <w:p w14:paraId="2DF5369B" w14:textId="77777777" w:rsidR="004B58C3" w:rsidRPr="00F66F2B" w:rsidRDefault="004B58C3" w:rsidP="004B58C3">
      <w:pPr>
        <w:jc w:val="right"/>
        <w:rPr>
          <w:rFonts w:ascii="Times New Roman" w:hAnsi="Times New Roman" w:cs="Times New Roman"/>
          <w:b/>
          <w:bCs/>
          <w:color w:val="0070C0"/>
          <w:sz w:val="24"/>
          <w:szCs w:val="24"/>
        </w:rPr>
      </w:pPr>
    </w:p>
    <w:p w14:paraId="333CA4C6" w14:textId="77777777" w:rsidR="004B58C3" w:rsidRPr="00F66F2B" w:rsidRDefault="004B58C3" w:rsidP="004B58C3">
      <w:pPr>
        <w:jc w:val="right"/>
        <w:rPr>
          <w:rFonts w:ascii="Times New Roman" w:hAnsi="Times New Roman" w:cs="Times New Roman"/>
          <w:b/>
          <w:bCs/>
          <w:color w:val="0070C0"/>
          <w:sz w:val="24"/>
          <w:szCs w:val="24"/>
        </w:rPr>
      </w:pPr>
    </w:p>
    <w:p w14:paraId="388A1490" w14:textId="77777777" w:rsidR="004B58C3" w:rsidRPr="00F66F2B" w:rsidRDefault="004B58C3" w:rsidP="004B58C3">
      <w:pPr>
        <w:jc w:val="right"/>
        <w:rPr>
          <w:rFonts w:ascii="Times New Roman" w:hAnsi="Times New Roman" w:cs="Times New Roman"/>
          <w:b/>
          <w:bCs/>
          <w:color w:val="0070C0"/>
          <w:sz w:val="24"/>
          <w:szCs w:val="24"/>
        </w:rPr>
      </w:pPr>
    </w:p>
    <w:p w14:paraId="2443A53A" w14:textId="77777777" w:rsidR="004B58C3" w:rsidRPr="00F66F2B" w:rsidRDefault="004B58C3" w:rsidP="004B58C3">
      <w:pPr>
        <w:jc w:val="right"/>
        <w:rPr>
          <w:rFonts w:ascii="Times New Roman" w:hAnsi="Times New Roman" w:cs="Times New Roman"/>
          <w:b/>
          <w:bCs/>
          <w:color w:val="0070C0"/>
          <w:sz w:val="24"/>
          <w:szCs w:val="24"/>
        </w:rPr>
      </w:pPr>
    </w:p>
    <w:p w14:paraId="52267A2F" w14:textId="77777777" w:rsidR="004B58C3" w:rsidRPr="00F66F2B" w:rsidRDefault="004B58C3" w:rsidP="004B58C3">
      <w:pPr>
        <w:jc w:val="right"/>
        <w:rPr>
          <w:rFonts w:ascii="Times New Roman" w:hAnsi="Times New Roman" w:cs="Times New Roman"/>
          <w:b/>
          <w:bCs/>
          <w:color w:val="0070C0"/>
          <w:sz w:val="24"/>
          <w:szCs w:val="24"/>
        </w:rPr>
      </w:pPr>
    </w:p>
    <w:p w14:paraId="292A4E4B" w14:textId="77777777" w:rsidR="004B58C3" w:rsidRPr="00F66F2B" w:rsidRDefault="004B58C3" w:rsidP="004B58C3">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570A5854" w14:textId="299980CB" w:rsidR="004B58C3" w:rsidRPr="00F66F2B" w:rsidRDefault="004B58C3" w:rsidP="004B58C3">
      <w:pPr>
        <w:pStyle w:val="1"/>
      </w:pPr>
      <w:bookmarkStart w:id="42" w:name="_Toc167380440"/>
      <w:r w:rsidRPr="00F66F2B">
        <w:t>«ПМн.05 ОБСЛУЖИВАНИЕ ОБОРУДОВАНИЯ ПОДСТАНЦИЙ ЭЛЕКТРИЧЕСКИХ СЕТЕЙ»</w:t>
      </w:r>
      <w:bookmarkEnd w:id="42"/>
    </w:p>
    <w:p w14:paraId="42EB7A7D" w14:textId="77777777" w:rsidR="004B58C3" w:rsidRPr="00F66F2B" w:rsidRDefault="004B58C3" w:rsidP="004B58C3">
      <w:pPr>
        <w:spacing w:line="360" w:lineRule="auto"/>
        <w:jc w:val="center"/>
        <w:rPr>
          <w:rFonts w:ascii="Times New Roman" w:hAnsi="Times New Roman" w:cs="Times New Roman"/>
          <w:sz w:val="24"/>
          <w:szCs w:val="24"/>
        </w:rPr>
      </w:pPr>
    </w:p>
    <w:p w14:paraId="5EC6DD6F" w14:textId="77777777" w:rsidR="004B58C3" w:rsidRPr="00F66F2B" w:rsidRDefault="004B58C3" w:rsidP="004B58C3">
      <w:pPr>
        <w:spacing w:line="360" w:lineRule="auto"/>
        <w:jc w:val="center"/>
        <w:rPr>
          <w:rFonts w:ascii="Times New Roman" w:hAnsi="Times New Roman" w:cs="Times New Roman"/>
          <w:sz w:val="24"/>
          <w:szCs w:val="24"/>
        </w:rPr>
      </w:pPr>
    </w:p>
    <w:p w14:paraId="0E29C4DE" w14:textId="77777777" w:rsidR="004B58C3" w:rsidRPr="00F66F2B" w:rsidRDefault="004B58C3" w:rsidP="004B58C3">
      <w:pPr>
        <w:spacing w:line="360" w:lineRule="auto"/>
        <w:jc w:val="center"/>
        <w:rPr>
          <w:rFonts w:ascii="Times New Roman" w:hAnsi="Times New Roman" w:cs="Times New Roman"/>
          <w:sz w:val="24"/>
          <w:szCs w:val="24"/>
        </w:rPr>
      </w:pPr>
    </w:p>
    <w:p w14:paraId="73722E72" w14:textId="77777777" w:rsidR="004B58C3" w:rsidRPr="00F66F2B" w:rsidRDefault="004B58C3" w:rsidP="004B58C3">
      <w:pPr>
        <w:spacing w:line="360" w:lineRule="auto"/>
        <w:jc w:val="center"/>
        <w:rPr>
          <w:rFonts w:ascii="Times New Roman" w:hAnsi="Times New Roman" w:cs="Times New Roman"/>
          <w:sz w:val="24"/>
          <w:szCs w:val="24"/>
        </w:rPr>
      </w:pPr>
    </w:p>
    <w:p w14:paraId="7E6CB549" w14:textId="77777777" w:rsidR="004B58C3" w:rsidRPr="00F66F2B" w:rsidRDefault="004B58C3" w:rsidP="004B58C3">
      <w:pPr>
        <w:spacing w:line="360" w:lineRule="auto"/>
        <w:jc w:val="center"/>
        <w:rPr>
          <w:rFonts w:ascii="Times New Roman" w:hAnsi="Times New Roman" w:cs="Times New Roman"/>
          <w:sz w:val="24"/>
          <w:szCs w:val="24"/>
        </w:rPr>
      </w:pPr>
    </w:p>
    <w:p w14:paraId="2B73A4B0" w14:textId="77777777" w:rsidR="004B58C3" w:rsidRPr="00F66F2B" w:rsidRDefault="004B58C3" w:rsidP="004B58C3">
      <w:pPr>
        <w:spacing w:line="360" w:lineRule="auto"/>
        <w:jc w:val="center"/>
        <w:rPr>
          <w:rFonts w:ascii="Times New Roman" w:hAnsi="Times New Roman" w:cs="Times New Roman"/>
          <w:sz w:val="24"/>
          <w:szCs w:val="24"/>
        </w:rPr>
      </w:pPr>
    </w:p>
    <w:p w14:paraId="0E81AE76" w14:textId="77777777" w:rsidR="004B58C3" w:rsidRPr="00F66F2B" w:rsidRDefault="004B58C3" w:rsidP="004B58C3">
      <w:pPr>
        <w:spacing w:line="360" w:lineRule="auto"/>
        <w:jc w:val="center"/>
        <w:rPr>
          <w:rFonts w:ascii="Times New Roman" w:hAnsi="Times New Roman" w:cs="Times New Roman"/>
          <w:sz w:val="24"/>
          <w:szCs w:val="24"/>
        </w:rPr>
      </w:pPr>
    </w:p>
    <w:p w14:paraId="200E9306" w14:textId="77777777" w:rsidR="004B58C3" w:rsidRPr="00F66F2B" w:rsidRDefault="004B58C3" w:rsidP="004B58C3">
      <w:pPr>
        <w:spacing w:line="360" w:lineRule="auto"/>
        <w:jc w:val="center"/>
        <w:rPr>
          <w:rFonts w:ascii="Times New Roman" w:hAnsi="Times New Roman" w:cs="Times New Roman"/>
          <w:sz w:val="24"/>
          <w:szCs w:val="24"/>
        </w:rPr>
      </w:pPr>
    </w:p>
    <w:p w14:paraId="6A2B22D2" w14:textId="77777777" w:rsidR="004B58C3" w:rsidRPr="00F66F2B" w:rsidRDefault="004B58C3" w:rsidP="004B58C3">
      <w:pPr>
        <w:spacing w:line="360" w:lineRule="auto"/>
        <w:jc w:val="center"/>
        <w:rPr>
          <w:rFonts w:ascii="Times New Roman" w:hAnsi="Times New Roman" w:cs="Times New Roman"/>
          <w:sz w:val="24"/>
          <w:szCs w:val="24"/>
        </w:rPr>
      </w:pPr>
    </w:p>
    <w:p w14:paraId="13E3C3BC" w14:textId="77777777" w:rsidR="004B58C3" w:rsidRPr="00F66F2B" w:rsidRDefault="004B58C3" w:rsidP="004B58C3">
      <w:pPr>
        <w:spacing w:line="360" w:lineRule="auto"/>
        <w:jc w:val="center"/>
        <w:rPr>
          <w:rFonts w:ascii="Times New Roman" w:hAnsi="Times New Roman" w:cs="Times New Roman"/>
          <w:sz w:val="24"/>
          <w:szCs w:val="24"/>
        </w:rPr>
      </w:pPr>
    </w:p>
    <w:p w14:paraId="23D8B6ED" w14:textId="77777777" w:rsidR="004B58C3" w:rsidRPr="00F66F2B" w:rsidRDefault="004B58C3" w:rsidP="004B58C3">
      <w:pPr>
        <w:spacing w:line="360" w:lineRule="auto"/>
        <w:jc w:val="center"/>
        <w:rPr>
          <w:rFonts w:ascii="Times New Roman" w:hAnsi="Times New Roman" w:cs="Times New Roman"/>
          <w:sz w:val="24"/>
          <w:szCs w:val="24"/>
        </w:rPr>
      </w:pPr>
    </w:p>
    <w:p w14:paraId="4BEE5B58" w14:textId="77777777" w:rsidR="004B58C3" w:rsidRPr="00F66F2B" w:rsidRDefault="004B58C3" w:rsidP="004B58C3">
      <w:pPr>
        <w:spacing w:line="360" w:lineRule="auto"/>
        <w:jc w:val="center"/>
        <w:rPr>
          <w:rFonts w:ascii="Times New Roman" w:hAnsi="Times New Roman" w:cs="Times New Roman"/>
          <w:sz w:val="24"/>
          <w:szCs w:val="24"/>
        </w:rPr>
      </w:pPr>
    </w:p>
    <w:p w14:paraId="1233101F" w14:textId="77777777" w:rsidR="004B58C3" w:rsidRPr="00F66F2B" w:rsidRDefault="004B58C3" w:rsidP="004B58C3">
      <w:pPr>
        <w:spacing w:line="360" w:lineRule="auto"/>
        <w:jc w:val="center"/>
        <w:rPr>
          <w:rFonts w:ascii="Times New Roman" w:hAnsi="Times New Roman" w:cs="Times New Roman"/>
          <w:sz w:val="24"/>
          <w:szCs w:val="24"/>
        </w:rPr>
      </w:pPr>
    </w:p>
    <w:p w14:paraId="4BFE1DDF" w14:textId="77777777" w:rsidR="004B58C3" w:rsidRPr="00F66F2B" w:rsidRDefault="004B58C3" w:rsidP="004B58C3">
      <w:pPr>
        <w:spacing w:line="360" w:lineRule="auto"/>
        <w:jc w:val="center"/>
        <w:rPr>
          <w:rFonts w:ascii="Times New Roman" w:hAnsi="Times New Roman" w:cs="Times New Roman"/>
          <w:sz w:val="24"/>
          <w:szCs w:val="24"/>
        </w:rPr>
      </w:pPr>
    </w:p>
    <w:p w14:paraId="6ECCDF15" w14:textId="77777777" w:rsidR="004B58C3" w:rsidRPr="00F66F2B" w:rsidRDefault="004B58C3" w:rsidP="004B58C3">
      <w:pPr>
        <w:spacing w:line="360" w:lineRule="auto"/>
        <w:jc w:val="center"/>
        <w:rPr>
          <w:rFonts w:ascii="Times New Roman" w:hAnsi="Times New Roman" w:cs="Times New Roman"/>
          <w:b/>
          <w:bCs/>
          <w:sz w:val="24"/>
          <w:szCs w:val="24"/>
        </w:rPr>
      </w:pPr>
      <w:r w:rsidRPr="00F66F2B">
        <w:rPr>
          <w:rFonts w:ascii="Times New Roman" w:hAnsi="Times New Roman" w:cs="Times New Roman"/>
          <w:b/>
          <w:bCs/>
          <w:sz w:val="24"/>
          <w:szCs w:val="24"/>
        </w:rPr>
        <w:t>2024 г.</w:t>
      </w:r>
    </w:p>
    <w:p w14:paraId="4497181F" w14:textId="77777777" w:rsidR="004B58C3" w:rsidRPr="00F66F2B" w:rsidRDefault="004B58C3" w:rsidP="004B58C3">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738541E3" w14:textId="77777777" w:rsidR="004B58C3" w:rsidRPr="00F66F2B" w:rsidRDefault="004B58C3" w:rsidP="004B58C3">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5A3D9F7E" w14:textId="77777777" w:rsidR="004B58C3" w:rsidRPr="00F66F2B" w:rsidRDefault="004B58C3" w:rsidP="004B58C3"/>
    <w:p w14:paraId="091C92B2" w14:textId="77777777" w:rsidR="004B58C3" w:rsidRPr="00F66F2B" w:rsidRDefault="004B58C3" w:rsidP="004B58C3">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28347C0D" w14:textId="549B93EA" w:rsidR="004B58C3" w:rsidRPr="00F66F2B" w:rsidRDefault="004D5BCB" w:rsidP="004B58C3">
      <w:pPr>
        <w:pStyle w:val="21"/>
        <w:rPr>
          <w:rFonts w:asciiTheme="minorHAnsi" w:eastAsiaTheme="minorEastAsia" w:hAnsiTheme="minorHAnsi" w:cstheme="minorBidi"/>
          <w:i w:val="0"/>
          <w:iCs w:val="0"/>
          <w:sz w:val="22"/>
          <w:szCs w:val="22"/>
        </w:rPr>
      </w:pPr>
      <w:hyperlink w:anchor="_Toc156820310" w:history="1">
        <w:r w:rsidR="004B58C3" w:rsidRPr="00F66F2B">
          <w:rPr>
            <w:rStyle w:val="af0"/>
            <w:i w:val="0"/>
            <w:iCs w:val="0"/>
          </w:rPr>
          <w:t>1.1. Цель и место профессионального модуля «ПМн.05 Обслуживание оборудования подстанций электрических сетей»  в структуре образовательной программы</w:t>
        </w:r>
        <w:r w:rsidR="004B58C3" w:rsidRPr="00F66F2B">
          <w:rPr>
            <w:i w:val="0"/>
            <w:iCs w:val="0"/>
            <w:webHidden/>
          </w:rPr>
          <w:tab/>
        </w:r>
      </w:hyperlink>
    </w:p>
    <w:p w14:paraId="0087B9D8"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1" w:history="1">
        <w:r w:rsidR="004B58C3" w:rsidRPr="00F66F2B">
          <w:rPr>
            <w:rStyle w:val="af0"/>
            <w:i w:val="0"/>
            <w:iCs w:val="0"/>
          </w:rPr>
          <w:t>1.2. Планируемые результаты освоения профессионального модуля</w:t>
        </w:r>
        <w:r w:rsidR="004B58C3" w:rsidRPr="00F66F2B">
          <w:rPr>
            <w:i w:val="0"/>
            <w:iCs w:val="0"/>
            <w:webHidden/>
          </w:rPr>
          <w:tab/>
        </w:r>
      </w:hyperlink>
    </w:p>
    <w:p w14:paraId="71F15301" w14:textId="77777777" w:rsidR="004B58C3" w:rsidRPr="00F66F2B" w:rsidRDefault="004D5BCB" w:rsidP="004B58C3">
      <w:pPr>
        <w:pStyle w:val="14"/>
        <w:rPr>
          <w:rFonts w:asciiTheme="minorHAnsi" w:eastAsiaTheme="minorEastAsia" w:hAnsiTheme="minorHAnsi" w:cstheme="minorBidi"/>
          <w:b w:val="0"/>
          <w:bCs w:val="0"/>
          <w:lang w:eastAsia="ru-RU"/>
        </w:rPr>
      </w:pPr>
      <w:hyperlink w:anchor="_Toc156820312" w:history="1">
        <w:r w:rsidR="004B58C3" w:rsidRPr="00F66F2B">
          <w:rPr>
            <w:rStyle w:val="af0"/>
          </w:rPr>
          <w:t>2. Структура и содержание профессионального модуля</w:t>
        </w:r>
        <w:r w:rsidR="004B58C3" w:rsidRPr="00F66F2B">
          <w:rPr>
            <w:webHidden/>
          </w:rPr>
          <w:tab/>
        </w:r>
      </w:hyperlink>
    </w:p>
    <w:p w14:paraId="520A4EC4"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3" w:history="1">
        <w:r w:rsidR="004B58C3" w:rsidRPr="00F66F2B">
          <w:rPr>
            <w:rStyle w:val="af0"/>
            <w:i w:val="0"/>
            <w:iCs w:val="0"/>
          </w:rPr>
          <w:t>2.1. Трудоемкость освоения модуля</w:t>
        </w:r>
        <w:r w:rsidR="004B58C3" w:rsidRPr="00F66F2B">
          <w:rPr>
            <w:i w:val="0"/>
            <w:iCs w:val="0"/>
            <w:webHidden/>
          </w:rPr>
          <w:tab/>
        </w:r>
      </w:hyperlink>
    </w:p>
    <w:p w14:paraId="707C8EE4"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4" w:history="1">
        <w:r w:rsidR="004B58C3" w:rsidRPr="00F66F2B">
          <w:rPr>
            <w:rStyle w:val="af0"/>
            <w:i w:val="0"/>
            <w:iCs w:val="0"/>
          </w:rPr>
          <w:t>2.2. Структура профессионального модуля</w:t>
        </w:r>
        <w:r w:rsidR="004B58C3" w:rsidRPr="00F66F2B">
          <w:rPr>
            <w:i w:val="0"/>
            <w:iCs w:val="0"/>
            <w:webHidden/>
          </w:rPr>
          <w:tab/>
        </w:r>
      </w:hyperlink>
    </w:p>
    <w:p w14:paraId="7582AAEC"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5" w:history="1">
        <w:r w:rsidR="004B58C3" w:rsidRPr="00F66F2B">
          <w:rPr>
            <w:rStyle w:val="af0"/>
            <w:i w:val="0"/>
            <w:iCs w:val="0"/>
          </w:rPr>
          <w:t>2.3. Примерное содержание профессионального модуля</w:t>
        </w:r>
        <w:r w:rsidR="004B58C3" w:rsidRPr="00F66F2B">
          <w:rPr>
            <w:i w:val="0"/>
            <w:iCs w:val="0"/>
            <w:webHidden/>
          </w:rPr>
          <w:tab/>
        </w:r>
      </w:hyperlink>
    </w:p>
    <w:p w14:paraId="30E427BB"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6" w:history="1">
        <w:r w:rsidR="004B58C3" w:rsidRPr="00F66F2B">
          <w:rPr>
            <w:rStyle w:val="af0"/>
            <w:i w:val="0"/>
            <w:iCs w:val="0"/>
          </w:rPr>
          <w:t>2.4. Курсовой проект (работа) (для специальностей СПО, если предусмотрено)</w:t>
        </w:r>
        <w:r w:rsidR="004B58C3" w:rsidRPr="00F66F2B">
          <w:rPr>
            <w:i w:val="0"/>
            <w:iCs w:val="0"/>
            <w:webHidden/>
          </w:rPr>
          <w:tab/>
        </w:r>
      </w:hyperlink>
    </w:p>
    <w:p w14:paraId="3BD4FE7C" w14:textId="77777777" w:rsidR="004B58C3" w:rsidRPr="00F66F2B" w:rsidRDefault="004D5BCB" w:rsidP="004B58C3">
      <w:pPr>
        <w:pStyle w:val="14"/>
        <w:rPr>
          <w:rFonts w:asciiTheme="minorHAnsi" w:eastAsiaTheme="minorEastAsia" w:hAnsiTheme="minorHAnsi" w:cstheme="minorBidi"/>
          <w:b w:val="0"/>
          <w:bCs w:val="0"/>
          <w:lang w:eastAsia="ru-RU"/>
        </w:rPr>
      </w:pPr>
      <w:hyperlink w:anchor="_Toc156820317" w:history="1">
        <w:r w:rsidR="004B58C3" w:rsidRPr="00F66F2B">
          <w:rPr>
            <w:rStyle w:val="af0"/>
          </w:rPr>
          <w:t>3. Условия реализации профессионального модуля</w:t>
        </w:r>
        <w:r w:rsidR="004B58C3" w:rsidRPr="00F66F2B">
          <w:rPr>
            <w:webHidden/>
          </w:rPr>
          <w:tab/>
        </w:r>
      </w:hyperlink>
    </w:p>
    <w:p w14:paraId="7533B4CF"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8" w:history="1">
        <w:r w:rsidR="004B58C3" w:rsidRPr="00F66F2B">
          <w:rPr>
            <w:rStyle w:val="af0"/>
            <w:i w:val="0"/>
            <w:iCs w:val="0"/>
          </w:rPr>
          <w:t>3.1. Материально-техническое обеспечение</w:t>
        </w:r>
        <w:r w:rsidR="004B58C3" w:rsidRPr="00F66F2B">
          <w:rPr>
            <w:i w:val="0"/>
            <w:iCs w:val="0"/>
            <w:webHidden/>
          </w:rPr>
          <w:tab/>
        </w:r>
      </w:hyperlink>
    </w:p>
    <w:p w14:paraId="5BAC5A44" w14:textId="77777777" w:rsidR="004B58C3" w:rsidRPr="00F66F2B" w:rsidRDefault="004D5BCB" w:rsidP="004B58C3">
      <w:pPr>
        <w:pStyle w:val="21"/>
        <w:rPr>
          <w:rFonts w:asciiTheme="minorHAnsi" w:eastAsiaTheme="minorEastAsia" w:hAnsiTheme="minorHAnsi" w:cstheme="minorBidi"/>
          <w:i w:val="0"/>
          <w:iCs w:val="0"/>
          <w:sz w:val="22"/>
          <w:szCs w:val="22"/>
        </w:rPr>
      </w:pPr>
      <w:hyperlink w:anchor="_Toc156820319" w:history="1">
        <w:r w:rsidR="004B58C3" w:rsidRPr="00F66F2B">
          <w:rPr>
            <w:rStyle w:val="af0"/>
            <w:i w:val="0"/>
            <w:iCs w:val="0"/>
          </w:rPr>
          <w:t>3.2. Учебно-методическое обеспечение</w:t>
        </w:r>
        <w:r w:rsidR="004B58C3" w:rsidRPr="00F66F2B">
          <w:rPr>
            <w:i w:val="0"/>
            <w:iCs w:val="0"/>
            <w:webHidden/>
          </w:rPr>
          <w:tab/>
        </w:r>
      </w:hyperlink>
    </w:p>
    <w:p w14:paraId="7E0FC049" w14:textId="77777777" w:rsidR="004B58C3" w:rsidRPr="00F66F2B" w:rsidRDefault="004D5BCB" w:rsidP="004B58C3">
      <w:pPr>
        <w:pStyle w:val="14"/>
        <w:rPr>
          <w:rFonts w:asciiTheme="minorHAnsi" w:eastAsiaTheme="minorEastAsia" w:hAnsiTheme="minorHAnsi" w:cstheme="minorBidi"/>
          <w:b w:val="0"/>
          <w:bCs w:val="0"/>
          <w:lang w:eastAsia="ru-RU"/>
        </w:rPr>
      </w:pPr>
      <w:hyperlink w:anchor="_Toc156820320" w:history="1">
        <w:r w:rsidR="004B58C3" w:rsidRPr="00F66F2B">
          <w:rPr>
            <w:rStyle w:val="af0"/>
          </w:rPr>
          <w:t>4. Контроль и оценка результатов освоения  профессионального модуля</w:t>
        </w:r>
        <w:r w:rsidR="004B58C3" w:rsidRPr="00F66F2B">
          <w:rPr>
            <w:webHidden/>
          </w:rPr>
          <w:tab/>
        </w:r>
      </w:hyperlink>
    </w:p>
    <w:p w14:paraId="3D50ABB4" w14:textId="77777777" w:rsidR="004B58C3" w:rsidRPr="00F66F2B" w:rsidRDefault="004B58C3" w:rsidP="004B58C3">
      <w:r w:rsidRPr="00F66F2B">
        <w:fldChar w:fldCharType="end"/>
      </w:r>
    </w:p>
    <w:p w14:paraId="5AD7E38B" w14:textId="77777777" w:rsidR="004B58C3" w:rsidRPr="00F66F2B" w:rsidRDefault="004B58C3" w:rsidP="004B58C3">
      <w:pPr>
        <w:pStyle w:val="1"/>
      </w:pPr>
    </w:p>
    <w:p w14:paraId="27412C75" w14:textId="77777777" w:rsidR="004B58C3" w:rsidRPr="00F66F2B" w:rsidRDefault="004B58C3" w:rsidP="004B58C3">
      <w:pPr>
        <w:pStyle w:val="1f"/>
        <w:jc w:val="left"/>
        <w:sectPr w:rsidR="004B58C3" w:rsidRPr="00F66F2B" w:rsidSect="00502F97">
          <w:headerReference w:type="even" r:id="rId16"/>
          <w:headerReference w:type="default" r:id="rId17"/>
          <w:pgSz w:w="11906" w:h="16838"/>
          <w:pgMar w:top="1134" w:right="567" w:bottom="1134" w:left="1701" w:header="709" w:footer="709" w:gutter="0"/>
          <w:cols w:space="708"/>
          <w:docGrid w:linePitch="360"/>
        </w:sectPr>
      </w:pPr>
    </w:p>
    <w:p w14:paraId="0A5339A2" w14:textId="77777777" w:rsidR="004B58C3" w:rsidRPr="00F66F2B" w:rsidRDefault="004B58C3" w:rsidP="004B58C3">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0E43145" w14:textId="4E7FCE53" w:rsidR="00BD40BC" w:rsidRPr="00F66F2B" w:rsidRDefault="00BD40BC" w:rsidP="0017061C">
      <w:pPr>
        <w:pStyle w:val="114"/>
        <w:jc w:val="center"/>
        <w:rPr>
          <w:rFonts w:ascii="Times New Roman" w:eastAsia="Times New Roman" w:hAnsi="Times New Roman"/>
          <w:bCs w:val="0"/>
        </w:rPr>
      </w:pPr>
      <w:r w:rsidRPr="00F66F2B">
        <w:rPr>
          <w:rFonts w:ascii="Times New Roman" w:eastAsia="Times New Roman" w:hAnsi="Times New Roman"/>
          <w:bCs w:val="0"/>
        </w:rPr>
        <w:t>ПМн.05 Обслуживание оборудования подстанций электрических сетей</w:t>
      </w:r>
    </w:p>
    <w:p w14:paraId="06D1E98C" w14:textId="008EC260" w:rsidR="004B58C3" w:rsidRPr="00F66F2B" w:rsidRDefault="004B58C3" w:rsidP="004B58C3">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3DF94FF7" w14:textId="3F1B4371" w:rsidR="004B58C3" w:rsidRPr="00F66F2B" w:rsidRDefault="004B58C3" w:rsidP="004B58C3">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BD40BC" w:rsidRPr="00F66F2B">
        <w:rPr>
          <w:rFonts w:ascii="Times New Roman" w:eastAsia="Times New Roman" w:hAnsi="Times New Roman" w:cs="Times New Roman"/>
          <w:sz w:val="24"/>
          <w:szCs w:val="24"/>
          <w:lang w:eastAsia="ru-RU"/>
        </w:rPr>
        <w:t xml:space="preserve">Обслуживание оборудования подстанций электрических сетей </w:t>
      </w:r>
      <w:r w:rsidRPr="00F66F2B">
        <w:rPr>
          <w:rFonts w:ascii="Times New Roman" w:eastAsia="Times New Roman" w:hAnsi="Times New Roman" w:cs="Times New Roman"/>
          <w:sz w:val="24"/>
          <w:szCs w:val="24"/>
          <w:lang w:eastAsia="ru-RU"/>
        </w:rPr>
        <w:t>(по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207D81BC" w14:textId="77777777" w:rsidR="004B58C3" w:rsidRPr="00F66F2B" w:rsidRDefault="004B58C3" w:rsidP="004B58C3">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«Электрические станции и сети».</w:t>
      </w:r>
    </w:p>
    <w:p w14:paraId="09E6DC52" w14:textId="77777777" w:rsidR="004B58C3" w:rsidRPr="00F66F2B" w:rsidRDefault="004B58C3" w:rsidP="004B58C3">
      <w:pPr>
        <w:suppressAutoHyphens/>
        <w:spacing w:line="276" w:lineRule="auto"/>
        <w:ind w:firstLine="709"/>
        <w:jc w:val="both"/>
        <w:rPr>
          <w:rFonts w:ascii="Times New Roman" w:hAnsi="Times New Roman" w:cs="Times New Roman"/>
          <w:sz w:val="24"/>
          <w:szCs w:val="24"/>
        </w:rPr>
      </w:pPr>
    </w:p>
    <w:p w14:paraId="789EF327" w14:textId="77777777" w:rsidR="004B58C3" w:rsidRPr="00F66F2B" w:rsidRDefault="004B58C3" w:rsidP="004B58C3">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04E3164F" w14:textId="77777777" w:rsidR="004B58C3" w:rsidRPr="00F66F2B" w:rsidRDefault="004B58C3" w:rsidP="004B58C3">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6DB80FC" w14:textId="77777777" w:rsidR="004B58C3" w:rsidRPr="00F66F2B" w:rsidRDefault="004B58C3" w:rsidP="004B58C3">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B58C3" w:rsidRPr="00F66F2B" w14:paraId="02204569" w14:textId="77777777" w:rsidTr="00FA2241">
        <w:tc>
          <w:tcPr>
            <w:tcW w:w="1129" w:type="dxa"/>
            <w:tcBorders>
              <w:top w:val="single" w:sz="4" w:space="0" w:color="auto"/>
              <w:left w:val="single" w:sz="4" w:space="0" w:color="auto"/>
              <w:right w:val="single" w:sz="4" w:space="0" w:color="auto"/>
            </w:tcBorders>
          </w:tcPr>
          <w:p w14:paraId="7DF0046E" w14:textId="77777777" w:rsidR="004B58C3" w:rsidRPr="00F66F2B" w:rsidRDefault="004B58C3"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BE6FBB3" w14:textId="77777777" w:rsidR="004B58C3" w:rsidRPr="00F66F2B" w:rsidRDefault="004B58C3"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52F916" w14:textId="77777777" w:rsidR="004B58C3" w:rsidRPr="00F66F2B" w:rsidRDefault="004B58C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2AB2F5" w14:textId="77777777" w:rsidR="004B58C3" w:rsidRPr="00F66F2B" w:rsidRDefault="004B58C3"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4B58C3" w:rsidRPr="00F66F2B" w14:paraId="4BC69868" w14:textId="77777777" w:rsidTr="00FA2241">
        <w:tc>
          <w:tcPr>
            <w:tcW w:w="1129" w:type="dxa"/>
            <w:tcBorders>
              <w:top w:val="single" w:sz="4" w:space="0" w:color="auto"/>
              <w:left w:val="single" w:sz="4" w:space="0" w:color="auto"/>
              <w:right w:val="single" w:sz="4" w:space="0" w:color="auto"/>
            </w:tcBorders>
          </w:tcPr>
          <w:p w14:paraId="2B138FE8"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8848B0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FD7656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55A585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5FCE54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01F52B3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8979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42CE3FC"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93320B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97C364D"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D3BE590"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E2AAFE" w14:textId="77777777" w:rsidR="004B58C3" w:rsidRPr="00F66F2B" w:rsidRDefault="004B58C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4B58C3" w:rsidRPr="00F66F2B" w14:paraId="462DE377" w14:textId="77777777" w:rsidTr="00FA2241">
        <w:tc>
          <w:tcPr>
            <w:tcW w:w="1129" w:type="dxa"/>
            <w:tcBorders>
              <w:left w:val="single" w:sz="4" w:space="0" w:color="auto"/>
              <w:bottom w:val="single" w:sz="4" w:space="0" w:color="auto"/>
              <w:right w:val="single" w:sz="4" w:space="0" w:color="auto"/>
            </w:tcBorders>
          </w:tcPr>
          <w:p w14:paraId="1CD1A839"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22F4F6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планировать процесс </w:t>
            </w:r>
            <w:r w:rsidRPr="00F66F2B">
              <w:rPr>
                <w:rFonts w:ascii="Times New Roman" w:hAnsi="Times New Roman" w:cs="Times New Roman"/>
                <w:bCs/>
                <w:iCs/>
                <w:sz w:val="24"/>
                <w:szCs w:val="24"/>
              </w:rPr>
              <w:lastRenderedPageBreak/>
              <w:t>поиска, выбирать необходимые источники информации;</w:t>
            </w:r>
          </w:p>
          <w:p w14:paraId="5C05DAD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7A93B53"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6255DB7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2D0FE7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6BE9801"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A65D6"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источников, </w:t>
            </w:r>
            <w:r w:rsidRPr="00F66F2B">
              <w:rPr>
                <w:rFonts w:ascii="Times New Roman" w:hAnsi="Times New Roman" w:cs="Times New Roman"/>
                <w:bCs/>
                <w:iCs/>
                <w:sz w:val="24"/>
                <w:szCs w:val="24"/>
              </w:rPr>
              <w:lastRenderedPageBreak/>
              <w:t>применяемых в профессиональной деятельности;</w:t>
            </w:r>
          </w:p>
          <w:p w14:paraId="3D8185C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2CF6F91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19BFC01A"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3974DE"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345572A" w14:textId="77777777" w:rsidR="004B58C3" w:rsidRPr="00F66F2B" w:rsidRDefault="004B58C3"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4B58C3" w:rsidRPr="00F66F2B" w14:paraId="27771A30" w14:textId="77777777" w:rsidTr="00FA2241">
        <w:tc>
          <w:tcPr>
            <w:tcW w:w="1129" w:type="dxa"/>
            <w:tcBorders>
              <w:left w:val="single" w:sz="4" w:space="0" w:color="auto"/>
              <w:bottom w:val="single" w:sz="4" w:space="0" w:color="auto"/>
              <w:right w:val="single" w:sz="4" w:space="0" w:color="auto"/>
            </w:tcBorders>
          </w:tcPr>
          <w:p w14:paraId="697C13C9"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80FF1C4"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6BACDAF"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1987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5BF35B5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204A693" w14:textId="77777777" w:rsidR="004B58C3" w:rsidRPr="00F66F2B" w:rsidRDefault="004B58C3" w:rsidP="00FA2241">
            <w:pPr>
              <w:jc w:val="center"/>
              <w:rPr>
                <w:rFonts w:ascii="Times New Roman" w:hAnsi="Times New Roman" w:cs="Times New Roman"/>
                <w:bCs/>
                <w:i/>
                <w:sz w:val="24"/>
                <w:szCs w:val="24"/>
              </w:rPr>
            </w:pPr>
          </w:p>
        </w:tc>
      </w:tr>
      <w:tr w:rsidR="004B58C3" w:rsidRPr="00F66F2B" w14:paraId="0C98D6BC" w14:textId="77777777" w:rsidTr="00FA2241">
        <w:tc>
          <w:tcPr>
            <w:tcW w:w="1129" w:type="dxa"/>
            <w:tcBorders>
              <w:left w:val="single" w:sz="4" w:space="0" w:color="auto"/>
              <w:right w:val="single" w:sz="4" w:space="0" w:color="auto"/>
            </w:tcBorders>
          </w:tcPr>
          <w:p w14:paraId="1F34738A" w14:textId="77777777" w:rsidR="004B58C3" w:rsidRPr="00F66F2B" w:rsidRDefault="004B58C3"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A412F47"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1BF8ED5"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5CD76BA0"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строить простые высказывания о себе и о </w:t>
            </w:r>
            <w:r w:rsidRPr="00F66F2B">
              <w:rPr>
                <w:rFonts w:ascii="Times New Roman" w:hAnsi="Times New Roman" w:cs="Times New Roman"/>
                <w:bCs/>
                <w:iCs/>
                <w:sz w:val="24"/>
                <w:szCs w:val="24"/>
              </w:rPr>
              <w:lastRenderedPageBreak/>
              <w:t>своей профессиональной деятельности;</w:t>
            </w:r>
          </w:p>
          <w:p w14:paraId="4F48C8D8"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364DD9A4"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A333E1"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70A2DA3"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2C857319"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F66F2B">
              <w:rPr>
                <w:rFonts w:ascii="Times New Roman" w:hAnsi="Times New Roman" w:cs="Times New Roman"/>
                <w:bCs/>
                <w:iCs/>
                <w:sz w:val="24"/>
                <w:szCs w:val="24"/>
              </w:rPr>
              <w:lastRenderedPageBreak/>
              <w:t>профессиональной деятельности;</w:t>
            </w:r>
          </w:p>
          <w:p w14:paraId="169D585B"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2D535F78" w14:textId="77777777" w:rsidR="004B58C3" w:rsidRPr="00F66F2B" w:rsidRDefault="004B58C3"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2825236" w14:textId="77777777" w:rsidR="004B58C3" w:rsidRPr="00F66F2B" w:rsidRDefault="004B58C3" w:rsidP="00FA2241">
            <w:pPr>
              <w:jc w:val="center"/>
              <w:rPr>
                <w:rFonts w:ascii="Times New Roman" w:hAnsi="Times New Roman" w:cs="Times New Roman"/>
                <w:bCs/>
                <w:iCs/>
                <w:sz w:val="24"/>
                <w:szCs w:val="24"/>
              </w:rPr>
            </w:pPr>
          </w:p>
        </w:tc>
      </w:tr>
      <w:tr w:rsidR="00BD40BC" w:rsidRPr="00F66F2B" w14:paraId="6B366D02" w14:textId="77777777" w:rsidTr="00FA2241">
        <w:tc>
          <w:tcPr>
            <w:tcW w:w="1129" w:type="dxa"/>
            <w:tcBorders>
              <w:left w:val="single" w:sz="4" w:space="0" w:color="auto"/>
              <w:right w:val="single" w:sz="4" w:space="0" w:color="auto"/>
            </w:tcBorders>
          </w:tcPr>
          <w:p w14:paraId="472BE27D" w14:textId="32B21913" w:rsidR="00BD40BC" w:rsidRPr="00F66F2B" w:rsidRDefault="00BD40BC" w:rsidP="00FA2241">
            <w:pPr>
              <w:rPr>
                <w:rFonts w:ascii="Times New Roman" w:hAnsi="Times New Roman" w:cs="Times New Roman"/>
                <w:bCs/>
                <w:sz w:val="24"/>
                <w:szCs w:val="24"/>
              </w:rPr>
            </w:pPr>
            <w:r w:rsidRPr="00F66F2B">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1A39DF5E" w14:textId="64338B1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под напряжением на оборудовании распределительных устройств подстанций электрических сетей;</w:t>
            </w:r>
          </w:p>
          <w:p w14:paraId="23184CF5"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работы на высоте и такелажные работы;</w:t>
            </w:r>
          </w:p>
          <w:p w14:paraId="243B3496" w14:textId="066592A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ремонтные работы оборудования распределительных устройств подстанций электрических сетей;</w:t>
            </w:r>
          </w:p>
          <w:p w14:paraId="0E5D2334" w14:textId="1B834DD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проводить испытания оборудования распределительных устройств подстанций электрических сетей;</w:t>
            </w:r>
          </w:p>
          <w:p w14:paraId="261C4B06" w14:textId="20BBBAC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слесарную обработку деталей;</w:t>
            </w:r>
          </w:p>
          <w:p w14:paraId="37A8A0FC"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со специальными диагностическими приборами и оборудованием; </w:t>
            </w:r>
          </w:p>
          <w:p w14:paraId="799CB71D" w14:textId="763A5A5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состояние оборудования подстанций электрических сетей, определять мероприятия по устранению дефектов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2BB37" w14:textId="77777777"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и последовательность операций по ремонту трансформаторов;</w:t>
            </w:r>
          </w:p>
          <w:p w14:paraId="0DD3B15F" w14:textId="012BDDA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сведений о схемах вторичных цепей оборудования подстанций электрических сетей;</w:t>
            </w:r>
          </w:p>
          <w:p w14:paraId="0D48514C" w14:textId="0D200ED3"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проведения испытаний оборудования подстанций электрических сетей;</w:t>
            </w:r>
          </w:p>
          <w:p w14:paraId="2A638489" w14:textId="791A91F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осуществлении работы на высоте и работ под напряжением;</w:t>
            </w:r>
          </w:p>
          <w:p w14:paraId="46E050E3" w14:textId="027E01A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способов и сроков испытания такелажных средств, защитных устройств и изолирующих приспособлений;</w:t>
            </w:r>
          </w:p>
          <w:p w14:paraId="268BFB7E" w14:textId="6D04F8A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эксплуатации и организации ремонта электрических сетей;</w:t>
            </w:r>
          </w:p>
          <w:p w14:paraId="633BE13F" w14:textId="41D6EA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норм испытаний и измерений оборудования подстанций электрических сетей;</w:t>
            </w:r>
          </w:p>
          <w:p w14:paraId="0B3D0AE0" w14:textId="08E5330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технической эксплуатации электростанций и сетей;</w:t>
            </w:r>
          </w:p>
          <w:p w14:paraId="3FD6F6D0" w14:textId="212544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p w14:paraId="34C74F52" w14:textId="2EE3CF7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инструкций по применению и испытанию средств защиты;</w:t>
            </w:r>
          </w:p>
          <w:p w14:paraId="5D3ADABF" w14:textId="6281E59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тепловых режимов работы оборудования </w:t>
            </w:r>
            <w:r w:rsidRPr="00F66F2B">
              <w:rPr>
                <w:rFonts w:ascii="Times New Roman" w:hAnsi="Times New Roman" w:cs="Times New Roman"/>
                <w:bCs/>
                <w:iCs/>
                <w:sz w:val="24"/>
                <w:szCs w:val="24"/>
              </w:rPr>
              <w:lastRenderedPageBreak/>
              <w:t>подстанций электрических сетей;</w:t>
            </w:r>
          </w:p>
          <w:p w14:paraId="35E6C90C" w14:textId="3615548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71BBAE45" w14:textId="0C8E19B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работе с инструментом и приспособлениями;</w:t>
            </w:r>
          </w:p>
          <w:p w14:paraId="48196FE6" w14:textId="7026749C"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при эксплуатации электроустановок в части функциональных обязанностей члена бригады;</w:t>
            </w:r>
          </w:p>
          <w:p w14:paraId="12E69483" w14:textId="516601E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правил пожарной безопасности;</w:t>
            </w:r>
          </w:p>
          <w:p w14:paraId="32DC23C8" w14:textId="7081BC8B"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приема работ и последовательности операций при ремонте оборудования подстанций электрических сетей;</w:t>
            </w:r>
          </w:p>
          <w:p w14:paraId="0C29CE59" w14:textId="27507EBB"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норм и объемов испытаний ремонтируемого электротехнического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tcPr>
          <w:p w14:paraId="65E83F32" w14:textId="628B8A08"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выполнения работ по ремонту и реконструкции оборудования распределительных устройств электростанций и подстанций электрических сетей с частичной или полной заменой элементов; </w:t>
            </w:r>
          </w:p>
          <w:p w14:paraId="3ADDD4B8" w14:textId="19CD5861"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содержания в исправном состоянии закрепленного инструмента, ремонтных приспособлений, такелажных средств</w:t>
            </w:r>
          </w:p>
        </w:tc>
      </w:tr>
      <w:tr w:rsidR="00BD40BC" w:rsidRPr="00F66F2B" w14:paraId="1A5DCBC1" w14:textId="77777777" w:rsidTr="00FA2241">
        <w:tc>
          <w:tcPr>
            <w:tcW w:w="1129" w:type="dxa"/>
            <w:tcBorders>
              <w:left w:val="single" w:sz="4" w:space="0" w:color="auto"/>
              <w:right w:val="single" w:sz="4" w:space="0" w:color="auto"/>
            </w:tcBorders>
          </w:tcPr>
          <w:p w14:paraId="472E4CCE" w14:textId="5EFD36CF" w:rsidR="00BD40BC" w:rsidRPr="00F66F2B" w:rsidRDefault="00BD40BC" w:rsidP="00FA2241">
            <w:pPr>
              <w:rPr>
                <w:rFonts w:ascii="Times New Roman" w:hAnsi="Times New Roman" w:cs="Times New Roman"/>
                <w:bCs/>
                <w:sz w:val="24"/>
                <w:szCs w:val="24"/>
              </w:rPr>
            </w:pPr>
            <w:r w:rsidRPr="00F66F2B">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7DC7E86F" w14:textId="5433BB91"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организации работ по ремонту оборудования распределительных устройств подстанций электрических сетей на высоте и такелажные работы;</w:t>
            </w:r>
          </w:p>
          <w:p w14:paraId="792CF5EA" w14:textId="60F66BB4"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работы с электрическим и пневматическим инструментом;</w:t>
            </w:r>
          </w:p>
          <w:p w14:paraId="4CE2FB22" w14:textId="1BB4E720"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применения справочных материалов в части оборудования </w:t>
            </w:r>
            <w:r w:rsidRPr="00F66F2B">
              <w:rPr>
                <w:rFonts w:ascii="Times New Roman" w:hAnsi="Times New Roman" w:cs="Times New Roman"/>
                <w:bCs/>
                <w:iCs/>
                <w:sz w:val="24"/>
                <w:szCs w:val="24"/>
              </w:rPr>
              <w:lastRenderedPageBreak/>
              <w:t>подстанций электрических сетей;</w:t>
            </w:r>
          </w:p>
          <w:p w14:paraId="3AC91B32" w14:textId="0A2AC9DF"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работы в команде (бригаде);</w:t>
            </w:r>
          </w:p>
          <w:p w14:paraId="502530D1" w14:textId="0FD31515"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освоения новых технологий (по мере их внедрения);</w:t>
            </w:r>
          </w:p>
          <w:p w14:paraId="3DCEB218" w14:textId="46CE6383"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оценивания отклонений и возможных факторов, приводящих к отклонениям от нормальной работы оборудования подстанций электрических сетей;</w:t>
            </w:r>
          </w:p>
          <w:p w14:paraId="3D931956" w14:textId="0B3F1B8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применения средств пожаротушения;</w:t>
            </w:r>
          </w:p>
          <w:p w14:paraId="4F3FD12E" w14:textId="19AC4132"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оказания первой помощи пострадавшим на производстве;</w:t>
            </w:r>
          </w:p>
          <w:p w14:paraId="56454923" w14:textId="602CF678"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t>- вести техническую документацию оборудования подстанций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56895" w14:textId="3380FECD"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порядок проведения осмотров; виды и очередность осмотров;</w:t>
            </w:r>
          </w:p>
          <w:p w14:paraId="2D89EE54" w14:textId="1D835C77"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конструкцию и защитные характеристики автоматических выключателей; </w:t>
            </w:r>
          </w:p>
          <w:p w14:paraId="1F88C9F6" w14:textId="48B812D7"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выполнения работ по техническому обслуживанию простых защит;</w:t>
            </w:r>
          </w:p>
          <w:p w14:paraId="5DB893BE" w14:textId="15FAAF32"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порядок выполнения работ по техническому обслуживанию и </w:t>
            </w:r>
            <w:r w:rsidRPr="00F66F2B">
              <w:rPr>
                <w:rFonts w:ascii="Times New Roman" w:hAnsi="Times New Roman" w:cs="Times New Roman"/>
                <w:bCs/>
                <w:iCs/>
                <w:sz w:val="24"/>
                <w:szCs w:val="24"/>
              </w:rPr>
              <w:lastRenderedPageBreak/>
              <w:t>ремонту защит средней сложности;</w:t>
            </w:r>
          </w:p>
          <w:p w14:paraId="0D08D4C4" w14:textId="559CA6B3"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виды, объем, периодичность, методику и порядок проведения работ по техническому обслуживанию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6D71688" w14:textId="748A5636"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правила технического обслуживания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4882325" w14:textId="5C786C59"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правила технической эксплуатации электрических станций и сетей Российской Федерации в области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5B8FDB6" w14:textId="6CC6283E"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устройства электроустановок;</w:t>
            </w:r>
          </w:p>
          <w:p w14:paraId="74E9FC97" w14:textId="4764747B" w:rsidR="00DC765E"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технические характеристики обслуживаемого оборудования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3B139670" w14:textId="5BAE9980" w:rsidR="00BD40BC" w:rsidRPr="00F66F2B" w:rsidRDefault="00DC765E" w:rsidP="00DC765E">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833" w:type="dxa"/>
            <w:tcBorders>
              <w:top w:val="single" w:sz="4" w:space="0" w:color="auto"/>
              <w:left w:val="single" w:sz="4" w:space="0" w:color="auto"/>
              <w:bottom w:val="single" w:sz="4" w:space="0" w:color="auto"/>
              <w:right w:val="single" w:sz="4" w:space="0" w:color="auto"/>
            </w:tcBorders>
          </w:tcPr>
          <w:p w14:paraId="797F0E8A" w14:textId="6828742D" w:rsidR="00BD40BC" w:rsidRPr="00F66F2B" w:rsidRDefault="00BD40BC" w:rsidP="00BD40BC">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безопасного проведения работ по ремонту оборудования распределительных устройств подстанций электрических сетей.</w:t>
            </w:r>
          </w:p>
        </w:tc>
      </w:tr>
    </w:tbl>
    <w:p w14:paraId="6F1EC1BA" w14:textId="77777777" w:rsidR="004B58C3" w:rsidRPr="00F66F2B" w:rsidRDefault="004B58C3" w:rsidP="004B58C3">
      <w:pPr>
        <w:ind w:firstLine="709"/>
        <w:rPr>
          <w:rFonts w:ascii="Times New Roman" w:eastAsia="Times New Roman" w:hAnsi="Times New Roman" w:cs="Times New Roman"/>
          <w:sz w:val="24"/>
          <w:szCs w:val="24"/>
          <w:lang w:eastAsia="ru-RU"/>
        </w:rPr>
      </w:pPr>
    </w:p>
    <w:p w14:paraId="09FAE21A" w14:textId="77777777" w:rsidR="004B58C3" w:rsidRPr="00F66F2B" w:rsidRDefault="004B58C3" w:rsidP="004B58C3">
      <w:pPr>
        <w:ind w:firstLine="709"/>
        <w:rPr>
          <w:rFonts w:ascii="Times New Roman" w:eastAsia="Times New Roman" w:hAnsi="Times New Roman" w:cs="Times New Roman"/>
          <w:sz w:val="24"/>
          <w:szCs w:val="24"/>
          <w:lang w:eastAsia="ru-RU"/>
        </w:rPr>
      </w:pPr>
    </w:p>
    <w:p w14:paraId="78C0B7B7" w14:textId="77777777" w:rsidR="004B58C3" w:rsidRPr="00F66F2B" w:rsidRDefault="004B58C3" w:rsidP="004B58C3">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1454D122" w14:textId="77777777" w:rsidR="004B58C3" w:rsidRPr="00F66F2B" w:rsidRDefault="004B58C3" w:rsidP="004B58C3">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58C3" w:rsidRPr="00F66F2B" w14:paraId="53B843E8" w14:textId="77777777" w:rsidTr="00FA2241">
        <w:trPr>
          <w:trHeight w:val="23"/>
        </w:trPr>
        <w:tc>
          <w:tcPr>
            <w:tcW w:w="2460" w:type="pct"/>
            <w:vAlign w:val="center"/>
          </w:tcPr>
          <w:p w14:paraId="14E7BD53" w14:textId="77777777" w:rsidR="004B58C3" w:rsidRPr="00F66F2B" w:rsidRDefault="004B58C3"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1956E6EE" w14:textId="77777777" w:rsidR="004B58C3" w:rsidRPr="00F66F2B" w:rsidRDefault="004B58C3"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35E600C5" w14:textId="77777777" w:rsidR="004B58C3" w:rsidRPr="00F66F2B" w:rsidRDefault="004B58C3"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4B58C3" w:rsidRPr="00F66F2B" w14:paraId="08A84A30" w14:textId="77777777" w:rsidTr="00FA2241">
        <w:trPr>
          <w:trHeight w:val="23"/>
        </w:trPr>
        <w:tc>
          <w:tcPr>
            <w:tcW w:w="2460" w:type="pct"/>
            <w:vAlign w:val="center"/>
          </w:tcPr>
          <w:p w14:paraId="5F11F9EA"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4FAD6FA8" w14:textId="5D5CA476" w:rsidR="004B58C3" w:rsidRPr="00F66F2B" w:rsidRDefault="00DC765E"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80</w:t>
            </w:r>
          </w:p>
        </w:tc>
        <w:tc>
          <w:tcPr>
            <w:tcW w:w="1345" w:type="pct"/>
            <w:vAlign w:val="center"/>
          </w:tcPr>
          <w:p w14:paraId="4BA15E37"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40</w:t>
            </w:r>
          </w:p>
        </w:tc>
      </w:tr>
      <w:tr w:rsidR="004B58C3" w:rsidRPr="00F66F2B" w14:paraId="7B791506" w14:textId="77777777" w:rsidTr="00FA2241">
        <w:trPr>
          <w:trHeight w:val="23"/>
        </w:trPr>
        <w:tc>
          <w:tcPr>
            <w:tcW w:w="2460" w:type="pct"/>
            <w:vAlign w:val="center"/>
          </w:tcPr>
          <w:p w14:paraId="3B32BD9F"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4A160B8" w14:textId="77777777" w:rsidR="004B58C3" w:rsidRPr="00F66F2B" w:rsidRDefault="004B58C3" w:rsidP="00FA2241">
            <w:pPr>
              <w:jc w:val="center"/>
              <w:rPr>
                <w:rFonts w:ascii="Times New Roman" w:hAnsi="Times New Roman" w:cs="Times New Roman"/>
                <w:bCs/>
                <w:sz w:val="24"/>
                <w:szCs w:val="24"/>
              </w:rPr>
            </w:pPr>
          </w:p>
        </w:tc>
        <w:tc>
          <w:tcPr>
            <w:tcW w:w="1345" w:type="pct"/>
            <w:vAlign w:val="center"/>
          </w:tcPr>
          <w:p w14:paraId="5E083228" w14:textId="77777777" w:rsidR="004B58C3" w:rsidRPr="00F66F2B" w:rsidRDefault="004B58C3" w:rsidP="00FA2241">
            <w:pPr>
              <w:jc w:val="center"/>
              <w:rPr>
                <w:rFonts w:ascii="Times New Roman" w:hAnsi="Times New Roman" w:cs="Times New Roman"/>
                <w:bCs/>
                <w:sz w:val="24"/>
                <w:szCs w:val="24"/>
              </w:rPr>
            </w:pPr>
          </w:p>
        </w:tc>
      </w:tr>
      <w:tr w:rsidR="004B58C3" w:rsidRPr="00F66F2B" w14:paraId="622E3BE6" w14:textId="77777777" w:rsidTr="00FA2241">
        <w:trPr>
          <w:trHeight w:val="23"/>
        </w:trPr>
        <w:tc>
          <w:tcPr>
            <w:tcW w:w="2460" w:type="pct"/>
            <w:vAlign w:val="center"/>
          </w:tcPr>
          <w:p w14:paraId="6F2887FB"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00F58B51"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6EE61E3" w14:textId="77777777" w:rsidR="004B58C3" w:rsidRPr="00F66F2B" w:rsidRDefault="004B58C3"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DC765E" w:rsidRPr="00F66F2B" w14:paraId="719EDFE9" w14:textId="77777777" w:rsidTr="00FA2241">
        <w:trPr>
          <w:trHeight w:val="23"/>
        </w:trPr>
        <w:tc>
          <w:tcPr>
            <w:tcW w:w="2460" w:type="pct"/>
            <w:vAlign w:val="center"/>
          </w:tcPr>
          <w:p w14:paraId="22BCC438"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3EC04DC5" w14:textId="6E2075E2" w:rsidR="00DC765E" w:rsidRPr="00F66F2B" w:rsidRDefault="00DC765E" w:rsidP="00DC765E">
            <w:pPr>
              <w:jc w:val="center"/>
              <w:rPr>
                <w:rFonts w:ascii="Times New Roman" w:hAnsi="Times New Roman" w:cs="Times New Roman"/>
                <w:bCs/>
                <w:sz w:val="24"/>
                <w:szCs w:val="24"/>
              </w:rPr>
            </w:pPr>
            <w:r w:rsidRPr="00F66F2B">
              <w:rPr>
                <w:rFonts w:ascii="Times New Roman" w:hAnsi="Times New Roman" w:cs="Times New Roman"/>
                <w:bCs/>
                <w:sz w:val="24"/>
                <w:szCs w:val="24"/>
              </w:rPr>
              <w:t>216</w:t>
            </w:r>
          </w:p>
        </w:tc>
        <w:tc>
          <w:tcPr>
            <w:tcW w:w="1345" w:type="pct"/>
            <w:vAlign w:val="center"/>
          </w:tcPr>
          <w:p w14:paraId="72744598" w14:textId="375519F0" w:rsidR="00DC765E" w:rsidRPr="00F66F2B" w:rsidRDefault="00DC765E" w:rsidP="00DC765E">
            <w:pPr>
              <w:jc w:val="center"/>
              <w:rPr>
                <w:rFonts w:ascii="Times New Roman" w:hAnsi="Times New Roman" w:cs="Times New Roman"/>
                <w:bCs/>
                <w:sz w:val="24"/>
                <w:szCs w:val="24"/>
              </w:rPr>
            </w:pPr>
            <w:r w:rsidRPr="00F66F2B">
              <w:rPr>
                <w:rFonts w:ascii="Times New Roman" w:hAnsi="Times New Roman" w:cs="Times New Roman"/>
                <w:bCs/>
                <w:sz w:val="24"/>
                <w:szCs w:val="24"/>
              </w:rPr>
              <w:t>216</w:t>
            </w:r>
          </w:p>
        </w:tc>
      </w:tr>
      <w:tr w:rsidR="00DC765E" w:rsidRPr="00F66F2B" w14:paraId="38002DCF" w14:textId="77777777" w:rsidTr="00FA2241">
        <w:trPr>
          <w:trHeight w:val="23"/>
        </w:trPr>
        <w:tc>
          <w:tcPr>
            <w:tcW w:w="2460" w:type="pct"/>
            <w:vAlign w:val="center"/>
          </w:tcPr>
          <w:p w14:paraId="7700EC0C"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796C72AE" w14:textId="569ED418"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507873D2" w14:textId="56D0F084"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DC765E" w:rsidRPr="00F66F2B" w14:paraId="54902B5A" w14:textId="77777777" w:rsidTr="00FA2241">
        <w:trPr>
          <w:trHeight w:val="23"/>
        </w:trPr>
        <w:tc>
          <w:tcPr>
            <w:tcW w:w="2460" w:type="pct"/>
            <w:vAlign w:val="center"/>
          </w:tcPr>
          <w:p w14:paraId="79EA34F7" w14:textId="77777777" w:rsidR="00DC765E" w:rsidRPr="00F66F2B" w:rsidRDefault="00DC765E" w:rsidP="00DC765E">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8FECE9C" w14:textId="30A050F0"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5248F948" w14:textId="4A673C10" w:rsidR="00DC765E" w:rsidRPr="00F66F2B" w:rsidRDefault="00DC765E" w:rsidP="00DC765E">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4B58C3" w:rsidRPr="00F66F2B" w14:paraId="03556D4A" w14:textId="77777777" w:rsidTr="00FA2241">
        <w:trPr>
          <w:trHeight w:val="23"/>
        </w:trPr>
        <w:tc>
          <w:tcPr>
            <w:tcW w:w="2460" w:type="pct"/>
            <w:vAlign w:val="center"/>
          </w:tcPr>
          <w:p w14:paraId="39DC00A0"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810C74D" w14:textId="77777777" w:rsidR="004B58C3" w:rsidRPr="00F66F2B" w:rsidRDefault="004B58C3" w:rsidP="00FA2241">
            <w:pPr>
              <w:jc w:val="center"/>
              <w:rPr>
                <w:rFonts w:ascii="Times New Roman" w:hAnsi="Times New Roman" w:cs="Times New Roman"/>
                <w:bCs/>
                <w:sz w:val="24"/>
                <w:szCs w:val="24"/>
              </w:rPr>
            </w:pPr>
          </w:p>
        </w:tc>
        <w:tc>
          <w:tcPr>
            <w:tcW w:w="1345" w:type="pct"/>
            <w:vAlign w:val="center"/>
          </w:tcPr>
          <w:p w14:paraId="46BAB242" w14:textId="77777777" w:rsidR="004B58C3" w:rsidRPr="00F66F2B" w:rsidRDefault="004B58C3" w:rsidP="00FA2241">
            <w:pPr>
              <w:jc w:val="center"/>
              <w:rPr>
                <w:rFonts w:ascii="Times New Roman" w:hAnsi="Times New Roman" w:cs="Times New Roman"/>
                <w:bCs/>
                <w:sz w:val="24"/>
                <w:szCs w:val="24"/>
              </w:rPr>
            </w:pPr>
          </w:p>
        </w:tc>
      </w:tr>
      <w:tr w:rsidR="004B58C3" w:rsidRPr="00F66F2B" w14:paraId="17C5E982" w14:textId="77777777" w:rsidTr="00FA2241">
        <w:trPr>
          <w:trHeight w:val="23"/>
        </w:trPr>
        <w:tc>
          <w:tcPr>
            <w:tcW w:w="2460" w:type="pct"/>
            <w:vAlign w:val="center"/>
          </w:tcPr>
          <w:p w14:paraId="7F4E6527" w14:textId="77777777" w:rsidR="004B58C3" w:rsidRPr="00F66F2B" w:rsidRDefault="004B58C3"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7D8B8EFD" w14:textId="3FD70A54" w:rsidR="004B58C3" w:rsidRPr="00F66F2B" w:rsidRDefault="00DC765E"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296</w:t>
            </w:r>
          </w:p>
        </w:tc>
        <w:tc>
          <w:tcPr>
            <w:tcW w:w="1345" w:type="pct"/>
            <w:vAlign w:val="center"/>
          </w:tcPr>
          <w:p w14:paraId="6DF9808F" w14:textId="34147805" w:rsidR="004B58C3" w:rsidRPr="00F66F2B" w:rsidRDefault="00DC765E"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256</w:t>
            </w:r>
          </w:p>
        </w:tc>
      </w:tr>
    </w:tbl>
    <w:p w14:paraId="1E9BE7EF" w14:textId="77777777" w:rsidR="004B58C3" w:rsidRPr="00F66F2B" w:rsidRDefault="004B58C3" w:rsidP="004B58C3">
      <w:pPr>
        <w:rPr>
          <w:rFonts w:ascii="Times New Roman" w:hAnsi="Times New Roman" w:cs="Times New Roman"/>
          <w:i/>
          <w:sz w:val="24"/>
          <w:szCs w:val="24"/>
        </w:rPr>
      </w:pPr>
    </w:p>
    <w:p w14:paraId="5E1D8F25" w14:textId="77777777" w:rsidR="004B58C3" w:rsidRPr="00F66F2B" w:rsidRDefault="004B58C3" w:rsidP="004B58C3">
      <w:pPr>
        <w:rPr>
          <w:rFonts w:ascii="Times New Roman" w:hAnsi="Times New Roman" w:cs="Times New Roman"/>
          <w:i/>
          <w:sz w:val="24"/>
          <w:szCs w:val="24"/>
        </w:rPr>
      </w:pPr>
    </w:p>
    <w:p w14:paraId="2F0957AF" w14:textId="77777777" w:rsidR="004B58C3" w:rsidRPr="00F66F2B" w:rsidRDefault="004B58C3" w:rsidP="004B58C3">
      <w:pPr>
        <w:rPr>
          <w:rFonts w:ascii="Times New Roman" w:hAnsi="Times New Roman" w:cs="Times New Roman"/>
          <w:i/>
          <w:sz w:val="24"/>
          <w:szCs w:val="24"/>
        </w:rPr>
      </w:pPr>
    </w:p>
    <w:p w14:paraId="147594DE" w14:textId="77777777" w:rsidR="004B58C3" w:rsidRPr="00F66F2B" w:rsidRDefault="004B58C3" w:rsidP="004B58C3">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4B58C3" w:rsidRPr="00F66F2B" w14:paraId="6937B22A" w14:textId="77777777" w:rsidTr="00FA2241">
        <w:trPr>
          <w:cantSplit/>
          <w:trHeight w:val="3271"/>
        </w:trPr>
        <w:tc>
          <w:tcPr>
            <w:tcW w:w="808" w:type="pct"/>
            <w:tcBorders>
              <w:bottom w:val="single" w:sz="4" w:space="0" w:color="auto"/>
            </w:tcBorders>
          </w:tcPr>
          <w:p w14:paraId="7DDCB647"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1749B363"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01739E88" w14:textId="77777777" w:rsidR="004B58C3" w:rsidRPr="00F66F2B" w:rsidRDefault="004B58C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4B957869" w14:textId="77777777" w:rsidR="004B58C3" w:rsidRPr="00F66F2B" w:rsidRDefault="004B58C3"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4039260B" w14:textId="77777777" w:rsidR="004B58C3" w:rsidRPr="00F66F2B" w:rsidRDefault="004B58C3"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6B754764"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0D40A78A"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0468154E" w14:textId="6DB21DD8"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2805FF58"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9219AAE" w14:textId="77777777" w:rsidR="004B58C3" w:rsidRPr="00F66F2B" w:rsidRDefault="004B58C3"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4B58C3" w:rsidRPr="00F66F2B" w14:paraId="56C6322F" w14:textId="77777777" w:rsidTr="00FA2241">
        <w:trPr>
          <w:cantSplit/>
          <w:trHeight w:val="73"/>
        </w:trPr>
        <w:tc>
          <w:tcPr>
            <w:tcW w:w="808" w:type="pct"/>
            <w:tcBorders>
              <w:bottom w:val="single" w:sz="4" w:space="0" w:color="auto"/>
            </w:tcBorders>
            <w:vAlign w:val="center"/>
          </w:tcPr>
          <w:p w14:paraId="18BAF4DD"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7508293"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46AE1566" w14:textId="77777777" w:rsidR="004B58C3" w:rsidRPr="00F66F2B" w:rsidRDefault="004B58C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1F77B549" w14:textId="77777777" w:rsidR="004B58C3" w:rsidRPr="00F66F2B" w:rsidRDefault="004B58C3"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E727315"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17B5C400"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32CDF89"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5B8852B3"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7D98541"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0ED9DB7E" w14:textId="77777777" w:rsidR="004B58C3" w:rsidRPr="00F66F2B" w:rsidRDefault="004B58C3"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DC765E" w:rsidRPr="00F66F2B" w14:paraId="4F38DBB0" w14:textId="77777777" w:rsidTr="00FA2241">
        <w:tc>
          <w:tcPr>
            <w:tcW w:w="808" w:type="pct"/>
          </w:tcPr>
          <w:p w14:paraId="40AC00BE" w14:textId="77777777" w:rsidR="00DC765E" w:rsidRPr="00F66F2B" w:rsidRDefault="00DC765E" w:rsidP="00DC765E">
            <w:pPr>
              <w:rPr>
                <w:rFonts w:ascii="Times New Roman" w:hAnsi="Times New Roman"/>
              </w:rPr>
            </w:pPr>
            <w:r w:rsidRPr="00F66F2B">
              <w:rPr>
                <w:rFonts w:ascii="Times New Roman" w:hAnsi="Times New Roman"/>
              </w:rPr>
              <w:t xml:space="preserve">ПК 5.1 </w:t>
            </w:r>
          </w:p>
          <w:p w14:paraId="21A55DF4"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1A903691" w14:textId="601226D1" w:rsidR="00DC765E" w:rsidRPr="00F66F2B" w:rsidRDefault="00DC765E" w:rsidP="00DC765E">
            <w:pPr>
              <w:rPr>
                <w:rFonts w:ascii="Times New Roman" w:eastAsia="Times New Roman" w:hAnsi="Times New Roman" w:cs="Times New Roman"/>
                <w:bCs/>
                <w:lang w:eastAsia="ru-RU"/>
              </w:rPr>
            </w:pPr>
            <w:r w:rsidRPr="00F66F2B">
              <w:rPr>
                <w:rFonts w:ascii="Times New Roman" w:hAnsi="Times New Roman"/>
              </w:rPr>
              <w:t>ОК 04, ОК 09</w:t>
            </w:r>
          </w:p>
        </w:tc>
        <w:tc>
          <w:tcPr>
            <w:tcW w:w="1618" w:type="pct"/>
          </w:tcPr>
          <w:p w14:paraId="298A2195" w14:textId="3769DFED"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Раздел 1. Организация и планирование ремонта электрооборудования</w:t>
            </w:r>
          </w:p>
        </w:tc>
        <w:tc>
          <w:tcPr>
            <w:tcW w:w="295" w:type="pct"/>
          </w:tcPr>
          <w:p w14:paraId="333720DB" w14:textId="6E5D24CB"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294" w:type="pct"/>
          </w:tcPr>
          <w:p w14:paraId="64F42F39" w14:textId="2E35F100"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rPr>
              <w:t>18</w:t>
            </w:r>
          </w:p>
        </w:tc>
        <w:tc>
          <w:tcPr>
            <w:tcW w:w="295" w:type="pct"/>
          </w:tcPr>
          <w:p w14:paraId="06C48A5B" w14:textId="360037AC"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hAnsi="Times New Roman"/>
                <w:b/>
                <w:bCs/>
              </w:rPr>
              <w:t>32</w:t>
            </w:r>
          </w:p>
        </w:tc>
        <w:tc>
          <w:tcPr>
            <w:tcW w:w="369" w:type="pct"/>
          </w:tcPr>
          <w:p w14:paraId="3CFC8712" w14:textId="04C6290E" w:rsidR="00DC765E" w:rsidRPr="00F66F2B" w:rsidRDefault="00DC765E" w:rsidP="00DC765E">
            <w:pPr>
              <w:jc w:val="center"/>
              <w:rPr>
                <w:rFonts w:ascii="Times New Roman" w:eastAsia="Times New Roman" w:hAnsi="Times New Roman" w:cs="Times New Roman"/>
                <w:lang w:eastAsia="ru-RU"/>
              </w:rPr>
            </w:pPr>
          </w:p>
        </w:tc>
        <w:tc>
          <w:tcPr>
            <w:tcW w:w="368" w:type="pct"/>
          </w:tcPr>
          <w:p w14:paraId="3ED6985A" w14:textId="77777777"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499F943B" w14:textId="77777777"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0A06659E"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32750B22"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06CE5727" w14:textId="77777777" w:rsidTr="00FA2241">
        <w:tc>
          <w:tcPr>
            <w:tcW w:w="808" w:type="pct"/>
          </w:tcPr>
          <w:p w14:paraId="73C062BB" w14:textId="77777777" w:rsidR="00DC765E" w:rsidRPr="00F66F2B" w:rsidRDefault="00DC765E" w:rsidP="00DC765E">
            <w:pPr>
              <w:rPr>
                <w:rFonts w:ascii="Times New Roman" w:hAnsi="Times New Roman"/>
              </w:rPr>
            </w:pPr>
            <w:r w:rsidRPr="00F66F2B">
              <w:rPr>
                <w:rFonts w:ascii="Times New Roman" w:hAnsi="Times New Roman"/>
              </w:rPr>
              <w:t>ПК 5.1</w:t>
            </w:r>
          </w:p>
          <w:p w14:paraId="3698A5C2" w14:textId="77777777" w:rsidR="00DC765E" w:rsidRPr="00F66F2B" w:rsidRDefault="00DC765E" w:rsidP="00DC765E">
            <w:pPr>
              <w:rPr>
                <w:rFonts w:ascii="Times New Roman" w:hAnsi="Times New Roman"/>
              </w:rPr>
            </w:pPr>
            <w:r w:rsidRPr="00F66F2B">
              <w:rPr>
                <w:rFonts w:ascii="Times New Roman" w:hAnsi="Times New Roman"/>
              </w:rPr>
              <w:t>ПК 5.2</w:t>
            </w:r>
          </w:p>
          <w:p w14:paraId="191BC6D7"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7EA8E67D" w14:textId="59A7E4E5" w:rsidR="00DC765E" w:rsidRPr="00F66F2B" w:rsidRDefault="00DC765E" w:rsidP="00DC765E">
            <w:pPr>
              <w:rPr>
                <w:rFonts w:ascii="Times New Roman" w:hAnsi="Times New Roman"/>
              </w:rPr>
            </w:pPr>
            <w:r w:rsidRPr="00F66F2B">
              <w:rPr>
                <w:rFonts w:ascii="Times New Roman" w:hAnsi="Times New Roman"/>
              </w:rPr>
              <w:t>ОК 04, ОК 09</w:t>
            </w:r>
          </w:p>
        </w:tc>
        <w:tc>
          <w:tcPr>
            <w:tcW w:w="1618" w:type="pct"/>
          </w:tcPr>
          <w:p w14:paraId="309F4C9C" w14:textId="19050746" w:rsidR="00DC765E" w:rsidRPr="00F66F2B" w:rsidRDefault="00DC765E" w:rsidP="00DC765E">
            <w:pPr>
              <w:rPr>
                <w:rFonts w:ascii="Times New Roman" w:hAnsi="Times New Roman"/>
              </w:rPr>
            </w:pPr>
            <w:r w:rsidRPr="00F66F2B">
              <w:rPr>
                <w:rFonts w:ascii="Times New Roman" w:hAnsi="Times New Roman"/>
              </w:rPr>
              <w:t xml:space="preserve">Раздел 2. Проведение ремонта </w:t>
            </w:r>
            <w:proofErr w:type="gramStart"/>
            <w:r w:rsidRPr="00F66F2B">
              <w:rPr>
                <w:rFonts w:ascii="Times New Roman" w:hAnsi="Times New Roman"/>
              </w:rPr>
              <w:t>и  послеремонтных</w:t>
            </w:r>
            <w:proofErr w:type="gramEnd"/>
            <w:r w:rsidRPr="00F66F2B">
              <w:rPr>
                <w:rFonts w:ascii="Times New Roman" w:hAnsi="Times New Roman"/>
              </w:rPr>
              <w:t xml:space="preserve"> испытаний электрооборудования</w:t>
            </w:r>
          </w:p>
        </w:tc>
        <w:tc>
          <w:tcPr>
            <w:tcW w:w="295" w:type="pct"/>
          </w:tcPr>
          <w:p w14:paraId="6A4AD89B" w14:textId="666B55FA" w:rsidR="00DC765E" w:rsidRPr="00F66F2B" w:rsidRDefault="00DC765E" w:rsidP="00DC765E">
            <w:pPr>
              <w:jc w:val="center"/>
              <w:rPr>
                <w:rFonts w:ascii="Times New Roman" w:hAnsi="Times New Roman"/>
                <w:b/>
                <w:bCs/>
              </w:rPr>
            </w:pPr>
            <w:r w:rsidRPr="00F66F2B">
              <w:rPr>
                <w:rFonts w:ascii="Times New Roman" w:hAnsi="Times New Roman"/>
                <w:b/>
                <w:bCs/>
              </w:rPr>
              <w:t>156</w:t>
            </w:r>
          </w:p>
        </w:tc>
        <w:tc>
          <w:tcPr>
            <w:tcW w:w="294" w:type="pct"/>
          </w:tcPr>
          <w:p w14:paraId="5464ADA4" w14:textId="3ECE54E0" w:rsidR="00DC765E" w:rsidRPr="00F66F2B" w:rsidRDefault="00DC765E" w:rsidP="00DC765E">
            <w:pPr>
              <w:jc w:val="center"/>
              <w:rPr>
                <w:rFonts w:ascii="Times New Roman" w:hAnsi="Times New Roman"/>
              </w:rPr>
            </w:pPr>
            <w:r w:rsidRPr="00F66F2B">
              <w:rPr>
                <w:rFonts w:ascii="Times New Roman" w:hAnsi="Times New Roman"/>
              </w:rPr>
              <w:t>130</w:t>
            </w:r>
          </w:p>
        </w:tc>
        <w:tc>
          <w:tcPr>
            <w:tcW w:w="295" w:type="pct"/>
          </w:tcPr>
          <w:p w14:paraId="356645AB" w14:textId="41648F2F" w:rsidR="00DC765E" w:rsidRPr="00F66F2B" w:rsidRDefault="00DC765E" w:rsidP="00DC765E">
            <w:pPr>
              <w:jc w:val="center"/>
              <w:rPr>
                <w:rFonts w:ascii="Times New Roman" w:hAnsi="Times New Roman"/>
                <w:b/>
                <w:bCs/>
              </w:rPr>
            </w:pPr>
            <w:r w:rsidRPr="00F66F2B">
              <w:rPr>
                <w:rFonts w:ascii="Times New Roman" w:hAnsi="Times New Roman"/>
                <w:b/>
                <w:bCs/>
              </w:rPr>
              <w:t>48</w:t>
            </w:r>
          </w:p>
        </w:tc>
        <w:tc>
          <w:tcPr>
            <w:tcW w:w="369" w:type="pct"/>
          </w:tcPr>
          <w:p w14:paraId="2F8B89D6" w14:textId="77777777" w:rsidR="00DC765E" w:rsidRPr="00F66F2B" w:rsidRDefault="00DC765E" w:rsidP="00DC765E">
            <w:pPr>
              <w:jc w:val="center"/>
              <w:rPr>
                <w:rFonts w:ascii="Times New Roman" w:hAnsi="Times New Roman"/>
                <w:b/>
                <w:bCs/>
              </w:rPr>
            </w:pPr>
          </w:p>
        </w:tc>
        <w:tc>
          <w:tcPr>
            <w:tcW w:w="368" w:type="pct"/>
          </w:tcPr>
          <w:p w14:paraId="1733B2FB" w14:textId="77777777" w:rsidR="00DC765E" w:rsidRPr="00F66F2B" w:rsidRDefault="00DC765E" w:rsidP="00DC765E">
            <w:pPr>
              <w:jc w:val="center"/>
              <w:rPr>
                <w:rFonts w:ascii="Times New Roman" w:eastAsia="Times New Roman" w:hAnsi="Times New Roman" w:cs="Times New Roman"/>
                <w:lang w:eastAsia="ru-RU"/>
              </w:rPr>
            </w:pPr>
          </w:p>
        </w:tc>
        <w:tc>
          <w:tcPr>
            <w:tcW w:w="295" w:type="pct"/>
          </w:tcPr>
          <w:p w14:paraId="356611AA"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7C06F5D"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C7D1D00"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645F70FE" w14:textId="77777777" w:rsidTr="00FA2241">
        <w:tc>
          <w:tcPr>
            <w:tcW w:w="808" w:type="pct"/>
          </w:tcPr>
          <w:p w14:paraId="3E09EFC7" w14:textId="77777777" w:rsidR="00DC765E" w:rsidRPr="00F66F2B" w:rsidRDefault="00DC765E" w:rsidP="00DC765E">
            <w:pPr>
              <w:rPr>
                <w:rFonts w:ascii="Times New Roman" w:hAnsi="Times New Roman"/>
              </w:rPr>
            </w:pPr>
            <w:r w:rsidRPr="00F66F2B">
              <w:rPr>
                <w:rFonts w:ascii="Times New Roman" w:hAnsi="Times New Roman"/>
              </w:rPr>
              <w:t>ПК 5.1</w:t>
            </w:r>
          </w:p>
          <w:p w14:paraId="1E407219" w14:textId="77777777" w:rsidR="00DC765E" w:rsidRPr="00F66F2B" w:rsidRDefault="00DC765E" w:rsidP="00DC765E">
            <w:pPr>
              <w:rPr>
                <w:rFonts w:ascii="Times New Roman" w:hAnsi="Times New Roman"/>
              </w:rPr>
            </w:pPr>
            <w:r w:rsidRPr="00F66F2B">
              <w:rPr>
                <w:rFonts w:ascii="Times New Roman" w:hAnsi="Times New Roman"/>
              </w:rPr>
              <w:t>ПК 5.2</w:t>
            </w:r>
          </w:p>
          <w:p w14:paraId="2965E387" w14:textId="77777777" w:rsidR="00DC765E" w:rsidRPr="00F66F2B" w:rsidRDefault="00DC765E" w:rsidP="00DC765E">
            <w:pPr>
              <w:rPr>
                <w:rFonts w:ascii="Times New Roman" w:hAnsi="Times New Roman"/>
              </w:rPr>
            </w:pPr>
            <w:r w:rsidRPr="00F66F2B">
              <w:rPr>
                <w:rFonts w:ascii="Times New Roman" w:hAnsi="Times New Roman"/>
              </w:rPr>
              <w:t>ОК 01, ОК 02,</w:t>
            </w:r>
          </w:p>
          <w:p w14:paraId="05A169DE" w14:textId="44D67F98" w:rsidR="00DC765E" w:rsidRPr="00F66F2B" w:rsidRDefault="00DC765E" w:rsidP="00DC765E">
            <w:pPr>
              <w:rPr>
                <w:rFonts w:ascii="Times New Roman" w:hAnsi="Times New Roman"/>
              </w:rPr>
            </w:pPr>
            <w:r w:rsidRPr="00F66F2B">
              <w:rPr>
                <w:rFonts w:ascii="Times New Roman" w:hAnsi="Times New Roman"/>
              </w:rPr>
              <w:t>ОК 04, ОК 09</w:t>
            </w:r>
          </w:p>
        </w:tc>
        <w:tc>
          <w:tcPr>
            <w:tcW w:w="1618" w:type="pct"/>
          </w:tcPr>
          <w:p w14:paraId="1C672811" w14:textId="49627B7B" w:rsidR="00DC765E" w:rsidRPr="00F66F2B" w:rsidRDefault="00DC765E" w:rsidP="00DC765E">
            <w:pPr>
              <w:rPr>
                <w:rFonts w:ascii="Times New Roman" w:hAnsi="Times New Roman"/>
              </w:rPr>
            </w:pPr>
            <w:r w:rsidRPr="00F66F2B">
              <w:rPr>
                <w:rFonts w:ascii="Times New Roman" w:hAnsi="Times New Roman"/>
              </w:rPr>
              <w:t xml:space="preserve">Учебная практика </w:t>
            </w:r>
          </w:p>
        </w:tc>
        <w:tc>
          <w:tcPr>
            <w:tcW w:w="295" w:type="pct"/>
          </w:tcPr>
          <w:p w14:paraId="3C78D36A" w14:textId="0D2164DD" w:rsidR="00DC765E" w:rsidRPr="00F66F2B" w:rsidRDefault="00DC765E" w:rsidP="00DC765E">
            <w:pPr>
              <w:jc w:val="center"/>
              <w:rPr>
                <w:rFonts w:ascii="Times New Roman" w:hAnsi="Times New Roman"/>
                <w:b/>
                <w:bCs/>
              </w:rPr>
            </w:pPr>
            <w:r w:rsidRPr="00F66F2B">
              <w:rPr>
                <w:rFonts w:ascii="Times New Roman" w:hAnsi="Times New Roman"/>
                <w:b/>
                <w:bCs/>
              </w:rPr>
              <w:t>108</w:t>
            </w:r>
          </w:p>
        </w:tc>
        <w:tc>
          <w:tcPr>
            <w:tcW w:w="294" w:type="pct"/>
          </w:tcPr>
          <w:p w14:paraId="02536F0A" w14:textId="70BA37F9" w:rsidR="00DC765E" w:rsidRPr="00F66F2B" w:rsidRDefault="00DC765E" w:rsidP="00DC765E">
            <w:pPr>
              <w:jc w:val="center"/>
              <w:rPr>
                <w:rFonts w:ascii="Times New Roman" w:hAnsi="Times New Roman"/>
              </w:rPr>
            </w:pPr>
            <w:r w:rsidRPr="00F66F2B">
              <w:rPr>
                <w:rFonts w:ascii="Times New Roman" w:hAnsi="Times New Roman"/>
              </w:rPr>
              <w:t>108</w:t>
            </w:r>
          </w:p>
        </w:tc>
        <w:tc>
          <w:tcPr>
            <w:tcW w:w="295" w:type="pct"/>
          </w:tcPr>
          <w:p w14:paraId="55D78AD4" w14:textId="77777777" w:rsidR="00DC765E" w:rsidRPr="00F66F2B" w:rsidRDefault="00DC765E" w:rsidP="00DC765E">
            <w:pPr>
              <w:jc w:val="center"/>
              <w:rPr>
                <w:rFonts w:ascii="Times New Roman" w:hAnsi="Times New Roman"/>
                <w:b/>
                <w:bCs/>
              </w:rPr>
            </w:pPr>
          </w:p>
        </w:tc>
        <w:tc>
          <w:tcPr>
            <w:tcW w:w="369" w:type="pct"/>
          </w:tcPr>
          <w:p w14:paraId="48F5C9B3" w14:textId="77777777" w:rsidR="00DC765E" w:rsidRPr="00F66F2B" w:rsidRDefault="00DC765E" w:rsidP="00DC765E">
            <w:pPr>
              <w:jc w:val="center"/>
              <w:rPr>
                <w:rFonts w:ascii="Times New Roman" w:hAnsi="Times New Roman"/>
                <w:b/>
                <w:bCs/>
              </w:rPr>
            </w:pPr>
          </w:p>
        </w:tc>
        <w:tc>
          <w:tcPr>
            <w:tcW w:w="368" w:type="pct"/>
          </w:tcPr>
          <w:p w14:paraId="1847AAFA" w14:textId="77777777" w:rsidR="00DC765E" w:rsidRPr="00F66F2B" w:rsidRDefault="00DC765E" w:rsidP="00DC765E">
            <w:pPr>
              <w:jc w:val="center"/>
              <w:rPr>
                <w:rFonts w:ascii="Times New Roman" w:eastAsia="Times New Roman" w:hAnsi="Times New Roman" w:cs="Times New Roman"/>
                <w:lang w:eastAsia="ru-RU"/>
              </w:rPr>
            </w:pPr>
          </w:p>
        </w:tc>
        <w:tc>
          <w:tcPr>
            <w:tcW w:w="295" w:type="pct"/>
          </w:tcPr>
          <w:p w14:paraId="1076EF39"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DC40C3D" w14:textId="6CBDAA81"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c>
          <w:tcPr>
            <w:tcW w:w="363" w:type="pct"/>
            <w:shd w:val="clear" w:color="auto" w:fill="D9D9D9" w:themeFill="background1" w:themeFillShade="D9"/>
          </w:tcPr>
          <w:p w14:paraId="25165249" w14:textId="77777777" w:rsidR="00DC765E" w:rsidRPr="00F66F2B" w:rsidRDefault="00DC765E" w:rsidP="00DC765E">
            <w:pPr>
              <w:jc w:val="center"/>
              <w:rPr>
                <w:rFonts w:ascii="Times New Roman" w:eastAsia="Times New Roman" w:hAnsi="Times New Roman" w:cs="Times New Roman"/>
                <w:b/>
                <w:bCs/>
                <w:lang w:eastAsia="ru-RU"/>
              </w:rPr>
            </w:pPr>
          </w:p>
        </w:tc>
      </w:tr>
      <w:tr w:rsidR="00DC765E" w:rsidRPr="00F66F2B" w14:paraId="3176F22C" w14:textId="77777777" w:rsidTr="00FA2241">
        <w:trPr>
          <w:trHeight w:val="314"/>
        </w:trPr>
        <w:tc>
          <w:tcPr>
            <w:tcW w:w="808" w:type="pct"/>
          </w:tcPr>
          <w:p w14:paraId="149F002F"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5.1</w:t>
            </w:r>
          </w:p>
          <w:p w14:paraId="32D6BD5A"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ПК 5.2</w:t>
            </w:r>
          </w:p>
          <w:p w14:paraId="732AFAF6"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01, ОК 02,</w:t>
            </w:r>
          </w:p>
          <w:p w14:paraId="5350BB97" w14:textId="52EAA454"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ОК 04, ОК 09</w:t>
            </w:r>
          </w:p>
        </w:tc>
        <w:tc>
          <w:tcPr>
            <w:tcW w:w="1618" w:type="pct"/>
          </w:tcPr>
          <w:p w14:paraId="5B3962BA" w14:textId="77777777" w:rsidR="00DC765E" w:rsidRPr="00F66F2B" w:rsidRDefault="00DC765E" w:rsidP="00DC765E">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0C9AF549" w14:textId="77777777" w:rsidR="00DC765E" w:rsidRPr="00F66F2B" w:rsidRDefault="00DC765E" w:rsidP="00DC765E">
            <w:pPr>
              <w:suppressAutoHyphens/>
              <w:jc w:val="center"/>
              <w:rPr>
                <w:rFonts w:ascii="Times New Roman" w:hAnsi="Times New Roman"/>
                <w:i/>
              </w:rPr>
            </w:pPr>
            <w:r w:rsidRPr="00F66F2B">
              <w:rPr>
                <w:rFonts w:ascii="Times New Roman" w:hAnsi="Times New Roman"/>
                <w:b/>
                <w:bCs/>
              </w:rPr>
              <w:t>108</w:t>
            </w:r>
          </w:p>
          <w:p w14:paraId="1F2A7BCD" w14:textId="77777777" w:rsidR="00DC765E" w:rsidRPr="00F66F2B" w:rsidRDefault="00DC765E" w:rsidP="00DC765E">
            <w:pPr>
              <w:jc w:val="center"/>
              <w:rPr>
                <w:rFonts w:ascii="Times New Roman" w:eastAsia="Times New Roman" w:hAnsi="Times New Roman" w:cs="Times New Roman"/>
                <w:b/>
                <w:bCs/>
                <w:lang w:eastAsia="ru-RU"/>
              </w:rPr>
            </w:pPr>
          </w:p>
        </w:tc>
        <w:tc>
          <w:tcPr>
            <w:tcW w:w="294" w:type="pct"/>
            <w:shd w:val="clear" w:color="auto" w:fill="C0C0C0"/>
          </w:tcPr>
          <w:p w14:paraId="3BDC3938" w14:textId="0F667B34"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i/>
              </w:rPr>
              <w:t>108</w:t>
            </w:r>
          </w:p>
        </w:tc>
        <w:tc>
          <w:tcPr>
            <w:tcW w:w="295" w:type="pct"/>
            <w:shd w:val="clear" w:color="auto" w:fill="D9D9D9" w:themeFill="background1" w:themeFillShade="D9"/>
          </w:tcPr>
          <w:p w14:paraId="0A8BF9B5" w14:textId="77777777" w:rsidR="00DC765E" w:rsidRPr="00F66F2B" w:rsidRDefault="00DC765E" w:rsidP="00DC765E">
            <w:pPr>
              <w:jc w:val="center"/>
              <w:rPr>
                <w:rFonts w:ascii="Times New Roman" w:eastAsia="Times New Roman" w:hAnsi="Times New Roman" w:cs="Times New Roman"/>
                <w:b/>
                <w:bCs/>
                <w:lang w:eastAsia="ru-RU"/>
              </w:rPr>
            </w:pPr>
          </w:p>
        </w:tc>
        <w:tc>
          <w:tcPr>
            <w:tcW w:w="1032" w:type="pct"/>
            <w:gridSpan w:val="3"/>
            <w:shd w:val="clear" w:color="auto" w:fill="auto"/>
          </w:tcPr>
          <w:p w14:paraId="36F7387F" w14:textId="77777777" w:rsidR="00DC765E" w:rsidRPr="00F66F2B" w:rsidRDefault="00DC765E" w:rsidP="00DC765E">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3F2C44" w14:textId="77777777" w:rsidR="00DC765E" w:rsidRPr="00F66F2B" w:rsidRDefault="00DC765E" w:rsidP="00DC765E">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2391F529" w14:textId="64415A7B" w:rsidR="00DC765E" w:rsidRPr="00F66F2B" w:rsidRDefault="00DC765E" w:rsidP="00DC765E">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DC765E" w:rsidRPr="00F66F2B" w14:paraId="48BD416C" w14:textId="77777777" w:rsidTr="00FA2241">
        <w:tc>
          <w:tcPr>
            <w:tcW w:w="808" w:type="pct"/>
          </w:tcPr>
          <w:p w14:paraId="3B355861" w14:textId="77777777" w:rsidR="00DC765E" w:rsidRPr="00F66F2B" w:rsidRDefault="00DC765E" w:rsidP="00DC765E">
            <w:pPr>
              <w:suppressAutoHyphens/>
              <w:rPr>
                <w:rFonts w:ascii="Times New Roman" w:eastAsia="Times New Roman" w:hAnsi="Times New Roman" w:cs="Times New Roman"/>
                <w:lang w:eastAsia="ru-RU"/>
              </w:rPr>
            </w:pPr>
          </w:p>
        </w:tc>
        <w:tc>
          <w:tcPr>
            <w:tcW w:w="1618" w:type="pct"/>
          </w:tcPr>
          <w:p w14:paraId="088C4547" w14:textId="77777777" w:rsidR="00DC765E" w:rsidRPr="00F66F2B" w:rsidRDefault="00DC765E" w:rsidP="00DC765E">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084A6593" w14:textId="0454E07E" w:rsidR="00DC765E" w:rsidRPr="00F66F2B" w:rsidRDefault="00DC765E" w:rsidP="00DC765E">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29277565" w14:textId="5674E120"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69CF77FC" w14:textId="77777777" w:rsidR="00DC765E" w:rsidRPr="00F66F2B" w:rsidRDefault="00DC765E" w:rsidP="00DC765E">
            <w:pPr>
              <w:jc w:val="center"/>
              <w:rPr>
                <w:rFonts w:ascii="Times New Roman" w:eastAsia="Times New Roman" w:hAnsi="Times New Roman" w:cs="Times New Roman"/>
                <w:i/>
                <w:lang w:eastAsia="ru-RU"/>
              </w:rPr>
            </w:pPr>
          </w:p>
        </w:tc>
        <w:tc>
          <w:tcPr>
            <w:tcW w:w="1032" w:type="pct"/>
            <w:gridSpan w:val="3"/>
            <w:shd w:val="clear" w:color="auto" w:fill="auto"/>
          </w:tcPr>
          <w:p w14:paraId="573AE5A6" w14:textId="77777777" w:rsidR="00DC765E" w:rsidRPr="00F66F2B" w:rsidRDefault="00DC765E" w:rsidP="00DC765E">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988E8C0" w14:textId="77777777" w:rsidR="00DC765E" w:rsidRPr="00F66F2B" w:rsidRDefault="00DC765E" w:rsidP="00DC765E">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6455C040" w14:textId="77777777" w:rsidR="00DC765E" w:rsidRPr="00F66F2B" w:rsidRDefault="00DC765E" w:rsidP="00DC765E">
            <w:pPr>
              <w:jc w:val="center"/>
              <w:rPr>
                <w:rFonts w:ascii="Times New Roman" w:eastAsia="Times New Roman" w:hAnsi="Times New Roman" w:cs="Times New Roman"/>
                <w:i/>
                <w:lang w:eastAsia="ru-RU"/>
              </w:rPr>
            </w:pPr>
          </w:p>
        </w:tc>
      </w:tr>
      <w:tr w:rsidR="00DC765E" w:rsidRPr="00F66F2B" w14:paraId="144E16C6" w14:textId="77777777" w:rsidTr="00FA2241">
        <w:trPr>
          <w:trHeight w:val="217"/>
        </w:trPr>
        <w:tc>
          <w:tcPr>
            <w:tcW w:w="808" w:type="pct"/>
          </w:tcPr>
          <w:p w14:paraId="1F83B4D6" w14:textId="77777777" w:rsidR="00DC765E" w:rsidRPr="00F66F2B" w:rsidRDefault="00DC765E" w:rsidP="00DC765E">
            <w:pPr>
              <w:rPr>
                <w:rFonts w:ascii="Times New Roman" w:eastAsia="Times New Roman" w:hAnsi="Times New Roman" w:cs="Times New Roman"/>
                <w:b/>
                <w:i/>
                <w:lang w:eastAsia="ru-RU"/>
              </w:rPr>
            </w:pPr>
          </w:p>
        </w:tc>
        <w:tc>
          <w:tcPr>
            <w:tcW w:w="1618" w:type="pct"/>
          </w:tcPr>
          <w:p w14:paraId="1ABD3F19" w14:textId="77777777" w:rsidR="00DC765E" w:rsidRPr="00F66F2B" w:rsidRDefault="00DC765E" w:rsidP="00DC765E">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692A7540" w14:textId="1DD553A4" w:rsidR="00DC765E" w:rsidRPr="00F66F2B" w:rsidRDefault="00DC765E" w:rsidP="00DC765E">
            <w:pPr>
              <w:jc w:val="center"/>
              <w:rPr>
                <w:rFonts w:ascii="Times New Roman" w:eastAsia="Times New Roman" w:hAnsi="Times New Roman" w:cs="Times New Roman"/>
                <w:b/>
                <w:i/>
                <w:iCs/>
                <w:lang w:eastAsia="ru-RU"/>
              </w:rPr>
            </w:pPr>
            <w:r w:rsidRPr="00F66F2B">
              <w:rPr>
                <w:rFonts w:ascii="Times New Roman" w:hAnsi="Times New Roman"/>
                <w:b/>
                <w:i/>
              </w:rPr>
              <w:t>296</w:t>
            </w:r>
          </w:p>
        </w:tc>
        <w:tc>
          <w:tcPr>
            <w:tcW w:w="294" w:type="pct"/>
          </w:tcPr>
          <w:p w14:paraId="1CE109EB" w14:textId="5A27C6E4"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hAnsi="Times New Roman"/>
                <w:b/>
                <w:i/>
              </w:rPr>
              <w:t>256</w:t>
            </w:r>
          </w:p>
        </w:tc>
        <w:tc>
          <w:tcPr>
            <w:tcW w:w="295" w:type="pct"/>
            <w:shd w:val="clear" w:color="auto" w:fill="D9D9D9" w:themeFill="background1" w:themeFillShade="D9"/>
          </w:tcPr>
          <w:p w14:paraId="004644E8" w14:textId="0D9C2099" w:rsidR="00DC765E" w:rsidRPr="00F66F2B" w:rsidRDefault="00DC765E" w:rsidP="00DC765E">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80</w:t>
            </w:r>
          </w:p>
        </w:tc>
        <w:tc>
          <w:tcPr>
            <w:tcW w:w="369" w:type="pct"/>
          </w:tcPr>
          <w:p w14:paraId="22CE252A" w14:textId="7D7F3FCD" w:rsidR="00DC765E" w:rsidRPr="00F66F2B" w:rsidRDefault="00DC765E" w:rsidP="00DC765E">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40</w:t>
            </w:r>
          </w:p>
        </w:tc>
        <w:tc>
          <w:tcPr>
            <w:tcW w:w="368" w:type="pct"/>
          </w:tcPr>
          <w:p w14:paraId="59748E88" w14:textId="77777777" w:rsidR="00DC765E" w:rsidRPr="00F66F2B" w:rsidRDefault="00DC765E" w:rsidP="00DC765E">
            <w:pPr>
              <w:jc w:val="center"/>
              <w:rPr>
                <w:rFonts w:ascii="Times New Roman" w:eastAsia="Times New Roman" w:hAnsi="Times New Roman" w:cs="Times New Roman"/>
                <w:b/>
                <w:i/>
                <w:lang w:eastAsia="ru-RU"/>
              </w:rPr>
            </w:pPr>
          </w:p>
        </w:tc>
        <w:tc>
          <w:tcPr>
            <w:tcW w:w="295" w:type="pct"/>
          </w:tcPr>
          <w:p w14:paraId="678CCA33" w14:textId="77777777" w:rsidR="00DC765E" w:rsidRPr="00F66F2B" w:rsidRDefault="00DC765E" w:rsidP="00DC765E">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F35FBB8" w14:textId="22A0612B" w:rsidR="00DC765E" w:rsidRPr="00F66F2B" w:rsidRDefault="00DC765E" w:rsidP="00DC765E">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c>
          <w:tcPr>
            <w:tcW w:w="363" w:type="pct"/>
            <w:shd w:val="clear" w:color="auto" w:fill="D9D9D9" w:themeFill="background1" w:themeFillShade="D9"/>
          </w:tcPr>
          <w:p w14:paraId="7506789D" w14:textId="46D56D12" w:rsidR="00DC765E" w:rsidRPr="00F66F2B" w:rsidRDefault="00DC765E" w:rsidP="00DC765E">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12CC6799" w14:textId="77777777" w:rsidR="004B58C3" w:rsidRPr="00F66F2B" w:rsidRDefault="004B58C3" w:rsidP="004B58C3">
      <w:pPr>
        <w:spacing w:after="200" w:line="276" w:lineRule="auto"/>
        <w:rPr>
          <w:rFonts w:ascii="Times New Roman" w:eastAsia="Times New Roman" w:hAnsi="Times New Roman" w:cs="Times New Roman"/>
          <w:b/>
          <w:i/>
          <w:color w:val="0070C0"/>
          <w:sz w:val="24"/>
          <w:szCs w:val="24"/>
          <w:lang w:eastAsia="ru-RU"/>
        </w:rPr>
      </w:pPr>
    </w:p>
    <w:p w14:paraId="46AF1EDD" w14:textId="77777777" w:rsidR="004B58C3" w:rsidRPr="00F66F2B" w:rsidRDefault="004B58C3" w:rsidP="004B58C3">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B58C3" w:rsidRPr="00F66F2B" w14:paraId="5933D2C9" w14:textId="77777777" w:rsidTr="00FA2241">
        <w:trPr>
          <w:trHeight w:val="903"/>
        </w:trPr>
        <w:tc>
          <w:tcPr>
            <w:tcW w:w="2972" w:type="dxa"/>
            <w:vAlign w:val="center"/>
          </w:tcPr>
          <w:p w14:paraId="473FECA9" w14:textId="77777777" w:rsidR="004B58C3" w:rsidRPr="00F66F2B" w:rsidRDefault="004B58C3"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662" w:type="dxa"/>
            <w:vAlign w:val="center"/>
          </w:tcPr>
          <w:p w14:paraId="7A66EA34" w14:textId="77777777" w:rsidR="004B58C3" w:rsidRPr="00F66F2B" w:rsidRDefault="004B58C3"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C765E" w:rsidRPr="00F66F2B" w14:paraId="57BD9C47" w14:textId="77777777" w:rsidTr="00342757">
        <w:tc>
          <w:tcPr>
            <w:tcW w:w="9634" w:type="dxa"/>
            <w:gridSpan w:val="2"/>
          </w:tcPr>
          <w:p w14:paraId="342A59A3" w14:textId="66813894" w:rsidR="00DC765E" w:rsidRPr="00F66F2B" w:rsidRDefault="00DC765E" w:rsidP="00DC765E">
            <w:pPr>
              <w:rPr>
                <w:rFonts w:ascii="Times New Roman" w:eastAsia="Times New Roman" w:hAnsi="Times New Roman" w:cs="Times New Roman"/>
                <w:i/>
                <w:lang w:eastAsia="ru-RU"/>
              </w:rPr>
            </w:pPr>
            <w:r w:rsidRPr="00F66F2B">
              <w:rPr>
                <w:rFonts w:ascii="Times New Roman" w:eastAsia="Calibri" w:hAnsi="Times New Roman"/>
                <w:b/>
                <w:bCs/>
              </w:rPr>
              <w:t xml:space="preserve">Раздел ПМ 1 </w:t>
            </w:r>
            <w:r w:rsidRPr="00F66F2B">
              <w:rPr>
                <w:rFonts w:ascii="Times New Roman" w:hAnsi="Times New Roman"/>
                <w:b/>
              </w:rPr>
              <w:t>Организация и планирование ремонта электрооборудования</w:t>
            </w:r>
          </w:p>
        </w:tc>
      </w:tr>
      <w:tr w:rsidR="00DC765E" w:rsidRPr="00F66F2B" w14:paraId="352FA78A" w14:textId="77777777" w:rsidTr="00342757">
        <w:trPr>
          <w:trHeight w:val="20"/>
        </w:trPr>
        <w:tc>
          <w:tcPr>
            <w:tcW w:w="9634" w:type="dxa"/>
            <w:gridSpan w:val="2"/>
          </w:tcPr>
          <w:p w14:paraId="2021365F" w14:textId="580FDCCD" w:rsidR="00DC765E" w:rsidRPr="00F66F2B" w:rsidRDefault="00DC765E" w:rsidP="00DC765E">
            <w:pPr>
              <w:rPr>
                <w:rFonts w:ascii="Times New Roman" w:eastAsia="Times New Roman" w:hAnsi="Times New Roman" w:cs="Times New Roman"/>
                <w:i/>
                <w:lang w:eastAsia="ru-RU"/>
              </w:rPr>
            </w:pPr>
            <w:r w:rsidRPr="00F66F2B">
              <w:rPr>
                <w:rFonts w:ascii="Times New Roman" w:hAnsi="Times New Roman"/>
                <w:b/>
              </w:rPr>
              <w:t>МДК 05.01. Обслуживание оборудования подстанций электрических сетей</w:t>
            </w:r>
          </w:p>
        </w:tc>
      </w:tr>
      <w:tr w:rsidR="004B58C3" w:rsidRPr="00F66F2B" w14:paraId="4F367EB0" w14:textId="77777777" w:rsidTr="00FA2241">
        <w:tc>
          <w:tcPr>
            <w:tcW w:w="2972" w:type="dxa"/>
            <w:vMerge w:val="restart"/>
          </w:tcPr>
          <w:p w14:paraId="003B287C" w14:textId="0FC67503" w:rsidR="004B58C3" w:rsidRPr="00F66F2B" w:rsidRDefault="00DC765E" w:rsidP="00FA2241">
            <w:pPr>
              <w:rPr>
                <w:rFonts w:ascii="Times New Roman" w:eastAsia="Times New Roman" w:hAnsi="Times New Roman" w:cs="Times New Roman"/>
                <w:b/>
                <w:bCs/>
                <w:lang w:eastAsia="ru-RU"/>
              </w:rPr>
            </w:pPr>
            <w:r w:rsidRPr="00F66F2B">
              <w:rPr>
                <w:rFonts w:ascii="Times New Roman" w:eastAsia="Calibri" w:hAnsi="Times New Roman"/>
                <w:b/>
                <w:bCs/>
              </w:rPr>
              <w:t>Тема 1.1. Системы организации ремонта</w:t>
            </w:r>
          </w:p>
        </w:tc>
        <w:tc>
          <w:tcPr>
            <w:tcW w:w="6662" w:type="dxa"/>
          </w:tcPr>
          <w:p w14:paraId="788CDE3B" w14:textId="77777777" w:rsidR="004B58C3" w:rsidRPr="00F66F2B" w:rsidRDefault="004B58C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08692096" w14:textId="77777777" w:rsidTr="00FA2241">
        <w:trPr>
          <w:trHeight w:val="396"/>
        </w:trPr>
        <w:tc>
          <w:tcPr>
            <w:tcW w:w="2972" w:type="dxa"/>
            <w:vMerge/>
          </w:tcPr>
          <w:p w14:paraId="78A6F489"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75EFB7BF" w14:textId="71EC6ABD"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Централизованная, децентрализованная и смешанная системы организации ремонта электрооборудования. Мастерские для ремонта узлов и деталей оборудования и ремонтные площадки в производственных помещениях предприятий электрических сетей. Общие сведения о ремонтно-производственных базах (РПБ) и ремонтно-эксплуатационных пунктах (РЭП).</w:t>
            </w:r>
          </w:p>
        </w:tc>
      </w:tr>
      <w:tr w:rsidR="004B58C3" w:rsidRPr="00F66F2B" w14:paraId="119532AA" w14:textId="77777777" w:rsidTr="00FA2241">
        <w:trPr>
          <w:trHeight w:val="396"/>
        </w:trPr>
        <w:tc>
          <w:tcPr>
            <w:tcW w:w="2972" w:type="dxa"/>
            <w:vMerge/>
          </w:tcPr>
          <w:p w14:paraId="4413DA42"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48A8DF8E" w14:textId="77777777" w:rsidR="004B58C3" w:rsidRPr="00F66F2B" w:rsidRDefault="004B58C3" w:rsidP="00FA2241">
            <w:pPr>
              <w:suppressAutoHyphens/>
              <w:jc w:val="both"/>
              <w:rPr>
                <w:rFonts w:ascii="Times New Roman" w:eastAsia="Times New Roman" w:hAnsi="Times New Roman" w:cs="Times New Roman"/>
                <w:lang w:eastAsia="ru-RU"/>
              </w:rPr>
            </w:pPr>
            <w:r w:rsidRPr="00F66F2B">
              <w:rPr>
                <w:rFonts w:ascii="Times New Roman" w:hAnsi="Times New Roman"/>
                <w:b/>
                <w:bCs/>
              </w:rPr>
              <w:t>В том числе практических занятий</w:t>
            </w:r>
          </w:p>
        </w:tc>
      </w:tr>
      <w:tr w:rsidR="004B58C3" w:rsidRPr="00F66F2B" w14:paraId="4706A041" w14:textId="77777777" w:rsidTr="00FA2241">
        <w:trPr>
          <w:trHeight w:val="396"/>
        </w:trPr>
        <w:tc>
          <w:tcPr>
            <w:tcW w:w="2972" w:type="dxa"/>
            <w:vMerge/>
          </w:tcPr>
          <w:p w14:paraId="23C562B3"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666836AE" w14:textId="4CD158F9"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hAnsi="Times New Roman"/>
                <w:iCs/>
              </w:rPr>
              <w:t>Практическое занятие №1 Составление организационной структуры заданного вида ремонтного предприятия.</w:t>
            </w:r>
          </w:p>
        </w:tc>
      </w:tr>
      <w:tr w:rsidR="004B58C3" w:rsidRPr="00F66F2B" w14:paraId="7E4084A4" w14:textId="77777777" w:rsidTr="00FA2241">
        <w:trPr>
          <w:trHeight w:val="361"/>
        </w:trPr>
        <w:tc>
          <w:tcPr>
            <w:tcW w:w="2972" w:type="dxa"/>
            <w:vMerge/>
          </w:tcPr>
          <w:p w14:paraId="7896AEBA" w14:textId="77777777" w:rsidR="004B58C3" w:rsidRPr="00F66F2B" w:rsidRDefault="004B58C3" w:rsidP="00FA2241">
            <w:pPr>
              <w:rPr>
                <w:rFonts w:ascii="Times New Roman" w:eastAsia="Times New Roman" w:hAnsi="Times New Roman" w:cs="Times New Roman"/>
                <w:b/>
                <w:bCs/>
                <w:lang w:eastAsia="ru-RU"/>
              </w:rPr>
            </w:pPr>
          </w:p>
        </w:tc>
        <w:tc>
          <w:tcPr>
            <w:tcW w:w="6662" w:type="dxa"/>
            <w:vAlign w:val="bottom"/>
          </w:tcPr>
          <w:p w14:paraId="47BA1A45"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98E96EB" w14:textId="77777777" w:rsidR="004B58C3" w:rsidRPr="00F66F2B" w:rsidRDefault="004B58C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8C3" w:rsidRPr="00F66F2B" w14:paraId="7DCEEAEF" w14:textId="77777777" w:rsidTr="00FA2241">
        <w:trPr>
          <w:trHeight w:val="361"/>
        </w:trPr>
        <w:tc>
          <w:tcPr>
            <w:tcW w:w="2972" w:type="dxa"/>
            <w:vMerge w:val="restart"/>
          </w:tcPr>
          <w:p w14:paraId="0C2D8E87" w14:textId="376356A5" w:rsidR="004B58C3"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Тема 1.2 Система планово-предупредительных ремонтов (ППР)</w:t>
            </w:r>
          </w:p>
        </w:tc>
        <w:tc>
          <w:tcPr>
            <w:tcW w:w="6662" w:type="dxa"/>
            <w:tcBorders>
              <w:top w:val="single" w:sz="4" w:space="0" w:color="auto"/>
              <w:left w:val="single" w:sz="4" w:space="0" w:color="auto"/>
              <w:bottom w:val="single" w:sz="4" w:space="0" w:color="auto"/>
              <w:right w:val="single" w:sz="4" w:space="0" w:color="auto"/>
            </w:tcBorders>
            <w:vAlign w:val="bottom"/>
          </w:tcPr>
          <w:p w14:paraId="4AC189C3"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501F374D" w14:textId="77777777" w:rsidTr="00FA2241">
        <w:trPr>
          <w:trHeight w:val="361"/>
        </w:trPr>
        <w:tc>
          <w:tcPr>
            <w:tcW w:w="2972" w:type="dxa"/>
            <w:vMerge/>
          </w:tcPr>
          <w:p w14:paraId="0617BEA6" w14:textId="77777777" w:rsidR="004B58C3" w:rsidRPr="00F66F2B" w:rsidRDefault="004B58C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6E440" w14:textId="13B40886" w:rsidR="004B58C3" w:rsidRPr="00F66F2B" w:rsidRDefault="00DC765E"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Система ППР. Виды ремонтов. Ремонтный цикл. Перспективные планы модернизации и реконструкции основного оборудования. Годовые и месячные графики капитального и текущего ремонтов. Проект производства работ.</w:t>
            </w:r>
          </w:p>
        </w:tc>
      </w:tr>
      <w:tr w:rsidR="004B58C3" w:rsidRPr="00F66F2B" w14:paraId="7BDEE7BD" w14:textId="77777777" w:rsidTr="00FA2241">
        <w:trPr>
          <w:trHeight w:val="361"/>
        </w:trPr>
        <w:tc>
          <w:tcPr>
            <w:tcW w:w="2972" w:type="dxa"/>
            <w:vMerge/>
          </w:tcPr>
          <w:p w14:paraId="58996CD2"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10F0AB0E" w14:textId="77777777" w:rsidR="004B58C3" w:rsidRPr="00F66F2B" w:rsidRDefault="004B58C3"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290F3AF2" w14:textId="77777777" w:rsidTr="00E54DD8">
        <w:trPr>
          <w:trHeight w:val="361"/>
        </w:trPr>
        <w:tc>
          <w:tcPr>
            <w:tcW w:w="2972" w:type="dxa"/>
            <w:vMerge/>
          </w:tcPr>
          <w:p w14:paraId="316D2B95"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442DB896" w14:textId="0F1E10CA"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№2 Составление перспективных, годовых и месячных планов ремонтных работ, графиков движения ремонтного персонала</w:t>
            </w:r>
          </w:p>
        </w:tc>
      </w:tr>
      <w:tr w:rsidR="00DC765E" w:rsidRPr="00F66F2B" w14:paraId="074B98CE" w14:textId="77777777" w:rsidTr="00E54DD8">
        <w:trPr>
          <w:trHeight w:val="361"/>
        </w:trPr>
        <w:tc>
          <w:tcPr>
            <w:tcW w:w="2972" w:type="dxa"/>
            <w:vMerge/>
          </w:tcPr>
          <w:p w14:paraId="48551155"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0286C54C" w14:textId="5C46631C"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№3 Проработка содержания и назначения типовых технологических карт на ремонт электрического оборудования.</w:t>
            </w:r>
          </w:p>
        </w:tc>
      </w:tr>
      <w:tr w:rsidR="004B58C3" w:rsidRPr="00F66F2B" w14:paraId="164C9B22" w14:textId="77777777" w:rsidTr="00FA2241">
        <w:trPr>
          <w:trHeight w:val="361"/>
        </w:trPr>
        <w:tc>
          <w:tcPr>
            <w:tcW w:w="2972" w:type="dxa"/>
            <w:vMerge/>
          </w:tcPr>
          <w:p w14:paraId="5FFDD2BA" w14:textId="77777777" w:rsidR="004B58C3" w:rsidRPr="00F66F2B" w:rsidRDefault="004B58C3"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A25CE"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9D90974"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8C3" w:rsidRPr="00F66F2B" w14:paraId="1C5A2F45" w14:textId="77777777" w:rsidTr="00FA2241">
        <w:tc>
          <w:tcPr>
            <w:tcW w:w="2972" w:type="dxa"/>
            <w:vMerge w:val="restart"/>
          </w:tcPr>
          <w:p w14:paraId="13E821B9" w14:textId="1888F10E" w:rsidR="004B58C3"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 Механизмы и приспособления для производства ремонтных работ</w:t>
            </w:r>
          </w:p>
        </w:tc>
        <w:tc>
          <w:tcPr>
            <w:tcW w:w="6662" w:type="dxa"/>
          </w:tcPr>
          <w:p w14:paraId="4B627CCA" w14:textId="77777777" w:rsidR="004B58C3" w:rsidRPr="00F66F2B" w:rsidRDefault="004B58C3"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4B58C3" w:rsidRPr="00F66F2B" w14:paraId="68A46439" w14:textId="77777777" w:rsidTr="00FA2241">
        <w:trPr>
          <w:trHeight w:val="396"/>
        </w:trPr>
        <w:tc>
          <w:tcPr>
            <w:tcW w:w="2972" w:type="dxa"/>
            <w:vMerge/>
          </w:tcPr>
          <w:p w14:paraId="4AD43465" w14:textId="77777777" w:rsidR="004B58C3" w:rsidRPr="00F66F2B" w:rsidRDefault="004B58C3" w:rsidP="00FA2241">
            <w:pPr>
              <w:rPr>
                <w:rFonts w:ascii="Times New Roman" w:eastAsia="Times New Roman" w:hAnsi="Times New Roman" w:cs="Times New Roman"/>
                <w:b/>
                <w:bCs/>
                <w:lang w:eastAsia="ru-RU"/>
              </w:rPr>
            </w:pPr>
          </w:p>
        </w:tc>
        <w:tc>
          <w:tcPr>
            <w:tcW w:w="6662" w:type="dxa"/>
          </w:tcPr>
          <w:p w14:paraId="137ACA02" w14:textId="79CFA928" w:rsidR="004B58C3" w:rsidRPr="00F66F2B" w:rsidRDefault="00DC765E"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Состав технологического оборудования РПБ и </w:t>
            </w:r>
            <w:proofErr w:type="gramStart"/>
            <w:r w:rsidRPr="00F66F2B">
              <w:rPr>
                <w:rFonts w:ascii="Times New Roman" w:eastAsia="Times New Roman" w:hAnsi="Times New Roman" w:cs="Times New Roman"/>
                <w:lang w:eastAsia="ru-RU"/>
              </w:rPr>
              <w:t>РЭП</w:t>
            </w:r>
            <w:proofErr w:type="gramEnd"/>
            <w:r w:rsidRPr="00F66F2B">
              <w:rPr>
                <w:rFonts w:ascii="Times New Roman" w:eastAsia="Times New Roman" w:hAnsi="Times New Roman" w:cs="Times New Roman"/>
                <w:lang w:eastAsia="ru-RU"/>
              </w:rPr>
              <w:t xml:space="preserve"> и его размещение. Личный и бригадный монтерский инструмент. Комплектование и хранение материалов и запчастей на энергопредприятиях.</w:t>
            </w:r>
          </w:p>
        </w:tc>
      </w:tr>
      <w:tr w:rsidR="004B58C3" w:rsidRPr="00F66F2B" w14:paraId="697E6ED4" w14:textId="77777777" w:rsidTr="00FA2241">
        <w:trPr>
          <w:trHeight w:val="361"/>
        </w:trPr>
        <w:tc>
          <w:tcPr>
            <w:tcW w:w="2972" w:type="dxa"/>
            <w:vMerge/>
          </w:tcPr>
          <w:p w14:paraId="2A9B4218" w14:textId="77777777" w:rsidR="004B58C3" w:rsidRPr="00F66F2B" w:rsidRDefault="004B58C3" w:rsidP="00FA2241">
            <w:pPr>
              <w:rPr>
                <w:rFonts w:ascii="Times New Roman" w:eastAsia="Times New Roman" w:hAnsi="Times New Roman" w:cs="Times New Roman"/>
                <w:b/>
                <w:bCs/>
                <w:lang w:eastAsia="ru-RU"/>
              </w:rPr>
            </w:pPr>
          </w:p>
        </w:tc>
        <w:tc>
          <w:tcPr>
            <w:tcW w:w="6662" w:type="dxa"/>
            <w:vAlign w:val="bottom"/>
          </w:tcPr>
          <w:p w14:paraId="21435A47" w14:textId="77777777" w:rsidR="004B58C3" w:rsidRPr="00F66F2B" w:rsidRDefault="004B58C3"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FEB1B2E" w14:textId="77777777" w:rsidR="004B58C3" w:rsidRPr="00F66F2B" w:rsidRDefault="004B58C3"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2A1C45EE" w14:textId="77777777" w:rsidTr="00FA2241">
        <w:trPr>
          <w:trHeight w:val="361"/>
        </w:trPr>
        <w:tc>
          <w:tcPr>
            <w:tcW w:w="2972" w:type="dxa"/>
            <w:vMerge w:val="restart"/>
          </w:tcPr>
          <w:p w14:paraId="713E86EA" w14:textId="79781884"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Материалы для производства ремонтных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06CAB8B2"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091C199E" w14:textId="77777777" w:rsidTr="00FA2241">
        <w:trPr>
          <w:trHeight w:val="361"/>
        </w:trPr>
        <w:tc>
          <w:tcPr>
            <w:tcW w:w="2972" w:type="dxa"/>
            <w:vMerge/>
          </w:tcPr>
          <w:p w14:paraId="19B376F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E75106" w14:textId="00659208" w:rsidR="00DC765E" w:rsidRPr="00F66F2B" w:rsidRDefault="00DC765E"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Область применения различных материалов при ремонте. Аварийный запас материалов и деталей для ликвидации аварийных. повреждений на воздушных линиях (ВЛ) электропередачи. Способы хранения ремонтного и аварийного запасов. Организация складского и инструментального хозяйства на электростанции.</w:t>
            </w:r>
          </w:p>
        </w:tc>
      </w:tr>
      <w:tr w:rsidR="00DC765E" w:rsidRPr="00F66F2B" w14:paraId="07CFE02F" w14:textId="77777777" w:rsidTr="00FA2241">
        <w:trPr>
          <w:trHeight w:val="361"/>
        </w:trPr>
        <w:tc>
          <w:tcPr>
            <w:tcW w:w="2972" w:type="dxa"/>
            <w:vMerge/>
          </w:tcPr>
          <w:p w14:paraId="160F6BFD"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8AE751E"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4DC215BB" w14:textId="77777777" w:rsidTr="00FA2241">
        <w:trPr>
          <w:trHeight w:val="361"/>
        </w:trPr>
        <w:tc>
          <w:tcPr>
            <w:tcW w:w="2972" w:type="dxa"/>
            <w:vMerge/>
          </w:tcPr>
          <w:p w14:paraId="4CD82E36"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1C719DDE" w14:textId="307DA21E"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 xml:space="preserve">Практическое занятие №4 Определение потребности запасных частей, расхода материалов, </w:t>
            </w:r>
            <w:proofErr w:type="gramStart"/>
            <w:r w:rsidRPr="00F66F2B">
              <w:rPr>
                <w:rFonts w:ascii="Times New Roman" w:hAnsi="Times New Roman"/>
              </w:rPr>
              <w:t>изделий  на</w:t>
            </w:r>
            <w:proofErr w:type="gramEnd"/>
            <w:r w:rsidRPr="00F66F2B">
              <w:rPr>
                <w:rFonts w:ascii="Times New Roman" w:hAnsi="Times New Roman"/>
              </w:rPr>
              <w:t xml:space="preserve">  ремонтные работы по  типовым производственным нормам.</w:t>
            </w:r>
          </w:p>
        </w:tc>
      </w:tr>
      <w:tr w:rsidR="00DC765E" w:rsidRPr="00F66F2B" w14:paraId="6B0CC6D4" w14:textId="77777777" w:rsidTr="00FA2241">
        <w:trPr>
          <w:trHeight w:val="361"/>
        </w:trPr>
        <w:tc>
          <w:tcPr>
            <w:tcW w:w="2972" w:type="dxa"/>
            <w:vMerge/>
          </w:tcPr>
          <w:p w14:paraId="7CF2744B"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645EE6"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1998EE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0756912F" w14:textId="77777777" w:rsidTr="00FA2241">
        <w:trPr>
          <w:trHeight w:val="361"/>
        </w:trPr>
        <w:tc>
          <w:tcPr>
            <w:tcW w:w="2972" w:type="dxa"/>
            <w:vMerge w:val="restart"/>
          </w:tcPr>
          <w:p w14:paraId="11661FE0" w14:textId="3CBCEF21"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1.5. Установки для обработки трансформаторного масла</w:t>
            </w:r>
          </w:p>
        </w:tc>
        <w:tc>
          <w:tcPr>
            <w:tcW w:w="6662" w:type="dxa"/>
            <w:tcBorders>
              <w:top w:val="single" w:sz="4" w:space="0" w:color="auto"/>
              <w:left w:val="single" w:sz="4" w:space="0" w:color="auto"/>
              <w:bottom w:val="single" w:sz="4" w:space="0" w:color="auto"/>
              <w:right w:val="single" w:sz="4" w:space="0" w:color="auto"/>
            </w:tcBorders>
            <w:vAlign w:val="bottom"/>
          </w:tcPr>
          <w:p w14:paraId="15E1827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36205B1C" w14:textId="77777777" w:rsidTr="00FA2241">
        <w:trPr>
          <w:trHeight w:val="361"/>
        </w:trPr>
        <w:tc>
          <w:tcPr>
            <w:tcW w:w="2972" w:type="dxa"/>
            <w:vMerge/>
          </w:tcPr>
          <w:p w14:paraId="1F0C60EA"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EA442" w14:textId="59717C6E" w:rsidR="00DC765E" w:rsidRPr="00F66F2B" w:rsidRDefault="00DC765E" w:rsidP="00FA2241">
            <w:pPr>
              <w:rPr>
                <w:rFonts w:ascii="Times New Roman" w:eastAsia="Times New Roman" w:hAnsi="Times New Roman" w:cs="Times New Roman"/>
                <w:lang w:eastAsia="ru-RU"/>
              </w:rPr>
            </w:pPr>
            <w:proofErr w:type="spellStart"/>
            <w:r w:rsidRPr="00F66F2B">
              <w:rPr>
                <w:rFonts w:ascii="Times New Roman" w:eastAsia="Times New Roman" w:hAnsi="Times New Roman" w:cs="Times New Roman"/>
                <w:lang w:eastAsia="ru-RU"/>
              </w:rPr>
              <w:t>Цеолитовые</w:t>
            </w:r>
            <w:proofErr w:type="spellEnd"/>
            <w:r w:rsidRPr="00F66F2B">
              <w:rPr>
                <w:rFonts w:ascii="Times New Roman" w:eastAsia="Times New Roman" w:hAnsi="Times New Roman" w:cs="Times New Roman"/>
                <w:lang w:eastAsia="ru-RU"/>
              </w:rPr>
              <w:t xml:space="preserve"> установки. Восстановление цеолитов. Установки для дегазации, азотирования масла. Вакуумные насосы для обработки масла.</w:t>
            </w:r>
          </w:p>
        </w:tc>
      </w:tr>
      <w:tr w:rsidR="00DC765E" w:rsidRPr="00F66F2B" w14:paraId="78F3F5D2" w14:textId="77777777" w:rsidTr="00FA2241">
        <w:trPr>
          <w:trHeight w:val="361"/>
        </w:trPr>
        <w:tc>
          <w:tcPr>
            <w:tcW w:w="2972" w:type="dxa"/>
            <w:vMerge/>
          </w:tcPr>
          <w:p w14:paraId="12540090"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3BA6616A"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6319C8AD" w14:textId="77777777" w:rsidTr="00FA2241">
        <w:trPr>
          <w:trHeight w:val="361"/>
        </w:trPr>
        <w:tc>
          <w:tcPr>
            <w:tcW w:w="2972" w:type="dxa"/>
            <w:vMerge/>
          </w:tcPr>
          <w:p w14:paraId="422A8315"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73F397F7" w14:textId="05A2B4DA"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 xml:space="preserve">Практическое занятие №5 Выбор способа обработки трансформаторного масла в </w:t>
            </w:r>
            <w:proofErr w:type="gramStart"/>
            <w:r w:rsidRPr="00F66F2B">
              <w:rPr>
                <w:rFonts w:ascii="Times New Roman" w:hAnsi="Times New Roman"/>
              </w:rPr>
              <w:t>зависимости  от</w:t>
            </w:r>
            <w:proofErr w:type="gramEnd"/>
            <w:r w:rsidRPr="00F66F2B">
              <w:rPr>
                <w:rFonts w:ascii="Times New Roman" w:hAnsi="Times New Roman"/>
              </w:rPr>
              <w:t xml:space="preserve"> его состояния.</w:t>
            </w:r>
          </w:p>
        </w:tc>
      </w:tr>
      <w:tr w:rsidR="00DC765E" w:rsidRPr="00F66F2B" w14:paraId="00239CAF" w14:textId="77777777" w:rsidTr="00FA2241">
        <w:trPr>
          <w:trHeight w:val="361"/>
        </w:trPr>
        <w:tc>
          <w:tcPr>
            <w:tcW w:w="2972" w:type="dxa"/>
            <w:vMerge/>
          </w:tcPr>
          <w:p w14:paraId="0489FC6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3BFB9"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0FEF5A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3A2D02E4" w14:textId="77777777" w:rsidTr="00FA2241">
        <w:trPr>
          <w:trHeight w:val="361"/>
        </w:trPr>
        <w:tc>
          <w:tcPr>
            <w:tcW w:w="2972" w:type="dxa"/>
            <w:vMerge w:val="restart"/>
          </w:tcPr>
          <w:p w14:paraId="03601012" w14:textId="10FA56A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 1.6. Экономические показатели </w:t>
            </w:r>
            <w:proofErr w:type="spellStart"/>
            <w:r w:rsidRPr="00F66F2B">
              <w:rPr>
                <w:rFonts w:ascii="Times New Roman" w:eastAsia="Times New Roman" w:hAnsi="Times New Roman" w:cs="Times New Roman"/>
                <w:b/>
                <w:bCs/>
                <w:lang w:eastAsia="ru-RU"/>
              </w:rPr>
              <w:t>энергоремонтного</w:t>
            </w:r>
            <w:proofErr w:type="spellEnd"/>
            <w:r w:rsidRPr="00F66F2B">
              <w:rPr>
                <w:rFonts w:ascii="Times New Roman" w:eastAsia="Times New Roman" w:hAnsi="Times New Roman" w:cs="Times New Roman"/>
                <w:b/>
                <w:bCs/>
                <w:lang w:eastAsia="ru-RU"/>
              </w:rPr>
              <w:t xml:space="preserve">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1755305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23B00FD2" w14:textId="77777777" w:rsidTr="00FA2241">
        <w:trPr>
          <w:trHeight w:val="361"/>
        </w:trPr>
        <w:tc>
          <w:tcPr>
            <w:tcW w:w="2972" w:type="dxa"/>
            <w:vMerge/>
          </w:tcPr>
          <w:p w14:paraId="6BD4AF44"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60C62"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Режимные и экономические показатели </w:t>
            </w:r>
            <w:proofErr w:type="spellStart"/>
            <w:r w:rsidRPr="00F66F2B">
              <w:rPr>
                <w:rFonts w:ascii="Times New Roman" w:eastAsia="Times New Roman" w:hAnsi="Times New Roman" w:cs="Times New Roman"/>
                <w:lang w:eastAsia="ru-RU"/>
              </w:rPr>
              <w:t>энергоремонтного</w:t>
            </w:r>
            <w:proofErr w:type="spellEnd"/>
            <w:r w:rsidRPr="00F66F2B">
              <w:rPr>
                <w:rFonts w:ascii="Times New Roman" w:eastAsia="Times New Roman" w:hAnsi="Times New Roman" w:cs="Times New Roman"/>
                <w:lang w:eastAsia="ru-RU"/>
              </w:rPr>
              <w:t xml:space="preserve"> производства. Основы и область применения сетевого планирования и управления. </w:t>
            </w:r>
          </w:p>
          <w:p w14:paraId="5954C255" w14:textId="6025FD0B"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Элементы СПУ. Правила построения сетевого графика Методы расчета сетевых графиков. </w:t>
            </w:r>
            <w:proofErr w:type="spellStart"/>
            <w:r w:rsidRPr="00F66F2B">
              <w:rPr>
                <w:rFonts w:ascii="Times New Roman" w:eastAsia="Times New Roman" w:hAnsi="Times New Roman" w:cs="Times New Roman"/>
                <w:lang w:eastAsia="ru-RU"/>
              </w:rPr>
              <w:t>Анализи</w:t>
            </w:r>
            <w:proofErr w:type="spellEnd"/>
            <w:r w:rsidRPr="00F66F2B">
              <w:rPr>
                <w:rFonts w:ascii="Times New Roman" w:eastAsia="Times New Roman" w:hAnsi="Times New Roman" w:cs="Times New Roman"/>
                <w:lang w:eastAsia="ru-RU"/>
              </w:rPr>
              <w:t xml:space="preserve"> оптимизация в СПУ</w:t>
            </w:r>
          </w:p>
        </w:tc>
      </w:tr>
      <w:tr w:rsidR="00DC765E" w:rsidRPr="00F66F2B" w14:paraId="55C18CC2" w14:textId="77777777" w:rsidTr="00FA2241">
        <w:trPr>
          <w:trHeight w:val="361"/>
        </w:trPr>
        <w:tc>
          <w:tcPr>
            <w:tcW w:w="2972" w:type="dxa"/>
            <w:vMerge/>
          </w:tcPr>
          <w:p w14:paraId="345BB612"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3D648EA8"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40392883" w14:textId="77777777" w:rsidTr="00FA2241">
        <w:trPr>
          <w:trHeight w:val="361"/>
        </w:trPr>
        <w:tc>
          <w:tcPr>
            <w:tcW w:w="2972" w:type="dxa"/>
            <w:vMerge/>
          </w:tcPr>
          <w:p w14:paraId="7D41E47C"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3E76C78" w14:textId="107D8151"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№6 Определение расхода материалов для ремонта электрооборудования.</w:t>
            </w:r>
          </w:p>
        </w:tc>
      </w:tr>
      <w:tr w:rsidR="00DC765E" w:rsidRPr="00F66F2B" w14:paraId="3736C94C" w14:textId="77777777" w:rsidTr="00FA2241">
        <w:trPr>
          <w:trHeight w:val="361"/>
        </w:trPr>
        <w:tc>
          <w:tcPr>
            <w:tcW w:w="2972" w:type="dxa"/>
            <w:vMerge/>
          </w:tcPr>
          <w:p w14:paraId="6BD3F929"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3E0A965A" w14:textId="7E306608" w:rsidR="00DC765E" w:rsidRPr="00F66F2B" w:rsidRDefault="00DC765E" w:rsidP="00DC765E">
            <w:pPr>
              <w:rPr>
                <w:rFonts w:ascii="Times New Roman" w:eastAsia="Times New Roman" w:hAnsi="Times New Roman" w:cs="Times New Roman"/>
                <w:lang w:eastAsia="ru-RU"/>
              </w:rPr>
            </w:pPr>
            <w:r w:rsidRPr="00F66F2B">
              <w:rPr>
                <w:rFonts w:ascii="Times New Roman" w:hAnsi="Times New Roman"/>
              </w:rPr>
              <w:t>Практическое занятие №7 Составление сметы текущих ремонтов и содержания электрооборудования.</w:t>
            </w:r>
          </w:p>
        </w:tc>
      </w:tr>
      <w:tr w:rsidR="00DC765E" w:rsidRPr="00F66F2B" w14:paraId="308AB97E" w14:textId="77777777" w:rsidTr="00FA2241">
        <w:trPr>
          <w:trHeight w:val="361"/>
        </w:trPr>
        <w:tc>
          <w:tcPr>
            <w:tcW w:w="2972" w:type="dxa"/>
            <w:vMerge/>
          </w:tcPr>
          <w:p w14:paraId="493AB8BC"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CCDDC56" w14:textId="24A803C7" w:rsidR="00DC765E" w:rsidRPr="00F66F2B" w:rsidRDefault="00DC765E" w:rsidP="00DC765E">
            <w:pPr>
              <w:rPr>
                <w:rFonts w:ascii="Times New Roman" w:hAnsi="Times New Roman"/>
              </w:rPr>
            </w:pPr>
            <w:r w:rsidRPr="00F66F2B">
              <w:rPr>
                <w:rFonts w:ascii="Times New Roman" w:hAnsi="Times New Roman"/>
              </w:rPr>
              <w:t>Практическое занятие №8 Расчет амортизационных отчислений. Определение численности эксплуатационного и ремонтного персонала.</w:t>
            </w:r>
          </w:p>
        </w:tc>
      </w:tr>
      <w:tr w:rsidR="00DC765E" w:rsidRPr="00F66F2B" w14:paraId="5FE8D4B1" w14:textId="77777777" w:rsidTr="00FA2241">
        <w:trPr>
          <w:trHeight w:val="361"/>
        </w:trPr>
        <w:tc>
          <w:tcPr>
            <w:tcW w:w="2972" w:type="dxa"/>
            <w:vMerge/>
          </w:tcPr>
          <w:p w14:paraId="241F6133" w14:textId="77777777" w:rsidR="00DC765E" w:rsidRPr="00F66F2B" w:rsidRDefault="00DC765E" w:rsidP="00DC765E">
            <w:pPr>
              <w:rPr>
                <w:rFonts w:ascii="Times New Roman" w:eastAsia="Times New Roman" w:hAnsi="Times New Roman" w:cs="Times New Roman"/>
                <w:b/>
                <w:bCs/>
                <w:lang w:eastAsia="ru-RU"/>
              </w:rPr>
            </w:pPr>
          </w:p>
        </w:tc>
        <w:tc>
          <w:tcPr>
            <w:tcW w:w="6662" w:type="dxa"/>
          </w:tcPr>
          <w:p w14:paraId="62E0AA0E" w14:textId="75785123" w:rsidR="00DC765E" w:rsidRPr="00F66F2B" w:rsidRDefault="00DC765E" w:rsidP="00DC765E">
            <w:pPr>
              <w:rPr>
                <w:rFonts w:ascii="Times New Roman" w:hAnsi="Times New Roman"/>
              </w:rPr>
            </w:pPr>
            <w:r w:rsidRPr="00F66F2B">
              <w:rPr>
                <w:rFonts w:ascii="Times New Roman" w:hAnsi="Times New Roman"/>
              </w:rPr>
              <w:t>Практическое занятие №9 Расчет и построение сетевых графиков ремонта заданного электрооборудования.</w:t>
            </w:r>
          </w:p>
        </w:tc>
      </w:tr>
      <w:tr w:rsidR="00DC765E" w:rsidRPr="00F66F2B" w14:paraId="0EFCC033" w14:textId="77777777" w:rsidTr="00FA2241">
        <w:trPr>
          <w:trHeight w:val="361"/>
        </w:trPr>
        <w:tc>
          <w:tcPr>
            <w:tcW w:w="2972" w:type="dxa"/>
            <w:vMerge/>
          </w:tcPr>
          <w:p w14:paraId="4BD530D7"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F85D7"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A7E6BD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E281524" w14:textId="77777777" w:rsidTr="008E3C96">
        <w:trPr>
          <w:trHeight w:val="361"/>
        </w:trPr>
        <w:tc>
          <w:tcPr>
            <w:tcW w:w="9634" w:type="dxa"/>
            <w:gridSpan w:val="2"/>
          </w:tcPr>
          <w:p w14:paraId="0FC1F030" w14:textId="330AE6BF" w:rsidR="00DC765E" w:rsidRPr="00F66F2B" w:rsidRDefault="00DC765E" w:rsidP="00DC765E">
            <w:pPr>
              <w:rPr>
                <w:rFonts w:ascii="Times New Roman" w:eastAsia="Times New Roman" w:hAnsi="Times New Roman" w:cs="Times New Roman"/>
                <w:b/>
                <w:bCs/>
                <w:lang w:eastAsia="ru-RU"/>
              </w:rPr>
            </w:pPr>
            <w:r w:rsidRPr="00F66F2B">
              <w:rPr>
                <w:rFonts w:ascii="Times New Roman" w:eastAsia="Calibri" w:hAnsi="Times New Roman"/>
                <w:b/>
                <w:bCs/>
              </w:rPr>
              <w:t xml:space="preserve">Раздел ПМ 2 </w:t>
            </w:r>
            <w:r w:rsidRPr="00F66F2B">
              <w:rPr>
                <w:rFonts w:ascii="Times New Roman" w:hAnsi="Times New Roman"/>
                <w:b/>
              </w:rPr>
              <w:t xml:space="preserve">Проведение ремонта </w:t>
            </w:r>
            <w:proofErr w:type="gramStart"/>
            <w:r w:rsidRPr="00F66F2B">
              <w:rPr>
                <w:rFonts w:ascii="Times New Roman" w:hAnsi="Times New Roman"/>
                <w:b/>
              </w:rPr>
              <w:t>и  послеремонтных</w:t>
            </w:r>
            <w:proofErr w:type="gramEnd"/>
            <w:r w:rsidRPr="00F66F2B">
              <w:rPr>
                <w:rFonts w:ascii="Times New Roman" w:hAnsi="Times New Roman"/>
                <w:b/>
              </w:rPr>
              <w:t xml:space="preserve"> испытаний электрооборудования</w:t>
            </w:r>
          </w:p>
        </w:tc>
      </w:tr>
      <w:tr w:rsidR="00DC765E" w:rsidRPr="00F66F2B" w14:paraId="395B875E" w14:textId="77777777" w:rsidTr="002B06D3">
        <w:trPr>
          <w:trHeight w:val="361"/>
        </w:trPr>
        <w:tc>
          <w:tcPr>
            <w:tcW w:w="9634" w:type="dxa"/>
            <w:gridSpan w:val="2"/>
          </w:tcPr>
          <w:p w14:paraId="66ED5179" w14:textId="4442EFD9" w:rsidR="00DC765E" w:rsidRPr="00F66F2B" w:rsidRDefault="00DC765E" w:rsidP="00DC765E">
            <w:pPr>
              <w:rPr>
                <w:rFonts w:ascii="Times New Roman" w:eastAsia="Times New Roman" w:hAnsi="Times New Roman" w:cs="Times New Roman"/>
                <w:b/>
                <w:bCs/>
                <w:lang w:eastAsia="ru-RU"/>
              </w:rPr>
            </w:pPr>
            <w:r w:rsidRPr="00F66F2B">
              <w:rPr>
                <w:rFonts w:ascii="Times New Roman" w:hAnsi="Times New Roman"/>
                <w:b/>
              </w:rPr>
              <w:t>МДК 05.01. Обслуживание оборудования подстанций электрических сетей</w:t>
            </w:r>
          </w:p>
        </w:tc>
      </w:tr>
      <w:tr w:rsidR="00DC765E" w:rsidRPr="00F66F2B" w14:paraId="2FF0109D" w14:textId="77777777" w:rsidTr="00FA2241">
        <w:trPr>
          <w:trHeight w:val="361"/>
        </w:trPr>
        <w:tc>
          <w:tcPr>
            <w:tcW w:w="2972" w:type="dxa"/>
            <w:vMerge w:val="restart"/>
          </w:tcPr>
          <w:p w14:paraId="0B24FE50" w14:textId="2D4839B5"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Ремонт трансформаторов и автотрансформаторов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253CFE2F"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38A0EB00" w14:textId="77777777" w:rsidTr="00FA2241">
        <w:trPr>
          <w:trHeight w:val="361"/>
        </w:trPr>
        <w:tc>
          <w:tcPr>
            <w:tcW w:w="2972" w:type="dxa"/>
            <w:vMerge/>
          </w:tcPr>
          <w:p w14:paraId="27BA3213"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5B1CA"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Виды и периодичность ремонтов трансформаторов. Объемы работ, выполняемых при текущем и капитальном ремонтах трансформаторов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Условия вскрытия масляных трансформаторов, автотрансформаторов. </w:t>
            </w:r>
          </w:p>
          <w:p w14:paraId="585262C8"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Разборка трансформатора и составление дефектной ведомости. Ремонт активной части трансформаторов. Ремонт отдельных узлов и вспомогательного оборудования. </w:t>
            </w:r>
          </w:p>
          <w:p w14:paraId="2D1FD0FB" w14:textId="6BA468AC"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Сборка трансформатора после ремонта. Контрольная подсушка и сушка трансформаторов.</w:t>
            </w:r>
          </w:p>
        </w:tc>
      </w:tr>
      <w:tr w:rsidR="00DC765E" w:rsidRPr="00F66F2B" w14:paraId="7F43E2E1" w14:textId="77777777" w:rsidTr="00FA2241">
        <w:trPr>
          <w:trHeight w:val="361"/>
        </w:trPr>
        <w:tc>
          <w:tcPr>
            <w:tcW w:w="2972" w:type="dxa"/>
            <w:vMerge/>
          </w:tcPr>
          <w:p w14:paraId="10643339"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F0DCB79"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039E91B8" w14:textId="77777777" w:rsidTr="00FA2241">
        <w:trPr>
          <w:trHeight w:val="361"/>
        </w:trPr>
        <w:tc>
          <w:tcPr>
            <w:tcW w:w="2972" w:type="dxa"/>
            <w:vMerge/>
          </w:tcPr>
          <w:p w14:paraId="6A63D0BD"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124BDE5F" w14:textId="28305A62"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Практическое занятие №1 Составление ведомости объемов работ на капитальный ремонт масляного трансформатора. Составление графика производства работ.</w:t>
            </w:r>
          </w:p>
        </w:tc>
      </w:tr>
      <w:tr w:rsidR="00DC765E" w:rsidRPr="00F66F2B" w14:paraId="5F759937" w14:textId="77777777" w:rsidTr="00FA2241">
        <w:trPr>
          <w:trHeight w:val="361"/>
        </w:trPr>
        <w:tc>
          <w:tcPr>
            <w:tcW w:w="2972" w:type="dxa"/>
            <w:vMerge/>
          </w:tcPr>
          <w:p w14:paraId="754903F3"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985C1"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CFCF5F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628A9CDF" w14:textId="77777777" w:rsidTr="00FA2241">
        <w:trPr>
          <w:trHeight w:val="361"/>
        </w:trPr>
        <w:tc>
          <w:tcPr>
            <w:tcW w:w="2972" w:type="dxa"/>
            <w:vMerge w:val="restart"/>
          </w:tcPr>
          <w:p w14:paraId="5906F041" w14:textId="284410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Ремонт синхронных генераторов, компенсаторов и электродвигателей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7A3BC893"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5294D8D3" w14:textId="77777777" w:rsidTr="00FA2241">
        <w:trPr>
          <w:trHeight w:val="361"/>
        </w:trPr>
        <w:tc>
          <w:tcPr>
            <w:tcW w:w="2972" w:type="dxa"/>
            <w:vMerge/>
          </w:tcPr>
          <w:p w14:paraId="7AB0FF62"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633CC" w14:textId="77777777"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Объемы и периодичность текущих и капитальных ремонтов синхронных генераторов (СГ) и синхронных компенсаторов (СК). Подготовка к ремонту. Разборка и сборка СГ и СК. Ремонт статора и ротора. Ремонт элементов системы охлаждения. Ремонт элементов системы возбуждения. </w:t>
            </w:r>
          </w:p>
          <w:p w14:paraId="734253C6" w14:textId="115DF773" w:rsidR="00DC765E" w:rsidRPr="00F66F2B" w:rsidRDefault="00DC765E" w:rsidP="00DC765E">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Объемы и периодичность текущего и капитального </w:t>
            </w:r>
            <w:proofErr w:type="gramStart"/>
            <w:r w:rsidRPr="00F66F2B">
              <w:rPr>
                <w:rFonts w:ascii="Times New Roman" w:eastAsia="Times New Roman" w:hAnsi="Times New Roman" w:cs="Times New Roman"/>
                <w:lang w:eastAsia="ru-RU"/>
              </w:rPr>
              <w:t>ремонтов  электродвигателя</w:t>
            </w:r>
            <w:proofErr w:type="gramEnd"/>
            <w:r w:rsidRPr="00F66F2B">
              <w:rPr>
                <w:rFonts w:ascii="Times New Roman" w:eastAsia="Times New Roman" w:hAnsi="Times New Roman" w:cs="Times New Roman"/>
                <w:lang w:eastAsia="ru-RU"/>
              </w:rPr>
              <w:t xml:space="preserve"> (ЭД). Разборка и сборка ЭД. Ремонт статора, ротора. Вибрация электрических машин и ее устранения. Сушка обмоток электрических машин.</w:t>
            </w:r>
          </w:p>
        </w:tc>
      </w:tr>
      <w:tr w:rsidR="00DC765E" w:rsidRPr="00F66F2B" w14:paraId="3DFC2491" w14:textId="77777777" w:rsidTr="00FA2241">
        <w:trPr>
          <w:trHeight w:val="361"/>
        </w:trPr>
        <w:tc>
          <w:tcPr>
            <w:tcW w:w="2972" w:type="dxa"/>
            <w:vMerge/>
          </w:tcPr>
          <w:p w14:paraId="334F0745"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79D6BC21"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3166FF1A" w14:textId="77777777" w:rsidTr="00FA2241">
        <w:trPr>
          <w:trHeight w:val="361"/>
        </w:trPr>
        <w:tc>
          <w:tcPr>
            <w:tcW w:w="2972" w:type="dxa"/>
            <w:vMerge/>
          </w:tcPr>
          <w:p w14:paraId="0D139BC8"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444BF79C" w14:textId="177FB8C8"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rPr>
              <w:t>Практическое занятие №2 Составление технологической карты на капитальный ремонт электродвигателя переменного тока напряжением выше 1000 В</w:t>
            </w:r>
          </w:p>
        </w:tc>
      </w:tr>
      <w:tr w:rsidR="00C9400A" w:rsidRPr="00F66F2B" w14:paraId="73305F8F" w14:textId="77777777" w:rsidTr="00FA2241">
        <w:trPr>
          <w:trHeight w:val="361"/>
        </w:trPr>
        <w:tc>
          <w:tcPr>
            <w:tcW w:w="2972" w:type="dxa"/>
            <w:vMerge/>
          </w:tcPr>
          <w:p w14:paraId="2F64BB9D"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67E37D2" w14:textId="2C933D86" w:rsidR="00C9400A" w:rsidRPr="00F66F2B" w:rsidRDefault="00C9400A" w:rsidP="00C9400A">
            <w:pPr>
              <w:rPr>
                <w:rFonts w:ascii="Times New Roman" w:hAnsi="Times New Roman"/>
              </w:rPr>
            </w:pPr>
            <w:r w:rsidRPr="00F66F2B">
              <w:rPr>
                <w:rFonts w:ascii="Times New Roman" w:hAnsi="Times New Roman"/>
              </w:rPr>
              <w:t>Лабораторное занятие №1 Пуск асинхронного двигателя при помощи магнитного пускателя.</w:t>
            </w:r>
          </w:p>
        </w:tc>
      </w:tr>
      <w:tr w:rsidR="00C9400A" w:rsidRPr="00F66F2B" w14:paraId="5969E38A" w14:textId="77777777" w:rsidTr="00FA2241">
        <w:trPr>
          <w:trHeight w:val="361"/>
        </w:trPr>
        <w:tc>
          <w:tcPr>
            <w:tcW w:w="2972" w:type="dxa"/>
            <w:vMerge/>
          </w:tcPr>
          <w:p w14:paraId="1BE89721"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4FA826A" w14:textId="27ABFF3E" w:rsidR="00C9400A" w:rsidRPr="00F66F2B" w:rsidRDefault="00C9400A" w:rsidP="00C9400A">
            <w:pPr>
              <w:rPr>
                <w:rFonts w:ascii="Times New Roman" w:hAnsi="Times New Roman"/>
              </w:rPr>
            </w:pPr>
            <w:r w:rsidRPr="00F66F2B">
              <w:rPr>
                <w:rFonts w:ascii="Times New Roman" w:hAnsi="Times New Roman"/>
              </w:rPr>
              <w:t xml:space="preserve">Лабораторное занятие №2 </w:t>
            </w:r>
            <w:proofErr w:type="gramStart"/>
            <w:r w:rsidRPr="00F66F2B">
              <w:rPr>
                <w:rFonts w:ascii="Times New Roman" w:hAnsi="Times New Roman"/>
              </w:rPr>
              <w:t>Послеремонтные  испытания</w:t>
            </w:r>
            <w:proofErr w:type="gramEnd"/>
            <w:r w:rsidRPr="00F66F2B">
              <w:rPr>
                <w:rFonts w:ascii="Times New Roman" w:hAnsi="Times New Roman"/>
              </w:rPr>
              <w:t xml:space="preserve"> асинхронного двигателя с фазным ротором.</w:t>
            </w:r>
          </w:p>
        </w:tc>
      </w:tr>
      <w:tr w:rsidR="00C9400A" w:rsidRPr="00F66F2B" w14:paraId="0298C7E3" w14:textId="77777777" w:rsidTr="00FA2241">
        <w:trPr>
          <w:trHeight w:val="361"/>
        </w:trPr>
        <w:tc>
          <w:tcPr>
            <w:tcW w:w="2972" w:type="dxa"/>
            <w:vMerge/>
          </w:tcPr>
          <w:p w14:paraId="593CF071"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11E112BE" w14:textId="0C6BC4E5" w:rsidR="00C9400A" w:rsidRPr="00F66F2B" w:rsidRDefault="00C9400A" w:rsidP="00C9400A">
            <w:pPr>
              <w:rPr>
                <w:rFonts w:ascii="Times New Roman" w:hAnsi="Times New Roman"/>
              </w:rPr>
            </w:pPr>
            <w:r w:rsidRPr="00F66F2B">
              <w:rPr>
                <w:rFonts w:ascii="Times New Roman" w:hAnsi="Times New Roman"/>
              </w:rPr>
              <w:t>Лабораторное занятие №3 Пуск асинхронного двигателя при помощи реверсивного магнитного пускателя.</w:t>
            </w:r>
          </w:p>
        </w:tc>
      </w:tr>
      <w:tr w:rsidR="00C9400A" w:rsidRPr="00F66F2B" w14:paraId="50E0883B" w14:textId="77777777" w:rsidTr="00FA2241">
        <w:trPr>
          <w:trHeight w:val="361"/>
        </w:trPr>
        <w:tc>
          <w:tcPr>
            <w:tcW w:w="2972" w:type="dxa"/>
            <w:vMerge/>
          </w:tcPr>
          <w:p w14:paraId="1A659226"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5A4731A" w14:textId="1D6D30BA" w:rsidR="00C9400A" w:rsidRPr="00F66F2B" w:rsidRDefault="00C9400A" w:rsidP="00C9400A">
            <w:pPr>
              <w:rPr>
                <w:rFonts w:ascii="Times New Roman" w:hAnsi="Times New Roman"/>
              </w:rPr>
            </w:pPr>
            <w:r w:rsidRPr="00F66F2B">
              <w:rPr>
                <w:rFonts w:ascii="Times New Roman" w:hAnsi="Times New Roman"/>
              </w:rPr>
              <w:t>Лабораторное занятие №4 Включение трёхфазного асинхронного двигателя в однофазную сеть.</w:t>
            </w:r>
          </w:p>
        </w:tc>
      </w:tr>
      <w:tr w:rsidR="00DC765E" w:rsidRPr="00F66F2B" w14:paraId="6C7622E1" w14:textId="77777777" w:rsidTr="00FA2241">
        <w:trPr>
          <w:trHeight w:val="361"/>
        </w:trPr>
        <w:tc>
          <w:tcPr>
            <w:tcW w:w="2972" w:type="dxa"/>
            <w:vMerge/>
          </w:tcPr>
          <w:p w14:paraId="575563B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EF9B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21F791C"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5D42CEB" w14:textId="77777777" w:rsidTr="00FA2241">
        <w:trPr>
          <w:trHeight w:val="361"/>
        </w:trPr>
        <w:tc>
          <w:tcPr>
            <w:tcW w:w="2972" w:type="dxa"/>
            <w:vMerge w:val="restart"/>
          </w:tcPr>
          <w:p w14:paraId="14B48943" w14:textId="0C1FCB5A"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Ремонт электрооборудования распределительных устройств</w:t>
            </w:r>
          </w:p>
        </w:tc>
        <w:tc>
          <w:tcPr>
            <w:tcW w:w="6662" w:type="dxa"/>
            <w:tcBorders>
              <w:top w:val="single" w:sz="4" w:space="0" w:color="auto"/>
              <w:left w:val="single" w:sz="4" w:space="0" w:color="auto"/>
              <w:bottom w:val="single" w:sz="4" w:space="0" w:color="auto"/>
              <w:right w:val="single" w:sz="4" w:space="0" w:color="auto"/>
            </w:tcBorders>
            <w:vAlign w:val="bottom"/>
          </w:tcPr>
          <w:p w14:paraId="6D028C7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41F622D1" w14:textId="77777777" w:rsidTr="00FA2241">
        <w:trPr>
          <w:trHeight w:val="361"/>
        </w:trPr>
        <w:tc>
          <w:tcPr>
            <w:tcW w:w="2972" w:type="dxa"/>
            <w:vMerge/>
          </w:tcPr>
          <w:p w14:paraId="07CBEBF2"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9231B2"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Виды и периодичность ремонта. Ремонт выключателей и их приводов. Ремонт выключателей нагрузки, разъединителей, отделителей, короткозамыкателей и их приводов. Ремонт измерительных трансформаторов, разрядников. </w:t>
            </w:r>
          </w:p>
          <w:p w14:paraId="35275BB6" w14:textId="4A896230"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токоограничивающих реакторов и дугогасящих реакторов. Ремонт оборудования КТП (комплектных трансформаторных подстанций). Ремонт АКБ. Виды и периодичность ремонта. Ремонт выключателей и их приводов. Ремонт выключателей нагрузки, разъединителей, отделителей, короткозамыкателей и их приводов.</w:t>
            </w:r>
          </w:p>
        </w:tc>
      </w:tr>
      <w:tr w:rsidR="00DC765E" w:rsidRPr="00F66F2B" w14:paraId="0E4FCD8A" w14:textId="77777777" w:rsidTr="00FA2241">
        <w:trPr>
          <w:trHeight w:val="361"/>
        </w:trPr>
        <w:tc>
          <w:tcPr>
            <w:tcW w:w="2972" w:type="dxa"/>
            <w:vMerge/>
          </w:tcPr>
          <w:p w14:paraId="1AA293A1"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6A0649F3"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DC765E" w:rsidRPr="00F66F2B" w14:paraId="612C1526" w14:textId="77777777" w:rsidTr="00FA2241">
        <w:trPr>
          <w:trHeight w:val="361"/>
        </w:trPr>
        <w:tc>
          <w:tcPr>
            <w:tcW w:w="2972" w:type="dxa"/>
            <w:vMerge/>
          </w:tcPr>
          <w:p w14:paraId="268CEDF1"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079102FB" w14:textId="3712AF95" w:rsidR="00DC765E" w:rsidRPr="00F66F2B" w:rsidRDefault="00C9400A" w:rsidP="00FA2241">
            <w:pPr>
              <w:rPr>
                <w:rFonts w:ascii="Times New Roman" w:eastAsia="Times New Roman" w:hAnsi="Times New Roman" w:cs="Times New Roman"/>
                <w:lang w:eastAsia="ru-RU"/>
              </w:rPr>
            </w:pPr>
            <w:r w:rsidRPr="00F66F2B">
              <w:rPr>
                <w:rFonts w:ascii="Times New Roman" w:hAnsi="Times New Roman"/>
              </w:rPr>
              <w:t>Лабораторное занятие №5 Послеремонтные испытания трансформатора тока.</w:t>
            </w:r>
          </w:p>
        </w:tc>
      </w:tr>
      <w:tr w:rsidR="00DC765E" w:rsidRPr="00F66F2B" w14:paraId="4F2BA933" w14:textId="77777777" w:rsidTr="00FA2241">
        <w:trPr>
          <w:trHeight w:val="361"/>
        </w:trPr>
        <w:tc>
          <w:tcPr>
            <w:tcW w:w="2972" w:type="dxa"/>
            <w:vMerge/>
          </w:tcPr>
          <w:p w14:paraId="733434F5"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09942"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764555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3640247B" w14:textId="77777777" w:rsidTr="00FA2241">
        <w:trPr>
          <w:trHeight w:val="361"/>
        </w:trPr>
        <w:tc>
          <w:tcPr>
            <w:tcW w:w="2972" w:type="dxa"/>
            <w:vMerge w:val="restart"/>
          </w:tcPr>
          <w:p w14:paraId="4B5B0365" w14:textId="5D929E2C"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 Ремонт воздушных линий электропередач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7D9E200A"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7E70E13D" w14:textId="77777777" w:rsidTr="00FA2241">
        <w:trPr>
          <w:trHeight w:val="361"/>
        </w:trPr>
        <w:tc>
          <w:tcPr>
            <w:tcW w:w="2972" w:type="dxa"/>
            <w:vMerge/>
          </w:tcPr>
          <w:p w14:paraId="55C45E78"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D75A33"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дефекты элементов ВЛ. Перечень работ, относящихся к капитальному ремонту ВЛ. Периодичность капитального и текущего ремонтов. </w:t>
            </w:r>
          </w:p>
          <w:p w14:paraId="69690EFD" w14:textId="2EAC12EC"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Технология ремонтов ВЛ. Приемка ВЛ после ремонта. Документация по ремонту ВЛ.</w:t>
            </w:r>
          </w:p>
        </w:tc>
      </w:tr>
      <w:tr w:rsidR="00DC765E" w:rsidRPr="00F66F2B" w14:paraId="3EF33E94" w14:textId="77777777" w:rsidTr="00FA2241">
        <w:trPr>
          <w:trHeight w:val="361"/>
        </w:trPr>
        <w:tc>
          <w:tcPr>
            <w:tcW w:w="2972" w:type="dxa"/>
            <w:vMerge/>
          </w:tcPr>
          <w:p w14:paraId="0F505C48"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0FA6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C3A08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1C57FF9B" w14:textId="77777777" w:rsidTr="00FA2241">
        <w:trPr>
          <w:trHeight w:val="361"/>
        </w:trPr>
        <w:tc>
          <w:tcPr>
            <w:tcW w:w="2972" w:type="dxa"/>
            <w:vMerge w:val="restart"/>
          </w:tcPr>
          <w:p w14:paraId="488039FC" w14:textId="7A5DB8EE"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 Ремонт силовых кабельных линий</w:t>
            </w:r>
          </w:p>
        </w:tc>
        <w:tc>
          <w:tcPr>
            <w:tcW w:w="6662" w:type="dxa"/>
            <w:tcBorders>
              <w:top w:val="single" w:sz="4" w:space="0" w:color="auto"/>
              <w:left w:val="single" w:sz="4" w:space="0" w:color="auto"/>
              <w:bottom w:val="single" w:sz="4" w:space="0" w:color="auto"/>
              <w:right w:val="single" w:sz="4" w:space="0" w:color="auto"/>
            </w:tcBorders>
            <w:vAlign w:val="bottom"/>
          </w:tcPr>
          <w:p w14:paraId="7A3D4A4A"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6F1C5E99" w14:textId="77777777" w:rsidTr="00FA2241">
        <w:trPr>
          <w:trHeight w:val="361"/>
        </w:trPr>
        <w:tc>
          <w:tcPr>
            <w:tcW w:w="2972" w:type="dxa"/>
            <w:vMerge/>
          </w:tcPr>
          <w:p w14:paraId="76F5A78F"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95C0A"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Ремонт броневого покрытия КЛ, ремонт свинцовой оболочки КЛ. </w:t>
            </w:r>
          </w:p>
          <w:p w14:paraId="492A1960" w14:textId="54ECBC8E"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токопроводящих жил КЛ, ремонт муфт КЛ.</w:t>
            </w:r>
          </w:p>
        </w:tc>
      </w:tr>
      <w:tr w:rsidR="00DC765E" w:rsidRPr="00F66F2B" w14:paraId="2DB31C8C" w14:textId="77777777" w:rsidTr="00FA2241">
        <w:trPr>
          <w:trHeight w:val="361"/>
        </w:trPr>
        <w:tc>
          <w:tcPr>
            <w:tcW w:w="2972" w:type="dxa"/>
            <w:vMerge/>
          </w:tcPr>
          <w:p w14:paraId="5E4F0F0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FF760D"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8609EA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765E" w:rsidRPr="00F66F2B" w14:paraId="7BB09362" w14:textId="77777777" w:rsidTr="00FA2241">
        <w:trPr>
          <w:trHeight w:val="361"/>
        </w:trPr>
        <w:tc>
          <w:tcPr>
            <w:tcW w:w="2972" w:type="dxa"/>
            <w:vMerge w:val="restart"/>
          </w:tcPr>
          <w:p w14:paraId="463F56CB" w14:textId="772BC4BB" w:rsidR="00DC765E" w:rsidRPr="00F66F2B" w:rsidRDefault="00C9400A"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2.6 Послеремонтные испытания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06F18CBB"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DC765E" w:rsidRPr="00F66F2B" w14:paraId="6DDB990B" w14:textId="77777777" w:rsidTr="00FA2241">
        <w:trPr>
          <w:trHeight w:val="361"/>
        </w:trPr>
        <w:tc>
          <w:tcPr>
            <w:tcW w:w="2972" w:type="dxa"/>
            <w:vMerge/>
          </w:tcPr>
          <w:p w14:paraId="4013124F"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B379C" w14:textId="77777777" w:rsidR="00C9400A"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Послеремонтные измерения и испытания трансформаторов. Испытания и измерения при ремонте СГ, СК и электродвигателей. </w:t>
            </w:r>
          </w:p>
          <w:p w14:paraId="36B23658" w14:textId="08113B0F" w:rsidR="00DC765E" w:rsidRPr="00F66F2B" w:rsidRDefault="00C9400A" w:rsidP="00C9400A">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Послеремонтные измерения и испытания оборудования РУ. Испытания КЛ и ВЛ.</w:t>
            </w:r>
          </w:p>
        </w:tc>
      </w:tr>
      <w:tr w:rsidR="00DC765E" w:rsidRPr="00F66F2B" w14:paraId="10776292" w14:textId="77777777" w:rsidTr="00FA2241">
        <w:trPr>
          <w:trHeight w:val="361"/>
        </w:trPr>
        <w:tc>
          <w:tcPr>
            <w:tcW w:w="2972" w:type="dxa"/>
            <w:vMerge/>
          </w:tcPr>
          <w:p w14:paraId="1C8B3B5A" w14:textId="77777777" w:rsidR="00DC765E" w:rsidRPr="00F66F2B" w:rsidRDefault="00DC765E" w:rsidP="00FA2241">
            <w:pPr>
              <w:rPr>
                <w:rFonts w:ascii="Times New Roman" w:eastAsia="Times New Roman" w:hAnsi="Times New Roman" w:cs="Times New Roman"/>
                <w:b/>
                <w:bCs/>
                <w:lang w:eastAsia="ru-RU"/>
              </w:rPr>
            </w:pPr>
          </w:p>
        </w:tc>
        <w:tc>
          <w:tcPr>
            <w:tcW w:w="6662" w:type="dxa"/>
          </w:tcPr>
          <w:p w14:paraId="2470A504" w14:textId="77777777" w:rsidR="00DC765E" w:rsidRPr="00F66F2B" w:rsidRDefault="00DC765E"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занятий и лабораторных работ</w:t>
            </w:r>
          </w:p>
        </w:tc>
      </w:tr>
      <w:tr w:rsidR="00C9400A" w:rsidRPr="00F66F2B" w14:paraId="50D29467" w14:textId="77777777" w:rsidTr="00FA2241">
        <w:trPr>
          <w:trHeight w:val="361"/>
        </w:trPr>
        <w:tc>
          <w:tcPr>
            <w:tcW w:w="2972" w:type="dxa"/>
            <w:vMerge/>
          </w:tcPr>
          <w:p w14:paraId="4F0D45E4"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B3F2746" w14:textId="2D497FD4" w:rsidR="00C9400A" w:rsidRPr="00F66F2B" w:rsidRDefault="00C9400A" w:rsidP="00C9400A">
            <w:pPr>
              <w:rPr>
                <w:rFonts w:ascii="Times New Roman" w:eastAsia="Times New Roman" w:hAnsi="Times New Roman" w:cs="Times New Roman"/>
                <w:lang w:eastAsia="ru-RU"/>
              </w:rPr>
            </w:pPr>
            <w:r w:rsidRPr="00F66F2B">
              <w:rPr>
                <w:rFonts w:ascii="Times New Roman" w:hAnsi="Times New Roman"/>
              </w:rPr>
              <w:t xml:space="preserve">Лабораторное занятие №6 </w:t>
            </w:r>
            <w:r w:rsidRPr="00F66F2B">
              <w:rPr>
                <w:rFonts w:ascii="Times New Roman" w:hAnsi="Times New Roman"/>
                <w:bCs/>
              </w:rPr>
              <w:t>Составление ведомости дефектов на капитальный ремонт высоковольтного выключателя.</w:t>
            </w:r>
          </w:p>
        </w:tc>
      </w:tr>
      <w:tr w:rsidR="00C9400A" w:rsidRPr="00F66F2B" w14:paraId="25197733" w14:textId="77777777" w:rsidTr="00FA2241">
        <w:trPr>
          <w:trHeight w:val="361"/>
        </w:trPr>
        <w:tc>
          <w:tcPr>
            <w:tcW w:w="2972" w:type="dxa"/>
            <w:vMerge/>
          </w:tcPr>
          <w:p w14:paraId="63DA6619"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4C8BAA84" w14:textId="77B9A4A1" w:rsidR="00C9400A" w:rsidRPr="00F66F2B" w:rsidRDefault="00C9400A" w:rsidP="00C9400A">
            <w:pPr>
              <w:rPr>
                <w:rFonts w:ascii="Times New Roman" w:hAnsi="Times New Roman"/>
              </w:rPr>
            </w:pPr>
            <w:r w:rsidRPr="00F66F2B">
              <w:rPr>
                <w:rFonts w:ascii="Times New Roman" w:hAnsi="Times New Roman"/>
              </w:rPr>
              <w:t xml:space="preserve">Лабораторное занятие №7 </w:t>
            </w:r>
            <w:r w:rsidRPr="00F66F2B">
              <w:rPr>
                <w:rFonts w:ascii="Times New Roman" w:hAnsi="Times New Roman"/>
                <w:bCs/>
              </w:rPr>
              <w:t>Испытания катушек магнитных пускателей и контакторов.</w:t>
            </w:r>
          </w:p>
        </w:tc>
      </w:tr>
      <w:tr w:rsidR="00C9400A" w:rsidRPr="00F66F2B" w14:paraId="79961CB4" w14:textId="77777777" w:rsidTr="00FA2241">
        <w:trPr>
          <w:trHeight w:val="361"/>
        </w:trPr>
        <w:tc>
          <w:tcPr>
            <w:tcW w:w="2972" w:type="dxa"/>
            <w:vMerge/>
          </w:tcPr>
          <w:p w14:paraId="0028EB16"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3CCF5900" w14:textId="27EDB2AB" w:rsidR="00C9400A" w:rsidRPr="00F66F2B" w:rsidRDefault="00C9400A" w:rsidP="00C9400A">
            <w:pPr>
              <w:rPr>
                <w:rFonts w:ascii="Times New Roman" w:hAnsi="Times New Roman"/>
              </w:rPr>
            </w:pPr>
            <w:r w:rsidRPr="00F66F2B">
              <w:rPr>
                <w:rFonts w:ascii="Times New Roman" w:hAnsi="Times New Roman"/>
              </w:rPr>
              <w:t>Лабораторное занятие №8 Экспериментальное определение вторичной нагрузки ТТ и оценка его пригодности.</w:t>
            </w:r>
          </w:p>
        </w:tc>
      </w:tr>
      <w:tr w:rsidR="00C9400A" w:rsidRPr="00F66F2B" w14:paraId="2CE37D8A" w14:textId="77777777" w:rsidTr="00FA2241">
        <w:trPr>
          <w:trHeight w:val="361"/>
        </w:trPr>
        <w:tc>
          <w:tcPr>
            <w:tcW w:w="2972" w:type="dxa"/>
            <w:vMerge/>
          </w:tcPr>
          <w:p w14:paraId="5094B7BD" w14:textId="77777777" w:rsidR="00C9400A" w:rsidRPr="00F66F2B" w:rsidRDefault="00C9400A" w:rsidP="00C9400A">
            <w:pPr>
              <w:rPr>
                <w:rFonts w:ascii="Times New Roman" w:eastAsia="Times New Roman" w:hAnsi="Times New Roman" w:cs="Times New Roman"/>
                <w:b/>
                <w:bCs/>
                <w:lang w:eastAsia="ru-RU"/>
              </w:rPr>
            </w:pPr>
          </w:p>
        </w:tc>
        <w:tc>
          <w:tcPr>
            <w:tcW w:w="6662" w:type="dxa"/>
          </w:tcPr>
          <w:p w14:paraId="74599CDB" w14:textId="64EC1F76" w:rsidR="00C9400A" w:rsidRPr="00F66F2B" w:rsidRDefault="00C9400A" w:rsidP="00C9400A">
            <w:pPr>
              <w:rPr>
                <w:rFonts w:ascii="Times New Roman" w:hAnsi="Times New Roman"/>
              </w:rPr>
            </w:pPr>
            <w:r w:rsidRPr="00F66F2B">
              <w:rPr>
                <w:rFonts w:ascii="Times New Roman" w:hAnsi="Times New Roman"/>
              </w:rPr>
              <w:t>Лабораторное занятие №9 Послеремонтные испытания измерительных трансформаторов напряжения.</w:t>
            </w:r>
          </w:p>
        </w:tc>
      </w:tr>
      <w:tr w:rsidR="00DC765E" w:rsidRPr="00F66F2B" w14:paraId="75C60379" w14:textId="77777777" w:rsidTr="00FA2241">
        <w:trPr>
          <w:trHeight w:val="361"/>
        </w:trPr>
        <w:tc>
          <w:tcPr>
            <w:tcW w:w="2972" w:type="dxa"/>
            <w:vMerge/>
          </w:tcPr>
          <w:p w14:paraId="39940371" w14:textId="77777777" w:rsidR="00DC765E" w:rsidRPr="00F66F2B" w:rsidRDefault="00DC765E" w:rsidP="00FA224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4DF96"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9128005" w14:textId="77777777" w:rsidR="00DC765E" w:rsidRPr="00F66F2B" w:rsidRDefault="00DC765E"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400A" w:rsidRPr="00F66F2B" w14:paraId="30C1533D" w14:textId="77777777" w:rsidTr="00FA2241">
        <w:trPr>
          <w:trHeight w:val="317"/>
        </w:trPr>
        <w:tc>
          <w:tcPr>
            <w:tcW w:w="9634" w:type="dxa"/>
            <w:gridSpan w:val="2"/>
          </w:tcPr>
          <w:p w14:paraId="0D89E9D5" w14:textId="77777777"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2</w:t>
            </w:r>
          </w:p>
          <w:p w14:paraId="7EDC528A" w14:textId="77777777"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655777E2"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Плоскостная и пространственная разметка.</w:t>
            </w:r>
          </w:p>
          <w:p w14:paraId="679F0DC3"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2.</w:t>
            </w:r>
            <w:r w:rsidRPr="00F66F2B">
              <w:rPr>
                <w:rFonts w:ascii="Times New Roman" w:eastAsia="Times New Roman" w:hAnsi="Times New Roman" w:cs="Times New Roman"/>
                <w:lang w:eastAsia="ru-RU"/>
              </w:rPr>
              <w:tab/>
              <w:t xml:space="preserve">Рубка и резка металла. </w:t>
            </w:r>
          </w:p>
          <w:p w14:paraId="5BDFEAEC"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 xml:space="preserve">Правка и гибка металла. </w:t>
            </w:r>
          </w:p>
          <w:p w14:paraId="38444DF4"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 xml:space="preserve">Опиливание и распиливание металла. </w:t>
            </w:r>
          </w:p>
          <w:p w14:paraId="2F6F6AE6"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Сверление, зенкерование и развертывание отверстий.</w:t>
            </w:r>
          </w:p>
          <w:p w14:paraId="6064CA8D" w14:textId="6CAF419C"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 xml:space="preserve">Нарезание резьбы. </w:t>
            </w:r>
          </w:p>
          <w:p w14:paraId="15BB6AA0" w14:textId="0FAEBCE6"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Клепка, пайка, лужение, склеивание.</w:t>
            </w:r>
          </w:p>
          <w:p w14:paraId="51F64913"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 xml:space="preserve">Сверление и </w:t>
            </w:r>
            <w:proofErr w:type="spellStart"/>
            <w:r w:rsidRPr="00F66F2B">
              <w:rPr>
                <w:rFonts w:ascii="Times New Roman" w:eastAsia="Times New Roman" w:hAnsi="Times New Roman" w:cs="Times New Roman"/>
                <w:lang w:eastAsia="ru-RU"/>
              </w:rPr>
              <w:t>зенкование</w:t>
            </w:r>
            <w:proofErr w:type="spellEnd"/>
            <w:r w:rsidRPr="00F66F2B">
              <w:rPr>
                <w:rFonts w:ascii="Times New Roman" w:eastAsia="Times New Roman" w:hAnsi="Times New Roman" w:cs="Times New Roman"/>
                <w:lang w:eastAsia="ru-RU"/>
              </w:rPr>
              <w:t xml:space="preserve"> на станках.</w:t>
            </w:r>
          </w:p>
          <w:p w14:paraId="33D29595" w14:textId="705E4CA5" w:rsidR="00C9400A"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 xml:space="preserve"> Работа на токарных станках.</w:t>
            </w:r>
          </w:p>
        </w:tc>
      </w:tr>
      <w:tr w:rsidR="00DC765E" w:rsidRPr="00F66F2B" w14:paraId="0ABEAF9C" w14:textId="77777777" w:rsidTr="00FA2241">
        <w:trPr>
          <w:trHeight w:val="317"/>
        </w:trPr>
        <w:tc>
          <w:tcPr>
            <w:tcW w:w="9634" w:type="dxa"/>
            <w:gridSpan w:val="2"/>
          </w:tcPr>
          <w:p w14:paraId="326EA0EB" w14:textId="77777777" w:rsidR="00DC765E" w:rsidRPr="00F66F2B" w:rsidRDefault="00DC765E" w:rsidP="00DC765E">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 xml:space="preserve">Производственная практика </w:t>
            </w:r>
          </w:p>
          <w:p w14:paraId="59203268" w14:textId="77777777" w:rsidR="00DC765E" w:rsidRPr="00F66F2B" w:rsidRDefault="00DC765E" w:rsidP="00DC765E">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915A731"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Оценка технического состояния электрооборудования при визуальном осмотре.</w:t>
            </w:r>
          </w:p>
          <w:p w14:paraId="7EBBFFB4"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Составление документации по результатам осмотров.</w:t>
            </w:r>
          </w:p>
          <w:p w14:paraId="0D4D94BB"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Проведение измерений и испытаний электрооборудования, оценка его состояния по результатам измерений.</w:t>
            </w:r>
          </w:p>
          <w:p w14:paraId="744F729E"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Участие в проведении текущих и капитальных ремонтов электрооборудования.</w:t>
            </w:r>
          </w:p>
          <w:p w14:paraId="26ED0971" w14:textId="77777777" w:rsidR="00C9400A" w:rsidRPr="00F66F2B" w:rsidRDefault="00C9400A" w:rsidP="00C9400A">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 xml:space="preserve">Выполнение такелажных работ при ремонте электрооборудования </w:t>
            </w:r>
          </w:p>
          <w:p w14:paraId="524DB8FD" w14:textId="6E8FF935" w:rsidR="00DC765E" w:rsidRPr="00F66F2B" w:rsidRDefault="00C9400A" w:rsidP="00C9400A">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Участите в операциях по устранению и предотвращению неисправностей оборудования.</w:t>
            </w:r>
          </w:p>
        </w:tc>
      </w:tr>
      <w:tr w:rsidR="00DC765E" w:rsidRPr="00F66F2B" w14:paraId="199D33A7" w14:textId="77777777" w:rsidTr="00FA2241">
        <w:tc>
          <w:tcPr>
            <w:tcW w:w="9634" w:type="dxa"/>
            <w:gridSpan w:val="2"/>
          </w:tcPr>
          <w:p w14:paraId="5063A426" w14:textId="77777777" w:rsidR="00DC765E" w:rsidRPr="00F66F2B" w:rsidRDefault="00DC765E" w:rsidP="00DC765E">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DC765E" w:rsidRPr="00F66F2B" w14:paraId="4B1AA73B" w14:textId="77777777" w:rsidTr="00FA2241">
        <w:tc>
          <w:tcPr>
            <w:tcW w:w="9634" w:type="dxa"/>
            <w:gridSpan w:val="2"/>
          </w:tcPr>
          <w:p w14:paraId="3ED34C15" w14:textId="2210FB67" w:rsidR="00DC765E" w:rsidRPr="00F66F2B" w:rsidRDefault="00DC765E" w:rsidP="00DC765E">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C9400A" w:rsidRPr="00F66F2B">
              <w:rPr>
                <w:rFonts w:ascii="Times New Roman" w:eastAsia="Times New Roman" w:hAnsi="Times New Roman" w:cs="Times New Roman"/>
                <w:b/>
                <w:bCs/>
                <w:lang w:eastAsia="ru-RU"/>
              </w:rPr>
              <w:t>296</w:t>
            </w:r>
          </w:p>
        </w:tc>
      </w:tr>
    </w:tbl>
    <w:p w14:paraId="588E67F6" w14:textId="77777777" w:rsidR="004B58C3" w:rsidRPr="00F66F2B" w:rsidRDefault="004B58C3" w:rsidP="004B58C3">
      <w:pPr>
        <w:rPr>
          <w:rFonts w:ascii="Times New Roman" w:hAnsi="Times New Roman" w:cs="Times New Roman"/>
          <w:sz w:val="24"/>
          <w:szCs w:val="24"/>
        </w:rPr>
      </w:pPr>
    </w:p>
    <w:p w14:paraId="6A3726ED" w14:textId="77777777" w:rsidR="004B58C3" w:rsidRPr="00F66F2B" w:rsidRDefault="004B58C3" w:rsidP="004B58C3">
      <w:pPr>
        <w:pStyle w:val="1f"/>
        <w:rPr>
          <w:rFonts w:ascii="Times New Roman" w:hAnsi="Times New Roman"/>
        </w:rPr>
      </w:pPr>
      <w:r w:rsidRPr="00F66F2B">
        <w:rPr>
          <w:rFonts w:ascii="Times New Roman" w:hAnsi="Times New Roman"/>
        </w:rPr>
        <w:t>3. Условия реализации профессионального модуля</w:t>
      </w:r>
    </w:p>
    <w:p w14:paraId="60DD34C7" w14:textId="77777777" w:rsidR="004B58C3" w:rsidRPr="00F66F2B" w:rsidRDefault="004B58C3" w:rsidP="004B58C3">
      <w:pPr>
        <w:pStyle w:val="114"/>
        <w:rPr>
          <w:rFonts w:ascii="Times New Roman" w:hAnsi="Times New Roman"/>
        </w:rPr>
      </w:pPr>
      <w:r w:rsidRPr="00F66F2B">
        <w:rPr>
          <w:rFonts w:ascii="Times New Roman" w:hAnsi="Times New Roman"/>
        </w:rPr>
        <w:t>3.1. Материально-техническое обеспечение</w:t>
      </w:r>
    </w:p>
    <w:p w14:paraId="213E989A" w14:textId="0089648E" w:rsidR="004B58C3" w:rsidRPr="00F66F2B" w:rsidRDefault="004B58C3" w:rsidP="004B58C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«Эксплуатации ремонта оборудования электрических станций, сетей и систем», оснащенная в соответствии с приложением 3 ПОП-П.</w:t>
      </w:r>
    </w:p>
    <w:p w14:paraId="31E34FAA" w14:textId="0B372841" w:rsidR="00C9400A" w:rsidRPr="00F66F2B" w:rsidRDefault="00C9400A" w:rsidP="004B58C3">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Мастерская «Слесарно-механическая», оснащенная в соответствии с приложением 3 ПОП-П.</w:t>
      </w:r>
    </w:p>
    <w:p w14:paraId="79710B68" w14:textId="77777777" w:rsidR="004B58C3" w:rsidRPr="00F66F2B" w:rsidRDefault="004B58C3" w:rsidP="004B58C3">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00CF8F38" w14:textId="77777777" w:rsidR="004B58C3" w:rsidRPr="00F66F2B" w:rsidRDefault="004B58C3" w:rsidP="004B58C3">
      <w:pPr>
        <w:suppressAutoHyphens/>
        <w:ind w:firstLine="709"/>
        <w:jc w:val="both"/>
        <w:rPr>
          <w:rFonts w:ascii="Times New Roman" w:hAnsi="Times New Roman" w:cs="Times New Roman"/>
          <w:bCs/>
          <w:i/>
          <w:iCs/>
          <w:sz w:val="24"/>
          <w:szCs w:val="24"/>
        </w:rPr>
      </w:pPr>
    </w:p>
    <w:p w14:paraId="35B60354" w14:textId="77777777" w:rsidR="004B58C3" w:rsidRPr="00F66F2B" w:rsidRDefault="004B58C3" w:rsidP="004B58C3">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22AA78E6" w14:textId="77777777" w:rsidR="004B58C3" w:rsidRPr="00F66F2B" w:rsidRDefault="004B58C3" w:rsidP="004B58C3">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ECC429" w14:textId="77777777" w:rsidR="004B58C3" w:rsidRPr="00F66F2B" w:rsidRDefault="004B58C3" w:rsidP="004B58C3">
      <w:pPr>
        <w:pStyle w:val="a4"/>
        <w:spacing w:line="276" w:lineRule="auto"/>
        <w:ind w:left="0" w:firstLine="709"/>
        <w:jc w:val="both"/>
        <w:rPr>
          <w:rFonts w:ascii="Times New Roman" w:hAnsi="Times New Roman"/>
          <w:bCs/>
          <w:sz w:val="24"/>
          <w:szCs w:val="24"/>
        </w:rPr>
      </w:pPr>
    </w:p>
    <w:p w14:paraId="162DF9A4" w14:textId="77777777" w:rsidR="004B58C3" w:rsidRPr="00F66F2B" w:rsidRDefault="004B58C3" w:rsidP="004B58C3">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3D23C2B4" w14:textId="5C708AD1"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Акимова, Н.А. Монтаж, техническая эксплуатация и ремонт электрического и электромеханического оборудования: учебник / Н.А. Акимова, Н.Ф.  </w:t>
      </w:r>
      <w:proofErr w:type="spellStart"/>
      <w:r w:rsidRPr="00F66F2B">
        <w:rPr>
          <w:rFonts w:ascii="Times New Roman" w:hAnsi="Times New Roman" w:cs="Times New Roman"/>
          <w:sz w:val="24"/>
          <w:szCs w:val="24"/>
        </w:rPr>
        <w:t>Котеленец</w:t>
      </w:r>
      <w:proofErr w:type="spellEnd"/>
      <w:r w:rsidRPr="00F66F2B">
        <w:rPr>
          <w:rFonts w:ascii="Times New Roman" w:hAnsi="Times New Roman" w:cs="Times New Roman"/>
          <w:sz w:val="24"/>
          <w:szCs w:val="24"/>
        </w:rPr>
        <w:t>, Н.И.  Сентюрихин. – 15-е изд. – Москва: Изд. центр Академия, 2019. -  304 с.</w:t>
      </w:r>
    </w:p>
    <w:p w14:paraId="1FF14DFB" w14:textId="77777777"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Дайнеко, В. А. Технология ремонта и обслуживания электрооборудования: учебник / В. А. Дайнеко. – 2-е изд. – Минск: Республиканский институт профессионального образования (РИПО), 2020. — 396 c.</w:t>
      </w:r>
    </w:p>
    <w:p w14:paraId="074960D1" w14:textId="77777777" w:rsidR="00C9400A" w:rsidRPr="00F66F2B" w:rsidRDefault="00C9400A" w:rsidP="00C9400A">
      <w:pPr>
        <w:pStyle w:val="a4"/>
        <w:numPr>
          <w:ilvl w:val="0"/>
          <w:numId w:val="19"/>
        </w:numPr>
        <w:suppressAutoHyphens/>
        <w:spacing w:line="276" w:lineRule="auto"/>
        <w:ind w:left="426"/>
        <w:rPr>
          <w:rFonts w:ascii="Times New Roman" w:hAnsi="Times New Roman" w:cs="Times New Roman"/>
          <w:sz w:val="24"/>
          <w:szCs w:val="24"/>
        </w:rPr>
      </w:pPr>
      <w:r w:rsidRPr="00F66F2B">
        <w:rPr>
          <w:rFonts w:ascii="Times New Roman" w:hAnsi="Times New Roman" w:cs="Times New Roman"/>
          <w:sz w:val="24"/>
          <w:szCs w:val="24"/>
        </w:rPr>
        <w:t xml:space="preserve">Максимов, Н.В. Организация работ по ремонту оборудования электрических подстанций и сетей: учебник / Н.В. Максимов, Н.И. </w:t>
      </w:r>
      <w:proofErr w:type="spellStart"/>
      <w:r w:rsidRPr="00F66F2B">
        <w:rPr>
          <w:rFonts w:ascii="Times New Roman" w:hAnsi="Times New Roman" w:cs="Times New Roman"/>
          <w:sz w:val="24"/>
          <w:szCs w:val="24"/>
        </w:rPr>
        <w:t>Небабина</w:t>
      </w:r>
      <w:proofErr w:type="spellEnd"/>
      <w:r w:rsidRPr="00F66F2B">
        <w:rPr>
          <w:rFonts w:ascii="Times New Roman" w:hAnsi="Times New Roman" w:cs="Times New Roman"/>
          <w:sz w:val="24"/>
          <w:szCs w:val="24"/>
        </w:rPr>
        <w:t>, Л.В. Цыганкова. – Москва: Изд. центр Академия, 2022. -  272 с.</w:t>
      </w:r>
    </w:p>
    <w:p w14:paraId="6A738C4D" w14:textId="5E0FF8B6" w:rsidR="004B58C3" w:rsidRPr="00F66F2B" w:rsidRDefault="004B58C3" w:rsidP="004B58C3">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6DDA625A" w14:textId="77777777" w:rsidR="004B58C3" w:rsidRPr="00F66F2B" w:rsidRDefault="004B58C3" w:rsidP="004B58C3">
      <w:pPr>
        <w:pStyle w:val="1f"/>
        <w:rPr>
          <w:rFonts w:ascii="Times New Roman" w:hAnsi="Times New Roman"/>
        </w:rPr>
      </w:pPr>
    </w:p>
    <w:p w14:paraId="6DFC049D" w14:textId="77777777" w:rsidR="004B58C3" w:rsidRPr="00F66F2B" w:rsidRDefault="004B58C3" w:rsidP="004B58C3">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4B58C3" w:rsidRPr="00F66F2B" w14:paraId="5861DE66" w14:textId="77777777" w:rsidTr="00FA2241">
        <w:trPr>
          <w:trHeight w:val="23"/>
        </w:trPr>
        <w:tc>
          <w:tcPr>
            <w:tcW w:w="1345" w:type="pct"/>
          </w:tcPr>
          <w:p w14:paraId="7849E6DB" w14:textId="77777777" w:rsidR="004B58C3" w:rsidRPr="00F66F2B" w:rsidRDefault="004B58C3"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462A4815" w14:textId="77777777" w:rsidR="004B58C3" w:rsidRPr="00F66F2B" w:rsidRDefault="004B58C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5F1C3674" w14:textId="77777777" w:rsidR="004B58C3" w:rsidRPr="00F66F2B" w:rsidRDefault="004B58C3"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C9400A" w:rsidRPr="00F66F2B" w14:paraId="72DCE475" w14:textId="77777777" w:rsidTr="00FA2241">
        <w:trPr>
          <w:trHeight w:val="23"/>
        </w:trPr>
        <w:tc>
          <w:tcPr>
            <w:tcW w:w="1345" w:type="pct"/>
          </w:tcPr>
          <w:p w14:paraId="3D9C9108" w14:textId="77777777" w:rsidR="00C9400A" w:rsidRPr="00F66F2B" w:rsidRDefault="00C9400A" w:rsidP="00C9400A">
            <w:pPr>
              <w:suppressAutoHyphens/>
              <w:rPr>
                <w:rFonts w:ascii="Times New Roman" w:hAnsi="Times New Roman"/>
                <w:i/>
                <w:sz w:val="24"/>
                <w:szCs w:val="24"/>
              </w:rPr>
            </w:pPr>
            <w:r w:rsidRPr="00F66F2B">
              <w:rPr>
                <w:rFonts w:ascii="Times New Roman" w:hAnsi="Times New Roman"/>
                <w:sz w:val="24"/>
                <w:szCs w:val="24"/>
              </w:rPr>
              <w:t>ПК 5.1 Производить работы по ремонту оборудования распределительных устройств подстанций электрических сетей</w:t>
            </w:r>
          </w:p>
          <w:p w14:paraId="3D9DDC3A" w14:textId="746ABB33"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6C16697F" w14:textId="2C769582"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проведения ремонтных работ электротехнического оборудования в соответствие с регламентами работы, технологическими картами и ремонтной документацией</w:t>
            </w:r>
          </w:p>
        </w:tc>
        <w:tc>
          <w:tcPr>
            <w:tcW w:w="1763" w:type="pct"/>
          </w:tcPr>
          <w:p w14:paraId="32DA1178" w14:textId="5E272E4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415A4481" w14:textId="77777777" w:rsidTr="00FA2241">
        <w:trPr>
          <w:trHeight w:val="23"/>
        </w:trPr>
        <w:tc>
          <w:tcPr>
            <w:tcW w:w="1345" w:type="pct"/>
          </w:tcPr>
          <w:p w14:paraId="25C7A2DB" w14:textId="77777777" w:rsidR="00C9400A" w:rsidRPr="00F66F2B" w:rsidRDefault="00C9400A" w:rsidP="00C9400A">
            <w:pPr>
              <w:rPr>
                <w:rFonts w:ascii="Times New Roman" w:hAnsi="Times New Roman"/>
                <w:sz w:val="24"/>
                <w:szCs w:val="24"/>
              </w:rPr>
            </w:pPr>
            <w:r w:rsidRPr="00F66F2B">
              <w:rPr>
                <w:rFonts w:ascii="Times New Roman" w:hAnsi="Times New Roman"/>
                <w:sz w:val="24"/>
                <w:szCs w:val="24"/>
              </w:rPr>
              <w:t>ПК 5.2 Выполнять функции производителя работ по ремонту оборудования распределительных устройств подстанций электрических сетей</w:t>
            </w:r>
          </w:p>
          <w:p w14:paraId="1F3561BB" w14:textId="20277BDD"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5DF2F4E9" w14:textId="292BD13C"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Демонстрация навыков проведения ремонтных работ электротехнического оборудования в качестве производителя в соответствие с регламентами работы, технологическими картами, ремонтной документацией и должностной инструкцией </w:t>
            </w:r>
          </w:p>
        </w:tc>
        <w:tc>
          <w:tcPr>
            <w:tcW w:w="1763" w:type="pct"/>
          </w:tcPr>
          <w:p w14:paraId="4CAA6E67" w14:textId="46C1ABCA"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53B06569" w14:textId="77777777" w:rsidTr="00FA2241">
        <w:trPr>
          <w:trHeight w:val="23"/>
        </w:trPr>
        <w:tc>
          <w:tcPr>
            <w:tcW w:w="1345" w:type="pct"/>
          </w:tcPr>
          <w:p w14:paraId="3F02CF99" w14:textId="61D29A06"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330EB513" w14:textId="77777777" w:rsidR="00C9400A" w:rsidRPr="00F66F2B" w:rsidRDefault="00C9400A" w:rsidP="00C9400A">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6457694" w14:textId="77777777" w:rsidR="00C9400A" w:rsidRPr="00F66F2B" w:rsidRDefault="00C9400A" w:rsidP="00C9400A">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69E2E60A" w14:textId="41E2F0CE"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409FF615" w14:textId="50438929"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528512EE" w14:textId="77777777" w:rsidTr="00FA2241">
        <w:trPr>
          <w:trHeight w:val="23"/>
        </w:trPr>
        <w:tc>
          <w:tcPr>
            <w:tcW w:w="1345" w:type="pct"/>
          </w:tcPr>
          <w:p w14:paraId="312F488F" w14:textId="4EAF7DEB"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47E1BCED" w14:textId="77777777" w:rsidR="00C9400A" w:rsidRPr="00F66F2B" w:rsidRDefault="00C9400A" w:rsidP="00C9400A">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DFF6080" w14:textId="3A19B434"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49260470" w14:textId="642FD555"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C9400A" w:rsidRPr="00F66F2B" w14:paraId="115EE405" w14:textId="77777777" w:rsidTr="00FA2241">
        <w:trPr>
          <w:trHeight w:val="23"/>
        </w:trPr>
        <w:tc>
          <w:tcPr>
            <w:tcW w:w="1345" w:type="pct"/>
          </w:tcPr>
          <w:p w14:paraId="24BADD31" w14:textId="77777777" w:rsidR="00C9400A" w:rsidRPr="00F66F2B" w:rsidRDefault="00C9400A" w:rsidP="00C9400A">
            <w:pPr>
              <w:rPr>
                <w:rFonts w:ascii="Times New Roman" w:hAnsi="Times New Roman"/>
                <w:sz w:val="24"/>
                <w:szCs w:val="24"/>
              </w:rPr>
            </w:pPr>
            <w:r w:rsidRPr="00F66F2B">
              <w:rPr>
                <w:rFonts w:ascii="Times New Roman" w:hAnsi="Times New Roman"/>
                <w:sz w:val="24"/>
                <w:szCs w:val="24"/>
              </w:rPr>
              <w:lastRenderedPageBreak/>
              <w:t>ОК 04. Эффективно взаимодействовать и работать в коллективе и команде.</w:t>
            </w:r>
            <w:r w:rsidRPr="00F66F2B">
              <w:rPr>
                <w:rFonts w:ascii="Times New Roman" w:hAnsi="Times New Roman"/>
                <w:sz w:val="24"/>
                <w:szCs w:val="24"/>
              </w:rPr>
              <w:tab/>
            </w:r>
          </w:p>
          <w:p w14:paraId="563410EC" w14:textId="1A17F912" w:rsidR="00C9400A" w:rsidRPr="00F66F2B" w:rsidRDefault="00C9400A" w:rsidP="00C9400A">
            <w:pPr>
              <w:suppressAutoHyphens/>
              <w:contextualSpacing/>
              <w:rPr>
                <w:rFonts w:ascii="Times New Roman" w:hAnsi="Times New Roman" w:cs="Times New Roman"/>
                <w:iCs/>
                <w:sz w:val="24"/>
                <w:szCs w:val="24"/>
              </w:rPr>
            </w:pPr>
          </w:p>
        </w:tc>
        <w:tc>
          <w:tcPr>
            <w:tcW w:w="1892" w:type="pct"/>
          </w:tcPr>
          <w:p w14:paraId="0943A234" w14:textId="1A3275D9"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02B2687B" w14:textId="4DB81EAA"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C9400A" w:rsidRPr="00F66F2B" w14:paraId="7CF9800D" w14:textId="77777777" w:rsidTr="00FA2241">
        <w:trPr>
          <w:trHeight w:val="23"/>
        </w:trPr>
        <w:tc>
          <w:tcPr>
            <w:tcW w:w="1345" w:type="pct"/>
          </w:tcPr>
          <w:p w14:paraId="005E432D" w14:textId="181B13C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1892" w:type="pct"/>
          </w:tcPr>
          <w:p w14:paraId="34C39E13" w14:textId="1343EA28" w:rsidR="00C9400A" w:rsidRPr="00F66F2B"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F9407BB" w14:textId="10A36A8D" w:rsidR="00C9400A" w:rsidRPr="00F66F2B" w:rsidDel="009D5E3A" w:rsidRDefault="00C9400A" w:rsidP="00C9400A">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109E039B" w14:textId="2C85AC82" w:rsidR="00A948A0" w:rsidRPr="00F66F2B" w:rsidRDefault="00A948A0"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39FF0A90" w14:textId="1381ACB3"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1.6</w:t>
      </w:r>
    </w:p>
    <w:p w14:paraId="0844FE82" w14:textId="77777777"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59E48842" w14:textId="77777777" w:rsidR="00A948A0" w:rsidRPr="00F66F2B" w:rsidRDefault="00A948A0" w:rsidP="00A948A0">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2F4C2D4F" w14:textId="77777777" w:rsidR="00A948A0" w:rsidRPr="00F66F2B" w:rsidRDefault="00A948A0" w:rsidP="00A948A0">
      <w:pPr>
        <w:jc w:val="right"/>
        <w:rPr>
          <w:rFonts w:ascii="Times New Roman" w:hAnsi="Times New Roman" w:cs="Times New Roman"/>
          <w:b/>
          <w:bCs/>
          <w:color w:val="0070C0"/>
          <w:sz w:val="24"/>
          <w:szCs w:val="24"/>
        </w:rPr>
      </w:pPr>
    </w:p>
    <w:p w14:paraId="187307AB" w14:textId="77777777" w:rsidR="00A948A0" w:rsidRPr="00F66F2B" w:rsidRDefault="00A948A0" w:rsidP="00A948A0">
      <w:pPr>
        <w:jc w:val="right"/>
        <w:rPr>
          <w:rFonts w:ascii="Times New Roman" w:hAnsi="Times New Roman" w:cs="Times New Roman"/>
          <w:b/>
          <w:bCs/>
          <w:color w:val="0070C0"/>
          <w:sz w:val="24"/>
          <w:szCs w:val="24"/>
        </w:rPr>
      </w:pPr>
    </w:p>
    <w:p w14:paraId="0FF9E80B" w14:textId="77777777" w:rsidR="00A948A0" w:rsidRPr="00F66F2B" w:rsidRDefault="00A948A0" w:rsidP="00A948A0">
      <w:pPr>
        <w:jc w:val="right"/>
        <w:rPr>
          <w:rFonts w:ascii="Times New Roman" w:hAnsi="Times New Roman" w:cs="Times New Roman"/>
          <w:b/>
          <w:bCs/>
          <w:color w:val="0070C0"/>
          <w:sz w:val="24"/>
          <w:szCs w:val="24"/>
        </w:rPr>
      </w:pPr>
    </w:p>
    <w:p w14:paraId="014794F7" w14:textId="77777777" w:rsidR="00A948A0" w:rsidRPr="00F66F2B" w:rsidRDefault="00A948A0" w:rsidP="00A948A0">
      <w:pPr>
        <w:jc w:val="right"/>
        <w:rPr>
          <w:rFonts w:ascii="Times New Roman" w:hAnsi="Times New Roman" w:cs="Times New Roman"/>
          <w:b/>
          <w:bCs/>
          <w:color w:val="0070C0"/>
          <w:sz w:val="24"/>
          <w:szCs w:val="24"/>
        </w:rPr>
      </w:pPr>
    </w:p>
    <w:p w14:paraId="322A663A" w14:textId="77777777" w:rsidR="00A948A0" w:rsidRPr="00F66F2B" w:rsidRDefault="00A948A0" w:rsidP="00A948A0">
      <w:pPr>
        <w:jc w:val="right"/>
        <w:rPr>
          <w:rFonts w:ascii="Times New Roman" w:hAnsi="Times New Roman" w:cs="Times New Roman"/>
          <w:b/>
          <w:bCs/>
          <w:color w:val="0070C0"/>
          <w:sz w:val="24"/>
          <w:szCs w:val="24"/>
        </w:rPr>
      </w:pPr>
    </w:p>
    <w:p w14:paraId="1FA09624" w14:textId="77777777" w:rsidR="00A948A0" w:rsidRPr="00F66F2B" w:rsidRDefault="00A948A0" w:rsidP="00A948A0">
      <w:pPr>
        <w:jc w:val="right"/>
        <w:rPr>
          <w:rFonts w:ascii="Times New Roman" w:hAnsi="Times New Roman" w:cs="Times New Roman"/>
          <w:b/>
          <w:bCs/>
          <w:color w:val="0070C0"/>
          <w:sz w:val="24"/>
          <w:szCs w:val="24"/>
        </w:rPr>
      </w:pPr>
    </w:p>
    <w:p w14:paraId="6EACA49A" w14:textId="77777777" w:rsidR="00A948A0" w:rsidRPr="00F66F2B" w:rsidRDefault="00A948A0" w:rsidP="00A948A0">
      <w:pPr>
        <w:jc w:val="right"/>
        <w:rPr>
          <w:rFonts w:ascii="Times New Roman" w:hAnsi="Times New Roman" w:cs="Times New Roman"/>
          <w:b/>
          <w:bCs/>
          <w:color w:val="0070C0"/>
          <w:sz w:val="24"/>
          <w:szCs w:val="24"/>
        </w:rPr>
      </w:pPr>
    </w:p>
    <w:p w14:paraId="70338F02" w14:textId="77777777" w:rsidR="00A948A0" w:rsidRPr="00F66F2B" w:rsidRDefault="00A948A0" w:rsidP="00A948A0">
      <w:pPr>
        <w:jc w:val="right"/>
        <w:rPr>
          <w:rFonts w:ascii="Times New Roman" w:hAnsi="Times New Roman" w:cs="Times New Roman"/>
          <w:b/>
          <w:bCs/>
          <w:color w:val="0070C0"/>
          <w:sz w:val="24"/>
          <w:szCs w:val="24"/>
        </w:rPr>
      </w:pPr>
    </w:p>
    <w:p w14:paraId="050226E8" w14:textId="77777777" w:rsidR="00A948A0" w:rsidRPr="00F66F2B" w:rsidRDefault="00A948A0" w:rsidP="00A948A0">
      <w:pPr>
        <w:jc w:val="right"/>
        <w:rPr>
          <w:rFonts w:ascii="Times New Roman" w:hAnsi="Times New Roman" w:cs="Times New Roman"/>
          <w:b/>
          <w:bCs/>
          <w:color w:val="0070C0"/>
          <w:sz w:val="24"/>
          <w:szCs w:val="24"/>
        </w:rPr>
      </w:pPr>
    </w:p>
    <w:p w14:paraId="3E9B4A67" w14:textId="77777777" w:rsidR="00A948A0" w:rsidRPr="00F66F2B" w:rsidRDefault="00A948A0" w:rsidP="00A948A0">
      <w:pPr>
        <w:jc w:val="right"/>
        <w:rPr>
          <w:rFonts w:ascii="Times New Roman" w:hAnsi="Times New Roman" w:cs="Times New Roman"/>
          <w:b/>
          <w:bCs/>
          <w:color w:val="0070C0"/>
          <w:sz w:val="24"/>
          <w:szCs w:val="24"/>
        </w:rPr>
      </w:pPr>
    </w:p>
    <w:p w14:paraId="66822D21" w14:textId="77777777" w:rsidR="00A948A0" w:rsidRPr="00F66F2B" w:rsidRDefault="00A948A0" w:rsidP="00A948A0">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B0A316B" w14:textId="709FBEA1" w:rsidR="00A948A0" w:rsidRPr="00F66F2B" w:rsidRDefault="00A948A0" w:rsidP="00A948A0">
      <w:pPr>
        <w:pStyle w:val="1"/>
      </w:pPr>
      <w:bookmarkStart w:id="43" w:name="_Toc167380441"/>
      <w:r w:rsidRPr="00F66F2B">
        <w:t>«ПМн.03 ПРОВЕРКА, НАЛАДКА И ИСПЫТАНИЯ УСТРОЙСТВ РЕЛЕЙНОЙ ЗАЩИТЫ, АВТОМАТИКИ ЭЛЕКТРИЧЕСКИХ СЕТЕЙ И ЭЛЕКТРОСТАНЦИЙ»</w:t>
      </w:r>
      <w:bookmarkEnd w:id="43"/>
    </w:p>
    <w:p w14:paraId="411694F6" w14:textId="77777777" w:rsidR="00A948A0" w:rsidRPr="00F66F2B" w:rsidRDefault="00A948A0" w:rsidP="00A948A0">
      <w:pPr>
        <w:spacing w:line="360" w:lineRule="auto"/>
        <w:jc w:val="center"/>
        <w:rPr>
          <w:rFonts w:ascii="Times New Roman" w:hAnsi="Times New Roman" w:cs="Times New Roman"/>
          <w:sz w:val="24"/>
          <w:szCs w:val="24"/>
        </w:rPr>
      </w:pPr>
    </w:p>
    <w:p w14:paraId="1A5D78F6" w14:textId="77777777" w:rsidR="00A948A0" w:rsidRPr="00F66F2B" w:rsidRDefault="00A948A0" w:rsidP="00A948A0">
      <w:pPr>
        <w:spacing w:line="360" w:lineRule="auto"/>
        <w:jc w:val="center"/>
        <w:rPr>
          <w:rFonts w:ascii="Times New Roman" w:hAnsi="Times New Roman" w:cs="Times New Roman"/>
          <w:sz w:val="24"/>
          <w:szCs w:val="24"/>
        </w:rPr>
      </w:pPr>
    </w:p>
    <w:p w14:paraId="0EF635CF" w14:textId="77777777" w:rsidR="00A948A0" w:rsidRPr="00F66F2B" w:rsidRDefault="00A948A0" w:rsidP="00A948A0">
      <w:pPr>
        <w:spacing w:line="360" w:lineRule="auto"/>
        <w:jc w:val="center"/>
        <w:rPr>
          <w:rFonts w:ascii="Times New Roman" w:hAnsi="Times New Roman" w:cs="Times New Roman"/>
          <w:sz w:val="24"/>
          <w:szCs w:val="24"/>
        </w:rPr>
      </w:pPr>
    </w:p>
    <w:p w14:paraId="167B01C5" w14:textId="77777777" w:rsidR="00A948A0" w:rsidRPr="00F66F2B" w:rsidRDefault="00A948A0" w:rsidP="00A948A0">
      <w:pPr>
        <w:spacing w:line="360" w:lineRule="auto"/>
        <w:jc w:val="center"/>
        <w:rPr>
          <w:rFonts w:ascii="Times New Roman" w:hAnsi="Times New Roman" w:cs="Times New Roman"/>
          <w:sz w:val="24"/>
          <w:szCs w:val="24"/>
        </w:rPr>
      </w:pPr>
    </w:p>
    <w:p w14:paraId="07FFA58E" w14:textId="77777777" w:rsidR="00A948A0" w:rsidRPr="00F66F2B" w:rsidRDefault="00A948A0" w:rsidP="00A948A0">
      <w:pPr>
        <w:spacing w:line="360" w:lineRule="auto"/>
        <w:jc w:val="center"/>
        <w:rPr>
          <w:rFonts w:ascii="Times New Roman" w:hAnsi="Times New Roman" w:cs="Times New Roman"/>
          <w:sz w:val="24"/>
          <w:szCs w:val="24"/>
        </w:rPr>
      </w:pPr>
    </w:p>
    <w:p w14:paraId="757EFAE5" w14:textId="77777777" w:rsidR="00A948A0" w:rsidRPr="00F66F2B" w:rsidRDefault="00A948A0" w:rsidP="00A948A0">
      <w:pPr>
        <w:spacing w:line="360" w:lineRule="auto"/>
        <w:jc w:val="center"/>
        <w:rPr>
          <w:rFonts w:ascii="Times New Roman" w:hAnsi="Times New Roman" w:cs="Times New Roman"/>
          <w:sz w:val="24"/>
          <w:szCs w:val="24"/>
        </w:rPr>
      </w:pPr>
    </w:p>
    <w:p w14:paraId="236C19E1" w14:textId="77777777" w:rsidR="00A948A0" w:rsidRPr="00F66F2B" w:rsidRDefault="00A948A0" w:rsidP="00A948A0">
      <w:pPr>
        <w:spacing w:line="360" w:lineRule="auto"/>
        <w:jc w:val="center"/>
        <w:rPr>
          <w:rFonts w:ascii="Times New Roman" w:hAnsi="Times New Roman" w:cs="Times New Roman"/>
          <w:sz w:val="24"/>
          <w:szCs w:val="24"/>
        </w:rPr>
      </w:pPr>
    </w:p>
    <w:p w14:paraId="05299BCB" w14:textId="77777777" w:rsidR="00A948A0" w:rsidRPr="00F66F2B" w:rsidRDefault="00A948A0" w:rsidP="00A948A0">
      <w:pPr>
        <w:spacing w:line="360" w:lineRule="auto"/>
        <w:jc w:val="center"/>
        <w:rPr>
          <w:rFonts w:ascii="Times New Roman" w:hAnsi="Times New Roman" w:cs="Times New Roman"/>
          <w:sz w:val="24"/>
          <w:szCs w:val="24"/>
        </w:rPr>
      </w:pPr>
    </w:p>
    <w:p w14:paraId="284A6010" w14:textId="77777777" w:rsidR="00A948A0" w:rsidRPr="00F66F2B" w:rsidRDefault="00A948A0" w:rsidP="00A948A0">
      <w:pPr>
        <w:spacing w:line="360" w:lineRule="auto"/>
        <w:jc w:val="center"/>
        <w:rPr>
          <w:rFonts w:ascii="Times New Roman" w:hAnsi="Times New Roman" w:cs="Times New Roman"/>
          <w:sz w:val="24"/>
          <w:szCs w:val="24"/>
        </w:rPr>
      </w:pPr>
    </w:p>
    <w:p w14:paraId="48540AD2" w14:textId="77777777" w:rsidR="00A948A0" w:rsidRPr="00F66F2B" w:rsidRDefault="00A948A0" w:rsidP="00A948A0">
      <w:pPr>
        <w:spacing w:line="360" w:lineRule="auto"/>
        <w:jc w:val="center"/>
        <w:rPr>
          <w:rFonts w:ascii="Times New Roman" w:hAnsi="Times New Roman" w:cs="Times New Roman"/>
          <w:sz w:val="24"/>
          <w:szCs w:val="24"/>
        </w:rPr>
      </w:pPr>
    </w:p>
    <w:p w14:paraId="5B2FFF4B" w14:textId="77777777" w:rsidR="00A948A0" w:rsidRPr="00F66F2B" w:rsidRDefault="00A948A0" w:rsidP="00A948A0">
      <w:pPr>
        <w:spacing w:line="360" w:lineRule="auto"/>
        <w:jc w:val="center"/>
        <w:rPr>
          <w:rFonts w:ascii="Times New Roman" w:hAnsi="Times New Roman" w:cs="Times New Roman"/>
          <w:sz w:val="24"/>
          <w:szCs w:val="24"/>
        </w:rPr>
      </w:pPr>
    </w:p>
    <w:p w14:paraId="5B61B464" w14:textId="77777777" w:rsidR="00A948A0" w:rsidRPr="00F66F2B" w:rsidRDefault="00A948A0" w:rsidP="00A948A0">
      <w:pPr>
        <w:spacing w:line="360" w:lineRule="auto"/>
        <w:jc w:val="center"/>
        <w:rPr>
          <w:rFonts w:ascii="Times New Roman" w:hAnsi="Times New Roman" w:cs="Times New Roman"/>
          <w:sz w:val="24"/>
          <w:szCs w:val="24"/>
        </w:rPr>
      </w:pPr>
    </w:p>
    <w:p w14:paraId="4E52397E" w14:textId="77777777" w:rsidR="00A948A0" w:rsidRPr="00F66F2B" w:rsidRDefault="00A948A0" w:rsidP="00A948A0">
      <w:pPr>
        <w:spacing w:line="360" w:lineRule="auto"/>
        <w:jc w:val="center"/>
        <w:rPr>
          <w:rFonts w:ascii="Times New Roman" w:hAnsi="Times New Roman" w:cs="Times New Roman"/>
          <w:sz w:val="24"/>
          <w:szCs w:val="24"/>
        </w:rPr>
      </w:pPr>
    </w:p>
    <w:p w14:paraId="43747675" w14:textId="77777777" w:rsidR="00A948A0" w:rsidRPr="00F66F2B" w:rsidRDefault="00A948A0" w:rsidP="00A948A0">
      <w:pPr>
        <w:spacing w:line="360" w:lineRule="auto"/>
        <w:jc w:val="center"/>
        <w:rPr>
          <w:rFonts w:ascii="Times New Roman" w:hAnsi="Times New Roman" w:cs="Times New Roman"/>
          <w:sz w:val="24"/>
          <w:szCs w:val="24"/>
        </w:rPr>
      </w:pPr>
    </w:p>
    <w:p w14:paraId="65F13E9E" w14:textId="77777777" w:rsidR="00A948A0" w:rsidRPr="00F66F2B" w:rsidRDefault="00A948A0" w:rsidP="00A948A0">
      <w:pPr>
        <w:spacing w:line="360" w:lineRule="auto"/>
        <w:jc w:val="center"/>
        <w:rPr>
          <w:rFonts w:ascii="Times New Roman" w:hAnsi="Times New Roman" w:cs="Times New Roman"/>
          <w:b/>
          <w:bCs/>
          <w:sz w:val="24"/>
          <w:szCs w:val="24"/>
        </w:rPr>
      </w:pPr>
      <w:r w:rsidRPr="00F66F2B">
        <w:rPr>
          <w:rFonts w:ascii="Times New Roman" w:hAnsi="Times New Roman" w:cs="Times New Roman"/>
          <w:b/>
          <w:bCs/>
          <w:sz w:val="24"/>
          <w:szCs w:val="24"/>
        </w:rPr>
        <w:t>2024 г.</w:t>
      </w:r>
    </w:p>
    <w:p w14:paraId="72FC249D" w14:textId="77777777" w:rsidR="00A948A0" w:rsidRPr="00F66F2B" w:rsidRDefault="00A948A0" w:rsidP="00A948A0">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4E15867B" w14:textId="77777777" w:rsidR="00A948A0" w:rsidRPr="00F66F2B" w:rsidRDefault="00A948A0" w:rsidP="00A948A0">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2AD508CF" w14:textId="77777777" w:rsidR="00A948A0" w:rsidRPr="00F66F2B" w:rsidRDefault="00A948A0" w:rsidP="00A948A0"/>
    <w:p w14:paraId="49BFA4CC" w14:textId="77777777" w:rsidR="00A948A0" w:rsidRPr="00F66F2B" w:rsidRDefault="00A948A0" w:rsidP="00A948A0">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5821F768" w14:textId="17AF653E" w:rsidR="00A948A0" w:rsidRPr="00F66F2B" w:rsidRDefault="004D5BCB" w:rsidP="00A948A0">
      <w:pPr>
        <w:pStyle w:val="21"/>
        <w:rPr>
          <w:rFonts w:asciiTheme="minorHAnsi" w:eastAsiaTheme="minorEastAsia" w:hAnsiTheme="minorHAnsi" w:cstheme="minorBidi"/>
          <w:i w:val="0"/>
          <w:iCs w:val="0"/>
          <w:sz w:val="22"/>
          <w:szCs w:val="22"/>
        </w:rPr>
      </w:pPr>
      <w:hyperlink w:anchor="_Toc156820310" w:history="1">
        <w:r w:rsidR="00A948A0" w:rsidRPr="00F66F2B">
          <w:rPr>
            <w:rStyle w:val="af0"/>
            <w:i w:val="0"/>
            <w:iCs w:val="0"/>
          </w:rPr>
          <w:t>1.1. Цель и место профессионального модуля «ПМн.03 Проверка, наладка и испытания устройств релейной защиты, автоматики электрических сетей и электростанций»  в структуре образовательной программы</w:t>
        </w:r>
        <w:r w:rsidR="00A948A0" w:rsidRPr="00F66F2B">
          <w:rPr>
            <w:i w:val="0"/>
            <w:iCs w:val="0"/>
            <w:webHidden/>
          </w:rPr>
          <w:tab/>
        </w:r>
      </w:hyperlink>
    </w:p>
    <w:p w14:paraId="2A1D2DB2"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1" w:history="1">
        <w:r w:rsidR="00A948A0" w:rsidRPr="00F66F2B">
          <w:rPr>
            <w:rStyle w:val="af0"/>
            <w:i w:val="0"/>
            <w:iCs w:val="0"/>
          </w:rPr>
          <w:t>1.2. Планируемые результаты освоения профессионального модуля</w:t>
        </w:r>
        <w:r w:rsidR="00A948A0" w:rsidRPr="00F66F2B">
          <w:rPr>
            <w:i w:val="0"/>
            <w:iCs w:val="0"/>
            <w:webHidden/>
          </w:rPr>
          <w:tab/>
        </w:r>
      </w:hyperlink>
    </w:p>
    <w:p w14:paraId="3C6EC222" w14:textId="77777777" w:rsidR="00A948A0" w:rsidRPr="00F66F2B" w:rsidRDefault="004D5BCB" w:rsidP="00A948A0">
      <w:pPr>
        <w:pStyle w:val="14"/>
        <w:rPr>
          <w:rFonts w:asciiTheme="minorHAnsi" w:eastAsiaTheme="minorEastAsia" w:hAnsiTheme="minorHAnsi" w:cstheme="minorBidi"/>
          <w:b w:val="0"/>
          <w:bCs w:val="0"/>
          <w:lang w:eastAsia="ru-RU"/>
        </w:rPr>
      </w:pPr>
      <w:hyperlink w:anchor="_Toc156820312" w:history="1">
        <w:r w:rsidR="00A948A0" w:rsidRPr="00F66F2B">
          <w:rPr>
            <w:rStyle w:val="af0"/>
          </w:rPr>
          <w:t>2. Структура и содержание профессионального модуля</w:t>
        </w:r>
        <w:r w:rsidR="00A948A0" w:rsidRPr="00F66F2B">
          <w:rPr>
            <w:webHidden/>
          </w:rPr>
          <w:tab/>
        </w:r>
      </w:hyperlink>
    </w:p>
    <w:p w14:paraId="001A5C3C"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3" w:history="1">
        <w:r w:rsidR="00A948A0" w:rsidRPr="00F66F2B">
          <w:rPr>
            <w:rStyle w:val="af0"/>
            <w:i w:val="0"/>
            <w:iCs w:val="0"/>
          </w:rPr>
          <w:t>2.1. Трудоемкость освоения модуля</w:t>
        </w:r>
        <w:r w:rsidR="00A948A0" w:rsidRPr="00F66F2B">
          <w:rPr>
            <w:i w:val="0"/>
            <w:iCs w:val="0"/>
            <w:webHidden/>
          </w:rPr>
          <w:tab/>
        </w:r>
      </w:hyperlink>
    </w:p>
    <w:p w14:paraId="0E512106"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4" w:history="1">
        <w:r w:rsidR="00A948A0" w:rsidRPr="00F66F2B">
          <w:rPr>
            <w:rStyle w:val="af0"/>
            <w:i w:val="0"/>
            <w:iCs w:val="0"/>
          </w:rPr>
          <w:t>2.2. Структура профессионального модуля</w:t>
        </w:r>
        <w:r w:rsidR="00A948A0" w:rsidRPr="00F66F2B">
          <w:rPr>
            <w:i w:val="0"/>
            <w:iCs w:val="0"/>
            <w:webHidden/>
          </w:rPr>
          <w:tab/>
        </w:r>
      </w:hyperlink>
    </w:p>
    <w:p w14:paraId="596C91A3"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5" w:history="1">
        <w:r w:rsidR="00A948A0" w:rsidRPr="00F66F2B">
          <w:rPr>
            <w:rStyle w:val="af0"/>
            <w:i w:val="0"/>
            <w:iCs w:val="0"/>
          </w:rPr>
          <w:t>2.3. Примерное содержание профессионального модуля</w:t>
        </w:r>
        <w:r w:rsidR="00A948A0" w:rsidRPr="00F66F2B">
          <w:rPr>
            <w:i w:val="0"/>
            <w:iCs w:val="0"/>
            <w:webHidden/>
          </w:rPr>
          <w:tab/>
        </w:r>
      </w:hyperlink>
    </w:p>
    <w:p w14:paraId="351BF3BD"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6" w:history="1">
        <w:r w:rsidR="00A948A0" w:rsidRPr="00F66F2B">
          <w:rPr>
            <w:rStyle w:val="af0"/>
            <w:i w:val="0"/>
            <w:iCs w:val="0"/>
          </w:rPr>
          <w:t>2.4. Курсовой проект (работа) (для специальностей СПО, если предусмотрено)</w:t>
        </w:r>
        <w:r w:rsidR="00A948A0" w:rsidRPr="00F66F2B">
          <w:rPr>
            <w:i w:val="0"/>
            <w:iCs w:val="0"/>
            <w:webHidden/>
          </w:rPr>
          <w:tab/>
        </w:r>
      </w:hyperlink>
    </w:p>
    <w:p w14:paraId="0C625754" w14:textId="77777777" w:rsidR="00A948A0" w:rsidRPr="00F66F2B" w:rsidRDefault="004D5BCB" w:rsidP="00A948A0">
      <w:pPr>
        <w:pStyle w:val="14"/>
        <w:rPr>
          <w:rFonts w:asciiTheme="minorHAnsi" w:eastAsiaTheme="minorEastAsia" w:hAnsiTheme="minorHAnsi" w:cstheme="minorBidi"/>
          <w:b w:val="0"/>
          <w:bCs w:val="0"/>
          <w:lang w:eastAsia="ru-RU"/>
        </w:rPr>
      </w:pPr>
      <w:hyperlink w:anchor="_Toc156820317" w:history="1">
        <w:r w:rsidR="00A948A0" w:rsidRPr="00F66F2B">
          <w:rPr>
            <w:rStyle w:val="af0"/>
          </w:rPr>
          <w:t>3. Условия реализации профессионального модуля</w:t>
        </w:r>
        <w:r w:rsidR="00A948A0" w:rsidRPr="00F66F2B">
          <w:rPr>
            <w:webHidden/>
          </w:rPr>
          <w:tab/>
        </w:r>
      </w:hyperlink>
    </w:p>
    <w:p w14:paraId="33BCF7CD"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8" w:history="1">
        <w:r w:rsidR="00A948A0" w:rsidRPr="00F66F2B">
          <w:rPr>
            <w:rStyle w:val="af0"/>
            <w:i w:val="0"/>
            <w:iCs w:val="0"/>
          </w:rPr>
          <w:t>3.1. Материально-техническое обеспечение</w:t>
        </w:r>
        <w:r w:rsidR="00A948A0" w:rsidRPr="00F66F2B">
          <w:rPr>
            <w:i w:val="0"/>
            <w:iCs w:val="0"/>
            <w:webHidden/>
          </w:rPr>
          <w:tab/>
        </w:r>
      </w:hyperlink>
    </w:p>
    <w:p w14:paraId="737B357B" w14:textId="77777777" w:rsidR="00A948A0" w:rsidRPr="00F66F2B" w:rsidRDefault="004D5BCB" w:rsidP="00A948A0">
      <w:pPr>
        <w:pStyle w:val="21"/>
        <w:rPr>
          <w:rFonts w:asciiTheme="minorHAnsi" w:eastAsiaTheme="minorEastAsia" w:hAnsiTheme="minorHAnsi" w:cstheme="minorBidi"/>
          <w:i w:val="0"/>
          <w:iCs w:val="0"/>
          <w:sz w:val="22"/>
          <w:szCs w:val="22"/>
        </w:rPr>
      </w:pPr>
      <w:hyperlink w:anchor="_Toc156820319" w:history="1">
        <w:r w:rsidR="00A948A0" w:rsidRPr="00F66F2B">
          <w:rPr>
            <w:rStyle w:val="af0"/>
            <w:i w:val="0"/>
            <w:iCs w:val="0"/>
          </w:rPr>
          <w:t>3.2. Учебно-методическое обеспечение</w:t>
        </w:r>
        <w:r w:rsidR="00A948A0" w:rsidRPr="00F66F2B">
          <w:rPr>
            <w:i w:val="0"/>
            <w:iCs w:val="0"/>
            <w:webHidden/>
          </w:rPr>
          <w:tab/>
        </w:r>
      </w:hyperlink>
    </w:p>
    <w:p w14:paraId="58BFB0DC" w14:textId="77777777" w:rsidR="00A948A0" w:rsidRPr="00F66F2B" w:rsidRDefault="004D5BCB" w:rsidP="00A948A0">
      <w:pPr>
        <w:pStyle w:val="14"/>
        <w:rPr>
          <w:rFonts w:asciiTheme="minorHAnsi" w:eastAsiaTheme="minorEastAsia" w:hAnsiTheme="minorHAnsi" w:cstheme="minorBidi"/>
          <w:b w:val="0"/>
          <w:bCs w:val="0"/>
          <w:lang w:eastAsia="ru-RU"/>
        </w:rPr>
      </w:pPr>
      <w:hyperlink w:anchor="_Toc156820320" w:history="1">
        <w:r w:rsidR="00A948A0" w:rsidRPr="00F66F2B">
          <w:rPr>
            <w:rStyle w:val="af0"/>
          </w:rPr>
          <w:t>4. Контроль и оценка результатов освоения  профессионального модуля</w:t>
        </w:r>
        <w:r w:rsidR="00A948A0" w:rsidRPr="00F66F2B">
          <w:rPr>
            <w:webHidden/>
          </w:rPr>
          <w:tab/>
        </w:r>
      </w:hyperlink>
    </w:p>
    <w:p w14:paraId="4CF0C774" w14:textId="77777777" w:rsidR="00A948A0" w:rsidRPr="00F66F2B" w:rsidRDefault="00A948A0" w:rsidP="00A948A0">
      <w:r w:rsidRPr="00F66F2B">
        <w:fldChar w:fldCharType="end"/>
      </w:r>
    </w:p>
    <w:p w14:paraId="4C209DAF" w14:textId="77777777" w:rsidR="00A948A0" w:rsidRPr="00F66F2B" w:rsidRDefault="00A948A0" w:rsidP="00A948A0">
      <w:pPr>
        <w:pStyle w:val="1"/>
      </w:pPr>
    </w:p>
    <w:p w14:paraId="1A4E15AC" w14:textId="77777777" w:rsidR="00A948A0" w:rsidRPr="00F66F2B" w:rsidRDefault="00A948A0" w:rsidP="00A948A0">
      <w:pPr>
        <w:pStyle w:val="1f"/>
        <w:jc w:val="left"/>
        <w:sectPr w:rsidR="00A948A0" w:rsidRPr="00F66F2B" w:rsidSect="00502F97">
          <w:headerReference w:type="even" r:id="rId18"/>
          <w:headerReference w:type="default" r:id="rId19"/>
          <w:pgSz w:w="11906" w:h="16838"/>
          <w:pgMar w:top="1134" w:right="567" w:bottom="1134" w:left="1701" w:header="709" w:footer="709" w:gutter="0"/>
          <w:cols w:space="708"/>
          <w:docGrid w:linePitch="360"/>
        </w:sectPr>
      </w:pPr>
    </w:p>
    <w:p w14:paraId="40A22BD2" w14:textId="77777777" w:rsidR="00A948A0" w:rsidRPr="00F66F2B" w:rsidRDefault="00A948A0" w:rsidP="00A948A0">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EFDEA0C" w14:textId="77777777" w:rsidR="00A948A0" w:rsidRPr="00F66F2B" w:rsidRDefault="00A948A0" w:rsidP="00A948A0">
      <w:pPr>
        <w:pStyle w:val="114"/>
        <w:rPr>
          <w:rFonts w:ascii="Times New Roman" w:eastAsia="Times New Roman" w:hAnsi="Times New Roman"/>
          <w:bCs w:val="0"/>
        </w:rPr>
      </w:pPr>
      <w:r w:rsidRPr="00F66F2B">
        <w:rPr>
          <w:rFonts w:ascii="Times New Roman" w:eastAsia="Times New Roman" w:hAnsi="Times New Roman"/>
          <w:bCs w:val="0"/>
        </w:rPr>
        <w:t xml:space="preserve">ПМн.03 Проверка, наладка и испытания устройств релейной защиты, автоматики электрических сетей и электростанций </w:t>
      </w:r>
    </w:p>
    <w:p w14:paraId="1A70676D" w14:textId="6FE63EA3" w:rsidR="00A948A0" w:rsidRPr="00F66F2B" w:rsidRDefault="00A948A0" w:rsidP="00A948A0">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653C7006" w14:textId="7470DB27" w:rsidR="00A948A0" w:rsidRPr="00F66F2B" w:rsidRDefault="00A948A0" w:rsidP="00A948A0">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«Проверка, наладка и испытания устройств релейной защиты, автоматики электрических сетей и электростанций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5AA2958E" w14:textId="7683E587" w:rsidR="00A948A0" w:rsidRPr="00F66F2B" w:rsidRDefault="00A948A0" w:rsidP="00A948A0">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2A5060B3" w14:textId="77777777" w:rsidR="00A948A0" w:rsidRPr="00F66F2B" w:rsidRDefault="00A948A0" w:rsidP="00A948A0">
      <w:pPr>
        <w:suppressAutoHyphens/>
        <w:spacing w:line="276" w:lineRule="auto"/>
        <w:ind w:firstLine="709"/>
        <w:jc w:val="both"/>
        <w:rPr>
          <w:rFonts w:ascii="Times New Roman" w:hAnsi="Times New Roman" w:cs="Times New Roman"/>
          <w:sz w:val="24"/>
          <w:szCs w:val="24"/>
        </w:rPr>
      </w:pPr>
    </w:p>
    <w:p w14:paraId="689A6D05" w14:textId="77777777" w:rsidR="00A948A0" w:rsidRPr="00F66F2B" w:rsidRDefault="00A948A0" w:rsidP="00A948A0">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0755494A" w14:textId="77777777" w:rsidR="00A948A0" w:rsidRPr="00F66F2B" w:rsidRDefault="00A948A0" w:rsidP="00A948A0">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DE941A5" w14:textId="77777777" w:rsidR="00A948A0" w:rsidRPr="00F66F2B" w:rsidRDefault="00A948A0" w:rsidP="00A948A0">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948A0" w:rsidRPr="00F66F2B" w14:paraId="035C7981" w14:textId="77777777" w:rsidTr="00FA2241">
        <w:tc>
          <w:tcPr>
            <w:tcW w:w="1129" w:type="dxa"/>
            <w:tcBorders>
              <w:top w:val="single" w:sz="4" w:space="0" w:color="auto"/>
              <w:left w:val="single" w:sz="4" w:space="0" w:color="auto"/>
              <w:right w:val="single" w:sz="4" w:space="0" w:color="auto"/>
            </w:tcBorders>
          </w:tcPr>
          <w:p w14:paraId="288845C3" w14:textId="77777777" w:rsidR="00A948A0" w:rsidRPr="00F66F2B" w:rsidRDefault="00A948A0"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E91632" w14:textId="77777777" w:rsidR="00A948A0" w:rsidRPr="00F66F2B" w:rsidRDefault="00A948A0"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5332A" w14:textId="77777777" w:rsidR="00A948A0" w:rsidRPr="00F66F2B" w:rsidRDefault="00A948A0"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88922C" w14:textId="77777777" w:rsidR="00A948A0" w:rsidRPr="00F66F2B" w:rsidRDefault="00A948A0"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A948A0" w:rsidRPr="00F66F2B" w14:paraId="4CBA4A95" w14:textId="77777777" w:rsidTr="00FA2241">
        <w:tc>
          <w:tcPr>
            <w:tcW w:w="1129" w:type="dxa"/>
            <w:tcBorders>
              <w:top w:val="single" w:sz="4" w:space="0" w:color="auto"/>
              <w:left w:val="single" w:sz="4" w:space="0" w:color="auto"/>
              <w:right w:val="single" w:sz="4" w:space="0" w:color="auto"/>
            </w:tcBorders>
          </w:tcPr>
          <w:p w14:paraId="0DAE0356" w14:textId="77777777" w:rsidR="00A948A0" w:rsidRPr="00F66F2B" w:rsidRDefault="00A948A0"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7C2B9EE"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463C870"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30D3685"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CF1713E"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5924B24"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5961F8"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810424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2CBA02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8CC6D8F"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593DBEB"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4689F76" w14:textId="77777777" w:rsidR="00A948A0" w:rsidRPr="00F66F2B" w:rsidRDefault="00A948A0"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A948A0" w:rsidRPr="00F66F2B" w14:paraId="14CDD8EE" w14:textId="77777777" w:rsidTr="00FA2241">
        <w:tc>
          <w:tcPr>
            <w:tcW w:w="1129" w:type="dxa"/>
            <w:tcBorders>
              <w:left w:val="single" w:sz="4" w:space="0" w:color="auto"/>
              <w:bottom w:val="single" w:sz="4" w:space="0" w:color="auto"/>
              <w:right w:val="single" w:sz="4" w:space="0" w:color="auto"/>
            </w:tcBorders>
          </w:tcPr>
          <w:p w14:paraId="21CC125E" w14:textId="77777777" w:rsidR="00A948A0" w:rsidRPr="00F66F2B" w:rsidRDefault="00A948A0"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CE96AA1"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w:t>
            </w:r>
            <w:r w:rsidRPr="00F66F2B">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11AC6B1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E9551EF"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61750BF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2593A9A"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42A1C69"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0A24A"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w:t>
            </w:r>
            <w:r w:rsidRPr="00F66F2B">
              <w:rPr>
                <w:rFonts w:ascii="Times New Roman" w:hAnsi="Times New Roman" w:cs="Times New Roman"/>
                <w:bCs/>
                <w:iCs/>
                <w:sz w:val="24"/>
                <w:szCs w:val="24"/>
              </w:rPr>
              <w:lastRenderedPageBreak/>
              <w:t>источников, применяемых в профессиональной деятельности;</w:t>
            </w:r>
          </w:p>
          <w:p w14:paraId="7DAEC8E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355EEFFC"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16295FE8"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4C50F417" w14:textId="77777777" w:rsidR="00A948A0" w:rsidRPr="00F66F2B" w:rsidRDefault="00A948A0"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B0E1A8" w14:textId="77777777" w:rsidR="00A948A0" w:rsidRPr="00F66F2B" w:rsidRDefault="00A948A0"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A948A0" w:rsidRPr="00F66F2B" w14:paraId="4F867951" w14:textId="77777777" w:rsidTr="00FA2241">
        <w:tc>
          <w:tcPr>
            <w:tcW w:w="1129" w:type="dxa"/>
            <w:tcBorders>
              <w:left w:val="single" w:sz="4" w:space="0" w:color="auto"/>
              <w:bottom w:val="single" w:sz="4" w:space="0" w:color="auto"/>
              <w:right w:val="single" w:sz="4" w:space="0" w:color="auto"/>
            </w:tcBorders>
          </w:tcPr>
          <w:p w14:paraId="3AFA6B09" w14:textId="02E5CE22"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02563F73"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1CCCD9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68F8A14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55110B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31FA2A9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инвестиционную привлекательность </w:t>
            </w:r>
            <w:r w:rsidRPr="00F66F2B">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p>
          <w:p w14:paraId="6540F05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0750513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2F491D4D"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22F5D6C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33E8FBA2" w14:textId="4C3D9F41"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37054"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содержание актуальной нормативно-правовой документации;</w:t>
            </w:r>
          </w:p>
          <w:p w14:paraId="4BC9400D"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02AAFE2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74E5DAD0"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31084EEF"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0C0A34A5" w14:textId="26C8EA7D"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E9259A8" w14:textId="77777777" w:rsidR="00A948A0" w:rsidRPr="00F66F2B" w:rsidRDefault="00A948A0" w:rsidP="00A948A0">
            <w:pPr>
              <w:jc w:val="center"/>
              <w:rPr>
                <w:rFonts w:ascii="Times New Roman" w:hAnsi="Times New Roman" w:cs="Times New Roman"/>
                <w:bCs/>
                <w:i/>
                <w:sz w:val="24"/>
                <w:szCs w:val="24"/>
              </w:rPr>
            </w:pPr>
          </w:p>
        </w:tc>
      </w:tr>
      <w:tr w:rsidR="00A948A0" w:rsidRPr="00F66F2B" w14:paraId="1C6A202B" w14:textId="77777777" w:rsidTr="00FA2241">
        <w:tc>
          <w:tcPr>
            <w:tcW w:w="1129" w:type="dxa"/>
            <w:tcBorders>
              <w:left w:val="single" w:sz="4" w:space="0" w:color="auto"/>
              <w:bottom w:val="single" w:sz="4" w:space="0" w:color="auto"/>
              <w:right w:val="single" w:sz="4" w:space="0" w:color="auto"/>
            </w:tcBorders>
          </w:tcPr>
          <w:p w14:paraId="3807CF58" w14:textId="7777777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EAA353E"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02C94FF0"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0C5773"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74837F2A"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3B25B6B" w14:textId="77777777" w:rsidR="00A948A0" w:rsidRPr="00F66F2B" w:rsidRDefault="00A948A0" w:rsidP="00A948A0">
            <w:pPr>
              <w:jc w:val="center"/>
              <w:rPr>
                <w:rFonts w:ascii="Times New Roman" w:hAnsi="Times New Roman" w:cs="Times New Roman"/>
                <w:bCs/>
                <w:i/>
                <w:sz w:val="24"/>
                <w:szCs w:val="24"/>
              </w:rPr>
            </w:pPr>
          </w:p>
        </w:tc>
      </w:tr>
      <w:tr w:rsidR="00A948A0" w:rsidRPr="00F66F2B" w14:paraId="522093A1" w14:textId="77777777" w:rsidTr="00FA2241">
        <w:tc>
          <w:tcPr>
            <w:tcW w:w="1129" w:type="dxa"/>
            <w:tcBorders>
              <w:left w:val="single" w:sz="4" w:space="0" w:color="auto"/>
              <w:right w:val="single" w:sz="4" w:space="0" w:color="auto"/>
            </w:tcBorders>
          </w:tcPr>
          <w:p w14:paraId="2E60D4AF" w14:textId="7777777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CC06DA"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2FCBC2"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25A8C744"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6F143DC"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00C525B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43B7D1"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EEF8F77"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175F9299"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887C8EB"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1C33AC96" w14:textId="77777777" w:rsidR="00A948A0" w:rsidRPr="00F66F2B" w:rsidRDefault="00A948A0" w:rsidP="00A948A0">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70C41F" w14:textId="77777777" w:rsidR="00A948A0" w:rsidRPr="00F66F2B" w:rsidRDefault="00A948A0" w:rsidP="00A948A0">
            <w:pPr>
              <w:jc w:val="center"/>
              <w:rPr>
                <w:rFonts w:ascii="Times New Roman" w:hAnsi="Times New Roman" w:cs="Times New Roman"/>
                <w:bCs/>
                <w:iCs/>
                <w:sz w:val="24"/>
                <w:szCs w:val="24"/>
              </w:rPr>
            </w:pPr>
          </w:p>
        </w:tc>
      </w:tr>
      <w:tr w:rsidR="00A948A0" w:rsidRPr="00F66F2B" w14:paraId="487B4B71" w14:textId="77777777" w:rsidTr="00FA2241">
        <w:tc>
          <w:tcPr>
            <w:tcW w:w="1129" w:type="dxa"/>
            <w:tcBorders>
              <w:left w:val="single" w:sz="4" w:space="0" w:color="auto"/>
              <w:right w:val="single" w:sz="4" w:space="0" w:color="auto"/>
            </w:tcBorders>
          </w:tcPr>
          <w:p w14:paraId="4B56954C" w14:textId="31E856C7"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330D5EF5" w14:textId="17A9993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проверять простые защиты или отдельные их элементы в лаборатории;</w:t>
            </w:r>
          </w:p>
          <w:p w14:paraId="2300AF34"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проверять работоспособность микроэлектронных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3AA5E4C" w14:textId="6C4E1B54"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в бригаде по проверке устройств релейной защиты и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16B1A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аппаратуры для проверки защиты, для регулирования тока и напряжения;</w:t>
            </w:r>
          </w:p>
          <w:p w14:paraId="42A967D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требований к релейной защите;</w:t>
            </w:r>
          </w:p>
          <w:p w14:paraId="7801BB0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основных требований при проверке простых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572165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принципов действия реле;</w:t>
            </w:r>
          </w:p>
          <w:p w14:paraId="34D13851"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классификаций реле;</w:t>
            </w:r>
          </w:p>
          <w:p w14:paraId="596A545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режимов работы аккумуляторных батарей;</w:t>
            </w:r>
          </w:p>
          <w:p w14:paraId="5F3364E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способов проверки сопротивления изоляции и испытания ее повышенным напряжением;</w:t>
            </w:r>
          </w:p>
          <w:p w14:paraId="51B3BC9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конструкционных особенностей и защитных характеристик применяемых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756437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реле на электромагнитном и индукционном принципах;</w:t>
            </w:r>
          </w:p>
          <w:p w14:paraId="43682EC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максимальной токовой защиты, токовой отсечки, максимальной направленной токовой защиты и дифференциальной, газовой, дистанционной защиты и основные требования к защите этих видов;</w:t>
            </w:r>
          </w:p>
          <w:p w14:paraId="0ED7B22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устройств АПВ;</w:t>
            </w:r>
          </w:p>
          <w:p w14:paraId="03DA79E8"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основных требований к устройствам АВР и их назначение;</w:t>
            </w:r>
          </w:p>
          <w:p w14:paraId="6F8376CB"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комплектных испытательных устройств для проверки защит; </w:t>
            </w:r>
          </w:p>
          <w:p w14:paraId="21714ED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общих сведений об источниках и схемах питания оперативного тока, применяемых на объектах электроэнергетики;</w:t>
            </w:r>
          </w:p>
          <w:p w14:paraId="12E9988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принципиальных схем управления и сигнализации выключателей с дистанционным приводом;</w:t>
            </w:r>
          </w:p>
          <w:p w14:paraId="268DE69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к точности трансформаторов тока;</w:t>
            </w:r>
          </w:p>
          <w:p w14:paraId="2CD2E287"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условий селективности действия защитных устройств электрической сети;</w:t>
            </w:r>
          </w:p>
          <w:p w14:paraId="49F073B5" w14:textId="31492212"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инструкций по проверке измерительных трансформаторов.</w:t>
            </w:r>
          </w:p>
        </w:tc>
        <w:tc>
          <w:tcPr>
            <w:tcW w:w="2833" w:type="dxa"/>
            <w:tcBorders>
              <w:top w:val="single" w:sz="4" w:space="0" w:color="auto"/>
              <w:left w:val="single" w:sz="4" w:space="0" w:color="auto"/>
              <w:bottom w:val="single" w:sz="4" w:space="0" w:color="auto"/>
              <w:right w:val="single" w:sz="4" w:space="0" w:color="auto"/>
            </w:tcBorders>
          </w:tcPr>
          <w:p w14:paraId="462B2F75" w14:textId="3325DC8E"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проверки заданных уставок защит средней сложности под руководством работника более высокой квалификации;</w:t>
            </w:r>
          </w:p>
          <w:p w14:paraId="2893C863" w14:textId="01C863D0"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и регулирования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tc>
      </w:tr>
      <w:tr w:rsidR="00A948A0" w:rsidRPr="00F66F2B" w14:paraId="3029B9D2" w14:textId="77777777" w:rsidTr="00FA2241">
        <w:tc>
          <w:tcPr>
            <w:tcW w:w="1129" w:type="dxa"/>
            <w:tcBorders>
              <w:left w:val="single" w:sz="4" w:space="0" w:color="auto"/>
              <w:right w:val="single" w:sz="4" w:space="0" w:color="auto"/>
            </w:tcBorders>
          </w:tcPr>
          <w:p w14:paraId="5E226727" w14:textId="43129200"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B2244F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настраивать простые защиты;</w:t>
            </w:r>
          </w:p>
          <w:p w14:paraId="7CBD5414"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настраивать механические узлы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064F8FFC"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настраивать электромеханические устройства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35536ED2"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 производить расчет защит силового оборудования от всех видов повреждений и аномальных режимов;</w:t>
            </w:r>
          </w:p>
          <w:p w14:paraId="68DC21E0" w14:textId="5CCF3193"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разбираться в принципах построения схем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C2436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приводов высоковольтных выключателей и основы дистанционного управления ими;</w:t>
            </w:r>
          </w:p>
          <w:p w14:paraId="5D9F94D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повреждений в электротехнических установках электрических сетей;</w:t>
            </w:r>
          </w:p>
          <w:p w14:paraId="4E1DC33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методик наладки и проверки электромеханических реле;</w:t>
            </w:r>
          </w:p>
          <w:p w14:paraId="66D6D6EA"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схем емкостных делителей напряжения;</w:t>
            </w:r>
          </w:p>
          <w:p w14:paraId="5AFFC937"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к устройствам сетевой автоматики, их назначение;</w:t>
            </w:r>
          </w:p>
          <w:p w14:paraId="21D726A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конструкций, принципов действия, технических характеристик элементов релейной защиты, автоматики, противоаварийной автоматики, средств измерений и систем сигнализации;</w:t>
            </w:r>
          </w:p>
          <w:p w14:paraId="55F20505"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наладки;</w:t>
            </w:r>
          </w:p>
          <w:p w14:paraId="40B7676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микропроцессорных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707E643"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типов и схем защит силового оборудования и шин;</w:t>
            </w:r>
          </w:p>
          <w:p w14:paraId="6519897B"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порядка расчета уставок защит;</w:t>
            </w:r>
          </w:p>
          <w:p w14:paraId="1FBC182A"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синхронизации и самосинхронизации, принципов действия, достоинства и недостатки, области применения </w:t>
            </w:r>
            <w:proofErr w:type="spellStart"/>
            <w:r w:rsidRPr="00F66F2B">
              <w:rPr>
                <w:rFonts w:ascii="Times New Roman" w:hAnsi="Times New Roman" w:cs="Times New Roman"/>
                <w:bCs/>
                <w:iCs/>
                <w:sz w:val="24"/>
                <w:szCs w:val="24"/>
              </w:rPr>
              <w:t>автосинхронизаторов</w:t>
            </w:r>
            <w:proofErr w:type="spellEnd"/>
            <w:r w:rsidRPr="00F66F2B">
              <w:rPr>
                <w:rFonts w:ascii="Times New Roman" w:hAnsi="Times New Roman" w:cs="Times New Roman"/>
                <w:bCs/>
                <w:iCs/>
                <w:sz w:val="24"/>
                <w:szCs w:val="24"/>
              </w:rPr>
              <w:t xml:space="preserve">; </w:t>
            </w:r>
          </w:p>
          <w:p w14:paraId="0DF7CCF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видов, назначения, характеристик и области применения систем возбуждения;</w:t>
            </w:r>
          </w:p>
          <w:p w14:paraId="767FD58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мероприятий, предотвращающих снижение частоты;</w:t>
            </w:r>
          </w:p>
          <w:p w14:paraId="600C7EFE" w14:textId="2130AC03"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 безопасности при производстве наладочных работ.</w:t>
            </w:r>
          </w:p>
        </w:tc>
        <w:tc>
          <w:tcPr>
            <w:tcW w:w="2833" w:type="dxa"/>
            <w:tcBorders>
              <w:top w:val="single" w:sz="4" w:space="0" w:color="auto"/>
              <w:left w:val="single" w:sz="4" w:space="0" w:color="auto"/>
              <w:bottom w:val="single" w:sz="4" w:space="0" w:color="auto"/>
              <w:right w:val="single" w:sz="4" w:space="0" w:color="auto"/>
            </w:tcBorders>
          </w:tcPr>
          <w:p w14:paraId="1D6B5BAE"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наладки простых защит; </w:t>
            </w:r>
          </w:p>
          <w:p w14:paraId="5A70B056" w14:textId="3AA8EB7E"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чтения принципиальных и монтажных схем.</w:t>
            </w:r>
          </w:p>
        </w:tc>
      </w:tr>
      <w:tr w:rsidR="00A948A0" w:rsidRPr="00F66F2B" w14:paraId="2DD918C0" w14:textId="77777777" w:rsidTr="00FA2241">
        <w:tc>
          <w:tcPr>
            <w:tcW w:w="1129" w:type="dxa"/>
            <w:tcBorders>
              <w:left w:val="single" w:sz="4" w:space="0" w:color="auto"/>
              <w:right w:val="single" w:sz="4" w:space="0" w:color="auto"/>
            </w:tcBorders>
          </w:tcPr>
          <w:p w14:paraId="1C3B0B8B" w14:textId="3337814B"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4551745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с измерительной и испытательной аппаратурой; </w:t>
            </w:r>
          </w:p>
          <w:p w14:paraId="60E9E90D"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снимать показания и строить векторные диаграммы в цепях тока и напряжения;</w:t>
            </w:r>
          </w:p>
          <w:p w14:paraId="2036998E" w14:textId="089E8CB0"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программы испытаний устройств релейной защиты и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D1BC0"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методов и технологий проведения испытаний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704E661F"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конструкций и принципов действия испытательного оборудования;</w:t>
            </w:r>
          </w:p>
          <w:p w14:paraId="69ADB00E" w14:textId="0AB09725"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мер безопасности при производстве испытательных работ.</w:t>
            </w:r>
          </w:p>
        </w:tc>
        <w:tc>
          <w:tcPr>
            <w:tcW w:w="2833" w:type="dxa"/>
            <w:tcBorders>
              <w:top w:val="single" w:sz="4" w:space="0" w:color="auto"/>
              <w:left w:val="single" w:sz="4" w:space="0" w:color="auto"/>
              <w:bottom w:val="single" w:sz="4" w:space="0" w:color="auto"/>
              <w:right w:val="single" w:sz="4" w:space="0" w:color="auto"/>
            </w:tcBorders>
          </w:tcPr>
          <w:p w14:paraId="3BF4B2A9"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сборки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4747F043" w14:textId="3576C507"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сборки испытательных схем для проверки, наладки защит средней сложности на энергообъектах под руководством работника более высокой квалификации.</w:t>
            </w:r>
          </w:p>
        </w:tc>
      </w:tr>
      <w:tr w:rsidR="00A948A0" w:rsidRPr="00F66F2B" w14:paraId="351BB899" w14:textId="77777777" w:rsidTr="00FA2241">
        <w:tc>
          <w:tcPr>
            <w:tcW w:w="1129" w:type="dxa"/>
            <w:tcBorders>
              <w:left w:val="single" w:sz="4" w:space="0" w:color="auto"/>
              <w:right w:val="single" w:sz="4" w:space="0" w:color="auto"/>
            </w:tcBorders>
          </w:tcPr>
          <w:p w14:paraId="3C5430AA" w14:textId="297910B4" w:rsidR="00A948A0" w:rsidRPr="00F66F2B" w:rsidRDefault="00A948A0" w:rsidP="00A948A0">
            <w:pPr>
              <w:rPr>
                <w:rFonts w:ascii="Times New Roman" w:hAnsi="Times New Roman" w:cs="Times New Roman"/>
                <w:bCs/>
                <w:sz w:val="24"/>
                <w:szCs w:val="24"/>
              </w:rPr>
            </w:pPr>
            <w:r w:rsidRPr="00F66F2B">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31F158C6" w14:textId="77777777" w:rsidR="00C51097"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акты проверки;</w:t>
            </w:r>
          </w:p>
          <w:p w14:paraId="04DBCA92" w14:textId="12E7706F"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оформлять протоколы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F6EA39" w14:textId="183BFC8C"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правил оформления документации проверок и испытаний.</w:t>
            </w:r>
          </w:p>
        </w:tc>
        <w:tc>
          <w:tcPr>
            <w:tcW w:w="2833" w:type="dxa"/>
            <w:tcBorders>
              <w:top w:val="single" w:sz="4" w:space="0" w:color="auto"/>
              <w:left w:val="single" w:sz="4" w:space="0" w:color="auto"/>
              <w:bottom w:val="single" w:sz="4" w:space="0" w:color="auto"/>
              <w:right w:val="single" w:sz="4" w:space="0" w:color="auto"/>
            </w:tcBorders>
          </w:tcPr>
          <w:p w14:paraId="61848CD5" w14:textId="61CA132B" w:rsidR="00A948A0" w:rsidRPr="00F66F2B" w:rsidRDefault="00C51097" w:rsidP="00C51097">
            <w:pPr>
              <w:rPr>
                <w:rFonts w:ascii="Times New Roman" w:hAnsi="Times New Roman" w:cs="Times New Roman"/>
                <w:bCs/>
                <w:iCs/>
                <w:sz w:val="24"/>
                <w:szCs w:val="24"/>
              </w:rPr>
            </w:pPr>
            <w:r w:rsidRPr="00F66F2B">
              <w:rPr>
                <w:rFonts w:ascii="Times New Roman" w:hAnsi="Times New Roman" w:cs="Times New Roman"/>
                <w:bCs/>
                <w:iCs/>
                <w:sz w:val="24"/>
                <w:szCs w:val="24"/>
              </w:rPr>
              <w:t>– оформления документации по результатам проверок и испытаний.</w:t>
            </w:r>
          </w:p>
        </w:tc>
      </w:tr>
    </w:tbl>
    <w:p w14:paraId="196A1D6B" w14:textId="77777777" w:rsidR="00A948A0" w:rsidRPr="00F66F2B" w:rsidRDefault="00A948A0" w:rsidP="00A948A0">
      <w:pPr>
        <w:ind w:firstLine="709"/>
        <w:rPr>
          <w:rFonts w:ascii="Times New Roman" w:eastAsia="Times New Roman" w:hAnsi="Times New Roman" w:cs="Times New Roman"/>
          <w:sz w:val="24"/>
          <w:szCs w:val="24"/>
          <w:lang w:eastAsia="ru-RU"/>
        </w:rPr>
      </w:pPr>
    </w:p>
    <w:p w14:paraId="16F7601A" w14:textId="77777777" w:rsidR="00A948A0" w:rsidRPr="00F66F2B" w:rsidRDefault="00A948A0" w:rsidP="00A948A0">
      <w:pPr>
        <w:ind w:firstLine="709"/>
        <w:rPr>
          <w:rFonts w:ascii="Times New Roman" w:eastAsia="Times New Roman" w:hAnsi="Times New Roman" w:cs="Times New Roman"/>
          <w:sz w:val="24"/>
          <w:szCs w:val="24"/>
          <w:lang w:eastAsia="ru-RU"/>
        </w:rPr>
      </w:pPr>
    </w:p>
    <w:p w14:paraId="2B2E81D7" w14:textId="77777777" w:rsidR="00A948A0" w:rsidRPr="00F66F2B" w:rsidRDefault="00A948A0" w:rsidP="00A948A0">
      <w:pPr>
        <w:pStyle w:val="1f"/>
        <w:rPr>
          <w:rFonts w:ascii="Times New Roman" w:hAnsi="Times New Roman"/>
        </w:rPr>
      </w:pPr>
      <w:r w:rsidRPr="00F66F2B">
        <w:rPr>
          <w:rFonts w:ascii="Times New Roman" w:hAnsi="Times New Roman"/>
        </w:rPr>
        <w:lastRenderedPageBreak/>
        <w:t>2. Структура и содержание профессионального модуля</w:t>
      </w:r>
    </w:p>
    <w:p w14:paraId="3237D805" w14:textId="77777777" w:rsidR="00A948A0" w:rsidRPr="00F66F2B" w:rsidRDefault="00A948A0" w:rsidP="00A948A0">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48A0" w:rsidRPr="00F66F2B" w14:paraId="3C20515B" w14:textId="77777777" w:rsidTr="00FA2241">
        <w:trPr>
          <w:trHeight w:val="23"/>
        </w:trPr>
        <w:tc>
          <w:tcPr>
            <w:tcW w:w="2460" w:type="pct"/>
            <w:vAlign w:val="center"/>
          </w:tcPr>
          <w:p w14:paraId="2366F329" w14:textId="77777777" w:rsidR="00A948A0" w:rsidRPr="00F66F2B" w:rsidRDefault="00A948A0"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3F8B4057" w14:textId="77777777" w:rsidR="00A948A0" w:rsidRPr="00F66F2B" w:rsidRDefault="00A948A0"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5C301847" w14:textId="77777777" w:rsidR="00A948A0" w:rsidRPr="00F66F2B" w:rsidRDefault="00A948A0"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A948A0" w:rsidRPr="00F66F2B" w14:paraId="75EB8C7B" w14:textId="77777777" w:rsidTr="00FA2241">
        <w:trPr>
          <w:trHeight w:val="23"/>
        </w:trPr>
        <w:tc>
          <w:tcPr>
            <w:tcW w:w="2460" w:type="pct"/>
            <w:vAlign w:val="center"/>
          </w:tcPr>
          <w:p w14:paraId="3EDDE9AC"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625A4E9D" w14:textId="04CDC9B6" w:rsidR="00A948A0" w:rsidRPr="00F66F2B" w:rsidRDefault="00C51097"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142</w:t>
            </w:r>
          </w:p>
        </w:tc>
        <w:tc>
          <w:tcPr>
            <w:tcW w:w="1345" w:type="pct"/>
            <w:vAlign w:val="center"/>
          </w:tcPr>
          <w:p w14:paraId="3D86C2CA" w14:textId="3732BB14" w:rsidR="00A948A0" w:rsidRPr="00F66F2B" w:rsidRDefault="00C51097"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70</w:t>
            </w:r>
          </w:p>
        </w:tc>
      </w:tr>
      <w:tr w:rsidR="00A948A0" w:rsidRPr="00F66F2B" w14:paraId="65235080" w14:textId="77777777" w:rsidTr="00FA2241">
        <w:trPr>
          <w:trHeight w:val="23"/>
        </w:trPr>
        <w:tc>
          <w:tcPr>
            <w:tcW w:w="2460" w:type="pct"/>
            <w:vAlign w:val="center"/>
          </w:tcPr>
          <w:p w14:paraId="6879475D"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0FB39E38" w14:textId="77777777" w:rsidR="00A948A0" w:rsidRPr="00F66F2B" w:rsidRDefault="00A948A0" w:rsidP="00FA2241">
            <w:pPr>
              <w:jc w:val="center"/>
              <w:rPr>
                <w:rFonts w:ascii="Times New Roman" w:hAnsi="Times New Roman" w:cs="Times New Roman"/>
                <w:bCs/>
                <w:sz w:val="24"/>
                <w:szCs w:val="24"/>
              </w:rPr>
            </w:pPr>
          </w:p>
        </w:tc>
        <w:tc>
          <w:tcPr>
            <w:tcW w:w="1345" w:type="pct"/>
            <w:vAlign w:val="center"/>
          </w:tcPr>
          <w:p w14:paraId="78C97F3D" w14:textId="77777777" w:rsidR="00A948A0" w:rsidRPr="00F66F2B" w:rsidRDefault="00A948A0" w:rsidP="00FA2241">
            <w:pPr>
              <w:jc w:val="center"/>
              <w:rPr>
                <w:rFonts w:ascii="Times New Roman" w:hAnsi="Times New Roman" w:cs="Times New Roman"/>
                <w:bCs/>
                <w:sz w:val="24"/>
                <w:szCs w:val="24"/>
              </w:rPr>
            </w:pPr>
          </w:p>
        </w:tc>
      </w:tr>
      <w:tr w:rsidR="00A948A0" w:rsidRPr="00F66F2B" w14:paraId="61EAEFD8" w14:textId="77777777" w:rsidTr="00FA2241">
        <w:trPr>
          <w:trHeight w:val="23"/>
        </w:trPr>
        <w:tc>
          <w:tcPr>
            <w:tcW w:w="2460" w:type="pct"/>
            <w:vAlign w:val="center"/>
          </w:tcPr>
          <w:p w14:paraId="16D43CC2"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672B946C" w14:textId="77777777" w:rsidR="00A948A0" w:rsidRPr="00F66F2B" w:rsidRDefault="00A948A0"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0DE9EB0C" w14:textId="77777777" w:rsidR="00A948A0" w:rsidRPr="00F66F2B" w:rsidRDefault="00A948A0"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C51097" w:rsidRPr="00F66F2B" w14:paraId="471B4E2C" w14:textId="77777777" w:rsidTr="00FA2241">
        <w:trPr>
          <w:trHeight w:val="23"/>
        </w:trPr>
        <w:tc>
          <w:tcPr>
            <w:tcW w:w="2460" w:type="pct"/>
            <w:vAlign w:val="center"/>
          </w:tcPr>
          <w:p w14:paraId="0D000C0F"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55DB6614" w14:textId="7609625D" w:rsidR="00C51097" w:rsidRPr="00F66F2B" w:rsidRDefault="00C51097" w:rsidP="00C51097">
            <w:pPr>
              <w:jc w:val="center"/>
              <w:rPr>
                <w:rFonts w:ascii="Times New Roman" w:hAnsi="Times New Roman" w:cs="Times New Roman"/>
                <w:bCs/>
                <w:sz w:val="24"/>
                <w:szCs w:val="24"/>
              </w:rPr>
            </w:pPr>
            <w:r w:rsidRPr="00F66F2B">
              <w:rPr>
                <w:rFonts w:ascii="Times New Roman" w:hAnsi="Times New Roman" w:cs="Times New Roman"/>
                <w:bCs/>
                <w:sz w:val="24"/>
                <w:szCs w:val="24"/>
              </w:rPr>
              <w:t>288</w:t>
            </w:r>
          </w:p>
        </w:tc>
        <w:tc>
          <w:tcPr>
            <w:tcW w:w="1345" w:type="pct"/>
            <w:vAlign w:val="center"/>
          </w:tcPr>
          <w:p w14:paraId="5CE7E3CE" w14:textId="31FCB4C0" w:rsidR="00C51097" w:rsidRPr="00F66F2B" w:rsidRDefault="00C51097" w:rsidP="00C51097">
            <w:pPr>
              <w:jc w:val="center"/>
              <w:rPr>
                <w:rFonts w:ascii="Times New Roman" w:hAnsi="Times New Roman" w:cs="Times New Roman"/>
                <w:bCs/>
                <w:sz w:val="24"/>
                <w:szCs w:val="24"/>
              </w:rPr>
            </w:pPr>
            <w:r w:rsidRPr="00F66F2B">
              <w:rPr>
                <w:rFonts w:ascii="Times New Roman" w:hAnsi="Times New Roman" w:cs="Times New Roman"/>
                <w:bCs/>
                <w:sz w:val="24"/>
                <w:szCs w:val="24"/>
              </w:rPr>
              <w:t>288</w:t>
            </w:r>
          </w:p>
        </w:tc>
      </w:tr>
      <w:tr w:rsidR="00C51097" w:rsidRPr="00F66F2B" w14:paraId="2B8B3D1F" w14:textId="77777777" w:rsidTr="00FA2241">
        <w:trPr>
          <w:trHeight w:val="23"/>
        </w:trPr>
        <w:tc>
          <w:tcPr>
            <w:tcW w:w="2460" w:type="pct"/>
            <w:vAlign w:val="center"/>
          </w:tcPr>
          <w:p w14:paraId="7D92BCE1"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01650E36" w14:textId="37199D16"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1CDED482" w14:textId="43F88037"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C51097" w:rsidRPr="00F66F2B" w14:paraId="12762712" w14:textId="77777777" w:rsidTr="00FA2241">
        <w:trPr>
          <w:trHeight w:val="23"/>
        </w:trPr>
        <w:tc>
          <w:tcPr>
            <w:tcW w:w="2460" w:type="pct"/>
            <w:vAlign w:val="center"/>
          </w:tcPr>
          <w:p w14:paraId="17B48E97" w14:textId="77777777" w:rsidR="00C51097" w:rsidRPr="00F66F2B" w:rsidRDefault="00C51097" w:rsidP="00C51097">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04CEFB28" w14:textId="770AF16C"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1385E385" w14:textId="6951D425" w:rsidR="00C51097" w:rsidRPr="00F66F2B" w:rsidRDefault="00C51097" w:rsidP="00C51097">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A948A0" w:rsidRPr="00F66F2B" w14:paraId="2C470D4A" w14:textId="77777777" w:rsidTr="00FA2241">
        <w:trPr>
          <w:trHeight w:val="23"/>
        </w:trPr>
        <w:tc>
          <w:tcPr>
            <w:tcW w:w="2460" w:type="pct"/>
            <w:vAlign w:val="center"/>
          </w:tcPr>
          <w:p w14:paraId="59C58CC8"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0AB6AF6F" w14:textId="77777777" w:rsidR="00A948A0" w:rsidRPr="00F66F2B" w:rsidRDefault="00A948A0" w:rsidP="00FA2241">
            <w:pPr>
              <w:jc w:val="center"/>
              <w:rPr>
                <w:rFonts w:ascii="Times New Roman" w:hAnsi="Times New Roman" w:cs="Times New Roman"/>
                <w:bCs/>
                <w:sz w:val="24"/>
                <w:szCs w:val="24"/>
              </w:rPr>
            </w:pPr>
          </w:p>
        </w:tc>
        <w:tc>
          <w:tcPr>
            <w:tcW w:w="1345" w:type="pct"/>
            <w:vAlign w:val="center"/>
          </w:tcPr>
          <w:p w14:paraId="1D74FE28" w14:textId="77777777" w:rsidR="00A948A0" w:rsidRPr="00F66F2B" w:rsidRDefault="00A948A0" w:rsidP="00FA2241">
            <w:pPr>
              <w:jc w:val="center"/>
              <w:rPr>
                <w:rFonts w:ascii="Times New Roman" w:hAnsi="Times New Roman" w:cs="Times New Roman"/>
                <w:bCs/>
                <w:sz w:val="24"/>
                <w:szCs w:val="24"/>
              </w:rPr>
            </w:pPr>
          </w:p>
        </w:tc>
      </w:tr>
      <w:tr w:rsidR="00A948A0" w:rsidRPr="00F66F2B" w14:paraId="5FBC8320" w14:textId="77777777" w:rsidTr="00FA2241">
        <w:trPr>
          <w:trHeight w:val="23"/>
        </w:trPr>
        <w:tc>
          <w:tcPr>
            <w:tcW w:w="2460" w:type="pct"/>
            <w:vAlign w:val="center"/>
          </w:tcPr>
          <w:p w14:paraId="3CD591AC" w14:textId="77777777" w:rsidR="00A948A0" w:rsidRPr="00F66F2B" w:rsidRDefault="00A948A0"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68423964" w14:textId="67B43C11" w:rsidR="00A948A0" w:rsidRPr="00F66F2B" w:rsidRDefault="00C51097" w:rsidP="00FA2241">
            <w:pPr>
              <w:jc w:val="center"/>
              <w:rPr>
                <w:rFonts w:ascii="Times New Roman" w:hAnsi="Times New Roman" w:cs="Times New Roman"/>
                <w:b/>
                <w:sz w:val="24"/>
                <w:szCs w:val="24"/>
              </w:rPr>
            </w:pPr>
            <w:r w:rsidRPr="00F66F2B">
              <w:rPr>
                <w:rFonts w:ascii="Times New Roman" w:hAnsi="Times New Roman" w:cs="Times New Roman"/>
                <w:b/>
                <w:sz w:val="24"/>
                <w:szCs w:val="24"/>
              </w:rPr>
              <w:t>430</w:t>
            </w:r>
          </w:p>
        </w:tc>
        <w:tc>
          <w:tcPr>
            <w:tcW w:w="1345" w:type="pct"/>
            <w:vAlign w:val="center"/>
          </w:tcPr>
          <w:p w14:paraId="4FA09D39" w14:textId="2D4395E3" w:rsidR="00A948A0" w:rsidRPr="00F66F2B" w:rsidRDefault="00C51097"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358</w:t>
            </w:r>
          </w:p>
        </w:tc>
      </w:tr>
    </w:tbl>
    <w:p w14:paraId="5DFF4049" w14:textId="77777777" w:rsidR="00A948A0" w:rsidRPr="00F66F2B" w:rsidRDefault="00A948A0" w:rsidP="00A948A0">
      <w:pPr>
        <w:rPr>
          <w:rFonts w:ascii="Times New Roman" w:hAnsi="Times New Roman" w:cs="Times New Roman"/>
          <w:i/>
          <w:sz w:val="24"/>
          <w:szCs w:val="24"/>
        </w:rPr>
      </w:pPr>
    </w:p>
    <w:p w14:paraId="24520C4F" w14:textId="77777777" w:rsidR="00A948A0" w:rsidRPr="00F66F2B" w:rsidRDefault="00A948A0" w:rsidP="00A948A0">
      <w:pPr>
        <w:rPr>
          <w:rFonts w:ascii="Times New Roman" w:hAnsi="Times New Roman" w:cs="Times New Roman"/>
          <w:i/>
          <w:sz w:val="24"/>
          <w:szCs w:val="24"/>
        </w:rPr>
      </w:pPr>
    </w:p>
    <w:p w14:paraId="7AAEF9BA" w14:textId="77777777" w:rsidR="00A948A0" w:rsidRPr="00F66F2B" w:rsidRDefault="00A948A0" w:rsidP="00A948A0">
      <w:pPr>
        <w:rPr>
          <w:rFonts w:ascii="Times New Roman" w:hAnsi="Times New Roman" w:cs="Times New Roman"/>
          <w:i/>
          <w:sz w:val="24"/>
          <w:szCs w:val="24"/>
        </w:rPr>
      </w:pPr>
    </w:p>
    <w:p w14:paraId="25AF5C44" w14:textId="77777777" w:rsidR="00A948A0" w:rsidRPr="00F66F2B" w:rsidRDefault="00A948A0" w:rsidP="00A948A0">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A948A0" w:rsidRPr="00F66F2B" w14:paraId="34CF3CCC" w14:textId="77777777" w:rsidTr="00FA2241">
        <w:trPr>
          <w:cantSplit/>
          <w:trHeight w:val="3271"/>
        </w:trPr>
        <w:tc>
          <w:tcPr>
            <w:tcW w:w="808" w:type="pct"/>
            <w:tcBorders>
              <w:bottom w:val="single" w:sz="4" w:space="0" w:color="auto"/>
            </w:tcBorders>
          </w:tcPr>
          <w:p w14:paraId="537374BE"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0F528746"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6C1C51A2" w14:textId="77777777" w:rsidR="00A948A0" w:rsidRPr="00F66F2B" w:rsidRDefault="00A948A0"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15749F74" w14:textId="77777777" w:rsidR="00A948A0" w:rsidRPr="00F66F2B" w:rsidRDefault="00A948A0"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3615D253" w14:textId="77777777" w:rsidR="00A948A0" w:rsidRPr="00F66F2B" w:rsidRDefault="00A948A0"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7E3281EE"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72AF881C"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530595BA" w14:textId="652FCB59"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184DEEA5"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0C8DCE7" w14:textId="77777777" w:rsidR="00A948A0" w:rsidRPr="00F66F2B" w:rsidRDefault="00A948A0"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A948A0" w:rsidRPr="00F66F2B" w14:paraId="328C50EF" w14:textId="77777777" w:rsidTr="00FA2241">
        <w:trPr>
          <w:cantSplit/>
          <w:trHeight w:val="73"/>
        </w:trPr>
        <w:tc>
          <w:tcPr>
            <w:tcW w:w="808" w:type="pct"/>
            <w:tcBorders>
              <w:bottom w:val="single" w:sz="4" w:space="0" w:color="auto"/>
            </w:tcBorders>
            <w:vAlign w:val="center"/>
          </w:tcPr>
          <w:p w14:paraId="0D5C1E67"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2070E8E"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03C6111A" w14:textId="77777777" w:rsidR="00A948A0" w:rsidRPr="00F66F2B" w:rsidRDefault="00A948A0"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608AD46B" w14:textId="77777777" w:rsidR="00A948A0" w:rsidRPr="00F66F2B" w:rsidRDefault="00A948A0"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903F762"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383638FA"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1334A883"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66316D53"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13BEAC9"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42AAEE7F" w14:textId="77777777" w:rsidR="00A948A0" w:rsidRPr="00F66F2B" w:rsidRDefault="00A948A0"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C51097" w:rsidRPr="00F66F2B" w14:paraId="064D4876" w14:textId="77777777" w:rsidTr="00FA2241">
        <w:tc>
          <w:tcPr>
            <w:tcW w:w="808" w:type="pct"/>
          </w:tcPr>
          <w:p w14:paraId="1833F6A3"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ПК 3.1, ПК 3.2,</w:t>
            </w:r>
          </w:p>
          <w:p w14:paraId="1C898AE8"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 xml:space="preserve">ОК 01–ОК 04, </w:t>
            </w:r>
          </w:p>
          <w:p w14:paraId="7CAED06B" w14:textId="63A2A8E4" w:rsidR="00C51097" w:rsidRPr="00F66F2B" w:rsidRDefault="00C51097" w:rsidP="00C51097">
            <w:pPr>
              <w:rPr>
                <w:rFonts w:ascii="Times New Roman" w:eastAsia="Times New Roman" w:hAnsi="Times New Roman" w:cs="Times New Roman"/>
                <w:bCs/>
                <w:lang w:eastAsia="ru-RU"/>
              </w:rPr>
            </w:pPr>
            <w:r w:rsidRPr="00F66F2B">
              <w:rPr>
                <w:rFonts w:ascii="Times New Roman" w:hAnsi="Times New Roman"/>
                <w:sz w:val="20"/>
                <w:szCs w:val="20"/>
              </w:rPr>
              <w:t>ОК 09</w:t>
            </w:r>
          </w:p>
        </w:tc>
        <w:tc>
          <w:tcPr>
            <w:tcW w:w="1618" w:type="pct"/>
          </w:tcPr>
          <w:p w14:paraId="597EA31D" w14:textId="61DDE246" w:rsidR="00C51097" w:rsidRPr="00F66F2B" w:rsidRDefault="00C51097" w:rsidP="00C51097">
            <w:pPr>
              <w:rPr>
                <w:rFonts w:ascii="Times New Roman" w:eastAsia="Times New Roman" w:hAnsi="Times New Roman" w:cs="Times New Roman"/>
                <w:lang w:eastAsia="ru-RU"/>
              </w:rPr>
            </w:pPr>
            <w:r w:rsidRPr="00F66F2B">
              <w:rPr>
                <w:rFonts w:ascii="Times New Roman" w:hAnsi="Times New Roman"/>
              </w:rPr>
              <w:t>Раздел 1. Применение средств измерений в энергетике</w:t>
            </w:r>
          </w:p>
        </w:tc>
        <w:tc>
          <w:tcPr>
            <w:tcW w:w="295" w:type="pct"/>
          </w:tcPr>
          <w:p w14:paraId="6A446E51" w14:textId="5A0408C4"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hAnsi="Times New Roman"/>
                <w:b/>
                <w:bCs/>
                <w:sz w:val="20"/>
                <w:szCs w:val="20"/>
              </w:rPr>
              <w:t>20</w:t>
            </w:r>
          </w:p>
        </w:tc>
        <w:tc>
          <w:tcPr>
            <w:tcW w:w="294" w:type="pct"/>
          </w:tcPr>
          <w:p w14:paraId="5E491103" w14:textId="68B7085E" w:rsidR="00C51097" w:rsidRPr="00F66F2B" w:rsidRDefault="00C51097" w:rsidP="00C51097">
            <w:pPr>
              <w:jc w:val="center"/>
              <w:rPr>
                <w:rFonts w:ascii="Times New Roman" w:eastAsia="Times New Roman" w:hAnsi="Times New Roman" w:cs="Times New Roman"/>
                <w:b/>
                <w:lang w:eastAsia="ru-RU"/>
              </w:rPr>
            </w:pPr>
            <w:r w:rsidRPr="00F66F2B">
              <w:rPr>
                <w:rFonts w:ascii="Times New Roman" w:hAnsi="Times New Roman"/>
                <w:sz w:val="20"/>
                <w:szCs w:val="20"/>
              </w:rPr>
              <w:t>10</w:t>
            </w:r>
          </w:p>
        </w:tc>
        <w:tc>
          <w:tcPr>
            <w:tcW w:w="295" w:type="pct"/>
          </w:tcPr>
          <w:p w14:paraId="341E7609" w14:textId="49B2F5CA"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hAnsi="Times New Roman"/>
                <w:b/>
                <w:bCs/>
                <w:sz w:val="20"/>
                <w:szCs w:val="20"/>
              </w:rPr>
              <w:t>20</w:t>
            </w:r>
          </w:p>
        </w:tc>
        <w:tc>
          <w:tcPr>
            <w:tcW w:w="369" w:type="pct"/>
          </w:tcPr>
          <w:p w14:paraId="0FA2F7DC" w14:textId="77777777" w:rsidR="00C51097" w:rsidRPr="00F66F2B" w:rsidRDefault="00C51097" w:rsidP="00C51097">
            <w:pPr>
              <w:jc w:val="center"/>
              <w:rPr>
                <w:rFonts w:ascii="Times New Roman" w:eastAsia="Times New Roman" w:hAnsi="Times New Roman" w:cs="Times New Roman"/>
                <w:lang w:eastAsia="ru-RU"/>
              </w:rPr>
            </w:pPr>
          </w:p>
        </w:tc>
        <w:tc>
          <w:tcPr>
            <w:tcW w:w="368" w:type="pct"/>
          </w:tcPr>
          <w:p w14:paraId="7A0B7C6C" w14:textId="77777777"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25B142B5" w14:textId="77777777"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1C58DCD1"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81C0735"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33201578" w14:textId="77777777" w:rsidTr="00FA2241">
        <w:tc>
          <w:tcPr>
            <w:tcW w:w="808" w:type="pct"/>
          </w:tcPr>
          <w:p w14:paraId="3BC22323" w14:textId="21510E1C" w:rsidR="00C51097" w:rsidRPr="00F66F2B" w:rsidRDefault="00C51097" w:rsidP="00C51097">
            <w:pPr>
              <w:rPr>
                <w:rFonts w:ascii="Times New Roman" w:hAnsi="Times New Roman"/>
              </w:rPr>
            </w:pPr>
            <w:r w:rsidRPr="00F66F2B">
              <w:rPr>
                <w:rFonts w:ascii="Times New Roman" w:hAnsi="Times New Roman"/>
                <w:sz w:val="20"/>
                <w:szCs w:val="20"/>
              </w:rPr>
              <w:t>ПК 3.1, ПК 3.3, ПК 3.4, ОК 01–ОК 04, ОК 09</w:t>
            </w:r>
          </w:p>
        </w:tc>
        <w:tc>
          <w:tcPr>
            <w:tcW w:w="1618" w:type="pct"/>
          </w:tcPr>
          <w:p w14:paraId="21CAB841" w14:textId="6D32E219" w:rsidR="00C51097" w:rsidRPr="00F66F2B" w:rsidRDefault="00C51097" w:rsidP="00C51097">
            <w:pPr>
              <w:rPr>
                <w:rFonts w:ascii="Times New Roman" w:hAnsi="Times New Roman"/>
              </w:rPr>
            </w:pPr>
            <w:r w:rsidRPr="00F66F2B">
              <w:rPr>
                <w:rFonts w:ascii="Times New Roman" w:hAnsi="Times New Roman"/>
              </w:rPr>
              <w:t>Раздел 2. Исполнение устройств релейной защиты</w:t>
            </w:r>
          </w:p>
        </w:tc>
        <w:tc>
          <w:tcPr>
            <w:tcW w:w="295" w:type="pct"/>
          </w:tcPr>
          <w:p w14:paraId="790B547A" w14:textId="28B71121"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168</w:t>
            </w:r>
          </w:p>
        </w:tc>
        <w:tc>
          <w:tcPr>
            <w:tcW w:w="294" w:type="pct"/>
          </w:tcPr>
          <w:p w14:paraId="42B4B55F" w14:textId="61038639" w:rsidR="00C51097" w:rsidRPr="00F66F2B" w:rsidRDefault="00C51097" w:rsidP="00C51097">
            <w:pPr>
              <w:jc w:val="center"/>
              <w:rPr>
                <w:rFonts w:ascii="Times New Roman" w:hAnsi="Times New Roman"/>
              </w:rPr>
            </w:pPr>
            <w:r w:rsidRPr="00F66F2B">
              <w:rPr>
                <w:rFonts w:ascii="Times New Roman" w:hAnsi="Times New Roman"/>
                <w:sz w:val="20"/>
                <w:szCs w:val="20"/>
              </w:rPr>
              <w:t>146</w:t>
            </w:r>
          </w:p>
        </w:tc>
        <w:tc>
          <w:tcPr>
            <w:tcW w:w="295" w:type="pct"/>
          </w:tcPr>
          <w:p w14:paraId="299ECA77" w14:textId="618AB2D6"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6</w:t>
            </w:r>
            <w:r w:rsidRPr="00F66F2B">
              <w:rPr>
                <w:rFonts w:ascii="Times New Roman" w:hAnsi="Times New Roman"/>
                <w:b/>
                <w:bCs/>
                <w:sz w:val="20"/>
                <w:szCs w:val="20"/>
                <w:lang w:val="en-US"/>
              </w:rPr>
              <w:t>0</w:t>
            </w:r>
          </w:p>
        </w:tc>
        <w:tc>
          <w:tcPr>
            <w:tcW w:w="369" w:type="pct"/>
          </w:tcPr>
          <w:p w14:paraId="4BC9FF9C" w14:textId="77777777" w:rsidR="00C51097" w:rsidRPr="00F66F2B" w:rsidRDefault="00C51097" w:rsidP="00C51097">
            <w:pPr>
              <w:jc w:val="center"/>
              <w:rPr>
                <w:rFonts w:ascii="Times New Roman" w:hAnsi="Times New Roman"/>
                <w:b/>
                <w:bCs/>
              </w:rPr>
            </w:pPr>
          </w:p>
        </w:tc>
        <w:tc>
          <w:tcPr>
            <w:tcW w:w="368" w:type="pct"/>
          </w:tcPr>
          <w:p w14:paraId="1F5FEF59"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3E6DDD7C"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7D6A1B6"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2006776B"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2BECDBC9" w14:textId="77777777" w:rsidTr="00FA2241">
        <w:tc>
          <w:tcPr>
            <w:tcW w:w="808" w:type="pct"/>
          </w:tcPr>
          <w:p w14:paraId="2A9BE829" w14:textId="3D97156C" w:rsidR="00C51097" w:rsidRPr="00F66F2B" w:rsidRDefault="00C51097" w:rsidP="00C51097">
            <w:pPr>
              <w:rPr>
                <w:rFonts w:ascii="Times New Roman" w:hAnsi="Times New Roman"/>
              </w:rPr>
            </w:pPr>
            <w:r w:rsidRPr="00F66F2B">
              <w:rPr>
                <w:rFonts w:ascii="Times New Roman" w:hAnsi="Times New Roman"/>
                <w:sz w:val="20"/>
                <w:szCs w:val="20"/>
              </w:rPr>
              <w:t>ПК 3.1, ПК 3.3, ПК 3.4, ОК 01–ОК 04, ОК 09</w:t>
            </w:r>
          </w:p>
        </w:tc>
        <w:tc>
          <w:tcPr>
            <w:tcW w:w="1618" w:type="pct"/>
          </w:tcPr>
          <w:p w14:paraId="3A2648D5" w14:textId="5418BAA3" w:rsidR="00C51097" w:rsidRPr="00F66F2B" w:rsidRDefault="00C51097" w:rsidP="00C51097">
            <w:pPr>
              <w:rPr>
                <w:rFonts w:ascii="Times New Roman" w:hAnsi="Times New Roman"/>
              </w:rPr>
            </w:pPr>
            <w:r w:rsidRPr="00F66F2B">
              <w:rPr>
                <w:rFonts w:ascii="Times New Roman" w:hAnsi="Times New Roman"/>
              </w:rPr>
              <w:t>Раздел 3. Эксплуатация устройств автоматики электроэнергетических систем</w:t>
            </w:r>
          </w:p>
        </w:tc>
        <w:tc>
          <w:tcPr>
            <w:tcW w:w="295" w:type="pct"/>
          </w:tcPr>
          <w:p w14:paraId="69C4E858" w14:textId="20FBA29F"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30</w:t>
            </w:r>
          </w:p>
        </w:tc>
        <w:tc>
          <w:tcPr>
            <w:tcW w:w="294" w:type="pct"/>
          </w:tcPr>
          <w:p w14:paraId="4212776C" w14:textId="709A704C" w:rsidR="00C51097" w:rsidRPr="00F66F2B" w:rsidRDefault="00C51097" w:rsidP="00C51097">
            <w:pPr>
              <w:jc w:val="center"/>
              <w:rPr>
                <w:rFonts w:ascii="Times New Roman" w:hAnsi="Times New Roman"/>
              </w:rPr>
            </w:pPr>
            <w:r w:rsidRPr="00F66F2B">
              <w:rPr>
                <w:rFonts w:ascii="Times New Roman" w:hAnsi="Times New Roman"/>
                <w:sz w:val="20"/>
                <w:szCs w:val="20"/>
              </w:rPr>
              <w:t>10</w:t>
            </w:r>
          </w:p>
        </w:tc>
        <w:tc>
          <w:tcPr>
            <w:tcW w:w="295" w:type="pct"/>
          </w:tcPr>
          <w:p w14:paraId="597C42F3" w14:textId="6FD2F8D6"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30</w:t>
            </w:r>
          </w:p>
        </w:tc>
        <w:tc>
          <w:tcPr>
            <w:tcW w:w="369" w:type="pct"/>
          </w:tcPr>
          <w:p w14:paraId="0F214084" w14:textId="77777777" w:rsidR="00C51097" w:rsidRPr="00F66F2B" w:rsidRDefault="00C51097" w:rsidP="00C51097">
            <w:pPr>
              <w:jc w:val="center"/>
              <w:rPr>
                <w:rFonts w:ascii="Times New Roman" w:hAnsi="Times New Roman"/>
                <w:b/>
                <w:bCs/>
              </w:rPr>
            </w:pPr>
          </w:p>
        </w:tc>
        <w:tc>
          <w:tcPr>
            <w:tcW w:w="368" w:type="pct"/>
          </w:tcPr>
          <w:p w14:paraId="09B4D26F"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78F9B4ED"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E9EE8AD"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15102FF"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75515351" w14:textId="77777777" w:rsidTr="00953F2C">
        <w:tc>
          <w:tcPr>
            <w:tcW w:w="808" w:type="pct"/>
          </w:tcPr>
          <w:p w14:paraId="681DB47C"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ПК 3.2, ПК 3.4,</w:t>
            </w:r>
          </w:p>
          <w:p w14:paraId="56A1FA99" w14:textId="77777777" w:rsidR="00C51097" w:rsidRPr="00F66F2B" w:rsidRDefault="00C51097" w:rsidP="00C51097">
            <w:pPr>
              <w:rPr>
                <w:rFonts w:ascii="Times New Roman" w:hAnsi="Times New Roman"/>
                <w:sz w:val="20"/>
                <w:szCs w:val="20"/>
              </w:rPr>
            </w:pPr>
            <w:r w:rsidRPr="00F66F2B">
              <w:rPr>
                <w:rFonts w:ascii="Times New Roman" w:hAnsi="Times New Roman"/>
                <w:sz w:val="20"/>
                <w:szCs w:val="20"/>
              </w:rPr>
              <w:t xml:space="preserve">ОК 01–ОК 04, </w:t>
            </w:r>
          </w:p>
          <w:p w14:paraId="4FD88524" w14:textId="1F179B99" w:rsidR="00C51097" w:rsidRPr="00F66F2B" w:rsidRDefault="00C51097" w:rsidP="00C51097">
            <w:pPr>
              <w:rPr>
                <w:rFonts w:ascii="Times New Roman" w:hAnsi="Times New Roman"/>
              </w:rPr>
            </w:pPr>
            <w:r w:rsidRPr="00F66F2B">
              <w:rPr>
                <w:rFonts w:ascii="Times New Roman" w:hAnsi="Times New Roman"/>
                <w:sz w:val="20"/>
                <w:szCs w:val="20"/>
              </w:rPr>
              <w:t>ОК 09</w:t>
            </w:r>
          </w:p>
        </w:tc>
        <w:tc>
          <w:tcPr>
            <w:tcW w:w="1618" w:type="pct"/>
          </w:tcPr>
          <w:p w14:paraId="4078A8CB" w14:textId="53BCEC3C" w:rsidR="00C51097" w:rsidRPr="00F66F2B" w:rsidRDefault="00C51097" w:rsidP="00C51097">
            <w:pPr>
              <w:rPr>
                <w:rFonts w:ascii="Times New Roman" w:hAnsi="Times New Roman"/>
              </w:rPr>
            </w:pPr>
            <w:r w:rsidRPr="00F66F2B">
              <w:rPr>
                <w:rFonts w:ascii="Times New Roman" w:hAnsi="Times New Roman"/>
              </w:rPr>
              <w:t>Раздел 4. Выполнение наладки устройств релейной защиты и автоматики</w:t>
            </w:r>
          </w:p>
        </w:tc>
        <w:tc>
          <w:tcPr>
            <w:tcW w:w="295" w:type="pct"/>
          </w:tcPr>
          <w:p w14:paraId="6FF0511B" w14:textId="0BA112DF"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68</w:t>
            </w:r>
          </w:p>
        </w:tc>
        <w:tc>
          <w:tcPr>
            <w:tcW w:w="294" w:type="pct"/>
          </w:tcPr>
          <w:p w14:paraId="71645F15" w14:textId="3D5DA27E" w:rsidR="00C51097" w:rsidRPr="00F66F2B" w:rsidRDefault="00C51097" w:rsidP="00C51097">
            <w:pPr>
              <w:jc w:val="center"/>
              <w:rPr>
                <w:rFonts w:ascii="Times New Roman" w:hAnsi="Times New Roman"/>
              </w:rPr>
            </w:pPr>
            <w:r w:rsidRPr="00F66F2B">
              <w:rPr>
                <w:rFonts w:ascii="Times New Roman" w:hAnsi="Times New Roman"/>
                <w:sz w:val="20"/>
                <w:szCs w:val="20"/>
              </w:rPr>
              <w:t>48</w:t>
            </w:r>
          </w:p>
        </w:tc>
        <w:tc>
          <w:tcPr>
            <w:tcW w:w="295" w:type="pct"/>
            <w:tcBorders>
              <w:bottom w:val="single" w:sz="4" w:space="0" w:color="auto"/>
            </w:tcBorders>
          </w:tcPr>
          <w:p w14:paraId="32A0A696" w14:textId="4C2F9F6D" w:rsidR="00C51097" w:rsidRPr="00F66F2B" w:rsidRDefault="00C51097" w:rsidP="00C51097">
            <w:pPr>
              <w:jc w:val="center"/>
              <w:rPr>
                <w:rFonts w:ascii="Times New Roman" w:hAnsi="Times New Roman"/>
                <w:b/>
                <w:bCs/>
              </w:rPr>
            </w:pPr>
            <w:r w:rsidRPr="00F66F2B">
              <w:rPr>
                <w:rFonts w:ascii="Times New Roman" w:hAnsi="Times New Roman"/>
                <w:b/>
                <w:bCs/>
                <w:sz w:val="20"/>
                <w:szCs w:val="20"/>
              </w:rPr>
              <w:t>32</w:t>
            </w:r>
          </w:p>
        </w:tc>
        <w:tc>
          <w:tcPr>
            <w:tcW w:w="369" w:type="pct"/>
          </w:tcPr>
          <w:p w14:paraId="58238901" w14:textId="77777777" w:rsidR="00C51097" w:rsidRPr="00F66F2B" w:rsidRDefault="00C51097" w:rsidP="00C51097">
            <w:pPr>
              <w:jc w:val="center"/>
              <w:rPr>
                <w:rFonts w:ascii="Times New Roman" w:hAnsi="Times New Roman"/>
                <w:b/>
                <w:bCs/>
              </w:rPr>
            </w:pPr>
          </w:p>
        </w:tc>
        <w:tc>
          <w:tcPr>
            <w:tcW w:w="368" w:type="pct"/>
          </w:tcPr>
          <w:p w14:paraId="664BD443"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061AF392"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2FEEAB9"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187FAE60"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7936396A" w14:textId="77777777" w:rsidTr="00FA2241">
        <w:tc>
          <w:tcPr>
            <w:tcW w:w="808" w:type="pct"/>
          </w:tcPr>
          <w:p w14:paraId="12271F91" w14:textId="67B8F227" w:rsidR="00C51097" w:rsidRPr="00F66F2B" w:rsidRDefault="00C51097" w:rsidP="00C51097">
            <w:pPr>
              <w:rPr>
                <w:rFonts w:ascii="Times New Roman" w:hAnsi="Times New Roman"/>
              </w:rPr>
            </w:pPr>
          </w:p>
        </w:tc>
        <w:tc>
          <w:tcPr>
            <w:tcW w:w="1618" w:type="pct"/>
          </w:tcPr>
          <w:p w14:paraId="01F2C8AF" w14:textId="77777777" w:rsidR="00C51097" w:rsidRPr="00F66F2B" w:rsidRDefault="00C51097" w:rsidP="00C51097">
            <w:pPr>
              <w:rPr>
                <w:rFonts w:ascii="Times New Roman" w:hAnsi="Times New Roman"/>
              </w:rPr>
            </w:pPr>
            <w:r w:rsidRPr="00F66F2B">
              <w:rPr>
                <w:rFonts w:ascii="Times New Roman" w:hAnsi="Times New Roman"/>
              </w:rPr>
              <w:t xml:space="preserve">Учебная практика </w:t>
            </w:r>
          </w:p>
        </w:tc>
        <w:tc>
          <w:tcPr>
            <w:tcW w:w="295" w:type="pct"/>
          </w:tcPr>
          <w:p w14:paraId="5A098E3B" w14:textId="4273B85A" w:rsidR="00C51097" w:rsidRPr="00F66F2B" w:rsidRDefault="00C51097" w:rsidP="00C51097">
            <w:pPr>
              <w:jc w:val="center"/>
              <w:rPr>
                <w:rFonts w:ascii="Times New Roman" w:hAnsi="Times New Roman"/>
                <w:b/>
                <w:bCs/>
              </w:rPr>
            </w:pPr>
            <w:r w:rsidRPr="00F66F2B">
              <w:rPr>
                <w:rFonts w:ascii="Times New Roman" w:hAnsi="Times New Roman"/>
                <w:b/>
                <w:bCs/>
              </w:rPr>
              <w:t>144</w:t>
            </w:r>
          </w:p>
        </w:tc>
        <w:tc>
          <w:tcPr>
            <w:tcW w:w="294" w:type="pct"/>
          </w:tcPr>
          <w:p w14:paraId="3BA2512B" w14:textId="6C275A52" w:rsidR="00C51097" w:rsidRPr="00F66F2B" w:rsidRDefault="00C51097" w:rsidP="00C51097">
            <w:pPr>
              <w:jc w:val="center"/>
              <w:rPr>
                <w:rFonts w:ascii="Times New Roman" w:hAnsi="Times New Roman"/>
              </w:rPr>
            </w:pPr>
            <w:r w:rsidRPr="00F66F2B">
              <w:rPr>
                <w:rFonts w:ascii="Times New Roman" w:hAnsi="Times New Roman"/>
                <w:b/>
                <w:bCs/>
              </w:rPr>
              <w:t>144</w:t>
            </w:r>
          </w:p>
        </w:tc>
        <w:tc>
          <w:tcPr>
            <w:tcW w:w="295" w:type="pct"/>
          </w:tcPr>
          <w:p w14:paraId="5D10A008" w14:textId="77777777" w:rsidR="00C51097" w:rsidRPr="00F66F2B" w:rsidRDefault="00C51097" w:rsidP="00C51097">
            <w:pPr>
              <w:jc w:val="center"/>
              <w:rPr>
                <w:rFonts w:ascii="Times New Roman" w:hAnsi="Times New Roman"/>
                <w:b/>
                <w:bCs/>
              </w:rPr>
            </w:pPr>
          </w:p>
        </w:tc>
        <w:tc>
          <w:tcPr>
            <w:tcW w:w="369" w:type="pct"/>
          </w:tcPr>
          <w:p w14:paraId="61D842B3" w14:textId="77777777" w:rsidR="00C51097" w:rsidRPr="00F66F2B" w:rsidRDefault="00C51097" w:rsidP="00C51097">
            <w:pPr>
              <w:jc w:val="center"/>
              <w:rPr>
                <w:rFonts w:ascii="Times New Roman" w:hAnsi="Times New Roman"/>
                <w:b/>
                <w:bCs/>
              </w:rPr>
            </w:pPr>
          </w:p>
        </w:tc>
        <w:tc>
          <w:tcPr>
            <w:tcW w:w="368" w:type="pct"/>
          </w:tcPr>
          <w:p w14:paraId="4083A72B" w14:textId="77777777" w:rsidR="00C51097" w:rsidRPr="00F66F2B" w:rsidRDefault="00C51097" w:rsidP="00C51097">
            <w:pPr>
              <w:jc w:val="center"/>
              <w:rPr>
                <w:rFonts w:ascii="Times New Roman" w:eastAsia="Times New Roman" w:hAnsi="Times New Roman" w:cs="Times New Roman"/>
                <w:lang w:eastAsia="ru-RU"/>
              </w:rPr>
            </w:pPr>
          </w:p>
        </w:tc>
        <w:tc>
          <w:tcPr>
            <w:tcW w:w="295" w:type="pct"/>
          </w:tcPr>
          <w:p w14:paraId="15B0E3CE"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E201EBE" w14:textId="17C3A823"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c>
          <w:tcPr>
            <w:tcW w:w="363" w:type="pct"/>
            <w:shd w:val="clear" w:color="auto" w:fill="D9D9D9" w:themeFill="background1" w:themeFillShade="D9"/>
          </w:tcPr>
          <w:p w14:paraId="71482EBF" w14:textId="77777777" w:rsidR="00C51097" w:rsidRPr="00F66F2B" w:rsidRDefault="00C51097" w:rsidP="00C51097">
            <w:pPr>
              <w:jc w:val="center"/>
              <w:rPr>
                <w:rFonts w:ascii="Times New Roman" w:eastAsia="Times New Roman" w:hAnsi="Times New Roman" w:cs="Times New Roman"/>
                <w:b/>
                <w:bCs/>
                <w:lang w:eastAsia="ru-RU"/>
              </w:rPr>
            </w:pPr>
          </w:p>
        </w:tc>
      </w:tr>
      <w:tr w:rsidR="00C51097" w:rsidRPr="00F66F2B" w14:paraId="2B6CFA5A" w14:textId="77777777" w:rsidTr="005304F0">
        <w:trPr>
          <w:trHeight w:val="314"/>
        </w:trPr>
        <w:tc>
          <w:tcPr>
            <w:tcW w:w="808" w:type="pct"/>
          </w:tcPr>
          <w:p w14:paraId="4DD6577A" w14:textId="3D2EBD80" w:rsidR="00C51097" w:rsidRPr="00F66F2B" w:rsidRDefault="00C51097" w:rsidP="00C51097">
            <w:pPr>
              <w:rPr>
                <w:rFonts w:ascii="Times New Roman" w:eastAsia="Times New Roman" w:hAnsi="Times New Roman" w:cs="Times New Roman"/>
                <w:lang w:eastAsia="ru-RU"/>
              </w:rPr>
            </w:pPr>
          </w:p>
        </w:tc>
        <w:tc>
          <w:tcPr>
            <w:tcW w:w="1618" w:type="pct"/>
          </w:tcPr>
          <w:p w14:paraId="32E6B84A" w14:textId="77777777" w:rsidR="00C51097" w:rsidRPr="00F66F2B" w:rsidRDefault="00C51097" w:rsidP="00C51097">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5838C7F9" w14:textId="13820D7F" w:rsidR="00C51097" w:rsidRPr="00F66F2B" w:rsidRDefault="00C51097" w:rsidP="00C51097">
            <w:pPr>
              <w:suppressAutoHyphens/>
              <w:jc w:val="center"/>
              <w:rPr>
                <w:rFonts w:ascii="Times New Roman" w:hAnsi="Times New Roman"/>
                <w:i/>
              </w:rPr>
            </w:pPr>
            <w:r w:rsidRPr="00F66F2B">
              <w:rPr>
                <w:rFonts w:ascii="Times New Roman" w:hAnsi="Times New Roman"/>
                <w:b/>
                <w:bCs/>
              </w:rPr>
              <w:t>144</w:t>
            </w:r>
          </w:p>
          <w:p w14:paraId="155C742D" w14:textId="77777777" w:rsidR="00C51097" w:rsidRPr="00F66F2B" w:rsidRDefault="00C51097" w:rsidP="00C51097">
            <w:pPr>
              <w:jc w:val="center"/>
              <w:rPr>
                <w:rFonts w:ascii="Times New Roman" w:eastAsia="Times New Roman" w:hAnsi="Times New Roman" w:cs="Times New Roman"/>
                <w:b/>
                <w:bCs/>
                <w:lang w:eastAsia="ru-RU"/>
              </w:rPr>
            </w:pPr>
          </w:p>
        </w:tc>
        <w:tc>
          <w:tcPr>
            <w:tcW w:w="294" w:type="pct"/>
          </w:tcPr>
          <w:p w14:paraId="4E46026C" w14:textId="77777777" w:rsidR="00C51097" w:rsidRPr="00F66F2B" w:rsidRDefault="00C51097" w:rsidP="00C51097">
            <w:pPr>
              <w:suppressAutoHyphens/>
              <w:jc w:val="center"/>
              <w:rPr>
                <w:rFonts w:ascii="Times New Roman" w:hAnsi="Times New Roman"/>
                <w:i/>
              </w:rPr>
            </w:pPr>
            <w:r w:rsidRPr="00F66F2B">
              <w:rPr>
                <w:rFonts w:ascii="Times New Roman" w:hAnsi="Times New Roman"/>
                <w:b/>
                <w:bCs/>
              </w:rPr>
              <w:t>144</w:t>
            </w:r>
          </w:p>
          <w:p w14:paraId="16E19839" w14:textId="3CC0DF5F" w:rsidR="00C51097" w:rsidRPr="00F66F2B" w:rsidRDefault="00C51097" w:rsidP="00C51097">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67998D2F" w14:textId="77777777" w:rsidR="00C51097" w:rsidRPr="00F66F2B" w:rsidRDefault="00C51097" w:rsidP="00C51097">
            <w:pPr>
              <w:jc w:val="center"/>
              <w:rPr>
                <w:rFonts w:ascii="Times New Roman" w:eastAsia="Times New Roman" w:hAnsi="Times New Roman" w:cs="Times New Roman"/>
                <w:b/>
                <w:bCs/>
                <w:lang w:eastAsia="ru-RU"/>
              </w:rPr>
            </w:pPr>
          </w:p>
        </w:tc>
        <w:tc>
          <w:tcPr>
            <w:tcW w:w="1032" w:type="pct"/>
            <w:gridSpan w:val="3"/>
            <w:shd w:val="clear" w:color="auto" w:fill="auto"/>
          </w:tcPr>
          <w:p w14:paraId="08CA330C" w14:textId="77777777" w:rsidR="00C51097" w:rsidRPr="00F66F2B" w:rsidRDefault="00C51097" w:rsidP="00C5109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0150736" w14:textId="77777777" w:rsidR="00C51097" w:rsidRPr="00F66F2B" w:rsidRDefault="00C51097" w:rsidP="00C51097">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1C270C4" w14:textId="2D2A3ACC" w:rsidR="00C51097" w:rsidRPr="00F66F2B" w:rsidRDefault="00C51097" w:rsidP="00C51097">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r>
      <w:tr w:rsidR="00A948A0" w:rsidRPr="00F66F2B" w14:paraId="6F1F6BC5" w14:textId="77777777" w:rsidTr="00FA2241">
        <w:tc>
          <w:tcPr>
            <w:tcW w:w="808" w:type="pct"/>
          </w:tcPr>
          <w:p w14:paraId="0ECD1ECC" w14:textId="77777777" w:rsidR="00A948A0" w:rsidRPr="00F66F2B" w:rsidRDefault="00A948A0" w:rsidP="00FA2241">
            <w:pPr>
              <w:suppressAutoHyphens/>
              <w:rPr>
                <w:rFonts w:ascii="Times New Roman" w:eastAsia="Times New Roman" w:hAnsi="Times New Roman" w:cs="Times New Roman"/>
                <w:lang w:eastAsia="ru-RU"/>
              </w:rPr>
            </w:pPr>
          </w:p>
        </w:tc>
        <w:tc>
          <w:tcPr>
            <w:tcW w:w="1618" w:type="pct"/>
          </w:tcPr>
          <w:p w14:paraId="6E233240" w14:textId="77777777" w:rsidR="00A948A0" w:rsidRPr="00F66F2B" w:rsidRDefault="00A948A0" w:rsidP="00FA224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574BBFA7" w14:textId="77777777" w:rsidR="00A948A0" w:rsidRPr="00F66F2B" w:rsidRDefault="00A948A0" w:rsidP="00FA2241">
            <w:pPr>
              <w:suppressAutoHyphens/>
              <w:jc w:val="center"/>
              <w:rPr>
                <w:rFonts w:ascii="Times New Roman" w:eastAsia="Times New Roman" w:hAnsi="Times New Roman" w:cs="Times New Roman"/>
                <w:b/>
                <w:bCs/>
                <w:lang w:eastAsia="ru-RU"/>
              </w:rPr>
            </w:pPr>
            <w:r w:rsidRPr="00F66F2B">
              <w:rPr>
                <w:rFonts w:ascii="Times New Roman" w:hAnsi="Times New Roman"/>
                <w:b/>
                <w:bCs/>
              </w:rPr>
              <w:t>Х</w:t>
            </w:r>
          </w:p>
        </w:tc>
        <w:tc>
          <w:tcPr>
            <w:tcW w:w="294" w:type="pct"/>
            <w:shd w:val="clear" w:color="auto" w:fill="C0C0C0"/>
          </w:tcPr>
          <w:p w14:paraId="100453FF" w14:textId="77777777" w:rsidR="00A948A0" w:rsidRPr="00F66F2B" w:rsidRDefault="00A948A0" w:rsidP="00FA2241">
            <w:pPr>
              <w:jc w:val="center"/>
              <w:rPr>
                <w:rFonts w:ascii="Times New Roman" w:eastAsia="Times New Roman" w:hAnsi="Times New Roman" w:cs="Times New Roman"/>
                <w:b/>
                <w:lang w:eastAsia="ru-RU"/>
              </w:rPr>
            </w:pPr>
            <w:r w:rsidRPr="00F66F2B">
              <w:rPr>
                <w:rFonts w:ascii="Times New Roman" w:hAnsi="Times New Roman"/>
                <w:i/>
              </w:rPr>
              <w:t>Х</w:t>
            </w:r>
          </w:p>
        </w:tc>
        <w:tc>
          <w:tcPr>
            <w:tcW w:w="295" w:type="pct"/>
            <w:shd w:val="clear" w:color="auto" w:fill="D9D9D9" w:themeFill="background1" w:themeFillShade="D9"/>
          </w:tcPr>
          <w:p w14:paraId="11170773" w14:textId="77777777" w:rsidR="00A948A0" w:rsidRPr="00F66F2B" w:rsidRDefault="00A948A0" w:rsidP="00FA2241">
            <w:pPr>
              <w:jc w:val="center"/>
              <w:rPr>
                <w:rFonts w:ascii="Times New Roman" w:eastAsia="Times New Roman" w:hAnsi="Times New Roman" w:cs="Times New Roman"/>
                <w:i/>
                <w:lang w:eastAsia="ru-RU"/>
              </w:rPr>
            </w:pPr>
          </w:p>
        </w:tc>
        <w:tc>
          <w:tcPr>
            <w:tcW w:w="1032" w:type="pct"/>
            <w:gridSpan w:val="3"/>
            <w:shd w:val="clear" w:color="auto" w:fill="auto"/>
          </w:tcPr>
          <w:p w14:paraId="3B8587E4" w14:textId="77777777" w:rsidR="00A948A0" w:rsidRPr="00F66F2B" w:rsidRDefault="00A948A0" w:rsidP="00FA224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CBB09C0" w14:textId="77777777" w:rsidR="00A948A0" w:rsidRPr="00F66F2B" w:rsidRDefault="00A948A0" w:rsidP="00FA224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7E71CF02" w14:textId="77777777" w:rsidR="00A948A0" w:rsidRPr="00F66F2B" w:rsidRDefault="00A948A0" w:rsidP="00FA2241">
            <w:pPr>
              <w:jc w:val="center"/>
              <w:rPr>
                <w:rFonts w:ascii="Times New Roman" w:eastAsia="Times New Roman" w:hAnsi="Times New Roman" w:cs="Times New Roman"/>
                <w:i/>
                <w:lang w:eastAsia="ru-RU"/>
              </w:rPr>
            </w:pPr>
          </w:p>
        </w:tc>
      </w:tr>
      <w:tr w:rsidR="00A948A0" w:rsidRPr="00F66F2B" w14:paraId="190D874D" w14:textId="77777777" w:rsidTr="00FA2241">
        <w:trPr>
          <w:trHeight w:val="217"/>
        </w:trPr>
        <w:tc>
          <w:tcPr>
            <w:tcW w:w="808" w:type="pct"/>
          </w:tcPr>
          <w:p w14:paraId="23766213" w14:textId="77777777" w:rsidR="00A948A0" w:rsidRPr="00F66F2B" w:rsidRDefault="00A948A0" w:rsidP="00FA2241">
            <w:pPr>
              <w:rPr>
                <w:rFonts w:ascii="Times New Roman" w:eastAsia="Times New Roman" w:hAnsi="Times New Roman" w:cs="Times New Roman"/>
                <w:b/>
                <w:i/>
                <w:lang w:eastAsia="ru-RU"/>
              </w:rPr>
            </w:pPr>
          </w:p>
        </w:tc>
        <w:tc>
          <w:tcPr>
            <w:tcW w:w="1618" w:type="pct"/>
          </w:tcPr>
          <w:p w14:paraId="0F9D2FF9" w14:textId="77777777" w:rsidR="00A948A0" w:rsidRPr="00F66F2B" w:rsidRDefault="00A948A0" w:rsidP="00FA224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1C46185C" w14:textId="2FA973ED" w:rsidR="00A948A0" w:rsidRPr="00F66F2B" w:rsidRDefault="00C51097" w:rsidP="00FA2241">
            <w:pPr>
              <w:jc w:val="center"/>
              <w:rPr>
                <w:rFonts w:ascii="Times New Roman" w:eastAsia="Times New Roman" w:hAnsi="Times New Roman" w:cs="Times New Roman"/>
                <w:b/>
                <w:i/>
                <w:iCs/>
                <w:lang w:eastAsia="ru-RU"/>
              </w:rPr>
            </w:pPr>
            <w:r w:rsidRPr="00F66F2B">
              <w:rPr>
                <w:rFonts w:ascii="Times New Roman" w:hAnsi="Times New Roman"/>
                <w:b/>
                <w:i/>
              </w:rPr>
              <w:t>430</w:t>
            </w:r>
          </w:p>
        </w:tc>
        <w:tc>
          <w:tcPr>
            <w:tcW w:w="294" w:type="pct"/>
          </w:tcPr>
          <w:p w14:paraId="48213E0A" w14:textId="7381DB95" w:rsidR="00A948A0" w:rsidRPr="00F66F2B" w:rsidRDefault="00C51097" w:rsidP="00FA22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358</w:t>
            </w:r>
          </w:p>
        </w:tc>
        <w:tc>
          <w:tcPr>
            <w:tcW w:w="295" w:type="pct"/>
            <w:shd w:val="clear" w:color="auto" w:fill="D9D9D9" w:themeFill="background1" w:themeFillShade="D9"/>
          </w:tcPr>
          <w:p w14:paraId="3E55DD73" w14:textId="5F070585" w:rsidR="00A948A0" w:rsidRPr="00F66F2B" w:rsidRDefault="00C51097" w:rsidP="00FA2241">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142</w:t>
            </w:r>
          </w:p>
        </w:tc>
        <w:tc>
          <w:tcPr>
            <w:tcW w:w="369" w:type="pct"/>
          </w:tcPr>
          <w:p w14:paraId="7F1D5A1E" w14:textId="6128A875" w:rsidR="00A948A0" w:rsidRPr="00F66F2B" w:rsidRDefault="00C51097" w:rsidP="00FA2241">
            <w:pPr>
              <w:jc w:val="cente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70</w:t>
            </w:r>
          </w:p>
        </w:tc>
        <w:tc>
          <w:tcPr>
            <w:tcW w:w="368" w:type="pct"/>
          </w:tcPr>
          <w:p w14:paraId="24172CD5" w14:textId="77777777" w:rsidR="00A948A0" w:rsidRPr="00F66F2B" w:rsidRDefault="00A948A0" w:rsidP="00FA2241">
            <w:pPr>
              <w:jc w:val="center"/>
              <w:rPr>
                <w:rFonts w:ascii="Times New Roman" w:eastAsia="Times New Roman" w:hAnsi="Times New Roman" w:cs="Times New Roman"/>
                <w:b/>
                <w:i/>
                <w:lang w:eastAsia="ru-RU"/>
              </w:rPr>
            </w:pPr>
          </w:p>
        </w:tc>
        <w:tc>
          <w:tcPr>
            <w:tcW w:w="295" w:type="pct"/>
          </w:tcPr>
          <w:p w14:paraId="281FABA4" w14:textId="77777777" w:rsidR="00A948A0" w:rsidRPr="00F66F2B" w:rsidRDefault="00A948A0" w:rsidP="00FA224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62087842" w14:textId="0CBC0CED" w:rsidR="00A948A0" w:rsidRPr="00F66F2B" w:rsidRDefault="00A948A0" w:rsidP="00FA22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w:t>
            </w:r>
            <w:r w:rsidR="00C51097" w:rsidRPr="00F66F2B">
              <w:rPr>
                <w:rFonts w:ascii="Times New Roman" w:eastAsia="Times New Roman" w:hAnsi="Times New Roman" w:cs="Times New Roman"/>
                <w:b/>
                <w:lang w:eastAsia="ru-RU"/>
              </w:rPr>
              <w:t>44</w:t>
            </w:r>
          </w:p>
        </w:tc>
        <w:tc>
          <w:tcPr>
            <w:tcW w:w="363" w:type="pct"/>
            <w:shd w:val="clear" w:color="auto" w:fill="D9D9D9" w:themeFill="background1" w:themeFillShade="D9"/>
          </w:tcPr>
          <w:p w14:paraId="79FA7954" w14:textId="7BE5A4E2"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w:t>
            </w:r>
            <w:r w:rsidR="00C51097" w:rsidRPr="00F66F2B">
              <w:rPr>
                <w:rFonts w:ascii="Times New Roman" w:eastAsia="Times New Roman" w:hAnsi="Times New Roman" w:cs="Times New Roman"/>
                <w:b/>
                <w:lang w:eastAsia="ru-RU"/>
              </w:rPr>
              <w:t>44</w:t>
            </w:r>
          </w:p>
        </w:tc>
      </w:tr>
    </w:tbl>
    <w:p w14:paraId="370C4B26" w14:textId="77777777" w:rsidR="00A948A0" w:rsidRPr="00F66F2B" w:rsidRDefault="00A948A0" w:rsidP="00A948A0">
      <w:pPr>
        <w:spacing w:after="200" w:line="276" w:lineRule="auto"/>
        <w:rPr>
          <w:rFonts w:ascii="Times New Roman" w:eastAsia="Times New Roman" w:hAnsi="Times New Roman" w:cs="Times New Roman"/>
          <w:b/>
          <w:i/>
          <w:color w:val="0070C0"/>
          <w:sz w:val="24"/>
          <w:szCs w:val="24"/>
          <w:lang w:eastAsia="ru-RU"/>
        </w:rPr>
      </w:pPr>
    </w:p>
    <w:p w14:paraId="6DABB0CA" w14:textId="77777777" w:rsidR="00A948A0" w:rsidRPr="00F66F2B" w:rsidRDefault="00A948A0" w:rsidP="00A948A0">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A948A0" w:rsidRPr="00F66F2B" w14:paraId="0102E2D1" w14:textId="77777777" w:rsidTr="00E05051">
        <w:trPr>
          <w:trHeight w:val="903"/>
        </w:trPr>
        <w:tc>
          <w:tcPr>
            <w:tcW w:w="3114" w:type="dxa"/>
            <w:vAlign w:val="center"/>
          </w:tcPr>
          <w:p w14:paraId="6EAA3A3A" w14:textId="77777777" w:rsidR="00A948A0" w:rsidRPr="00F66F2B" w:rsidRDefault="00A948A0"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lastRenderedPageBreak/>
              <w:t>Наименование разделов и тем</w:t>
            </w:r>
          </w:p>
        </w:tc>
        <w:tc>
          <w:tcPr>
            <w:tcW w:w="6520" w:type="dxa"/>
            <w:vAlign w:val="center"/>
          </w:tcPr>
          <w:p w14:paraId="1388C539" w14:textId="77777777" w:rsidR="00A948A0" w:rsidRPr="00F66F2B" w:rsidRDefault="00A948A0"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51097" w:rsidRPr="00F66F2B" w14:paraId="0F204B22" w14:textId="77777777" w:rsidTr="00F539D2">
        <w:tc>
          <w:tcPr>
            <w:tcW w:w="9634" w:type="dxa"/>
            <w:gridSpan w:val="2"/>
            <w:tcBorders>
              <w:top w:val="single" w:sz="4" w:space="0" w:color="auto"/>
              <w:left w:val="single" w:sz="4" w:space="0" w:color="auto"/>
              <w:bottom w:val="single" w:sz="4" w:space="0" w:color="auto"/>
              <w:right w:val="single" w:sz="4" w:space="0" w:color="auto"/>
            </w:tcBorders>
          </w:tcPr>
          <w:p w14:paraId="66C42DDC" w14:textId="7E01A89A" w:rsidR="00C51097" w:rsidRPr="00F66F2B" w:rsidRDefault="00C51097" w:rsidP="00C51097">
            <w:pPr>
              <w:rPr>
                <w:rFonts w:ascii="Times New Roman" w:eastAsia="Times New Roman" w:hAnsi="Times New Roman" w:cs="Times New Roman"/>
                <w:i/>
                <w:lang w:eastAsia="ru-RU"/>
              </w:rPr>
            </w:pPr>
            <w:r w:rsidRPr="00F66F2B">
              <w:rPr>
                <w:rFonts w:ascii="Times New Roman" w:hAnsi="Times New Roman" w:cs="Times New Roman"/>
                <w:b/>
                <w:bCs/>
              </w:rPr>
              <w:t>Раздел 1. Применение средств измерений в энергетике</w:t>
            </w:r>
          </w:p>
        </w:tc>
      </w:tr>
      <w:tr w:rsidR="00C51097" w:rsidRPr="00F66F2B" w14:paraId="44AF93F5" w14:textId="77777777" w:rsidTr="00F539D2">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64EF201B" w14:textId="4F61533F" w:rsidR="00C51097" w:rsidRPr="00F66F2B" w:rsidRDefault="00C51097" w:rsidP="00C51097">
            <w:pPr>
              <w:rPr>
                <w:rFonts w:ascii="Times New Roman" w:eastAsia="Times New Roman" w:hAnsi="Times New Roman" w:cs="Times New Roman"/>
                <w:i/>
                <w:lang w:eastAsia="ru-RU"/>
              </w:rPr>
            </w:pPr>
            <w:r w:rsidRPr="00F66F2B">
              <w:rPr>
                <w:rFonts w:ascii="Times New Roman" w:hAnsi="Times New Roman" w:cs="Times New Roman"/>
                <w:b/>
                <w:bCs/>
              </w:rPr>
              <w:t xml:space="preserve">МДК. 03.01 </w:t>
            </w:r>
            <w:r w:rsidRPr="00F66F2B">
              <w:rPr>
                <w:rFonts w:ascii="Times New Roman" w:hAnsi="Times New Roman" w:cs="Times New Roman"/>
                <w:b/>
                <w:bCs/>
                <w:color w:val="000000"/>
              </w:rPr>
              <w:t>Основы проверки, наладки и испытаний устройств релейной защиты и автоматики</w:t>
            </w:r>
            <w:r w:rsidRPr="00F66F2B">
              <w:rPr>
                <w:rFonts w:ascii="Times New Roman" w:hAnsi="Times New Roman" w:cs="Times New Roman"/>
                <w:b/>
              </w:rPr>
              <w:t xml:space="preserve"> электрических сетей и электростанций</w:t>
            </w:r>
          </w:p>
        </w:tc>
      </w:tr>
      <w:tr w:rsidR="00A948A0" w:rsidRPr="00F66F2B" w14:paraId="33C65E92" w14:textId="77777777" w:rsidTr="00E05051">
        <w:tc>
          <w:tcPr>
            <w:tcW w:w="3114" w:type="dxa"/>
            <w:vMerge w:val="restart"/>
          </w:tcPr>
          <w:p w14:paraId="303A27EC" w14:textId="77777777" w:rsidR="00C51097" w:rsidRPr="00F66F2B" w:rsidRDefault="00C51097" w:rsidP="00C51097">
            <w:pPr>
              <w:rPr>
                <w:rFonts w:ascii="Times New Roman" w:eastAsia="Calibri" w:hAnsi="Times New Roman" w:cs="Times New Roman"/>
                <w:b/>
                <w:bCs/>
              </w:rPr>
            </w:pPr>
            <w:r w:rsidRPr="00F66F2B">
              <w:rPr>
                <w:rFonts w:ascii="Times New Roman" w:eastAsia="Calibri" w:hAnsi="Times New Roman" w:cs="Times New Roman"/>
                <w:b/>
                <w:bCs/>
              </w:rPr>
              <w:t>Тема 1.1.</w:t>
            </w:r>
          </w:p>
          <w:p w14:paraId="1ECC0A47" w14:textId="421A44B7" w:rsidR="00A948A0" w:rsidRPr="00F66F2B" w:rsidRDefault="00C51097" w:rsidP="00C51097">
            <w:pPr>
              <w:rPr>
                <w:rFonts w:ascii="Times New Roman" w:eastAsia="Times New Roman" w:hAnsi="Times New Roman" w:cs="Times New Roman"/>
                <w:b/>
                <w:bCs/>
                <w:lang w:eastAsia="ru-RU"/>
              </w:rPr>
            </w:pPr>
            <w:r w:rsidRPr="00F66F2B">
              <w:rPr>
                <w:rFonts w:ascii="Times New Roman" w:eastAsia="Calibri" w:hAnsi="Times New Roman" w:cs="Times New Roman"/>
                <w:b/>
                <w:bCs/>
              </w:rPr>
              <w:t>Приборы учета и контроля</w:t>
            </w:r>
          </w:p>
        </w:tc>
        <w:tc>
          <w:tcPr>
            <w:tcW w:w="6520" w:type="dxa"/>
          </w:tcPr>
          <w:p w14:paraId="14B30B54" w14:textId="77777777"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094752F6" w14:textId="77777777" w:rsidTr="00E05051">
        <w:trPr>
          <w:trHeight w:val="396"/>
        </w:trPr>
        <w:tc>
          <w:tcPr>
            <w:tcW w:w="3114" w:type="dxa"/>
            <w:vMerge/>
          </w:tcPr>
          <w:p w14:paraId="5C26E4B3"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27D896A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Аналоговые электронные измерительные приборы. </w:t>
            </w:r>
          </w:p>
          <w:p w14:paraId="3B1896A1"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2.Устройство и принцип действия электронных вольтметров и амперметров. Правила подключения электронных приборов с симметричным и несимметричным входами.   </w:t>
            </w:r>
          </w:p>
          <w:p w14:paraId="3957720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Цифровые электронные измерительные приборы. </w:t>
            </w:r>
          </w:p>
          <w:p w14:paraId="6ABE8B0C"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Принцип действия </w:t>
            </w:r>
            <w:proofErr w:type="gramStart"/>
            <w:r w:rsidRPr="00F66F2B">
              <w:rPr>
                <w:rFonts w:ascii="Times New Roman" w:eastAsia="Times New Roman" w:hAnsi="Times New Roman" w:cs="Times New Roman"/>
                <w:lang w:eastAsia="ru-RU"/>
              </w:rPr>
              <w:t>время-импульсных</w:t>
            </w:r>
            <w:proofErr w:type="gramEnd"/>
            <w:r w:rsidRPr="00F66F2B">
              <w:rPr>
                <w:rFonts w:ascii="Times New Roman" w:eastAsia="Times New Roman" w:hAnsi="Times New Roman" w:cs="Times New Roman"/>
                <w:lang w:eastAsia="ru-RU"/>
              </w:rPr>
              <w:t xml:space="preserve"> цифровых приборов, реагирующих на мгновенное и среднее значения измеряемой величины (вольтметры, частотомеры, измерители интервалов времени). </w:t>
            </w:r>
          </w:p>
          <w:p w14:paraId="2AE94C03"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Принцип действия и метрологические свойства частотно-импульсных цифровых приборов. </w:t>
            </w:r>
          </w:p>
          <w:p w14:paraId="5315E43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Особенности подключения цифровых приборов с симметричным и несимметричным входами.</w:t>
            </w:r>
          </w:p>
          <w:p w14:paraId="09E0AC49"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Электронные счетчики электрической энергии. </w:t>
            </w:r>
          </w:p>
          <w:p w14:paraId="0B3E16A2"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Аналоговый преобразователь активной мощности в постоянное напряжение. Счетчик с аналоговым преобразователем мощности, структурная схема, принцип действия. </w:t>
            </w:r>
          </w:p>
          <w:p w14:paraId="5B2082D0" w14:textId="67F6FB79" w:rsidR="00A948A0"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Структурная схема и принцип действия электронного микропроцессорного счетчика.</w:t>
            </w:r>
          </w:p>
        </w:tc>
      </w:tr>
      <w:tr w:rsidR="00A948A0" w:rsidRPr="00F66F2B" w14:paraId="20CCB589" w14:textId="77777777" w:rsidTr="00E05051">
        <w:trPr>
          <w:trHeight w:val="396"/>
        </w:trPr>
        <w:tc>
          <w:tcPr>
            <w:tcW w:w="3114" w:type="dxa"/>
            <w:vMerge/>
          </w:tcPr>
          <w:p w14:paraId="10466257"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77375534" w14:textId="77777777" w:rsidR="00A948A0" w:rsidRPr="00F66F2B" w:rsidRDefault="00A948A0"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В том числе практических занятий</w:t>
            </w:r>
          </w:p>
        </w:tc>
      </w:tr>
      <w:tr w:rsidR="00C51097" w:rsidRPr="00F66F2B" w14:paraId="663D3B82" w14:textId="77777777" w:rsidTr="00E05051">
        <w:trPr>
          <w:trHeight w:val="396"/>
        </w:trPr>
        <w:tc>
          <w:tcPr>
            <w:tcW w:w="3114" w:type="dxa"/>
            <w:vMerge/>
          </w:tcPr>
          <w:p w14:paraId="685D162B"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62861D0" w14:textId="0A5C47E4"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Лабораторное занятие «Поверка электронного счетчика»</w:t>
            </w:r>
          </w:p>
        </w:tc>
      </w:tr>
      <w:tr w:rsidR="00C51097" w:rsidRPr="00F66F2B" w14:paraId="21791EC1" w14:textId="77777777" w:rsidTr="00E05051">
        <w:trPr>
          <w:trHeight w:val="396"/>
        </w:trPr>
        <w:tc>
          <w:tcPr>
            <w:tcW w:w="3114" w:type="dxa"/>
            <w:vMerge/>
          </w:tcPr>
          <w:p w14:paraId="1C73D92E"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35F7E33" w14:textId="113EB3B9" w:rsidR="00C51097" w:rsidRPr="00F66F2B" w:rsidRDefault="00C51097" w:rsidP="00C51097">
            <w:pPr>
              <w:suppressAutoHyphens/>
              <w:jc w:val="both"/>
              <w:rPr>
                <w:rFonts w:ascii="Times New Roman" w:hAnsi="Times New Roman" w:cs="Times New Roman"/>
                <w:iCs/>
              </w:rPr>
            </w:pPr>
            <w:r w:rsidRPr="00F66F2B">
              <w:rPr>
                <w:rFonts w:ascii="Times New Roman" w:eastAsia="Calibri" w:hAnsi="Times New Roman" w:cs="Times New Roman"/>
              </w:rPr>
              <w:t>2. Лабораторное занятие «Измерения электрических величин с помощью цифрового мультиметра»</w:t>
            </w:r>
          </w:p>
        </w:tc>
      </w:tr>
      <w:tr w:rsidR="00A948A0" w:rsidRPr="00F66F2B" w14:paraId="04A18FD8" w14:textId="77777777" w:rsidTr="00E05051">
        <w:trPr>
          <w:trHeight w:val="361"/>
        </w:trPr>
        <w:tc>
          <w:tcPr>
            <w:tcW w:w="3114" w:type="dxa"/>
            <w:vMerge/>
          </w:tcPr>
          <w:p w14:paraId="5620C6FD" w14:textId="77777777" w:rsidR="00A948A0" w:rsidRPr="00F66F2B" w:rsidRDefault="00A948A0" w:rsidP="00FA2241">
            <w:pPr>
              <w:rPr>
                <w:rFonts w:ascii="Times New Roman" w:eastAsia="Times New Roman" w:hAnsi="Times New Roman" w:cs="Times New Roman"/>
                <w:b/>
                <w:bCs/>
                <w:lang w:eastAsia="ru-RU"/>
              </w:rPr>
            </w:pPr>
          </w:p>
        </w:tc>
        <w:tc>
          <w:tcPr>
            <w:tcW w:w="6520" w:type="dxa"/>
            <w:vAlign w:val="bottom"/>
          </w:tcPr>
          <w:p w14:paraId="427EACCE"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0B82CF6" w14:textId="77777777" w:rsidR="00A948A0" w:rsidRPr="00F66F2B" w:rsidRDefault="00A948A0"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5D5243EE" w14:textId="77777777" w:rsidTr="00E05051">
        <w:trPr>
          <w:trHeight w:val="361"/>
        </w:trPr>
        <w:tc>
          <w:tcPr>
            <w:tcW w:w="3114" w:type="dxa"/>
            <w:vMerge w:val="restart"/>
          </w:tcPr>
          <w:p w14:paraId="1DE3A528"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w:t>
            </w:r>
          </w:p>
          <w:p w14:paraId="451806F8" w14:textId="4143A4BB"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Электронные осциллографы</w:t>
            </w:r>
          </w:p>
        </w:tc>
        <w:tc>
          <w:tcPr>
            <w:tcW w:w="6520" w:type="dxa"/>
            <w:tcBorders>
              <w:top w:val="single" w:sz="4" w:space="0" w:color="auto"/>
              <w:left w:val="single" w:sz="4" w:space="0" w:color="auto"/>
              <w:bottom w:val="single" w:sz="4" w:space="0" w:color="auto"/>
              <w:right w:val="single" w:sz="4" w:space="0" w:color="auto"/>
            </w:tcBorders>
            <w:vAlign w:val="bottom"/>
          </w:tcPr>
          <w:p w14:paraId="45D0261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697F4F84" w14:textId="77777777" w:rsidTr="00E05051">
        <w:trPr>
          <w:trHeight w:val="361"/>
        </w:trPr>
        <w:tc>
          <w:tcPr>
            <w:tcW w:w="3114" w:type="dxa"/>
            <w:vMerge/>
          </w:tcPr>
          <w:p w14:paraId="3804D9CD"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5EB48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Процесс формирования временной развертки сигнала на экране осциллографа. </w:t>
            </w:r>
          </w:p>
          <w:p w14:paraId="4840EB9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Структурная схема и принцип действия аналогового электронного осциллографа. </w:t>
            </w:r>
          </w:p>
          <w:p w14:paraId="2D246D3C" w14:textId="7D9B21C6"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Синхронизация изображения. Измерение по экрану осциллографа.</w:t>
            </w:r>
          </w:p>
        </w:tc>
      </w:tr>
      <w:tr w:rsidR="00A948A0" w:rsidRPr="00F66F2B" w14:paraId="3E404D29" w14:textId="77777777" w:rsidTr="00E05051">
        <w:trPr>
          <w:trHeight w:val="361"/>
        </w:trPr>
        <w:tc>
          <w:tcPr>
            <w:tcW w:w="3114" w:type="dxa"/>
            <w:vMerge/>
          </w:tcPr>
          <w:p w14:paraId="541A680C"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416802F"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51097" w:rsidRPr="00F66F2B" w14:paraId="6BA4B3E4" w14:textId="77777777" w:rsidTr="00E05051">
        <w:trPr>
          <w:trHeight w:val="361"/>
        </w:trPr>
        <w:tc>
          <w:tcPr>
            <w:tcW w:w="3114" w:type="dxa"/>
            <w:vMerge/>
          </w:tcPr>
          <w:p w14:paraId="43DCFFAD"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10496B43" w14:textId="4B68682B"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cs="Times New Roman"/>
              </w:rPr>
              <w:t xml:space="preserve">1. Лабораторное занятие «Сравнительный анализ </w:t>
            </w:r>
            <w:proofErr w:type="gramStart"/>
            <w:r w:rsidRPr="00F66F2B">
              <w:rPr>
                <w:rFonts w:ascii="Times New Roman" w:eastAsia="Calibri" w:hAnsi="Times New Roman" w:cs="Times New Roman"/>
              </w:rPr>
              <w:t>показаний  цифрового</w:t>
            </w:r>
            <w:proofErr w:type="gramEnd"/>
            <w:r w:rsidRPr="00F66F2B">
              <w:rPr>
                <w:rFonts w:ascii="Times New Roman" w:eastAsia="Calibri" w:hAnsi="Times New Roman" w:cs="Times New Roman"/>
              </w:rPr>
              <w:t xml:space="preserve"> и стрелочного частотомера с показаниями электронного осциллографа»</w:t>
            </w:r>
          </w:p>
        </w:tc>
      </w:tr>
      <w:tr w:rsidR="00C51097" w:rsidRPr="00F66F2B" w14:paraId="0F00D1E1" w14:textId="77777777" w:rsidTr="00E05051">
        <w:trPr>
          <w:trHeight w:val="361"/>
        </w:trPr>
        <w:tc>
          <w:tcPr>
            <w:tcW w:w="3114" w:type="dxa"/>
            <w:vMerge/>
          </w:tcPr>
          <w:p w14:paraId="289627C4"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23806073" w14:textId="2DF09F77"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cs="Times New Roman"/>
              </w:rPr>
              <w:t xml:space="preserve">2. Лабораторное занятие «Измерения электрических величин с помощью электронного </w:t>
            </w:r>
            <w:proofErr w:type="gramStart"/>
            <w:r w:rsidRPr="00F66F2B">
              <w:rPr>
                <w:rFonts w:ascii="Times New Roman" w:eastAsia="Calibri" w:hAnsi="Times New Roman" w:cs="Times New Roman"/>
              </w:rPr>
              <w:t xml:space="preserve">осциллографа»   </w:t>
            </w:r>
            <w:proofErr w:type="gramEnd"/>
            <w:r w:rsidRPr="00F66F2B">
              <w:rPr>
                <w:rFonts w:ascii="Times New Roman" w:eastAsia="Calibri" w:hAnsi="Times New Roman" w:cs="Times New Roman"/>
              </w:rPr>
              <w:t xml:space="preserve">    </w:t>
            </w:r>
          </w:p>
        </w:tc>
      </w:tr>
      <w:tr w:rsidR="00A948A0" w:rsidRPr="00F66F2B" w14:paraId="3BFE1BAE" w14:textId="77777777" w:rsidTr="00E05051">
        <w:trPr>
          <w:trHeight w:val="361"/>
        </w:trPr>
        <w:tc>
          <w:tcPr>
            <w:tcW w:w="3114" w:type="dxa"/>
            <w:vMerge/>
          </w:tcPr>
          <w:p w14:paraId="2D805DC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099BE15"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51E06F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219AE10C" w14:textId="77777777" w:rsidTr="00E05051">
        <w:tc>
          <w:tcPr>
            <w:tcW w:w="3114" w:type="dxa"/>
            <w:vMerge w:val="restart"/>
          </w:tcPr>
          <w:p w14:paraId="4B5CE403"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1.3.</w:t>
            </w:r>
          </w:p>
          <w:p w14:paraId="1E78B5E9" w14:textId="45A42C78"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Методы измерений электрических и магнитных величин</w:t>
            </w:r>
          </w:p>
        </w:tc>
        <w:tc>
          <w:tcPr>
            <w:tcW w:w="6520" w:type="dxa"/>
          </w:tcPr>
          <w:p w14:paraId="17E75B01" w14:textId="77777777" w:rsidR="00A948A0" w:rsidRPr="00F66F2B" w:rsidRDefault="00A948A0"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lastRenderedPageBreak/>
              <w:t xml:space="preserve">Содержание </w:t>
            </w:r>
          </w:p>
        </w:tc>
      </w:tr>
      <w:tr w:rsidR="00A948A0" w:rsidRPr="00F66F2B" w14:paraId="2A502AB7" w14:textId="77777777" w:rsidTr="00E05051">
        <w:trPr>
          <w:trHeight w:val="396"/>
        </w:trPr>
        <w:tc>
          <w:tcPr>
            <w:tcW w:w="3114" w:type="dxa"/>
            <w:vMerge/>
          </w:tcPr>
          <w:p w14:paraId="4DB85F3A"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43B0DB33"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Прямые измерения напряжения и силы тока. Методическая погрешность прямых измерений. </w:t>
            </w:r>
          </w:p>
          <w:p w14:paraId="72D5FDEE"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 xml:space="preserve">2. Компенсационный метод измерения напряжения и силы тока на постоянном токе. Делители напряжения. </w:t>
            </w:r>
          </w:p>
          <w:p w14:paraId="167B7B77"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Компенсационный метод измерения напряжения и силы тока на переменном токе. </w:t>
            </w:r>
          </w:p>
          <w:p w14:paraId="1A3C3C34"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Правила работы с потенциометром (компенсатором) переменного тока. Классификация сопротивлений.</w:t>
            </w:r>
          </w:p>
          <w:p w14:paraId="13DE64AB"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Косвенные методы измерения сопротивлений, индуктивностей и емкостей. </w:t>
            </w:r>
          </w:p>
          <w:p w14:paraId="55C8BC6D"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Схемы измерения для малых и больших сопротивлений: двух-, трех- и четырехпроводные схемы. </w:t>
            </w:r>
          </w:p>
          <w:p w14:paraId="10F1864E"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Мостовой метод измерения сопротивления, индуктивности и емкости. </w:t>
            </w:r>
            <w:proofErr w:type="spellStart"/>
            <w:r w:rsidRPr="00F66F2B">
              <w:rPr>
                <w:rFonts w:ascii="Times New Roman" w:eastAsia="Times New Roman" w:hAnsi="Times New Roman" w:cs="Times New Roman"/>
                <w:lang w:eastAsia="ru-RU"/>
              </w:rPr>
              <w:t>Четырехплечий</w:t>
            </w:r>
            <w:proofErr w:type="spellEnd"/>
            <w:r w:rsidRPr="00F66F2B">
              <w:rPr>
                <w:rFonts w:ascii="Times New Roman" w:eastAsia="Times New Roman" w:hAnsi="Times New Roman" w:cs="Times New Roman"/>
                <w:lang w:eastAsia="ru-RU"/>
              </w:rPr>
              <w:t xml:space="preserve"> мост. </w:t>
            </w:r>
          </w:p>
          <w:p w14:paraId="1CBA169C"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Мост переменного тока. </w:t>
            </w:r>
          </w:p>
          <w:p w14:paraId="2A0221F6" w14:textId="1C9E0E8D"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Частные случаи измерения сопротивлений (измерение сопротивления заземляющего устройства, измерение сопротивления изоляции кабеля, сопротивления изоляции двухпроводной линии).</w:t>
            </w:r>
          </w:p>
          <w:p w14:paraId="2EDD9231"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9. Схемы измерения активной и реактивной мощности в </w:t>
            </w:r>
            <w:proofErr w:type="gramStart"/>
            <w:r w:rsidRPr="00F66F2B">
              <w:rPr>
                <w:rFonts w:ascii="Times New Roman" w:eastAsia="Times New Roman" w:hAnsi="Times New Roman" w:cs="Times New Roman"/>
                <w:lang w:eastAsia="ru-RU"/>
              </w:rPr>
              <w:t>однофазных  и</w:t>
            </w:r>
            <w:proofErr w:type="gramEnd"/>
            <w:r w:rsidRPr="00F66F2B">
              <w:rPr>
                <w:rFonts w:ascii="Times New Roman" w:eastAsia="Times New Roman" w:hAnsi="Times New Roman" w:cs="Times New Roman"/>
                <w:lang w:eastAsia="ru-RU"/>
              </w:rPr>
              <w:t xml:space="preserve"> трехфазных сетях.</w:t>
            </w:r>
          </w:p>
          <w:p w14:paraId="053E21A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10. Схемы измерения мощности и энергии с использованием измерительных трансформаторов тока и напряжения. </w:t>
            </w:r>
          </w:p>
          <w:p w14:paraId="3B9D6120"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11. Измерение активной, реактивной, полной мощностей. Измерение коэффициента мощности по схеме двух ваттметров. </w:t>
            </w:r>
          </w:p>
          <w:p w14:paraId="1FA3EC95" w14:textId="77777777"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12. Понятие о коэффициенте мощности при наличии искажений формы кривой напряжения и (или) тока, а также в трехфазных сетях при </w:t>
            </w:r>
            <w:proofErr w:type="spellStart"/>
            <w:r w:rsidRPr="00F66F2B">
              <w:rPr>
                <w:rFonts w:ascii="Times New Roman" w:eastAsia="Times New Roman" w:hAnsi="Times New Roman" w:cs="Times New Roman"/>
                <w:lang w:eastAsia="ru-RU"/>
              </w:rPr>
              <w:t>несимметрии</w:t>
            </w:r>
            <w:proofErr w:type="spellEnd"/>
            <w:r w:rsidRPr="00F66F2B">
              <w:rPr>
                <w:rFonts w:ascii="Times New Roman" w:eastAsia="Times New Roman" w:hAnsi="Times New Roman" w:cs="Times New Roman"/>
                <w:lang w:eastAsia="ru-RU"/>
              </w:rPr>
              <w:t xml:space="preserve"> фазных (линейных) напряжений.</w:t>
            </w:r>
          </w:p>
          <w:p w14:paraId="352A140E" w14:textId="6EB7CF71" w:rsidR="00A948A0"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 Методы измерения активной и реактивной энергии в однофазных и трехфазных цепях.</w:t>
            </w:r>
          </w:p>
        </w:tc>
      </w:tr>
      <w:tr w:rsidR="00C51097" w:rsidRPr="00F66F2B" w14:paraId="41957E91" w14:textId="77777777" w:rsidTr="00E05051">
        <w:trPr>
          <w:trHeight w:val="396"/>
        </w:trPr>
        <w:tc>
          <w:tcPr>
            <w:tcW w:w="3114" w:type="dxa"/>
            <w:vMerge/>
          </w:tcPr>
          <w:p w14:paraId="543349B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E9EEA76" w14:textId="5CCD625B"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C51097" w:rsidRPr="00F66F2B" w14:paraId="51FFB378" w14:textId="77777777" w:rsidTr="00E05051">
        <w:trPr>
          <w:trHeight w:val="396"/>
        </w:trPr>
        <w:tc>
          <w:tcPr>
            <w:tcW w:w="3114" w:type="dxa"/>
            <w:vMerge/>
          </w:tcPr>
          <w:p w14:paraId="2B5A984A"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D9115D7" w14:textId="4E431FBD"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Лабораторное занятие «</w:t>
            </w:r>
            <w:r w:rsidRPr="00F66F2B">
              <w:rPr>
                <w:rFonts w:ascii="Times New Roman" w:hAnsi="Times New Roman" w:cs="Times New Roman"/>
              </w:rPr>
              <w:t>Регулирующие и нагрузочные устройства»</w:t>
            </w:r>
          </w:p>
        </w:tc>
      </w:tr>
      <w:tr w:rsidR="00C51097" w:rsidRPr="00F66F2B" w14:paraId="1BC62B64" w14:textId="77777777" w:rsidTr="00E05051">
        <w:trPr>
          <w:trHeight w:val="396"/>
        </w:trPr>
        <w:tc>
          <w:tcPr>
            <w:tcW w:w="3114" w:type="dxa"/>
            <w:vMerge/>
          </w:tcPr>
          <w:p w14:paraId="2084FBC0"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28BAA7DA" w14:textId="002577F8"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2. Лабораторное занятие «</w:t>
            </w:r>
            <w:r w:rsidRPr="00F66F2B">
              <w:rPr>
                <w:rFonts w:ascii="Times New Roman" w:hAnsi="Times New Roman" w:cs="Times New Roman"/>
              </w:rPr>
              <w:t>Измерение параметров электрических цепей мостом переменного тока»</w:t>
            </w:r>
          </w:p>
        </w:tc>
      </w:tr>
      <w:tr w:rsidR="00C51097" w:rsidRPr="00F66F2B" w14:paraId="0576D537" w14:textId="77777777" w:rsidTr="00E05051">
        <w:trPr>
          <w:trHeight w:val="396"/>
        </w:trPr>
        <w:tc>
          <w:tcPr>
            <w:tcW w:w="3114" w:type="dxa"/>
            <w:vMerge/>
          </w:tcPr>
          <w:p w14:paraId="6D82C734"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D20FC2B" w14:textId="3878248F"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3. Лабораторное занятие «</w:t>
            </w:r>
            <w:r w:rsidRPr="00F66F2B">
              <w:rPr>
                <w:rFonts w:ascii="Times New Roman" w:hAnsi="Times New Roman" w:cs="Times New Roman"/>
              </w:rPr>
              <w:t>Измерение сопротивлений мостом и омметром»</w:t>
            </w:r>
          </w:p>
        </w:tc>
      </w:tr>
      <w:tr w:rsidR="00C51097" w:rsidRPr="00F66F2B" w14:paraId="0F1BBE5D" w14:textId="77777777" w:rsidTr="00E05051">
        <w:trPr>
          <w:trHeight w:val="396"/>
        </w:trPr>
        <w:tc>
          <w:tcPr>
            <w:tcW w:w="3114" w:type="dxa"/>
            <w:vMerge/>
          </w:tcPr>
          <w:p w14:paraId="07F8967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66B028D7" w14:textId="741F5604"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4. Лабораторное занятие «</w:t>
            </w:r>
            <w:r w:rsidRPr="00F66F2B">
              <w:rPr>
                <w:rFonts w:ascii="Times New Roman" w:hAnsi="Times New Roman" w:cs="Times New Roman"/>
              </w:rPr>
              <w:t>Измерение сопротивления изоляции мегомметром. Измерение сопротивления мостовым методом»</w:t>
            </w:r>
          </w:p>
        </w:tc>
      </w:tr>
      <w:tr w:rsidR="00C51097" w:rsidRPr="00F66F2B" w14:paraId="1ED9FDCC" w14:textId="77777777" w:rsidTr="00E05051">
        <w:trPr>
          <w:trHeight w:val="396"/>
        </w:trPr>
        <w:tc>
          <w:tcPr>
            <w:tcW w:w="3114" w:type="dxa"/>
            <w:vMerge/>
          </w:tcPr>
          <w:p w14:paraId="05243AD3"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59F1731D" w14:textId="7133DE65"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5. Лабораторное занятие «</w:t>
            </w:r>
            <w:r w:rsidRPr="00F66F2B">
              <w:rPr>
                <w:rFonts w:ascii="Times New Roman" w:hAnsi="Times New Roman" w:cs="Times New Roman"/>
              </w:rPr>
              <w:t>Измерение мощности в трехфазных цепях»</w:t>
            </w:r>
          </w:p>
        </w:tc>
      </w:tr>
      <w:tr w:rsidR="00C51097" w:rsidRPr="00F66F2B" w14:paraId="25964D94" w14:textId="77777777" w:rsidTr="00E05051">
        <w:trPr>
          <w:trHeight w:val="396"/>
        </w:trPr>
        <w:tc>
          <w:tcPr>
            <w:tcW w:w="3114" w:type="dxa"/>
            <w:vMerge/>
          </w:tcPr>
          <w:p w14:paraId="2F528FDF"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0D66389B" w14:textId="6DE7CE23" w:rsidR="00C51097" w:rsidRPr="00F66F2B" w:rsidRDefault="00C51097" w:rsidP="00C51097">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6. Лабораторное занятие «</w:t>
            </w:r>
            <w:r w:rsidRPr="00F66F2B">
              <w:rPr>
                <w:rFonts w:ascii="Times New Roman" w:hAnsi="Times New Roman" w:cs="Times New Roman"/>
              </w:rPr>
              <w:t>Измерение активной и реактивной энергии в трехфазных цепях»</w:t>
            </w:r>
          </w:p>
        </w:tc>
      </w:tr>
      <w:tr w:rsidR="00A948A0" w:rsidRPr="00F66F2B" w14:paraId="45A1600A" w14:textId="77777777" w:rsidTr="00E05051">
        <w:trPr>
          <w:trHeight w:val="361"/>
        </w:trPr>
        <w:tc>
          <w:tcPr>
            <w:tcW w:w="3114" w:type="dxa"/>
            <w:vMerge/>
          </w:tcPr>
          <w:p w14:paraId="608368D9" w14:textId="77777777" w:rsidR="00A948A0" w:rsidRPr="00F66F2B" w:rsidRDefault="00A948A0" w:rsidP="00FA2241">
            <w:pPr>
              <w:rPr>
                <w:rFonts w:ascii="Times New Roman" w:eastAsia="Times New Roman" w:hAnsi="Times New Roman" w:cs="Times New Roman"/>
                <w:b/>
                <w:bCs/>
                <w:lang w:eastAsia="ru-RU"/>
              </w:rPr>
            </w:pPr>
          </w:p>
        </w:tc>
        <w:tc>
          <w:tcPr>
            <w:tcW w:w="6520" w:type="dxa"/>
            <w:vAlign w:val="bottom"/>
          </w:tcPr>
          <w:p w14:paraId="2C5A39C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C67652E" w14:textId="77777777" w:rsidR="00A948A0" w:rsidRPr="00F66F2B" w:rsidRDefault="00A948A0"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33FCB762" w14:textId="77777777" w:rsidTr="00E05051">
        <w:trPr>
          <w:trHeight w:val="361"/>
        </w:trPr>
        <w:tc>
          <w:tcPr>
            <w:tcW w:w="3114" w:type="dxa"/>
            <w:vMerge w:val="restart"/>
          </w:tcPr>
          <w:p w14:paraId="3D8771F0"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w:t>
            </w:r>
          </w:p>
          <w:p w14:paraId="5AEE40AA" w14:textId="102AE11A"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Поверка средств измерений</w:t>
            </w:r>
          </w:p>
        </w:tc>
        <w:tc>
          <w:tcPr>
            <w:tcW w:w="6520" w:type="dxa"/>
            <w:tcBorders>
              <w:top w:val="single" w:sz="4" w:space="0" w:color="auto"/>
              <w:left w:val="single" w:sz="4" w:space="0" w:color="auto"/>
              <w:bottom w:val="single" w:sz="4" w:space="0" w:color="auto"/>
              <w:right w:val="single" w:sz="4" w:space="0" w:color="auto"/>
            </w:tcBorders>
            <w:vAlign w:val="bottom"/>
          </w:tcPr>
          <w:p w14:paraId="01339C3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6F6C5931" w14:textId="77777777" w:rsidTr="00E05051">
        <w:trPr>
          <w:trHeight w:val="361"/>
        </w:trPr>
        <w:tc>
          <w:tcPr>
            <w:tcW w:w="3114" w:type="dxa"/>
            <w:vMerge/>
          </w:tcPr>
          <w:p w14:paraId="0113F66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D5CE3A2"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Прямые, косвенные, совокупные измерения. Погрешности измерений. Погрешности средств измерений. Инструментальная и методическая составляющие погрешности измерений. Способы выражения пределов погрешности.</w:t>
            </w:r>
          </w:p>
          <w:p w14:paraId="7F959B4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Понятие о классе точности и его ограниченность. Основные метрологические характеристики мер, измерительных приборов, измерительных преобразователей, каналов измерительных систем. Характеристики влияния влияющих величин на погрешности средств и результатов измерений.</w:t>
            </w:r>
          </w:p>
          <w:p w14:paraId="75E1B868" w14:textId="29732CC4"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Методы поверки измерительных приборов</w:t>
            </w:r>
          </w:p>
        </w:tc>
      </w:tr>
      <w:tr w:rsidR="00A948A0" w:rsidRPr="00F66F2B" w14:paraId="6A35193B" w14:textId="77777777" w:rsidTr="00E05051">
        <w:trPr>
          <w:trHeight w:val="361"/>
        </w:trPr>
        <w:tc>
          <w:tcPr>
            <w:tcW w:w="3114" w:type="dxa"/>
            <w:vMerge/>
          </w:tcPr>
          <w:p w14:paraId="2AA68DAF"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5296472B"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680C7368" w14:textId="77777777" w:rsidTr="00E05051">
        <w:trPr>
          <w:trHeight w:val="361"/>
        </w:trPr>
        <w:tc>
          <w:tcPr>
            <w:tcW w:w="3114" w:type="dxa"/>
            <w:vMerge/>
          </w:tcPr>
          <w:p w14:paraId="1215D9C2"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6B4F9B79" w14:textId="67D6827B"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Лабораторное занятие «Поверка щитовых приборов методом сличения»</w:t>
            </w:r>
          </w:p>
        </w:tc>
      </w:tr>
      <w:tr w:rsidR="00A948A0" w:rsidRPr="00F66F2B" w14:paraId="6FC9BD71" w14:textId="77777777" w:rsidTr="00E05051">
        <w:trPr>
          <w:trHeight w:val="361"/>
        </w:trPr>
        <w:tc>
          <w:tcPr>
            <w:tcW w:w="3114" w:type="dxa"/>
            <w:vMerge/>
          </w:tcPr>
          <w:p w14:paraId="40B43FC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DFEF3A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8D64961"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51097" w:rsidRPr="00F66F2B" w14:paraId="6C09DE2B" w14:textId="77777777" w:rsidTr="00FE4DB2">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26CEF140" w14:textId="23A45061" w:rsidR="00C51097" w:rsidRPr="00F66F2B" w:rsidRDefault="00C51097" w:rsidP="00C51097">
            <w:pPr>
              <w:rPr>
                <w:rFonts w:ascii="Times New Roman" w:eastAsia="Times New Roman" w:hAnsi="Times New Roman" w:cs="Times New Roman"/>
                <w:b/>
                <w:bCs/>
                <w:lang w:eastAsia="ru-RU"/>
              </w:rPr>
            </w:pPr>
            <w:r w:rsidRPr="00F66F2B">
              <w:rPr>
                <w:rFonts w:ascii="Times New Roman" w:hAnsi="Times New Roman"/>
                <w:b/>
                <w:bCs/>
                <w:sz w:val="20"/>
                <w:szCs w:val="20"/>
              </w:rPr>
              <w:t>Раздел 2. Исполнение устройств релейной защиты</w:t>
            </w:r>
          </w:p>
        </w:tc>
      </w:tr>
      <w:tr w:rsidR="00C51097" w:rsidRPr="00F66F2B" w14:paraId="0F40D283" w14:textId="77777777" w:rsidTr="00FE4DB2">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519D011F" w14:textId="7F155FF4" w:rsidR="00C51097" w:rsidRPr="00F66F2B" w:rsidRDefault="00C51097" w:rsidP="00C51097">
            <w:pPr>
              <w:rPr>
                <w:rFonts w:ascii="Times New Roman" w:eastAsia="Times New Roman" w:hAnsi="Times New Roman" w:cs="Times New Roman"/>
                <w:b/>
                <w:bCs/>
                <w:lang w:eastAsia="ru-RU"/>
              </w:rPr>
            </w:pPr>
            <w:r w:rsidRPr="00F66F2B">
              <w:rPr>
                <w:rFonts w:ascii="Times New Roman" w:hAnsi="Times New Roman"/>
                <w:b/>
                <w:bCs/>
                <w:sz w:val="20"/>
                <w:szCs w:val="20"/>
              </w:rPr>
              <w:t>МДК. 03.01 Основы проверки, наладки и испытаний устройств релейной защиты и автоматики электрических сетей и электростанций</w:t>
            </w:r>
          </w:p>
        </w:tc>
      </w:tr>
      <w:tr w:rsidR="00A948A0" w:rsidRPr="00F66F2B" w14:paraId="49ABBE27" w14:textId="77777777" w:rsidTr="00E05051">
        <w:trPr>
          <w:trHeight w:val="361"/>
        </w:trPr>
        <w:tc>
          <w:tcPr>
            <w:tcW w:w="3114" w:type="dxa"/>
            <w:vMerge w:val="restart"/>
          </w:tcPr>
          <w:p w14:paraId="0176B60A"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w:t>
            </w:r>
          </w:p>
          <w:p w14:paraId="44D8B3AC" w14:textId="423240C6"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Основные требования, предъявляемые к релейной защите, принципы построения схем релейной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48719D48"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3C223AA8" w14:textId="77777777" w:rsidTr="00E05051">
        <w:trPr>
          <w:trHeight w:val="361"/>
        </w:trPr>
        <w:tc>
          <w:tcPr>
            <w:tcW w:w="3114" w:type="dxa"/>
            <w:vMerge/>
          </w:tcPr>
          <w:p w14:paraId="5CAAC6B1"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99B976"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релейной защиты. Требования к современной релейной защите.  Основные и резервные релейные защиты.</w:t>
            </w:r>
          </w:p>
          <w:p w14:paraId="206CBED5"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Основные принципы построения схем релейной защиты </w:t>
            </w:r>
          </w:p>
          <w:p w14:paraId="06E1B87D"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Виды схем РЗ. Функциональная схема релейной защиты как устройства автоматического управления. Способы графического изображения и позиционного обозначения реле и его элементов в соответствии с действующими стандартами ЕСКД. Измерительная и логическая части устройств релейной защиты. Классификация реле. Необходимость оперативного тока в устройствах РЗА.</w:t>
            </w:r>
          </w:p>
          <w:p w14:paraId="4D57CB62" w14:textId="1C6F5559"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Измерительные трансформаторы тока и напряжения: назначение, погрешности, схема соединения</w:t>
            </w:r>
          </w:p>
        </w:tc>
      </w:tr>
      <w:tr w:rsidR="00A948A0" w:rsidRPr="00F66F2B" w14:paraId="6DBA487F" w14:textId="77777777" w:rsidTr="00E05051">
        <w:trPr>
          <w:trHeight w:val="361"/>
        </w:trPr>
        <w:tc>
          <w:tcPr>
            <w:tcW w:w="3114" w:type="dxa"/>
            <w:vMerge/>
          </w:tcPr>
          <w:p w14:paraId="08310086"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5AEDBEB7"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1DD5AEBC" w14:textId="77777777" w:rsidTr="00E05051">
        <w:trPr>
          <w:trHeight w:val="361"/>
        </w:trPr>
        <w:tc>
          <w:tcPr>
            <w:tcW w:w="3114" w:type="dxa"/>
            <w:vMerge/>
          </w:tcPr>
          <w:p w14:paraId="1E7C1E0F"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A99EAE9" w14:textId="6452DA3A"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1. Лабораторное занятие «Исследование схем соединения вторичных обмоток трансформаторов тока и реле»</w:t>
            </w:r>
          </w:p>
        </w:tc>
      </w:tr>
      <w:tr w:rsidR="00A948A0" w:rsidRPr="00F66F2B" w14:paraId="770C8DF5" w14:textId="77777777" w:rsidTr="00E05051">
        <w:trPr>
          <w:trHeight w:val="361"/>
        </w:trPr>
        <w:tc>
          <w:tcPr>
            <w:tcW w:w="3114" w:type="dxa"/>
            <w:vMerge/>
          </w:tcPr>
          <w:p w14:paraId="299D1DB7"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B89D0E6"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11FABB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6C5378D2" w14:textId="77777777" w:rsidTr="00E05051">
        <w:trPr>
          <w:trHeight w:val="361"/>
        </w:trPr>
        <w:tc>
          <w:tcPr>
            <w:tcW w:w="3114" w:type="dxa"/>
            <w:vMerge w:val="restart"/>
          </w:tcPr>
          <w:p w14:paraId="750507B2"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w:t>
            </w:r>
          </w:p>
          <w:p w14:paraId="37AEEC76" w14:textId="5D0524FC"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Электромеханические измерительные органы, реагирующие на одну электрическую величину</w:t>
            </w:r>
          </w:p>
        </w:tc>
        <w:tc>
          <w:tcPr>
            <w:tcW w:w="6520" w:type="dxa"/>
            <w:tcBorders>
              <w:top w:val="single" w:sz="4" w:space="0" w:color="auto"/>
              <w:left w:val="single" w:sz="4" w:space="0" w:color="auto"/>
              <w:bottom w:val="single" w:sz="4" w:space="0" w:color="auto"/>
              <w:right w:val="single" w:sz="4" w:space="0" w:color="auto"/>
            </w:tcBorders>
            <w:vAlign w:val="bottom"/>
          </w:tcPr>
          <w:p w14:paraId="4CB2397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733BB27E" w14:textId="77777777" w:rsidTr="00E05051">
        <w:trPr>
          <w:trHeight w:val="361"/>
        </w:trPr>
        <w:tc>
          <w:tcPr>
            <w:tcW w:w="3114" w:type="dxa"/>
            <w:vMerge/>
          </w:tcPr>
          <w:p w14:paraId="594F1463"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687BB7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выполнения и действия электромагнитных реле. Параметры срабатывания, возврата; коэффициент возврата. Способы регулирования параметров.</w:t>
            </w:r>
          </w:p>
          <w:p w14:paraId="402FEC4C"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Конструктивные особенности электромагнитных реле тока и напряжения, регулирование параметров.</w:t>
            </w:r>
          </w:p>
          <w:p w14:paraId="7E67E7FC" w14:textId="0988E333"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Принцип действия индукционного реле тока с зависимой характеристикой, его конструктивные особенности. Способы регулирования параметров срабатывания. Поляризованные и магнитоэлектрические реле</w:t>
            </w:r>
          </w:p>
        </w:tc>
      </w:tr>
      <w:tr w:rsidR="00A948A0" w:rsidRPr="00F66F2B" w14:paraId="524E9940" w14:textId="77777777" w:rsidTr="00E05051">
        <w:trPr>
          <w:trHeight w:val="361"/>
        </w:trPr>
        <w:tc>
          <w:tcPr>
            <w:tcW w:w="3114" w:type="dxa"/>
            <w:vMerge/>
          </w:tcPr>
          <w:p w14:paraId="543B8708"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0AB8101B"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A948A0" w:rsidRPr="00F66F2B" w14:paraId="0D77BAFF" w14:textId="77777777" w:rsidTr="00E05051">
        <w:trPr>
          <w:trHeight w:val="361"/>
        </w:trPr>
        <w:tc>
          <w:tcPr>
            <w:tcW w:w="3114" w:type="dxa"/>
            <w:vMerge/>
          </w:tcPr>
          <w:p w14:paraId="2C5A03FE"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1457F5A7" w14:textId="7FDD959F" w:rsidR="00A948A0" w:rsidRPr="00F66F2B" w:rsidRDefault="00C51097" w:rsidP="00FA2241">
            <w:pPr>
              <w:rPr>
                <w:rFonts w:ascii="Times New Roman" w:eastAsia="Times New Roman" w:hAnsi="Times New Roman" w:cs="Times New Roman"/>
                <w:lang w:eastAsia="ru-RU"/>
              </w:rPr>
            </w:pPr>
            <w:r w:rsidRPr="00F66F2B">
              <w:rPr>
                <w:rFonts w:ascii="Times New Roman" w:hAnsi="Times New Roman" w:cs="Times New Roman"/>
              </w:rPr>
              <w:t>1. Лабораторное занятие «Испытание электромагнитных реле тока и напряжения, индукционного реле тока»</w:t>
            </w:r>
          </w:p>
        </w:tc>
      </w:tr>
      <w:tr w:rsidR="00A948A0" w:rsidRPr="00F66F2B" w14:paraId="3A22F1DC" w14:textId="77777777" w:rsidTr="00E05051">
        <w:trPr>
          <w:trHeight w:val="361"/>
        </w:trPr>
        <w:tc>
          <w:tcPr>
            <w:tcW w:w="3114" w:type="dxa"/>
            <w:vMerge/>
          </w:tcPr>
          <w:p w14:paraId="1E11F16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167DF5B"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8F06A17"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0553DCFD" w14:textId="77777777" w:rsidTr="00E05051">
        <w:trPr>
          <w:trHeight w:val="361"/>
        </w:trPr>
        <w:tc>
          <w:tcPr>
            <w:tcW w:w="3114" w:type="dxa"/>
            <w:vMerge w:val="restart"/>
          </w:tcPr>
          <w:p w14:paraId="7F264FCB" w14:textId="77777777" w:rsidR="00C51097"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w:t>
            </w:r>
          </w:p>
          <w:p w14:paraId="69A56859" w14:textId="7BD00C83" w:rsidR="00A948A0" w:rsidRPr="00F66F2B" w:rsidRDefault="00C51097" w:rsidP="00C51097">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Токовые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09A11FF6"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03A9ACEF" w14:textId="77777777" w:rsidTr="00E05051">
        <w:trPr>
          <w:trHeight w:val="361"/>
        </w:trPr>
        <w:tc>
          <w:tcPr>
            <w:tcW w:w="3114" w:type="dxa"/>
            <w:vMerge/>
          </w:tcPr>
          <w:p w14:paraId="7D51875C"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36850D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выполнения и действия максимальной токовой защиты. Схема, назначение элементов схемы. Выбор уставок по току и времени, проверка чувствительности.</w:t>
            </w:r>
          </w:p>
          <w:p w14:paraId="53F27723"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Максимальная токовая защита с пуском по напряжению. Выбор уставок по току и напряжению. Определение остаточного напряжения в месте установки защиты. Проверка чувствительности по напряжению.</w:t>
            </w:r>
          </w:p>
          <w:p w14:paraId="17D15F8C"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Принципиальная схема максимальной токовой защиты на постоянном оперативном токе.</w:t>
            </w:r>
          </w:p>
          <w:p w14:paraId="564B2B91"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3. Токовая отсечка. Неселективная токовая отсечка.</w:t>
            </w:r>
          </w:p>
          <w:p w14:paraId="1CD32BE0"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Токовая отсечка с выдержкой времени на электрических линиях с одно- и двухсторонним питанием.</w:t>
            </w:r>
          </w:p>
          <w:p w14:paraId="6C46EDD0"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Особенности выполнения токовых защит на переменном оперативном токе по схеме </w:t>
            </w:r>
            <w:proofErr w:type="spellStart"/>
            <w:r w:rsidRPr="00F66F2B">
              <w:rPr>
                <w:rFonts w:ascii="Times New Roman" w:eastAsia="Times New Roman" w:hAnsi="Times New Roman" w:cs="Times New Roman"/>
                <w:lang w:eastAsia="ru-RU"/>
              </w:rPr>
              <w:t>дешунтирования</w:t>
            </w:r>
            <w:proofErr w:type="spellEnd"/>
            <w:r w:rsidRPr="00F66F2B">
              <w:rPr>
                <w:rFonts w:ascii="Times New Roman" w:eastAsia="Times New Roman" w:hAnsi="Times New Roman" w:cs="Times New Roman"/>
                <w:lang w:eastAsia="ru-RU"/>
              </w:rPr>
              <w:t xml:space="preserve"> отключающих катушек выключателей. Условия выбора уставок. Схема с реле типа РТ-80. Согласование уставок по времени с аналогичными защитами на смежном участке.</w:t>
            </w:r>
          </w:p>
          <w:p w14:paraId="781E42AA"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Оценка и область применения токовых защит от междуфазных КЗ.</w:t>
            </w:r>
          </w:p>
          <w:p w14:paraId="3BF06892"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Максимальные токовые направленные защиты от междуфазных КЗ. со ступенчатой характеристикой выдержки времени Согласование уставок по току и времени для ступеней защит на участках электрической сети.</w:t>
            </w:r>
          </w:p>
          <w:p w14:paraId="10E889C6"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Особенности релейных защит электрических сетей 0,4 – 35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w:t>
            </w:r>
          </w:p>
          <w:p w14:paraId="43FA3783" w14:textId="77777777" w:rsidR="00C51097" w:rsidRPr="00F66F2B" w:rsidRDefault="00C51097" w:rsidP="00C51097">
            <w:pPr>
              <w:rPr>
                <w:rFonts w:ascii="Times New Roman" w:eastAsia="Times New Roman" w:hAnsi="Times New Roman" w:cs="Times New Roman"/>
                <w:lang w:eastAsia="ru-RU"/>
              </w:rPr>
            </w:pPr>
            <w:proofErr w:type="gramStart"/>
            <w:r w:rsidRPr="00F66F2B">
              <w:rPr>
                <w:rFonts w:ascii="Times New Roman" w:eastAsia="Times New Roman" w:hAnsi="Times New Roman" w:cs="Times New Roman"/>
                <w:lang w:eastAsia="ru-RU"/>
              </w:rPr>
              <w:t>Защиты  линий</w:t>
            </w:r>
            <w:proofErr w:type="gramEnd"/>
            <w:r w:rsidRPr="00F66F2B">
              <w:rPr>
                <w:rFonts w:ascii="Times New Roman" w:eastAsia="Times New Roman" w:hAnsi="Times New Roman" w:cs="Times New Roman"/>
                <w:lang w:eastAsia="ru-RU"/>
              </w:rPr>
              <w:t xml:space="preserve"> при питании защит переменным током от трансформаторов тока. Защиты линий при питании защит </w:t>
            </w:r>
            <w:proofErr w:type="gramStart"/>
            <w:r w:rsidRPr="00F66F2B">
              <w:rPr>
                <w:rFonts w:ascii="Times New Roman" w:eastAsia="Times New Roman" w:hAnsi="Times New Roman" w:cs="Times New Roman"/>
                <w:lang w:eastAsia="ru-RU"/>
              </w:rPr>
              <w:t>выпрямленным  оперативным</w:t>
            </w:r>
            <w:proofErr w:type="gramEnd"/>
            <w:r w:rsidRPr="00F66F2B">
              <w:rPr>
                <w:rFonts w:ascii="Times New Roman" w:eastAsia="Times New Roman" w:hAnsi="Times New Roman" w:cs="Times New Roman"/>
                <w:lang w:eastAsia="ru-RU"/>
              </w:rPr>
              <w:t xml:space="preserve"> током</w:t>
            </w:r>
          </w:p>
          <w:p w14:paraId="71307A79" w14:textId="77777777" w:rsidR="00C51097"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Защиты от замыканий на землю в сетях с малым током замыкания на землю. Векторные диаграммы токов и напряжений при однофазном замыкании на землю в электрических сетях с малым током замыкания на землю; требования, предъявляемые к защите. Защита кабельных электрических линий от замыканий на землю, реагирующая на естественный емкостный ток. Устройство и особенности конструкций трансформаторов тока нулевой последовательности. Схема защиты с реле типа РТЗ-51.</w:t>
            </w:r>
          </w:p>
          <w:p w14:paraId="3BB757A2" w14:textId="6BD764A6" w:rsidR="00A948A0" w:rsidRPr="00F66F2B" w:rsidRDefault="00C51097" w:rsidP="00C51097">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работы направленных защит типов ЗЗП-1, УСЗ-2, реагирующих на высшие гармонические составляющие тока.</w:t>
            </w:r>
          </w:p>
        </w:tc>
      </w:tr>
      <w:tr w:rsidR="00A948A0" w:rsidRPr="00F66F2B" w14:paraId="7849761C" w14:textId="77777777" w:rsidTr="00E05051">
        <w:trPr>
          <w:trHeight w:val="361"/>
        </w:trPr>
        <w:tc>
          <w:tcPr>
            <w:tcW w:w="3114" w:type="dxa"/>
            <w:vMerge/>
          </w:tcPr>
          <w:p w14:paraId="1F5C0074" w14:textId="77777777" w:rsidR="00A948A0" w:rsidRPr="00F66F2B" w:rsidRDefault="00A948A0" w:rsidP="00FA2241">
            <w:pPr>
              <w:rPr>
                <w:rFonts w:ascii="Times New Roman" w:eastAsia="Times New Roman" w:hAnsi="Times New Roman" w:cs="Times New Roman"/>
                <w:b/>
                <w:bCs/>
                <w:lang w:eastAsia="ru-RU"/>
              </w:rPr>
            </w:pPr>
          </w:p>
        </w:tc>
        <w:tc>
          <w:tcPr>
            <w:tcW w:w="6520" w:type="dxa"/>
          </w:tcPr>
          <w:p w14:paraId="278A1B63" w14:textId="77777777" w:rsidR="00A948A0" w:rsidRPr="00F66F2B" w:rsidRDefault="00A948A0"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51097" w:rsidRPr="00F66F2B" w14:paraId="47E90DD8" w14:textId="77777777" w:rsidTr="00E05051">
        <w:trPr>
          <w:trHeight w:val="361"/>
        </w:trPr>
        <w:tc>
          <w:tcPr>
            <w:tcW w:w="3114" w:type="dxa"/>
            <w:vMerge/>
          </w:tcPr>
          <w:p w14:paraId="35450583"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3F13773" w14:textId="74179228" w:rsidR="00C51097" w:rsidRPr="00F66F2B" w:rsidRDefault="00C51097" w:rsidP="00C51097">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ступенчатой защиты от междуфазных КЗ»</w:t>
            </w:r>
          </w:p>
        </w:tc>
      </w:tr>
      <w:tr w:rsidR="00C51097" w:rsidRPr="00F66F2B" w14:paraId="655FDE24" w14:textId="77777777" w:rsidTr="00E05051">
        <w:trPr>
          <w:trHeight w:val="361"/>
        </w:trPr>
        <w:tc>
          <w:tcPr>
            <w:tcW w:w="3114" w:type="dxa"/>
            <w:vMerge/>
          </w:tcPr>
          <w:p w14:paraId="54AB3E28"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487C589A" w14:textId="474EF2B4" w:rsidR="00C51097" w:rsidRPr="00F66F2B" w:rsidRDefault="00C51097" w:rsidP="00C51097">
            <w:pPr>
              <w:rPr>
                <w:rFonts w:ascii="Times New Roman" w:hAnsi="Times New Roman" w:cs="Times New Roman"/>
              </w:rPr>
            </w:pPr>
            <w:r w:rsidRPr="00F66F2B">
              <w:rPr>
                <w:rFonts w:ascii="Times New Roman" w:eastAsia="Calibri" w:hAnsi="Times New Roman"/>
              </w:rPr>
              <w:t>2. Лабораторное занятие «</w:t>
            </w:r>
            <w:r w:rsidRPr="00F66F2B">
              <w:rPr>
                <w:rFonts w:ascii="Times New Roman" w:hAnsi="Times New Roman"/>
                <w:bCs/>
              </w:rPr>
              <w:t>Испытание защиты от замыканий на землю с изолированной нейтралью»</w:t>
            </w:r>
          </w:p>
        </w:tc>
      </w:tr>
      <w:tr w:rsidR="00C51097" w:rsidRPr="00F66F2B" w14:paraId="02C2A3A2" w14:textId="77777777" w:rsidTr="00E05051">
        <w:trPr>
          <w:trHeight w:val="361"/>
        </w:trPr>
        <w:tc>
          <w:tcPr>
            <w:tcW w:w="3114" w:type="dxa"/>
            <w:vMerge/>
          </w:tcPr>
          <w:p w14:paraId="3CD4CBD8"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4A9CF728" w14:textId="3AC1CC11" w:rsidR="00C51097" w:rsidRPr="00F66F2B" w:rsidRDefault="00C51097" w:rsidP="00C51097">
            <w:pPr>
              <w:rPr>
                <w:rFonts w:ascii="Times New Roman" w:hAnsi="Times New Roman" w:cs="Times New Roman"/>
              </w:rPr>
            </w:pPr>
            <w:r w:rsidRPr="00F66F2B">
              <w:rPr>
                <w:rFonts w:ascii="Times New Roman" w:eastAsia="Calibri" w:hAnsi="Times New Roman"/>
              </w:rPr>
              <w:t>3. Лабораторное занятие «</w:t>
            </w:r>
            <w:r w:rsidRPr="00F66F2B">
              <w:rPr>
                <w:rFonts w:ascii="Times New Roman" w:hAnsi="Times New Roman"/>
                <w:bCs/>
              </w:rPr>
              <w:t>Испытание максимальной токовой защиты с пуском по напряжению»</w:t>
            </w:r>
          </w:p>
        </w:tc>
      </w:tr>
      <w:tr w:rsidR="00C51097" w:rsidRPr="00F66F2B" w14:paraId="2E207A87" w14:textId="77777777" w:rsidTr="00E05051">
        <w:trPr>
          <w:trHeight w:val="361"/>
        </w:trPr>
        <w:tc>
          <w:tcPr>
            <w:tcW w:w="3114" w:type="dxa"/>
            <w:vMerge/>
          </w:tcPr>
          <w:p w14:paraId="1E196775"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4FA2A854" w14:textId="37BE7880" w:rsidR="00C51097" w:rsidRPr="00F66F2B" w:rsidRDefault="00C51097" w:rsidP="00C51097">
            <w:pPr>
              <w:rPr>
                <w:rFonts w:ascii="Times New Roman" w:hAnsi="Times New Roman" w:cs="Times New Roman"/>
              </w:rPr>
            </w:pPr>
            <w:r w:rsidRPr="00F66F2B">
              <w:rPr>
                <w:rFonts w:ascii="Times New Roman" w:eastAsia="Calibri" w:hAnsi="Times New Roman"/>
              </w:rPr>
              <w:t>4. Лабораторное занятие «</w:t>
            </w:r>
            <w:r w:rsidRPr="00F66F2B">
              <w:rPr>
                <w:rFonts w:ascii="Times New Roman" w:hAnsi="Times New Roman"/>
                <w:bCs/>
              </w:rPr>
              <w:t>Испытание комплекта направленной защиты КЗ-15»</w:t>
            </w:r>
          </w:p>
        </w:tc>
      </w:tr>
      <w:tr w:rsidR="00C51097" w:rsidRPr="00F66F2B" w14:paraId="063DC98B" w14:textId="77777777" w:rsidTr="00E05051">
        <w:trPr>
          <w:trHeight w:val="361"/>
        </w:trPr>
        <w:tc>
          <w:tcPr>
            <w:tcW w:w="3114" w:type="dxa"/>
            <w:vMerge/>
          </w:tcPr>
          <w:p w14:paraId="717CC341"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A5B93B1" w14:textId="2121958D" w:rsidR="00C51097" w:rsidRPr="00F66F2B" w:rsidRDefault="00C51097" w:rsidP="00C51097">
            <w:pPr>
              <w:rPr>
                <w:rFonts w:ascii="Times New Roman" w:hAnsi="Times New Roman" w:cs="Times New Roman"/>
              </w:rPr>
            </w:pPr>
            <w:r w:rsidRPr="00F66F2B">
              <w:rPr>
                <w:rFonts w:ascii="Times New Roman" w:hAnsi="Times New Roman"/>
                <w:bCs/>
              </w:rPr>
              <w:t>5. Практическое занятие «Расчет ступенчатой токовой защиты линии с односторонним питанием от междуфазных КЗ»</w:t>
            </w:r>
          </w:p>
        </w:tc>
      </w:tr>
      <w:tr w:rsidR="00C51097" w:rsidRPr="00F66F2B" w14:paraId="0E0C1E6B" w14:textId="77777777" w:rsidTr="00E05051">
        <w:trPr>
          <w:trHeight w:val="361"/>
        </w:trPr>
        <w:tc>
          <w:tcPr>
            <w:tcW w:w="3114" w:type="dxa"/>
            <w:vMerge/>
          </w:tcPr>
          <w:p w14:paraId="752C45CA" w14:textId="77777777" w:rsidR="00C51097" w:rsidRPr="00F66F2B" w:rsidRDefault="00C51097" w:rsidP="00C51097">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E7E4AE6" w14:textId="20730DE7" w:rsidR="00C51097" w:rsidRPr="00F66F2B" w:rsidRDefault="00C51097" w:rsidP="00C51097">
            <w:pPr>
              <w:rPr>
                <w:rFonts w:ascii="Times New Roman" w:hAnsi="Times New Roman" w:cs="Times New Roman"/>
              </w:rPr>
            </w:pPr>
            <w:r w:rsidRPr="00F66F2B">
              <w:rPr>
                <w:rFonts w:ascii="Times New Roman" w:hAnsi="Times New Roman"/>
                <w:bCs/>
              </w:rPr>
              <w:t xml:space="preserve">6. Практическое занятие «Расчет токовой отсечки на линиях с глухозаземленной </w:t>
            </w:r>
            <w:proofErr w:type="spellStart"/>
            <w:r w:rsidRPr="00F66F2B">
              <w:rPr>
                <w:rFonts w:ascii="Times New Roman" w:hAnsi="Times New Roman"/>
                <w:bCs/>
              </w:rPr>
              <w:t>нетралью</w:t>
            </w:r>
            <w:proofErr w:type="spellEnd"/>
            <w:r w:rsidRPr="00F66F2B">
              <w:rPr>
                <w:rFonts w:ascii="Times New Roman" w:hAnsi="Times New Roman"/>
                <w:bCs/>
              </w:rPr>
              <w:t>»</w:t>
            </w:r>
          </w:p>
        </w:tc>
      </w:tr>
      <w:tr w:rsidR="00A948A0" w:rsidRPr="00F66F2B" w14:paraId="58CB5109" w14:textId="77777777" w:rsidTr="00E05051">
        <w:trPr>
          <w:trHeight w:val="361"/>
        </w:trPr>
        <w:tc>
          <w:tcPr>
            <w:tcW w:w="3114" w:type="dxa"/>
            <w:vMerge/>
          </w:tcPr>
          <w:p w14:paraId="52C4F3DB"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8CBF0F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2E8672E"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4C7821FE" w14:textId="77777777" w:rsidTr="00E05051">
        <w:trPr>
          <w:trHeight w:val="361"/>
        </w:trPr>
        <w:tc>
          <w:tcPr>
            <w:tcW w:w="3114" w:type="dxa"/>
            <w:vMerge w:val="restart"/>
          </w:tcPr>
          <w:p w14:paraId="1F89F6B7"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2.4.</w:t>
            </w:r>
          </w:p>
          <w:p w14:paraId="0AF0B3E5" w14:textId="0ACA963D"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Защита линий напряжением 110 </w:t>
            </w:r>
            <w:proofErr w:type="spellStart"/>
            <w:r w:rsidRPr="00F66F2B">
              <w:rPr>
                <w:rFonts w:ascii="Times New Roman" w:eastAsia="Times New Roman" w:hAnsi="Times New Roman" w:cs="Times New Roman"/>
                <w:b/>
                <w:bCs/>
                <w:lang w:eastAsia="ru-RU"/>
              </w:rPr>
              <w:t>кВ</w:t>
            </w:r>
            <w:proofErr w:type="spellEnd"/>
            <w:r w:rsidRPr="00F66F2B">
              <w:rPr>
                <w:rFonts w:ascii="Times New Roman" w:eastAsia="Times New Roman" w:hAnsi="Times New Roman" w:cs="Times New Roman"/>
                <w:b/>
                <w:bCs/>
                <w:lang w:eastAsia="ru-RU"/>
              </w:rPr>
              <w:t xml:space="preserve"> и выше</w:t>
            </w:r>
          </w:p>
        </w:tc>
        <w:tc>
          <w:tcPr>
            <w:tcW w:w="6520" w:type="dxa"/>
            <w:tcBorders>
              <w:top w:val="single" w:sz="4" w:space="0" w:color="auto"/>
              <w:left w:val="single" w:sz="4" w:space="0" w:color="auto"/>
              <w:bottom w:val="single" w:sz="4" w:space="0" w:color="auto"/>
              <w:right w:val="single" w:sz="4" w:space="0" w:color="auto"/>
            </w:tcBorders>
            <w:vAlign w:val="bottom"/>
          </w:tcPr>
          <w:p w14:paraId="4F3201B3"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2B5B93C2" w14:textId="77777777" w:rsidTr="00E05051">
        <w:trPr>
          <w:trHeight w:val="361"/>
        </w:trPr>
        <w:tc>
          <w:tcPr>
            <w:tcW w:w="3114" w:type="dxa"/>
            <w:vMerge/>
          </w:tcPr>
          <w:p w14:paraId="37BCF1AE"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4B125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Защита от замыканий на землю в электрических сетях с большим током замыкания на землю</w:t>
            </w:r>
          </w:p>
          <w:p w14:paraId="7AFAFCB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Векторные диаграммы токов и напряжений при замыканиях на землю в электрических сетях с большим током замыкания на землю. Необходимость отдельной защиты от замыканий на </w:t>
            </w:r>
            <w:proofErr w:type="gramStart"/>
            <w:r w:rsidRPr="00F66F2B">
              <w:rPr>
                <w:rFonts w:ascii="Times New Roman" w:eastAsia="Times New Roman" w:hAnsi="Times New Roman" w:cs="Times New Roman"/>
                <w:lang w:eastAsia="ru-RU"/>
              </w:rPr>
              <w:t>землю  в</w:t>
            </w:r>
            <w:proofErr w:type="gramEnd"/>
            <w:r w:rsidRPr="00F66F2B">
              <w:rPr>
                <w:rFonts w:ascii="Times New Roman" w:eastAsia="Times New Roman" w:hAnsi="Times New Roman" w:cs="Times New Roman"/>
                <w:lang w:eastAsia="ru-RU"/>
              </w:rPr>
              <w:t xml:space="preserve"> электрических сетях напряжением 110 </w:t>
            </w:r>
            <w:proofErr w:type="spellStart"/>
            <w:r w:rsidRPr="00F66F2B">
              <w:rPr>
                <w:rFonts w:ascii="Times New Roman" w:eastAsia="Times New Roman" w:hAnsi="Times New Roman" w:cs="Times New Roman"/>
                <w:lang w:eastAsia="ru-RU"/>
              </w:rPr>
              <w:t>кВ</w:t>
            </w:r>
            <w:proofErr w:type="spellEnd"/>
            <w:r w:rsidRPr="00F66F2B">
              <w:rPr>
                <w:rFonts w:ascii="Times New Roman" w:eastAsia="Times New Roman" w:hAnsi="Times New Roman" w:cs="Times New Roman"/>
                <w:lang w:eastAsia="ru-RU"/>
              </w:rPr>
              <w:t xml:space="preserve"> и выше. Принцип действия направленной ступенчатой токовой защиты нулевой последовательности и ее основные органы. Назначение ступеней защиты и принципы их согласования по току и времени срабатывания. Комплектные устройства токовой защиты нулевой </w:t>
            </w:r>
            <w:r w:rsidRPr="00F66F2B">
              <w:rPr>
                <w:rFonts w:ascii="Times New Roman" w:eastAsia="Times New Roman" w:hAnsi="Times New Roman" w:cs="Times New Roman"/>
                <w:lang w:eastAsia="ru-RU"/>
              </w:rPr>
              <w:lastRenderedPageBreak/>
              <w:t xml:space="preserve">последовательности. Исследование необходимости выполнения ступеней защиты направленными. </w:t>
            </w:r>
          </w:p>
          <w:p w14:paraId="09BF19C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Расчет токов срабатывания ступеней защиты. Расчетные схемы для определения коэффициентов </w:t>
            </w:r>
            <w:proofErr w:type="spellStart"/>
            <w:r w:rsidRPr="00F66F2B">
              <w:rPr>
                <w:rFonts w:ascii="Times New Roman" w:eastAsia="Times New Roman" w:hAnsi="Times New Roman" w:cs="Times New Roman"/>
                <w:lang w:eastAsia="ru-RU"/>
              </w:rPr>
              <w:t>токораспределения</w:t>
            </w:r>
            <w:proofErr w:type="spellEnd"/>
            <w:r w:rsidRPr="00F66F2B">
              <w:rPr>
                <w:rFonts w:ascii="Times New Roman" w:eastAsia="Times New Roman" w:hAnsi="Times New Roman" w:cs="Times New Roman"/>
                <w:lang w:eastAsia="ru-RU"/>
              </w:rPr>
              <w:t>. Проверка чувствительности ступеней защиты.</w:t>
            </w:r>
          </w:p>
          <w:p w14:paraId="034BF06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Выбор вида повреждения (однофазное или двухфазное замыкание на землю) для определения тока срабатывания защиты.</w:t>
            </w:r>
          </w:p>
          <w:p w14:paraId="1351AF5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расчета защиты от замыканий на землю параллельных электрических линий. Учет взаимной индукции при различных режимах работы параллельных линий.</w:t>
            </w:r>
          </w:p>
          <w:p w14:paraId="3FBFE72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Дифференциальные защиты:</w:t>
            </w:r>
          </w:p>
          <w:p w14:paraId="4014D35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продольной дифференциальной защиты с циркулирующими токами. Токи небаланса. Требования к трансформаторам тока. Способы снижения нагрузки на трансформаторы тока. Выбор параметров срабатывания, оценка чувствительности.</w:t>
            </w:r>
          </w:p>
          <w:p w14:paraId="79FD4FB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Принципиальная схема защиты ДЗЛ-1. Основные органы защиты, их назначение.</w:t>
            </w:r>
          </w:p>
          <w:p w14:paraId="05E8949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Оценка и область применения продольной дифференциальной защиты.</w:t>
            </w:r>
          </w:p>
          <w:p w14:paraId="4698849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Принципы выполнения, действия и виды поперечной дифференциальной токовой защиты двух параллельных электрических линий. Каскадное действие, автоматическая блокировка, "мертвая зона" защиты. Выбор уставок, проверка чувствительности. Оценка и область применения поперечных дифференциальных токовых защит.</w:t>
            </w:r>
          </w:p>
          <w:p w14:paraId="6422C59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Поперечная дифференциальная токовая направленная защита параллельных линий</w:t>
            </w:r>
          </w:p>
          <w:p w14:paraId="2502B83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Дистанционная защита: </w:t>
            </w:r>
          </w:p>
          <w:p w14:paraId="74624D6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дистанционной защиты, ее основные органы и их назначение. Понятие о сопротивлении на зажимах реле. Изображение на комплексной плоскости сопротивлений на зажимах реле в различных режимах. Время срабатывания защиты.</w:t>
            </w:r>
          </w:p>
          <w:p w14:paraId="7A405B6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Характеристики современных реле сопротивления на комплексной плоскости.</w:t>
            </w:r>
          </w:p>
          <w:p w14:paraId="1200844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работы направленного и ненаправленного реле сопротивления.</w:t>
            </w:r>
          </w:p>
          <w:p w14:paraId="38DF27E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Основные элементы реле сопротивления, их назначение. Регулирование уставок на реле. Схемы включения реле сопротивления. Устройство и характеристика реле сопротивления на выпрямленном токе.</w:t>
            </w:r>
          </w:p>
          <w:p w14:paraId="640AA4C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Ток точной работы.</w:t>
            </w:r>
          </w:p>
          <w:p w14:paraId="07605AA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Пусковые органы дистанционной защиты. Выбор формы характеристики. Смещение характеристики в III квадрант комплексной плоскости.</w:t>
            </w:r>
          </w:p>
          <w:p w14:paraId="1682BC3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Поведение дистанционной защиты при нарушении цепей напряжения.</w:t>
            </w:r>
          </w:p>
          <w:p w14:paraId="307C6ED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и принцип работы блокировки при нарушениях цепей напряжения.</w:t>
            </w:r>
          </w:p>
          <w:p w14:paraId="30B5F40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Поведение дистанционной защиты при качаниях. Способы блокировки защиты при качаниях. Устройство комплекта блокировки.</w:t>
            </w:r>
          </w:p>
          <w:p w14:paraId="4F60291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Принципы расчета первичных уставок трехступенчатой дистанционной защиты. Выбор расчетных режимов. Определение коэффициента </w:t>
            </w:r>
            <w:proofErr w:type="spellStart"/>
            <w:r w:rsidRPr="00F66F2B">
              <w:rPr>
                <w:rFonts w:ascii="Times New Roman" w:eastAsia="Times New Roman" w:hAnsi="Times New Roman" w:cs="Times New Roman"/>
                <w:lang w:eastAsia="ru-RU"/>
              </w:rPr>
              <w:t>токораспределения</w:t>
            </w:r>
            <w:proofErr w:type="spellEnd"/>
            <w:r w:rsidRPr="00F66F2B">
              <w:rPr>
                <w:rFonts w:ascii="Times New Roman" w:eastAsia="Times New Roman" w:hAnsi="Times New Roman" w:cs="Times New Roman"/>
                <w:lang w:eastAsia="ru-RU"/>
              </w:rPr>
              <w:t xml:space="preserve">. Проверка чувствительности в основной и резервной зонах прочерка чувствительности по току точной работы. Расчет вторичных уставок и выбор отпайки на </w:t>
            </w:r>
            <w:r w:rsidRPr="00F66F2B">
              <w:rPr>
                <w:rFonts w:ascii="Times New Roman" w:eastAsia="Times New Roman" w:hAnsi="Times New Roman" w:cs="Times New Roman"/>
                <w:lang w:eastAsia="ru-RU"/>
              </w:rPr>
              <w:lastRenderedPageBreak/>
              <w:t>реле. Устройство, принципиальная схема и работа панели резервных защит типа ЭПЗ-1636-67.</w:t>
            </w:r>
          </w:p>
          <w:p w14:paraId="3714D15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выполнения современных устройств дистанционной защиты типов ЩДЭ-2801 и ШДЭ-2802. Расчет уставок.</w:t>
            </w:r>
          </w:p>
          <w:p w14:paraId="34B0A23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Высокочастотная защита:</w:t>
            </w:r>
          </w:p>
          <w:p w14:paraId="774D0CF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 действия дифференциально-фазной высокочастотной защиты, изучение схемы защиты ДФЗ-201 при различных видах КЗ в зоне и вне зоны путем построения диаграмм токов дифференциально-фазной защиты.</w:t>
            </w:r>
          </w:p>
          <w:p w14:paraId="61F78E3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Канал токов высокой частоты. Основные органы защиты и их назначение. Выбор уставок пусковых органов защиты.</w:t>
            </w:r>
          </w:p>
          <w:p w14:paraId="711895A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Принцип действия направленной защиты с высокочастотной блокировкой. Основные органы защиты и их назначение. Выбор уставок защиты. Современные устройства направленной защиты с высокочастотной </w:t>
            </w:r>
            <w:proofErr w:type="gramStart"/>
            <w:r w:rsidRPr="00F66F2B">
              <w:rPr>
                <w:rFonts w:ascii="Times New Roman" w:eastAsia="Times New Roman" w:hAnsi="Times New Roman" w:cs="Times New Roman"/>
                <w:lang w:eastAsia="ru-RU"/>
              </w:rPr>
              <w:t>блокировкой  типа</w:t>
            </w:r>
            <w:proofErr w:type="gramEnd"/>
            <w:r w:rsidRPr="00F66F2B">
              <w:rPr>
                <w:rFonts w:ascii="Times New Roman" w:eastAsia="Times New Roman" w:hAnsi="Times New Roman" w:cs="Times New Roman"/>
                <w:lang w:eastAsia="ru-RU"/>
              </w:rPr>
              <w:t xml:space="preserve"> ПДЭ-2801.</w:t>
            </w:r>
          </w:p>
          <w:p w14:paraId="4C31BE3A" w14:textId="5731D2D3"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Дистанционная защита с высокочастотной блокировкой, ускорение действия второй ступени защиты при КЗ в зоне защиты.</w:t>
            </w:r>
          </w:p>
        </w:tc>
      </w:tr>
      <w:tr w:rsidR="00E05051" w:rsidRPr="00F66F2B" w14:paraId="2741FFA5" w14:textId="77777777" w:rsidTr="00E05051">
        <w:trPr>
          <w:trHeight w:val="361"/>
        </w:trPr>
        <w:tc>
          <w:tcPr>
            <w:tcW w:w="3114" w:type="dxa"/>
            <w:vMerge/>
          </w:tcPr>
          <w:p w14:paraId="6AC3A4D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6E96B8F2" w14:textId="0A09E93B"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B6F8BB4" w14:textId="77777777" w:rsidTr="00E05051">
        <w:trPr>
          <w:trHeight w:val="361"/>
        </w:trPr>
        <w:tc>
          <w:tcPr>
            <w:tcW w:w="3114" w:type="dxa"/>
            <w:vMerge/>
          </w:tcPr>
          <w:p w14:paraId="5E289506"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5E9F52C" w14:textId="39452186"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Проверка работы комплекта продольной дифференциальной защиты линии»</w:t>
            </w:r>
          </w:p>
        </w:tc>
      </w:tr>
      <w:tr w:rsidR="00E05051" w:rsidRPr="00F66F2B" w14:paraId="4EE4FB5B" w14:textId="77777777" w:rsidTr="00E05051">
        <w:trPr>
          <w:trHeight w:val="361"/>
        </w:trPr>
        <w:tc>
          <w:tcPr>
            <w:tcW w:w="3114" w:type="dxa"/>
            <w:vMerge/>
          </w:tcPr>
          <w:p w14:paraId="6FF05509"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FB4077" w14:textId="2C23E826"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2. Практическое занятие «Расчет дистанционной защиты линий электропередачи»</w:t>
            </w:r>
          </w:p>
        </w:tc>
      </w:tr>
      <w:tr w:rsidR="00A948A0" w:rsidRPr="00F66F2B" w14:paraId="42E633D0" w14:textId="77777777" w:rsidTr="00E05051">
        <w:trPr>
          <w:trHeight w:val="361"/>
        </w:trPr>
        <w:tc>
          <w:tcPr>
            <w:tcW w:w="3114" w:type="dxa"/>
            <w:vMerge/>
          </w:tcPr>
          <w:p w14:paraId="73404766"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40010AA"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118BFFE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1A9F79F8" w14:textId="77777777" w:rsidTr="00E05051">
        <w:trPr>
          <w:trHeight w:val="361"/>
        </w:trPr>
        <w:tc>
          <w:tcPr>
            <w:tcW w:w="3114" w:type="dxa"/>
            <w:vMerge w:val="restart"/>
          </w:tcPr>
          <w:p w14:paraId="0381E8E6"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2.5.</w:t>
            </w:r>
          </w:p>
          <w:p w14:paraId="145E910D" w14:textId="29D06C83"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Защиты трансформаторов (автотрансформаторов) напряжением 110 </w:t>
            </w:r>
            <w:proofErr w:type="spellStart"/>
            <w:r w:rsidRPr="00F66F2B">
              <w:rPr>
                <w:rFonts w:ascii="Times New Roman" w:eastAsia="Times New Roman" w:hAnsi="Times New Roman" w:cs="Times New Roman"/>
                <w:b/>
                <w:bCs/>
                <w:lang w:eastAsia="ru-RU"/>
              </w:rPr>
              <w:t>кВ</w:t>
            </w:r>
            <w:proofErr w:type="spellEnd"/>
            <w:r w:rsidRPr="00F66F2B">
              <w:rPr>
                <w:rFonts w:ascii="Times New Roman" w:eastAsia="Times New Roman" w:hAnsi="Times New Roman" w:cs="Times New Roman"/>
                <w:b/>
                <w:bCs/>
                <w:lang w:eastAsia="ru-RU"/>
              </w:rPr>
              <w:t xml:space="preserve"> и выше</w:t>
            </w:r>
          </w:p>
        </w:tc>
        <w:tc>
          <w:tcPr>
            <w:tcW w:w="6520" w:type="dxa"/>
            <w:tcBorders>
              <w:top w:val="single" w:sz="4" w:space="0" w:color="auto"/>
              <w:left w:val="single" w:sz="4" w:space="0" w:color="auto"/>
              <w:bottom w:val="single" w:sz="4" w:space="0" w:color="auto"/>
              <w:right w:val="single" w:sz="4" w:space="0" w:color="auto"/>
            </w:tcBorders>
            <w:vAlign w:val="bottom"/>
          </w:tcPr>
          <w:p w14:paraId="0AEF5513"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4FAED7C0" w14:textId="77777777" w:rsidTr="00E05051">
        <w:trPr>
          <w:trHeight w:val="361"/>
        </w:trPr>
        <w:tc>
          <w:tcPr>
            <w:tcW w:w="3114" w:type="dxa"/>
            <w:vMerge/>
          </w:tcPr>
          <w:p w14:paraId="7316DE2E"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B1C639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трансформаторов и автотрансформаторов</w:t>
            </w:r>
          </w:p>
          <w:p w14:paraId="4B25B47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Газовая защита, принцип работы. Устройство наиболее распространенных газовых реле. Особенности газовой защиты на трансформаторах с РПН. Оперативные цепи газовой защиты. Контроль исправности цепей газовой защиты.</w:t>
            </w:r>
          </w:p>
          <w:p w14:paraId="0088B81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Принцип действия и конструктивные особенности продольной дифференциальной защиты трансформатора (автотрансформатора). Токи небаланса в реле дифференциальной защиты. Броски тока намагничивания при включении ненагруженного трансформатора (автотрансформатора). Способы отстройки от бросков тока намагничивания и повышенных токов небаланса. Устройство и принцип действия токовых реле с быстронасыщающимися трансформаторами</w:t>
            </w:r>
          </w:p>
          <w:p w14:paraId="180BC83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Устройство и принцип действия токовых реле с магнитным торможением. Порядок расчета дифференциальной защиты трехобмоточного трансформатора с реле типа ДЗТ-11</w:t>
            </w:r>
          </w:p>
          <w:p w14:paraId="170CA8BF" w14:textId="77777777" w:rsidR="00E05051" w:rsidRPr="00F66F2B" w:rsidRDefault="00E05051" w:rsidP="00E05051">
            <w:pPr>
              <w:rPr>
                <w:rFonts w:ascii="Times New Roman" w:eastAsia="Times New Roman" w:hAnsi="Times New Roman" w:cs="Times New Roman"/>
                <w:lang w:eastAsia="ru-RU"/>
              </w:rPr>
            </w:pPr>
            <w:proofErr w:type="gramStart"/>
            <w:r w:rsidRPr="00F66F2B">
              <w:rPr>
                <w:rFonts w:ascii="Times New Roman" w:eastAsia="Times New Roman" w:hAnsi="Times New Roman" w:cs="Times New Roman"/>
                <w:lang w:eastAsia="ru-RU"/>
              </w:rPr>
              <w:t>Время-импульсный</w:t>
            </w:r>
            <w:proofErr w:type="gramEnd"/>
            <w:r w:rsidRPr="00F66F2B">
              <w:rPr>
                <w:rFonts w:ascii="Times New Roman" w:eastAsia="Times New Roman" w:hAnsi="Times New Roman" w:cs="Times New Roman"/>
                <w:lang w:eastAsia="ru-RU"/>
              </w:rPr>
              <w:t xml:space="preserve"> принцип отстройки от броска тока намагничивания. Реле типа ДЗТ-21. Элементы реле и их назначение. Характеристика реле. Порядок расчета дифференциальной защиты автотрансформатора или трансформатора собственных нужд электростанции с реле типа ДЗТ-21.</w:t>
            </w:r>
          </w:p>
          <w:p w14:paraId="5BB2604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Максимальная токовая защита с комбинированным пуском по напряжению и без него. Схемы включения элементов защиты, расчет первичных и вторичных уставок. Особенности выполнения защит от сверхтоков внешних КЗ для многообмоточных трансформаторов и автотрансформаторов.</w:t>
            </w:r>
          </w:p>
          <w:p w14:paraId="6525089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Фильтровая токовая защита обратной последовательности.</w:t>
            </w:r>
          </w:p>
          <w:p w14:paraId="58C70A81"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Дистанционная защита.</w:t>
            </w:r>
          </w:p>
          <w:p w14:paraId="66EAD08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Выполнение и расчёт уставок защиты от перегрузки трансформаторов (автотрансформаторов) с учетом их типов и режима работы.</w:t>
            </w:r>
          </w:p>
          <w:p w14:paraId="594F9B5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Выполнение защит от сверхтоков нулевой последовательности на повышающих и понижающих трансформаторах. Особенности выполнения защит на автотрансформаторах. Условия выбора уставок.</w:t>
            </w:r>
          </w:p>
          <w:p w14:paraId="5E067A6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Дуговая защита.</w:t>
            </w:r>
          </w:p>
          <w:p w14:paraId="39934EB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Автоматический пуск устройства пожаротушения на трансформаторах и автотрансформаторах.</w:t>
            </w:r>
          </w:p>
          <w:p w14:paraId="45C5C8A2" w14:textId="633F6EE9"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Полная схема защиты трансформатора (автотрансформатора)</w:t>
            </w:r>
          </w:p>
        </w:tc>
      </w:tr>
      <w:tr w:rsidR="00E05051" w:rsidRPr="00F66F2B" w14:paraId="25B5839E" w14:textId="77777777" w:rsidTr="00E05051">
        <w:trPr>
          <w:trHeight w:val="361"/>
        </w:trPr>
        <w:tc>
          <w:tcPr>
            <w:tcW w:w="3114" w:type="dxa"/>
            <w:vMerge/>
          </w:tcPr>
          <w:p w14:paraId="597B7E5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AA1A07" w14:textId="4F507DE7"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163F8CC0" w14:textId="77777777" w:rsidTr="00E05051">
        <w:trPr>
          <w:trHeight w:val="361"/>
        </w:trPr>
        <w:tc>
          <w:tcPr>
            <w:tcW w:w="3114" w:type="dxa"/>
            <w:vMerge/>
          </w:tcPr>
          <w:p w14:paraId="1F8B4A8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DB6509E" w14:textId="5DFAEB2C"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Проверка работы дифференциальной защиты трансформатора»</w:t>
            </w:r>
          </w:p>
        </w:tc>
      </w:tr>
      <w:tr w:rsidR="00E05051" w:rsidRPr="00F66F2B" w14:paraId="59D52D93" w14:textId="77777777" w:rsidTr="00E05051">
        <w:trPr>
          <w:trHeight w:val="361"/>
        </w:trPr>
        <w:tc>
          <w:tcPr>
            <w:tcW w:w="3114" w:type="dxa"/>
            <w:vMerge/>
          </w:tcPr>
          <w:p w14:paraId="291DFB68"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E428AD6" w14:textId="32B7BDFF"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2. Практическое занятие «Расчет дифференциальной защиты понижающего трансформатора»</w:t>
            </w:r>
          </w:p>
        </w:tc>
      </w:tr>
      <w:tr w:rsidR="00A948A0" w:rsidRPr="00F66F2B" w14:paraId="3BAE82D6" w14:textId="77777777" w:rsidTr="00E05051">
        <w:trPr>
          <w:trHeight w:val="361"/>
        </w:trPr>
        <w:tc>
          <w:tcPr>
            <w:tcW w:w="3114" w:type="dxa"/>
            <w:vMerge/>
          </w:tcPr>
          <w:p w14:paraId="0197C5FB"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692F0DF"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E2F67D1"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948A0" w:rsidRPr="00F66F2B" w14:paraId="6C9FF77D" w14:textId="77777777" w:rsidTr="00E05051">
        <w:trPr>
          <w:trHeight w:val="361"/>
        </w:trPr>
        <w:tc>
          <w:tcPr>
            <w:tcW w:w="3114" w:type="dxa"/>
            <w:vMerge w:val="restart"/>
          </w:tcPr>
          <w:p w14:paraId="74E9DDD0" w14:textId="77777777" w:rsidR="00E05051" w:rsidRPr="00F66F2B" w:rsidRDefault="00E05051" w:rsidP="00E05051">
            <w:pPr>
              <w:rPr>
                <w:rFonts w:ascii="Times New Roman" w:eastAsia="Times New Roman" w:hAnsi="Times New Roman" w:cs="Times New Roman"/>
                <w:b/>
                <w:bCs/>
                <w:lang w:eastAsia="ru-RU"/>
              </w:rPr>
            </w:pPr>
            <w:bookmarkStart w:id="44" w:name="_Hlk167373155"/>
            <w:r w:rsidRPr="00F66F2B">
              <w:rPr>
                <w:rFonts w:ascii="Times New Roman" w:eastAsia="Times New Roman" w:hAnsi="Times New Roman" w:cs="Times New Roman"/>
                <w:b/>
                <w:bCs/>
                <w:lang w:eastAsia="ru-RU"/>
              </w:rPr>
              <w:t>Тема 2.6.</w:t>
            </w:r>
          </w:p>
          <w:p w14:paraId="30DE1147" w14:textId="4AEF6EC5" w:rsidR="00A948A0"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генераторов, работающих на сборные шины</w:t>
            </w:r>
          </w:p>
        </w:tc>
        <w:tc>
          <w:tcPr>
            <w:tcW w:w="6520" w:type="dxa"/>
            <w:tcBorders>
              <w:top w:val="single" w:sz="4" w:space="0" w:color="auto"/>
              <w:left w:val="single" w:sz="4" w:space="0" w:color="auto"/>
              <w:bottom w:val="single" w:sz="4" w:space="0" w:color="auto"/>
              <w:right w:val="single" w:sz="4" w:space="0" w:color="auto"/>
            </w:tcBorders>
            <w:vAlign w:val="bottom"/>
          </w:tcPr>
          <w:p w14:paraId="524999D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A948A0" w:rsidRPr="00F66F2B" w14:paraId="55C5C3D4" w14:textId="77777777" w:rsidTr="00E05051">
        <w:trPr>
          <w:trHeight w:val="361"/>
        </w:trPr>
        <w:tc>
          <w:tcPr>
            <w:tcW w:w="3114" w:type="dxa"/>
            <w:vMerge/>
          </w:tcPr>
          <w:p w14:paraId="4FE6788F"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EA061D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синхронных генераторов и компенсаторов.</w:t>
            </w:r>
          </w:p>
          <w:p w14:paraId="09D66D1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Продольная дифференциальная защита генераторов. Схемы, расчет уставок защит генераторов разной мощности с реле типов РСТ-15, ДЗТ-11/5. Оценка чувствительности.</w:t>
            </w:r>
          </w:p>
          <w:p w14:paraId="0223031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Защита от замыканий между витками одной фазы. Схема, реле защиты, расчет уставок.</w:t>
            </w:r>
          </w:p>
          <w:p w14:paraId="143AB71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замыкания обмотки статора на корпус (землю), реализованная комплектами БРЭ1301-02 и БРЭ1301-03. Принципы выполнения и действия, структурная схема.</w:t>
            </w:r>
          </w:p>
          <w:p w14:paraId="2B8E460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Защита от сверхтоков КЗ и перегрузок, Токовые защиты с комбинированным пуском по напряжению, токовые защиты обратной последовательности со ступенчатой время - токовой характеристикой. Дистанционная защита.</w:t>
            </w:r>
          </w:p>
          <w:p w14:paraId="0C2280B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Защита обмотки ротора генератора от замыкания на корпус во второй точке, защита от перегрузки током возбуждения с независимой выдержкой времени.</w:t>
            </w:r>
          </w:p>
          <w:p w14:paraId="7AA6382B" w14:textId="22B16EDF" w:rsidR="00A948A0"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защиты гидрогенераторов.</w:t>
            </w:r>
          </w:p>
        </w:tc>
      </w:tr>
      <w:tr w:rsidR="00E05051" w:rsidRPr="00F66F2B" w14:paraId="2C0D5E64" w14:textId="77777777" w:rsidTr="00E05051">
        <w:trPr>
          <w:trHeight w:val="361"/>
        </w:trPr>
        <w:tc>
          <w:tcPr>
            <w:tcW w:w="3114" w:type="dxa"/>
            <w:vMerge/>
          </w:tcPr>
          <w:p w14:paraId="1EF67FBF"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18F9328" w14:textId="395F9F73"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7EEECE4A" w14:textId="77777777" w:rsidTr="00E05051">
        <w:trPr>
          <w:trHeight w:val="361"/>
        </w:trPr>
        <w:tc>
          <w:tcPr>
            <w:tcW w:w="3114" w:type="dxa"/>
            <w:vMerge/>
          </w:tcPr>
          <w:p w14:paraId="17EAFBB8"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2CC79012" w14:textId="2DB32498" w:rsidR="00E05051" w:rsidRPr="00F66F2B" w:rsidRDefault="00E05051" w:rsidP="00E05051">
            <w:pPr>
              <w:rPr>
                <w:rFonts w:ascii="Times New Roman" w:eastAsia="Times New Roman" w:hAnsi="Times New Roman" w:cs="Times New Roman"/>
                <w:lang w:eastAsia="ru-RU"/>
              </w:rPr>
            </w:pPr>
            <w:r w:rsidRPr="00F66F2B">
              <w:rPr>
                <w:rFonts w:ascii="Times New Roman" w:hAnsi="Times New Roman"/>
                <w:bCs/>
              </w:rPr>
              <w:t>1. Практическое занятие «Расчет защит генератора, работающего на сборные шины»</w:t>
            </w:r>
          </w:p>
        </w:tc>
      </w:tr>
      <w:tr w:rsidR="00A948A0" w:rsidRPr="00F66F2B" w14:paraId="6B5AED0A" w14:textId="77777777" w:rsidTr="00E05051">
        <w:trPr>
          <w:trHeight w:val="361"/>
        </w:trPr>
        <w:tc>
          <w:tcPr>
            <w:tcW w:w="3114" w:type="dxa"/>
            <w:vMerge/>
          </w:tcPr>
          <w:p w14:paraId="3F683010" w14:textId="77777777" w:rsidR="00A948A0" w:rsidRPr="00F66F2B" w:rsidRDefault="00A948A0"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B08B1AD"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79507D9" w14:textId="77777777" w:rsidR="00A948A0" w:rsidRPr="00F66F2B" w:rsidRDefault="00A948A0"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44"/>
      <w:tr w:rsidR="00E05051" w:rsidRPr="00F66F2B" w14:paraId="2994473A" w14:textId="77777777" w:rsidTr="00E05051">
        <w:trPr>
          <w:trHeight w:val="361"/>
        </w:trPr>
        <w:tc>
          <w:tcPr>
            <w:tcW w:w="3114" w:type="dxa"/>
            <w:vMerge w:val="restart"/>
          </w:tcPr>
          <w:p w14:paraId="66B372EE"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2.7.</w:t>
            </w:r>
          </w:p>
          <w:p w14:paraId="6A7F625A" w14:textId="0D4D04DB"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блоков генератор-трансформатор</w:t>
            </w:r>
          </w:p>
        </w:tc>
        <w:tc>
          <w:tcPr>
            <w:tcW w:w="6520" w:type="dxa"/>
            <w:tcBorders>
              <w:top w:val="single" w:sz="4" w:space="0" w:color="auto"/>
              <w:left w:val="single" w:sz="4" w:space="0" w:color="auto"/>
              <w:bottom w:val="single" w:sz="4" w:space="0" w:color="auto"/>
              <w:right w:val="single" w:sz="4" w:space="0" w:color="auto"/>
            </w:tcBorders>
            <w:vAlign w:val="bottom"/>
          </w:tcPr>
          <w:p w14:paraId="33ED16E6"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69EFDAE" w14:textId="77777777" w:rsidTr="00E05051">
        <w:trPr>
          <w:trHeight w:val="361"/>
        </w:trPr>
        <w:tc>
          <w:tcPr>
            <w:tcW w:w="3114" w:type="dxa"/>
            <w:vMerge/>
          </w:tcPr>
          <w:p w14:paraId="387D557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800780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Особенности выполнения защит генераторов и трансформаторов при их работе по схеме блока. Требования к выполнению основных защит на блоках генератор-трансформатор.</w:t>
            </w:r>
          </w:p>
          <w:p w14:paraId="550AC4B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Дифференциальная защита блока, варианты схем, расчет уставок. Резервная дифференциальная защита блока. Дифференциальная защита ошиновки высокого напряжения.</w:t>
            </w:r>
          </w:p>
          <w:p w14:paraId="1928B41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3. Защита блока от замыканий на землю на генераторном напряжении без зоны нечувствительности.</w:t>
            </w:r>
          </w:p>
          <w:p w14:paraId="499083A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генератора от несимметричных КЗ и перегрузок с помощью токовой защиты обратной последовательности с интегральной время - токовой характеристикой. Основные органы защиты, их назначение.</w:t>
            </w:r>
          </w:p>
          <w:p w14:paraId="4817A6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Двухступенчатая максимальная токовая защита нулевой последовательности блока трансформатора.</w:t>
            </w:r>
          </w:p>
          <w:p w14:paraId="4E5DB6A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Дистанционная защита от сверхтоков симметричных КЗ.</w:t>
            </w:r>
          </w:p>
          <w:p w14:paraId="7C361F4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генератора от потери возбуждения.</w:t>
            </w:r>
          </w:p>
          <w:p w14:paraId="435AE07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от симметричных перегрузок.</w:t>
            </w:r>
          </w:p>
          <w:p w14:paraId="1062819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Защита ротора генератора от перегрузок током возбуждения с помощью реле с интегральной время - токовой характеристикой. Структурная схема защиты.</w:t>
            </w:r>
          </w:p>
          <w:p w14:paraId="2E11319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ротора генератора от замыкания в одной точке цепи возбуждения.</w:t>
            </w:r>
          </w:p>
          <w:p w14:paraId="64A8B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Защита блока от повышения напряжения.</w:t>
            </w:r>
          </w:p>
          <w:p w14:paraId="37324CC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устройства контроля изоляции вводов (КИВ).</w:t>
            </w:r>
          </w:p>
          <w:p w14:paraId="304F8B47" w14:textId="1FB85639"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выполнения выходных цепей блока.</w:t>
            </w:r>
          </w:p>
        </w:tc>
      </w:tr>
      <w:tr w:rsidR="00E05051" w:rsidRPr="00F66F2B" w14:paraId="5C591D9A" w14:textId="77777777" w:rsidTr="00E05051">
        <w:trPr>
          <w:trHeight w:val="361"/>
        </w:trPr>
        <w:tc>
          <w:tcPr>
            <w:tcW w:w="3114" w:type="dxa"/>
            <w:vMerge/>
          </w:tcPr>
          <w:p w14:paraId="4C76E2B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07E44C8B"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1E9D63B" w14:textId="77777777" w:rsidTr="00E05051">
        <w:trPr>
          <w:trHeight w:val="361"/>
        </w:trPr>
        <w:tc>
          <w:tcPr>
            <w:tcW w:w="3114" w:type="dxa"/>
            <w:vMerge/>
          </w:tcPr>
          <w:p w14:paraId="61D1841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3DC677AC" w14:textId="402A6EA2"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Cs/>
              </w:rPr>
              <w:t>1. Практическое занятие «Чтение полной схемы защиты блока генератор-трансформатор»</w:t>
            </w:r>
          </w:p>
        </w:tc>
      </w:tr>
      <w:tr w:rsidR="00E05051" w:rsidRPr="00F66F2B" w14:paraId="6417D7BB" w14:textId="77777777" w:rsidTr="00E05051">
        <w:trPr>
          <w:trHeight w:val="361"/>
        </w:trPr>
        <w:tc>
          <w:tcPr>
            <w:tcW w:w="3114" w:type="dxa"/>
            <w:vMerge/>
          </w:tcPr>
          <w:p w14:paraId="02CC599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496E77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C3B256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717984B5" w14:textId="77777777" w:rsidTr="00E05051">
        <w:trPr>
          <w:trHeight w:val="361"/>
        </w:trPr>
        <w:tc>
          <w:tcPr>
            <w:tcW w:w="3114" w:type="dxa"/>
            <w:vMerge w:val="restart"/>
          </w:tcPr>
          <w:p w14:paraId="7316B513"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2.8.</w:t>
            </w:r>
          </w:p>
          <w:p w14:paraId="54E7AA2F" w14:textId="492D89D8"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электродвигателей</w:t>
            </w:r>
          </w:p>
        </w:tc>
        <w:tc>
          <w:tcPr>
            <w:tcW w:w="6520" w:type="dxa"/>
            <w:tcBorders>
              <w:top w:val="single" w:sz="4" w:space="0" w:color="auto"/>
              <w:left w:val="single" w:sz="4" w:space="0" w:color="auto"/>
              <w:bottom w:val="single" w:sz="4" w:space="0" w:color="auto"/>
              <w:right w:val="single" w:sz="4" w:space="0" w:color="auto"/>
            </w:tcBorders>
            <w:vAlign w:val="bottom"/>
          </w:tcPr>
          <w:p w14:paraId="5678C06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1D5A623B" w14:textId="77777777" w:rsidTr="00E05051">
        <w:trPr>
          <w:trHeight w:val="361"/>
        </w:trPr>
        <w:tc>
          <w:tcPr>
            <w:tcW w:w="3114" w:type="dxa"/>
            <w:vMerge/>
          </w:tcPr>
          <w:p w14:paraId="5DE4FF6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15F6D5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и анормальных режимов работы электродвигателей.</w:t>
            </w:r>
          </w:p>
          <w:p w14:paraId="14F1638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Характеристика пускового тока. Защита асинхронных электродвигателей от междуфазных КЗ и перегрузок. Разновидности защит, схемы, выбор уставок.</w:t>
            </w:r>
          </w:p>
          <w:p w14:paraId="0B8477E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Защита электродвигателей от однофазных замыканий на землю. Защита минимального напряжения.</w:t>
            </w:r>
          </w:p>
          <w:p w14:paraId="73F9B44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Полная схема защиты и управления асинхронным электродвигателем.</w:t>
            </w:r>
          </w:p>
          <w:p w14:paraId="773DEA82" w14:textId="4D8631A8"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Особенности защиты синхронных электродвигателей.</w:t>
            </w:r>
          </w:p>
        </w:tc>
      </w:tr>
      <w:tr w:rsidR="00E05051" w:rsidRPr="00F66F2B" w14:paraId="5150F1B9" w14:textId="77777777" w:rsidTr="00E05051">
        <w:trPr>
          <w:trHeight w:val="361"/>
        </w:trPr>
        <w:tc>
          <w:tcPr>
            <w:tcW w:w="3114" w:type="dxa"/>
            <w:vMerge/>
          </w:tcPr>
          <w:p w14:paraId="14D73659"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F4C9DFF"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955F2D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8357C45" w14:textId="77777777" w:rsidTr="00E05051">
        <w:trPr>
          <w:trHeight w:val="361"/>
        </w:trPr>
        <w:tc>
          <w:tcPr>
            <w:tcW w:w="3114" w:type="dxa"/>
            <w:vMerge w:val="restart"/>
          </w:tcPr>
          <w:p w14:paraId="2725B44C"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2.9.</w:t>
            </w:r>
          </w:p>
          <w:p w14:paraId="27DECF68" w14:textId="6C829C93"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Защита шин</w:t>
            </w:r>
          </w:p>
        </w:tc>
        <w:tc>
          <w:tcPr>
            <w:tcW w:w="6520" w:type="dxa"/>
            <w:tcBorders>
              <w:top w:val="single" w:sz="4" w:space="0" w:color="auto"/>
              <w:left w:val="single" w:sz="4" w:space="0" w:color="auto"/>
              <w:bottom w:val="single" w:sz="4" w:space="0" w:color="auto"/>
              <w:right w:val="single" w:sz="4" w:space="0" w:color="auto"/>
            </w:tcBorders>
            <w:vAlign w:val="bottom"/>
          </w:tcPr>
          <w:p w14:paraId="29C791E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056E6CFB" w14:textId="77777777" w:rsidTr="00E05051">
        <w:trPr>
          <w:trHeight w:val="361"/>
        </w:trPr>
        <w:tc>
          <w:tcPr>
            <w:tcW w:w="3114" w:type="dxa"/>
            <w:vMerge/>
          </w:tcPr>
          <w:p w14:paraId="66ED611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670B5D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повреждений на шинах. Требования к защитам шин. Способы выполнения защиты шин.</w:t>
            </w:r>
          </w:p>
          <w:p w14:paraId="5CFDFBB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выполнения и действия дифференциальной защиты шин. Контроль токовых цепей. Требования к трансформаторам тока для дифференциальной защиты шин.</w:t>
            </w:r>
          </w:p>
          <w:p w14:paraId="16AF3F5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Особенности выполнения дифференциальной защиты шин при фиксированном присоединении элементов. Выбор уставок.</w:t>
            </w:r>
          </w:p>
          <w:p w14:paraId="5C1D3FC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Дифференциальная защита магистрали резервного питания.</w:t>
            </w:r>
          </w:p>
          <w:p w14:paraId="69255D7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Дифференциальная защита шин с торможением.</w:t>
            </w:r>
          </w:p>
          <w:p w14:paraId="598038D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Неполная дифференциальная защита шин. Схема, назначение ступеней, расчет параметров.</w:t>
            </w:r>
          </w:p>
          <w:p w14:paraId="27122F7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Защита в цепях </w:t>
            </w:r>
            <w:proofErr w:type="spellStart"/>
            <w:r w:rsidRPr="00F66F2B">
              <w:rPr>
                <w:rFonts w:ascii="Times New Roman" w:eastAsia="Times New Roman" w:hAnsi="Times New Roman" w:cs="Times New Roman"/>
                <w:lang w:eastAsia="ru-RU"/>
              </w:rPr>
              <w:t>шиносоединительного</w:t>
            </w:r>
            <w:proofErr w:type="spellEnd"/>
            <w:r w:rsidRPr="00F66F2B">
              <w:rPr>
                <w:rFonts w:ascii="Times New Roman" w:eastAsia="Times New Roman" w:hAnsi="Times New Roman" w:cs="Times New Roman"/>
                <w:lang w:eastAsia="ru-RU"/>
              </w:rPr>
              <w:t>, обходного и секционного выключателей.</w:t>
            </w:r>
          </w:p>
          <w:p w14:paraId="1854B9F3" w14:textId="7FB365A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Взаимодействие дифференциальной защиты шин со схемами АПВ присоединений.</w:t>
            </w:r>
          </w:p>
        </w:tc>
      </w:tr>
      <w:tr w:rsidR="00E05051" w:rsidRPr="00F66F2B" w14:paraId="3A9235F6" w14:textId="77777777" w:rsidTr="00E05051">
        <w:trPr>
          <w:trHeight w:val="361"/>
        </w:trPr>
        <w:tc>
          <w:tcPr>
            <w:tcW w:w="3114" w:type="dxa"/>
            <w:vMerge/>
          </w:tcPr>
          <w:p w14:paraId="4715C8B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9C11807"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FC38355"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7464CBE" w14:textId="77777777" w:rsidTr="00E05051">
        <w:trPr>
          <w:trHeight w:val="361"/>
        </w:trPr>
        <w:tc>
          <w:tcPr>
            <w:tcW w:w="3114" w:type="dxa"/>
            <w:vMerge w:val="restart"/>
          </w:tcPr>
          <w:p w14:paraId="27FCE3FB"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2.10.</w:t>
            </w:r>
          </w:p>
          <w:p w14:paraId="2ED94381" w14:textId="2BC2CC28"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Резервирование действия релейной защиты и выключателя</w:t>
            </w:r>
          </w:p>
        </w:tc>
        <w:tc>
          <w:tcPr>
            <w:tcW w:w="6520" w:type="dxa"/>
            <w:tcBorders>
              <w:top w:val="single" w:sz="4" w:space="0" w:color="auto"/>
              <w:left w:val="single" w:sz="4" w:space="0" w:color="auto"/>
              <w:bottom w:val="single" w:sz="4" w:space="0" w:color="auto"/>
              <w:right w:val="single" w:sz="4" w:space="0" w:color="auto"/>
            </w:tcBorders>
            <w:vAlign w:val="bottom"/>
          </w:tcPr>
          <w:p w14:paraId="5FFF7C09"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1660E39E" w14:textId="77777777" w:rsidTr="00E05051">
        <w:trPr>
          <w:trHeight w:val="361"/>
        </w:trPr>
        <w:tc>
          <w:tcPr>
            <w:tcW w:w="3114" w:type="dxa"/>
            <w:vMerge/>
          </w:tcPr>
          <w:p w14:paraId="0EFB0F4F"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616260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Необходимость резервирования и его способы.</w:t>
            </w:r>
          </w:p>
          <w:p w14:paraId="1ABD2AF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Дальнее резервирование действием последних ступеней ступенчатых защит.</w:t>
            </w:r>
          </w:p>
          <w:p w14:paraId="6626127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Ближнее резервирование отказа защит и выключателей.</w:t>
            </w:r>
          </w:p>
          <w:p w14:paraId="5D9EEC57"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Принципы выполнения и действия устройства резервирования отказа выключателей (УРОВ).</w:t>
            </w:r>
          </w:p>
          <w:p w14:paraId="34DDBDA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УРОВ на электрических линиях и трансформаторах собственных нужд электростанций.</w:t>
            </w:r>
          </w:p>
          <w:p w14:paraId="4D3F7463" w14:textId="39C115F8"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УРОВ в первичной сети высокого напряжения при разных электрических схемах первичных соединений.</w:t>
            </w:r>
          </w:p>
        </w:tc>
      </w:tr>
      <w:tr w:rsidR="00E05051" w:rsidRPr="00F66F2B" w14:paraId="3B8D3EE0" w14:textId="77777777" w:rsidTr="00E05051">
        <w:trPr>
          <w:trHeight w:val="361"/>
        </w:trPr>
        <w:tc>
          <w:tcPr>
            <w:tcW w:w="3114" w:type="dxa"/>
            <w:vMerge/>
          </w:tcPr>
          <w:p w14:paraId="5429BD15"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047A89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81C9502"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2E3A4174" w14:textId="77777777" w:rsidTr="00E33050">
        <w:trPr>
          <w:trHeight w:val="361"/>
        </w:trPr>
        <w:tc>
          <w:tcPr>
            <w:tcW w:w="9634" w:type="dxa"/>
            <w:gridSpan w:val="2"/>
            <w:tcBorders>
              <w:right w:val="single" w:sz="4" w:space="0" w:color="auto"/>
            </w:tcBorders>
          </w:tcPr>
          <w:p w14:paraId="69995F3C"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Курсовой проект </w:t>
            </w:r>
          </w:p>
          <w:p w14:paraId="3BE77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Выполнение курсового проекта по модулю обязательно. </w:t>
            </w:r>
          </w:p>
          <w:p w14:paraId="397DE37E"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Тематика курсовых проектов </w:t>
            </w:r>
          </w:p>
          <w:p w14:paraId="2D8D3D7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Релейная защита и автоматика элементов электрических станций.</w:t>
            </w:r>
          </w:p>
          <w:p w14:paraId="1E7C4FF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Релейная защита и автоматика элементов электрических подстанций.</w:t>
            </w:r>
          </w:p>
          <w:p w14:paraId="22142D4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Обязательные аудиторные учебные занятия по курсовому проекту </w:t>
            </w:r>
          </w:p>
          <w:p w14:paraId="7B1A4E1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Консультации:</w:t>
            </w:r>
          </w:p>
          <w:p w14:paraId="3B31C861"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Выбор основного электрооборудования согласно заданию на курсовой проект.</w:t>
            </w:r>
          </w:p>
          <w:p w14:paraId="7FE101C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Составление схемы замещения прямой последовательности. Расчет токов трехфазного и двухфазного КЗ.</w:t>
            </w:r>
          </w:p>
          <w:p w14:paraId="760E5FF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Составление схемы замещения нулевой последовательности. Расчет токов однофазного и двухфазного КЗ на землю.</w:t>
            </w:r>
          </w:p>
          <w:p w14:paraId="2084B94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Выбор трансформаторов тока по номинальным данным и их проверка на 10% погрешность.</w:t>
            </w:r>
          </w:p>
          <w:p w14:paraId="1EC4F9A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Выбор устройств релейной защиты и автоматики по ПУЭ согласно заданию на курсовой проект.</w:t>
            </w:r>
          </w:p>
          <w:p w14:paraId="05AAC7E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Расчет релейной защиты первого заданного элемента (трансформатор, генератор, блок трансформатор-генератор).</w:t>
            </w:r>
          </w:p>
          <w:p w14:paraId="03C4886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Расчет релейной защиты второго заданного элемента (воздушная или кабельная линия, электрический двигатель, трансформатор собственных нужд)</w:t>
            </w:r>
          </w:p>
          <w:p w14:paraId="25B248F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Составление полных схем защит элементов. </w:t>
            </w:r>
          </w:p>
          <w:p w14:paraId="43A6DCC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Оформление пояснительной записки и графической части курсового проекта.</w:t>
            </w:r>
          </w:p>
          <w:p w14:paraId="7370104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 Подготовка к защите курсового проекта.</w:t>
            </w:r>
          </w:p>
          <w:p w14:paraId="2D2DAC7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Самостоятельная работа обучающегося над курсовым проектом </w:t>
            </w:r>
          </w:p>
          <w:p w14:paraId="4C3F2DD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Определение целей и задач курсового проекта.</w:t>
            </w:r>
          </w:p>
          <w:p w14:paraId="2ECFA48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Изучение литературных источников.</w:t>
            </w:r>
          </w:p>
          <w:p w14:paraId="6EE75A5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Планирование выполнения курсового проекта.</w:t>
            </w:r>
          </w:p>
          <w:p w14:paraId="3C823F4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Проведение предпроектного исследования в области определения состава комплекса релейных защит и выбора типов устройств, на которых эти защиты реализуются, в соответствии с требованиями ПУЭ.</w:t>
            </w:r>
          </w:p>
          <w:p w14:paraId="6BC3830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Проведение расчетных работ в соответствии с методическими указаниями.</w:t>
            </w:r>
          </w:p>
          <w:p w14:paraId="68C6D084" w14:textId="41E4AD93"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6.  Работа в текстовом редакторе MS Word и в системе трехмерного моделирования КОМПАС 3D.</w:t>
            </w:r>
          </w:p>
        </w:tc>
      </w:tr>
      <w:tr w:rsidR="00A948A0" w:rsidRPr="00F66F2B" w14:paraId="07DF6AF2" w14:textId="77777777" w:rsidTr="00FA2241">
        <w:trPr>
          <w:trHeight w:val="317"/>
        </w:trPr>
        <w:tc>
          <w:tcPr>
            <w:tcW w:w="9634" w:type="dxa"/>
            <w:gridSpan w:val="2"/>
          </w:tcPr>
          <w:p w14:paraId="1A449757" w14:textId="77777777" w:rsidR="00A948A0" w:rsidRPr="00F66F2B" w:rsidRDefault="00A948A0"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2</w:t>
            </w:r>
          </w:p>
          <w:p w14:paraId="546E9E13" w14:textId="77777777" w:rsidR="00A948A0" w:rsidRPr="00F66F2B" w:rsidRDefault="00A948A0"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Виды работ</w:t>
            </w:r>
          </w:p>
          <w:p w14:paraId="795A6FA7" w14:textId="59594495"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Промывка и чистка узлов и деталей средств измерений и аппаратуры, чистка контактов и контактных поверхностей</w:t>
            </w:r>
          </w:p>
          <w:p w14:paraId="1D7A4052"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Маркировка и простая окраска поверхностей красками, антикоррозионная смазка деталей, упаковка электроизмерительных приборов и аппаратуры для перевозки</w:t>
            </w:r>
          </w:p>
          <w:p w14:paraId="76025DEE"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w:t>
            </w:r>
            <w:proofErr w:type="spellStart"/>
            <w:r w:rsidRPr="00F66F2B">
              <w:rPr>
                <w:rFonts w:ascii="Times New Roman" w:eastAsia="Times New Roman" w:hAnsi="Times New Roman" w:cs="Times New Roman"/>
                <w:lang w:eastAsia="ru-RU"/>
              </w:rPr>
              <w:t>Оконцевание</w:t>
            </w:r>
            <w:proofErr w:type="spellEnd"/>
            <w:r w:rsidRPr="00F66F2B">
              <w:rPr>
                <w:rFonts w:ascii="Times New Roman" w:eastAsia="Times New Roman" w:hAnsi="Times New Roman" w:cs="Times New Roman"/>
                <w:lang w:eastAsia="ru-RU"/>
              </w:rPr>
              <w:t xml:space="preserve"> и присоединение проводов и жил к наборным зажимам.</w:t>
            </w:r>
          </w:p>
          <w:p w14:paraId="53DA72FD" w14:textId="7B47C95F"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4. Разделка, прокладка кабелей и проводов в составе бригады.</w:t>
            </w:r>
          </w:p>
          <w:p w14:paraId="7E7A33BD"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Разборка, сборка и ревизия простых реле.</w:t>
            </w:r>
          </w:p>
          <w:p w14:paraId="311FE614"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Ремонт механической части электромагнитных реле тока, напряжения, времени, указательных, промежуточных с применением персональных компьютеров.</w:t>
            </w:r>
          </w:p>
          <w:p w14:paraId="2FCA5007"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Ремонт электрической части электромагнитных реле тока, напряжения, времени, указательных, промежуточных с применением персональных компьютеров.</w:t>
            </w:r>
          </w:p>
          <w:p w14:paraId="7F6CF04F"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Ремонт реле направления мощности с применением персональных компьютеров.</w:t>
            </w:r>
          </w:p>
          <w:p w14:paraId="114C09C1" w14:textId="77777777" w:rsidR="00E05051" w:rsidRPr="00F66F2B" w:rsidRDefault="00E05051" w:rsidP="00E0505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Сборка испытательных схем для проверки, наладки простых устройств РЗА в мастерской. Установка на стендах средств измерений и подключение их для проверки.</w:t>
            </w:r>
          </w:p>
          <w:p w14:paraId="0CC1F4F7" w14:textId="2D1ED8C0" w:rsidR="00A948A0"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10. Проверка реле после ремонта от постороннего источника.</w:t>
            </w:r>
          </w:p>
        </w:tc>
      </w:tr>
      <w:tr w:rsidR="00E05051" w:rsidRPr="00F66F2B" w14:paraId="0067EBED" w14:textId="77777777" w:rsidTr="00640DE0">
        <w:trPr>
          <w:trHeight w:val="317"/>
        </w:trPr>
        <w:tc>
          <w:tcPr>
            <w:tcW w:w="9634" w:type="dxa"/>
            <w:gridSpan w:val="2"/>
            <w:tcBorders>
              <w:left w:val="single" w:sz="4" w:space="0" w:color="auto"/>
              <w:bottom w:val="single" w:sz="4" w:space="0" w:color="auto"/>
              <w:right w:val="single" w:sz="4" w:space="0" w:color="auto"/>
            </w:tcBorders>
          </w:tcPr>
          <w:p w14:paraId="45C06177" w14:textId="04E00DF7" w:rsidR="00E05051"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hAnsi="Times New Roman"/>
                <w:b/>
                <w:bCs/>
              </w:rPr>
              <w:lastRenderedPageBreak/>
              <w:t>Раздел 3. Эксплуатация устройств автоматики электроэнергетических систем</w:t>
            </w:r>
          </w:p>
        </w:tc>
      </w:tr>
      <w:tr w:rsidR="00E05051" w:rsidRPr="00F66F2B" w14:paraId="6CE055EE" w14:textId="77777777" w:rsidTr="00640DE0">
        <w:trPr>
          <w:trHeight w:val="317"/>
        </w:trPr>
        <w:tc>
          <w:tcPr>
            <w:tcW w:w="9634" w:type="dxa"/>
            <w:gridSpan w:val="2"/>
            <w:tcBorders>
              <w:left w:val="single" w:sz="4" w:space="0" w:color="auto"/>
              <w:bottom w:val="single" w:sz="4" w:space="0" w:color="auto"/>
              <w:right w:val="single" w:sz="4" w:space="0" w:color="auto"/>
            </w:tcBorders>
          </w:tcPr>
          <w:p w14:paraId="7F975D39" w14:textId="228467D1" w:rsidR="00E05051" w:rsidRPr="00F66F2B" w:rsidRDefault="00E05051" w:rsidP="00E05051">
            <w:pPr>
              <w:suppressAutoHyphens/>
              <w:jc w:val="both"/>
              <w:rPr>
                <w:rFonts w:ascii="Times New Roman" w:eastAsia="Times New Roman" w:hAnsi="Times New Roman" w:cs="Times New Roman"/>
                <w:b/>
                <w:bCs/>
                <w:lang w:eastAsia="ru-RU"/>
              </w:rPr>
            </w:pPr>
            <w:r w:rsidRPr="00F66F2B">
              <w:rPr>
                <w:rFonts w:ascii="Times New Roman" w:hAnsi="Times New Roman"/>
                <w:b/>
                <w:bCs/>
              </w:rPr>
              <w:t xml:space="preserve">МДК. 03.01 Основы проверки, наладки и </w:t>
            </w:r>
            <w:r w:rsidRPr="00F66F2B">
              <w:rPr>
                <w:rFonts w:ascii="Times New Roman" w:hAnsi="Times New Roman"/>
                <w:b/>
                <w:bCs/>
                <w:color w:val="000000"/>
              </w:rPr>
              <w:t>испытаний устройств релейной защиты и автоматики</w:t>
            </w:r>
            <w:r w:rsidRPr="00F66F2B">
              <w:rPr>
                <w:rFonts w:ascii="Times New Roman" w:hAnsi="Times New Roman"/>
                <w:b/>
              </w:rPr>
              <w:t xml:space="preserve"> электрических сетей и электростанций</w:t>
            </w:r>
          </w:p>
        </w:tc>
      </w:tr>
      <w:tr w:rsidR="00E05051" w:rsidRPr="00F66F2B" w14:paraId="034A8EE6" w14:textId="77777777" w:rsidTr="00FA2241">
        <w:trPr>
          <w:trHeight w:val="361"/>
        </w:trPr>
        <w:tc>
          <w:tcPr>
            <w:tcW w:w="3114" w:type="dxa"/>
            <w:vMerge w:val="restart"/>
          </w:tcPr>
          <w:p w14:paraId="6456C45F"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3.1.</w:t>
            </w:r>
          </w:p>
          <w:p w14:paraId="287A73A5" w14:textId="6FB85B0F"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Автоматика электроэнергетических систем</w:t>
            </w:r>
          </w:p>
        </w:tc>
        <w:tc>
          <w:tcPr>
            <w:tcW w:w="6520" w:type="dxa"/>
            <w:tcBorders>
              <w:top w:val="single" w:sz="4" w:space="0" w:color="auto"/>
              <w:left w:val="single" w:sz="4" w:space="0" w:color="auto"/>
              <w:bottom w:val="single" w:sz="4" w:space="0" w:color="auto"/>
              <w:right w:val="single" w:sz="4" w:space="0" w:color="auto"/>
            </w:tcBorders>
            <w:vAlign w:val="bottom"/>
          </w:tcPr>
          <w:p w14:paraId="7CB33D7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99022D4" w14:textId="77777777" w:rsidTr="00FA2241">
        <w:trPr>
          <w:trHeight w:val="361"/>
        </w:trPr>
        <w:tc>
          <w:tcPr>
            <w:tcW w:w="3114" w:type="dxa"/>
            <w:vMerge/>
          </w:tcPr>
          <w:p w14:paraId="5E58C0B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731FF6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Основные понятия и определения теории автоматического управления. Устройства автоматического управления: назначение, принцип построения структурной схемы, ее основные элементы.</w:t>
            </w:r>
          </w:p>
          <w:p w14:paraId="041F4B2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Назначение и область применения АПВ. Классификация устройств АПВ. Основные требования к схемам АПВ. Устройства трехфазного АПВ однократного действия. </w:t>
            </w:r>
          </w:p>
          <w:p w14:paraId="3F9347B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Ускорение действия релейной защиты при АПВ. Выполнение схем АПВ на переменном оперативном токе. Двукратное АПВ: назначение, область применения. Устройство автоматического повторного включения типа АПВ-2П. </w:t>
            </w:r>
          </w:p>
          <w:p w14:paraId="103275C6"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Трехфазное АПВ на линиях с двусторонним питанием. Несинхронное АПВ (НАПВ). Быстродействующее АПВ (БАПВ). Автоматическое повторное включение с ожиданием синхронизма (АПВОС). Ускоренное трехфазное АПВ (УТАПВ). Однофазное АПВ. АПВ шин.</w:t>
            </w:r>
          </w:p>
          <w:p w14:paraId="7ADCD4F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5. Назначение и область применения АВР. Типы АВР: автоматическое включение резервной линии, секций сборных шин, трансформатора, электродвигателя. Основные требования, предъявляемые к схемам АВР. АВР на подстанциях. </w:t>
            </w:r>
          </w:p>
          <w:p w14:paraId="04E1FB3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 Сетевые АВР. Принципы выполнения пусковых органов схем АВР. АВР резервных трансформаторов на блочных тепловых электростанциях. Расчет уставок АВР.</w:t>
            </w:r>
          </w:p>
          <w:p w14:paraId="6C703D5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 Назначение и основные принципы выполнения устройств АЧР. Изменение частоты при возникновении дефицита активной мощности и действии АЧР. Категории АЧР: АЧР1 и АЧР11.</w:t>
            </w:r>
          </w:p>
          <w:p w14:paraId="28EDCE7B"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Предотвращение ложных отключений потребителей с помощью АЧР при отключении подстанции с синхронными компенсаторами иди синхронными электродвигателями и кратковременном снижении частоты.</w:t>
            </w:r>
          </w:p>
          <w:p w14:paraId="46170E0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 АПВ после АЧР (ЧАПВ). Схемы АЧР и ЧАПВ.</w:t>
            </w:r>
          </w:p>
          <w:p w14:paraId="7D8268C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Дополнительные мероприятия, предотвращающие снижение частоты: отделение части генераторов электростанции с целью поддержания требуемой частоты в системе собственных нужд, автоматический пуск и загрузка гидрогенераторов при снижении частоты и др.</w:t>
            </w:r>
          </w:p>
          <w:p w14:paraId="0EFB7224"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 Назначение и классификация устройств противоаварийной автоматики. Понятие о статической и динамической устойчивости параллельной работы энергосистем. Виды повреждений и анормальных режимов работы, вызывающих нарушение устойчивости параллельной работы или развитие аварии. Средства повышения статической и динамической устойчивости.</w:t>
            </w:r>
          </w:p>
          <w:p w14:paraId="5F5697AF"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10. Устройства противоаварийной автоматики (ПА) для предотвращения нарушения устойчивости (АПНУ): структура устройств, схема пусковых органов, устройство автоматической дозировки управляющих воздействий. Исполнительные устройства ПА.</w:t>
            </w:r>
          </w:p>
          <w:p w14:paraId="1805EEC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 Устройство телепередачи аварийных сигналов автоматики (ТСА). Асинхронные режимы в энергосистеме. Изменение электрических параметров в асинхронном режиме. Способы ликвидации асинхронного режима.</w:t>
            </w:r>
          </w:p>
          <w:p w14:paraId="36A6898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 Принципы выполнения устройств автоматической ликвидации асинхронного режима (АЛАР). Структурная схема, выявительный орган устройства АЛАР, счетчик циклов асинхронного режима.</w:t>
            </w:r>
          </w:p>
          <w:p w14:paraId="49B9D794" w14:textId="2DF7118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 Причины, вызывающие внутренние перенапряжения в энергосистеме. Устройства автоматического ограничения повышения напряжения (АОПН) на линии. Автоматика шунтирующего реактора с искровым промежутком.</w:t>
            </w:r>
          </w:p>
        </w:tc>
      </w:tr>
      <w:tr w:rsidR="00E05051" w:rsidRPr="00F66F2B" w14:paraId="24AFD11C" w14:textId="77777777" w:rsidTr="00FA2241">
        <w:trPr>
          <w:trHeight w:val="361"/>
        </w:trPr>
        <w:tc>
          <w:tcPr>
            <w:tcW w:w="3114" w:type="dxa"/>
            <w:vMerge/>
          </w:tcPr>
          <w:p w14:paraId="2995059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5046552"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1D6A7138" w14:textId="77777777" w:rsidTr="00986E80">
        <w:trPr>
          <w:trHeight w:val="361"/>
        </w:trPr>
        <w:tc>
          <w:tcPr>
            <w:tcW w:w="3114" w:type="dxa"/>
            <w:vMerge/>
          </w:tcPr>
          <w:p w14:paraId="07F5DC3E"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E0EEB6B" w14:textId="00B827E5"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устройства трехфазного электрического АПВ однократного действия для линий с односторонним питанием»</w:t>
            </w:r>
          </w:p>
        </w:tc>
      </w:tr>
      <w:tr w:rsidR="00E05051" w:rsidRPr="00F66F2B" w14:paraId="4D4DD2B7" w14:textId="77777777" w:rsidTr="00986E80">
        <w:trPr>
          <w:trHeight w:val="361"/>
        </w:trPr>
        <w:tc>
          <w:tcPr>
            <w:tcW w:w="3114" w:type="dxa"/>
            <w:vMerge/>
          </w:tcPr>
          <w:p w14:paraId="55FAD3AB"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297315F" w14:textId="33DF26E7" w:rsidR="00E05051" w:rsidRPr="00F66F2B" w:rsidRDefault="00E05051" w:rsidP="00E05051">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bCs/>
              </w:rPr>
              <w:t>Испытание устройства АПВ для линии с двухсторонним питанием»</w:t>
            </w:r>
          </w:p>
        </w:tc>
      </w:tr>
      <w:tr w:rsidR="00E05051" w:rsidRPr="00F66F2B" w14:paraId="789AC0FE" w14:textId="77777777" w:rsidTr="00986E80">
        <w:trPr>
          <w:trHeight w:val="361"/>
        </w:trPr>
        <w:tc>
          <w:tcPr>
            <w:tcW w:w="3114" w:type="dxa"/>
            <w:vMerge/>
          </w:tcPr>
          <w:p w14:paraId="2D2F8474"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2F914AC" w14:textId="12E433EE" w:rsidR="00E05051" w:rsidRPr="00F66F2B" w:rsidRDefault="00E05051" w:rsidP="00E05051">
            <w:pPr>
              <w:rPr>
                <w:rFonts w:ascii="Times New Roman" w:hAnsi="Times New Roman"/>
                <w:bCs/>
              </w:rPr>
            </w:pPr>
            <w:r w:rsidRPr="00F66F2B">
              <w:rPr>
                <w:rFonts w:ascii="Times New Roman" w:eastAsia="Calibri" w:hAnsi="Times New Roman"/>
              </w:rPr>
              <w:t>3. Лабораторное занятие «</w:t>
            </w:r>
            <w:r w:rsidRPr="00F66F2B">
              <w:rPr>
                <w:rFonts w:ascii="Times New Roman" w:hAnsi="Times New Roman"/>
                <w:bCs/>
              </w:rPr>
              <w:t>Испытание устройства АВР секционного выключателя»</w:t>
            </w:r>
          </w:p>
        </w:tc>
      </w:tr>
      <w:tr w:rsidR="00E05051" w:rsidRPr="00F66F2B" w14:paraId="747287D5" w14:textId="77777777" w:rsidTr="00986E80">
        <w:trPr>
          <w:trHeight w:val="361"/>
        </w:trPr>
        <w:tc>
          <w:tcPr>
            <w:tcW w:w="3114" w:type="dxa"/>
            <w:vMerge/>
          </w:tcPr>
          <w:p w14:paraId="74F4216C"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54B30FD0" w14:textId="57A8DF6E" w:rsidR="00E05051" w:rsidRPr="00F66F2B" w:rsidRDefault="00E05051" w:rsidP="00E05051">
            <w:pPr>
              <w:rPr>
                <w:rFonts w:ascii="Times New Roman" w:hAnsi="Times New Roman"/>
                <w:bCs/>
              </w:rPr>
            </w:pPr>
            <w:r w:rsidRPr="00F66F2B">
              <w:rPr>
                <w:rFonts w:ascii="Times New Roman" w:eastAsia="Calibri" w:hAnsi="Times New Roman"/>
              </w:rPr>
              <w:t>4. Лабораторное занятие «И</w:t>
            </w:r>
            <w:r w:rsidRPr="00F66F2B">
              <w:rPr>
                <w:rFonts w:ascii="Times New Roman" w:hAnsi="Times New Roman"/>
                <w:bCs/>
              </w:rPr>
              <w:t>спытание устройств АЧР»</w:t>
            </w:r>
          </w:p>
        </w:tc>
      </w:tr>
      <w:tr w:rsidR="00E05051" w:rsidRPr="00F66F2B" w14:paraId="7B0CE715" w14:textId="77777777" w:rsidTr="00986E80">
        <w:trPr>
          <w:trHeight w:val="361"/>
        </w:trPr>
        <w:tc>
          <w:tcPr>
            <w:tcW w:w="3114" w:type="dxa"/>
            <w:vMerge/>
          </w:tcPr>
          <w:p w14:paraId="42C79762"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E0759CC" w14:textId="0490565E" w:rsidR="00E05051" w:rsidRPr="00F66F2B" w:rsidRDefault="00E05051" w:rsidP="00E05051">
            <w:pPr>
              <w:rPr>
                <w:rFonts w:ascii="Times New Roman" w:hAnsi="Times New Roman"/>
                <w:bCs/>
              </w:rPr>
            </w:pPr>
            <w:r w:rsidRPr="00F66F2B">
              <w:rPr>
                <w:rFonts w:ascii="Times New Roman" w:hAnsi="Times New Roman"/>
                <w:bCs/>
              </w:rPr>
              <w:t xml:space="preserve">5. Практическое занятие «Ознакомление с особенностями выполнения схем АПВ на </w:t>
            </w:r>
            <w:proofErr w:type="spellStart"/>
            <w:r w:rsidRPr="00F66F2B">
              <w:rPr>
                <w:rFonts w:ascii="Times New Roman" w:hAnsi="Times New Roman"/>
                <w:bCs/>
              </w:rPr>
              <w:t>телемеханизированных</w:t>
            </w:r>
            <w:proofErr w:type="spellEnd"/>
            <w:r w:rsidRPr="00F66F2B">
              <w:rPr>
                <w:rFonts w:ascii="Times New Roman" w:hAnsi="Times New Roman"/>
                <w:bCs/>
              </w:rPr>
              <w:t xml:space="preserve"> подстанциях, выполнения схем АПВ на воздушных выключателях»</w:t>
            </w:r>
          </w:p>
        </w:tc>
      </w:tr>
      <w:tr w:rsidR="00E05051" w:rsidRPr="00F66F2B" w14:paraId="74A6618C" w14:textId="77777777" w:rsidTr="00986E80">
        <w:trPr>
          <w:trHeight w:val="361"/>
        </w:trPr>
        <w:tc>
          <w:tcPr>
            <w:tcW w:w="3114" w:type="dxa"/>
            <w:vMerge/>
          </w:tcPr>
          <w:p w14:paraId="2F322F6D"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33523ACC" w14:textId="304E1663" w:rsidR="00E05051" w:rsidRPr="00F66F2B" w:rsidRDefault="00E05051" w:rsidP="00E05051">
            <w:pPr>
              <w:rPr>
                <w:rFonts w:ascii="Times New Roman" w:hAnsi="Times New Roman"/>
                <w:bCs/>
              </w:rPr>
            </w:pPr>
            <w:r w:rsidRPr="00F66F2B">
              <w:rPr>
                <w:rFonts w:ascii="Times New Roman" w:hAnsi="Times New Roman"/>
                <w:bCs/>
              </w:rPr>
              <w:t>6. Практическое занятие «Чтение схемы АПВ с контролем синхронизма»</w:t>
            </w:r>
          </w:p>
        </w:tc>
      </w:tr>
      <w:tr w:rsidR="00E05051" w:rsidRPr="00F66F2B" w14:paraId="420E45A2" w14:textId="77777777" w:rsidTr="00986E80">
        <w:trPr>
          <w:trHeight w:val="361"/>
        </w:trPr>
        <w:tc>
          <w:tcPr>
            <w:tcW w:w="3114" w:type="dxa"/>
            <w:vMerge/>
          </w:tcPr>
          <w:p w14:paraId="0124AC5F"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6F5781F" w14:textId="3EBD9D52" w:rsidR="00E05051" w:rsidRPr="00F66F2B" w:rsidRDefault="00E05051" w:rsidP="00E05051">
            <w:pPr>
              <w:rPr>
                <w:rFonts w:ascii="Times New Roman" w:hAnsi="Times New Roman"/>
                <w:bCs/>
              </w:rPr>
            </w:pPr>
            <w:r w:rsidRPr="00F66F2B">
              <w:rPr>
                <w:rFonts w:ascii="Times New Roman" w:hAnsi="Times New Roman"/>
                <w:bCs/>
              </w:rPr>
              <w:t>7. Практическое занятие «Чтение схемы двукратного АПВ с комплектным устройством РПВ-02 (РПВ-258)»</w:t>
            </w:r>
          </w:p>
        </w:tc>
      </w:tr>
      <w:tr w:rsidR="00E05051" w:rsidRPr="00F66F2B" w14:paraId="47DC4BCD" w14:textId="77777777" w:rsidTr="00986E80">
        <w:trPr>
          <w:trHeight w:val="361"/>
        </w:trPr>
        <w:tc>
          <w:tcPr>
            <w:tcW w:w="3114" w:type="dxa"/>
            <w:vMerge/>
          </w:tcPr>
          <w:p w14:paraId="3B68403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2973504C" w14:textId="0B4925F7" w:rsidR="00E05051" w:rsidRPr="00F66F2B" w:rsidRDefault="00E05051" w:rsidP="00E05051">
            <w:pPr>
              <w:rPr>
                <w:rFonts w:ascii="Times New Roman" w:hAnsi="Times New Roman"/>
                <w:bCs/>
              </w:rPr>
            </w:pPr>
            <w:r w:rsidRPr="00F66F2B">
              <w:rPr>
                <w:rFonts w:ascii="Times New Roman" w:hAnsi="Times New Roman"/>
                <w:bCs/>
              </w:rPr>
              <w:t xml:space="preserve">8. Практическое занятие «Чтение схемы АВР собственных </w:t>
            </w:r>
            <w:proofErr w:type="gramStart"/>
            <w:r w:rsidRPr="00F66F2B">
              <w:rPr>
                <w:rFonts w:ascii="Times New Roman" w:hAnsi="Times New Roman"/>
                <w:bCs/>
              </w:rPr>
              <w:t>нужд  электростанции</w:t>
            </w:r>
            <w:proofErr w:type="gramEnd"/>
            <w:r w:rsidRPr="00F66F2B">
              <w:rPr>
                <w:rFonts w:ascii="Times New Roman" w:hAnsi="Times New Roman"/>
                <w:bCs/>
              </w:rPr>
              <w:t>»</w:t>
            </w:r>
          </w:p>
        </w:tc>
      </w:tr>
      <w:tr w:rsidR="00E05051" w:rsidRPr="00F66F2B" w14:paraId="4B961C45" w14:textId="77777777" w:rsidTr="00986E80">
        <w:trPr>
          <w:trHeight w:val="361"/>
        </w:trPr>
        <w:tc>
          <w:tcPr>
            <w:tcW w:w="3114" w:type="dxa"/>
            <w:vMerge/>
          </w:tcPr>
          <w:p w14:paraId="4B36B263"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0C664C9F" w14:textId="104219AC" w:rsidR="00E05051" w:rsidRPr="00F66F2B" w:rsidRDefault="00E05051" w:rsidP="00E05051">
            <w:pPr>
              <w:rPr>
                <w:rFonts w:ascii="Times New Roman" w:hAnsi="Times New Roman"/>
                <w:bCs/>
              </w:rPr>
            </w:pPr>
            <w:r w:rsidRPr="00F66F2B">
              <w:rPr>
                <w:rFonts w:ascii="Times New Roman" w:hAnsi="Times New Roman"/>
                <w:bCs/>
              </w:rPr>
              <w:t>9. Практическое занятие «Чтение схемы АЧР с ЧАПВ»</w:t>
            </w:r>
          </w:p>
        </w:tc>
      </w:tr>
      <w:tr w:rsidR="00E05051" w:rsidRPr="00F66F2B" w14:paraId="73E5DE6D" w14:textId="77777777" w:rsidTr="00FA2241">
        <w:trPr>
          <w:trHeight w:val="361"/>
        </w:trPr>
        <w:tc>
          <w:tcPr>
            <w:tcW w:w="3114" w:type="dxa"/>
            <w:vMerge/>
          </w:tcPr>
          <w:p w14:paraId="178622E0"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FF4A154"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6DDBE9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0240C04B" w14:textId="77777777" w:rsidTr="00FA2241">
        <w:trPr>
          <w:trHeight w:val="361"/>
        </w:trPr>
        <w:tc>
          <w:tcPr>
            <w:tcW w:w="3114" w:type="dxa"/>
            <w:vMerge w:val="restart"/>
          </w:tcPr>
          <w:p w14:paraId="0C5C0871"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3.2.</w:t>
            </w:r>
          </w:p>
          <w:p w14:paraId="73F98CAE" w14:textId="41BC9FF5"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Автоматическое включение синхронных генераторов и частей энергетических систем на параллельную работу</w:t>
            </w:r>
          </w:p>
        </w:tc>
        <w:tc>
          <w:tcPr>
            <w:tcW w:w="6520" w:type="dxa"/>
            <w:tcBorders>
              <w:top w:val="single" w:sz="4" w:space="0" w:color="auto"/>
              <w:left w:val="single" w:sz="4" w:space="0" w:color="auto"/>
              <w:bottom w:val="single" w:sz="4" w:space="0" w:color="auto"/>
              <w:right w:val="single" w:sz="4" w:space="0" w:color="auto"/>
            </w:tcBorders>
            <w:vAlign w:val="bottom"/>
          </w:tcPr>
          <w:p w14:paraId="4796E0F4"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75181863" w14:textId="77777777" w:rsidTr="00FA2241">
        <w:trPr>
          <w:trHeight w:val="361"/>
        </w:trPr>
        <w:tc>
          <w:tcPr>
            <w:tcW w:w="3114" w:type="dxa"/>
            <w:vMerge/>
          </w:tcPr>
          <w:p w14:paraId="091DB3F3"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0F239EE"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Способы синхронизации. Способ точной синхронизации. Условия включения при точной синхронизации.</w:t>
            </w:r>
          </w:p>
          <w:p w14:paraId="17A5618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w:t>
            </w:r>
            <w:proofErr w:type="spellStart"/>
            <w:r w:rsidRPr="00F66F2B">
              <w:rPr>
                <w:rFonts w:ascii="Times New Roman" w:eastAsia="Times New Roman" w:hAnsi="Times New Roman" w:cs="Times New Roman"/>
                <w:lang w:eastAsia="ru-RU"/>
              </w:rPr>
              <w:t>Автосинхронизаторы</w:t>
            </w:r>
            <w:proofErr w:type="spellEnd"/>
            <w:r w:rsidRPr="00F66F2B">
              <w:rPr>
                <w:rFonts w:ascii="Times New Roman" w:eastAsia="Times New Roman" w:hAnsi="Times New Roman" w:cs="Times New Roman"/>
                <w:lang w:eastAsia="ru-RU"/>
              </w:rPr>
              <w:t xml:space="preserve"> с постоянным углом опережения и постоянным временем опережения, принцип их действия, достоинства, недостатки, область применения. </w:t>
            </w:r>
            <w:proofErr w:type="spellStart"/>
            <w:r w:rsidRPr="00F66F2B">
              <w:rPr>
                <w:rFonts w:ascii="Times New Roman" w:eastAsia="Times New Roman" w:hAnsi="Times New Roman" w:cs="Times New Roman"/>
                <w:lang w:eastAsia="ru-RU"/>
              </w:rPr>
              <w:t>Автосинхронизатор</w:t>
            </w:r>
            <w:proofErr w:type="spellEnd"/>
            <w:r w:rsidRPr="00F66F2B">
              <w:rPr>
                <w:rFonts w:ascii="Times New Roman" w:eastAsia="Times New Roman" w:hAnsi="Times New Roman" w:cs="Times New Roman"/>
                <w:lang w:eastAsia="ru-RU"/>
              </w:rPr>
              <w:t xml:space="preserve"> типа УБАС. Схемы его узлов, характеристики работы при различных значениях скольжения и разности напряжений. Настройка узлов на требуемое время включения выключателя, на допустимое скольжение и разность напряжений генератора и сети. </w:t>
            </w:r>
          </w:p>
          <w:p w14:paraId="3E9BAB3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w:t>
            </w:r>
            <w:proofErr w:type="spellStart"/>
            <w:r w:rsidRPr="00F66F2B">
              <w:rPr>
                <w:rFonts w:ascii="Times New Roman" w:eastAsia="Times New Roman" w:hAnsi="Times New Roman" w:cs="Times New Roman"/>
                <w:lang w:eastAsia="ru-RU"/>
              </w:rPr>
              <w:t>Автосинхронизатор</w:t>
            </w:r>
            <w:proofErr w:type="spellEnd"/>
            <w:r w:rsidRPr="00F66F2B">
              <w:rPr>
                <w:rFonts w:ascii="Times New Roman" w:eastAsia="Times New Roman" w:hAnsi="Times New Roman" w:cs="Times New Roman"/>
                <w:lang w:eastAsia="ru-RU"/>
              </w:rPr>
              <w:t xml:space="preserve"> типа СА-1. Способ самосинхронизации. Условия включения способом самосинхронизации, область применения этого способа. </w:t>
            </w:r>
          </w:p>
          <w:p w14:paraId="7503829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4. Устройства полуавтоматической самосинхронизации. </w:t>
            </w:r>
          </w:p>
          <w:p w14:paraId="6323F26D" w14:textId="22B6BEFE"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5. Способ несинхронного включения частей энергосистемы с использованием устройства АПВ.</w:t>
            </w:r>
          </w:p>
        </w:tc>
      </w:tr>
      <w:tr w:rsidR="00E05051" w:rsidRPr="00F66F2B" w14:paraId="7CA8D7F2" w14:textId="77777777" w:rsidTr="00FA2241">
        <w:trPr>
          <w:trHeight w:val="361"/>
        </w:trPr>
        <w:tc>
          <w:tcPr>
            <w:tcW w:w="3114" w:type="dxa"/>
            <w:vMerge/>
          </w:tcPr>
          <w:p w14:paraId="386C712C"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333E6B58"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BE8E1F7" w14:textId="77777777" w:rsidTr="002F5434">
        <w:trPr>
          <w:trHeight w:val="361"/>
        </w:trPr>
        <w:tc>
          <w:tcPr>
            <w:tcW w:w="3114" w:type="dxa"/>
            <w:vMerge/>
          </w:tcPr>
          <w:p w14:paraId="74715BF7"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3BE21914" w14:textId="202C2D3C" w:rsidR="00E05051" w:rsidRPr="00F66F2B" w:rsidRDefault="00E05051" w:rsidP="00E05051">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устройства для полуавтоматической самосинхронизации синхронного генератора»</w:t>
            </w:r>
          </w:p>
        </w:tc>
      </w:tr>
      <w:tr w:rsidR="00E05051" w:rsidRPr="00F66F2B" w14:paraId="63E1A0EE" w14:textId="77777777" w:rsidTr="002F5434">
        <w:trPr>
          <w:trHeight w:val="361"/>
        </w:trPr>
        <w:tc>
          <w:tcPr>
            <w:tcW w:w="3114" w:type="dxa"/>
            <w:vMerge/>
          </w:tcPr>
          <w:p w14:paraId="5840D036"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49808E58" w14:textId="59D009F9" w:rsidR="00E05051" w:rsidRPr="00F66F2B" w:rsidRDefault="00E05051" w:rsidP="00E05051">
            <w:pPr>
              <w:rPr>
                <w:rFonts w:ascii="Times New Roman" w:hAnsi="Times New Roman"/>
                <w:bCs/>
              </w:rPr>
            </w:pPr>
            <w:r w:rsidRPr="00F66F2B">
              <w:rPr>
                <w:rFonts w:ascii="Times New Roman" w:hAnsi="Times New Roman"/>
                <w:bCs/>
              </w:rPr>
              <w:t>2. Практическое занятие «</w:t>
            </w:r>
            <w:proofErr w:type="gramStart"/>
            <w:r w:rsidRPr="00F66F2B">
              <w:rPr>
                <w:rFonts w:ascii="Times New Roman" w:hAnsi="Times New Roman"/>
                <w:bCs/>
              </w:rPr>
              <w:t>Чтение  схемы</w:t>
            </w:r>
            <w:proofErr w:type="gramEnd"/>
            <w:r w:rsidRPr="00F66F2B">
              <w:rPr>
                <w:rFonts w:ascii="Times New Roman" w:hAnsi="Times New Roman"/>
                <w:bCs/>
              </w:rPr>
              <w:t xml:space="preserve"> полуавтоматической самосинхронизации синхронного генератора»</w:t>
            </w:r>
          </w:p>
        </w:tc>
      </w:tr>
      <w:tr w:rsidR="00E05051" w:rsidRPr="00F66F2B" w14:paraId="7248D73C" w14:textId="77777777" w:rsidTr="002F5434">
        <w:trPr>
          <w:trHeight w:val="361"/>
        </w:trPr>
        <w:tc>
          <w:tcPr>
            <w:tcW w:w="3114" w:type="dxa"/>
            <w:vMerge/>
          </w:tcPr>
          <w:p w14:paraId="2B84C5B0" w14:textId="77777777" w:rsidR="00E05051" w:rsidRPr="00F66F2B" w:rsidRDefault="00E05051" w:rsidP="00E05051">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1FA0AE3B" w14:textId="1D1B719F" w:rsidR="00E05051" w:rsidRPr="00F66F2B" w:rsidRDefault="00E05051" w:rsidP="00E05051">
            <w:pPr>
              <w:rPr>
                <w:rFonts w:ascii="Times New Roman" w:hAnsi="Times New Roman"/>
                <w:bCs/>
              </w:rPr>
            </w:pPr>
            <w:r w:rsidRPr="00F66F2B">
              <w:rPr>
                <w:rFonts w:ascii="Times New Roman" w:hAnsi="Times New Roman"/>
                <w:bCs/>
              </w:rPr>
              <w:t xml:space="preserve">3. Практическое занятие «Чтение </w:t>
            </w:r>
            <w:proofErr w:type="gramStart"/>
            <w:r w:rsidRPr="00F66F2B">
              <w:rPr>
                <w:rFonts w:ascii="Times New Roman" w:hAnsi="Times New Roman"/>
                <w:bCs/>
              </w:rPr>
              <w:t>схемы  точной</w:t>
            </w:r>
            <w:proofErr w:type="gramEnd"/>
            <w:r w:rsidRPr="00F66F2B">
              <w:rPr>
                <w:rFonts w:ascii="Times New Roman" w:hAnsi="Times New Roman"/>
                <w:bCs/>
              </w:rPr>
              <w:t xml:space="preserve"> синхронизации синхронного генератора»</w:t>
            </w:r>
          </w:p>
        </w:tc>
      </w:tr>
      <w:tr w:rsidR="00E05051" w:rsidRPr="00F66F2B" w14:paraId="1863461E" w14:textId="77777777" w:rsidTr="00FA2241">
        <w:trPr>
          <w:trHeight w:val="361"/>
        </w:trPr>
        <w:tc>
          <w:tcPr>
            <w:tcW w:w="3114" w:type="dxa"/>
            <w:vMerge/>
          </w:tcPr>
          <w:p w14:paraId="6031A86E"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C176CC9"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9B53947"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35C4CA3F" w14:textId="77777777" w:rsidTr="00FA2241">
        <w:trPr>
          <w:trHeight w:val="361"/>
        </w:trPr>
        <w:tc>
          <w:tcPr>
            <w:tcW w:w="3114" w:type="dxa"/>
            <w:vMerge w:val="restart"/>
          </w:tcPr>
          <w:p w14:paraId="38392CBF" w14:textId="77777777"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3.3.</w:t>
            </w:r>
          </w:p>
          <w:p w14:paraId="4F8CE387" w14:textId="04767DD9" w:rsidR="00E05051" w:rsidRPr="00F66F2B" w:rsidRDefault="00E05051" w:rsidP="00E0505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Устройства автоматического регулирования</w:t>
            </w:r>
          </w:p>
        </w:tc>
        <w:tc>
          <w:tcPr>
            <w:tcW w:w="6520" w:type="dxa"/>
            <w:tcBorders>
              <w:top w:val="single" w:sz="4" w:space="0" w:color="auto"/>
              <w:left w:val="single" w:sz="4" w:space="0" w:color="auto"/>
              <w:bottom w:val="single" w:sz="4" w:space="0" w:color="auto"/>
              <w:right w:val="single" w:sz="4" w:space="0" w:color="auto"/>
            </w:tcBorders>
            <w:vAlign w:val="bottom"/>
          </w:tcPr>
          <w:p w14:paraId="6B018E81"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05E48EC0" w14:textId="77777777" w:rsidTr="00FA2241">
        <w:trPr>
          <w:trHeight w:val="361"/>
        </w:trPr>
        <w:tc>
          <w:tcPr>
            <w:tcW w:w="3114" w:type="dxa"/>
            <w:vMerge/>
          </w:tcPr>
          <w:p w14:paraId="598FB59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B42604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Устройства автоматического регулирования: назначение, принцип построения структурных схем регуляторов «по возмущению» и «по отклонению» регулируемой величины, основные элементы этих схем. Назначение и виды обратных связей в схемах автоматических регуляторов.</w:t>
            </w:r>
          </w:p>
          <w:p w14:paraId="6C73AEF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Требования, предъявляемые к качеству процесса регулирования. Статические и динамические характеристики регуляторов и их звеньев. Усилители в системах автоматического регулирования.</w:t>
            </w:r>
          </w:p>
          <w:p w14:paraId="2D0C6EFC"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Назначение устройств автоматического регулирования напряжения. Допустимые отклонения уровней напряжения. </w:t>
            </w:r>
          </w:p>
          <w:p w14:paraId="510A7C02"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Автоматический регулятор напряжения силовых трансформаторов и автотрансформаторов. Структурная схема АРНТ. Токовая компенсация в измерительном органе устройства. Устройства для автоматического управления батареями конденсаторов.</w:t>
            </w:r>
          </w:p>
          <w:p w14:paraId="1A4436FD"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Устройства АРВ - синхронных компенсаторов для регулирования напряжения на шинах подстанции. Регулирование напряжения при помощи регулировочных трансформаторов и линейных регулировочных автотрансформаторов</w:t>
            </w:r>
          </w:p>
          <w:p w14:paraId="45FE4EB8"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6. Системы возбуждения генераторов: тиристорное возбуждение и высокочастотное возбуждение. Назначение и виды устройств автоматического регулирования возбуждения. </w:t>
            </w:r>
          </w:p>
          <w:p w14:paraId="481EB54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7. Релейные устройства быстродействующей форсировки возбуждения и </w:t>
            </w:r>
            <w:proofErr w:type="spellStart"/>
            <w:r w:rsidRPr="00F66F2B">
              <w:rPr>
                <w:rFonts w:ascii="Times New Roman" w:eastAsia="Times New Roman" w:hAnsi="Times New Roman" w:cs="Times New Roman"/>
                <w:lang w:eastAsia="ru-RU"/>
              </w:rPr>
              <w:t>расфорсировки</w:t>
            </w:r>
            <w:proofErr w:type="spellEnd"/>
            <w:r w:rsidRPr="00F66F2B">
              <w:rPr>
                <w:rFonts w:ascii="Times New Roman" w:eastAsia="Times New Roman" w:hAnsi="Times New Roman" w:cs="Times New Roman"/>
                <w:lang w:eastAsia="ru-RU"/>
              </w:rPr>
              <w:t xml:space="preserve">. </w:t>
            </w:r>
          </w:p>
          <w:p w14:paraId="5D1CFC6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8. Устройство компаундирования возбуждения генераторов. Явление «порога компаундирования» и способы его устранения. </w:t>
            </w:r>
          </w:p>
          <w:p w14:paraId="3C0B90D9"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9. Электромагнитный корректор (ЭМК) напряжения, его основные элементы и характеристики. Виды ЭМК: </w:t>
            </w:r>
            <w:proofErr w:type="spellStart"/>
            <w:r w:rsidRPr="00F66F2B">
              <w:rPr>
                <w:rFonts w:ascii="Times New Roman" w:eastAsia="Times New Roman" w:hAnsi="Times New Roman" w:cs="Times New Roman"/>
                <w:lang w:eastAsia="ru-RU"/>
              </w:rPr>
              <w:t>односистемные</w:t>
            </w:r>
            <w:proofErr w:type="spellEnd"/>
            <w:r w:rsidRPr="00F66F2B">
              <w:rPr>
                <w:rFonts w:ascii="Times New Roman" w:eastAsia="Times New Roman" w:hAnsi="Times New Roman" w:cs="Times New Roman"/>
                <w:lang w:eastAsia="ru-RU"/>
              </w:rPr>
              <w:t xml:space="preserve"> </w:t>
            </w:r>
            <w:proofErr w:type="spellStart"/>
            <w:r w:rsidRPr="00F66F2B">
              <w:rPr>
                <w:rFonts w:ascii="Times New Roman" w:eastAsia="Times New Roman" w:hAnsi="Times New Roman" w:cs="Times New Roman"/>
                <w:lang w:eastAsia="ru-RU"/>
              </w:rPr>
              <w:t>согласновключенные</w:t>
            </w:r>
            <w:proofErr w:type="spellEnd"/>
            <w:r w:rsidRPr="00F66F2B">
              <w:rPr>
                <w:rFonts w:ascii="Times New Roman" w:eastAsia="Times New Roman" w:hAnsi="Times New Roman" w:cs="Times New Roman"/>
                <w:lang w:eastAsia="ru-RU"/>
              </w:rPr>
              <w:t xml:space="preserve"> и </w:t>
            </w:r>
            <w:proofErr w:type="spellStart"/>
            <w:r w:rsidRPr="00F66F2B">
              <w:rPr>
                <w:rFonts w:ascii="Times New Roman" w:eastAsia="Times New Roman" w:hAnsi="Times New Roman" w:cs="Times New Roman"/>
                <w:lang w:eastAsia="ru-RU"/>
              </w:rPr>
              <w:t>противовключенные</w:t>
            </w:r>
            <w:proofErr w:type="spellEnd"/>
            <w:r w:rsidRPr="00F66F2B">
              <w:rPr>
                <w:rFonts w:ascii="Times New Roman" w:eastAsia="Times New Roman" w:hAnsi="Times New Roman" w:cs="Times New Roman"/>
                <w:lang w:eastAsia="ru-RU"/>
              </w:rPr>
              <w:t xml:space="preserve">, </w:t>
            </w:r>
            <w:proofErr w:type="spellStart"/>
            <w:r w:rsidRPr="00F66F2B">
              <w:rPr>
                <w:rFonts w:ascii="Times New Roman" w:eastAsia="Times New Roman" w:hAnsi="Times New Roman" w:cs="Times New Roman"/>
                <w:lang w:eastAsia="ru-RU"/>
              </w:rPr>
              <w:t>двухсистемные</w:t>
            </w:r>
            <w:proofErr w:type="spellEnd"/>
            <w:r w:rsidRPr="00F66F2B">
              <w:rPr>
                <w:rFonts w:ascii="Times New Roman" w:eastAsia="Times New Roman" w:hAnsi="Times New Roman" w:cs="Times New Roman"/>
                <w:lang w:eastAsia="ru-RU"/>
              </w:rPr>
              <w:t xml:space="preserve">. </w:t>
            </w:r>
          </w:p>
          <w:p w14:paraId="22C0ACBA"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10. Совместное использование устройств компаундирования и электромагнитного корректора напряжения; АРО с компаундированием полным током; АРВ с фазовым компаундированием. </w:t>
            </w:r>
          </w:p>
          <w:p w14:paraId="54AF1185"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 Устройство автоматического регулирования и форсировки возбуждения для генераторов возбуждения с высокочастотными возбудителями. Автоматические регуляторы возбуждения сильного действия (АРВ-СД).</w:t>
            </w:r>
          </w:p>
          <w:p w14:paraId="5B3FECC3"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12. Использование устройств АРВ генераторов для регулирования напряжения на шинах электростанций. Распределение реактивной мощности между параллельно включенными генераторами. </w:t>
            </w:r>
          </w:p>
          <w:p w14:paraId="3E6ADFB0" w14:textId="7777777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 xml:space="preserve">13. Способы создания </w:t>
            </w:r>
            <w:proofErr w:type="spellStart"/>
            <w:r w:rsidRPr="00F66F2B">
              <w:rPr>
                <w:rFonts w:ascii="Times New Roman" w:eastAsia="Times New Roman" w:hAnsi="Times New Roman" w:cs="Times New Roman"/>
                <w:lang w:eastAsia="ru-RU"/>
              </w:rPr>
              <w:t>статизма</w:t>
            </w:r>
            <w:proofErr w:type="spellEnd"/>
            <w:r w:rsidRPr="00F66F2B">
              <w:rPr>
                <w:rFonts w:ascii="Times New Roman" w:eastAsia="Times New Roman" w:hAnsi="Times New Roman" w:cs="Times New Roman"/>
                <w:lang w:eastAsia="ru-RU"/>
              </w:rPr>
              <w:t xml:space="preserve"> при регулировании напряжения. Групповое управление возбуждением генераторов. </w:t>
            </w:r>
          </w:p>
          <w:p w14:paraId="2C70FE9D" w14:textId="25143D87" w:rsidR="00E05051" w:rsidRPr="00F66F2B" w:rsidRDefault="00E05051" w:rsidP="00E0505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 Микропроцессорный автоматический регулятор возбуждения сильного действия. Микропроцессорная система группового регулирования напряжения.</w:t>
            </w:r>
          </w:p>
        </w:tc>
      </w:tr>
      <w:tr w:rsidR="00E05051" w:rsidRPr="00F66F2B" w14:paraId="7AA69CAE" w14:textId="77777777" w:rsidTr="00FA2241">
        <w:trPr>
          <w:trHeight w:val="361"/>
        </w:trPr>
        <w:tc>
          <w:tcPr>
            <w:tcW w:w="3114" w:type="dxa"/>
            <w:vMerge/>
          </w:tcPr>
          <w:p w14:paraId="2C451AB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721DC1F4"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5E07B3" w:rsidRPr="00F66F2B" w14:paraId="4593560A" w14:textId="77777777" w:rsidTr="00AE0BC8">
        <w:trPr>
          <w:trHeight w:val="361"/>
        </w:trPr>
        <w:tc>
          <w:tcPr>
            <w:tcW w:w="3114" w:type="dxa"/>
            <w:vMerge/>
          </w:tcPr>
          <w:p w14:paraId="64D5C6E7"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83C8A52" w14:textId="3786ED4B" w:rsidR="005E07B3" w:rsidRPr="00F66F2B" w:rsidRDefault="005E07B3" w:rsidP="005E07B3">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bCs/>
              </w:rPr>
              <w:t>Испытание электромагнитного корректора напряжения»</w:t>
            </w:r>
          </w:p>
        </w:tc>
      </w:tr>
      <w:tr w:rsidR="005E07B3" w:rsidRPr="00F66F2B" w14:paraId="2140F6C9" w14:textId="77777777" w:rsidTr="00AE0BC8">
        <w:trPr>
          <w:trHeight w:val="361"/>
        </w:trPr>
        <w:tc>
          <w:tcPr>
            <w:tcW w:w="3114" w:type="dxa"/>
            <w:vMerge/>
          </w:tcPr>
          <w:p w14:paraId="5AEE1678"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7AE0E869" w14:textId="4E4A3687" w:rsidR="005E07B3" w:rsidRPr="00F66F2B" w:rsidRDefault="005E07B3" w:rsidP="005E07B3">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bCs/>
              </w:rPr>
              <w:t>Испытание устройства компаундирования»</w:t>
            </w:r>
          </w:p>
        </w:tc>
      </w:tr>
      <w:tr w:rsidR="005E07B3" w:rsidRPr="00F66F2B" w14:paraId="503397F1" w14:textId="77777777" w:rsidTr="00AE0BC8">
        <w:trPr>
          <w:trHeight w:val="361"/>
        </w:trPr>
        <w:tc>
          <w:tcPr>
            <w:tcW w:w="3114" w:type="dxa"/>
            <w:vMerge/>
          </w:tcPr>
          <w:p w14:paraId="10CAF86C"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left w:val="single" w:sz="4" w:space="0" w:color="auto"/>
              <w:bottom w:val="single" w:sz="4" w:space="0" w:color="auto"/>
              <w:right w:val="single" w:sz="4" w:space="0" w:color="auto"/>
            </w:tcBorders>
          </w:tcPr>
          <w:p w14:paraId="55A9050D" w14:textId="101AC28C" w:rsidR="005E07B3" w:rsidRPr="00F66F2B" w:rsidRDefault="005E07B3" w:rsidP="005E07B3">
            <w:pPr>
              <w:rPr>
                <w:rFonts w:ascii="Times New Roman" w:hAnsi="Times New Roman"/>
                <w:bCs/>
              </w:rPr>
            </w:pPr>
            <w:r w:rsidRPr="00F66F2B">
              <w:rPr>
                <w:rFonts w:ascii="Times New Roman" w:hAnsi="Times New Roman"/>
                <w:bCs/>
              </w:rPr>
              <w:t>3. Практическое занятие «Сравнение схем автоматических регуляторов напряжения трансформатора разных типов»</w:t>
            </w:r>
          </w:p>
        </w:tc>
      </w:tr>
      <w:tr w:rsidR="00E05051" w:rsidRPr="00F66F2B" w14:paraId="7D64CC5A" w14:textId="77777777" w:rsidTr="00FA2241">
        <w:trPr>
          <w:trHeight w:val="361"/>
        </w:trPr>
        <w:tc>
          <w:tcPr>
            <w:tcW w:w="3114" w:type="dxa"/>
            <w:vMerge/>
          </w:tcPr>
          <w:p w14:paraId="405886F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F3F6B15"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EFBCFEE"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07B3" w:rsidRPr="00F66F2B" w14:paraId="5116FB75" w14:textId="77777777" w:rsidTr="00785079">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6AAEDB11" w14:textId="0165E71E" w:rsidR="005E07B3" w:rsidRPr="00F66F2B" w:rsidRDefault="005E07B3" w:rsidP="005E07B3">
            <w:pPr>
              <w:rPr>
                <w:rFonts w:ascii="Times New Roman" w:eastAsia="Times New Roman" w:hAnsi="Times New Roman" w:cs="Times New Roman"/>
                <w:b/>
                <w:bCs/>
                <w:lang w:eastAsia="ru-RU"/>
              </w:rPr>
            </w:pPr>
            <w:r w:rsidRPr="00F66F2B">
              <w:rPr>
                <w:rFonts w:ascii="Times New Roman" w:hAnsi="Times New Roman"/>
                <w:b/>
                <w:bCs/>
              </w:rPr>
              <w:t>Раздел 4. Выполнение наладки устройств релейной защиты и автоматики</w:t>
            </w:r>
          </w:p>
        </w:tc>
      </w:tr>
      <w:tr w:rsidR="005E07B3" w:rsidRPr="00F66F2B" w14:paraId="18E49D8E" w14:textId="77777777" w:rsidTr="00785079">
        <w:trPr>
          <w:trHeight w:val="361"/>
        </w:trPr>
        <w:tc>
          <w:tcPr>
            <w:tcW w:w="9634" w:type="dxa"/>
            <w:gridSpan w:val="2"/>
            <w:tcBorders>
              <w:top w:val="single" w:sz="4" w:space="0" w:color="auto"/>
              <w:left w:val="single" w:sz="4" w:space="0" w:color="auto"/>
              <w:bottom w:val="single" w:sz="4" w:space="0" w:color="auto"/>
              <w:right w:val="single" w:sz="4" w:space="0" w:color="auto"/>
            </w:tcBorders>
          </w:tcPr>
          <w:p w14:paraId="4D322C91" w14:textId="3D601B47" w:rsidR="005E07B3" w:rsidRPr="00F66F2B" w:rsidRDefault="005E07B3" w:rsidP="005E07B3">
            <w:pPr>
              <w:rPr>
                <w:rFonts w:ascii="Times New Roman" w:eastAsia="Times New Roman" w:hAnsi="Times New Roman" w:cs="Times New Roman"/>
                <w:b/>
                <w:bCs/>
                <w:lang w:eastAsia="ru-RU"/>
              </w:rPr>
            </w:pPr>
            <w:r w:rsidRPr="00F66F2B">
              <w:rPr>
                <w:rFonts w:ascii="Times New Roman" w:hAnsi="Times New Roman"/>
                <w:b/>
                <w:bCs/>
              </w:rPr>
              <w:t>МДК. 03.01 Основы проверки, наладки и испытаний устройств релейной защиты и автоматики электрических сетей и электростанций</w:t>
            </w:r>
          </w:p>
        </w:tc>
      </w:tr>
      <w:tr w:rsidR="00E05051" w:rsidRPr="00F66F2B" w14:paraId="628A126A" w14:textId="77777777" w:rsidTr="00FA2241">
        <w:trPr>
          <w:trHeight w:val="361"/>
        </w:trPr>
        <w:tc>
          <w:tcPr>
            <w:tcW w:w="3114" w:type="dxa"/>
            <w:vMerge w:val="restart"/>
          </w:tcPr>
          <w:p w14:paraId="5E85323C"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4.1.</w:t>
            </w:r>
          </w:p>
          <w:p w14:paraId="5D4D7FD6" w14:textId="36E51186"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Проверка и настройка различных элементов релейной защиты</w:t>
            </w:r>
          </w:p>
        </w:tc>
        <w:tc>
          <w:tcPr>
            <w:tcW w:w="6520" w:type="dxa"/>
            <w:tcBorders>
              <w:top w:val="single" w:sz="4" w:space="0" w:color="auto"/>
              <w:left w:val="single" w:sz="4" w:space="0" w:color="auto"/>
              <w:bottom w:val="single" w:sz="4" w:space="0" w:color="auto"/>
              <w:right w:val="single" w:sz="4" w:space="0" w:color="auto"/>
            </w:tcBorders>
            <w:vAlign w:val="bottom"/>
          </w:tcPr>
          <w:p w14:paraId="012E269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225177B9" w14:textId="77777777" w:rsidTr="00FA2241">
        <w:trPr>
          <w:trHeight w:val="361"/>
        </w:trPr>
        <w:tc>
          <w:tcPr>
            <w:tcW w:w="3114" w:type="dxa"/>
            <w:vMerge/>
          </w:tcPr>
          <w:p w14:paraId="65F15DE0"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1ADA265"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Внешний осмотр реле, проверка целостности стекол. Вскрытие и внутренний осмотр реле: проверка качества уплотнений, удаление пыли, металлической стружки, проверка чистоты контактов, исправности изоляционных и антикоррозийных покрытий, качества пек, состояние пружин.</w:t>
            </w:r>
          </w:p>
          <w:p w14:paraId="2B24154A" w14:textId="7D3BB63C" w:rsidR="00E05051"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Настройка, испытания и регулировка реле. Замер </w:t>
            </w:r>
            <w:proofErr w:type="spellStart"/>
            <w:r w:rsidRPr="00F66F2B">
              <w:rPr>
                <w:rFonts w:ascii="Times New Roman" w:eastAsia="Times New Roman" w:hAnsi="Times New Roman" w:cs="Times New Roman"/>
                <w:lang w:eastAsia="ru-RU"/>
              </w:rPr>
              <w:t>оммического</w:t>
            </w:r>
            <w:proofErr w:type="spellEnd"/>
            <w:r w:rsidRPr="00F66F2B">
              <w:rPr>
                <w:rFonts w:ascii="Times New Roman" w:eastAsia="Times New Roman" w:hAnsi="Times New Roman" w:cs="Times New Roman"/>
                <w:lang w:eastAsia="ru-RU"/>
              </w:rPr>
              <w:t xml:space="preserve"> сопротивления катушек, проверка и регулировка размеров раствора контактов </w:t>
            </w:r>
            <w:proofErr w:type="gramStart"/>
            <w:r w:rsidRPr="00F66F2B">
              <w:rPr>
                <w:rFonts w:ascii="Times New Roman" w:eastAsia="Times New Roman" w:hAnsi="Times New Roman" w:cs="Times New Roman"/>
                <w:lang w:eastAsia="ru-RU"/>
              </w:rPr>
              <w:t>и  их</w:t>
            </w:r>
            <w:proofErr w:type="gramEnd"/>
            <w:r w:rsidRPr="00F66F2B">
              <w:rPr>
                <w:rFonts w:ascii="Times New Roman" w:eastAsia="Times New Roman" w:hAnsi="Times New Roman" w:cs="Times New Roman"/>
                <w:lang w:eastAsia="ru-RU"/>
              </w:rPr>
              <w:t xml:space="preserve"> прилегания, проверка и регулировка усилия нажатия контактов, снятие электрических характеристик реле, измерение сопротивления изоляции токоведущих частей относительно основания</w:t>
            </w:r>
          </w:p>
        </w:tc>
      </w:tr>
      <w:tr w:rsidR="00E05051" w:rsidRPr="00F66F2B" w14:paraId="0AA7E5DB" w14:textId="77777777" w:rsidTr="00FA2241">
        <w:trPr>
          <w:trHeight w:val="361"/>
        </w:trPr>
        <w:tc>
          <w:tcPr>
            <w:tcW w:w="3114" w:type="dxa"/>
            <w:vMerge/>
          </w:tcPr>
          <w:p w14:paraId="2A6AC4C2"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5D0B0411"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5E07B3" w:rsidRPr="00F66F2B" w14:paraId="182D1DB8" w14:textId="77777777" w:rsidTr="00FA2241">
        <w:trPr>
          <w:trHeight w:val="361"/>
        </w:trPr>
        <w:tc>
          <w:tcPr>
            <w:tcW w:w="3114" w:type="dxa"/>
            <w:vMerge/>
          </w:tcPr>
          <w:p w14:paraId="6629C8B1"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6C0508BD" w14:textId="0DD4BA33" w:rsidR="005E07B3" w:rsidRPr="00F66F2B" w:rsidRDefault="005E07B3" w:rsidP="005E07B3">
            <w:pPr>
              <w:rPr>
                <w:rFonts w:ascii="Times New Roman" w:eastAsia="Times New Roman" w:hAnsi="Times New Roman" w:cs="Times New Roman"/>
                <w:lang w:eastAsia="ru-RU"/>
              </w:rPr>
            </w:pPr>
            <w:r w:rsidRPr="00F66F2B">
              <w:rPr>
                <w:rFonts w:ascii="Times New Roman" w:eastAsia="Calibri" w:hAnsi="Times New Roman"/>
              </w:rPr>
              <w:t>1. Лабораторное занятие «</w:t>
            </w:r>
            <w:r w:rsidRPr="00F66F2B">
              <w:rPr>
                <w:rFonts w:ascii="Times New Roman" w:hAnsi="Times New Roman"/>
              </w:rPr>
              <w:t>Наладка промежуточных и указательных реле»</w:t>
            </w:r>
          </w:p>
        </w:tc>
      </w:tr>
      <w:tr w:rsidR="005E07B3" w:rsidRPr="00F66F2B" w14:paraId="6CECE573" w14:textId="77777777" w:rsidTr="00FA2241">
        <w:trPr>
          <w:trHeight w:val="361"/>
        </w:trPr>
        <w:tc>
          <w:tcPr>
            <w:tcW w:w="3114" w:type="dxa"/>
            <w:vMerge/>
          </w:tcPr>
          <w:p w14:paraId="3AA4CA08"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EE75D23" w14:textId="34F7F385" w:rsidR="005E07B3" w:rsidRPr="00F66F2B" w:rsidRDefault="005E07B3" w:rsidP="005E07B3">
            <w:pPr>
              <w:rPr>
                <w:rFonts w:ascii="Times New Roman" w:hAnsi="Times New Roman"/>
                <w:bCs/>
              </w:rPr>
            </w:pPr>
            <w:r w:rsidRPr="00F66F2B">
              <w:rPr>
                <w:rFonts w:ascii="Times New Roman" w:eastAsia="Calibri" w:hAnsi="Times New Roman"/>
              </w:rPr>
              <w:t>2. Лабораторное занятие «</w:t>
            </w:r>
            <w:r w:rsidRPr="00F66F2B">
              <w:rPr>
                <w:rFonts w:ascii="Times New Roman" w:hAnsi="Times New Roman"/>
              </w:rPr>
              <w:t>Наладка реле времени»</w:t>
            </w:r>
          </w:p>
        </w:tc>
      </w:tr>
      <w:tr w:rsidR="005E07B3" w:rsidRPr="00F66F2B" w14:paraId="422F4502" w14:textId="77777777" w:rsidTr="00FA2241">
        <w:trPr>
          <w:trHeight w:val="361"/>
        </w:trPr>
        <w:tc>
          <w:tcPr>
            <w:tcW w:w="3114" w:type="dxa"/>
            <w:vMerge/>
          </w:tcPr>
          <w:p w14:paraId="42949DA9"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A712898" w14:textId="2746151D" w:rsidR="005E07B3" w:rsidRPr="00F66F2B" w:rsidRDefault="005E07B3" w:rsidP="005E07B3">
            <w:pPr>
              <w:rPr>
                <w:rFonts w:ascii="Times New Roman" w:hAnsi="Times New Roman"/>
                <w:bCs/>
              </w:rPr>
            </w:pPr>
            <w:r w:rsidRPr="00F66F2B">
              <w:rPr>
                <w:rFonts w:ascii="Times New Roman" w:eastAsia="Calibri" w:hAnsi="Times New Roman"/>
              </w:rPr>
              <w:t>3. Лабораторное занятие «</w:t>
            </w:r>
            <w:r w:rsidRPr="00F66F2B">
              <w:rPr>
                <w:rFonts w:ascii="Times New Roman" w:hAnsi="Times New Roman"/>
              </w:rPr>
              <w:t>Наладка реле тока»</w:t>
            </w:r>
          </w:p>
        </w:tc>
      </w:tr>
      <w:tr w:rsidR="005E07B3" w:rsidRPr="00F66F2B" w14:paraId="795D77FE" w14:textId="77777777" w:rsidTr="00FA2241">
        <w:trPr>
          <w:trHeight w:val="361"/>
        </w:trPr>
        <w:tc>
          <w:tcPr>
            <w:tcW w:w="3114" w:type="dxa"/>
            <w:vMerge/>
          </w:tcPr>
          <w:p w14:paraId="52BA9C86"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5C13A994" w14:textId="46A4C8EC" w:rsidR="005E07B3" w:rsidRPr="00F66F2B" w:rsidRDefault="005E07B3" w:rsidP="005E07B3">
            <w:pPr>
              <w:rPr>
                <w:rFonts w:ascii="Times New Roman" w:hAnsi="Times New Roman"/>
                <w:bCs/>
              </w:rPr>
            </w:pPr>
            <w:r w:rsidRPr="00F66F2B">
              <w:rPr>
                <w:rFonts w:ascii="Times New Roman" w:eastAsia="Calibri" w:hAnsi="Times New Roman"/>
              </w:rPr>
              <w:t>4. Лабораторное занятие «</w:t>
            </w:r>
            <w:r w:rsidRPr="00F66F2B">
              <w:rPr>
                <w:rFonts w:ascii="Times New Roman" w:hAnsi="Times New Roman"/>
              </w:rPr>
              <w:t>Наладка реле напряжения»</w:t>
            </w:r>
          </w:p>
        </w:tc>
      </w:tr>
      <w:tr w:rsidR="005E07B3" w:rsidRPr="00F66F2B" w14:paraId="0445AEC4" w14:textId="77777777" w:rsidTr="00FA2241">
        <w:trPr>
          <w:trHeight w:val="361"/>
        </w:trPr>
        <w:tc>
          <w:tcPr>
            <w:tcW w:w="3114" w:type="dxa"/>
            <w:vMerge/>
          </w:tcPr>
          <w:p w14:paraId="6EEFD130"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01390A1D" w14:textId="3ABCDD97" w:rsidR="005E07B3" w:rsidRPr="00F66F2B" w:rsidRDefault="005E07B3" w:rsidP="005E07B3">
            <w:pPr>
              <w:rPr>
                <w:rFonts w:ascii="Times New Roman" w:hAnsi="Times New Roman"/>
                <w:bCs/>
              </w:rPr>
            </w:pPr>
            <w:r w:rsidRPr="00F66F2B">
              <w:rPr>
                <w:rFonts w:ascii="Times New Roman" w:eastAsia="Calibri" w:hAnsi="Times New Roman"/>
              </w:rPr>
              <w:t>5. Лабораторное занятие «</w:t>
            </w:r>
            <w:r w:rsidRPr="00F66F2B">
              <w:rPr>
                <w:rFonts w:ascii="Times New Roman" w:hAnsi="Times New Roman"/>
              </w:rPr>
              <w:t>Наладка индукционных реле»</w:t>
            </w:r>
          </w:p>
        </w:tc>
      </w:tr>
      <w:tr w:rsidR="005E07B3" w:rsidRPr="00F66F2B" w14:paraId="2EE6461F" w14:textId="77777777" w:rsidTr="00FA2241">
        <w:trPr>
          <w:trHeight w:val="361"/>
        </w:trPr>
        <w:tc>
          <w:tcPr>
            <w:tcW w:w="3114" w:type="dxa"/>
            <w:vMerge/>
          </w:tcPr>
          <w:p w14:paraId="0EA929D9" w14:textId="77777777" w:rsidR="005E07B3" w:rsidRPr="00F66F2B" w:rsidRDefault="005E07B3" w:rsidP="005E07B3">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0AB723D5" w14:textId="7A8DAF89" w:rsidR="005E07B3" w:rsidRPr="00F66F2B" w:rsidRDefault="005E07B3" w:rsidP="005E07B3">
            <w:pPr>
              <w:rPr>
                <w:rFonts w:ascii="Times New Roman" w:hAnsi="Times New Roman"/>
                <w:bCs/>
              </w:rPr>
            </w:pPr>
            <w:r w:rsidRPr="00F66F2B">
              <w:rPr>
                <w:rFonts w:ascii="Times New Roman" w:eastAsia="Calibri" w:hAnsi="Times New Roman"/>
              </w:rPr>
              <w:t>6. Лабораторное занятие «</w:t>
            </w:r>
            <w:r w:rsidRPr="00F66F2B">
              <w:rPr>
                <w:rFonts w:ascii="Times New Roman" w:hAnsi="Times New Roman"/>
              </w:rPr>
              <w:t>Наладка реле мощности»</w:t>
            </w:r>
          </w:p>
        </w:tc>
      </w:tr>
      <w:tr w:rsidR="00E05051" w:rsidRPr="00F66F2B" w14:paraId="0641A5FE" w14:textId="77777777" w:rsidTr="00FA2241">
        <w:trPr>
          <w:trHeight w:val="361"/>
        </w:trPr>
        <w:tc>
          <w:tcPr>
            <w:tcW w:w="3114" w:type="dxa"/>
            <w:vMerge/>
          </w:tcPr>
          <w:p w14:paraId="15D9D46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0B6C5A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EC9FED2"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68612BF7" w14:textId="77777777" w:rsidTr="00FA2241">
        <w:trPr>
          <w:trHeight w:val="361"/>
        </w:trPr>
        <w:tc>
          <w:tcPr>
            <w:tcW w:w="3114" w:type="dxa"/>
            <w:vMerge w:val="restart"/>
          </w:tcPr>
          <w:p w14:paraId="61B2A584"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4.2.</w:t>
            </w:r>
          </w:p>
          <w:p w14:paraId="692D72C3" w14:textId="1D84A394"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Наладка </w:t>
            </w:r>
            <w:proofErr w:type="gramStart"/>
            <w:r w:rsidRPr="00F66F2B">
              <w:rPr>
                <w:rFonts w:ascii="Times New Roman" w:eastAsia="Times New Roman" w:hAnsi="Times New Roman" w:cs="Times New Roman"/>
                <w:b/>
                <w:bCs/>
                <w:lang w:eastAsia="ru-RU"/>
              </w:rPr>
              <w:t>узлов  релейной</w:t>
            </w:r>
            <w:proofErr w:type="gramEnd"/>
            <w:r w:rsidRPr="00F66F2B">
              <w:rPr>
                <w:rFonts w:ascii="Times New Roman" w:eastAsia="Times New Roman" w:hAnsi="Times New Roman" w:cs="Times New Roman"/>
                <w:b/>
                <w:bCs/>
                <w:lang w:eastAsia="ru-RU"/>
              </w:rPr>
              <w:t xml:space="preserve">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0F987F88"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422E4DB0" w14:textId="77777777" w:rsidTr="00FA2241">
        <w:trPr>
          <w:trHeight w:val="361"/>
        </w:trPr>
        <w:tc>
          <w:tcPr>
            <w:tcW w:w="3114" w:type="dxa"/>
            <w:vMerge/>
          </w:tcPr>
          <w:p w14:paraId="72E09F55"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F76F592"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Проверка монтажа панелей, пультов отдельных устройств защиты и автоматики: правильность сборки перемычек в испытательных блоках и подвод заземляющего проводника в трансформаторах тока. Измерение сопротивления изоляции токоведущих частей относительно корпуса панели. Поверка кабельных связей: сверка с проектом маркировки кабелей, сечения и количества жил. Сборка цепей тока и напряжения с учетом полярности обмоток.</w:t>
            </w:r>
          </w:p>
          <w:p w14:paraId="21B7C1E0" w14:textId="77777777" w:rsidR="005E07B3"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Комплектные устройства для проверки релейных защит. Проверка токовых цепей.</w:t>
            </w:r>
          </w:p>
          <w:p w14:paraId="49E06FD0" w14:textId="21956E11" w:rsidR="00E05051" w:rsidRPr="00F66F2B" w:rsidRDefault="005E07B3" w:rsidP="005E07B3">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Внесение изменений в монтажные схемы. Меры безопасности при производстве наладочных работ.</w:t>
            </w:r>
          </w:p>
        </w:tc>
      </w:tr>
      <w:tr w:rsidR="00E05051" w:rsidRPr="00F66F2B" w14:paraId="2F69A09E" w14:textId="77777777" w:rsidTr="00FA2241">
        <w:trPr>
          <w:trHeight w:val="361"/>
        </w:trPr>
        <w:tc>
          <w:tcPr>
            <w:tcW w:w="3114" w:type="dxa"/>
            <w:vMerge/>
          </w:tcPr>
          <w:p w14:paraId="05672B9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61FFDA61"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0B190439" w14:textId="77777777" w:rsidTr="00FA2241">
        <w:trPr>
          <w:trHeight w:val="361"/>
        </w:trPr>
        <w:tc>
          <w:tcPr>
            <w:tcW w:w="3114" w:type="dxa"/>
            <w:vMerge/>
          </w:tcPr>
          <w:p w14:paraId="02439E0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771210BC" w14:textId="37F41122"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Лабораторное занятие «Сборка схем и наладка узлов релейной защиты и автоматики на стендах»</w:t>
            </w:r>
          </w:p>
        </w:tc>
      </w:tr>
      <w:tr w:rsidR="00E05051" w:rsidRPr="00F66F2B" w14:paraId="2FD918A8" w14:textId="77777777" w:rsidTr="00FA2241">
        <w:trPr>
          <w:trHeight w:val="361"/>
        </w:trPr>
        <w:tc>
          <w:tcPr>
            <w:tcW w:w="3114" w:type="dxa"/>
            <w:vMerge/>
          </w:tcPr>
          <w:p w14:paraId="59C3B5EE"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4274048"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0D9D550"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5460716B" w14:textId="77777777" w:rsidTr="00FA2241">
        <w:trPr>
          <w:trHeight w:val="361"/>
        </w:trPr>
        <w:tc>
          <w:tcPr>
            <w:tcW w:w="3114" w:type="dxa"/>
            <w:vMerge w:val="restart"/>
          </w:tcPr>
          <w:p w14:paraId="0652E545"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4.3.</w:t>
            </w:r>
          </w:p>
          <w:p w14:paraId="1FC12B27" w14:textId="353236D3"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Испытания схем релейной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50A13AFA"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6D7706A1" w14:textId="77777777" w:rsidTr="00FA2241">
        <w:trPr>
          <w:trHeight w:val="361"/>
        </w:trPr>
        <w:tc>
          <w:tcPr>
            <w:tcW w:w="3114" w:type="dxa"/>
            <w:vMerge/>
          </w:tcPr>
          <w:p w14:paraId="12EC0598"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52AFE9F" w14:textId="094158DA" w:rsidR="00E05051" w:rsidRPr="00F66F2B" w:rsidRDefault="005E07B3"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Схемы испытаний, составление программ испытаний. Методы и технология проведения испытаний, испытание электрической прочности изоляции вторичных цепей переменным напряжением 1000 В, испытания пониженным напряжением оперативного тока. Изучение испытательных и проверочных устройств. Меры безопасности при производстве испытательных работ.</w:t>
            </w:r>
          </w:p>
        </w:tc>
      </w:tr>
      <w:tr w:rsidR="00E05051" w:rsidRPr="00F66F2B" w14:paraId="2D75E11D" w14:textId="77777777" w:rsidTr="00FA2241">
        <w:trPr>
          <w:trHeight w:val="361"/>
        </w:trPr>
        <w:tc>
          <w:tcPr>
            <w:tcW w:w="3114" w:type="dxa"/>
            <w:vMerge/>
          </w:tcPr>
          <w:p w14:paraId="0A464BC6"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45D59304"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7F69984" w14:textId="77777777" w:rsidTr="00FA2241">
        <w:trPr>
          <w:trHeight w:val="361"/>
        </w:trPr>
        <w:tc>
          <w:tcPr>
            <w:tcW w:w="3114" w:type="dxa"/>
            <w:vMerge/>
          </w:tcPr>
          <w:p w14:paraId="1E49D527"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1182F4D0" w14:textId="1BF902F8"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Лабораторное занятие «Сборка схемы испытаний»</w:t>
            </w:r>
          </w:p>
        </w:tc>
      </w:tr>
      <w:tr w:rsidR="00E05051" w:rsidRPr="00F66F2B" w14:paraId="4A0D926E" w14:textId="77777777" w:rsidTr="00FA2241">
        <w:trPr>
          <w:trHeight w:val="361"/>
        </w:trPr>
        <w:tc>
          <w:tcPr>
            <w:tcW w:w="3114" w:type="dxa"/>
            <w:vMerge/>
          </w:tcPr>
          <w:p w14:paraId="7A6C418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619E8ED"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B0997B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05051" w:rsidRPr="00F66F2B" w14:paraId="71D1772B" w14:textId="77777777" w:rsidTr="00FA2241">
        <w:trPr>
          <w:trHeight w:val="361"/>
        </w:trPr>
        <w:tc>
          <w:tcPr>
            <w:tcW w:w="3114" w:type="dxa"/>
            <w:vMerge w:val="restart"/>
          </w:tcPr>
          <w:p w14:paraId="55F2B920" w14:textId="77777777" w:rsidR="005E07B3"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Тема 4.4. </w:t>
            </w:r>
          </w:p>
          <w:p w14:paraId="1F956CC5" w14:textId="5BB4EE52" w:rsidR="00E05051" w:rsidRPr="00F66F2B" w:rsidRDefault="005E07B3" w:rsidP="005E07B3">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Оформление протоколов проверки и испытаний, отчетов</w:t>
            </w:r>
          </w:p>
        </w:tc>
        <w:tc>
          <w:tcPr>
            <w:tcW w:w="6520" w:type="dxa"/>
            <w:tcBorders>
              <w:top w:val="single" w:sz="4" w:space="0" w:color="auto"/>
              <w:left w:val="single" w:sz="4" w:space="0" w:color="auto"/>
              <w:bottom w:val="single" w:sz="4" w:space="0" w:color="auto"/>
              <w:right w:val="single" w:sz="4" w:space="0" w:color="auto"/>
            </w:tcBorders>
            <w:vAlign w:val="bottom"/>
          </w:tcPr>
          <w:p w14:paraId="427A8873"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E05051" w:rsidRPr="00F66F2B" w14:paraId="6271C9F0" w14:textId="77777777" w:rsidTr="00FA2241">
        <w:trPr>
          <w:trHeight w:val="361"/>
        </w:trPr>
        <w:tc>
          <w:tcPr>
            <w:tcW w:w="3114" w:type="dxa"/>
            <w:vMerge/>
          </w:tcPr>
          <w:p w14:paraId="0BD5B332"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380E22D" w14:textId="1DA5CEAB" w:rsidR="00E05051" w:rsidRPr="00F66F2B" w:rsidRDefault="005E07B3"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Правила оформления документации проверок и испытаний</w:t>
            </w:r>
          </w:p>
        </w:tc>
      </w:tr>
      <w:tr w:rsidR="00E05051" w:rsidRPr="00F66F2B" w14:paraId="48AA86D0" w14:textId="77777777" w:rsidTr="00FA2241">
        <w:trPr>
          <w:trHeight w:val="361"/>
        </w:trPr>
        <w:tc>
          <w:tcPr>
            <w:tcW w:w="3114" w:type="dxa"/>
            <w:vMerge/>
          </w:tcPr>
          <w:p w14:paraId="425CE41D"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right w:val="single" w:sz="4" w:space="0" w:color="auto"/>
            </w:tcBorders>
          </w:tcPr>
          <w:p w14:paraId="00A803E8" w14:textId="77777777" w:rsidR="00E05051" w:rsidRPr="00F66F2B" w:rsidRDefault="00E05051" w:rsidP="00FA2241">
            <w:pPr>
              <w:rPr>
                <w:rFonts w:ascii="Times New Roman" w:eastAsia="Times New Roman" w:hAnsi="Times New Roman" w:cs="Times New Roman"/>
                <w:lang w:eastAsia="ru-RU"/>
              </w:rPr>
            </w:pPr>
            <w:r w:rsidRPr="00F66F2B">
              <w:rPr>
                <w:rFonts w:ascii="Times New Roman" w:hAnsi="Times New Roman"/>
                <w:b/>
              </w:rPr>
              <w:t>В том числе практических и лабораторных занятий</w:t>
            </w:r>
          </w:p>
        </w:tc>
      </w:tr>
      <w:tr w:rsidR="00E05051" w:rsidRPr="00F66F2B" w14:paraId="670E2C1B" w14:textId="77777777" w:rsidTr="00FA2241">
        <w:trPr>
          <w:trHeight w:val="361"/>
        </w:trPr>
        <w:tc>
          <w:tcPr>
            <w:tcW w:w="3114" w:type="dxa"/>
            <w:vMerge/>
          </w:tcPr>
          <w:p w14:paraId="5102C7DB"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tcPr>
          <w:p w14:paraId="72BA103F" w14:textId="4AD31E08" w:rsidR="00E05051" w:rsidRPr="00F66F2B" w:rsidRDefault="005E07B3" w:rsidP="00FA2241">
            <w:pPr>
              <w:rPr>
                <w:rFonts w:ascii="Times New Roman" w:eastAsia="Times New Roman" w:hAnsi="Times New Roman" w:cs="Times New Roman"/>
                <w:lang w:eastAsia="ru-RU"/>
              </w:rPr>
            </w:pPr>
            <w:r w:rsidRPr="00F66F2B">
              <w:rPr>
                <w:rFonts w:ascii="Times New Roman" w:hAnsi="Times New Roman"/>
                <w:bCs/>
              </w:rPr>
              <w:t>1. Практическое занятие «Составление протоколов проверки и испытаний устройств РЗА»</w:t>
            </w:r>
          </w:p>
        </w:tc>
      </w:tr>
      <w:tr w:rsidR="00E05051" w:rsidRPr="00F66F2B" w14:paraId="18E8745D" w14:textId="77777777" w:rsidTr="00FA2241">
        <w:trPr>
          <w:trHeight w:val="361"/>
        </w:trPr>
        <w:tc>
          <w:tcPr>
            <w:tcW w:w="3114" w:type="dxa"/>
            <w:vMerge/>
          </w:tcPr>
          <w:p w14:paraId="25BF0551" w14:textId="77777777" w:rsidR="00E05051" w:rsidRPr="00F66F2B" w:rsidRDefault="00E0505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C3BB16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9122A2B" w14:textId="77777777" w:rsidR="00E05051" w:rsidRPr="00F66F2B" w:rsidRDefault="00E0505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E07B3" w:rsidRPr="00F66F2B" w14:paraId="273CE854" w14:textId="77777777" w:rsidTr="005723F5">
        <w:trPr>
          <w:trHeight w:val="317"/>
        </w:trPr>
        <w:tc>
          <w:tcPr>
            <w:tcW w:w="9634" w:type="dxa"/>
            <w:gridSpan w:val="2"/>
          </w:tcPr>
          <w:p w14:paraId="6500CE6D" w14:textId="6CB71150"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Учебная практика раздела 4</w:t>
            </w:r>
          </w:p>
          <w:p w14:paraId="6AFC20A2" w14:textId="77777777"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657CDC69"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Разборка и сборка механических и электрических частей простых устройств РЗА.</w:t>
            </w:r>
          </w:p>
          <w:p w14:paraId="0220A833"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Выполнение чистки от пыли кожухов устройств, монтажных проводов и рядов зажимов.</w:t>
            </w:r>
          </w:p>
          <w:p w14:paraId="39E17043"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Проверка герметичности уплотнений отверстий и крышек в шкафах и ящиках рядов зажимов.</w:t>
            </w:r>
          </w:p>
          <w:p w14:paraId="189C9BF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Настройка простых устройств РЗА.</w:t>
            </w:r>
          </w:p>
          <w:p w14:paraId="4B1883EF"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Сборка испытательных схем для проверки, наладки простых устройств РЗА.</w:t>
            </w:r>
          </w:p>
          <w:p w14:paraId="068A57EC"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 xml:space="preserve"> Проверка заданных уставок простых устройств РЗА. </w:t>
            </w:r>
          </w:p>
          <w:p w14:paraId="045BA206"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Работа с комплектными испытательными устройствами для проверки защит и автоматики.</w:t>
            </w:r>
          </w:p>
          <w:p w14:paraId="4A6376E1"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Снятие векторных диаграмм в цепях тока и напряжения.</w:t>
            </w:r>
          </w:p>
          <w:p w14:paraId="64D46024"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Применение справочных материалов в области выполнения работ по техническому обслуживанию и ремонту устройств РЗА.</w:t>
            </w:r>
          </w:p>
          <w:p w14:paraId="42792D14"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w:t>
            </w:r>
            <w:r w:rsidRPr="00F66F2B">
              <w:rPr>
                <w:rFonts w:ascii="Times New Roman" w:eastAsia="Times New Roman" w:hAnsi="Times New Roman" w:cs="Times New Roman"/>
                <w:lang w:eastAsia="ru-RU"/>
              </w:rPr>
              <w:tab/>
              <w:t>Чтение конструкторской документации, рабочих чертежей, электрических схем.</w:t>
            </w:r>
          </w:p>
          <w:p w14:paraId="3DC3369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w:t>
            </w:r>
            <w:r w:rsidRPr="00F66F2B">
              <w:rPr>
                <w:rFonts w:ascii="Times New Roman" w:eastAsia="Times New Roman" w:hAnsi="Times New Roman" w:cs="Times New Roman"/>
                <w:lang w:eastAsia="ru-RU"/>
              </w:rPr>
              <w:tab/>
              <w:t>Использование измерительной аппаратуры.</w:t>
            </w:r>
          </w:p>
          <w:p w14:paraId="05127FBA" w14:textId="77777777" w:rsidR="005E07B3" w:rsidRPr="00F66F2B" w:rsidRDefault="005E07B3" w:rsidP="005E07B3">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w:t>
            </w:r>
            <w:r w:rsidRPr="00F66F2B">
              <w:rPr>
                <w:rFonts w:ascii="Times New Roman" w:eastAsia="Times New Roman" w:hAnsi="Times New Roman" w:cs="Times New Roman"/>
                <w:lang w:eastAsia="ru-RU"/>
              </w:rPr>
              <w:tab/>
              <w:t>Производство работ с соблюдением требований безопасности.</w:t>
            </w:r>
          </w:p>
          <w:p w14:paraId="0B2BB7F5" w14:textId="31BAA484" w:rsidR="005E07B3" w:rsidRPr="00F66F2B" w:rsidRDefault="005E07B3" w:rsidP="005E07B3">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 xml:space="preserve">Проверка и измерение </w:t>
            </w:r>
            <w:proofErr w:type="spellStart"/>
            <w:r w:rsidRPr="00F66F2B">
              <w:rPr>
                <w:rFonts w:ascii="Times New Roman" w:eastAsia="Times New Roman" w:hAnsi="Times New Roman" w:cs="Times New Roman"/>
                <w:lang w:eastAsia="ru-RU"/>
              </w:rPr>
              <w:t>мегаомметром</w:t>
            </w:r>
            <w:proofErr w:type="spellEnd"/>
            <w:r w:rsidRPr="00F66F2B">
              <w:rPr>
                <w:rFonts w:ascii="Times New Roman" w:eastAsia="Times New Roman" w:hAnsi="Times New Roman" w:cs="Times New Roman"/>
                <w:lang w:eastAsia="ru-RU"/>
              </w:rPr>
              <w:t xml:space="preserve"> сопротивления изоляции простых устройств РЗА.</w:t>
            </w:r>
          </w:p>
        </w:tc>
      </w:tr>
      <w:tr w:rsidR="00E05051" w:rsidRPr="00F66F2B" w14:paraId="3F769734" w14:textId="77777777" w:rsidTr="00FA2241">
        <w:trPr>
          <w:trHeight w:val="317"/>
        </w:trPr>
        <w:tc>
          <w:tcPr>
            <w:tcW w:w="9634" w:type="dxa"/>
            <w:gridSpan w:val="2"/>
          </w:tcPr>
          <w:p w14:paraId="1AAF47E5" w14:textId="340740D0" w:rsidR="0017061C"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по модулю </w:t>
            </w:r>
          </w:p>
          <w:p w14:paraId="5165E5B2" w14:textId="77777777" w:rsidR="0017061C"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4D29BEC5"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Разборка и ревизия простых устройств РЗА.</w:t>
            </w:r>
          </w:p>
          <w:p w14:paraId="558874F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Проверка устройств РЗА или отдельных их элементов в лаборатории под руководством работника более высокой квалификации.</w:t>
            </w:r>
          </w:p>
          <w:p w14:paraId="6EFCFD8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Внутренний осмотр и проверка механической части простых устройств РЗА на объектах электроэнергетики.</w:t>
            </w:r>
          </w:p>
          <w:p w14:paraId="7A97FCC9"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4.</w:t>
            </w:r>
            <w:r w:rsidRPr="00F66F2B">
              <w:rPr>
                <w:rFonts w:ascii="Times New Roman" w:eastAsia="Times New Roman" w:hAnsi="Times New Roman" w:cs="Times New Roman"/>
                <w:lang w:eastAsia="ru-RU"/>
              </w:rPr>
              <w:tab/>
              <w:t>Проверка и при необходимости регулирование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33C9A0E2"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Подготовка необходимых приборов и испытательной аппаратуры.</w:t>
            </w:r>
          </w:p>
          <w:p w14:paraId="592DCD4D"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6.</w:t>
            </w:r>
            <w:r w:rsidRPr="00F66F2B">
              <w:rPr>
                <w:rFonts w:ascii="Times New Roman" w:eastAsia="Times New Roman" w:hAnsi="Times New Roman" w:cs="Times New Roman"/>
                <w:lang w:eastAsia="ru-RU"/>
              </w:rPr>
              <w:tab/>
              <w:t>Подготовка необходимой документации для выполнения простых работ по техническому обслуживанию устройств РЗА.</w:t>
            </w:r>
          </w:p>
          <w:p w14:paraId="4D29DC96"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7.</w:t>
            </w:r>
            <w:r w:rsidRPr="00F66F2B">
              <w:rPr>
                <w:rFonts w:ascii="Times New Roman" w:eastAsia="Times New Roman" w:hAnsi="Times New Roman" w:cs="Times New Roman"/>
                <w:lang w:eastAsia="ru-RU"/>
              </w:rPr>
              <w:tab/>
              <w:t>Чтение конструкторской документации, рабочих чертежей, электрических схем</w:t>
            </w:r>
          </w:p>
          <w:p w14:paraId="5A00499F"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8.</w:t>
            </w:r>
            <w:r w:rsidRPr="00F66F2B">
              <w:rPr>
                <w:rFonts w:ascii="Times New Roman" w:eastAsia="Times New Roman" w:hAnsi="Times New Roman" w:cs="Times New Roman"/>
                <w:lang w:eastAsia="ru-RU"/>
              </w:rPr>
              <w:tab/>
              <w:t xml:space="preserve">Проверка и измерение </w:t>
            </w:r>
            <w:proofErr w:type="spellStart"/>
            <w:r w:rsidRPr="00F66F2B">
              <w:rPr>
                <w:rFonts w:ascii="Times New Roman" w:eastAsia="Times New Roman" w:hAnsi="Times New Roman" w:cs="Times New Roman"/>
                <w:lang w:eastAsia="ru-RU"/>
              </w:rPr>
              <w:t>мегаомметром</w:t>
            </w:r>
            <w:proofErr w:type="spellEnd"/>
            <w:r w:rsidRPr="00F66F2B">
              <w:rPr>
                <w:rFonts w:ascii="Times New Roman" w:eastAsia="Times New Roman" w:hAnsi="Times New Roman" w:cs="Times New Roman"/>
                <w:lang w:eastAsia="ru-RU"/>
              </w:rPr>
              <w:t xml:space="preserve"> сопротивления изоляции простых устройств РЗА в мастерской под руководством работника более высокой квалификации.</w:t>
            </w:r>
          </w:p>
          <w:p w14:paraId="58153E83"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9.</w:t>
            </w:r>
            <w:r w:rsidRPr="00F66F2B">
              <w:rPr>
                <w:rFonts w:ascii="Times New Roman" w:eastAsia="Times New Roman" w:hAnsi="Times New Roman" w:cs="Times New Roman"/>
                <w:lang w:eastAsia="ru-RU"/>
              </w:rPr>
              <w:tab/>
              <w:t>Сборка испытательных схем для проверки, наладки простых устройств РЗА в мастерской под руководством работника более высокой квалификации.</w:t>
            </w:r>
          </w:p>
          <w:p w14:paraId="420C1B0E"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10.</w:t>
            </w:r>
            <w:r w:rsidRPr="00F66F2B">
              <w:rPr>
                <w:rFonts w:ascii="Times New Roman" w:eastAsia="Times New Roman" w:hAnsi="Times New Roman" w:cs="Times New Roman"/>
                <w:lang w:eastAsia="ru-RU"/>
              </w:rPr>
              <w:tab/>
              <w:t>Проверка заданных уставок простых устройств РЗА в лаборатории под руководством работника более высокой квалификации.</w:t>
            </w:r>
          </w:p>
          <w:p w14:paraId="6576BE67"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11.</w:t>
            </w:r>
            <w:r w:rsidRPr="00F66F2B">
              <w:rPr>
                <w:rFonts w:ascii="Times New Roman" w:eastAsia="Times New Roman" w:hAnsi="Times New Roman" w:cs="Times New Roman"/>
                <w:lang w:eastAsia="ru-RU"/>
              </w:rPr>
              <w:tab/>
              <w:t>Проверка взаимодействия элементов простых устройств РЗА в электролаборатории.</w:t>
            </w:r>
          </w:p>
          <w:p w14:paraId="177358DA"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12.</w:t>
            </w:r>
            <w:r w:rsidRPr="00F66F2B">
              <w:rPr>
                <w:rFonts w:ascii="Times New Roman" w:eastAsia="Times New Roman" w:hAnsi="Times New Roman" w:cs="Times New Roman"/>
                <w:lang w:eastAsia="ru-RU"/>
              </w:rPr>
              <w:tab/>
              <w:t>Снятие векторных диаграмм в цепях тока и напряжения в лаборатории под руководством работника более высокой квалификации.</w:t>
            </w:r>
          </w:p>
          <w:p w14:paraId="3F245818"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Проверка электрических характеристик элементов простых устройств РЗА под руководством работника более высокой квалификации.</w:t>
            </w:r>
          </w:p>
          <w:p w14:paraId="705473B2" w14:textId="77777777" w:rsidR="0017061C" w:rsidRPr="00F66F2B" w:rsidRDefault="0017061C" w:rsidP="0017061C">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w:t>
            </w:r>
            <w:r w:rsidRPr="00F66F2B">
              <w:rPr>
                <w:rFonts w:ascii="Times New Roman" w:eastAsia="Times New Roman" w:hAnsi="Times New Roman" w:cs="Times New Roman"/>
                <w:lang w:eastAsia="ru-RU"/>
              </w:rPr>
              <w:tab/>
              <w:t>Испытание и наладка отдельных элементов устройств РЗА на интегральных микросхемах.</w:t>
            </w:r>
          </w:p>
          <w:p w14:paraId="005B090B" w14:textId="72E771D7" w:rsidR="00E05051" w:rsidRPr="00F66F2B" w:rsidRDefault="0017061C" w:rsidP="0017061C">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15.</w:t>
            </w:r>
            <w:r w:rsidRPr="00F66F2B">
              <w:rPr>
                <w:rFonts w:ascii="Times New Roman" w:eastAsia="Times New Roman" w:hAnsi="Times New Roman" w:cs="Times New Roman"/>
                <w:lang w:eastAsia="ru-RU"/>
              </w:rPr>
              <w:tab/>
              <w:t>Производство работ с соблюдением требований безопасности.</w:t>
            </w:r>
          </w:p>
        </w:tc>
      </w:tr>
      <w:tr w:rsidR="00E05051" w:rsidRPr="00F66F2B" w14:paraId="0D8F3DDF" w14:textId="77777777" w:rsidTr="00FA2241">
        <w:tc>
          <w:tcPr>
            <w:tcW w:w="9634" w:type="dxa"/>
            <w:gridSpan w:val="2"/>
          </w:tcPr>
          <w:p w14:paraId="4393862D" w14:textId="77777777" w:rsidR="00E05051" w:rsidRPr="00F66F2B" w:rsidRDefault="00E05051" w:rsidP="00E0505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E05051" w:rsidRPr="00F66F2B" w14:paraId="3F6C2EB3" w14:textId="77777777" w:rsidTr="00FA2241">
        <w:tc>
          <w:tcPr>
            <w:tcW w:w="9634" w:type="dxa"/>
            <w:gridSpan w:val="2"/>
          </w:tcPr>
          <w:p w14:paraId="4B455F77" w14:textId="7CB3A07D" w:rsidR="00E05051" w:rsidRPr="00F66F2B" w:rsidRDefault="00E05051" w:rsidP="00E0505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17061C" w:rsidRPr="00F66F2B">
              <w:rPr>
                <w:rFonts w:ascii="Times New Roman" w:eastAsia="Times New Roman" w:hAnsi="Times New Roman" w:cs="Times New Roman"/>
                <w:b/>
                <w:bCs/>
                <w:lang w:eastAsia="ru-RU"/>
              </w:rPr>
              <w:t>430</w:t>
            </w:r>
          </w:p>
        </w:tc>
      </w:tr>
    </w:tbl>
    <w:p w14:paraId="34485408" w14:textId="77777777" w:rsidR="00A948A0" w:rsidRPr="00F66F2B" w:rsidRDefault="00A948A0" w:rsidP="00A948A0">
      <w:pPr>
        <w:rPr>
          <w:rFonts w:ascii="Times New Roman" w:hAnsi="Times New Roman" w:cs="Times New Roman"/>
          <w:sz w:val="24"/>
          <w:szCs w:val="24"/>
        </w:rPr>
      </w:pPr>
    </w:p>
    <w:p w14:paraId="55CC89ED" w14:textId="77777777" w:rsidR="00A948A0" w:rsidRPr="00F66F2B" w:rsidRDefault="00A948A0" w:rsidP="00A948A0">
      <w:pPr>
        <w:pStyle w:val="1f"/>
        <w:rPr>
          <w:rFonts w:ascii="Times New Roman" w:hAnsi="Times New Roman"/>
        </w:rPr>
      </w:pPr>
      <w:r w:rsidRPr="00F66F2B">
        <w:rPr>
          <w:rFonts w:ascii="Times New Roman" w:hAnsi="Times New Roman"/>
        </w:rPr>
        <w:t>3. Условия реализации профессионального модуля</w:t>
      </w:r>
    </w:p>
    <w:p w14:paraId="22D42CD4" w14:textId="77777777" w:rsidR="00A948A0" w:rsidRPr="00F66F2B" w:rsidRDefault="00A948A0" w:rsidP="00A948A0">
      <w:pPr>
        <w:pStyle w:val="114"/>
        <w:rPr>
          <w:rFonts w:ascii="Times New Roman" w:hAnsi="Times New Roman"/>
        </w:rPr>
      </w:pPr>
      <w:r w:rsidRPr="00F66F2B">
        <w:rPr>
          <w:rFonts w:ascii="Times New Roman" w:hAnsi="Times New Roman"/>
        </w:rPr>
        <w:t>3.1. Материально-техническое обеспечение</w:t>
      </w:r>
    </w:p>
    <w:p w14:paraId="40C891CA" w14:textId="75086FA2" w:rsidR="00A948A0" w:rsidRPr="00F66F2B" w:rsidRDefault="00A948A0" w:rsidP="00A948A0">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w:t>
      </w:r>
      <w:r w:rsidR="0017061C" w:rsidRPr="00F66F2B">
        <w:rPr>
          <w:rFonts w:ascii="Times New Roman" w:hAnsi="Times New Roman" w:cs="Times New Roman"/>
          <w:bCs/>
          <w:iCs/>
          <w:sz w:val="24"/>
          <w:szCs w:val="24"/>
        </w:rPr>
        <w:t>Релейной защиты, автоматики электроэнергетических систем</w:t>
      </w:r>
      <w:r w:rsidRPr="00F66F2B">
        <w:rPr>
          <w:rFonts w:ascii="Times New Roman" w:hAnsi="Times New Roman" w:cs="Times New Roman"/>
          <w:bCs/>
          <w:iCs/>
          <w:sz w:val="24"/>
          <w:szCs w:val="24"/>
        </w:rPr>
        <w:t>», оснащенная в соответствии с приложением 3 ПОП-П.</w:t>
      </w:r>
    </w:p>
    <w:p w14:paraId="698DC4E0" w14:textId="35BDE64D" w:rsidR="00A948A0" w:rsidRPr="00F66F2B" w:rsidRDefault="00A948A0" w:rsidP="00A948A0">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w:t>
      </w:r>
      <w:r w:rsidR="0017061C" w:rsidRPr="00F66F2B">
        <w:rPr>
          <w:rFonts w:ascii="Times New Roman" w:hAnsi="Times New Roman" w:cs="Times New Roman"/>
          <w:bCs/>
          <w:iCs/>
          <w:sz w:val="24"/>
          <w:szCs w:val="24"/>
        </w:rPr>
        <w:t>ие</w:t>
      </w:r>
      <w:r w:rsidRPr="00F66F2B">
        <w:rPr>
          <w:rFonts w:ascii="Times New Roman" w:hAnsi="Times New Roman" w:cs="Times New Roman"/>
          <w:bCs/>
          <w:iCs/>
          <w:sz w:val="24"/>
          <w:szCs w:val="24"/>
        </w:rPr>
        <w:t xml:space="preserve"> «Слесарно-механическая», </w:t>
      </w:r>
      <w:r w:rsidR="0017061C" w:rsidRPr="00F66F2B">
        <w:rPr>
          <w:rFonts w:ascii="Times New Roman" w:hAnsi="Times New Roman" w:cs="Times New Roman"/>
          <w:bCs/>
          <w:iCs/>
          <w:sz w:val="24"/>
          <w:szCs w:val="24"/>
        </w:rPr>
        <w:t xml:space="preserve">«Электромонтажная», </w:t>
      </w:r>
      <w:r w:rsidRPr="00F66F2B">
        <w:rPr>
          <w:rFonts w:ascii="Times New Roman" w:hAnsi="Times New Roman" w:cs="Times New Roman"/>
          <w:bCs/>
          <w:iCs/>
          <w:sz w:val="24"/>
          <w:szCs w:val="24"/>
        </w:rPr>
        <w:t>оснащенн</w:t>
      </w:r>
      <w:r w:rsidR="0017061C" w:rsidRPr="00F66F2B">
        <w:rPr>
          <w:rFonts w:ascii="Times New Roman" w:hAnsi="Times New Roman" w:cs="Times New Roman"/>
          <w:bCs/>
          <w:iCs/>
          <w:sz w:val="24"/>
          <w:szCs w:val="24"/>
        </w:rPr>
        <w:t>ые</w:t>
      </w:r>
      <w:r w:rsidRPr="00F66F2B">
        <w:rPr>
          <w:rFonts w:ascii="Times New Roman" w:hAnsi="Times New Roman" w:cs="Times New Roman"/>
          <w:bCs/>
          <w:iCs/>
          <w:sz w:val="24"/>
          <w:szCs w:val="24"/>
        </w:rPr>
        <w:t xml:space="preserve"> в соответствии с приложением 3 ПОП-П.</w:t>
      </w:r>
    </w:p>
    <w:p w14:paraId="7EC6C50D" w14:textId="77777777" w:rsidR="00A948A0" w:rsidRPr="00F66F2B" w:rsidRDefault="00A948A0" w:rsidP="00A948A0">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2A827158" w14:textId="77777777" w:rsidR="00A948A0" w:rsidRPr="00F66F2B" w:rsidRDefault="00A948A0" w:rsidP="00A948A0">
      <w:pPr>
        <w:suppressAutoHyphens/>
        <w:ind w:firstLine="709"/>
        <w:jc w:val="both"/>
        <w:rPr>
          <w:rFonts w:ascii="Times New Roman" w:hAnsi="Times New Roman" w:cs="Times New Roman"/>
          <w:bCs/>
          <w:i/>
          <w:iCs/>
          <w:sz w:val="24"/>
          <w:szCs w:val="24"/>
        </w:rPr>
      </w:pPr>
    </w:p>
    <w:p w14:paraId="69430CEA" w14:textId="77777777" w:rsidR="00A948A0" w:rsidRPr="00F66F2B" w:rsidRDefault="00A948A0" w:rsidP="00A948A0">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4C5365F1" w14:textId="77777777" w:rsidR="00A948A0" w:rsidRPr="00F66F2B" w:rsidRDefault="00A948A0" w:rsidP="00A948A0">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7AAED6" w14:textId="77777777" w:rsidR="00A948A0" w:rsidRPr="00F66F2B" w:rsidRDefault="00A948A0" w:rsidP="00A948A0">
      <w:pPr>
        <w:pStyle w:val="a4"/>
        <w:spacing w:line="276" w:lineRule="auto"/>
        <w:ind w:left="0" w:firstLine="709"/>
        <w:jc w:val="both"/>
        <w:rPr>
          <w:rFonts w:ascii="Times New Roman" w:hAnsi="Times New Roman"/>
          <w:bCs/>
          <w:sz w:val="24"/>
          <w:szCs w:val="24"/>
        </w:rPr>
      </w:pPr>
    </w:p>
    <w:p w14:paraId="1B920AE1" w14:textId="5DBB5961" w:rsidR="00A948A0" w:rsidRPr="00F66F2B" w:rsidRDefault="00A948A0" w:rsidP="00A948A0">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04A13FA2"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912ED3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262315C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2B0708A6"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lastRenderedPageBreak/>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47E3993A"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Портал нормативных документов OPENGOST.RU. Методические указания по наладке и проверке промежуточных, указательных реле и реле импульсной сигнализации СО 34.35.655-2006. – URL: http://www.opengost.ru. Дата обращения: 01.08.2022</w:t>
      </w:r>
    </w:p>
    <w:p w14:paraId="7760B96C" w14:textId="77777777" w:rsidR="0017061C" w:rsidRPr="00F66F2B" w:rsidRDefault="0017061C" w:rsidP="0017061C">
      <w:pPr>
        <w:pStyle w:val="a4"/>
        <w:spacing w:line="276" w:lineRule="auto"/>
        <w:ind w:left="0"/>
        <w:rPr>
          <w:rFonts w:ascii="Times New Roman" w:hAnsi="Times New Roman" w:cs="Times New Roman"/>
          <w:bCs/>
          <w:sz w:val="24"/>
          <w:szCs w:val="24"/>
        </w:rPr>
      </w:pPr>
    </w:p>
    <w:p w14:paraId="0AE5C38A" w14:textId="77777777" w:rsidR="00A948A0" w:rsidRPr="00F66F2B" w:rsidRDefault="00A948A0" w:rsidP="00A948A0">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2B8B474C" w14:textId="77777777" w:rsidR="00A948A0" w:rsidRPr="00F66F2B" w:rsidRDefault="00A948A0" w:rsidP="00A948A0">
      <w:pPr>
        <w:pStyle w:val="1f"/>
        <w:rPr>
          <w:rFonts w:ascii="Times New Roman" w:hAnsi="Times New Roman"/>
        </w:rPr>
      </w:pPr>
    </w:p>
    <w:p w14:paraId="193AF100" w14:textId="77777777" w:rsidR="00A948A0" w:rsidRPr="00F66F2B" w:rsidRDefault="00A948A0" w:rsidP="00A948A0">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A948A0" w:rsidRPr="00F66F2B" w14:paraId="6F252729" w14:textId="77777777" w:rsidTr="00FA2241">
        <w:trPr>
          <w:trHeight w:val="23"/>
        </w:trPr>
        <w:tc>
          <w:tcPr>
            <w:tcW w:w="1345" w:type="pct"/>
          </w:tcPr>
          <w:p w14:paraId="053C3DEF" w14:textId="77777777" w:rsidR="00A948A0" w:rsidRPr="00F66F2B" w:rsidRDefault="00A948A0"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73209E63" w14:textId="77777777" w:rsidR="00A948A0" w:rsidRPr="00F66F2B" w:rsidRDefault="00A948A0"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45692E61" w14:textId="77777777" w:rsidR="00A948A0" w:rsidRPr="00F66F2B" w:rsidRDefault="00A948A0"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17061C" w:rsidRPr="00F66F2B" w14:paraId="40AF093A" w14:textId="77777777" w:rsidTr="00FA2241">
        <w:trPr>
          <w:trHeight w:val="23"/>
        </w:trPr>
        <w:tc>
          <w:tcPr>
            <w:tcW w:w="1345" w:type="pct"/>
          </w:tcPr>
          <w:p w14:paraId="131AC52D" w14:textId="6E60C8F6"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ПК 3.1. Проводить проверку устройств релейной защиты и автоматики</w:t>
            </w:r>
          </w:p>
        </w:tc>
        <w:tc>
          <w:tcPr>
            <w:tcW w:w="1892" w:type="pct"/>
          </w:tcPr>
          <w:p w14:paraId="14C87DDC"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определение по внешнему виду типа и назначения элементов релейной защиты, автоматики и средств измерения</w:t>
            </w:r>
          </w:p>
          <w:p w14:paraId="6A9115A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необходимых измерений параметров защит и точность проведения измерений</w:t>
            </w:r>
          </w:p>
          <w:p w14:paraId="5AF93C87"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регулировки необходимых параметров срабатывания реле в соответствии с техническими паспортами</w:t>
            </w:r>
          </w:p>
          <w:p w14:paraId="2693E71A"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отыскание и устранение дефектов механизма кинематики и электрической схемы в соответствии с инструкциями по ремонту</w:t>
            </w:r>
          </w:p>
          <w:p w14:paraId="1315A50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подготовка к работе установок для проверки устройств релейной защиты и автоматики в соответствии с инструкциями</w:t>
            </w:r>
          </w:p>
          <w:p w14:paraId="40694D3F"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соответствие методик расчета параметров срабатывания устройств релейной защиты и автоматики алгоритму</w:t>
            </w:r>
          </w:p>
          <w:p w14:paraId="22C530D9"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методов проверки, способов регулирования реле</w:t>
            </w:r>
          </w:p>
          <w:p w14:paraId="01EFA8D6"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соблюдение мер безопасности при производстве проверок и настройке элементов релейной защиты в соответствии с инструкцией по технике безопасности</w:t>
            </w:r>
          </w:p>
          <w:p w14:paraId="050AFEEE" w14:textId="622CCF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правильность и скорость чтения принципиальных и монтажных схем</w:t>
            </w:r>
          </w:p>
        </w:tc>
        <w:tc>
          <w:tcPr>
            <w:tcW w:w="1763" w:type="pct"/>
          </w:tcPr>
          <w:p w14:paraId="3D58D14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lastRenderedPageBreak/>
              <w:t xml:space="preserve">устный опрос </w:t>
            </w:r>
          </w:p>
          <w:p w14:paraId="19F7298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3A00E4C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при выполнении заданий на лабораторных занятиях и их оценка</w:t>
            </w:r>
          </w:p>
          <w:p w14:paraId="4F54893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действиями обучающихся на производственной практике </w:t>
            </w:r>
          </w:p>
          <w:p w14:paraId="7921F426"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26A053D6"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курсового проекта</w:t>
            </w:r>
          </w:p>
          <w:p w14:paraId="6FBD004C"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заданий на производственной практике</w:t>
            </w:r>
          </w:p>
          <w:p w14:paraId="40C14F5B"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деятельностью обучающихся на лабораторных занятиях </w:t>
            </w:r>
          </w:p>
          <w:p w14:paraId="11E2B10D" w14:textId="530E37B0"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действиями обучающихся на производственной</w:t>
            </w:r>
          </w:p>
        </w:tc>
      </w:tr>
      <w:tr w:rsidR="0017061C" w:rsidRPr="00F66F2B" w14:paraId="1F0765B7" w14:textId="77777777" w:rsidTr="00FA2241">
        <w:trPr>
          <w:trHeight w:val="23"/>
        </w:trPr>
        <w:tc>
          <w:tcPr>
            <w:tcW w:w="1345" w:type="pct"/>
          </w:tcPr>
          <w:p w14:paraId="5FA8C2C5" w14:textId="5B9E7556"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ПК 3.2. Проводить наладку устройств релейной защиты и автоматики</w:t>
            </w:r>
          </w:p>
        </w:tc>
        <w:tc>
          <w:tcPr>
            <w:tcW w:w="1892" w:type="pct"/>
          </w:tcPr>
          <w:p w14:paraId="4A27EBA1"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соблюдение мер безопасности при производстве наладочных работ в соответствии с инструкцией по технике безопасности</w:t>
            </w:r>
          </w:p>
          <w:p w14:paraId="7887623E"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 xml:space="preserve">полнота и </w:t>
            </w:r>
            <w:proofErr w:type="gramStart"/>
            <w:r w:rsidRPr="00F66F2B">
              <w:rPr>
                <w:rFonts w:ascii="Times New Roman" w:hAnsi="Times New Roman"/>
                <w:sz w:val="24"/>
                <w:szCs w:val="24"/>
              </w:rPr>
              <w:t>четкость  характеристики</w:t>
            </w:r>
            <w:proofErr w:type="gramEnd"/>
            <w:r w:rsidRPr="00F66F2B">
              <w:rPr>
                <w:rFonts w:ascii="Times New Roman" w:hAnsi="Times New Roman"/>
                <w:sz w:val="24"/>
                <w:szCs w:val="24"/>
              </w:rPr>
              <w:t xml:space="preserve"> узлов релейной защиты и автоматики </w:t>
            </w:r>
          </w:p>
          <w:p w14:paraId="7CD0CDCB"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характеристика методов наладки устройств релейной защиты и автоматики в соответствии с инструкциями по наладке</w:t>
            </w:r>
          </w:p>
          <w:p w14:paraId="7173ECE3"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 xml:space="preserve">проведение слесарных работ при монтаже устройств релейной </w:t>
            </w:r>
            <w:proofErr w:type="gramStart"/>
            <w:r w:rsidRPr="00F66F2B">
              <w:rPr>
                <w:rFonts w:ascii="Times New Roman" w:hAnsi="Times New Roman"/>
                <w:sz w:val="24"/>
                <w:szCs w:val="24"/>
              </w:rPr>
              <w:t>защиты  в</w:t>
            </w:r>
            <w:proofErr w:type="gramEnd"/>
            <w:r w:rsidRPr="00F66F2B">
              <w:rPr>
                <w:rFonts w:ascii="Times New Roman" w:hAnsi="Times New Roman"/>
                <w:sz w:val="24"/>
                <w:szCs w:val="24"/>
              </w:rPr>
              <w:t xml:space="preserve"> соответствии с технологической картой</w:t>
            </w:r>
          </w:p>
          <w:p w14:paraId="0753C252"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выполнение электромонтажных работ при наладке устройств РЗА по заданному алгоритму</w:t>
            </w:r>
          </w:p>
          <w:p w14:paraId="33526F06"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последовательность проведения работ при наладке устройств релейной защиты и автоматики в соответствии с типовой программой</w:t>
            </w:r>
          </w:p>
          <w:p w14:paraId="7C7A0B99"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проведение наладки, балансировки, замены деталей в соответствии с инструкцией по наладке</w:t>
            </w:r>
          </w:p>
          <w:p w14:paraId="6844EF35" w14:textId="711BE54A"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выполнения сборки и наладки узлов релейной защиты и автоматики</w:t>
            </w:r>
          </w:p>
        </w:tc>
        <w:tc>
          <w:tcPr>
            <w:tcW w:w="1763" w:type="pct"/>
          </w:tcPr>
          <w:p w14:paraId="2324FE22"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деятельностью обучающихся при выполнении заданий на лабораторных занятиях и их оценка</w:t>
            </w:r>
          </w:p>
          <w:p w14:paraId="5D3613D9"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тестирования и выполнения заданий на лабораторных занятиях</w:t>
            </w:r>
          </w:p>
          <w:p w14:paraId="7EA4603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тестирования и выполнения заданий на лабораторных занятиях</w:t>
            </w:r>
          </w:p>
          <w:p w14:paraId="030B3B61"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работ на учебной практике</w:t>
            </w:r>
          </w:p>
          <w:p w14:paraId="60F1AA3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работ на учебной практике</w:t>
            </w:r>
          </w:p>
          <w:p w14:paraId="321BDFB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w:t>
            </w:r>
          </w:p>
          <w:p w14:paraId="72634BBF"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p w14:paraId="3799B6D2" w14:textId="665DC26A"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tc>
      </w:tr>
      <w:tr w:rsidR="0017061C" w:rsidRPr="00F66F2B" w14:paraId="277472EE" w14:textId="77777777" w:rsidTr="00FA2241">
        <w:trPr>
          <w:trHeight w:val="23"/>
        </w:trPr>
        <w:tc>
          <w:tcPr>
            <w:tcW w:w="1345" w:type="pct"/>
          </w:tcPr>
          <w:p w14:paraId="3587CD4D" w14:textId="15B57DC8" w:rsidR="0017061C" w:rsidRPr="00F66F2B" w:rsidRDefault="0017061C" w:rsidP="0017061C">
            <w:pPr>
              <w:rPr>
                <w:rFonts w:ascii="Times New Roman" w:hAnsi="Times New Roman"/>
                <w:sz w:val="24"/>
                <w:szCs w:val="24"/>
              </w:rPr>
            </w:pPr>
            <w:r w:rsidRPr="00F66F2B">
              <w:rPr>
                <w:rFonts w:ascii="Times New Roman" w:hAnsi="Times New Roman"/>
                <w:sz w:val="24"/>
                <w:szCs w:val="24"/>
              </w:rPr>
              <w:t>ПК 3.3. Проводить испытания устройств релейной защиты и автоматики</w:t>
            </w:r>
          </w:p>
        </w:tc>
        <w:tc>
          <w:tcPr>
            <w:tcW w:w="1892" w:type="pct"/>
          </w:tcPr>
          <w:p w14:paraId="3C38C4C7"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составление программ испытаний устройств релейной защиты и автоматики в соответствии с типовыми инструкциями</w:t>
            </w:r>
          </w:p>
          <w:p w14:paraId="68E1E6CC"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обоснованность выбора методов и технологии проведения испытаний устройств релейной защиты и автоматики</w:t>
            </w:r>
          </w:p>
          <w:p w14:paraId="3D601E84"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проведение испытаний устройств релейной защиты и автоматики в соответствии с инструкциями по проведению испытаний</w:t>
            </w:r>
          </w:p>
          <w:p w14:paraId="35DBCD3A" w14:textId="2B7F71D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сборки схем по испытанию тиристоров на стенде</w:t>
            </w:r>
          </w:p>
        </w:tc>
        <w:tc>
          <w:tcPr>
            <w:tcW w:w="1763" w:type="pct"/>
          </w:tcPr>
          <w:p w14:paraId="30366F87"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практического задания</w:t>
            </w:r>
          </w:p>
          <w:p w14:paraId="3361675C"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заданий на лабораторных занятиях и их оценка; оценка тестирования</w:t>
            </w:r>
          </w:p>
          <w:p w14:paraId="3AC6FBAE"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действиями обучающихся на производственной практике и их оценка</w:t>
            </w:r>
          </w:p>
          <w:p w14:paraId="4C5D0422" w14:textId="7EB21215"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заданий на производственной практике</w:t>
            </w:r>
          </w:p>
        </w:tc>
      </w:tr>
      <w:tr w:rsidR="0017061C" w:rsidRPr="00F66F2B" w14:paraId="4BEE835A" w14:textId="77777777" w:rsidTr="00FA2241">
        <w:trPr>
          <w:trHeight w:val="23"/>
        </w:trPr>
        <w:tc>
          <w:tcPr>
            <w:tcW w:w="1345" w:type="pct"/>
          </w:tcPr>
          <w:p w14:paraId="08E8786F" w14:textId="6C9B983B" w:rsidR="0017061C" w:rsidRPr="00F66F2B" w:rsidRDefault="0017061C" w:rsidP="0017061C">
            <w:pPr>
              <w:rPr>
                <w:rFonts w:ascii="Times New Roman" w:hAnsi="Times New Roman"/>
                <w:sz w:val="24"/>
                <w:szCs w:val="24"/>
              </w:rPr>
            </w:pPr>
            <w:r w:rsidRPr="00F66F2B">
              <w:rPr>
                <w:rFonts w:ascii="Times New Roman" w:hAnsi="Times New Roman"/>
                <w:sz w:val="24"/>
                <w:szCs w:val="24"/>
              </w:rPr>
              <w:lastRenderedPageBreak/>
              <w:t>ПК 3.4. Оформлять документацию по результатам проверок и испытаний</w:t>
            </w:r>
          </w:p>
        </w:tc>
        <w:tc>
          <w:tcPr>
            <w:tcW w:w="1892" w:type="pct"/>
          </w:tcPr>
          <w:p w14:paraId="6D801F84"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заполнение протоколов проверки и испытаний элементов релейной защиты и автоматики и средств измерений в соответствии с требованиями оформления технической документации</w:t>
            </w:r>
          </w:p>
          <w:p w14:paraId="6745F4D3"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аргументированность выбора типовых устройств для защиты различных элементов электрических станций, подстанций и линий электропередачи</w:t>
            </w:r>
          </w:p>
          <w:p w14:paraId="01CE35D2" w14:textId="77777777"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полнота и точность анализа эффективности устройств релейной защиты и автоматики</w:t>
            </w:r>
          </w:p>
          <w:p w14:paraId="5960FA76" w14:textId="5EF373BB"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sz w:val="24"/>
                <w:szCs w:val="24"/>
              </w:rPr>
              <w:t>полнота и точность расчета параметров срабатывания элементов релейной защиты и автоматики</w:t>
            </w:r>
          </w:p>
        </w:tc>
        <w:tc>
          <w:tcPr>
            <w:tcW w:w="1763" w:type="pct"/>
          </w:tcPr>
          <w:p w14:paraId="70A5E848"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практического задания; решения ситуационных задач</w:t>
            </w:r>
          </w:p>
          <w:p w14:paraId="27CCFBBB"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и защита курсового проекта</w:t>
            </w:r>
          </w:p>
          <w:p w14:paraId="7DE20C39" w14:textId="77777777"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курсового проекта</w:t>
            </w:r>
          </w:p>
          <w:p w14:paraId="78756D49" w14:textId="63FBD7FF"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выполнение и защита курсового проекта</w:t>
            </w:r>
          </w:p>
        </w:tc>
      </w:tr>
      <w:tr w:rsidR="00A948A0" w:rsidRPr="00F66F2B" w14:paraId="7E26D624" w14:textId="77777777" w:rsidTr="00FA2241">
        <w:trPr>
          <w:trHeight w:val="23"/>
        </w:trPr>
        <w:tc>
          <w:tcPr>
            <w:tcW w:w="1345" w:type="pct"/>
          </w:tcPr>
          <w:p w14:paraId="79D5E5A2" w14:textId="00D60DBB"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1. Выбирать способы решения задач профессиональной деятельности применительно к различным контекстам</w:t>
            </w:r>
          </w:p>
        </w:tc>
        <w:tc>
          <w:tcPr>
            <w:tcW w:w="1892" w:type="pct"/>
          </w:tcPr>
          <w:p w14:paraId="1DD774FC" w14:textId="77777777" w:rsidR="00A948A0" w:rsidRPr="00F66F2B" w:rsidRDefault="00A948A0"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6DAFA835" w14:textId="77777777" w:rsidR="00A948A0" w:rsidRPr="00F66F2B" w:rsidRDefault="00A948A0"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06D4F018"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320B7F7E"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A948A0" w:rsidRPr="00F66F2B" w14:paraId="6CB22020" w14:textId="77777777" w:rsidTr="00FA2241">
        <w:trPr>
          <w:trHeight w:val="23"/>
        </w:trPr>
        <w:tc>
          <w:tcPr>
            <w:tcW w:w="1345" w:type="pct"/>
          </w:tcPr>
          <w:p w14:paraId="32F22D52" w14:textId="2ED95D5B"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w:t>
            </w:r>
            <w:r w:rsidR="0017061C" w:rsidRPr="00F66F2B">
              <w:rPr>
                <w:rFonts w:ascii="Times New Roman" w:hAnsi="Times New Roman"/>
                <w:sz w:val="24"/>
                <w:szCs w:val="24"/>
              </w:rPr>
              <w:t>0</w:t>
            </w:r>
            <w:r w:rsidRPr="00F66F2B">
              <w:rPr>
                <w:rFonts w:ascii="Times New Roman" w:hAnsi="Times New Roman"/>
                <w:sz w:val="24"/>
                <w:szCs w:val="24"/>
              </w:rPr>
              <w:t xml:space="preserve">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0FC18194" w14:textId="77777777" w:rsidR="00A948A0" w:rsidRPr="00F66F2B" w:rsidRDefault="00A948A0" w:rsidP="00FA224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0D94B5A1" w14:textId="77777777" w:rsidR="00A948A0" w:rsidRPr="00F66F2B" w:rsidRDefault="00A948A0"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1D089112" w14:textId="77777777" w:rsidR="00A948A0" w:rsidRPr="00F66F2B" w:rsidDel="009D5E3A" w:rsidRDefault="00A948A0"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17061C" w:rsidRPr="00F66F2B" w14:paraId="3978EA06" w14:textId="77777777" w:rsidTr="00FA2241">
        <w:trPr>
          <w:trHeight w:val="23"/>
        </w:trPr>
        <w:tc>
          <w:tcPr>
            <w:tcW w:w="1345" w:type="pct"/>
          </w:tcPr>
          <w:p w14:paraId="1D7C2791" w14:textId="01D4E812" w:rsidR="0017061C" w:rsidRPr="00F66F2B" w:rsidRDefault="0017061C" w:rsidP="0017061C">
            <w:pPr>
              <w:suppressAutoHyphens/>
              <w:contextualSpacing/>
              <w:rPr>
                <w:rFonts w:ascii="Times New Roman" w:hAnsi="Times New Roman"/>
                <w:sz w:val="24"/>
                <w:szCs w:val="24"/>
              </w:rPr>
            </w:pPr>
            <w:r w:rsidRPr="00F66F2B">
              <w:rPr>
                <w:rFonts w:ascii="Times New Roman" w:hAnsi="Times New Roman"/>
                <w:bCs/>
                <w:iCs/>
                <w:color w:val="000000"/>
                <w:sz w:val="24"/>
                <w:szCs w:val="24"/>
              </w:rPr>
              <w:t xml:space="preserve">ОК 03. Планировать и реализовывать собственное профессиональное и личностное развитие, предпринимательскую </w:t>
            </w:r>
            <w:r w:rsidRPr="00F66F2B">
              <w:rPr>
                <w:rFonts w:ascii="Times New Roman" w:hAnsi="Times New Roman"/>
                <w:bCs/>
                <w:iCs/>
                <w:color w:val="000000"/>
                <w:sz w:val="24"/>
                <w:szCs w:val="24"/>
              </w:rPr>
              <w:lastRenderedPageBreak/>
              <w:t>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3F06B433" w14:textId="5FD7AA0B" w:rsidR="0017061C" w:rsidRPr="00F66F2B" w:rsidRDefault="0017061C" w:rsidP="0017061C">
            <w:pPr>
              <w:rPr>
                <w:rFonts w:ascii="Times New Roman" w:hAnsi="Times New Roman"/>
                <w:iCs/>
                <w:sz w:val="24"/>
                <w:szCs w:val="24"/>
              </w:rPr>
            </w:pPr>
            <w:r w:rsidRPr="00F66F2B">
              <w:rPr>
                <w:rFonts w:ascii="Times New Roman" w:hAnsi="Times New Roman"/>
                <w:bCs/>
                <w:sz w:val="24"/>
                <w:szCs w:val="24"/>
              </w:rPr>
              <w:lastRenderedPageBreak/>
              <w:t>обоснованность выбора и применения методов и способов решения задач профессионального и личностного развития</w:t>
            </w:r>
          </w:p>
        </w:tc>
        <w:tc>
          <w:tcPr>
            <w:tcW w:w="1763" w:type="pct"/>
          </w:tcPr>
          <w:p w14:paraId="7F3BF026" w14:textId="6FA347FB" w:rsidR="0017061C" w:rsidRPr="00F66F2B" w:rsidRDefault="0017061C" w:rsidP="0017061C">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17061C" w:rsidRPr="00F66F2B" w14:paraId="361A8C8A" w14:textId="77777777" w:rsidTr="00FA2241">
        <w:trPr>
          <w:trHeight w:val="23"/>
        </w:trPr>
        <w:tc>
          <w:tcPr>
            <w:tcW w:w="1345" w:type="pct"/>
          </w:tcPr>
          <w:p w14:paraId="08875B7F" w14:textId="77777777" w:rsidR="0017061C" w:rsidRPr="00F66F2B" w:rsidRDefault="0017061C" w:rsidP="0017061C">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4BCDD1F4" w14:textId="77777777" w:rsidR="0017061C" w:rsidRPr="00F66F2B" w:rsidRDefault="0017061C" w:rsidP="0017061C">
            <w:pPr>
              <w:suppressAutoHyphens/>
              <w:contextualSpacing/>
              <w:rPr>
                <w:rFonts w:ascii="Times New Roman" w:hAnsi="Times New Roman" w:cs="Times New Roman"/>
                <w:iCs/>
                <w:sz w:val="24"/>
                <w:szCs w:val="24"/>
              </w:rPr>
            </w:pPr>
          </w:p>
        </w:tc>
        <w:tc>
          <w:tcPr>
            <w:tcW w:w="1892" w:type="pct"/>
          </w:tcPr>
          <w:p w14:paraId="31FC6E09" w14:textId="777777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3C16146E" w14:textId="77777777"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17061C" w:rsidRPr="00F66F2B" w14:paraId="42D871D3" w14:textId="77777777" w:rsidTr="00FA2241">
        <w:trPr>
          <w:trHeight w:val="23"/>
        </w:trPr>
        <w:tc>
          <w:tcPr>
            <w:tcW w:w="1345" w:type="pct"/>
          </w:tcPr>
          <w:p w14:paraId="338E5609" w14:textId="660D4CCF"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7687712E" w14:textId="77777777" w:rsidR="0017061C" w:rsidRPr="00F66F2B"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50DF0B7" w14:textId="77777777" w:rsidR="0017061C" w:rsidRPr="00F66F2B" w:rsidDel="009D5E3A" w:rsidRDefault="0017061C" w:rsidP="0017061C">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1F37C7F7" w14:textId="3895D976" w:rsidR="0017061C" w:rsidRPr="00F66F2B" w:rsidRDefault="0017061C"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7500A6C4" w14:textId="26B7DC3F"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1.7</w:t>
      </w:r>
    </w:p>
    <w:p w14:paraId="350AA05E" w14:textId="77777777"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73B71707" w14:textId="77777777" w:rsidR="0017061C" w:rsidRPr="00F66F2B" w:rsidRDefault="0017061C" w:rsidP="0017061C">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51FB626D" w14:textId="77777777" w:rsidR="0017061C" w:rsidRPr="00F66F2B" w:rsidRDefault="0017061C" w:rsidP="0017061C">
      <w:pPr>
        <w:jc w:val="right"/>
        <w:rPr>
          <w:rFonts w:ascii="Times New Roman" w:hAnsi="Times New Roman" w:cs="Times New Roman"/>
          <w:b/>
          <w:bCs/>
          <w:color w:val="0070C0"/>
          <w:sz w:val="24"/>
          <w:szCs w:val="24"/>
        </w:rPr>
      </w:pPr>
    </w:p>
    <w:p w14:paraId="33FBC53E" w14:textId="77777777" w:rsidR="0017061C" w:rsidRPr="00F66F2B" w:rsidRDefault="0017061C" w:rsidP="0017061C">
      <w:pPr>
        <w:jc w:val="right"/>
        <w:rPr>
          <w:rFonts w:ascii="Times New Roman" w:hAnsi="Times New Roman" w:cs="Times New Roman"/>
          <w:b/>
          <w:bCs/>
          <w:color w:val="0070C0"/>
          <w:sz w:val="24"/>
          <w:szCs w:val="24"/>
        </w:rPr>
      </w:pPr>
    </w:p>
    <w:p w14:paraId="5CCAA69A" w14:textId="77777777" w:rsidR="0017061C" w:rsidRPr="00F66F2B" w:rsidRDefault="0017061C" w:rsidP="0017061C">
      <w:pPr>
        <w:jc w:val="right"/>
        <w:rPr>
          <w:rFonts w:ascii="Times New Roman" w:hAnsi="Times New Roman" w:cs="Times New Roman"/>
          <w:b/>
          <w:bCs/>
          <w:color w:val="0070C0"/>
          <w:sz w:val="24"/>
          <w:szCs w:val="24"/>
        </w:rPr>
      </w:pPr>
    </w:p>
    <w:p w14:paraId="65663BEF" w14:textId="77777777" w:rsidR="0017061C" w:rsidRPr="00F66F2B" w:rsidRDefault="0017061C" w:rsidP="0017061C">
      <w:pPr>
        <w:jc w:val="right"/>
        <w:rPr>
          <w:rFonts w:ascii="Times New Roman" w:hAnsi="Times New Roman" w:cs="Times New Roman"/>
          <w:b/>
          <w:bCs/>
          <w:color w:val="0070C0"/>
          <w:sz w:val="24"/>
          <w:szCs w:val="24"/>
        </w:rPr>
      </w:pPr>
    </w:p>
    <w:p w14:paraId="1E161F6F" w14:textId="77777777" w:rsidR="0017061C" w:rsidRPr="00F66F2B" w:rsidRDefault="0017061C" w:rsidP="0017061C">
      <w:pPr>
        <w:jc w:val="right"/>
        <w:rPr>
          <w:rFonts w:ascii="Times New Roman" w:hAnsi="Times New Roman" w:cs="Times New Roman"/>
          <w:b/>
          <w:bCs/>
          <w:color w:val="0070C0"/>
          <w:sz w:val="24"/>
          <w:szCs w:val="24"/>
        </w:rPr>
      </w:pPr>
    </w:p>
    <w:p w14:paraId="51C0B679" w14:textId="77777777" w:rsidR="0017061C" w:rsidRPr="00F66F2B" w:rsidRDefault="0017061C" w:rsidP="0017061C">
      <w:pPr>
        <w:jc w:val="right"/>
        <w:rPr>
          <w:rFonts w:ascii="Times New Roman" w:hAnsi="Times New Roman" w:cs="Times New Roman"/>
          <w:b/>
          <w:bCs/>
          <w:color w:val="0070C0"/>
          <w:sz w:val="24"/>
          <w:szCs w:val="24"/>
        </w:rPr>
      </w:pPr>
    </w:p>
    <w:p w14:paraId="69250EEE" w14:textId="77777777" w:rsidR="0017061C" w:rsidRPr="00F66F2B" w:rsidRDefault="0017061C" w:rsidP="0017061C">
      <w:pPr>
        <w:jc w:val="right"/>
        <w:rPr>
          <w:rFonts w:ascii="Times New Roman" w:hAnsi="Times New Roman" w:cs="Times New Roman"/>
          <w:b/>
          <w:bCs/>
          <w:color w:val="0070C0"/>
          <w:sz w:val="24"/>
          <w:szCs w:val="24"/>
        </w:rPr>
      </w:pPr>
    </w:p>
    <w:p w14:paraId="4DBAAB88" w14:textId="77777777" w:rsidR="0017061C" w:rsidRPr="00F66F2B" w:rsidRDefault="0017061C" w:rsidP="0017061C">
      <w:pPr>
        <w:jc w:val="right"/>
        <w:rPr>
          <w:rFonts w:ascii="Times New Roman" w:hAnsi="Times New Roman" w:cs="Times New Roman"/>
          <w:b/>
          <w:bCs/>
          <w:color w:val="0070C0"/>
          <w:sz w:val="24"/>
          <w:szCs w:val="24"/>
        </w:rPr>
      </w:pPr>
    </w:p>
    <w:p w14:paraId="0D536FE7" w14:textId="77777777" w:rsidR="0017061C" w:rsidRPr="00F66F2B" w:rsidRDefault="0017061C" w:rsidP="0017061C">
      <w:pPr>
        <w:jc w:val="right"/>
        <w:rPr>
          <w:rFonts w:ascii="Times New Roman" w:hAnsi="Times New Roman" w:cs="Times New Roman"/>
          <w:b/>
          <w:bCs/>
          <w:color w:val="0070C0"/>
          <w:sz w:val="24"/>
          <w:szCs w:val="24"/>
        </w:rPr>
      </w:pPr>
    </w:p>
    <w:p w14:paraId="54F8AF2F" w14:textId="77777777" w:rsidR="0017061C" w:rsidRPr="00F66F2B" w:rsidRDefault="0017061C" w:rsidP="0017061C">
      <w:pPr>
        <w:jc w:val="right"/>
        <w:rPr>
          <w:rFonts w:ascii="Times New Roman" w:hAnsi="Times New Roman" w:cs="Times New Roman"/>
          <w:b/>
          <w:bCs/>
          <w:color w:val="0070C0"/>
          <w:sz w:val="24"/>
          <w:szCs w:val="24"/>
        </w:rPr>
      </w:pPr>
    </w:p>
    <w:p w14:paraId="636575BD" w14:textId="77777777" w:rsidR="0017061C" w:rsidRPr="00F66F2B" w:rsidRDefault="0017061C" w:rsidP="0017061C">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4662C16E" w14:textId="7BA20871" w:rsidR="0017061C" w:rsidRPr="00F66F2B" w:rsidRDefault="0017061C" w:rsidP="0017061C">
      <w:pPr>
        <w:pStyle w:val="1"/>
      </w:pPr>
      <w:bookmarkStart w:id="45" w:name="_Toc167380442"/>
      <w:r w:rsidRPr="00F66F2B">
        <w:t>«ПМн.04 ДИАГНОСТИКА И РЕМОНТ УСТРОЙСТВ И РЕЛЕЙНОЙ ЗАЩИТЫ, АТОМАТИКИ ЭЛЕКТРИЧЕСКИХ СЕТЕЙ И ЭЛЕКТРОСТАНЦИЙ»</w:t>
      </w:r>
      <w:bookmarkEnd w:id="45"/>
    </w:p>
    <w:p w14:paraId="55A376C5" w14:textId="77777777" w:rsidR="0017061C" w:rsidRPr="00F66F2B" w:rsidRDefault="0017061C" w:rsidP="0017061C">
      <w:pPr>
        <w:spacing w:line="360" w:lineRule="auto"/>
        <w:jc w:val="center"/>
        <w:rPr>
          <w:rFonts w:ascii="Times New Roman" w:hAnsi="Times New Roman" w:cs="Times New Roman"/>
          <w:sz w:val="24"/>
          <w:szCs w:val="24"/>
        </w:rPr>
      </w:pPr>
    </w:p>
    <w:p w14:paraId="7B104D49" w14:textId="77777777" w:rsidR="0017061C" w:rsidRPr="00F66F2B" w:rsidRDefault="0017061C" w:rsidP="0017061C">
      <w:pPr>
        <w:spacing w:line="360" w:lineRule="auto"/>
        <w:jc w:val="center"/>
        <w:rPr>
          <w:rFonts w:ascii="Times New Roman" w:hAnsi="Times New Roman" w:cs="Times New Roman"/>
          <w:sz w:val="24"/>
          <w:szCs w:val="24"/>
        </w:rPr>
      </w:pPr>
    </w:p>
    <w:p w14:paraId="3B71F509" w14:textId="77777777" w:rsidR="0017061C" w:rsidRPr="00F66F2B" w:rsidRDefault="0017061C" w:rsidP="0017061C">
      <w:pPr>
        <w:spacing w:line="360" w:lineRule="auto"/>
        <w:jc w:val="center"/>
        <w:rPr>
          <w:rFonts w:ascii="Times New Roman" w:hAnsi="Times New Roman" w:cs="Times New Roman"/>
          <w:sz w:val="24"/>
          <w:szCs w:val="24"/>
        </w:rPr>
      </w:pPr>
    </w:p>
    <w:p w14:paraId="1DD23C81" w14:textId="77777777" w:rsidR="0017061C" w:rsidRPr="00F66F2B" w:rsidRDefault="0017061C" w:rsidP="0017061C">
      <w:pPr>
        <w:spacing w:line="360" w:lineRule="auto"/>
        <w:jc w:val="center"/>
        <w:rPr>
          <w:rFonts w:ascii="Times New Roman" w:hAnsi="Times New Roman" w:cs="Times New Roman"/>
          <w:sz w:val="24"/>
          <w:szCs w:val="24"/>
        </w:rPr>
      </w:pPr>
    </w:p>
    <w:p w14:paraId="2567D95C" w14:textId="77777777" w:rsidR="0017061C" w:rsidRPr="00F66F2B" w:rsidRDefault="0017061C" w:rsidP="0017061C">
      <w:pPr>
        <w:spacing w:line="360" w:lineRule="auto"/>
        <w:jc w:val="center"/>
        <w:rPr>
          <w:rFonts w:ascii="Times New Roman" w:hAnsi="Times New Roman" w:cs="Times New Roman"/>
          <w:sz w:val="24"/>
          <w:szCs w:val="24"/>
        </w:rPr>
      </w:pPr>
    </w:p>
    <w:p w14:paraId="1C0A769D" w14:textId="77777777" w:rsidR="0017061C" w:rsidRPr="00F66F2B" w:rsidRDefault="0017061C" w:rsidP="0017061C">
      <w:pPr>
        <w:spacing w:line="360" w:lineRule="auto"/>
        <w:jc w:val="center"/>
        <w:rPr>
          <w:rFonts w:ascii="Times New Roman" w:hAnsi="Times New Roman" w:cs="Times New Roman"/>
          <w:sz w:val="24"/>
          <w:szCs w:val="24"/>
        </w:rPr>
      </w:pPr>
    </w:p>
    <w:p w14:paraId="587536DB" w14:textId="77777777" w:rsidR="0017061C" w:rsidRPr="00F66F2B" w:rsidRDefault="0017061C" w:rsidP="0017061C">
      <w:pPr>
        <w:spacing w:line="360" w:lineRule="auto"/>
        <w:jc w:val="center"/>
        <w:rPr>
          <w:rFonts w:ascii="Times New Roman" w:hAnsi="Times New Roman" w:cs="Times New Roman"/>
          <w:sz w:val="24"/>
          <w:szCs w:val="24"/>
        </w:rPr>
      </w:pPr>
    </w:p>
    <w:p w14:paraId="23C656E3" w14:textId="77777777" w:rsidR="0017061C" w:rsidRPr="00F66F2B" w:rsidRDefault="0017061C" w:rsidP="0017061C">
      <w:pPr>
        <w:spacing w:line="360" w:lineRule="auto"/>
        <w:jc w:val="center"/>
        <w:rPr>
          <w:rFonts w:ascii="Times New Roman" w:hAnsi="Times New Roman" w:cs="Times New Roman"/>
          <w:sz w:val="24"/>
          <w:szCs w:val="24"/>
        </w:rPr>
      </w:pPr>
    </w:p>
    <w:p w14:paraId="0B000874" w14:textId="77777777" w:rsidR="0017061C" w:rsidRPr="00F66F2B" w:rsidRDefault="0017061C" w:rsidP="0017061C">
      <w:pPr>
        <w:spacing w:line="360" w:lineRule="auto"/>
        <w:jc w:val="center"/>
        <w:rPr>
          <w:rFonts w:ascii="Times New Roman" w:hAnsi="Times New Roman" w:cs="Times New Roman"/>
          <w:sz w:val="24"/>
          <w:szCs w:val="24"/>
        </w:rPr>
      </w:pPr>
    </w:p>
    <w:p w14:paraId="1B50F048" w14:textId="77777777" w:rsidR="0017061C" w:rsidRPr="00F66F2B" w:rsidRDefault="0017061C" w:rsidP="0017061C">
      <w:pPr>
        <w:spacing w:line="360" w:lineRule="auto"/>
        <w:jc w:val="center"/>
        <w:rPr>
          <w:rFonts w:ascii="Times New Roman" w:hAnsi="Times New Roman" w:cs="Times New Roman"/>
          <w:sz w:val="24"/>
          <w:szCs w:val="24"/>
        </w:rPr>
      </w:pPr>
    </w:p>
    <w:p w14:paraId="0B1EBF18" w14:textId="77777777" w:rsidR="0017061C" w:rsidRPr="00F66F2B" w:rsidRDefault="0017061C" w:rsidP="0017061C">
      <w:pPr>
        <w:spacing w:line="360" w:lineRule="auto"/>
        <w:jc w:val="center"/>
        <w:rPr>
          <w:rFonts w:ascii="Times New Roman" w:hAnsi="Times New Roman" w:cs="Times New Roman"/>
          <w:sz w:val="24"/>
          <w:szCs w:val="24"/>
        </w:rPr>
      </w:pPr>
    </w:p>
    <w:p w14:paraId="3595B364" w14:textId="77777777" w:rsidR="0017061C" w:rsidRPr="00F66F2B" w:rsidRDefault="0017061C" w:rsidP="0017061C">
      <w:pPr>
        <w:spacing w:line="360" w:lineRule="auto"/>
        <w:jc w:val="center"/>
        <w:rPr>
          <w:rFonts w:ascii="Times New Roman" w:hAnsi="Times New Roman" w:cs="Times New Roman"/>
          <w:sz w:val="24"/>
          <w:szCs w:val="24"/>
        </w:rPr>
      </w:pPr>
    </w:p>
    <w:p w14:paraId="4B0FDB98" w14:textId="77777777" w:rsidR="0017061C" w:rsidRPr="00F66F2B" w:rsidRDefault="0017061C" w:rsidP="0017061C">
      <w:pPr>
        <w:spacing w:line="360" w:lineRule="auto"/>
        <w:jc w:val="center"/>
        <w:rPr>
          <w:rFonts w:ascii="Times New Roman" w:hAnsi="Times New Roman" w:cs="Times New Roman"/>
          <w:sz w:val="24"/>
          <w:szCs w:val="24"/>
        </w:rPr>
      </w:pPr>
    </w:p>
    <w:p w14:paraId="3A682F02" w14:textId="77777777" w:rsidR="0017061C" w:rsidRPr="00F66F2B" w:rsidRDefault="0017061C" w:rsidP="0017061C">
      <w:pPr>
        <w:spacing w:line="360" w:lineRule="auto"/>
        <w:jc w:val="center"/>
        <w:rPr>
          <w:rFonts w:ascii="Times New Roman" w:hAnsi="Times New Roman" w:cs="Times New Roman"/>
          <w:sz w:val="24"/>
          <w:szCs w:val="24"/>
        </w:rPr>
      </w:pPr>
    </w:p>
    <w:p w14:paraId="49E042EE" w14:textId="77777777" w:rsidR="0017061C" w:rsidRPr="00F66F2B" w:rsidRDefault="0017061C" w:rsidP="0017061C">
      <w:pPr>
        <w:spacing w:line="360" w:lineRule="auto"/>
        <w:jc w:val="center"/>
        <w:rPr>
          <w:rFonts w:ascii="Times New Roman" w:hAnsi="Times New Roman" w:cs="Times New Roman"/>
          <w:b/>
          <w:bCs/>
          <w:sz w:val="24"/>
          <w:szCs w:val="24"/>
        </w:rPr>
      </w:pPr>
      <w:r w:rsidRPr="00F66F2B">
        <w:rPr>
          <w:rFonts w:ascii="Times New Roman" w:hAnsi="Times New Roman" w:cs="Times New Roman"/>
          <w:b/>
          <w:bCs/>
          <w:sz w:val="24"/>
          <w:szCs w:val="24"/>
        </w:rPr>
        <w:t>2024 г.</w:t>
      </w:r>
    </w:p>
    <w:p w14:paraId="3B74912F" w14:textId="77777777" w:rsidR="0017061C" w:rsidRPr="00F66F2B" w:rsidRDefault="0017061C" w:rsidP="0017061C">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01F2810F" w14:textId="77777777" w:rsidR="0017061C" w:rsidRPr="00F66F2B" w:rsidRDefault="0017061C" w:rsidP="0017061C">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4F4DCCC7" w14:textId="77777777" w:rsidR="0017061C" w:rsidRPr="00F66F2B" w:rsidRDefault="0017061C" w:rsidP="0017061C"/>
    <w:p w14:paraId="76B5CE33" w14:textId="77777777" w:rsidR="0017061C" w:rsidRPr="00F66F2B" w:rsidRDefault="0017061C" w:rsidP="0017061C">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37B47E8D" w14:textId="4F00D1AF" w:rsidR="0017061C" w:rsidRPr="00F66F2B" w:rsidRDefault="004D5BCB" w:rsidP="0017061C">
      <w:pPr>
        <w:pStyle w:val="21"/>
        <w:rPr>
          <w:rFonts w:asciiTheme="minorHAnsi" w:eastAsiaTheme="minorEastAsia" w:hAnsiTheme="minorHAnsi" w:cstheme="minorBidi"/>
          <w:i w:val="0"/>
          <w:iCs w:val="0"/>
          <w:sz w:val="22"/>
          <w:szCs w:val="22"/>
        </w:rPr>
      </w:pPr>
      <w:hyperlink w:anchor="_Toc156820310" w:history="1">
        <w:r w:rsidR="0017061C" w:rsidRPr="00F66F2B">
          <w:rPr>
            <w:rStyle w:val="af0"/>
            <w:i w:val="0"/>
            <w:iCs w:val="0"/>
          </w:rPr>
          <w:t>1.1. Цель и место профессионального модуля «ПМн.04 Диагностика и ремонт устройств релейной защиты, автоматики электрических сетей и электростанций»  в структуре образовательной программы</w:t>
        </w:r>
        <w:r w:rsidR="0017061C" w:rsidRPr="00F66F2B">
          <w:rPr>
            <w:i w:val="0"/>
            <w:iCs w:val="0"/>
            <w:webHidden/>
          </w:rPr>
          <w:tab/>
        </w:r>
      </w:hyperlink>
    </w:p>
    <w:p w14:paraId="2267C329"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1" w:history="1">
        <w:r w:rsidR="0017061C" w:rsidRPr="00F66F2B">
          <w:rPr>
            <w:rStyle w:val="af0"/>
            <w:i w:val="0"/>
            <w:iCs w:val="0"/>
          </w:rPr>
          <w:t>1.2. Планируемые результаты освоения профессионального модуля</w:t>
        </w:r>
        <w:r w:rsidR="0017061C" w:rsidRPr="00F66F2B">
          <w:rPr>
            <w:i w:val="0"/>
            <w:iCs w:val="0"/>
            <w:webHidden/>
          </w:rPr>
          <w:tab/>
        </w:r>
      </w:hyperlink>
    </w:p>
    <w:p w14:paraId="01B6D0DE" w14:textId="77777777" w:rsidR="0017061C" w:rsidRPr="00F66F2B" w:rsidRDefault="004D5BCB" w:rsidP="0017061C">
      <w:pPr>
        <w:pStyle w:val="14"/>
        <w:rPr>
          <w:rFonts w:asciiTheme="minorHAnsi" w:eastAsiaTheme="minorEastAsia" w:hAnsiTheme="minorHAnsi" w:cstheme="minorBidi"/>
          <w:b w:val="0"/>
          <w:bCs w:val="0"/>
          <w:lang w:eastAsia="ru-RU"/>
        </w:rPr>
      </w:pPr>
      <w:hyperlink w:anchor="_Toc156820312" w:history="1">
        <w:r w:rsidR="0017061C" w:rsidRPr="00F66F2B">
          <w:rPr>
            <w:rStyle w:val="af0"/>
          </w:rPr>
          <w:t>2. Структура и содержание профессионального модуля</w:t>
        </w:r>
        <w:r w:rsidR="0017061C" w:rsidRPr="00F66F2B">
          <w:rPr>
            <w:webHidden/>
          </w:rPr>
          <w:tab/>
        </w:r>
      </w:hyperlink>
    </w:p>
    <w:p w14:paraId="5D778760"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3" w:history="1">
        <w:r w:rsidR="0017061C" w:rsidRPr="00F66F2B">
          <w:rPr>
            <w:rStyle w:val="af0"/>
            <w:i w:val="0"/>
            <w:iCs w:val="0"/>
          </w:rPr>
          <w:t>2.1. Трудоемкость освоения модуля</w:t>
        </w:r>
        <w:r w:rsidR="0017061C" w:rsidRPr="00F66F2B">
          <w:rPr>
            <w:i w:val="0"/>
            <w:iCs w:val="0"/>
            <w:webHidden/>
          </w:rPr>
          <w:tab/>
        </w:r>
      </w:hyperlink>
    </w:p>
    <w:p w14:paraId="4D914698"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4" w:history="1">
        <w:r w:rsidR="0017061C" w:rsidRPr="00F66F2B">
          <w:rPr>
            <w:rStyle w:val="af0"/>
            <w:i w:val="0"/>
            <w:iCs w:val="0"/>
          </w:rPr>
          <w:t>2.2. Структура профессионального модуля</w:t>
        </w:r>
        <w:r w:rsidR="0017061C" w:rsidRPr="00F66F2B">
          <w:rPr>
            <w:i w:val="0"/>
            <w:iCs w:val="0"/>
            <w:webHidden/>
          </w:rPr>
          <w:tab/>
        </w:r>
      </w:hyperlink>
    </w:p>
    <w:p w14:paraId="594E0218"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5" w:history="1">
        <w:r w:rsidR="0017061C" w:rsidRPr="00F66F2B">
          <w:rPr>
            <w:rStyle w:val="af0"/>
            <w:i w:val="0"/>
            <w:iCs w:val="0"/>
          </w:rPr>
          <w:t>2.3. Примерное содержание профессионального модуля</w:t>
        </w:r>
        <w:r w:rsidR="0017061C" w:rsidRPr="00F66F2B">
          <w:rPr>
            <w:i w:val="0"/>
            <w:iCs w:val="0"/>
            <w:webHidden/>
          </w:rPr>
          <w:tab/>
        </w:r>
      </w:hyperlink>
    </w:p>
    <w:p w14:paraId="20B33A7F"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6" w:history="1">
        <w:r w:rsidR="0017061C" w:rsidRPr="00F66F2B">
          <w:rPr>
            <w:rStyle w:val="af0"/>
            <w:i w:val="0"/>
            <w:iCs w:val="0"/>
          </w:rPr>
          <w:t>2.4. Курсовой проект (работа) (для специальностей СПО, если предусмотрено)</w:t>
        </w:r>
        <w:r w:rsidR="0017061C" w:rsidRPr="00F66F2B">
          <w:rPr>
            <w:i w:val="0"/>
            <w:iCs w:val="0"/>
            <w:webHidden/>
          </w:rPr>
          <w:tab/>
        </w:r>
      </w:hyperlink>
    </w:p>
    <w:p w14:paraId="16D7E392" w14:textId="77777777" w:rsidR="0017061C" w:rsidRPr="00F66F2B" w:rsidRDefault="004D5BCB" w:rsidP="0017061C">
      <w:pPr>
        <w:pStyle w:val="14"/>
        <w:rPr>
          <w:rFonts w:asciiTheme="minorHAnsi" w:eastAsiaTheme="minorEastAsia" w:hAnsiTheme="minorHAnsi" w:cstheme="minorBidi"/>
          <w:b w:val="0"/>
          <w:bCs w:val="0"/>
          <w:lang w:eastAsia="ru-RU"/>
        </w:rPr>
      </w:pPr>
      <w:hyperlink w:anchor="_Toc156820317" w:history="1">
        <w:r w:rsidR="0017061C" w:rsidRPr="00F66F2B">
          <w:rPr>
            <w:rStyle w:val="af0"/>
          </w:rPr>
          <w:t>3. Условия реализации профессионального модуля</w:t>
        </w:r>
        <w:r w:rsidR="0017061C" w:rsidRPr="00F66F2B">
          <w:rPr>
            <w:webHidden/>
          </w:rPr>
          <w:tab/>
        </w:r>
      </w:hyperlink>
    </w:p>
    <w:p w14:paraId="73420BD0"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8" w:history="1">
        <w:r w:rsidR="0017061C" w:rsidRPr="00F66F2B">
          <w:rPr>
            <w:rStyle w:val="af0"/>
            <w:i w:val="0"/>
            <w:iCs w:val="0"/>
          </w:rPr>
          <w:t>3.1. Материально-техническое обеспечение</w:t>
        </w:r>
        <w:r w:rsidR="0017061C" w:rsidRPr="00F66F2B">
          <w:rPr>
            <w:i w:val="0"/>
            <w:iCs w:val="0"/>
            <w:webHidden/>
          </w:rPr>
          <w:tab/>
        </w:r>
      </w:hyperlink>
    </w:p>
    <w:p w14:paraId="47CC181C" w14:textId="77777777" w:rsidR="0017061C" w:rsidRPr="00F66F2B" w:rsidRDefault="004D5BCB" w:rsidP="0017061C">
      <w:pPr>
        <w:pStyle w:val="21"/>
        <w:rPr>
          <w:rFonts w:asciiTheme="minorHAnsi" w:eastAsiaTheme="minorEastAsia" w:hAnsiTheme="minorHAnsi" w:cstheme="minorBidi"/>
          <w:i w:val="0"/>
          <w:iCs w:val="0"/>
          <w:sz w:val="22"/>
          <w:szCs w:val="22"/>
        </w:rPr>
      </w:pPr>
      <w:hyperlink w:anchor="_Toc156820319" w:history="1">
        <w:r w:rsidR="0017061C" w:rsidRPr="00F66F2B">
          <w:rPr>
            <w:rStyle w:val="af0"/>
            <w:i w:val="0"/>
            <w:iCs w:val="0"/>
          </w:rPr>
          <w:t>3.2. Учебно-методическое обеспечение</w:t>
        </w:r>
        <w:r w:rsidR="0017061C" w:rsidRPr="00F66F2B">
          <w:rPr>
            <w:i w:val="0"/>
            <w:iCs w:val="0"/>
            <w:webHidden/>
          </w:rPr>
          <w:tab/>
        </w:r>
      </w:hyperlink>
    </w:p>
    <w:p w14:paraId="7BC5B339" w14:textId="77777777" w:rsidR="0017061C" w:rsidRPr="00F66F2B" w:rsidRDefault="004D5BCB" w:rsidP="0017061C">
      <w:pPr>
        <w:pStyle w:val="14"/>
        <w:rPr>
          <w:rFonts w:asciiTheme="minorHAnsi" w:eastAsiaTheme="minorEastAsia" w:hAnsiTheme="minorHAnsi" w:cstheme="minorBidi"/>
          <w:b w:val="0"/>
          <w:bCs w:val="0"/>
          <w:lang w:eastAsia="ru-RU"/>
        </w:rPr>
      </w:pPr>
      <w:hyperlink w:anchor="_Toc156820320" w:history="1">
        <w:r w:rsidR="0017061C" w:rsidRPr="00F66F2B">
          <w:rPr>
            <w:rStyle w:val="af0"/>
          </w:rPr>
          <w:t>4. Контроль и оценка результатов освоения  профессионального модуля</w:t>
        </w:r>
        <w:r w:rsidR="0017061C" w:rsidRPr="00F66F2B">
          <w:rPr>
            <w:webHidden/>
          </w:rPr>
          <w:tab/>
        </w:r>
      </w:hyperlink>
    </w:p>
    <w:p w14:paraId="6A7995BA" w14:textId="77777777" w:rsidR="0017061C" w:rsidRPr="00F66F2B" w:rsidRDefault="0017061C" w:rsidP="0017061C">
      <w:r w:rsidRPr="00F66F2B">
        <w:fldChar w:fldCharType="end"/>
      </w:r>
    </w:p>
    <w:p w14:paraId="557202DF" w14:textId="77777777" w:rsidR="0017061C" w:rsidRPr="00F66F2B" w:rsidRDefault="0017061C" w:rsidP="0017061C">
      <w:pPr>
        <w:pStyle w:val="1"/>
      </w:pPr>
    </w:p>
    <w:p w14:paraId="11E4F9FC" w14:textId="77777777" w:rsidR="0017061C" w:rsidRPr="00F66F2B" w:rsidRDefault="0017061C" w:rsidP="0017061C">
      <w:pPr>
        <w:pStyle w:val="1f"/>
        <w:jc w:val="left"/>
        <w:sectPr w:rsidR="0017061C" w:rsidRPr="00F66F2B" w:rsidSect="00502F97">
          <w:headerReference w:type="even" r:id="rId20"/>
          <w:headerReference w:type="default" r:id="rId21"/>
          <w:pgSz w:w="11906" w:h="16838"/>
          <w:pgMar w:top="1134" w:right="567" w:bottom="1134" w:left="1701" w:header="709" w:footer="709" w:gutter="0"/>
          <w:cols w:space="708"/>
          <w:docGrid w:linePitch="360"/>
        </w:sectPr>
      </w:pPr>
    </w:p>
    <w:p w14:paraId="1856EB47" w14:textId="77777777" w:rsidR="0017061C" w:rsidRPr="00F66F2B" w:rsidRDefault="0017061C" w:rsidP="0017061C">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63AA9804" w14:textId="77777777" w:rsidR="0017061C" w:rsidRPr="00F66F2B" w:rsidRDefault="0017061C" w:rsidP="0017061C">
      <w:pPr>
        <w:pStyle w:val="114"/>
        <w:jc w:val="center"/>
        <w:rPr>
          <w:rFonts w:ascii="Times New Roman" w:eastAsia="Times New Roman" w:hAnsi="Times New Roman"/>
          <w:bCs w:val="0"/>
        </w:rPr>
      </w:pPr>
      <w:r w:rsidRPr="00F66F2B">
        <w:rPr>
          <w:rFonts w:ascii="Times New Roman" w:eastAsia="Times New Roman" w:hAnsi="Times New Roman"/>
          <w:bCs w:val="0"/>
        </w:rPr>
        <w:t>«ПМн.04 Диагностика и ремонт устройств релейной защиты, автоматики электрических сетей и электростанций»</w:t>
      </w:r>
    </w:p>
    <w:p w14:paraId="060E28AF" w14:textId="69C5C885" w:rsidR="0017061C" w:rsidRPr="00F66F2B" w:rsidRDefault="0017061C" w:rsidP="0017061C">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683B65B0" w14:textId="56853047" w:rsidR="0017061C" w:rsidRPr="00F66F2B" w:rsidRDefault="0017061C" w:rsidP="0017061C">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w:t>
      </w:r>
      <w:r w:rsidR="00C26F5E" w:rsidRPr="00F66F2B">
        <w:rPr>
          <w:rFonts w:ascii="Times New Roman" w:eastAsia="Times New Roman" w:hAnsi="Times New Roman" w:cs="Times New Roman"/>
          <w:sz w:val="24"/>
          <w:szCs w:val="24"/>
          <w:lang w:eastAsia="ru-RU"/>
        </w:rPr>
        <w:t xml:space="preserve">Диагностика и ремонт устройств релейной защиты, автоматики электрических сетей и электростанций </w:t>
      </w:r>
      <w:r w:rsidRPr="00F66F2B">
        <w:rPr>
          <w:rFonts w:ascii="Times New Roman" w:eastAsia="Times New Roman" w:hAnsi="Times New Roman" w:cs="Times New Roman"/>
          <w:sz w:val="24"/>
          <w:szCs w:val="24"/>
          <w:lang w:eastAsia="ru-RU"/>
        </w:rPr>
        <w:t>(по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49B8FFE8" w14:textId="77777777" w:rsidR="0017061C" w:rsidRPr="00F66F2B" w:rsidRDefault="0017061C" w:rsidP="0017061C">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593E417E" w14:textId="77777777" w:rsidR="0017061C" w:rsidRPr="00F66F2B" w:rsidRDefault="0017061C" w:rsidP="0017061C">
      <w:pPr>
        <w:suppressAutoHyphens/>
        <w:spacing w:line="276" w:lineRule="auto"/>
        <w:ind w:firstLine="709"/>
        <w:jc w:val="both"/>
        <w:rPr>
          <w:rFonts w:ascii="Times New Roman" w:hAnsi="Times New Roman" w:cs="Times New Roman"/>
          <w:sz w:val="24"/>
          <w:szCs w:val="24"/>
        </w:rPr>
      </w:pPr>
    </w:p>
    <w:p w14:paraId="44637349" w14:textId="77777777" w:rsidR="0017061C" w:rsidRPr="00F66F2B" w:rsidRDefault="0017061C" w:rsidP="0017061C">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364AA2AB" w14:textId="77777777" w:rsidR="0017061C" w:rsidRPr="00F66F2B" w:rsidRDefault="0017061C" w:rsidP="0017061C">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84F4A38" w14:textId="77777777" w:rsidR="0017061C" w:rsidRPr="00F66F2B" w:rsidRDefault="0017061C" w:rsidP="0017061C">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7061C" w:rsidRPr="00F66F2B" w14:paraId="73BB5DE8" w14:textId="77777777" w:rsidTr="00FA2241">
        <w:tc>
          <w:tcPr>
            <w:tcW w:w="1129" w:type="dxa"/>
            <w:tcBorders>
              <w:top w:val="single" w:sz="4" w:space="0" w:color="auto"/>
              <w:left w:val="single" w:sz="4" w:space="0" w:color="auto"/>
              <w:right w:val="single" w:sz="4" w:space="0" w:color="auto"/>
            </w:tcBorders>
          </w:tcPr>
          <w:p w14:paraId="44DF26DA" w14:textId="77777777" w:rsidR="0017061C" w:rsidRPr="00F66F2B" w:rsidRDefault="0017061C"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FE2513D" w14:textId="77777777" w:rsidR="0017061C" w:rsidRPr="00F66F2B" w:rsidRDefault="0017061C"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53550B" w14:textId="77777777" w:rsidR="0017061C" w:rsidRPr="00F66F2B" w:rsidRDefault="0017061C"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F27690" w14:textId="77777777" w:rsidR="0017061C" w:rsidRPr="00F66F2B" w:rsidRDefault="0017061C"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17061C" w:rsidRPr="00F66F2B" w14:paraId="55559FEA" w14:textId="77777777" w:rsidTr="00FA2241">
        <w:tc>
          <w:tcPr>
            <w:tcW w:w="1129" w:type="dxa"/>
            <w:tcBorders>
              <w:top w:val="single" w:sz="4" w:space="0" w:color="auto"/>
              <w:left w:val="single" w:sz="4" w:space="0" w:color="auto"/>
              <w:right w:val="single" w:sz="4" w:space="0" w:color="auto"/>
            </w:tcBorders>
          </w:tcPr>
          <w:p w14:paraId="760E8730"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6652AA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222505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971D7C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F6EC40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4763343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7A6A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321521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057657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3DC850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1DE78475"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5D1311A" w14:textId="77777777" w:rsidR="0017061C" w:rsidRPr="00F66F2B" w:rsidRDefault="0017061C"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17061C" w:rsidRPr="00F66F2B" w14:paraId="3D0EEF56" w14:textId="77777777" w:rsidTr="00FA2241">
        <w:tc>
          <w:tcPr>
            <w:tcW w:w="1129" w:type="dxa"/>
            <w:tcBorders>
              <w:left w:val="single" w:sz="4" w:space="0" w:color="auto"/>
              <w:bottom w:val="single" w:sz="4" w:space="0" w:color="auto"/>
              <w:right w:val="single" w:sz="4" w:space="0" w:color="auto"/>
            </w:tcBorders>
          </w:tcPr>
          <w:p w14:paraId="50E4BC4F"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218F68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w:t>
            </w:r>
            <w:r w:rsidRPr="00F66F2B">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42B7162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4D9A02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2BE0A9D1"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4DF879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E62D0A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B741A"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w:t>
            </w:r>
            <w:r w:rsidRPr="00F66F2B">
              <w:rPr>
                <w:rFonts w:ascii="Times New Roman" w:hAnsi="Times New Roman" w:cs="Times New Roman"/>
                <w:bCs/>
                <w:iCs/>
                <w:sz w:val="24"/>
                <w:szCs w:val="24"/>
              </w:rPr>
              <w:lastRenderedPageBreak/>
              <w:t>источников, применяемых в профессиональной деятельности;</w:t>
            </w:r>
          </w:p>
          <w:p w14:paraId="66D1F6C3"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1FF4979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056771C4"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6C8428B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51BF83C" w14:textId="77777777" w:rsidR="0017061C" w:rsidRPr="00F66F2B" w:rsidRDefault="0017061C"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17061C" w:rsidRPr="00F66F2B" w14:paraId="6C27CD42" w14:textId="77777777" w:rsidTr="00FA2241">
        <w:tc>
          <w:tcPr>
            <w:tcW w:w="1129" w:type="dxa"/>
            <w:tcBorders>
              <w:left w:val="single" w:sz="4" w:space="0" w:color="auto"/>
              <w:bottom w:val="single" w:sz="4" w:space="0" w:color="auto"/>
              <w:right w:val="single" w:sz="4" w:space="0" w:color="auto"/>
            </w:tcBorders>
          </w:tcPr>
          <w:p w14:paraId="01009268"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0DFD634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4CD700F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6F4D35C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0015B37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5B92CCD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инвестиционную привлекательность </w:t>
            </w:r>
            <w:r w:rsidRPr="00F66F2B">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p>
          <w:p w14:paraId="29C97AE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17C976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13C9400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2AAB39A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05D03422"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6CBC1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содержание актуальной нормативно-правовой документации;</w:t>
            </w:r>
          </w:p>
          <w:p w14:paraId="2979947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3841F46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5549ABFE"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06581F4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7DB548E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EBB8D48" w14:textId="77777777" w:rsidR="0017061C" w:rsidRPr="00F66F2B" w:rsidRDefault="0017061C" w:rsidP="00FA2241">
            <w:pPr>
              <w:jc w:val="center"/>
              <w:rPr>
                <w:rFonts w:ascii="Times New Roman" w:hAnsi="Times New Roman" w:cs="Times New Roman"/>
                <w:bCs/>
                <w:i/>
                <w:sz w:val="24"/>
                <w:szCs w:val="24"/>
              </w:rPr>
            </w:pPr>
          </w:p>
        </w:tc>
      </w:tr>
      <w:tr w:rsidR="0017061C" w:rsidRPr="00F66F2B" w14:paraId="38528F5D" w14:textId="77777777" w:rsidTr="00FA2241">
        <w:tc>
          <w:tcPr>
            <w:tcW w:w="1129" w:type="dxa"/>
            <w:tcBorders>
              <w:left w:val="single" w:sz="4" w:space="0" w:color="auto"/>
              <w:bottom w:val="single" w:sz="4" w:space="0" w:color="auto"/>
              <w:right w:val="single" w:sz="4" w:space="0" w:color="auto"/>
            </w:tcBorders>
          </w:tcPr>
          <w:p w14:paraId="4DFA4F77"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6C7770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D2EF9F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39A865"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54FDEEC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BF0C96" w14:textId="77777777" w:rsidR="0017061C" w:rsidRPr="00F66F2B" w:rsidRDefault="0017061C" w:rsidP="00FA2241">
            <w:pPr>
              <w:jc w:val="center"/>
              <w:rPr>
                <w:rFonts w:ascii="Times New Roman" w:hAnsi="Times New Roman" w:cs="Times New Roman"/>
                <w:bCs/>
                <w:i/>
                <w:sz w:val="24"/>
                <w:szCs w:val="24"/>
              </w:rPr>
            </w:pPr>
          </w:p>
        </w:tc>
      </w:tr>
      <w:tr w:rsidR="0017061C" w:rsidRPr="00F66F2B" w14:paraId="20E801F3" w14:textId="77777777" w:rsidTr="00FA2241">
        <w:tc>
          <w:tcPr>
            <w:tcW w:w="1129" w:type="dxa"/>
            <w:tcBorders>
              <w:left w:val="single" w:sz="4" w:space="0" w:color="auto"/>
              <w:right w:val="single" w:sz="4" w:space="0" w:color="auto"/>
            </w:tcBorders>
          </w:tcPr>
          <w:p w14:paraId="5252B774" w14:textId="77777777" w:rsidR="0017061C" w:rsidRPr="00F66F2B" w:rsidRDefault="0017061C"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A54C0B8"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723C0B"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29764CBC"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A6AA0DD"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27AA0C9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1A937"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7B56AD6"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65D074FF"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9255200"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77C78B09" w14:textId="77777777" w:rsidR="0017061C" w:rsidRPr="00F66F2B" w:rsidRDefault="0017061C"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2DCB96" w14:textId="77777777" w:rsidR="0017061C" w:rsidRPr="00F66F2B" w:rsidRDefault="0017061C" w:rsidP="00FA2241">
            <w:pPr>
              <w:jc w:val="center"/>
              <w:rPr>
                <w:rFonts w:ascii="Times New Roman" w:hAnsi="Times New Roman" w:cs="Times New Roman"/>
                <w:bCs/>
                <w:iCs/>
                <w:sz w:val="24"/>
                <w:szCs w:val="24"/>
              </w:rPr>
            </w:pPr>
          </w:p>
        </w:tc>
      </w:tr>
      <w:tr w:rsidR="00C26F5E" w:rsidRPr="00F66F2B" w14:paraId="2CE9FD9E" w14:textId="77777777" w:rsidTr="00FA2241">
        <w:tc>
          <w:tcPr>
            <w:tcW w:w="1129" w:type="dxa"/>
            <w:tcBorders>
              <w:left w:val="single" w:sz="4" w:space="0" w:color="auto"/>
              <w:right w:val="single" w:sz="4" w:space="0" w:color="auto"/>
            </w:tcBorders>
          </w:tcPr>
          <w:p w14:paraId="6F0BB8FB" w14:textId="67ECF9FE"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2FC467D3" w14:textId="54A575A0"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сетевые компьютерные технологии, стандартные офисные приложения на уровне пользователя.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95076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методов и средств технического диагностирования;</w:t>
            </w:r>
          </w:p>
          <w:p w14:paraId="454AB81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способов проведения диагностики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5E86105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видов информации и способов ее представления;</w:t>
            </w:r>
          </w:p>
          <w:p w14:paraId="582ECC3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типовых узлов и устройств вычислительной техники в оборудовании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65CA98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основ микропроцессорных систем в устройствах </w:t>
            </w:r>
            <w:proofErr w:type="spellStart"/>
            <w:proofErr w:type="gram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w:t>
            </w:r>
            <w:proofErr w:type="gramEnd"/>
          </w:p>
          <w:p w14:paraId="7BDF7FB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и причин неисправностей, отказов; </w:t>
            </w:r>
          </w:p>
          <w:p w14:paraId="1CCFE032" w14:textId="4832B49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методов и средств технического диагностирования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3C2F8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определения элементарных неисправностей простых защит;</w:t>
            </w:r>
          </w:p>
          <w:p w14:paraId="1EF776E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ревизии аппаратуры простых защит, автоматических выключателей и электромеханических реле;</w:t>
            </w:r>
          </w:p>
          <w:p w14:paraId="6DD8B022" w14:textId="16994C3E"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ревизии дефектов оборудования, смонтированного на панелях защит средней сложности.</w:t>
            </w:r>
          </w:p>
        </w:tc>
      </w:tr>
      <w:tr w:rsidR="00C26F5E" w:rsidRPr="00F66F2B" w14:paraId="1D151A8D" w14:textId="77777777" w:rsidTr="00FA2241">
        <w:tc>
          <w:tcPr>
            <w:tcW w:w="1129" w:type="dxa"/>
            <w:tcBorders>
              <w:left w:val="single" w:sz="4" w:space="0" w:color="auto"/>
              <w:right w:val="single" w:sz="4" w:space="0" w:color="auto"/>
            </w:tcBorders>
          </w:tcPr>
          <w:p w14:paraId="6B20D77E" w14:textId="44A459C7"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11861A23"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работать со слесарным и монтерским инструментами;</w:t>
            </w:r>
          </w:p>
          <w:p w14:paraId="60A56F0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разбирать и собирать механические и электрические части защит средней сложности;</w:t>
            </w:r>
          </w:p>
          <w:p w14:paraId="65F7EA77" w14:textId="45A24AB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разделывать, сращивать, изолировать и паять провода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электрических сетей.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354CE"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приемов работ по разборке, ремонту, сборке и регулированию механической и электрической части электромеханических реле;</w:t>
            </w:r>
          </w:p>
          <w:p w14:paraId="71790E84"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устройств универсальных и специальных приспособлений, монтерского инструмента и средств измерений;</w:t>
            </w:r>
          </w:p>
          <w:p w14:paraId="4C2EDA2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назначения слесарного и монтерского инструмента;</w:t>
            </w:r>
          </w:p>
          <w:p w14:paraId="72EAD46F" w14:textId="3C751D3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правил безопасности при работе с инструментом и приспособлениями.</w:t>
            </w:r>
          </w:p>
        </w:tc>
        <w:tc>
          <w:tcPr>
            <w:tcW w:w="2833" w:type="dxa"/>
            <w:tcBorders>
              <w:top w:val="single" w:sz="4" w:space="0" w:color="auto"/>
              <w:left w:val="single" w:sz="4" w:space="0" w:color="auto"/>
              <w:bottom w:val="single" w:sz="4" w:space="0" w:color="auto"/>
              <w:right w:val="single" w:sz="4" w:space="0" w:color="auto"/>
            </w:tcBorders>
          </w:tcPr>
          <w:p w14:paraId="1E01BAAC"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работ по чертежам, схемам, эскизам и составлению эскизов, схем и чертежей простых деталей;</w:t>
            </w:r>
          </w:p>
          <w:p w14:paraId="4363255C"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монтажа всех типов предохранителей в приводах и на панелях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D9D2232"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разборки, ремонта аппаратуры и наладки простых защит;</w:t>
            </w:r>
          </w:p>
          <w:p w14:paraId="2035C7F6"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устранения элементарных неисправностей аппаратуры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A44DC24"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подготовки необходимой документации для выполнения работ по техническому обслуживанию и ремонту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EBE3E9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составления эскизов, схем, чертежей сложных деталей;</w:t>
            </w:r>
          </w:p>
          <w:p w14:paraId="7375490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работ по монтажу релейной защиты средней сложности;</w:t>
            </w:r>
          </w:p>
          <w:p w14:paraId="757F87A1"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выполнения сложных слесарных работ при ремонте электрооборудования;</w:t>
            </w:r>
          </w:p>
          <w:p w14:paraId="38830F85"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изготовления и нанесения на устройства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оперативных элементов (ключи, накладки) надписей, указывающих их назначение, в соответствии с диспетчерскими наименованиями;</w:t>
            </w:r>
          </w:p>
          <w:p w14:paraId="16F727AD"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ремонта и технического обслуживания комплектных испытательных устройств для проверки защит средней сложности, устройств электромагнитной и электромеханической блокировки;</w:t>
            </w:r>
          </w:p>
          <w:p w14:paraId="35E4942C" w14:textId="22B9E0D4"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частичного ремонта релейной защиты повышенной сложности.</w:t>
            </w:r>
          </w:p>
        </w:tc>
      </w:tr>
      <w:tr w:rsidR="00C26F5E" w:rsidRPr="00F66F2B" w14:paraId="263927A8" w14:textId="77777777" w:rsidTr="00FA2241">
        <w:tc>
          <w:tcPr>
            <w:tcW w:w="1129" w:type="dxa"/>
            <w:tcBorders>
              <w:left w:val="single" w:sz="4" w:space="0" w:color="auto"/>
              <w:right w:val="single" w:sz="4" w:space="0" w:color="auto"/>
            </w:tcBorders>
          </w:tcPr>
          <w:p w14:paraId="14889B67" w14:textId="6A257475" w:rsidR="00C26F5E" w:rsidRPr="00F66F2B" w:rsidRDefault="00C26F5E" w:rsidP="00FA2241">
            <w:pPr>
              <w:rPr>
                <w:rFonts w:ascii="Times New Roman" w:hAnsi="Times New Roman" w:cs="Times New Roman"/>
                <w:bCs/>
                <w:sz w:val="24"/>
                <w:szCs w:val="24"/>
              </w:rPr>
            </w:pPr>
            <w:r w:rsidRPr="00F66F2B">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6FA646DB"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рассчитывать технико-экономические показатели ремонта;</w:t>
            </w:r>
          </w:p>
          <w:p w14:paraId="57BE81A1" w14:textId="58F93F76"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выполнять ремонтные работы, проводить опробование и оценивать качество ремонта эксплуатируемого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628B25"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объемов, сроков проведения ремонтов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 xml:space="preserve">; </w:t>
            </w:r>
          </w:p>
          <w:p w14:paraId="2080D4FF"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правил проведения ремонтных работ;</w:t>
            </w:r>
          </w:p>
          <w:p w14:paraId="09780A37" w14:textId="77777777"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планирования ремонтных работ;</w:t>
            </w:r>
          </w:p>
          <w:p w14:paraId="427FD4B4" w14:textId="5D2C8FB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ремонтных нормативов.</w:t>
            </w:r>
          </w:p>
        </w:tc>
        <w:tc>
          <w:tcPr>
            <w:tcW w:w="2833" w:type="dxa"/>
            <w:tcBorders>
              <w:top w:val="single" w:sz="4" w:space="0" w:color="auto"/>
              <w:left w:val="single" w:sz="4" w:space="0" w:color="auto"/>
              <w:bottom w:val="single" w:sz="4" w:space="0" w:color="auto"/>
              <w:right w:val="single" w:sz="4" w:space="0" w:color="auto"/>
            </w:tcBorders>
          </w:tcPr>
          <w:p w14:paraId="2473CF1A" w14:textId="31210F48"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оценивания качества выполнения ремонтных работ;</w:t>
            </w:r>
          </w:p>
          <w:p w14:paraId="09DCD66A" w14:textId="6F6E999F"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проведение тестового диагностирования систем релейной защиты;</w:t>
            </w:r>
          </w:p>
          <w:p w14:paraId="3D0FE7B7" w14:textId="491154F5" w:rsidR="00C26F5E" w:rsidRPr="00F66F2B" w:rsidRDefault="00C26F5E" w:rsidP="00C26F5E">
            <w:pPr>
              <w:rPr>
                <w:rFonts w:ascii="Times New Roman" w:hAnsi="Times New Roman" w:cs="Times New Roman"/>
                <w:bCs/>
                <w:iCs/>
                <w:sz w:val="24"/>
                <w:szCs w:val="24"/>
              </w:rPr>
            </w:pPr>
            <w:r w:rsidRPr="00F66F2B">
              <w:rPr>
                <w:rFonts w:ascii="Times New Roman" w:hAnsi="Times New Roman" w:cs="Times New Roman"/>
                <w:bCs/>
                <w:iCs/>
                <w:sz w:val="24"/>
                <w:szCs w:val="24"/>
              </w:rPr>
              <w:t>- проведения выходного контроля и испытаний аппаратов релейной защиты и автоматики.</w:t>
            </w:r>
          </w:p>
        </w:tc>
      </w:tr>
    </w:tbl>
    <w:p w14:paraId="425F402E" w14:textId="77777777" w:rsidR="0017061C" w:rsidRPr="00F66F2B" w:rsidRDefault="0017061C" w:rsidP="0017061C">
      <w:pPr>
        <w:ind w:firstLine="709"/>
        <w:rPr>
          <w:rFonts w:ascii="Times New Roman" w:eastAsia="Times New Roman" w:hAnsi="Times New Roman" w:cs="Times New Roman"/>
          <w:sz w:val="24"/>
          <w:szCs w:val="24"/>
          <w:lang w:eastAsia="ru-RU"/>
        </w:rPr>
      </w:pPr>
    </w:p>
    <w:p w14:paraId="5B2DF449" w14:textId="77777777" w:rsidR="0017061C" w:rsidRPr="00F66F2B" w:rsidRDefault="0017061C" w:rsidP="0017061C">
      <w:pPr>
        <w:ind w:firstLine="709"/>
        <w:rPr>
          <w:rFonts w:ascii="Times New Roman" w:eastAsia="Times New Roman" w:hAnsi="Times New Roman" w:cs="Times New Roman"/>
          <w:sz w:val="24"/>
          <w:szCs w:val="24"/>
          <w:lang w:eastAsia="ru-RU"/>
        </w:rPr>
      </w:pPr>
    </w:p>
    <w:p w14:paraId="0D016A9E" w14:textId="77777777" w:rsidR="0017061C" w:rsidRPr="00F66F2B" w:rsidRDefault="0017061C" w:rsidP="0017061C">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0A63D790" w14:textId="77777777" w:rsidR="0017061C" w:rsidRPr="00F66F2B" w:rsidRDefault="0017061C" w:rsidP="0017061C">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061C" w:rsidRPr="00F66F2B" w14:paraId="2F499EDB" w14:textId="77777777" w:rsidTr="00FA2241">
        <w:trPr>
          <w:trHeight w:val="23"/>
        </w:trPr>
        <w:tc>
          <w:tcPr>
            <w:tcW w:w="2460" w:type="pct"/>
            <w:vAlign w:val="center"/>
          </w:tcPr>
          <w:p w14:paraId="33517093" w14:textId="77777777" w:rsidR="0017061C" w:rsidRPr="00F66F2B" w:rsidRDefault="0017061C" w:rsidP="00FA2241">
            <w:pPr>
              <w:jc w:val="center"/>
              <w:rPr>
                <w:rFonts w:ascii="Times New Roman" w:hAnsi="Times New Roman" w:cs="Times New Roman"/>
                <w:b/>
                <w:sz w:val="24"/>
              </w:rPr>
            </w:pPr>
            <w:r w:rsidRPr="00F66F2B">
              <w:rPr>
                <w:rFonts w:ascii="Times New Roman" w:hAnsi="Times New Roman" w:cs="Times New Roman"/>
                <w:b/>
                <w:sz w:val="24"/>
              </w:rPr>
              <w:lastRenderedPageBreak/>
              <w:t>Наименование составных частей модуля</w:t>
            </w:r>
          </w:p>
        </w:tc>
        <w:tc>
          <w:tcPr>
            <w:tcW w:w="1195" w:type="pct"/>
            <w:vAlign w:val="center"/>
          </w:tcPr>
          <w:p w14:paraId="56589942" w14:textId="77777777" w:rsidR="0017061C" w:rsidRPr="00F66F2B" w:rsidRDefault="0017061C"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1FFC5B5C" w14:textId="77777777" w:rsidR="0017061C" w:rsidRPr="00F66F2B" w:rsidRDefault="0017061C"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17061C" w:rsidRPr="00F66F2B" w14:paraId="5F5DE7D3" w14:textId="77777777" w:rsidTr="00FA2241">
        <w:trPr>
          <w:trHeight w:val="23"/>
        </w:trPr>
        <w:tc>
          <w:tcPr>
            <w:tcW w:w="2460" w:type="pct"/>
            <w:vAlign w:val="center"/>
          </w:tcPr>
          <w:p w14:paraId="36600782"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1D0CD8CD" w14:textId="5006571D"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176</w:t>
            </w:r>
          </w:p>
        </w:tc>
        <w:tc>
          <w:tcPr>
            <w:tcW w:w="1345" w:type="pct"/>
            <w:vAlign w:val="center"/>
          </w:tcPr>
          <w:p w14:paraId="10E5EA65" w14:textId="42B4AA7D"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32</w:t>
            </w:r>
          </w:p>
        </w:tc>
      </w:tr>
      <w:tr w:rsidR="0017061C" w:rsidRPr="00F66F2B" w14:paraId="4A1AEAEC" w14:textId="77777777" w:rsidTr="00FA2241">
        <w:trPr>
          <w:trHeight w:val="23"/>
        </w:trPr>
        <w:tc>
          <w:tcPr>
            <w:tcW w:w="2460" w:type="pct"/>
            <w:vAlign w:val="center"/>
          </w:tcPr>
          <w:p w14:paraId="30938044"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5AC78C9" w14:textId="77777777" w:rsidR="0017061C" w:rsidRPr="00F66F2B" w:rsidRDefault="0017061C" w:rsidP="00FA2241">
            <w:pPr>
              <w:jc w:val="center"/>
              <w:rPr>
                <w:rFonts w:ascii="Times New Roman" w:hAnsi="Times New Roman" w:cs="Times New Roman"/>
                <w:bCs/>
                <w:sz w:val="24"/>
                <w:szCs w:val="24"/>
              </w:rPr>
            </w:pPr>
          </w:p>
        </w:tc>
        <w:tc>
          <w:tcPr>
            <w:tcW w:w="1345" w:type="pct"/>
            <w:vAlign w:val="center"/>
          </w:tcPr>
          <w:p w14:paraId="64A286D1" w14:textId="77777777" w:rsidR="0017061C" w:rsidRPr="00F66F2B" w:rsidRDefault="0017061C" w:rsidP="00FA2241">
            <w:pPr>
              <w:jc w:val="center"/>
              <w:rPr>
                <w:rFonts w:ascii="Times New Roman" w:hAnsi="Times New Roman" w:cs="Times New Roman"/>
                <w:bCs/>
                <w:sz w:val="24"/>
                <w:szCs w:val="24"/>
              </w:rPr>
            </w:pPr>
          </w:p>
        </w:tc>
      </w:tr>
      <w:tr w:rsidR="0017061C" w:rsidRPr="00F66F2B" w14:paraId="563E9B36" w14:textId="77777777" w:rsidTr="00FA2241">
        <w:trPr>
          <w:trHeight w:val="23"/>
        </w:trPr>
        <w:tc>
          <w:tcPr>
            <w:tcW w:w="2460" w:type="pct"/>
            <w:vAlign w:val="center"/>
          </w:tcPr>
          <w:p w14:paraId="05B34843"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49E7F4BA" w14:textId="77777777" w:rsidR="0017061C" w:rsidRPr="00F66F2B" w:rsidRDefault="0017061C"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62A45ADC" w14:textId="77777777" w:rsidR="0017061C" w:rsidRPr="00F66F2B" w:rsidRDefault="0017061C"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17061C" w:rsidRPr="00F66F2B" w14:paraId="6CE8A864" w14:textId="77777777" w:rsidTr="00FA2241">
        <w:trPr>
          <w:trHeight w:val="23"/>
        </w:trPr>
        <w:tc>
          <w:tcPr>
            <w:tcW w:w="2460" w:type="pct"/>
            <w:vAlign w:val="center"/>
          </w:tcPr>
          <w:p w14:paraId="3AD55909"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25C56FC2" w14:textId="4CE0E9FA"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144</w:t>
            </w:r>
          </w:p>
        </w:tc>
        <w:tc>
          <w:tcPr>
            <w:tcW w:w="1345" w:type="pct"/>
            <w:vAlign w:val="center"/>
          </w:tcPr>
          <w:p w14:paraId="225D35E0" w14:textId="71BD4F20" w:rsidR="0017061C" w:rsidRPr="00F66F2B" w:rsidRDefault="00C676C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144</w:t>
            </w:r>
          </w:p>
        </w:tc>
      </w:tr>
      <w:tr w:rsidR="0017061C" w:rsidRPr="00F66F2B" w14:paraId="0E2E8AAD" w14:textId="77777777" w:rsidTr="00FA2241">
        <w:trPr>
          <w:trHeight w:val="23"/>
        </w:trPr>
        <w:tc>
          <w:tcPr>
            <w:tcW w:w="2460" w:type="pct"/>
            <w:vAlign w:val="center"/>
          </w:tcPr>
          <w:p w14:paraId="3490F240"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37AA46B6" w14:textId="1E48DD09" w:rsidR="0017061C" w:rsidRPr="00F66F2B" w:rsidRDefault="0017061C" w:rsidP="00FA2241">
            <w:pPr>
              <w:jc w:val="center"/>
              <w:rPr>
                <w:rFonts w:ascii="Times New Roman" w:hAnsi="Times New Roman" w:cs="Times New Roman"/>
                <w:bCs/>
                <w:i/>
                <w:iCs/>
                <w:sz w:val="24"/>
                <w:szCs w:val="24"/>
              </w:rPr>
            </w:pPr>
          </w:p>
        </w:tc>
        <w:tc>
          <w:tcPr>
            <w:tcW w:w="1345" w:type="pct"/>
            <w:vAlign w:val="center"/>
          </w:tcPr>
          <w:p w14:paraId="1A677635" w14:textId="6C547284" w:rsidR="0017061C" w:rsidRPr="00F66F2B" w:rsidRDefault="0017061C" w:rsidP="00FA2241">
            <w:pPr>
              <w:jc w:val="center"/>
              <w:rPr>
                <w:rFonts w:ascii="Times New Roman" w:hAnsi="Times New Roman" w:cs="Times New Roman"/>
                <w:bCs/>
                <w:i/>
                <w:iCs/>
                <w:sz w:val="24"/>
                <w:szCs w:val="24"/>
              </w:rPr>
            </w:pPr>
          </w:p>
        </w:tc>
      </w:tr>
      <w:tr w:rsidR="0017061C" w:rsidRPr="00F66F2B" w14:paraId="665F737A" w14:textId="77777777" w:rsidTr="00FA2241">
        <w:trPr>
          <w:trHeight w:val="23"/>
        </w:trPr>
        <w:tc>
          <w:tcPr>
            <w:tcW w:w="2460" w:type="pct"/>
            <w:vAlign w:val="center"/>
          </w:tcPr>
          <w:p w14:paraId="2A8AC3E6"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288A191C" w14:textId="77777777" w:rsidR="0017061C" w:rsidRPr="00F66F2B" w:rsidRDefault="0017061C"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c>
          <w:tcPr>
            <w:tcW w:w="1345" w:type="pct"/>
            <w:vAlign w:val="center"/>
          </w:tcPr>
          <w:p w14:paraId="54F216BF" w14:textId="77777777" w:rsidR="0017061C" w:rsidRPr="00F66F2B" w:rsidRDefault="0017061C" w:rsidP="00FA22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144</w:t>
            </w:r>
          </w:p>
        </w:tc>
      </w:tr>
      <w:tr w:rsidR="0017061C" w:rsidRPr="00F66F2B" w14:paraId="4615CA78" w14:textId="77777777" w:rsidTr="00FA2241">
        <w:trPr>
          <w:trHeight w:val="23"/>
        </w:trPr>
        <w:tc>
          <w:tcPr>
            <w:tcW w:w="2460" w:type="pct"/>
            <w:vAlign w:val="center"/>
          </w:tcPr>
          <w:p w14:paraId="76DE0435"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3E544CE1" w14:textId="77777777" w:rsidR="0017061C" w:rsidRPr="00F66F2B" w:rsidRDefault="0017061C" w:rsidP="00FA2241">
            <w:pPr>
              <w:jc w:val="center"/>
              <w:rPr>
                <w:rFonts w:ascii="Times New Roman" w:hAnsi="Times New Roman" w:cs="Times New Roman"/>
                <w:bCs/>
                <w:sz w:val="24"/>
                <w:szCs w:val="24"/>
              </w:rPr>
            </w:pPr>
          </w:p>
        </w:tc>
        <w:tc>
          <w:tcPr>
            <w:tcW w:w="1345" w:type="pct"/>
            <w:vAlign w:val="center"/>
          </w:tcPr>
          <w:p w14:paraId="431635AB" w14:textId="77777777" w:rsidR="0017061C" w:rsidRPr="00F66F2B" w:rsidRDefault="0017061C" w:rsidP="00FA2241">
            <w:pPr>
              <w:jc w:val="center"/>
              <w:rPr>
                <w:rFonts w:ascii="Times New Roman" w:hAnsi="Times New Roman" w:cs="Times New Roman"/>
                <w:bCs/>
                <w:sz w:val="24"/>
                <w:szCs w:val="24"/>
              </w:rPr>
            </w:pPr>
          </w:p>
        </w:tc>
      </w:tr>
      <w:tr w:rsidR="0017061C" w:rsidRPr="00F66F2B" w14:paraId="5C1910EA" w14:textId="77777777" w:rsidTr="00FA2241">
        <w:trPr>
          <w:trHeight w:val="23"/>
        </w:trPr>
        <w:tc>
          <w:tcPr>
            <w:tcW w:w="2460" w:type="pct"/>
            <w:vAlign w:val="center"/>
          </w:tcPr>
          <w:p w14:paraId="4D054645" w14:textId="77777777" w:rsidR="0017061C" w:rsidRPr="00F66F2B" w:rsidRDefault="0017061C"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5E659563" w14:textId="3633EB52" w:rsidR="0017061C" w:rsidRPr="00F66F2B" w:rsidRDefault="00C676C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266</w:t>
            </w:r>
          </w:p>
        </w:tc>
        <w:tc>
          <w:tcPr>
            <w:tcW w:w="1345" w:type="pct"/>
            <w:vAlign w:val="center"/>
          </w:tcPr>
          <w:p w14:paraId="7A20EC60" w14:textId="7D4B8640" w:rsidR="0017061C" w:rsidRPr="00F66F2B" w:rsidRDefault="00C676C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176</w:t>
            </w:r>
          </w:p>
        </w:tc>
      </w:tr>
    </w:tbl>
    <w:p w14:paraId="48AACC88" w14:textId="77777777" w:rsidR="0017061C" w:rsidRPr="00F66F2B" w:rsidRDefault="0017061C" w:rsidP="0017061C">
      <w:pPr>
        <w:rPr>
          <w:rFonts w:ascii="Times New Roman" w:hAnsi="Times New Roman" w:cs="Times New Roman"/>
          <w:i/>
          <w:sz w:val="24"/>
          <w:szCs w:val="24"/>
        </w:rPr>
      </w:pPr>
    </w:p>
    <w:p w14:paraId="5B7549FB" w14:textId="77777777" w:rsidR="0017061C" w:rsidRPr="00F66F2B" w:rsidRDefault="0017061C" w:rsidP="0017061C">
      <w:pPr>
        <w:rPr>
          <w:rFonts w:ascii="Times New Roman" w:hAnsi="Times New Roman" w:cs="Times New Roman"/>
          <w:i/>
          <w:sz w:val="24"/>
          <w:szCs w:val="24"/>
        </w:rPr>
      </w:pPr>
    </w:p>
    <w:p w14:paraId="3DA41473" w14:textId="77777777" w:rsidR="0017061C" w:rsidRPr="00F66F2B" w:rsidRDefault="0017061C" w:rsidP="0017061C">
      <w:pPr>
        <w:rPr>
          <w:rFonts w:ascii="Times New Roman" w:hAnsi="Times New Roman" w:cs="Times New Roman"/>
          <w:i/>
          <w:sz w:val="24"/>
          <w:szCs w:val="24"/>
        </w:rPr>
      </w:pPr>
    </w:p>
    <w:p w14:paraId="5AB159B1" w14:textId="77777777" w:rsidR="0017061C" w:rsidRPr="00F66F2B" w:rsidRDefault="0017061C" w:rsidP="0017061C">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17061C" w:rsidRPr="00F66F2B" w14:paraId="4FE61260" w14:textId="77777777" w:rsidTr="00FA2241">
        <w:trPr>
          <w:cantSplit/>
          <w:trHeight w:val="3271"/>
        </w:trPr>
        <w:tc>
          <w:tcPr>
            <w:tcW w:w="808" w:type="pct"/>
            <w:tcBorders>
              <w:bottom w:val="single" w:sz="4" w:space="0" w:color="auto"/>
            </w:tcBorders>
          </w:tcPr>
          <w:p w14:paraId="60CAB3F0"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5B65F9D1"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722DBBE3" w14:textId="77777777" w:rsidR="0017061C" w:rsidRPr="00F66F2B" w:rsidRDefault="0017061C"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F8DE20F" w14:textId="77777777" w:rsidR="0017061C" w:rsidRPr="00F66F2B" w:rsidRDefault="0017061C"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6126372F" w14:textId="77777777" w:rsidR="0017061C" w:rsidRPr="00F66F2B" w:rsidRDefault="0017061C"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121FE8D5"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6D33F64A"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7D7C5696" w14:textId="2DCAF5C3"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2612B34D"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36755FB9" w14:textId="77777777" w:rsidR="0017061C" w:rsidRPr="00F66F2B" w:rsidRDefault="0017061C"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17061C" w:rsidRPr="00F66F2B" w14:paraId="34709D54" w14:textId="77777777" w:rsidTr="00FA2241">
        <w:trPr>
          <w:cantSplit/>
          <w:trHeight w:val="73"/>
        </w:trPr>
        <w:tc>
          <w:tcPr>
            <w:tcW w:w="808" w:type="pct"/>
            <w:tcBorders>
              <w:bottom w:val="single" w:sz="4" w:space="0" w:color="auto"/>
            </w:tcBorders>
            <w:vAlign w:val="center"/>
          </w:tcPr>
          <w:p w14:paraId="485BC25E"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033C73A8"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412DAFE6" w14:textId="77777777" w:rsidR="0017061C" w:rsidRPr="00F66F2B" w:rsidRDefault="0017061C"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10C1E96B" w14:textId="77777777" w:rsidR="0017061C" w:rsidRPr="00F66F2B" w:rsidRDefault="0017061C"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7A2476B3"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63EAA025"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3B0E93AB"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3943D400"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A28C569"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092A3CF1" w14:textId="77777777" w:rsidR="0017061C" w:rsidRPr="00F66F2B" w:rsidRDefault="0017061C"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C676C1" w:rsidRPr="00F66F2B" w14:paraId="0D0825BD" w14:textId="77777777" w:rsidTr="00FA2241">
        <w:tc>
          <w:tcPr>
            <w:tcW w:w="808" w:type="pct"/>
          </w:tcPr>
          <w:p w14:paraId="177CA0F7" w14:textId="77777777" w:rsidR="00C676C1" w:rsidRPr="00F66F2B" w:rsidRDefault="00C676C1" w:rsidP="00C676C1">
            <w:pPr>
              <w:rPr>
                <w:rFonts w:ascii="Times New Roman" w:hAnsi="Times New Roman"/>
              </w:rPr>
            </w:pPr>
            <w:r w:rsidRPr="00F66F2B">
              <w:rPr>
                <w:rFonts w:ascii="Times New Roman" w:hAnsi="Times New Roman"/>
              </w:rPr>
              <w:t>ПК 4.1–ПК 4.3</w:t>
            </w:r>
          </w:p>
          <w:p w14:paraId="2504058D" w14:textId="2337D290" w:rsidR="00C676C1" w:rsidRPr="00F66F2B" w:rsidRDefault="00C676C1" w:rsidP="00C676C1">
            <w:pPr>
              <w:rPr>
                <w:rFonts w:ascii="Times New Roman" w:eastAsia="Times New Roman" w:hAnsi="Times New Roman" w:cs="Times New Roman"/>
                <w:bCs/>
                <w:lang w:eastAsia="ru-RU"/>
              </w:rPr>
            </w:pPr>
            <w:r w:rsidRPr="00F66F2B">
              <w:rPr>
                <w:rFonts w:ascii="Times New Roman" w:hAnsi="Times New Roman"/>
              </w:rPr>
              <w:t>ОК 01–ОК 04, ОК 09</w:t>
            </w:r>
          </w:p>
        </w:tc>
        <w:tc>
          <w:tcPr>
            <w:tcW w:w="1618" w:type="pct"/>
          </w:tcPr>
          <w:p w14:paraId="2655AFE4" w14:textId="1B0C0145"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Раздел 1. Диагностика электронных устройств релейной защиты и автоматики (РЗА)</w:t>
            </w:r>
          </w:p>
        </w:tc>
        <w:tc>
          <w:tcPr>
            <w:tcW w:w="295" w:type="pct"/>
          </w:tcPr>
          <w:p w14:paraId="4049841C" w14:textId="5E42F87A"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hAnsi="Times New Roman"/>
                <w:b/>
                <w:bCs/>
              </w:rPr>
              <w:t>78</w:t>
            </w:r>
          </w:p>
        </w:tc>
        <w:tc>
          <w:tcPr>
            <w:tcW w:w="294" w:type="pct"/>
          </w:tcPr>
          <w:p w14:paraId="5F5E0E8C" w14:textId="1E5DD408"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rPr>
              <w:t>20</w:t>
            </w:r>
          </w:p>
        </w:tc>
        <w:tc>
          <w:tcPr>
            <w:tcW w:w="295" w:type="pct"/>
          </w:tcPr>
          <w:p w14:paraId="3660EBAC" w14:textId="4CD3F139"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hAnsi="Times New Roman"/>
                <w:b/>
                <w:bCs/>
                <w:lang w:val="en-US"/>
              </w:rPr>
              <w:t>7</w:t>
            </w:r>
            <w:r w:rsidRPr="00F66F2B">
              <w:rPr>
                <w:rFonts w:ascii="Times New Roman" w:hAnsi="Times New Roman"/>
                <w:b/>
                <w:bCs/>
              </w:rPr>
              <w:t>8</w:t>
            </w:r>
          </w:p>
        </w:tc>
        <w:tc>
          <w:tcPr>
            <w:tcW w:w="369" w:type="pct"/>
          </w:tcPr>
          <w:p w14:paraId="3F3E0505" w14:textId="79DA0181" w:rsidR="00C676C1" w:rsidRPr="00F66F2B" w:rsidRDefault="00C676C1" w:rsidP="00C676C1">
            <w:pPr>
              <w:jc w:val="center"/>
              <w:rPr>
                <w:rFonts w:ascii="Times New Roman" w:eastAsia="Times New Roman" w:hAnsi="Times New Roman" w:cs="Times New Roman"/>
                <w:lang w:eastAsia="ru-RU"/>
              </w:rPr>
            </w:pPr>
            <w:r w:rsidRPr="00F66F2B">
              <w:rPr>
                <w:rFonts w:ascii="Times New Roman" w:hAnsi="Times New Roman"/>
                <w:color w:val="000000"/>
              </w:rPr>
              <w:t>20</w:t>
            </w:r>
          </w:p>
        </w:tc>
        <w:tc>
          <w:tcPr>
            <w:tcW w:w="368" w:type="pct"/>
          </w:tcPr>
          <w:p w14:paraId="49535AFF"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1DD6BBBC"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51ECDFA1"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074C1682" w14:textId="77777777" w:rsidR="00C676C1" w:rsidRPr="00F66F2B" w:rsidRDefault="00C676C1" w:rsidP="00C676C1">
            <w:pPr>
              <w:jc w:val="center"/>
              <w:rPr>
                <w:rFonts w:ascii="Times New Roman" w:eastAsia="Times New Roman" w:hAnsi="Times New Roman" w:cs="Times New Roman"/>
                <w:b/>
                <w:bCs/>
                <w:lang w:eastAsia="ru-RU"/>
              </w:rPr>
            </w:pPr>
          </w:p>
        </w:tc>
      </w:tr>
      <w:tr w:rsidR="00C676C1" w:rsidRPr="00F66F2B" w14:paraId="53459D82" w14:textId="77777777" w:rsidTr="00FA2241">
        <w:tc>
          <w:tcPr>
            <w:tcW w:w="808" w:type="pct"/>
          </w:tcPr>
          <w:p w14:paraId="36AD2B17" w14:textId="77777777" w:rsidR="00C676C1" w:rsidRPr="00F66F2B" w:rsidRDefault="00C676C1" w:rsidP="00C676C1">
            <w:pPr>
              <w:rPr>
                <w:rFonts w:ascii="Times New Roman" w:hAnsi="Times New Roman"/>
              </w:rPr>
            </w:pPr>
            <w:r w:rsidRPr="00F66F2B">
              <w:rPr>
                <w:rFonts w:ascii="Times New Roman" w:hAnsi="Times New Roman"/>
              </w:rPr>
              <w:t>ПК 4.1–ПК 4.3</w:t>
            </w:r>
          </w:p>
          <w:p w14:paraId="0C9C7318" w14:textId="2C5AE8E0" w:rsidR="00C676C1" w:rsidRPr="00F66F2B" w:rsidRDefault="00C676C1" w:rsidP="00C676C1">
            <w:pPr>
              <w:rPr>
                <w:rFonts w:ascii="Times New Roman" w:hAnsi="Times New Roman"/>
              </w:rPr>
            </w:pPr>
            <w:r w:rsidRPr="00F66F2B">
              <w:rPr>
                <w:rFonts w:ascii="Times New Roman" w:hAnsi="Times New Roman"/>
              </w:rPr>
              <w:t>ОК 01–ОК 04, ОК 09</w:t>
            </w:r>
          </w:p>
        </w:tc>
        <w:tc>
          <w:tcPr>
            <w:tcW w:w="1618" w:type="pct"/>
          </w:tcPr>
          <w:p w14:paraId="68F8125E" w14:textId="62A24E85" w:rsidR="00C676C1" w:rsidRPr="00F66F2B" w:rsidRDefault="00C676C1" w:rsidP="00C676C1">
            <w:pPr>
              <w:rPr>
                <w:rFonts w:ascii="Times New Roman" w:hAnsi="Times New Roman"/>
              </w:rPr>
            </w:pPr>
            <w:r w:rsidRPr="00F66F2B">
              <w:rPr>
                <w:rFonts w:ascii="Times New Roman" w:hAnsi="Times New Roman"/>
              </w:rPr>
              <w:t>Раздел 2. Техническая диагностика и ремонт устройств релейной защиты и автоматики</w:t>
            </w:r>
          </w:p>
        </w:tc>
        <w:tc>
          <w:tcPr>
            <w:tcW w:w="295" w:type="pct"/>
          </w:tcPr>
          <w:p w14:paraId="0FE59843" w14:textId="1D51AA96" w:rsidR="00C676C1" w:rsidRPr="00F66F2B" w:rsidRDefault="00C676C1" w:rsidP="00C676C1">
            <w:pPr>
              <w:jc w:val="center"/>
              <w:rPr>
                <w:rFonts w:ascii="Times New Roman" w:hAnsi="Times New Roman"/>
                <w:b/>
                <w:bCs/>
              </w:rPr>
            </w:pPr>
            <w:r w:rsidRPr="00F66F2B">
              <w:rPr>
                <w:rFonts w:ascii="Times New Roman" w:hAnsi="Times New Roman"/>
                <w:b/>
                <w:bCs/>
              </w:rPr>
              <w:t>44</w:t>
            </w:r>
          </w:p>
        </w:tc>
        <w:tc>
          <w:tcPr>
            <w:tcW w:w="294" w:type="pct"/>
          </w:tcPr>
          <w:p w14:paraId="760EFC55" w14:textId="550B717B" w:rsidR="00C676C1" w:rsidRPr="00F66F2B" w:rsidRDefault="00C676C1" w:rsidP="00C676C1">
            <w:pPr>
              <w:jc w:val="center"/>
              <w:rPr>
                <w:rFonts w:ascii="Times New Roman" w:hAnsi="Times New Roman"/>
              </w:rPr>
            </w:pPr>
            <w:r w:rsidRPr="00F66F2B">
              <w:rPr>
                <w:rFonts w:ascii="Times New Roman" w:hAnsi="Times New Roman"/>
              </w:rPr>
              <w:t>12</w:t>
            </w:r>
          </w:p>
        </w:tc>
        <w:tc>
          <w:tcPr>
            <w:tcW w:w="295" w:type="pct"/>
          </w:tcPr>
          <w:p w14:paraId="37F33959" w14:textId="22FE1730" w:rsidR="00C676C1" w:rsidRPr="00F66F2B" w:rsidRDefault="00C676C1" w:rsidP="00C676C1">
            <w:pPr>
              <w:jc w:val="center"/>
              <w:rPr>
                <w:rFonts w:ascii="Times New Roman" w:hAnsi="Times New Roman"/>
                <w:b/>
                <w:bCs/>
              </w:rPr>
            </w:pPr>
            <w:r w:rsidRPr="00F66F2B">
              <w:rPr>
                <w:rFonts w:ascii="Times New Roman" w:hAnsi="Times New Roman"/>
                <w:b/>
                <w:bCs/>
              </w:rPr>
              <w:t>44</w:t>
            </w:r>
          </w:p>
        </w:tc>
        <w:tc>
          <w:tcPr>
            <w:tcW w:w="369" w:type="pct"/>
          </w:tcPr>
          <w:p w14:paraId="08EBD78A" w14:textId="08CC556C" w:rsidR="00C676C1" w:rsidRPr="00F66F2B" w:rsidRDefault="00C676C1" w:rsidP="00C676C1">
            <w:pPr>
              <w:jc w:val="center"/>
              <w:rPr>
                <w:rFonts w:ascii="Times New Roman" w:hAnsi="Times New Roman"/>
                <w:b/>
                <w:bCs/>
              </w:rPr>
            </w:pPr>
            <w:r w:rsidRPr="00F66F2B">
              <w:rPr>
                <w:rFonts w:ascii="Times New Roman" w:hAnsi="Times New Roman"/>
                <w:color w:val="000000"/>
              </w:rPr>
              <w:t>12</w:t>
            </w:r>
          </w:p>
        </w:tc>
        <w:tc>
          <w:tcPr>
            <w:tcW w:w="368" w:type="pct"/>
          </w:tcPr>
          <w:p w14:paraId="5AB87231" w14:textId="77777777" w:rsidR="00C676C1" w:rsidRPr="00F66F2B" w:rsidRDefault="00C676C1" w:rsidP="00C676C1">
            <w:pPr>
              <w:jc w:val="center"/>
              <w:rPr>
                <w:rFonts w:ascii="Times New Roman" w:eastAsia="Times New Roman" w:hAnsi="Times New Roman" w:cs="Times New Roman"/>
                <w:lang w:eastAsia="ru-RU"/>
              </w:rPr>
            </w:pPr>
          </w:p>
        </w:tc>
        <w:tc>
          <w:tcPr>
            <w:tcW w:w="295" w:type="pct"/>
          </w:tcPr>
          <w:p w14:paraId="7101B051" w14:textId="77777777" w:rsidR="00C676C1" w:rsidRPr="00F66F2B" w:rsidRDefault="00C676C1" w:rsidP="00C676C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8D6108E"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745FE9C" w14:textId="77777777" w:rsidR="00C676C1" w:rsidRPr="00F66F2B" w:rsidRDefault="00C676C1" w:rsidP="00C676C1">
            <w:pPr>
              <w:jc w:val="center"/>
              <w:rPr>
                <w:rFonts w:ascii="Times New Roman" w:eastAsia="Times New Roman" w:hAnsi="Times New Roman" w:cs="Times New Roman"/>
                <w:b/>
                <w:bCs/>
                <w:lang w:eastAsia="ru-RU"/>
              </w:rPr>
            </w:pPr>
          </w:p>
        </w:tc>
      </w:tr>
      <w:tr w:rsidR="00C676C1" w:rsidRPr="00F66F2B" w14:paraId="6F310960" w14:textId="77777777" w:rsidTr="007671FD">
        <w:trPr>
          <w:trHeight w:val="314"/>
        </w:trPr>
        <w:tc>
          <w:tcPr>
            <w:tcW w:w="808" w:type="pct"/>
          </w:tcPr>
          <w:p w14:paraId="4E8BE667" w14:textId="77777777" w:rsidR="00C676C1" w:rsidRPr="00F66F2B" w:rsidRDefault="00C676C1" w:rsidP="00C676C1">
            <w:pPr>
              <w:rPr>
                <w:rFonts w:ascii="Times New Roman" w:eastAsia="Times New Roman" w:hAnsi="Times New Roman" w:cs="Times New Roman"/>
                <w:lang w:eastAsia="ru-RU"/>
              </w:rPr>
            </w:pPr>
          </w:p>
        </w:tc>
        <w:tc>
          <w:tcPr>
            <w:tcW w:w="1618" w:type="pct"/>
          </w:tcPr>
          <w:p w14:paraId="6812EE2F" w14:textId="77777777" w:rsidR="00C676C1" w:rsidRPr="00F66F2B" w:rsidRDefault="00C676C1" w:rsidP="00C676C1">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21F5C091" w14:textId="77777777" w:rsidR="00C676C1" w:rsidRPr="00F66F2B" w:rsidRDefault="00C676C1" w:rsidP="00C676C1">
            <w:pPr>
              <w:suppressAutoHyphens/>
              <w:jc w:val="center"/>
              <w:rPr>
                <w:rFonts w:ascii="Times New Roman" w:hAnsi="Times New Roman"/>
                <w:b/>
                <w:bCs/>
                <w:lang w:val="en-US"/>
              </w:rPr>
            </w:pPr>
            <w:r w:rsidRPr="00F66F2B">
              <w:rPr>
                <w:rFonts w:ascii="Times New Roman" w:hAnsi="Times New Roman"/>
                <w:b/>
                <w:bCs/>
                <w:lang w:val="en-US"/>
              </w:rPr>
              <w:t>144</w:t>
            </w:r>
          </w:p>
          <w:p w14:paraId="29F3DC3D" w14:textId="77777777" w:rsidR="00C676C1" w:rsidRPr="00F66F2B" w:rsidRDefault="00C676C1" w:rsidP="00C676C1">
            <w:pPr>
              <w:jc w:val="center"/>
              <w:rPr>
                <w:rFonts w:ascii="Times New Roman" w:eastAsia="Times New Roman" w:hAnsi="Times New Roman" w:cs="Times New Roman"/>
                <w:b/>
                <w:bCs/>
                <w:lang w:eastAsia="ru-RU"/>
              </w:rPr>
            </w:pPr>
          </w:p>
        </w:tc>
        <w:tc>
          <w:tcPr>
            <w:tcW w:w="294" w:type="pct"/>
            <w:shd w:val="clear" w:color="auto" w:fill="C0C0C0"/>
          </w:tcPr>
          <w:p w14:paraId="51D3087E" w14:textId="6BE93438"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iCs/>
                <w:lang w:val="en-US"/>
              </w:rPr>
              <w:t>144</w:t>
            </w:r>
          </w:p>
        </w:tc>
        <w:tc>
          <w:tcPr>
            <w:tcW w:w="295" w:type="pct"/>
            <w:shd w:val="clear" w:color="auto" w:fill="C0C0C0"/>
          </w:tcPr>
          <w:p w14:paraId="27F9AE7B" w14:textId="77777777" w:rsidR="00C676C1" w:rsidRPr="00F66F2B" w:rsidRDefault="00C676C1" w:rsidP="00C676C1">
            <w:pPr>
              <w:jc w:val="center"/>
              <w:rPr>
                <w:rFonts w:ascii="Times New Roman" w:eastAsia="Times New Roman" w:hAnsi="Times New Roman" w:cs="Times New Roman"/>
                <w:b/>
                <w:bCs/>
                <w:lang w:eastAsia="ru-RU"/>
              </w:rPr>
            </w:pPr>
          </w:p>
        </w:tc>
        <w:tc>
          <w:tcPr>
            <w:tcW w:w="1032" w:type="pct"/>
            <w:gridSpan w:val="3"/>
            <w:shd w:val="clear" w:color="auto" w:fill="C0C0C0"/>
          </w:tcPr>
          <w:p w14:paraId="30A75CF5" w14:textId="77777777" w:rsidR="00C676C1" w:rsidRPr="00F66F2B" w:rsidRDefault="00C676C1" w:rsidP="00C676C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FA5E64B" w14:textId="77777777" w:rsidR="00C676C1" w:rsidRPr="00F66F2B" w:rsidRDefault="00C676C1" w:rsidP="00C676C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3A808311" w14:textId="77777777" w:rsidR="00C676C1" w:rsidRPr="00F66F2B" w:rsidRDefault="00C676C1" w:rsidP="00C676C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144</w:t>
            </w:r>
          </w:p>
        </w:tc>
      </w:tr>
      <w:tr w:rsidR="00C676C1" w:rsidRPr="00F66F2B" w14:paraId="6B7120E2" w14:textId="77777777" w:rsidTr="007671FD">
        <w:tc>
          <w:tcPr>
            <w:tcW w:w="808" w:type="pct"/>
          </w:tcPr>
          <w:p w14:paraId="47419EC9" w14:textId="77777777" w:rsidR="00C676C1" w:rsidRPr="00F66F2B" w:rsidRDefault="00C676C1" w:rsidP="00C676C1">
            <w:pPr>
              <w:suppressAutoHyphens/>
              <w:rPr>
                <w:rFonts w:ascii="Times New Roman" w:eastAsia="Times New Roman" w:hAnsi="Times New Roman" w:cs="Times New Roman"/>
                <w:lang w:eastAsia="ru-RU"/>
              </w:rPr>
            </w:pPr>
          </w:p>
        </w:tc>
        <w:tc>
          <w:tcPr>
            <w:tcW w:w="1618" w:type="pct"/>
          </w:tcPr>
          <w:p w14:paraId="3B75690D" w14:textId="77777777" w:rsidR="00C676C1" w:rsidRPr="00F66F2B" w:rsidRDefault="00C676C1" w:rsidP="00C676C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24BDE02" w14:textId="6C85355D" w:rsidR="00C676C1" w:rsidRPr="00F66F2B" w:rsidRDefault="00C676C1" w:rsidP="00C676C1">
            <w:pPr>
              <w:suppressAutoHyphens/>
              <w:jc w:val="center"/>
              <w:rPr>
                <w:rFonts w:ascii="Times New Roman" w:eastAsia="Times New Roman" w:hAnsi="Times New Roman" w:cs="Times New Roman"/>
                <w:b/>
                <w:bCs/>
                <w:lang w:eastAsia="ru-RU"/>
              </w:rPr>
            </w:pPr>
          </w:p>
        </w:tc>
        <w:tc>
          <w:tcPr>
            <w:tcW w:w="294" w:type="pct"/>
            <w:shd w:val="clear" w:color="auto" w:fill="C0C0C0"/>
          </w:tcPr>
          <w:p w14:paraId="5390B4BD" w14:textId="4D5D15B7" w:rsidR="00C676C1" w:rsidRPr="00F66F2B" w:rsidRDefault="00C676C1" w:rsidP="00C676C1">
            <w:pPr>
              <w:jc w:val="center"/>
              <w:rPr>
                <w:rFonts w:ascii="Times New Roman" w:eastAsia="Times New Roman" w:hAnsi="Times New Roman" w:cs="Times New Roman"/>
                <w:b/>
                <w:lang w:eastAsia="ru-RU"/>
              </w:rPr>
            </w:pPr>
          </w:p>
        </w:tc>
        <w:tc>
          <w:tcPr>
            <w:tcW w:w="295" w:type="pct"/>
            <w:shd w:val="clear" w:color="auto" w:fill="C0C0C0"/>
          </w:tcPr>
          <w:p w14:paraId="71729178" w14:textId="77777777" w:rsidR="00C676C1" w:rsidRPr="00F66F2B" w:rsidRDefault="00C676C1" w:rsidP="00C676C1">
            <w:pPr>
              <w:jc w:val="center"/>
              <w:rPr>
                <w:rFonts w:ascii="Times New Roman" w:eastAsia="Times New Roman" w:hAnsi="Times New Roman" w:cs="Times New Roman"/>
                <w:i/>
                <w:lang w:eastAsia="ru-RU"/>
              </w:rPr>
            </w:pPr>
          </w:p>
        </w:tc>
        <w:tc>
          <w:tcPr>
            <w:tcW w:w="1032" w:type="pct"/>
            <w:gridSpan w:val="3"/>
            <w:shd w:val="clear" w:color="auto" w:fill="C0C0C0"/>
          </w:tcPr>
          <w:p w14:paraId="5343AE7D" w14:textId="77777777" w:rsidR="00C676C1" w:rsidRPr="00F66F2B" w:rsidRDefault="00C676C1" w:rsidP="00C676C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6689E206" w14:textId="77777777" w:rsidR="00C676C1" w:rsidRPr="00F66F2B" w:rsidRDefault="00C676C1" w:rsidP="00C676C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52B1009B" w14:textId="77777777" w:rsidR="00C676C1" w:rsidRPr="00F66F2B" w:rsidRDefault="00C676C1" w:rsidP="00C676C1">
            <w:pPr>
              <w:jc w:val="center"/>
              <w:rPr>
                <w:rFonts w:ascii="Times New Roman" w:eastAsia="Times New Roman" w:hAnsi="Times New Roman" w:cs="Times New Roman"/>
                <w:i/>
                <w:lang w:eastAsia="ru-RU"/>
              </w:rPr>
            </w:pPr>
          </w:p>
        </w:tc>
      </w:tr>
      <w:tr w:rsidR="00C676C1" w:rsidRPr="00F66F2B" w14:paraId="43FD7472" w14:textId="77777777" w:rsidTr="007671FD">
        <w:trPr>
          <w:trHeight w:val="217"/>
        </w:trPr>
        <w:tc>
          <w:tcPr>
            <w:tcW w:w="808" w:type="pct"/>
          </w:tcPr>
          <w:p w14:paraId="6E07717D" w14:textId="77777777" w:rsidR="00C676C1" w:rsidRPr="00F66F2B" w:rsidRDefault="00C676C1" w:rsidP="00C676C1">
            <w:pPr>
              <w:rPr>
                <w:rFonts w:ascii="Times New Roman" w:eastAsia="Times New Roman" w:hAnsi="Times New Roman" w:cs="Times New Roman"/>
                <w:b/>
                <w:i/>
                <w:lang w:eastAsia="ru-RU"/>
              </w:rPr>
            </w:pPr>
          </w:p>
        </w:tc>
        <w:tc>
          <w:tcPr>
            <w:tcW w:w="1618" w:type="pct"/>
          </w:tcPr>
          <w:p w14:paraId="2E99BE20" w14:textId="77777777" w:rsidR="00C676C1" w:rsidRPr="00F66F2B" w:rsidRDefault="00C676C1" w:rsidP="00C676C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5B1F92E3" w14:textId="12D21C31" w:rsidR="00C676C1" w:rsidRPr="00F66F2B" w:rsidRDefault="00C676C1" w:rsidP="00C676C1">
            <w:pPr>
              <w:jc w:val="center"/>
              <w:rPr>
                <w:rFonts w:ascii="Times New Roman" w:eastAsia="Times New Roman" w:hAnsi="Times New Roman" w:cs="Times New Roman"/>
                <w:b/>
                <w:i/>
                <w:iCs/>
                <w:lang w:eastAsia="ru-RU"/>
              </w:rPr>
            </w:pPr>
            <w:r w:rsidRPr="00F66F2B">
              <w:rPr>
                <w:rFonts w:ascii="Times New Roman" w:hAnsi="Times New Roman"/>
                <w:b/>
                <w:i/>
                <w:lang w:val="en-US"/>
              </w:rPr>
              <w:t>266</w:t>
            </w:r>
          </w:p>
        </w:tc>
        <w:tc>
          <w:tcPr>
            <w:tcW w:w="294" w:type="pct"/>
          </w:tcPr>
          <w:p w14:paraId="6552F052" w14:textId="34D92E23" w:rsidR="00C676C1" w:rsidRPr="00F66F2B" w:rsidRDefault="00C676C1" w:rsidP="00C676C1">
            <w:pPr>
              <w:jc w:val="center"/>
              <w:rPr>
                <w:rFonts w:ascii="Times New Roman" w:eastAsia="Times New Roman" w:hAnsi="Times New Roman" w:cs="Times New Roman"/>
                <w:b/>
                <w:lang w:eastAsia="ru-RU"/>
              </w:rPr>
            </w:pPr>
            <w:r w:rsidRPr="00F66F2B">
              <w:rPr>
                <w:rFonts w:ascii="Times New Roman" w:hAnsi="Times New Roman"/>
                <w:bCs/>
                <w:i/>
                <w:lang w:val="en-US"/>
              </w:rPr>
              <w:t>1</w:t>
            </w:r>
            <w:r w:rsidRPr="00F66F2B">
              <w:rPr>
                <w:rFonts w:ascii="Times New Roman" w:hAnsi="Times New Roman"/>
                <w:bCs/>
                <w:i/>
              </w:rPr>
              <w:t>76</w:t>
            </w:r>
          </w:p>
        </w:tc>
        <w:tc>
          <w:tcPr>
            <w:tcW w:w="295" w:type="pct"/>
          </w:tcPr>
          <w:p w14:paraId="39DA5C2C" w14:textId="48106BA3" w:rsidR="00C676C1" w:rsidRPr="00F66F2B" w:rsidRDefault="00C676C1" w:rsidP="00C676C1">
            <w:pPr>
              <w:jc w:val="center"/>
              <w:rPr>
                <w:rFonts w:ascii="Times New Roman" w:eastAsia="Times New Roman" w:hAnsi="Times New Roman" w:cs="Times New Roman"/>
                <w:b/>
                <w:i/>
                <w:lang w:eastAsia="ru-RU"/>
              </w:rPr>
            </w:pPr>
            <w:r w:rsidRPr="00F66F2B">
              <w:rPr>
                <w:rFonts w:ascii="Times New Roman" w:hAnsi="Times New Roman"/>
                <w:b/>
                <w:i/>
                <w:lang w:val="en-US"/>
              </w:rPr>
              <w:t>122</w:t>
            </w:r>
          </w:p>
        </w:tc>
        <w:tc>
          <w:tcPr>
            <w:tcW w:w="369" w:type="pct"/>
          </w:tcPr>
          <w:p w14:paraId="090ECA6C" w14:textId="08E9FA0E" w:rsidR="00C676C1" w:rsidRPr="00F66F2B" w:rsidRDefault="00C676C1" w:rsidP="00C676C1">
            <w:pPr>
              <w:jc w:val="center"/>
              <w:rPr>
                <w:rFonts w:ascii="Times New Roman" w:eastAsia="Times New Roman" w:hAnsi="Times New Roman" w:cs="Times New Roman"/>
                <w:b/>
                <w:i/>
                <w:lang w:eastAsia="ru-RU"/>
              </w:rPr>
            </w:pPr>
            <w:r w:rsidRPr="00F66F2B">
              <w:rPr>
                <w:rFonts w:ascii="Times New Roman" w:hAnsi="Times New Roman"/>
                <w:bCs/>
                <w:i/>
                <w:color w:val="000000"/>
              </w:rPr>
              <w:t>32</w:t>
            </w:r>
          </w:p>
        </w:tc>
        <w:tc>
          <w:tcPr>
            <w:tcW w:w="368" w:type="pct"/>
          </w:tcPr>
          <w:p w14:paraId="17783AD3" w14:textId="77777777" w:rsidR="00C676C1" w:rsidRPr="00F66F2B" w:rsidRDefault="00C676C1" w:rsidP="00C676C1">
            <w:pPr>
              <w:jc w:val="center"/>
              <w:rPr>
                <w:rFonts w:ascii="Times New Roman" w:eastAsia="Times New Roman" w:hAnsi="Times New Roman" w:cs="Times New Roman"/>
                <w:b/>
                <w:i/>
                <w:lang w:eastAsia="ru-RU"/>
              </w:rPr>
            </w:pPr>
          </w:p>
        </w:tc>
        <w:tc>
          <w:tcPr>
            <w:tcW w:w="295" w:type="pct"/>
          </w:tcPr>
          <w:p w14:paraId="7A755CDB" w14:textId="77777777" w:rsidR="00C676C1" w:rsidRPr="00F66F2B" w:rsidRDefault="00C676C1" w:rsidP="00C676C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03784435" w14:textId="3F989870" w:rsidR="00C676C1" w:rsidRPr="00F66F2B" w:rsidRDefault="00C676C1" w:rsidP="00C676C1">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37DD6877" w14:textId="77777777" w:rsidR="00C676C1" w:rsidRPr="00F66F2B" w:rsidRDefault="00C676C1" w:rsidP="00C676C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144</w:t>
            </w:r>
          </w:p>
        </w:tc>
      </w:tr>
    </w:tbl>
    <w:p w14:paraId="6D6923BC" w14:textId="77777777" w:rsidR="0017061C" w:rsidRPr="00F66F2B" w:rsidRDefault="0017061C" w:rsidP="0017061C">
      <w:pPr>
        <w:spacing w:after="200" w:line="276" w:lineRule="auto"/>
        <w:rPr>
          <w:rFonts w:ascii="Times New Roman" w:eastAsia="Times New Roman" w:hAnsi="Times New Roman" w:cs="Times New Roman"/>
          <w:b/>
          <w:i/>
          <w:color w:val="0070C0"/>
          <w:sz w:val="24"/>
          <w:szCs w:val="24"/>
          <w:lang w:eastAsia="ru-RU"/>
        </w:rPr>
      </w:pPr>
    </w:p>
    <w:p w14:paraId="758CD9D5" w14:textId="77777777" w:rsidR="0017061C" w:rsidRPr="00F66F2B" w:rsidRDefault="0017061C" w:rsidP="0017061C">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17061C" w:rsidRPr="00F66F2B" w14:paraId="6944F698" w14:textId="77777777" w:rsidTr="00FA2241">
        <w:trPr>
          <w:trHeight w:val="903"/>
        </w:trPr>
        <w:tc>
          <w:tcPr>
            <w:tcW w:w="3114" w:type="dxa"/>
            <w:vAlign w:val="center"/>
          </w:tcPr>
          <w:p w14:paraId="378DA801" w14:textId="77777777" w:rsidR="0017061C" w:rsidRPr="00F66F2B" w:rsidRDefault="0017061C"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520" w:type="dxa"/>
            <w:vAlign w:val="center"/>
          </w:tcPr>
          <w:p w14:paraId="5073104B" w14:textId="77777777" w:rsidR="0017061C" w:rsidRPr="00F66F2B" w:rsidRDefault="0017061C"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676C1" w:rsidRPr="00F66F2B" w14:paraId="5DE2DA83" w14:textId="77777777" w:rsidTr="0051554C">
        <w:tc>
          <w:tcPr>
            <w:tcW w:w="9634" w:type="dxa"/>
            <w:gridSpan w:val="2"/>
          </w:tcPr>
          <w:p w14:paraId="15B50DE5" w14:textId="3267E2D6" w:rsidR="00C676C1" w:rsidRPr="00F66F2B" w:rsidRDefault="00C676C1" w:rsidP="00C676C1">
            <w:pPr>
              <w:rPr>
                <w:rFonts w:ascii="Times New Roman" w:eastAsia="Times New Roman" w:hAnsi="Times New Roman" w:cs="Times New Roman"/>
                <w:i/>
                <w:lang w:eastAsia="ru-RU"/>
              </w:rPr>
            </w:pPr>
            <w:r w:rsidRPr="00F66F2B">
              <w:rPr>
                <w:rFonts w:ascii="Times New Roman" w:eastAsia="Calibri" w:hAnsi="Times New Roman"/>
                <w:b/>
                <w:bCs/>
              </w:rPr>
              <w:t>Раздел 1. Диагностика электронных устройств релейной защиты и автоматики (РЗА)</w:t>
            </w:r>
          </w:p>
        </w:tc>
      </w:tr>
      <w:tr w:rsidR="00C676C1" w:rsidRPr="00F66F2B" w14:paraId="245CF70B" w14:textId="77777777" w:rsidTr="0051554C">
        <w:trPr>
          <w:trHeight w:val="20"/>
        </w:trPr>
        <w:tc>
          <w:tcPr>
            <w:tcW w:w="9634" w:type="dxa"/>
            <w:gridSpan w:val="2"/>
          </w:tcPr>
          <w:p w14:paraId="62E5C900" w14:textId="0753E73B" w:rsidR="00C676C1" w:rsidRPr="00F66F2B" w:rsidRDefault="00C676C1" w:rsidP="00C676C1">
            <w:pPr>
              <w:rPr>
                <w:rFonts w:ascii="Times New Roman" w:eastAsia="Times New Roman" w:hAnsi="Times New Roman" w:cs="Times New Roman"/>
                <w:i/>
                <w:lang w:eastAsia="ru-RU"/>
              </w:rPr>
            </w:pPr>
            <w:r w:rsidRPr="00F66F2B">
              <w:rPr>
                <w:rFonts w:ascii="Times New Roman" w:hAnsi="Times New Roman"/>
                <w:b/>
              </w:rPr>
              <w:t>МДК.04.01. Техническая диагностика и ремонт устройств релейной защиты и автоматики электрических сетей и электростанций</w:t>
            </w:r>
          </w:p>
        </w:tc>
      </w:tr>
      <w:tr w:rsidR="0017061C" w:rsidRPr="00F66F2B" w14:paraId="791E7968" w14:textId="77777777" w:rsidTr="00FA2241">
        <w:tc>
          <w:tcPr>
            <w:tcW w:w="3114" w:type="dxa"/>
            <w:vMerge w:val="restart"/>
          </w:tcPr>
          <w:p w14:paraId="0B84D95F" w14:textId="2D5551FA" w:rsidR="0017061C" w:rsidRPr="00F66F2B" w:rsidRDefault="00C676C1" w:rsidP="00FA2241">
            <w:pPr>
              <w:rPr>
                <w:rFonts w:ascii="Times New Roman" w:eastAsia="Times New Roman" w:hAnsi="Times New Roman" w:cs="Times New Roman"/>
                <w:b/>
                <w:bCs/>
                <w:lang w:eastAsia="ru-RU"/>
              </w:rPr>
            </w:pPr>
            <w:r w:rsidRPr="00F66F2B">
              <w:rPr>
                <w:rFonts w:ascii="Times New Roman" w:eastAsia="Calibri" w:hAnsi="Times New Roman" w:cs="Times New Roman"/>
                <w:b/>
                <w:bCs/>
              </w:rPr>
              <w:t xml:space="preserve">Тема 1.1. Органы и узлы устройств РЗА на </w:t>
            </w:r>
            <w:r w:rsidRPr="00F66F2B">
              <w:rPr>
                <w:rFonts w:ascii="Times New Roman" w:eastAsia="Calibri" w:hAnsi="Times New Roman" w:cs="Times New Roman"/>
                <w:b/>
                <w:bCs/>
              </w:rPr>
              <w:lastRenderedPageBreak/>
              <w:t>микроэлектронной элементной базе</w:t>
            </w:r>
          </w:p>
        </w:tc>
        <w:tc>
          <w:tcPr>
            <w:tcW w:w="6520" w:type="dxa"/>
          </w:tcPr>
          <w:p w14:paraId="0293BF4C" w14:textId="77777777" w:rsidR="0017061C" w:rsidRPr="00F66F2B" w:rsidRDefault="0017061C"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lastRenderedPageBreak/>
              <w:t xml:space="preserve">Содержание </w:t>
            </w:r>
          </w:p>
        </w:tc>
      </w:tr>
      <w:tr w:rsidR="0017061C" w:rsidRPr="00F66F2B" w14:paraId="2EAF3E85" w14:textId="77777777" w:rsidTr="00FA2241">
        <w:trPr>
          <w:trHeight w:val="396"/>
        </w:trPr>
        <w:tc>
          <w:tcPr>
            <w:tcW w:w="3114" w:type="dxa"/>
            <w:vMerge/>
          </w:tcPr>
          <w:p w14:paraId="212490D5"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140AFF9D"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Линейные преобразователи сигналов. Преобразователь ток – напряжение (ПТН). Промежуточный трансформатор тока. </w:t>
            </w:r>
            <w:r w:rsidRPr="00F66F2B">
              <w:rPr>
                <w:rFonts w:ascii="Times New Roman" w:eastAsia="Times New Roman" w:hAnsi="Times New Roman" w:cs="Times New Roman"/>
                <w:lang w:eastAsia="ru-RU"/>
              </w:rPr>
              <w:lastRenderedPageBreak/>
              <w:t xml:space="preserve">Преобразователь напряжение – ток. Промежуточный </w:t>
            </w:r>
            <w:proofErr w:type="spellStart"/>
            <w:r w:rsidRPr="00F66F2B">
              <w:rPr>
                <w:rFonts w:ascii="Times New Roman" w:eastAsia="Times New Roman" w:hAnsi="Times New Roman" w:cs="Times New Roman"/>
                <w:lang w:eastAsia="ru-RU"/>
              </w:rPr>
              <w:t>трансреактор</w:t>
            </w:r>
            <w:proofErr w:type="spellEnd"/>
            <w:r w:rsidRPr="00F66F2B">
              <w:rPr>
                <w:rFonts w:ascii="Times New Roman" w:eastAsia="Times New Roman" w:hAnsi="Times New Roman" w:cs="Times New Roman"/>
                <w:lang w:eastAsia="ru-RU"/>
              </w:rPr>
              <w:t xml:space="preserve">. Промежуточный трансформатор </w:t>
            </w:r>
            <w:proofErr w:type="gramStart"/>
            <w:r w:rsidRPr="00F66F2B">
              <w:rPr>
                <w:rFonts w:ascii="Times New Roman" w:eastAsia="Times New Roman" w:hAnsi="Times New Roman" w:cs="Times New Roman"/>
                <w:lang w:eastAsia="ru-RU"/>
              </w:rPr>
              <w:t>напряжения..</w:t>
            </w:r>
            <w:proofErr w:type="gramEnd"/>
          </w:p>
          <w:p w14:paraId="04FCE814"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 Нелинейные преобразователи сигналов: усилители логарифмирующие, </w:t>
            </w:r>
            <w:proofErr w:type="spellStart"/>
            <w:r w:rsidRPr="00F66F2B">
              <w:rPr>
                <w:rFonts w:ascii="Times New Roman" w:eastAsia="Times New Roman" w:hAnsi="Times New Roman" w:cs="Times New Roman"/>
                <w:lang w:eastAsia="ru-RU"/>
              </w:rPr>
              <w:t>антилогарифмирующие</w:t>
            </w:r>
            <w:proofErr w:type="spellEnd"/>
            <w:r w:rsidRPr="00F66F2B">
              <w:rPr>
                <w:rFonts w:ascii="Times New Roman" w:eastAsia="Times New Roman" w:hAnsi="Times New Roman" w:cs="Times New Roman"/>
                <w:lang w:eastAsia="ru-RU"/>
              </w:rPr>
              <w:t>, с квадратичной амплитудной характеристикой, ограничители.</w:t>
            </w:r>
          </w:p>
          <w:p w14:paraId="75600A06"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Логические и сигнальные элементы, элементы времени на интегральных микросхемах (ИМС). Понятие цифровых электронных схем. Классификация и определения. Критерии сравнения цифровых ИМС. Классификация и система обозначений цифровых ИМС.</w:t>
            </w:r>
          </w:p>
          <w:p w14:paraId="006D8251"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логические операции. Таблицы истинности. Параметры и характеристики логических элементов различных технологий. Применение логических элементов в устройствах вычислительной техники. Триггеры (RS, D, JK-типов): принцип работы, функциональная схема, временная диаграмма, параметры, примеры использования, </w:t>
            </w:r>
            <w:proofErr w:type="spellStart"/>
            <w:r w:rsidRPr="00F66F2B">
              <w:rPr>
                <w:rFonts w:ascii="Times New Roman" w:eastAsia="Times New Roman" w:hAnsi="Times New Roman" w:cs="Times New Roman"/>
                <w:lang w:eastAsia="ru-RU"/>
              </w:rPr>
              <w:t>микросхемное</w:t>
            </w:r>
            <w:proofErr w:type="spellEnd"/>
            <w:r w:rsidRPr="00F66F2B">
              <w:rPr>
                <w:rFonts w:ascii="Times New Roman" w:eastAsia="Times New Roman" w:hAnsi="Times New Roman" w:cs="Times New Roman"/>
                <w:lang w:eastAsia="ru-RU"/>
              </w:rPr>
              <w:t xml:space="preserve"> исполнение.</w:t>
            </w:r>
          </w:p>
          <w:p w14:paraId="042D13E7"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Счетчики. Классификация. Принципы построения и работа счетчиков. Суммирующие, вычитающие и реверсивные счетчики. Счетчики с произвольным коэффициентом пересчета.</w:t>
            </w:r>
          </w:p>
          <w:p w14:paraId="50613A6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Мультивибраторы: принцип работы, функциональная схема, временная диаграмма, параметры, примеры использования, </w:t>
            </w:r>
            <w:proofErr w:type="spellStart"/>
            <w:r w:rsidRPr="00F66F2B">
              <w:rPr>
                <w:rFonts w:ascii="Times New Roman" w:eastAsia="Times New Roman" w:hAnsi="Times New Roman" w:cs="Times New Roman"/>
                <w:lang w:eastAsia="ru-RU"/>
              </w:rPr>
              <w:t>микросхемное</w:t>
            </w:r>
            <w:proofErr w:type="spellEnd"/>
            <w:r w:rsidRPr="00F66F2B">
              <w:rPr>
                <w:rFonts w:ascii="Times New Roman" w:eastAsia="Times New Roman" w:hAnsi="Times New Roman" w:cs="Times New Roman"/>
                <w:lang w:eastAsia="ru-RU"/>
              </w:rPr>
              <w:t xml:space="preserve"> исполнение.</w:t>
            </w:r>
          </w:p>
          <w:p w14:paraId="3D0AF45E"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Шифраторы. Назначение. Таблица состояния. Функциональная схема. Параметры. Примеры использования. Сравнительные характеристики микросхем, приведенных в справочнике.</w:t>
            </w:r>
          </w:p>
          <w:p w14:paraId="684D9E66"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Дешифраторы. Назначение. Таблица состояния. Функциональная схема. Параметры. Примеры использования. Сравнительные характеристики микросхем, приведенных в справочнике.</w:t>
            </w:r>
          </w:p>
          <w:p w14:paraId="04C2B09C"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Мультиплексоры. Принцип работы мультиплексора. Таблица состояний. Функциональная схема. Параметры. Примеры использования. Сравнительные характеристики микросхем мультиплексоров, приведенных в справочнике.</w:t>
            </w:r>
          </w:p>
          <w:p w14:paraId="3BFE0652"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Сумматоры. Определение сумматора. Функциональная схема полусумматора и таблица его состояний. Функциональная схема полного сумматора и таблица его состояний. Сравнительные характеристики микросхем сумматоров, приведенные в справочнике.</w:t>
            </w:r>
          </w:p>
          <w:p w14:paraId="1B4553B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Основные схемы включения операционных усилителей, используемые в устройствах релейной защиты: инвертирующий ОУ, </w:t>
            </w:r>
            <w:proofErr w:type="spellStart"/>
            <w:r w:rsidRPr="00F66F2B">
              <w:rPr>
                <w:rFonts w:ascii="Times New Roman" w:eastAsia="Times New Roman" w:hAnsi="Times New Roman" w:cs="Times New Roman"/>
                <w:lang w:eastAsia="ru-RU"/>
              </w:rPr>
              <w:t>неинвертирующий</w:t>
            </w:r>
            <w:proofErr w:type="spellEnd"/>
            <w:r w:rsidRPr="00F66F2B">
              <w:rPr>
                <w:rFonts w:ascii="Times New Roman" w:eastAsia="Times New Roman" w:hAnsi="Times New Roman" w:cs="Times New Roman"/>
                <w:lang w:eastAsia="ru-RU"/>
              </w:rPr>
              <w:t xml:space="preserve"> ОУ, дифференциальный ОУ. Простейшие функциональные элементы, выполняемые на ОУ: сумматоры напряжения, интеграторы.</w:t>
            </w:r>
          </w:p>
          <w:p w14:paraId="4DA9DB8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Аналоговые компараторы: устройство, принцип действия, характеристики. Аналогово- цифровой преобразователь на компараторах напряжения.</w:t>
            </w:r>
          </w:p>
          <w:p w14:paraId="0858163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Использование в измерительных органах РЗ компараторов в виде пороговых элементов, триггеров </w:t>
            </w:r>
            <w:proofErr w:type="spellStart"/>
            <w:r w:rsidRPr="00F66F2B">
              <w:rPr>
                <w:rFonts w:ascii="Times New Roman" w:eastAsia="Times New Roman" w:hAnsi="Times New Roman" w:cs="Times New Roman"/>
                <w:lang w:eastAsia="ru-RU"/>
              </w:rPr>
              <w:t>Шмитта</w:t>
            </w:r>
            <w:proofErr w:type="spellEnd"/>
            <w:r w:rsidRPr="00F66F2B">
              <w:rPr>
                <w:rFonts w:ascii="Times New Roman" w:eastAsia="Times New Roman" w:hAnsi="Times New Roman" w:cs="Times New Roman"/>
                <w:lang w:eastAsia="ru-RU"/>
              </w:rPr>
              <w:t>, нуль-индикаторов, элементов, преобразующих сигнал произвольной формы в прямоугольный.</w:t>
            </w:r>
          </w:p>
          <w:p w14:paraId="3659616C"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Полосовые фильтры высокой и низкой частот. Активные частотные фильтры на ОУ, запирающие прохождение токов высших и низших гармоник в ИО РЗ.</w:t>
            </w:r>
          </w:p>
          <w:p w14:paraId="1DFB4879"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Полосовые фильтры высокой и низкой частот.</w:t>
            </w:r>
          </w:p>
          <w:p w14:paraId="05B2929D" w14:textId="4C18146F" w:rsidR="0017061C"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Измерительные органы, реагирующие на одну электрическую величину – ток, напряжение на ИМС.</w:t>
            </w:r>
          </w:p>
        </w:tc>
      </w:tr>
      <w:tr w:rsidR="0017061C" w:rsidRPr="00F66F2B" w14:paraId="413FD9F0" w14:textId="77777777" w:rsidTr="00FA2241">
        <w:trPr>
          <w:trHeight w:val="396"/>
        </w:trPr>
        <w:tc>
          <w:tcPr>
            <w:tcW w:w="3114" w:type="dxa"/>
            <w:vMerge/>
          </w:tcPr>
          <w:p w14:paraId="13FE319C"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19C1F77B" w14:textId="2320C02B"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 xml:space="preserve">В том числе практических </w:t>
            </w:r>
            <w:r w:rsidR="00C676C1" w:rsidRPr="00F66F2B">
              <w:rPr>
                <w:rFonts w:ascii="Times New Roman" w:hAnsi="Times New Roman" w:cs="Times New Roman"/>
                <w:b/>
                <w:bCs/>
              </w:rPr>
              <w:t xml:space="preserve">и лабораторных </w:t>
            </w:r>
            <w:r w:rsidRPr="00F66F2B">
              <w:rPr>
                <w:rFonts w:ascii="Times New Roman" w:hAnsi="Times New Roman" w:cs="Times New Roman"/>
                <w:b/>
                <w:bCs/>
              </w:rPr>
              <w:t>занятий</w:t>
            </w:r>
          </w:p>
        </w:tc>
      </w:tr>
      <w:tr w:rsidR="00C676C1" w:rsidRPr="00F66F2B" w14:paraId="282E1CAF" w14:textId="77777777" w:rsidTr="0051042D">
        <w:trPr>
          <w:trHeight w:val="396"/>
        </w:trPr>
        <w:tc>
          <w:tcPr>
            <w:tcW w:w="3114" w:type="dxa"/>
            <w:vMerge/>
          </w:tcPr>
          <w:p w14:paraId="4998A521"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003ADC5" w14:textId="0BF6E402"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hAnsi="Times New Roman"/>
              </w:rPr>
              <w:t>Лабораторное занятие «Исследование логических элементов»</w:t>
            </w:r>
          </w:p>
        </w:tc>
      </w:tr>
      <w:tr w:rsidR="00C676C1" w:rsidRPr="00F66F2B" w14:paraId="56A402BF" w14:textId="77777777" w:rsidTr="0051042D">
        <w:trPr>
          <w:trHeight w:val="396"/>
        </w:trPr>
        <w:tc>
          <w:tcPr>
            <w:tcW w:w="3114" w:type="dxa"/>
            <w:vMerge/>
          </w:tcPr>
          <w:p w14:paraId="0C0F2F4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3D96A0CF" w14:textId="256A9003" w:rsidR="00C676C1" w:rsidRPr="00F66F2B" w:rsidRDefault="00C676C1" w:rsidP="00C676C1">
            <w:pPr>
              <w:suppressAutoHyphens/>
              <w:jc w:val="both"/>
              <w:rPr>
                <w:rFonts w:ascii="Times New Roman" w:hAnsi="Times New Roman" w:cs="Times New Roman"/>
                <w:iCs/>
              </w:rPr>
            </w:pPr>
            <w:r w:rsidRPr="00F66F2B">
              <w:rPr>
                <w:rFonts w:ascii="Times New Roman" w:hAnsi="Times New Roman"/>
              </w:rPr>
              <w:t>Лабораторное занятие «</w:t>
            </w:r>
            <w:proofErr w:type="gramStart"/>
            <w:r w:rsidRPr="00F66F2B">
              <w:rPr>
                <w:rFonts w:ascii="Times New Roman" w:hAnsi="Times New Roman"/>
              </w:rPr>
              <w:t xml:space="preserve">Исследование  </w:t>
            </w:r>
            <w:r w:rsidRPr="00F66F2B">
              <w:rPr>
                <w:rFonts w:ascii="Times New Roman" w:hAnsi="Times New Roman"/>
                <w:lang w:val="en-US"/>
              </w:rPr>
              <w:t>RS</w:t>
            </w:r>
            <w:proofErr w:type="gramEnd"/>
            <w:r w:rsidRPr="00F66F2B">
              <w:rPr>
                <w:rFonts w:ascii="Times New Roman" w:hAnsi="Times New Roman"/>
              </w:rPr>
              <w:t xml:space="preserve">-триггера, </w:t>
            </w:r>
            <w:r w:rsidRPr="00F66F2B">
              <w:rPr>
                <w:rFonts w:ascii="Times New Roman" w:hAnsi="Times New Roman"/>
                <w:lang w:val="en-US"/>
              </w:rPr>
              <w:t>D</w:t>
            </w:r>
            <w:r w:rsidRPr="00F66F2B">
              <w:rPr>
                <w:rFonts w:ascii="Times New Roman" w:hAnsi="Times New Roman"/>
              </w:rPr>
              <w:t xml:space="preserve">-триггера, </w:t>
            </w:r>
            <w:r w:rsidRPr="00F66F2B">
              <w:rPr>
                <w:rFonts w:ascii="Times New Roman" w:hAnsi="Times New Roman"/>
                <w:lang w:val="en-US"/>
              </w:rPr>
              <w:t>JK</w:t>
            </w:r>
            <w:r w:rsidRPr="00F66F2B">
              <w:rPr>
                <w:rFonts w:ascii="Times New Roman" w:hAnsi="Times New Roman"/>
              </w:rPr>
              <w:t>-триггера»</w:t>
            </w:r>
          </w:p>
        </w:tc>
      </w:tr>
      <w:tr w:rsidR="00C676C1" w:rsidRPr="00F66F2B" w14:paraId="4CD4447C" w14:textId="77777777" w:rsidTr="0051042D">
        <w:trPr>
          <w:trHeight w:val="396"/>
        </w:trPr>
        <w:tc>
          <w:tcPr>
            <w:tcW w:w="3114" w:type="dxa"/>
            <w:vMerge/>
          </w:tcPr>
          <w:p w14:paraId="1FCDD0E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35D52409" w14:textId="04237FB6"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схем со сдвиговым регистром»</w:t>
            </w:r>
          </w:p>
        </w:tc>
      </w:tr>
      <w:tr w:rsidR="00C676C1" w:rsidRPr="00F66F2B" w14:paraId="6D273433" w14:textId="77777777" w:rsidTr="0051042D">
        <w:trPr>
          <w:trHeight w:val="396"/>
        </w:trPr>
        <w:tc>
          <w:tcPr>
            <w:tcW w:w="3114" w:type="dxa"/>
            <w:vMerge/>
          </w:tcPr>
          <w:p w14:paraId="2685880D"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6BC12EA4" w14:textId="60E71A91"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мультивибратора»</w:t>
            </w:r>
          </w:p>
        </w:tc>
      </w:tr>
      <w:tr w:rsidR="00C676C1" w:rsidRPr="00F66F2B" w14:paraId="49C1C56B" w14:textId="77777777" w:rsidTr="0051042D">
        <w:trPr>
          <w:trHeight w:val="396"/>
        </w:trPr>
        <w:tc>
          <w:tcPr>
            <w:tcW w:w="3114" w:type="dxa"/>
            <w:vMerge/>
          </w:tcPr>
          <w:p w14:paraId="11DCFBE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65B772F3" w14:textId="1CF32863"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дешифратора»</w:t>
            </w:r>
          </w:p>
        </w:tc>
      </w:tr>
      <w:tr w:rsidR="00C676C1" w:rsidRPr="00F66F2B" w14:paraId="4C2776AE" w14:textId="77777777" w:rsidTr="0051042D">
        <w:trPr>
          <w:trHeight w:val="396"/>
        </w:trPr>
        <w:tc>
          <w:tcPr>
            <w:tcW w:w="3114" w:type="dxa"/>
            <w:vMerge/>
          </w:tcPr>
          <w:p w14:paraId="036C814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74A72AF2" w14:textId="37610D2C" w:rsidR="00C676C1" w:rsidRPr="00F66F2B" w:rsidRDefault="00C676C1" w:rsidP="00C676C1">
            <w:pPr>
              <w:suppressAutoHyphens/>
              <w:jc w:val="both"/>
              <w:rPr>
                <w:rFonts w:ascii="Times New Roman" w:eastAsia="Calibri" w:hAnsi="Times New Roman" w:cs="Times New Roman"/>
              </w:rPr>
            </w:pPr>
            <w:r w:rsidRPr="00F66F2B">
              <w:rPr>
                <w:rFonts w:ascii="Times New Roman" w:hAnsi="Times New Roman"/>
              </w:rPr>
              <w:t>Лабораторное занятие «Исследование логических элементов»</w:t>
            </w:r>
          </w:p>
        </w:tc>
      </w:tr>
      <w:tr w:rsidR="0017061C" w:rsidRPr="00F66F2B" w14:paraId="37D7389A" w14:textId="77777777" w:rsidTr="00FA2241">
        <w:trPr>
          <w:trHeight w:val="361"/>
        </w:trPr>
        <w:tc>
          <w:tcPr>
            <w:tcW w:w="3114" w:type="dxa"/>
            <w:vMerge/>
          </w:tcPr>
          <w:p w14:paraId="6D0A3DF0" w14:textId="77777777" w:rsidR="0017061C" w:rsidRPr="00F66F2B" w:rsidRDefault="0017061C" w:rsidP="00FA2241">
            <w:pPr>
              <w:rPr>
                <w:rFonts w:ascii="Times New Roman" w:eastAsia="Times New Roman" w:hAnsi="Times New Roman" w:cs="Times New Roman"/>
                <w:b/>
                <w:bCs/>
                <w:lang w:eastAsia="ru-RU"/>
              </w:rPr>
            </w:pPr>
          </w:p>
        </w:tc>
        <w:tc>
          <w:tcPr>
            <w:tcW w:w="6520" w:type="dxa"/>
            <w:vAlign w:val="bottom"/>
          </w:tcPr>
          <w:p w14:paraId="3CF71740"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6E43BDDA" w14:textId="77777777" w:rsidR="0017061C" w:rsidRPr="00F66F2B" w:rsidRDefault="0017061C"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0EBD2214" w14:textId="77777777" w:rsidTr="00FA2241">
        <w:trPr>
          <w:trHeight w:val="361"/>
        </w:trPr>
        <w:tc>
          <w:tcPr>
            <w:tcW w:w="3114" w:type="dxa"/>
            <w:vMerge w:val="restart"/>
          </w:tcPr>
          <w:p w14:paraId="4D43A986" w14:textId="1EB0A3A7"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Диагностика устройств РЗА на микросхемах и микропроцессорах</w:t>
            </w:r>
          </w:p>
        </w:tc>
        <w:tc>
          <w:tcPr>
            <w:tcW w:w="6520" w:type="dxa"/>
            <w:tcBorders>
              <w:top w:val="single" w:sz="4" w:space="0" w:color="auto"/>
              <w:left w:val="single" w:sz="4" w:space="0" w:color="auto"/>
              <w:bottom w:val="single" w:sz="4" w:space="0" w:color="auto"/>
              <w:right w:val="single" w:sz="4" w:space="0" w:color="auto"/>
            </w:tcBorders>
            <w:vAlign w:val="bottom"/>
          </w:tcPr>
          <w:p w14:paraId="37CB565E"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77B7C61A" w14:textId="77777777" w:rsidTr="00FA2241">
        <w:trPr>
          <w:trHeight w:val="361"/>
        </w:trPr>
        <w:tc>
          <w:tcPr>
            <w:tcW w:w="3114" w:type="dxa"/>
            <w:vMerge/>
          </w:tcPr>
          <w:p w14:paraId="08D10926"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4D8E3B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Обобщенная функциональная схема измерительного органа на полупроводниках.</w:t>
            </w:r>
          </w:p>
          <w:p w14:paraId="4FA58B4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Преобразователи тока и напряжения как элемент воспринимающей части ИО.</w:t>
            </w:r>
          </w:p>
          <w:p w14:paraId="1CDDC0F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Дифференциальный операционный усилитель. Условное обозначение ДОУ. Передаточная характеристика ДОУ.</w:t>
            </w:r>
          </w:p>
          <w:p w14:paraId="023FD1B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Источник постоянного тока в схеме измерительного органа на полупроводниках.</w:t>
            </w:r>
          </w:p>
          <w:p w14:paraId="655C3B9B"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Измерительный орган </w:t>
            </w:r>
            <w:proofErr w:type="gramStart"/>
            <w:r w:rsidRPr="00F66F2B">
              <w:rPr>
                <w:rFonts w:ascii="Times New Roman" w:eastAsia="Times New Roman" w:hAnsi="Times New Roman" w:cs="Times New Roman"/>
                <w:lang w:eastAsia="ru-RU"/>
              </w:rPr>
              <w:t>на ИМС</w:t>
            </w:r>
            <w:proofErr w:type="gramEnd"/>
            <w:r w:rsidRPr="00F66F2B">
              <w:rPr>
                <w:rFonts w:ascii="Times New Roman" w:eastAsia="Times New Roman" w:hAnsi="Times New Roman" w:cs="Times New Roman"/>
                <w:lang w:eastAsia="ru-RU"/>
              </w:rPr>
              <w:t xml:space="preserve"> реагирующий на среднее значение тока или напряжения.</w:t>
            </w:r>
          </w:p>
          <w:p w14:paraId="1E678E04"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Измерительный орган на ИМС, построенный на времяимпульсном принципе сравнения.</w:t>
            </w:r>
          </w:p>
          <w:p w14:paraId="05BFFEBB"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Измерительные органы с двумя входными величинами на ИМС.</w:t>
            </w:r>
          </w:p>
          <w:p w14:paraId="319C0627" w14:textId="77777777" w:rsidR="00C676C1" w:rsidRPr="00F66F2B" w:rsidRDefault="00C676C1" w:rsidP="00C676C1">
            <w:pPr>
              <w:rPr>
                <w:rFonts w:ascii="Times New Roman" w:eastAsia="Times New Roman" w:hAnsi="Times New Roman" w:cs="Times New Roman"/>
                <w:lang w:eastAsia="ru-RU"/>
              </w:rPr>
            </w:pPr>
            <w:proofErr w:type="spellStart"/>
            <w:r w:rsidRPr="00F66F2B">
              <w:rPr>
                <w:rFonts w:ascii="Times New Roman" w:eastAsia="Times New Roman" w:hAnsi="Times New Roman" w:cs="Times New Roman"/>
                <w:lang w:eastAsia="ru-RU"/>
              </w:rPr>
              <w:t>Фазосравнивающая</w:t>
            </w:r>
            <w:proofErr w:type="spellEnd"/>
            <w:r w:rsidRPr="00F66F2B">
              <w:rPr>
                <w:rFonts w:ascii="Times New Roman" w:eastAsia="Times New Roman" w:hAnsi="Times New Roman" w:cs="Times New Roman"/>
                <w:lang w:eastAsia="ru-RU"/>
              </w:rPr>
              <w:t xml:space="preserve"> схема в реле направлении мощности РМ-11.</w:t>
            </w:r>
          </w:p>
          <w:p w14:paraId="49A4E52D"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Реле сопротивления на сравнении фаз двух электрических величин.</w:t>
            </w:r>
          </w:p>
          <w:p w14:paraId="55F8D579"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Микропроцессорные защиты </w:t>
            </w:r>
          </w:p>
          <w:p w14:paraId="462272E6"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Реле сопротивления с четырехугольной характеристикой.</w:t>
            </w:r>
          </w:p>
          <w:p w14:paraId="329EC9A2"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Электронные защиты генераторов. Защиты статора.</w:t>
            </w:r>
          </w:p>
          <w:p w14:paraId="1E81E195" w14:textId="10AA0ACB" w:rsidR="0017061C"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Электронные защиты генераторов. Защиты ротора.</w:t>
            </w:r>
          </w:p>
        </w:tc>
      </w:tr>
      <w:tr w:rsidR="0017061C" w:rsidRPr="00F66F2B" w14:paraId="501A2E6C" w14:textId="77777777" w:rsidTr="00FA2241">
        <w:trPr>
          <w:trHeight w:val="361"/>
        </w:trPr>
        <w:tc>
          <w:tcPr>
            <w:tcW w:w="3114" w:type="dxa"/>
            <w:vMerge/>
          </w:tcPr>
          <w:p w14:paraId="6037BD64"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55699F89" w14:textId="77777777" w:rsidR="0017061C" w:rsidRPr="00F66F2B" w:rsidRDefault="0017061C"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676C1" w:rsidRPr="00F66F2B" w14:paraId="7FEADD35" w14:textId="77777777" w:rsidTr="006D3870">
        <w:trPr>
          <w:trHeight w:val="361"/>
        </w:trPr>
        <w:tc>
          <w:tcPr>
            <w:tcW w:w="3114" w:type="dxa"/>
            <w:vMerge/>
          </w:tcPr>
          <w:p w14:paraId="1773D568"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51CEA709" w14:textId="5094E37A"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«Реле фильтр тока обратной последовательности»</w:t>
            </w:r>
          </w:p>
        </w:tc>
      </w:tr>
      <w:tr w:rsidR="00C676C1" w:rsidRPr="00F66F2B" w14:paraId="0CCF6F89" w14:textId="77777777" w:rsidTr="006D3870">
        <w:trPr>
          <w:trHeight w:val="361"/>
        </w:trPr>
        <w:tc>
          <w:tcPr>
            <w:tcW w:w="3114" w:type="dxa"/>
            <w:vMerge/>
          </w:tcPr>
          <w:p w14:paraId="70352B65"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42CEA652" w14:textId="20EE96F3"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«Фильтр напряжения обратной последовательности на ИМС»</w:t>
            </w:r>
          </w:p>
        </w:tc>
      </w:tr>
      <w:tr w:rsidR="00C676C1" w:rsidRPr="00F66F2B" w14:paraId="4677E254" w14:textId="77777777" w:rsidTr="006D3870">
        <w:trPr>
          <w:trHeight w:val="361"/>
        </w:trPr>
        <w:tc>
          <w:tcPr>
            <w:tcW w:w="3114" w:type="dxa"/>
            <w:vMerge/>
          </w:tcPr>
          <w:p w14:paraId="53D0C743"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B7945D0" w14:textId="7C21ACD5" w:rsidR="00C676C1" w:rsidRPr="00F66F2B" w:rsidRDefault="00C676C1" w:rsidP="00C676C1">
            <w:pPr>
              <w:rPr>
                <w:rFonts w:ascii="Times New Roman" w:eastAsia="Calibri" w:hAnsi="Times New Roman" w:cs="Times New Roman"/>
              </w:rPr>
            </w:pPr>
            <w:r w:rsidRPr="00F66F2B">
              <w:rPr>
                <w:rFonts w:ascii="Times New Roman" w:hAnsi="Times New Roman"/>
              </w:rPr>
              <w:t>Лабораторное занятие «Схемы на дифференциальном усилителе. Активный фильтр ВЧ, НЧ. Сумматор»</w:t>
            </w:r>
          </w:p>
        </w:tc>
      </w:tr>
      <w:tr w:rsidR="00C676C1" w:rsidRPr="00F66F2B" w14:paraId="2086998E" w14:textId="77777777" w:rsidTr="006D3870">
        <w:trPr>
          <w:trHeight w:val="361"/>
        </w:trPr>
        <w:tc>
          <w:tcPr>
            <w:tcW w:w="3114" w:type="dxa"/>
            <w:vMerge/>
          </w:tcPr>
          <w:p w14:paraId="5EBD66B0"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231966B9" w14:textId="32F06F4D" w:rsidR="00C676C1" w:rsidRPr="00F66F2B" w:rsidRDefault="00C676C1" w:rsidP="00C676C1">
            <w:pPr>
              <w:rPr>
                <w:rFonts w:ascii="Times New Roman" w:eastAsia="Calibri" w:hAnsi="Times New Roman" w:cs="Times New Roman"/>
              </w:rPr>
            </w:pPr>
            <w:r w:rsidRPr="00F66F2B">
              <w:rPr>
                <w:rFonts w:ascii="Times New Roman" w:hAnsi="Times New Roman"/>
              </w:rPr>
              <w:t xml:space="preserve">Лабораторное занятие «Статическое реле тока» </w:t>
            </w:r>
          </w:p>
        </w:tc>
      </w:tr>
      <w:tr w:rsidR="00C676C1" w:rsidRPr="00F66F2B" w14:paraId="1279BA79" w14:textId="77777777" w:rsidTr="006D3870">
        <w:trPr>
          <w:trHeight w:val="361"/>
        </w:trPr>
        <w:tc>
          <w:tcPr>
            <w:tcW w:w="3114" w:type="dxa"/>
            <w:vMerge/>
          </w:tcPr>
          <w:p w14:paraId="29B46C8F" w14:textId="77777777" w:rsidR="00C676C1" w:rsidRPr="00F66F2B" w:rsidRDefault="00C676C1" w:rsidP="00C676C1">
            <w:pPr>
              <w:rPr>
                <w:rFonts w:ascii="Times New Roman" w:eastAsia="Times New Roman" w:hAnsi="Times New Roman" w:cs="Times New Roman"/>
                <w:b/>
                <w:bCs/>
                <w:lang w:eastAsia="ru-RU"/>
              </w:rPr>
            </w:pPr>
          </w:p>
        </w:tc>
        <w:tc>
          <w:tcPr>
            <w:tcW w:w="6520" w:type="dxa"/>
            <w:shd w:val="clear" w:color="auto" w:fill="auto"/>
          </w:tcPr>
          <w:p w14:paraId="09B57C99" w14:textId="4CEAA3A1" w:rsidR="00C676C1" w:rsidRPr="00F66F2B" w:rsidRDefault="00C676C1" w:rsidP="00C676C1">
            <w:pPr>
              <w:rPr>
                <w:rFonts w:ascii="Times New Roman" w:eastAsia="Calibri" w:hAnsi="Times New Roman" w:cs="Times New Roman"/>
              </w:rPr>
            </w:pPr>
            <w:r w:rsidRPr="00F66F2B">
              <w:rPr>
                <w:rFonts w:ascii="Times New Roman" w:hAnsi="Times New Roman"/>
              </w:rPr>
              <w:t>Лабораторное занятие «Статическое реле напряжения»</w:t>
            </w:r>
          </w:p>
        </w:tc>
      </w:tr>
      <w:tr w:rsidR="0017061C" w:rsidRPr="00F66F2B" w14:paraId="6F704BCE" w14:textId="77777777" w:rsidTr="00FA2241">
        <w:trPr>
          <w:trHeight w:val="361"/>
        </w:trPr>
        <w:tc>
          <w:tcPr>
            <w:tcW w:w="3114" w:type="dxa"/>
            <w:vMerge/>
          </w:tcPr>
          <w:p w14:paraId="0CF682C9"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8040C58"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E5A7610"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676C1" w:rsidRPr="00F66F2B" w14:paraId="1C050B85" w14:textId="77777777" w:rsidTr="007D71D3">
        <w:trPr>
          <w:trHeight w:val="361"/>
        </w:trPr>
        <w:tc>
          <w:tcPr>
            <w:tcW w:w="9634" w:type="dxa"/>
            <w:gridSpan w:val="2"/>
          </w:tcPr>
          <w:p w14:paraId="7CA9E00B" w14:textId="6E91FE04" w:rsidR="00C676C1" w:rsidRPr="00F66F2B" w:rsidRDefault="00C676C1" w:rsidP="00C676C1">
            <w:pPr>
              <w:rPr>
                <w:rFonts w:ascii="Times New Roman" w:eastAsia="Times New Roman" w:hAnsi="Times New Roman" w:cs="Times New Roman"/>
                <w:b/>
                <w:bCs/>
                <w:lang w:eastAsia="ru-RU"/>
              </w:rPr>
            </w:pPr>
            <w:r w:rsidRPr="00F66F2B">
              <w:rPr>
                <w:rFonts w:ascii="Times New Roman" w:eastAsia="Calibri" w:hAnsi="Times New Roman"/>
                <w:b/>
                <w:bCs/>
              </w:rPr>
              <w:t xml:space="preserve">Раздел 2. </w:t>
            </w:r>
            <w:r w:rsidRPr="00F66F2B">
              <w:rPr>
                <w:rFonts w:ascii="Times New Roman" w:hAnsi="Times New Roman"/>
                <w:b/>
              </w:rPr>
              <w:t>Техническая диагностика и ремонт устройств релейной защиты и автоматики</w:t>
            </w:r>
          </w:p>
        </w:tc>
      </w:tr>
      <w:tr w:rsidR="00C676C1" w:rsidRPr="00F66F2B" w14:paraId="49D86351" w14:textId="77777777" w:rsidTr="007D71D3">
        <w:trPr>
          <w:trHeight w:val="361"/>
        </w:trPr>
        <w:tc>
          <w:tcPr>
            <w:tcW w:w="9634" w:type="dxa"/>
            <w:gridSpan w:val="2"/>
          </w:tcPr>
          <w:p w14:paraId="0B013EF1" w14:textId="71CADE4E" w:rsidR="00C676C1" w:rsidRPr="00F66F2B" w:rsidRDefault="00C676C1" w:rsidP="00C676C1">
            <w:pPr>
              <w:rPr>
                <w:rFonts w:ascii="Times New Roman" w:eastAsia="Times New Roman" w:hAnsi="Times New Roman" w:cs="Times New Roman"/>
                <w:b/>
                <w:bCs/>
                <w:lang w:eastAsia="ru-RU"/>
              </w:rPr>
            </w:pPr>
            <w:r w:rsidRPr="00F66F2B">
              <w:rPr>
                <w:rFonts w:ascii="Times New Roman" w:hAnsi="Times New Roman"/>
                <w:b/>
              </w:rPr>
              <w:t>МДК.04.01. Техническая диагностика и ремонт устройств релейной защиты и автоматики электрических сетей и электростанций</w:t>
            </w:r>
          </w:p>
        </w:tc>
      </w:tr>
      <w:tr w:rsidR="0017061C" w:rsidRPr="00F66F2B" w14:paraId="4BC3AA6F" w14:textId="77777777" w:rsidTr="00FA2241">
        <w:tc>
          <w:tcPr>
            <w:tcW w:w="3114" w:type="dxa"/>
            <w:vMerge w:val="restart"/>
          </w:tcPr>
          <w:p w14:paraId="56CACC97" w14:textId="41E831D0"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Диагностирование систем релейной защиты и автоматики</w:t>
            </w:r>
          </w:p>
        </w:tc>
        <w:tc>
          <w:tcPr>
            <w:tcW w:w="6520" w:type="dxa"/>
          </w:tcPr>
          <w:p w14:paraId="3D178E87" w14:textId="77777777" w:rsidR="0017061C" w:rsidRPr="00F66F2B" w:rsidRDefault="0017061C"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0A3EFF1D" w14:textId="77777777" w:rsidTr="00FA2241">
        <w:trPr>
          <w:trHeight w:val="396"/>
        </w:trPr>
        <w:tc>
          <w:tcPr>
            <w:tcW w:w="3114" w:type="dxa"/>
            <w:vMerge/>
          </w:tcPr>
          <w:p w14:paraId="2C6E328D"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0B731BAA"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Техническое диагностирование систем релейной защиты и автоматики</w:t>
            </w:r>
          </w:p>
          <w:p w14:paraId="59F90B38"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lastRenderedPageBreak/>
              <w:t>Функциональное диагностирование систем релейной защиты и автоматики</w:t>
            </w:r>
          </w:p>
          <w:p w14:paraId="4230419B"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Принципы тестового диагностирования систем релейной защиты</w:t>
            </w:r>
          </w:p>
          <w:p w14:paraId="50519E1D" w14:textId="77777777" w:rsidR="00C676C1"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Способы тестового диагностирования систем релейной защиты</w:t>
            </w:r>
          </w:p>
          <w:p w14:paraId="51782C0E" w14:textId="662BB153" w:rsidR="0017061C" w:rsidRPr="00F66F2B" w:rsidRDefault="00C676C1" w:rsidP="00C676C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Самодиагностика микропроцессорных устройств релейной защиты и автоматики</w:t>
            </w:r>
          </w:p>
        </w:tc>
      </w:tr>
      <w:tr w:rsidR="0017061C" w:rsidRPr="00F66F2B" w14:paraId="05CBBA08" w14:textId="77777777" w:rsidTr="00FA2241">
        <w:trPr>
          <w:trHeight w:val="396"/>
        </w:trPr>
        <w:tc>
          <w:tcPr>
            <w:tcW w:w="3114" w:type="dxa"/>
            <w:vMerge/>
          </w:tcPr>
          <w:p w14:paraId="2DCDAFD6"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46DF7657"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17061C" w:rsidRPr="00F66F2B" w14:paraId="24BC0EE8" w14:textId="77777777" w:rsidTr="00FA2241">
        <w:trPr>
          <w:trHeight w:val="396"/>
        </w:trPr>
        <w:tc>
          <w:tcPr>
            <w:tcW w:w="3114" w:type="dxa"/>
            <w:vMerge/>
          </w:tcPr>
          <w:p w14:paraId="73AC70E3"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3973A635" w14:textId="6227D8A2" w:rsidR="0017061C" w:rsidRPr="00F66F2B" w:rsidRDefault="00C676C1" w:rsidP="00FA2241">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Практическое занятие «Определение однополярных зажимов ТТ, коэффициента трансформации, снятие ВАХ»</w:t>
            </w:r>
          </w:p>
        </w:tc>
      </w:tr>
      <w:tr w:rsidR="0017061C" w:rsidRPr="00F66F2B" w14:paraId="5CEEC207" w14:textId="77777777" w:rsidTr="00FA2241">
        <w:trPr>
          <w:trHeight w:val="361"/>
        </w:trPr>
        <w:tc>
          <w:tcPr>
            <w:tcW w:w="3114" w:type="dxa"/>
            <w:vMerge/>
          </w:tcPr>
          <w:p w14:paraId="1F6EDDB1" w14:textId="77777777" w:rsidR="0017061C" w:rsidRPr="00F66F2B" w:rsidRDefault="0017061C" w:rsidP="00FA2241">
            <w:pPr>
              <w:rPr>
                <w:rFonts w:ascii="Times New Roman" w:eastAsia="Times New Roman" w:hAnsi="Times New Roman" w:cs="Times New Roman"/>
                <w:b/>
                <w:bCs/>
                <w:lang w:eastAsia="ru-RU"/>
              </w:rPr>
            </w:pPr>
          </w:p>
        </w:tc>
        <w:tc>
          <w:tcPr>
            <w:tcW w:w="6520" w:type="dxa"/>
            <w:vAlign w:val="bottom"/>
          </w:tcPr>
          <w:p w14:paraId="7B3B8851"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5E99465" w14:textId="77777777" w:rsidR="0017061C" w:rsidRPr="00F66F2B" w:rsidRDefault="0017061C"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2847091C" w14:textId="77777777" w:rsidTr="00FA2241">
        <w:trPr>
          <w:trHeight w:val="361"/>
        </w:trPr>
        <w:tc>
          <w:tcPr>
            <w:tcW w:w="3114" w:type="dxa"/>
            <w:vMerge w:val="restart"/>
          </w:tcPr>
          <w:p w14:paraId="7C666577" w14:textId="1FA5B7B9" w:rsidR="0017061C" w:rsidRPr="00F66F2B" w:rsidRDefault="00C676C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Ремонт устройств релейной защиты и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7F4F824F"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17061C" w:rsidRPr="00F66F2B" w14:paraId="18A7E7F6" w14:textId="77777777" w:rsidTr="00FA2241">
        <w:trPr>
          <w:trHeight w:val="361"/>
        </w:trPr>
        <w:tc>
          <w:tcPr>
            <w:tcW w:w="3114" w:type="dxa"/>
            <w:vMerge/>
          </w:tcPr>
          <w:p w14:paraId="48354D1D"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ADF5E67"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Организация ремонта устройств релейной защиты и автоматики</w:t>
            </w:r>
          </w:p>
          <w:p w14:paraId="06355D34"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Основы технологии ремонта устройств релейной защиты и автоматики</w:t>
            </w:r>
          </w:p>
          <w:p w14:paraId="484547D1"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Планирование ремонта на электростанциях</w:t>
            </w:r>
          </w:p>
          <w:p w14:paraId="24E0F20C"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Устройство, назначение универсальных и специальных приспособлений, монтерского инструмента и средств измерений</w:t>
            </w:r>
          </w:p>
          <w:p w14:paraId="64B27705"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Приемы работ по разборке, ремонту, сборке и регулировке механической и электрической части электромагнитных реле</w:t>
            </w:r>
          </w:p>
          <w:p w14:paraId="2D8CF1A7"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Правила безопасности при работе с инструментом и приспособлениями</w:t>
            </w:r>
          </w:p>
          <w:p w14:paraId="131F70A8"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Ремонт аппаратуры вторичной коммутации</w:t>
            </w:r>
          </w:p>
          <w:p w14:paraId="3831A078" w14:textId="77777777" w:rsidR="00C676C1"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Оформление документации в процессе производства ремонтных работ</w:t>
            </w:r>
          </w:p>
          <w:p w14:paraId="247ADE1E" w14:textId="62E5E15A" w:rsidR="0017061C" w:rsidRPr="00F66F2B" w:rsidRDefault="00C676C1" w:rsidP="00C676C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Выходной контроль и испытание аппаратов релейной защиты и автоматики</w:t>
            </w:r>
          </w:p>
        </w:tc>
      </w:tr>
      <w:tr w:rsidR="0017061C" w:rsidRPr="00F66F2B" w14:paraId="77A09FB9" w14:textId="77777777" w:rsidTr="00FA2241">
        <w:trPr>
          <w:trHeight w:val="361"/>
        </w:trPr>
        <w:tc>
          <w:tcPr>
            <w:tcW w:w="3114" w:type="dxa"/>
            <w:vMerge/>
          </w:tcPr>
          <w:p w14:paraId="7C7A91A5" w14:textId="77777777" w:rsidR="0017061C" w:rsidRPr="00F66F2B" w:rsidRDefault="0017061C" w:rsidP="00FA2241">
            <w:pPr>
              <w:rPr>
                <w:rFonts w:ascii="Times New Roman" w:eastAsia="Times New Roman" w:hAnsi="Times New Roman" w:cs="Times New Roman"/>
                <w:b/>
                <w:bCs/>
                <w:lang w:eastAsia="ru-RU"/>
              </w:rPr>
            </w:pPr>
          </w:p>
        </w:tc>
        <w:tc>
          <w:tcPr>
            <w:tcW w:w="6520" w:type="dxa"/>
          </w:tcPr>
          <w:p w14:paraId="05325983" w14:textId="77777777" w:rsidR="0017061C" w:rsidRPr="00F66F2B" w:rsidRDefault="0017061C"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C676C1" w:rsidRPr="00F66F2B" w14:paraId="620D99F3" w14:textId="77777777" w:rsidTr="00FA2241">
        <w:trPr>
          <w:trHeight w:val="361"/>
        </w:trPr>
        <w:tc>
          <w:tcPr>
            <w:tcW w:w="3114" w:type="dxa"/>
            <w:vMerge/>
          </w:tcPr>
          <w:p w14:paraId="681C71B1"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26428C50" w14:textId="16B977BD" w:rsidR="00C676C1" w:rsidRPr="00F66F2B" w:rsidRDefault="00C676C1" w:rsidP="00C676C1">
            <w:pPr>
              <w:rPr>
                <w:rFonts w:ascii="Times New Roman" w:eastAsia="Times New Roman" w:hAnsi="Times New Roman" w:cs="Times New Roman"/>
                <w:lang w:eastAsia="ru-RU"/>
              </w:rPr>
            </w:pPr>
            <w:r w:rsidRPr="00F66F2B">
              <w:rPr>
                <w:rFonts w:ascii="Times New Roman" w:hAnsi="Times New Roman"/>
              </w:rPr>
              <w:t>Лабораторное занятие «Ремонт механической части электромагнитных реле»</w:t>
            </w:r>
          </w:p>
        </w:tc>
      </w:tr>
      <w:tr w:rsidR="00C676C1" w:rsidRPr="00F66F2B" w14:paraId="60F39B24" w14:textId="77777777" w:rsidTr="00FA2241">
        <w:trPr>
          <w:trHeight w:val="361"/>
        </w:trPr>
        <w:tc>
          <w:tcPr>
            <w:tcW w:w="3114" w:type="dxa"/>
            <w:vMerge/>
          </w:tcPr>
          <w:p w14:paraId="0A824097"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41F4A1E5" w14:textId="6433434F" w:rsidR="00C676C1" w:rsidRPr="00F66F2B" w:rsidRDefault="00C676C1" w:rsidP="00C676C1">
            <w:pPr>
              <w:rPr>
                <w:rFonts w:ascii="Times New Roman" w:hAnsi="Times New Roman" w:cs="Times New Roman"/>
              </w:rPr>
            </w:pPr>
            <w:r w:rsidRPr="00F66F2B">
              <w:rPr>
                <w:rFonts w:ascii="Times New Roman" w:hAnsi="Times New Roman"/>
              </w:rPr>
              <w:t>Лабораторное занятие «Ремонт электрической части электромагнитных реле»</w:t>
            </w:r>
          </w:p>
        </w:tc>
      </w:tr>
      <w:tr w:rsidR="00C676C1" w:rsidRPr="00F66F2B" w14:paraId="1555DA66" w14:textId="77777777" w:rsidTr="00FA2241">
        <w:trPr>
          <w:trHeight w:val="361"/>
        </w:trPr>
        <w:tc>
          <w:tcPr>
            <w:tcW w:w="3114" w:type="dxa"/>
            <w:vMerge/>
          </w:tcPr>
          <w:p w14:paraId="3D87E0F5" w14:textId="77777777" w:rsidR="00C676C1" w:rsidRPr="00F66F2B" w:rsidRDefault="00C676C1" w:rsidP="00C676C1">
            <w:pPr>
              <w:rPr>
                <w:rFonts w:ascii="Times New Roman" w:eastAsia="Times New Roman" w:hAnsi="Times New Roman" w:cs="Times New Roman"/>
                <w:b/>
                <w:bCs/>
                <w:lang w:eastAsia="ru-RU"/>
              </w:rPr>
            </w:pPr>
          </w:p>
        </w:tc>
        <w:tc>
          <w:tcPr>
            <w:tcW w:w="6520" w:type="dxa"/>
          </w:tcPr>
          <w:p w14:paraId="20CDE1A2" w14:textId="1DAA09A3" w:rsidR="00C676C1" w:rsidRPr="00F66F2B" w:rsidRDefault="00C676C1" w:rsidP="00C676C1">
            <w:pPr>
              <w:rPr>
                <w:rFonts w:ascii="Times New Roman" w:hAnsi="Times New Roman" w:cs="Times New Roman"/>
              </w:rPr>
            </w:pPr>
            <w:r w:rsidRPr="00F66F2B">
              <w:rPr>
                <w:rFonts w:ascii="Times New Roman" w:hAnsi="Times New Roman"/>
              </w:rPr>
              <w:t>Лабораторное занятие «Ремонт реле направления мощности»</w:t>
            </w:r>
          </w:p>
        </w:tc>
      </w:tr>
      <w:tr w:rsidR="0017061C" w:rsidRPr="00F66F2B" w14:paraId="09A6287E" w14:textId="77777777" w:rsidTr="00FA2241">
        <w:trPr>
          <w:trHeight w:val="361"/>
        </w:trPr>
        <w:tc>
          <w:tcPr>
            <w:tcW w:w="3114" w:type="dxa"/>
            <w:vMerge/>
          </w:tcPr>
          <w:p w14:paraId="3ED7E4A8" w14:textId="77777777" w:rsidR="0017061C" w:rsidRPr="00F66F2B" w:rsidRDefault="0017061C"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B6BD1A7"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7256DE97" w14:textId="77777777" w:rsidR="0017061C" w:rsidRPr="00F66F2B" w:rsidRDefault="0017061C"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7061C" w:rsidRPr="00F66F2B" w14:paraId="333D0EE4" w14:textId="77777777" w:rsidTr="00FA2241">
        <w:trPr>
          <w:trHeight w:val="317"/>
        </w:trPr>
        <w:tc>
          <w:tcPr>
            <w:tcW w:w="9634" w:type="dxa"/>
            <w:gridSpan w:val="2"/>
          </w:tcPr>
          <w:p w14:paraId="38DD21CB" w14:textId="4266A86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Производственная практика </w:t>
            </w:r>
          </w:p>
          <w:p w14:paraId="1666461C" w14:textId="7777777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Виды работ </w:t>
            </w:r>
          </w:p>
          <w:p w14:paraId="5E36B8DA" w14:textId="7513275D" w:rsidR="0020784F" w:rsidRPr="00F66F2B" w:rsidRDefault="0020784F" w:rsidP="0020784F">
            <w:pPr>
              <w:suppressAutoHyphens/>
              <w:jc w:val="both"/>
              <w:rPr>
                <w:rFonts w:ascii="Times New Roman" w:eastAsia="Times New Roman" w:hAnsi="Times New Roman" w:cs="Times New Roman"/>
                <w:lang w:eastAsia="ru-RU"/>
              </w:rPr>
            </w:pPr>
            <w:r w:rsidRPr="00F66F2B">
              <w:t xml:space="preserve"> </w:t>
            </w:r>
            <w:r w:rsidRPr="00F66F2B">
              <w:rPr>
                <w:rFonts w:ascii="Times New Roman" w:eastAsia="Times New Roman" w:hAnsi="Times New Roman" w:cs="Times New Roman"/>
                <w:lang w:eastAsia="ru-RU"/>
              </w:rPr>
              <w:t>1.</w:t>
            </w:r>
            <w:r w:rsidRPr="00F66F2B">
              <w:rPr>
                <w:rFonts w:ascii="Times New Roman" w:eastAsia="Times New Roman" w:hAnsi="Times New Roman" w:cs="Times New Roman"/>
                <w:lang w:eastAsia="ru-RU"/>
              </w:rPr>
              <w:tab/>
              <w:t>Ознакомление с основными технологическими процессами производства, инструментами, приборами и материалами, применяемыми при диагностике и ремонте устройств релейной защиты и автоматики.</w:t>
            </w:r>
          </w:p>
          <w:p w14:paraId="745E6220"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w:t>
            </w:r>
            <w:r w:rsidRPr="00F66F2B">
              <w:rPr>
                <w:rFonts w:ascii="Times New Roman" w:eastAsia="Times New Roman" w:hAnsi="Times New Roman" w:cs="Times New Roman"/>
                <w:lang w:eastAsia="ru-RU"/>
              </w:rPr>
              <w:tab/>
              <w:t>Выявление неисправностей и отказов по результатам проверки.</w:t>
            </w:r>
          </w:p>
          <w:p w14:paraId="63E76B25"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w:t>
            </w:r>
            <w:r w:rsidRPr="00F66F2B">
              <w:rPr>
                <w:rFonts w:ascii="Times New Roman" w:eastAsia="Times New Roman" w:hAnsi="Times New Roman" w:cs="Times New Roman"/>
                <w:lang w:eastAsia="ru-RU"/>
              </w:rPr>
              <w:tab/>
              <w:t>Участие в проведении ремонта устройств релейной защиты и автоматики электрических сетей и электростанций.</w:t>
            </w:r>
          </w:p>
          <w:p w14:paraId="40065EA8" w14:textId="77777777" w:rsidR="0020784F"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w:t>
            </w:r>
            <w:r w:rsidRPr="00F66F2B">
              <w:rPr>
                <w:rFonts w:ascii="Times New Roman" w:eastAsia="Times New Roman" w:hAnsi="Times New Roman" w:cs="Times New Roman"/>
                <w:lang w:eastAsia="ru-RU"/>
              </w:rPr>
              <w:tab/>
              <w:t>Составление программ по ремонту.</w:t>
            </w:r>
          </w:p>
          <w:p w14:paraId="073AD72B" w14:textId="4F6A224E" w:rsidR="0017061C" w:rsidRPr="00F66F2B" w:rsidRDefault="0020784F" w:rsidP="0020784F">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w:t>
            </w:r>
            <w:r w:rsidRPr="00F66F2B">
              <w:rPr>
                <w:rFonts w:ascii="Times New Roman" w:eastAsia="Times New Roman" w:hAnsi="Times New Roman" w:cs="Times New Roman"/>
                <w:lang w:eastAsia="ru-RU"/>
              </w:rPr>
              <w:tab/>
              <w:t>Участие в опробовании устройств релейной защиты после ремонта и оценка качества проведенного ремонта.</w:t>
            </w:r>
            <w:r w:rsidR="0017061C" w:rsidRPr="00F66F2B">
              <w:rPr>
                <w:rFonts w:ascii="Times New Roman" w:eastAsia="Times New Roman" w:hAnsi="Times New Roman" w:cs="Times New Roman"/>
                <w:lang w:eastAsia="ru-RU"/>
              </w:rPr>
              <w:t>12.</w:t>
            </w:r>
            <w:r w:rsidR="0017061C" w:rsidRPr="00F66F2B">
              <w:rPr>
                <w:rFonts w:ascii="Times New Roman" w:eastAsia="Times New Roman" w:hAnsi="Times New Roman" w:cs="Times New Roman"/>
                <w:lang w:eastAsia="ru-RU"/>
              </w:rPr>
              <w:tab/>
              <w:t>Снятие векторных диаграмм в цепях тока и напряжения в лаборатории под руководством работника более высокой квалификации.</w:t>
            </w:r>
          </w:p>
          <w:p w14:paraId="775D3E38"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13.</w:t>
            </w:r>
            <w:r w:rsidRPr="00F66F2B">
              <w:rPr>
                <w:rFonts w:ascii="Times New Roman" w:eastAsia="Times New Roman" w:hAnsi="Times New Roman" w:cs="Times New Roman"/>
                <w:lang w:eastAsia="ru-RU"/>
              </w:rPr>
              <w:tab/>
              <w:t>Проверка электрических характеристик элементов простых устройств РЗА под руководством работника более высокой квалификации.</w:t>
            </w:r>
          </w:p>
          <w:p w14:paraId="4F28F3FD" w14:textId="77777777" w:rsidR="0017061C" w:rsidRPr="00F66F2B" w:rsidRDefault="0017061C" w:rsidP="00FA22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14.</w:t>
            </w:r>
            <w:r w:rsidRPr="00F66F2B">
              <w:rPr>
                <w:rFonts w:ascii="Times New Roman" w:eastAsia="Times New Roman" w:hAnsi="Times New Roman" w:cs="Times New Roman"/>
                <w:lang w:eastAsia="ru-RU"/>
              </w:rPr>
              <w:tab/>
              <w:t>Испытание и наладка отдельных элементов устройств РЗА на интегральных микросхемах.</w:t>
            </w:r>
          </w:p>
          <w:p w14:paraId="7124FE4F" w14:textId="77777777" w:rsidR="0017061C" w:rsidRPr="00F66F2B" w:rsidRDefault="0017061C" w:rsidP="00FA2241">
            <w:pPr>
              <w:suppressAutoHyphens/>
              <w:jc w:val="both"/>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15.</w:t>
            </w:r>
            <w:r w:rsidRPr="00F66F2B">
              <w:rPr>
                <w:rFonts w:ascii="Times New Roman" w:eastAsia="Times New Roman" w:hAnsi="Times New Roman" w:cs="Times New Roman"/>
                <w:lang w:eastAsia="ru-RU"/>
              </w:rPr>
              <w:tab/>
              <w:t>Производство работ с соблюдением требований безопасности.</w:t>
            </w:r>
          </w:p>
        </w:tc>
      </w:tr>
      <w:tr w:rsidR="0017061C" w:rsidRPr="00F66F2B" w14:paraId="35106FB1" w14:textId="77777777" w:rsidTr="00FA2241">
        <w:tc>
          <w:tcPr>
            <w:tcW w:w="9634" w:type="dxa"/>
            <w:gridSpan w:val="2"/>
          </w:tcPr>
          <w:p w14:paraId="487113C6" w14:textId="77777777" w:rsidR="0017061C" w:rsidRPr="00F66F2B" w:rsidRDefault="0017061C"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17061C" w:rsidRPr="00F66F2B" w14:paraId="6CBC8648" w14:textId="77777777" w:rsidTr="00FA2241">
        <w:tc>
          <w:tcPr>
            <w:tcW w:w="9634" w:type="dxa"/>
            <w:gridSpan w:val="2"/>
          </w:tcPr>
          <w:p w14:paraId="5299AE32" w14:textId="0BF3C537" w:rsidR="0017061C" w:rsidRPr="00F66F2B" w:rsidRDefault="0017061C"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 xml:space="preserve">Всего </w:t>
            </w:r>
            <w:r w:rsidR="0020784F" w:rsidRPr="00F66F2B">
              <w:rPr>
                <w:rFonts w:ascii="Times New Roman" w:eastAsia="Times New Roman" w:hAnsi="Times New Roman" w:cs="Times New Roman"/>
                <w:b/>
                <w:bCs/>
                <w:lang w:eastAsia="ru-RU"/>
              </w:rPr>
              <w:t>266</w:t>
            </w:r>
          </w:p>
        </w:tc>
      </w:tr>
    </w:tbl>
    <w:p w14:paraId="17787B5C" w14:textId="77777777" w:rsidR="0017061C" w:rsidRPr="00F66F2B" w:rsidRDefault="0017061C" w:rsidP="0017061C">
      <w:pPr>
        <w:rPr>
          <w:rFonts w:ascii="Times New Roman" w:hAnsi="Times New Roman" w:cs="Times New Roman"/>
          <w:sz w:val="24"/>
          <w:szCs w:val="24"/>
        </w:rPr>
      </w:pPr>
    </w:p>
    <w:p w14:paraId="04212E00" w14:textId="77777777" w:rsidR="0017061C" w:rsidRPr="00F66F2B" w:rsidRDefault="0017061C" w:rsidP="0017061C">
      <w:pPr>
        <w:pStyle w:val="1f"/>
        <w:rPr>
          <w:rFonts w:ascii="Times New Roman" w:hAnsi="Times New Roman"/>
        </w:rPr>
      </w:pPr>
      <w:r w:rsidRPr="00F66F2B">
        <w:rPr>
          <w:rFonts w:ascii="Times New Roman" w:hAnsi="Times New Roman"/>
        </w:rPr>
        <w:t>3. Условия реализации профессионального модуля</w:t>
      </w:r>
    </w:p>
    <w:p w14:paraId="07EE649C" w14:textId="77777777" w:rsidR="0017061C" w:rsidRPr="00F66F2B" w:rsidRDefault="0017061C" w:rsidP="0017061C">
      <w:pPr>
        <w:pStyle w:val="114"/>
        <w:rPr>
          <w:rFonts w:ascii="Times New Roman" w:hAnsi="Times New Roman"/>
        </w:rPr>
      </w:pPr>
      <w:r w:rsidRPr="00F66F2B">
        <w:rPr>
          <w:rFonts w:ascii="Times New Roman" w:hAnsi="Times New Roman"/>
        </w:rPr>
        <w:t>3.1. Материально-техническое обеспечение</w:t>
      </w:r>
    </w:p>
    <w:p w14:paraId="5F966766" w14:textId="77777777" w:rsidR="0017061C" w:rsidRPr="00F66F2B" w:rsidRDefault="0017061C" w:rsidP="0017061C">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«Релейной защиты, автоматики электроэнергетических систем», оснащенная в соответствии с приложением 3 ПОП-П.</w:t>
      </w:r>
    </w:p>
    <w:p w14:paraId="28098CC6" w14:textId="77777777" w:rsidR="0017061C" w:rsidRPr="00F66F2B" w:rsidRDefault="0017061C" w:rsidP="0017061C">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Мастерские «Слесарно-механическая», «Электромонтажная», оснащенные в соответствии с приложением 3 ПОП-П.</w:t>
      </w:r>
    </w:p>
    <w:p w14:paraId="116A3DCE" w14:textId="77777777" w:rsidR="0017061C" w:rsidRPr="00F66F2B" w:rsidRDefault="0017061C" w:rsidP="0017061C">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33D1D251" w14:textId="77777777" w:rsidR="0017061C" w:rsidRPr="00F66F2B" w:rsidRDefault="0017061C" w:rsidP="0017061C">
      <w:pPr>
        <w:suppressAutoHyphens/>
        <w:ind w:firstLine="709"/>
        <w:jc w:val="both"/>
        <w:rPr>
          <w:rFonts w:ascii="Times New Roman" w:hAnsi="Times New Roman" w:cs="Times New Roman"/>
          <w:bCs/>
          <w:i/>
          <w:iCs/>
          <w:sz w:val="24"/>
          <w:szCs w:val="24"/>
        </w:rPr>
      </w:pPr>
    </w:p>
    <w:p w14:paraId="137E3609" w14:textId="77777777" w:rsidR="0017061C" w:rsidRPr="00F66F2B" w:rsidRDefault="0017061C" w:rsidP="0017061C">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6BEBAB1E" w14:textId="77777777" w:rsidR="0017061C" w:rsidRPr="00F66F2B" w:rsidRDefault="0017061C" w:rsidP="0017061C">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109269" w14:textId="77777777" w:rsidR="0017061C" w:rsidRPr="00F66F2B" w:rsidRDefault="0017061C" w:rsidP="0017061C">
      <w:pPr>
        <w:pStyle w:val="a4"/>
        <w:spacing w:line="276" w:lineRule="auto"/>
        <w:ind w:left="0" w:firstLine="709"/>
        <w:jc w:val="both"/>
        <w:rPr>
          <w:rFonts w:ascii="Times New Roman" w:hAnsi="Times New Roman"/>
          <w:bCs/>
          <w:sz w:val="24"/>
          <w:szCs w:val="24"/>
        </w:rPr>
      </w:pPr>
    </w:p>
    <w:p w14:paraId="55CDB15E" w14:textId="77777777" w:rsidR="0017061C" w:rsidRPr="00F66F2B" w:rsidRDefault="0017061C" w:rsidP="0017061C">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4F1A3A37"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C382C5E"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520AEA90"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07D57D0B"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242AC399" w14:textId="77777777" w:rsidR="0017061C" w:rsidRPr="00F66F2B" w:rsidRDefault="0017061C" w:rsidP="0017061C">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Портал нормативных документов OPENGOST.RU. Методические указания по наладке и проверке промежуточных, указательных реле и реле импульсной сигнализации СО 34.35.655-2006. – URL: http://www.opengost.ru. Дата обращения: 01.08.2022</w:t>
      </w:r>
    </w:p>
    <w:p w14:paraId="179E8BB1" w14:textId="77777777" w:rsidR="0017061C" w:rsidRPr="00F66F2B" w:rsidRDefault="0017061C" w:rsidP="0017061C">
      <w:pPr>
        <w:pStyle w:val="a4"/>
        <w:spacing w:line="276" w:lineRule="auto"/>
        <w:ind w:left="0"/>
        <w:rPr>
          <w:rFonts w:ascii="Times New Roman" w:hAnsi="Times New Roman" w:cs="Times New Roman"/>
          <w:bCs/>
          <w:sz w:val="24"/>
          <w:szCs w:val="24"/>
        </w:rPr>
      </w:pPr>
    </w:p>
    <w:p w14:paraId="3861C73D" w14:textId="77777777" w:rsidR="0017061C" w:rsidRPr="00F66F2B" w:rsidRDefault="0017061C" w:rsidP="0017061C">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1A254302" w14:textId="77777777" w:rsidR="0017061C" w:rsidRPr="00F66F2B" w:rsidRDefault="0017061C" w:rsidP="0017061C">
      <w:pPr>
        <w:pStyle w:val="1f"/>
        <w:rPr>
          <w:rFonts w:ascii="Times New Roman" w:hAnsi="Times New Roman"/>
        </w:rPr>
      </w:pPr>
    </w:p>
    <w:p w14:paraId="22886105" w14:textId="77777777" w:rsidR="0017061C" w:rsidRPr="00F66F2B" w:rsidRDefault="0017061C" w:rsidP="0017061C">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17061C" w:rsidRPr="00F66F2B" w14:paraId="7187A17D" w14:textId="77777777" w:rsidTr="00FA2241">
        <w:trPr>
          <w:trHeight w:val="23"/>
        </w:trPr>
        <w:tc>
          <w:tcPr>
            <w:tcW w:w="1345" w:type="pct"/>
          </w:tcPr>
          <w:p w14:paraId="64FEC69E" w14:textId="77777777" w:rsidR="0017061C" w:rsidRPr="00F66F2B" w:rsidRDefault="0017061C"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1D169862" w14:textId="77777777" w:rsidR="0017061C" w:rsidRPr="00F66F2B" w:rsidRDefault="0017061C"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06E09A2F" w14:textId="77777777" w:rsidR="0017061C" w:rsidRPr="00F66F2B" w:rsidRDefault="0017061C"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17061C" w:rsidRPr="00F66F2B" w14:paraId="52F872F0" w14:textId="77777777" w:rsidTr="00FA2241">
        <w:trPr>
          <w:trHeight w:val="23"/>
        </w:trPr>
        <w:tc>
          <w:tcPr>
            <w:tcW w:w="1345" w:type="pct"/>
          </w:tcPr>
          <w:p w14:paraId="7B4B1CE3" w14:textId="24B1B67A" w:rsidR="0017061C"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 xml:space="preserve">ПК 4.1. Проводить диагностику устройств </w:t>
            </w:r>
            <w:r w:rsidRPr="00F66F2B">
              <w:rPr>
                <w:rFonts w:ascii="Times New Roman" w:hAnsi="Times New Roman"/>
                <w:bCs/>
                <w:iCs/>
                <w:color w:val="000000"/>
                <w:sz w:val="24"/>
                <w:szCs w:val="24"/>
              </w:rPr>
              <w:lastRenderedPageBreak/>
              <w:t>релейной защиты и автоматики</w:t>
            </w:r>
          </w:p>
        </w:tc>
        <w:tc>
          <w:tcPr>
            <w:tcW w:w="1892" w:type="pct"/>
          </w:tcPr>
          <w:p w14:paraId="18CB5825"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lastRenderedPageBreak/>
              <w:t xml:space="preserve">выполнение диагностики электронных и микропроцессорных </w:t>
            </w:r>
            <w:proofErr w:type="gramStart"/>
            <w:r w:rsidRPr="00F66F2B">
              <w:rPr>
                <w:rFonts w:ascii="Times New Roman" w:hAnsi="Times New Roman"/>
                <w:sz w:val="24"/>
                <w:szCs w:val="24"/>
              </w:rPr>
              <w:t xml:space="preserve">устройств  </w:t>
            </w:r>
            <w:r w:rsidRPr="00F66F2B">
              <w:rPr>
                <w:rFonts w:ascii="Times New Roman" w:hAnsi="Times New Roman"/>
                <w:sz w:val="24"/>
                <w:szCs w:val="24"/>
              </w:rPr>
              <w:lastRenderedPageBreak/>
              <w:t>реле</w:t>
            </w:r>
            <w:proofErr w:type="gramEnd"/>
            <w:r w:rsidRPr="00F66F2B">
              <w:rPr>
                <w:rFonts w:ascii="Times New Roman" w:hAnsi="Times New Roman"/>
                <w:sz w:val="24"/>
                <w:szCs w:val="24"/>
              </w:rPr>
              <w:t xml:space="preserve"> в соответствии с техническими инструкциями</w:t>
            </w:r>
          </w:p>
          <w:p w14:paraId="4C014AEC"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выявление неисправностей и отказов устройств РЗА по результатам диагностики и полнота анализа полученных данных</w:t>
            </w:r>
          </w:p>
          <w:p w14:paraId="68A42483"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определение возможности устранения дефектов и восстановления реле по результатам осмотров</w:t>
            </w:r>
          </w:p>
          <w:p w14:paraId="62FAA60B" w14:textId="7C199B30" w:rsidR="0017061C" w:rsidRPr="00F66F2B" w:rsidRDefault="0020784F" w:rsidP="0020784F">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определения причин неисправностей в работе устройств РЗА в соответствии с техническими паспортами</w:t>
            </w:r>
          </w:p>
        </w:tc>
        <w:tc>
          <w:tcPr>
            <w:tcW w:w="1763" w:type="pct"/>
          </w:tcPr>
          <w:p w14:paraId="61ED2CA8" w14:textId="77777777" w:rsidR="0020784F" w:rsidRPr="00F66F2B" w:rsidRDefault="0020784F" w:rsidP="0020784F">
            <w:pPr>
              <w:suppressAutoHyphens/>
              <w:contextualSpacing/>
              <w:rPr>
                <w:rFonts w:ascii="Times New Roman" w:hAnsi="Times New Roman"/>
                <w:bCs/>
                <w:sz w:val="24"/>
                <w:szCs w:val="24"/>
              </w:rPr>
            </w:pPr>
            <w:proofErr w:type="gramStart"/>
            <w:r w:rsidRPr="00F66F2B">
              <w:rPr>
                <w:rFonts w:ascii="Times New Roman" w:hAnsi="Times New Roman"/>
                <w:bCs/>
                <w:sz w:val="24"/>
                <w:szCs w:val="24"/>
              </w:rPr>
              <w:lastRenderedPageBreak/>
              <w:t>анализ  результатов</w:t>
            </w:r>
            <w:proofErr w:type="gramEnd"/>
            <w:r w:rsidRPr="00F66F2B">
              <w:rPr>
                <w:rFonts w:ascii="Times New Roman" w:hAnsi="Times New Roman"/>
                <w:bCs/>
                <w:sz w:val="24"/>
                <w:szCs w:val="24"/>
              </w:rPr>
              <w:t xml:space="preserve"> выполнения заданий на лабораторных занятиях</w:t>
            </w:r>
          </w:p>
          <w:p w14:paraId="62D7232A"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lastRenderedPageBreak/>
              <w:t xml:space="preserve">наблюдение за действиями обучающихся на лабораторных занятиях, </w:t>
            </w:r>
            <w:proofErr w:type="gramStart"/>
            <w:r w:rsidRPr="00F66F2B">
              <w:rPr>
                <w:rFonts w:ascii="Times New Roman" w:hAnsi="Times New Roman"/>
                <w:bCs/>
                <w:sz w:val="24"/>
                <w:szCs w:val="24"/>
              </w:rPr>
              <w:t>анализ  результатов</w:t>
            </w:r>
            <w:proofErr w:type="gramEnd"/>
          </w:p>
          <w:p w14:paraId="726CDEF1"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ходом выполнения лабораторных работ</w:t>
            </w:r>
          </w:p>
          <w:p w14:paraId="1B31723E" w14:textId="55B1B7D7" w:rsidR="0017061C" w:rsidRPr="00F66F2B" w:rsidRDefault="0020784F" w:rsidP="0020784F">
            <w:pPr>
              <w:suppressAutoHyphens/>
              <w:contextualSpacing/>
              <w:rPr>
                <w:rFonts w:ascii="Times New Roman" w:hAnsi="Times New Roman" w:cs="Times New Roman"/>
                <w:iCs/>
                <w:sz w:val="24"/>
                <w:szCs w:val="24"/>
              </w:rPr>
            </w:pPr>
            <w:proofErr w:type="gramStart"/>
            <w:r w:rsidRPr="00F66F2B">
              <w:rPr>
                <w:rFonts w:ascii="Times New Roman" w:hAnsi="Times New Roman"/>
                <w:bCs/>
                <w:sz w:val="24"/>
                <w:szCs w:val="24"/>
              </w:rPr>
              <w:t>анализ  результатов</w:t>
            </w:r>
            <w:proofErr w:type="gramEnd"/>
            <w:r w:rsidRPr="00F66F2B">
              <w:rPr>
                <w:rFonts w:ascii="Times New Roman" w:hAnsi="Times New Roman"/>
                <w:bCs/>
                <w:sz w:val="24"/>
                <w:szCs w:val="24"/>
              </w:rPr>
              <w:t xml:space="preserve"> решения ситуационных задач</w:t>
            </w:r>
          </w:p>
        </w:tc>
      </w:tr>
      <w:tr w:rsidR="0017061C" w:rsidRPr="00F66F2B" w14:paraId="01C3F70C" w14:textId="77777777" w:rsidTr="00FA2241">
        <w:trPr>
          <w:trHeight w:val="23"/>
        </w:trPr>
        <w:tc>
          <w:tcPr>
            <w:tcW w:w="1345" w:type="pct"/>
          </w:tcPr>
          <w:p w14:paraId="205E46CB" w14:textId="5CC005EF" w:rsidR="0017061C"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ПК 4.2. Проводить ремонт устройств релейной защиты и автоматики</w:t>
            </w:r>
          </w:p>
        </w:tc>
        <w:tc>
          <w:tcPr>
            <w:tcW w:w="1892" w:type="pct"/>
          </w:tcPr>
          <w:p w14:paraId="1A142259"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правильность составления планов и программ ремонтов устройств релейной защиты и автоматики</w:t>
            </w:r>
          </w:p>
          <w:p w14:paraId="1176745F"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демонстрация навыков при проведении ремонта механической и электрической части реле различных типов</w:t>
            </w:r>
          </w:p>
          <w:p w14:paraId="085B114B" w14:textId="77777777"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демонстрация навыков выполнения ремонтных работ устройств релейной защиты и автоматики</w:t>
            </w:r>
          </w:p>
          <w:p w14:paraId="1A83BA17" w14:textId="28B3273D" w:rsidR="0017061C" w:rsidRPr="00F66F2B" w:rsidRDefault="0020784F" w:rsidP="0020784F">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навыков проведения опробования устройств релейной защиты после ремонта</w:t>
            </w:r>
          </w:p>
        </w:tc>
        <w:tc>
          <w:tcPr>
            <w:tcW w:w="1763" w:type="pct"/>
          </w:tcPr>
          <w:p w14:paraId="0307EA16" w14:textId="77777777" w:rsidR="0020784F" w:rsidRPr="00F66F2B" w:rsidRDefault="0020784F" w:rsidP="0020784F">
            <w:pPr>
              <w:suppressAutoHyphens/>
              <w:contextualSpacing/>
              <w:rPr>
                <w:rFonts w:ascii="Times New Roman" w:hAnsi="Times New Roman"/>
                <w:bCs/>
                <w:sz w:val="24"/>
                <w:szCs w:val="24"/>
              </w:rPr>
            </w:pPr>
            <w:proofErr w:type="gramStart"/>
            <w:r w:rsidRPr="00F66F2B">
              <w:rPr>
                <w:rFonts w:ascii="Times New Roman" w:hAnsi="Times New Roman"/>
                <w:bCs/>
                <w:sz w:val="24"/>
                <w:szCs w:val="24"/>
              </w:rPr>
              <w:t>анализ  результатов</w:t>
            </w:r>
            <w:proofErr w:type="gramEnd"/>
            <w:r w:rsidRPr="00F66F2B">
              <w:rPr>
                <w:rFonts w:ascii="Times New Roman" w:hAnsi="Times New Roman"/>
                <w:bCs/>
                <w:sz w:val="24"/>
                <w:szCs w:val="24"/>
              </w:rPr>
              <w:t xml:space="preserve"> выполнения практического задания</w:t>
            </w:r>
          </w:p>
          <w:p w14:paraId="61AC0896"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ходом выполнения лабораторных работ</w:t>
            </w:r>
          </w:p>
          <w:p w14:paraId="1FD23DFC" w14:textId="77777777"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bCs/>
                <w:sz w:val="24"/>
                <w:szCs w:val="24"/>
              </w:rPr>
              <w:t xml:space="preserve">наблюдение за выполнением заданий на производственной практике </w:t>
            </w:r>
          </w:p>
          <w:p w14:paraId="5B811308" w14:textId="5FA0AEB5" w:rsidR="0017061C" w:rsidRPr="00F66F2B" w:rsidDel="009D5E3A" w:rsidRDefault="0020784F" w:rsidP="0020784F">
            <w:pPr>
              <w:suppressAutoHyphens/>
              <w:contextualSpacing/>
              <w:rPr>
                <w:rFonts w:ascii="Times New Roman" w:hAnsi="Times New Roman" w:cs="Times New Roman"/>
                <w:iCs/>
                <w:sz w:val="24"/>
                <w:szCs w:val="24"/>
              </w:rPr>
            </w:pPr>
            <w:r w:rsidRPr="00F66F2B">
              <w:rPr>
                <w:rFonts w:ascii="Times New Roman" w:hAnsi="Times New Roman"/>
                <w:bCs/>
                <w:sz w:val="24"/>
                <w:szCs w:val="24"/>
              </w:rPr>
              <w:t>анализ результатов выполнения заданий на производственной практике</w:t>
            </w:r>
          </w:p>
        </w:tc>
      </w:tr>
      <w:tr w:rsidR="0020784F" w:rsidRPr="00F66F2B" w14:paraId="147CFCFF" w14:textId="77777777" w:rsidTr="00FA2241">
        <w:trPr>
          <w:trHeight w:val="23"/>
        </w:trPr>
        <w:tc>
          <w:tcPr>
            <w:tcW w:w="1345" w:type="pct"/>
          </w:tcPr>
          <w:p w14:paraId="55E9325E" w14:textId="48E02A1C" w:rsidR="0020784F" w:rsidRPr="00F66F2B" w:rsidRDefault="0020784F" w:rsidP="0020784F">
            <w:pPr>
              <w:rPr>
                <w:rFonts w:ascii="Times New Roman" w:hAnsi="Times New Roman"/>
                <w:sz w:val="24"/>
                <w:szCs w:val="24"/>
              </w:rPr>
            </w:pPr>
            <w:r w:rsidRPr="00F66F2B">
              <w:rPr>
                <w:rFonts w:ascii="Times New Roman" w:hAnsi="Times New Roman"/>
                <w:sz w:val="24"/>
                <w:szCs w:val="24"/>
              </w:rPr>
              <w:t>ПК 4.3. Контролировать качество выполнения ремонтных работ</w:t>
            </w:r>
          </w:p>
        </w:tc>
        <w:tc>
          <w:tcPr>
            <w:tcW w:w="1892" w:type="pct"/>
          </w:tcPr>
          <w:p w14:paraId="419E3D04" w14:textId="264FD2B6" w:rsidR="0020784F" w:rsidRPr="00F66F2B" w:rsidRDefault="0020784F" w:rsidP="0020784F">
            <w:pPr>
              <w:suppressAutoHyphens/>
              <w:contextualSpacing/>
              <w:rPr>
                <w:rFonts w:ascii="Times New Roman" w:hAnsi="Times New Roman"/>
                <w:sz w:val="24"/>
                <w:szCs w:val="24"/>
              </w:rPr>
            </w:pPr>
            <w:r w:rsidRPr="00F66F2B">
              <w:rPr>
                <w:rFonts w:ascii="Times New Roman" w:hAnsi="Times New Roman"/>
                <w:sz w:val="24"/>
                <w:szCs w:val="24"/>
              </w:rPr>
              <w:t xml:space="preserve">оценка качества ремонта устройств релейной защиты и автоматики по результатам опробования </w:t>
            </w:r>
          </w:p>
        </w:tc>
        <w:tc>
          <w:tcPr>
            <w:tcW w:w="1763" w:type="pct"/>
          </w:tcPr>
          <w:p w14:paraId="3F0A982E" w14:textId="1D3757A3" w:rsidR="0020784F" w:rsidRPr="00F66F2B" w:rsidRDefault="0020784F" w:rsidP="0020784F">
            <w:pPr>
              <w:suppressAutoHyphens/>
              <w:contextualSpacing/>
              <w:rPr>
                <w:rFonts w:ascii="Times New Roman" w:hAnsi="Times New Roman"/>
                <w:bCs/>
                <w:sz w:val="24"/>
                <w:szCs w:val="24"/>
              </w:rPr>
            </w:pPr>
            <w:r w:rsidRPr="00F66F2B">
              <w:rPr>
                <w:rFonts w:ascii="Times New Roman" w:hAnsi="Times New Roman"/>
                <w:sz w:val="24"/>
                <w:szCs w:val="24"/>
              </w:rPr>
              <w:t xml:space="preserve">наблюдение за выполнением заданий на производственной практике </w:t>
            </w:r>
          </w:p>
        </w:tc>
      </w:tr>
      <w:tr w:rsidR="0017061C" w:rsidRPr="00F66F2B" w14:paraId="72A77700" w14:textId="77777777" w:rsidTr="00FA2241">
        <w:trPr>
          <w:trHeight w:val="23"/>
        </w:trPr>
        <w:tc>
          <w:tcPr>
            <w:tcW w:w="1345" w:type="pct"/>
          </w:tcPr>
          <w:p w14:paraId="510647DC" w14:textId="63DF3C28"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892" w:type="pct"/>
          </w:tcPr>
          <w:p w14:paraId="78FFAB72" w14:textId="77777777" w:rsidR="0017061C" w:rsidRPr="00F66F2B" w:rsidRDefault="0017061C"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03611D2B" w14:textId="77777777" w:rsidR="0017061C" w:rsidRPr="00F66F2B" w:rsidRDefault="0017061C"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3FA8ABB3"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44CFCAE4"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17061C" w:rsidRPr="00F66F2B" w14:paraId="4C0A8EEB" w14:textId="77777777" w:rsidTr="00FA2241">
        <w:trPr>
          <w:trHeight w:val="23"/>
        </w:trPr>
        <w:tc>
          <w:tcPr>
            <w:tcW w:w="1345" w:type="pct"/>
          </w:tcPr>
          <w:p w14:paraId="1D8D239A" w14:textId="0613B68B"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02.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w:t>
            </w:r>
            <w:r w:rsidRPr="00F66F2B">
              <w:rPr>
                <w:rFonts w:ascii="Times New Roman" w:hAnsi="Times New Roman"/>
                <w:sz w:val="24"/>
                <w:szCs w:val="24"/>
              </w:rPr>
              <w:lastRenderedPageBreak/>
              <w:t>информационные технологии для выполнения задач профессиональной деятельности</w:t>
            </w:r>
          </w:p>
        </w:tc>
        <w:tc>
          <w:tcPr>
            <w:tcW w:w="1892" w:type="pct"/>
          </w:tcPr>
          <w:p w14:paraId="4A9B944D" w14:textId="77777777" w:rsidR="0017061C" w:rsidRPr="00F66F2B" w:rsidRDefault="0017061C" w:rsidP="00FA2241">
            <w:pPr>
              <w:rPr>
                <w:rFonts w:ascii="Times New Roman" w:hAnsi="Times New Roman"/>
                <w:iCs/>
                <w:sz w:val="24"/>
                <w:szCs w:val="24"/>
              </w:rPr>
            </w:pPr>
            <w:r w:rsidRPr="00F66F2B">
              <w:rPr>
                <w:rFonts w:ascii="Times New Roman" w:hAnsi="Times New Roman"/>
                <w:iCs/>
                <w:sz w:val="24"/>
                <w:szCs w:val="24"/>
              </w:rPr>
              <w:lastRenderedPageBreak/>
              <w:t xml:space="preserve">Демонстрация умений использования современных средств поиска, результативность анализа и интерпретации информации и ее </w:t>
            </w:r>
            <w:r w:rsidRPr="00F66F2B">
              <w:rPr>
                <w:rFonts w:ascii="Times New Roman" w:hAnsi="Times New Roman"/>
                <w:iCs/>
                <w:sz w:val="24"/>
                <w:szCs w:val="24"/>
              </w:rPr>
              <w:lastRenderedPageBreak/>
              <w:t>использование для качественного выполнения профессиональных задач, профессионального и личностного развития</w:t>
            </w:r>
          </w:p>
          <w:p w14:paraId="4D952124"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6D2553BE"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lastRenderedPageBreak/>
              <w:t xml:space="preserve">Наблюдение за ходом выполнения практического задания и оценка результатов; наблюдение за ходом выполнения лабораторных </w:t>
            </w:r>
            <w:r w:rsidRPr="00F66F2B">
              <w:rPr>
                <w:rFonts w:ascii="Times New Roman" w:hAnsi="Times New Roman"/>
                <w:bCs/>
                <w:sz w:val="24"/>
                <w:szCs w:val="24"/>
              </w:rPr>
              <w:lastRenderedPageBreak/>
              <w:t>работ и оценка результатов; наблюдение за выполнением заданий на учебной и производственной практиках.</w:t>
            </w:r>
          </w:p>
        </w:tc>
      </w:tr>
      <w:tr w:rsidR="0017061C" w:rsidRPr="00F66F2B" w14:paraId="14961DD0" w14:textId="77777777" w:rsidTr="00FA2241">
        <w:trPr>
          <w:trHeight w:val="23"/>
        </w:trPr>
        <w:tc>
          <w:tcPr>
            <w:tcW w:w="1345" w:type="pct"/>
          </w:tcPr>
          <w:p w14:paraId="4C19A09E" w14:textId="77777777" w:rsidR="0017061C" w:rsidRPr="00F66F2B" w:rsidRDefault="0017061C" w:rsidP="00FA2241">
            <w:pPr>
              <w:suppressAutoHyphens/>
              <w:contextualSpacing/>
              <w:rPr>
                <w:rFonts w:ascii="Times New Roman" w:hAnsi="Times New Roman"/>
                <w:sz w:val="24"/>
                <w:szCs w:val="24"/>
              </w:rPr>
            </w:pPr>
            <w:r w:rsidRPr="00F66F2B">
              <w:rPr>
                <w:rFonts w:ascii="Times New Roman" w:hAnsi="Times New Roman"/>
                <w:bCs/>
                <w:iCs/>
                <w:color w:val="000000"/>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0E339FAC" w14:textId="77777777" w:rsidR="0017061C" w:rsidRPr="00F66F2B" w:rsidRDefault="0017061C" w:rsidP="00FA2241">
            <w:pPr>
              <w:rPr>
                <w:rFonts w:ascii="Times New Roman" w:hAnsi="Times New Roman"/>
                <w:iCs/>
                <w:sz w:val="24"/>
                <w:szCs w:val="24"/>
              </w:rPr>
            </w:pPr>
            <w:r w:rsidRPr="00F66F2B">
              <w:rPr>
                <w:rFonts w:ascii="Times New Roman" w:hAnsi="Times New Roman"/>
                <w:bCs/>
                <w:sz w:val="24"/>
                <w:szCs w:val="24"/>
              </w:rPr>
              <w:t>обоснованность выбора и применения методов и способов решения задач профессионального и личностного развития</w:t>
            </w:r>
          </w:p>
        </w:tc>
        <w:tc>
          <w:tcPr>
            <w:tcW w:w="1763" w:type="pct"/>
          </w:tcPr>
          <w:p w14:paraId="6D814DE4" w14:textId="77777777" w:rsidR="0017061C" w:rsidRPr="00F66F2B" w:rsidRDefault="0017061C" w:rsidP="00FA2241">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17061C" w:rsidRPr="00F66F2B" w14:paraId="3B197F2D" w14:textId="77777777" w:rsidTr="00FA2241">
        <w:trPr>
          <w:trHeight w:val="23"/>
        </w:trPr>
        <w:tc>
          <w:tcPr>
            <w:tcW w:w="1345" w:type="pct"/>
          </w:tcPr>
          <w:p w14:paraId="5E028350" w14:textId="77777777" w:rsidR="0017061C" w:rsidRPr="00F66F2B" w:rsidRDefault="0017061C" w:rsidP="00FA2241">
            <w:pPr>
              <w:rPr>
                <w:rFonts w:ascii="Times New Roman" w:hAnsi="Times New Roman"/>
                <w:sz w:val="24"/>
                <w:szCs w:val="24"/>
              </w:rPr>
            </w:pPr>
            <w:r w:rsidRPr="00F66F2B">
              <w:rPr>
                <w:rFonts w:ascii="Times New Roman" w:hAnsi="Times New Roman"/>
                <w:sz w:val="24"/>
                <w:szCs w:val="24"/>
              </w:rPr>
              <w:t>ОК 04. Эффективно взаимодействовать и работать в коллективе и команде.</w:t>
            </w:r>
            <w:r w:rsidRPr="00F66F2B">
              <w:rPr>
                <w:rFonts w:ascii="Times New Roman" w:hAnsi="Times New Roman"/>
                <w:sz w:val="24"/>
                <w:szCs w:val="24"/>
              </w:rPr>
              <w:tab/>
            </w:r>
          </w:p>
          <w:p w14:paraId="21746A3B" w14:textId="77777777" w:rsidR="0017061C" w:rsidRPr="00F66F2B" w:rsidRDefault="0017061C" w:rsidP="00FA2241">
            <w:pPr>
              <w:suppressAutoHyphens/>
              <w:contextualSpacing/>
              <w:rPr>
                <w:rFonts w:ascii="Times New Roman" w:hAnsi="Times New Roman" w:cs="Times New Roman"/>
                <w:iCs/>
                <w:sz w:val="24"/>
                <w:szCs w:val="24"/>
              </w:rPr>
            </w:pPr>
          </w:p>
        </w:tc>
        <w:tc>
          <w:tcPr>
            <w:tcW w:w="1892" w:type="pct"/>
          </w:tcPr>
          <w:p w14:paraId="0A1C2EEE"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76411D99"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17061C" w:rsidRPr="00F66F2B" w14:paraId="1E33B154" w14:textId="77777777" w:rsidTr="00FA2241">
        <w:trPr>
          <w:trHeight w:val="23"/>
        </w:trPr>
        <w:tc>
          <w:tcPr>
            <w:tcW w:w="1345" w:type="pct"/>
          </w:tcPr>
          <w:p w14:paraId="5C30C048"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554D6950" w14:textId="77777777" w:rsidR="0017061C" w:rsidRPr="00F66F2B"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15CE1621" w14:textId="77777777" w:rsidR="0017061C" w:rsidRPr="00F66F2B" w:rsidDel="009D5E3A" w:rsidRDefault="0017061C"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67C46918" w14:textId="1B05FD98" w:rsidR="0020784F" w:rsidRPr="00F66F2B" w:rsidRDefault="0020784F" w:rsidP="00BC1EF5">
      <w:pPr>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20CBDF0A" w14:textId="71E23F68"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lastRenderedPageBreak/>
        <w:t>Приложение 1.8</w:t>
      </w:r>
    </w:p>
    <w:p w14:paraId="483837D5" w14:textId="77777777"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t>к ПОП-П по специальности</w:t>
      </w:r>
    </w:p>
    <w:p w14:paraId="2FC2BEDF" w14:textId="77777777" w:rsidR="0020784F" w:rsidRPr="00F66F2B" w:rsidRDefault="0020784F" w:rsidP="0020784F">
      <w:pPr>
        <w:jc w:val="right"/>
        <w:rPr>
          <w:rFonts w:ascii="Times New Roman" w:hAnsi="Times New Roman" w:cs="Times New Roman"/>
          <w:b/>
          <w:bCs/>
          <w:sz w:val="24"/>
          <w:szCs w:val="24"/>
        </w:rPr>
      </w:pPr>
      <w:r w:rsidRPr="00F66F2B">
        <w:rPr>
          <w:rFonts w:ascii="Times New Roman" w:hAnsi="Times New Roman" w:cs="Times New Roman"/>
          <w:b/>
          <w:bCs/>
          <w:sz w:val="24"/>
          <w:szCs w:val="24"/>
        </w:rPr>
        <w:t>13.02.12 Электрические станции, сети, их релейная защита и автоматизация</w:t>
      </w:r>
    </w:p>
    <w:p w14:paraId="5D213858" w14:textId="77777777" w:rsidR="0020784F" w:rsidRPr="00F66F2B" w:rsidRDefault="0020784F" w:rsidP="0020784F">
      <w:pPr>
        <w:jc w:val="right"/>
        <w:rPr>
          <w:rFonts w:ascii="Times New Roman" w:hAnsi="Times New Roman" w:cs="Times New Roman"/>
          <w:b/>
          <w:bCs/>
          <w:color w:val="0070C0"/>
          <w:sz w:val="24"/>
          <w:szCs w:val="24"/>
        </w:rPr>
      </w:pPr>
    </w:p>
    <w:p w14:paraId="5E7B5ECF" w14:textId="77777777" w:rsidR="0020784F" w:rsidRPr="00F66F2B" w:rsidRDefault="0020784F" w:rsidP="0020784F">
      <w:pPr>
        <w:jc w:val="right"/>
        <w:rPr>
          <w:rFonts w:ascii="Times New Roman" w:hAnsi="Times New Roman" w:cs="Times New Roman"/>
          <w:b/>
          <w:bCs/>
          <w:color w:val="0070C0"/>
          <w:sz w:val="24"/>
          <w:szCs w:val="24"/>
        </w:rPr>
      </w:pPr>
    </w:p>
    <w:p w14:paraId="3DF1190B" w14:textId="77777777" w:rsidR="0020784F" w:rsidRPr="00F66F2B" w:rsidRDefault="0020784F" w:rsidP="0020784F">
      <w:pPr>
        <w:jc w:val="right"/>
        <w:rPr>
          <w:rFonts w:ascii="Times New Roman" w:hAnsi="Times New Roman" w:cs="Times New Roman"/>
          <w:b/>
          <w:bCs/>
          <w:color w:val="0070C0"/>
          <w:sz w:val="24"/>
          <w:szCs w:val="24"/>
        </w:rPr>
      </w:pPr>
    </w:p>
    <w:p w14:paraId="655A9FC6" w14:textId="77777777" w:rsidR="0020784F" w:rsidRPr="00F66F2B" w:rsidRDefault="0020784F" w:rsidP="0020784F">
      <w:pPr>
        <w:jc w:val="right"/>
        <w:rPr>
          <w:rFonts w:ascii="Times New Roman" w:hAnsi="Times New Roman" w:cs="Times New Roman"/>
          <w:b/>
          <w:bCs/>
          <w:color w:val="0070C0"/>
          <w:sz w:val="24"/>
          <w:szCs w:val="24"/>
        </w:rPr>
      </w:pPr>
    </w:p>
    <w:p w14:paraId="60B05488" w14:textId="77777777" w:rsidR="0020784F" w:rsidRPr="00F66F2B" w:rsidRDefault="0020784F" w:rsidP="0020784F">
      <w:pPr>
        <w:jc w:val="right"/>
        <w:rPr>
          <w:rFonts w:ascii="Times New Roman" w:hAnsi="Times New Roman" w:cs="Times New Roman"/>
          <w:b/>
          <w:bCs/>
          <w:color w:val="0070C0"/>
          <w:sz w:val="24"/>
          <w:szCs w:val="24"/>
        </w:rPr>
      </w:pPr>
    </w:p>
    <w:p w14:paraId="67A7CAEF" w14:textId="77777777" w:rsidR="0020784F" w:rsidRPr="00F66F2B" w:rsidRDefault="0020784F" w:rsidP="0020784F">
      <w:pPr>
        <w:jc w:val="right"/>
        <w:rPr>
          <w:rFonts w:ascii="Times New Roman" w:hAnsi="Times New Roman" w:cs="Times New Roman"/>
          <w:b/>
          <w:bCs/>
          <w:color w:val="0070C0"/>
          <w:sz w:val="24"/>
          <w:szCs w:val="24"/>
        </w:rPr>
      </w:pPr>
    </w:p>
    <w:p w14:paraId="2B211163" w14:textId="77777777" w:rsidR="0020784F" w:rsidRPr="00F66F2B" w:rsidRDefault="0020784F" w:rsidP="0020784F">
      <w:pPr>
        <w:jc w:val="right"/>
        <w:rPr>
          <w:rFonts w:ascii="Times New Roman" w:hAnsi="Times New Roman" w:cs="Times New Roman"/>
          <w:b/>
          <w:bCs/>
          <w:color w:val="0070C0"/>
          <w:sz w:val="24"/>
          <w:szCs w:val="24"/>
        </w:rPr>
      </w:pPr>
    </w:p>
    <w:p w14:paraId="2EA4BF49" w14:textId="77777777" w:rsidR="0020784F" w:rsidRPr="00F66F2B" w:rsidRDefault="0020784F" w:rsidP="0020784F">
      <w:pPr>
        <w:jc w:val="right"/>
        <w:rPr>
          <w:rFonts w:ascii="Times New Roman" w:hAnsi="Times New Roman" w:cs="Times New Roman"/>
          <w:b/>
          <w:bCs/>
          <w:color w:val="0070C0"/>
          <w:sz w:val="24"/>
          <w:szCs w:val="24"/>
        </w:rPr>
      </w:pPr>
    </w:p>
    <w:p w14:paraId="014B0F77" w14:textId="77777777" w:rsidR="0020784F" w:rsidRPr="00F66F2B" w:rsidRDefault="0020784F" w:rsidP="0020784F">
      <w:pPr>
        <w:jc w:val="right"/>
        <w:rPr>
          <w:rFonts w:ascii="Times New Roman" w:hAnsi="Times New Roman" w:cs="Times New Roman"/>
          <w:b/>
          <w:bCs/>
          <w:color w:val="0070C0"/>
          <w:sz w:val="24"/>
          <w:szCs w:val="24"/>
        </w:rPr>
      </w:pPr>
    </w:p>
    <w:p w14:paraId="379D07B2" w14:textId="77777777" w:rsidR="0020784F" w:rsidRPr="00F66F2B" w:rsidRDefault="0020784F" w:rsidP="0020784F">
      <w:pPr>
        <w:jc w:val="right"/>
        <w:rPr>
          <w:rFonts w:ascii="Times New Roman" w:hAnsi="Times New Roman" w:cs="Times New Roman"/>
          <w:b/>
          <w:bCs/>
          <w:color w:val="0070C0"/>
          <w:sz w:val="24"/>
          <w:szCs w:val="24"/>
        </w:rPr>
      </w:pPr>
    </w:p>
    <w:p w14:paraId="1E3D0BBD" w14:textId="77777777" w:rsidR="0020784F" w:rsidRPr="00F66F2B" w:rsidRDefault="0020784F" w:rsidP="0020784F">
      <w:pPr>
        <w:jc w:val="center"/>
        <w:rPr>
          <w:rFonts w:ascii="Times New Roman" w:hAnsi="Times New Roman" w:cs="Times New Roman"/>
          <w:b/>
          <w:bCs/>
          <w:sz w:val="24"/>
          <w:szCs w:val="24"/>
        </w:rPr>
      </w:pPr>
      <w:r w:rsidRPr="00F66F2B">
        <w:rPr>
          <w:rFonts w:ascii="Times New Roman" w:hAnsi="Times New Roman" w:cs="Times New Roman"/>
          <w:b/>
          <w:bCs/>
          <w:sz w:val="24"/>
          <w:szCs w:val="24"/>
        </w:rPr>
        <w:t>Примерная рабочая программа профессионального модуля</w:t>
      </w:r>
    </w:p>
    <w:p w14:paraId="26F808F6" w14:textId="767C3928" w:rsidR="0020784F" w:rsidRPr="00F66F2B" w:rsidRDefault="0020784F" w:rsidP="0020784F">
      <w:pPr>
        <w:pStyle w:val="1"/>
      </w:pPr>
      <w:bookmarkStart w:id="46" w:name="_Toc167380443"/>
      <w:r w:rsidRPr="00F66F2B">
        <w:t>«ПМн.05 ТЕХНИЧЕСКОЕ ОБСЛУЖИВАНИЕ ВЫСОКОВОЛЬТНОГО ОБОРУДОВАНИЯ, УСТРОЙСТВ РЕЛЕЙНОЙ ЗАЩИТЫ И АВТОМАТИКИ ЭЛЕКТРИЧЕСКИХ СЕТЕЙ И ЭЛЕКТРОСТАНЦИЙ»</w:t>
      </w:r>
      <w:bookmarkEnd w:id="46"/>
    </w:p>
    <w:p w14:paraId="147C7ACB" w14:textId="77777777" w:rsidR="0020784F" w:rsidRPr="00F66F2B" w:rsidRDefault="0020784F" w:rsidP="0020784F">
      <w:pPr>
        <w:spacing w:line="360" w:lineRule="auto"/>
        <w:jc w:val="center"/>
        <w:rPr>
          <w:rFonts w:ascii="Times New Roman" w:hAnsi="Times New Roman" w:cs="Times New Roman"/>
          <w:sz w:val="24"/>
          <w:szCs w:val="24"/>
        </w:rPr>
      </w:pPr>
    </w:p>
    <w:p w14:paraId="067F84C8" w14:textId="77777777" w:rsidR="0020784F" w:rsidRPr="00F66F2B" w:rsidRDefault="0020784F" w:rsidP="0020784F">
      <w:pPr>
        <w:spacing w:line="360" w:lineRule="auto"/>
        <w:jc w:val="center"/>
        <w:rPr>
          <w:rFonts w:ascii="Times New Roman" w:hAnsi="Times New Roman" w:cs="Times New Roman"/>
          <w:sz w:val="24"/>
          <w:szCs w:val="24"/>
        </w:rPr>
      </w:pPr>
    </w:p>
    <w:p w14:paraId="6515A79F" w14:textId="77777777" w:rsidR="0020784F" w:rsidRPr="00F66F2B" w:rsidRDefault="0020784F" w:rsidP="0020784F">
      <w:pPr>
        <w:spacing w:line="360" w:lineRule="auto"/>
        <w:jc w:val="center"/>
        <w:rPr>
          <w:rFonts w:ascii="Times New Roman" w:hAnsi="Times New Roman" w:cs="Times New Roman"/>
          <w:sz w:val="24"/>
          <w:szCs w:val="24"/>
        </w:rPr>
      </w:pPr>
    </w:p>
    <w:p w14:paraId="0ACC7D18" w14:textId="77777777" w:rsidR="0020784F" w:rsidRPr="00F66F2B" w:rsidRDefault="0020784F" w:rsidP="0020784F">
      <w:pPr>
        <w:spacing w:line="360" w:lineRule="auto"/>
        <w:jc w:val="center"/>
        <w:rPr>
          <w:rFonts w:ascii="Times New Roman" w:hAnsi="Times New Roman" w:cs="Times New Roman"/>
          <w:sz w:val="24"/>
          <w:szCs w:val="24"/>
        </w:rPr>
      </w:pPr>
    </w:p>
    <w:p w14:paraId="61E7BEA2" w14:textId="77777777" w:rsidR="0020784F" w:rsidRPr="00F66F2B" w:rsidRDefault="0020784F" w:rsidP="0020784F">
      <w:pPr>
        <w:spacing w:line="360" w:lineRule="auto"/>
        <w:jc w:val="center"/>
        <w:rPr>
          <w:rFonts w:ascii="Times New Roman" w:hAnsi="Times New Roman" w:cs="Times New Roman"/>
          <w:sz w:val="24"/>
          <w:szCs w:val="24"/>
        </w:rPr>
      </w:pPr>
    </w:p>
    <w:p w14:paraId="1289408B" w14:textId="77777777" w:rsidR="0020784F" w:rsidRPr="00F66F2B" w:rsidRDefault="0020784F" w:rsidP="0020784F">
      <w:pPr>
        <w:spacing w:line="360" w:lineRule="auto"/>
        <w:jc w:val="center"/>
        <w:rPr>
          <w:rFonts w:ascii="Times New Roman" w:hAnsi="Times New Roman" w:cs="Times New Roman"/>
          <w:sz w:val="24"/>
          <w:szCs w:val="24"/>
        </w:rPr>
      </w:pPr>
    </w:p>
    <w:p w14:paraId="367DD95B" w14:textId="77777777" w:rsidR="0020784F" w:rsidRPr="00F66F2B" w:rsidRDefault="0020784F" w:rsidP="0020784F">
      <w:pPr>
        <w:spacing w:line="360" w:lineRule="auto"/>
        <w:jc w:val="center"/>
        <w:rPr>
          <w:rFonts w:ascii="Times New Roman" w:hAnsi="Times New Roman" w:cs="Times New Roman"/>
          <w:sz w:val="24"/>
          <w:szCs w:val="24"/>
        </w:rPr>
      </w:pPr>
    </w:p>
    <w:p w14:paraId="15084F21" w14:textId="77777777" w:rsidR="0020784F" w:rsidRPr="00F66F2B" w:rsidRDefault="0020784F" w:rsidP="0020784F">
      <w:pPr>
        <w:spacing w:line="360" w:lineRule="auto"/>
        <w:jc w:val="center"/>
        <w:rPr>
          <w:rFonts w:ascii="Times New Roman" w:hAnsi="Times New Roman" w:cs="Times New Roman"/>
          <w:sz w:val="24"/>
          <w:szCs w:val="24"/>
        </w:rPr>
      </w:pPr>
    </w:p>
    <w:p w14:paraId="7AD05B02" w14:textId="77777777" w:rsidR="0020784F" w:rsidRPr="00F66F2B" w:rsidRDefault="0020784F" w:rsidP="0020784F">
      <w:pPr>
        <w:spacing w:line="360" w:lineRule="auto"/>
        <w:jc w:val="center"/>
        <w:rPr>
          <w:rFonts w:ascii="Times New Roman" w:hAnsi="Times New Roman" w:cs="Times New Roman"/>
          <w:sz w:val="24"/>
          <w:szCs w:val="24"/>
        </w:rPr>
      </w:pPr>
    </w:p>
    <w:p w14:paraId="26405A82" w14:textId="77777777" w:rsidR="0020784F" w:rsidRPr="00F66F2B" w:rsidRDefault="0020784F" w:rsidP="0020784F">
      <w:pPr>
        <w:spacing w:line="360" w:lineRule="auto"/>
        <w:jc w:val="center"/>
        <w:rPr>
          <w:rFonts w:ascii="Times New Roman" w:hAnsi="Times New Roman" w:cs="Times New Roman"/>
          <w:sz w:val="24"/>
          <w:szCs w:val="24"/>
        </w:rPr>
      </w:pPr>
    </w:p>
    <w:p w14:paraId="0DDCED98" w14:textId="77777777" w:rsidR="0020784F" w:rsidRPr="00F66F2B" w:rsidRDefault="0020784F" w:rsidP="0020784F">
      <w:pPr>
        <w:spacing w:line="360" w:lineRule="auto"/>
        <w:jc w:val="center"/>
        <w:rPr>
          <w:rFonts w:ascii="Times New Roman" w:hAnsi="Times New Roman" w:cs="Times New Roman"/>
          <w:sz w:val="24"/>
          <w:szCs w:val="24"/>
        </w:rPr>
      </w:pPr>
    </w:p>
    <w:p w14:paraId="6F9394D1" w14:textId="77777777" w:rsidR="0020784F" w:rsidRPr="00F66F2B" w:rsidRDefault="0020784F" w:rsidP="0020784F">
      <w:pPr>
        <w:spacing w:line="360" w:lineRule="auto"/>
        <w:jc w:val="center"/>
        <w:rPr>
          <w:rFonts w:ascii="Times New Roman" w:hAnsi="Times New Roman" w:cs="Times New Roman"/>
          <w:sz w:val="24"/>
          <w:szCs w:val="24"/>
        </w:rPr>
      </w:pPr>
    </w:p>
    <w:p w14:paraId="0BC10366" w14:textId="77777777" w:rsidR="0020784F" w:rsidRPr="00F66F2B" w:rsidRDefault="0020784F" w:rsidP="0020784F">
      <w:pPr>
        <w:spacing w:line="360" w:lineRule="auto"/>
        <w:jc w:val="center"/>
        <w:rPr>
          <w:rFonts w:ascii="Times New Roman" w:hAnsi="Times New Roman" w:cs="Times New Roman"/>
          <w:sz w:val="24"/>
          <w:szCs w:val="24"/>
        </w:rPr>
      </w:pPr>
    </w:p>
    <w:p w14:paraId="06AC2212" w14:textId="77777777" w:rsidR="0020784F" w:rsidRPr="00F66F2B" w:rsidRDefault="0020784F" w:rsidP="0020784F">
      <w:pPr>
        <w:spacing w:line="360" w:lineRule="auto"/>
        <w:jc w:val="center"/>
        <w:rPr>
          <w:rFonts w:ascii="Times New Roman" w:hAnsi="Times New Roman" w:cs="Times New Roman"/>
          <w:sz w:val="24"/>
          <w:szCs w:val="24"/>
        </w:rPr>
      </w:pPr>
    </w:p>
    <w:p w14:paraId="14A3C0FE" w14:textId="77777777" w:rsidR="0020784F" w:rsidRPr="00F66F2B" w:rsidRDefault="0020784F" w:rsidP="0020784F">
      <w:pPr>
        <w:spacing w:line="360" w:lineRule="auto"/>
        <w:jc w:val="center"/>
        <w:rPr>
          <w:rFonts w:ascii="Times New Roman" w:hAnsi="Times New Roman" w:cs="Times New Roman"/>
          <w:b/>
          <w:bCs/>
          <w:sz w:val="24"/>
          <w:szCs w:val="24"/>
        </w:rPr>
      </w:pPr>
      <w:r w:rsidRPr="00F66F2B">
        <w:rPr>
          <w:rFonts w:ascii="Times New Roman" w:hAnsi="Times New Roman" w:cs="Times New Roman"/>
          <w:b/>
          <w:bCs/>
          <w:sz w:val="24"/>
          <w:szCs w:val="24"/>
        </w:rPr>
        <w:t>2024 г.</w:t>
      </w:r>
    </w:p>
    <w:p w14:paraId="692F8971" w14:textId="77777777" w:rsidR="0020784F" w:rsidRPr="00F66F2B" w:rsidRDefault="0020784F" w:rsidP="0020784F">
      <w:pPr>
        <w:jc w:val="right"/>
        <w:rPr>
          <w:rFonts w:ascii="Times New Roman" w:hAnsi="Times New Roman" w:cs="Times New Roman"/>
          <w:b/>
          <w:bCs/>
          <w:sz w:val="20"/>
          <w:szCs w:val="20"/>
        </w:rPr>
      </w:pPr>
      <w:r w:rsidRPr="00F66F2B">
        <w:rPr>
          <w:rFonts w:ascii="Times New Roman" w:hAnsi="Times New Roman" w:cs="Times New Roman"/>
          <w:b/>
          <w:bCs/>
          <w:sz w:val="20"/>
          <w:szCs w:val="20"/>
        </w:rPr>
        <w:br w:type="page"/>
      </w:r>
    </w:p>
    <w:p w14:paraId="5FB8A497" w14:textId="77777777" w:rsidR="0020784F" w:rsidRPr="00F66F2B" w:rsidRDefault="0020784F" w:rsidP="0020784F">
      <w:pPr>
        <w:jc w:val="center"/>
        <w:rPr>
          <w:rFonts w:ascii="Times New Roman" w:hAnsi="Times New Roman" w:cs="Times New Roman"/>
          <w:b/>
          <w:bCs/>
          <w:sz w:val="24"/>
          <w:szCs w:val="24"/>
        </w:rPr>
      </w:pPr>
      <w:r w:rsidRPr="00F66F2B">
        <w:rPr>
          <w:rFonts w:ascii="Times New Roman" w:hAnsi="Times New Roman" w:cs="Times New Roman"/>
          <w:b/>
          <w:bCs/>
          <w:sz w:val="24"/>
          <w:szCs w:val="24"/>
        </w:rPr>
        <w:lastRenderedPageBreak/>
        <w:t>СОДЕРЖАНИЕ ПРОГРАММЫ</w:t>
      </w:r>
    </w:p>
    <w:p w14:paraId="498F2E50" w14:textId="77777777" w:rsidR="0020784F" w:rsidRPr="00F66F2B" w:rsidRDefault="0020784F" w:rsidP="0020784F"/>
    <w:p w14:paraId="14F09DC3" w14:textId="77777777" w:rsidR="0020784F" w:rsidRPr="00F66F2B" w:rsidRDefault="0020784F" w:rsidP="0020784F">
      <w:pPr>
        <w:pStyle w:val="14"/>
        <w:rPr>
          <w:rFonts w:asciiTheme="minorHAnsi" w:eastAsiaTheme="minorEastAsia" w:hAnsiTheme="minorHAnsi" w:cstheme="minorBidi"/>
          <w:b w:val="0"/>
          <w:bCs w:val="0"/>
          <w:lang w:eastAsia="ru-RU"/>
        </w:rPr>
      </w:pPr>
      <w:r w:rsidRPr="00F66F2B">
        <w:fldChar w:fldCharType="begin"/>
      </w:r>
      <w:r w:rsidRPr="00F66F2B">
        <w:instrText xml:space="preserve"> TOC \h \z \t "Раздел 1;1;Раздел 1.1;2" </w:instrText>
      </w:r>
      <w:r w:rsidRPr="00F66F2B">
        <w:fldChar w:fldCharType="separate"/>
      </w:r>
      <w:hyperlink w:anchor="_Toc156820309" w:history="1">
        <w:r w:rsidRPr="00F66F2B">
          <w:rPr>
            <w:rStyle w:val="af0"/>
          </w:rPr>
          <w:t>1. Общая характеристика</w:t>
        </w:r>
        <w:r w:rsidRPr="00F66F2B">
          <w:rPr>
            <w:webHidden/>
          </w:rPr>
          <w:tab/>
        </w:r>
      </w:hyperlink>
    </w:p>
    <w:p w14:paraId="6DE10E7D" w14:textId="1899893F" w:rsidR="0020784F" w:rsidRPr="00F66F2B" w:rsidRDefault="004D5BCB" w:rsidP="0020784F">
      <w:pPr>
        <w:pStyle w:val="21"/>
        <w:rPr>
          <w:rFonts w:asciiTheme="minorHAnsi" w:eastAsiaTheme="minorEastAsia" w:hAnsiTheme="minorHAnsi" w:cstheme="minorBidi"/>
          <w:i w:val="0"/>
          <w:iCs w:val="0"/>
          <w:sz w:val="22"/>
          <w:szCs w:val="22"/>
        </w:rPr>
      </w:pPr>
      <w:hyperlink w:anchor="_Toc156820310" w:history="1">
        <w:r w:rsidR="0020784F" w:rsidRPr="00F66F2B">
          <w:rPr>
            <w:rStyle w:val="af0"/>
            <w:i w:val="0"/>
            <w:iCs w:val="0"/>
          </w:rPr>
          <w:t>1.1. Цель и место профессионального модуля «ПМн.05 Проверка, наладка и испытания устройств релейной защиты, автоматики электрических сетей и электростанций»  в структуре образовательной программы</w:t>
        </w:r>
        <w:r w:rsidR="0020784F" w:rsidRPr="00F66F2B">
          <w:rPr>
            <w:i w:val="0"/>
            <w:iCs w:val="0"/>
            <w:webHidden/>
          </w:rPr>
          <w:tab/>
        </w:r>
      </w:hyperlink>
    </w:p>
    <w:p w14:paraId="6DF5CAA4"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1" w:history="1">
        <w:r w:rsidR="0020784F" w:rsidRPr="00F66F2B">
          <w:rPr>
            <w:rStyle w:val="af0"/>
            <w:i w:val="0"/>
            <w:iCs w:val="0"/>
          </w:rPr>
          <w:t>1.2. Планируемые результаты освоения профессионального модуля</w:t>
        </w:r>
        <w:r w:rsidR="0020784F" w:rsidRPr="00F66F2B">
          <w:rPr>
            <w:i w:val="0"/>
            <w:iCs w:val="0"/>
            <w:webHidden/>
          </w:rPr>
          <w:tab/>
        </w:r>
      </w:hyperlink>
    </w:p>
    <w:p w14:paraId="096BF1E3" w14:textId="77777777" w:rsidR="0020784F" w:rsidRPr="00F66F2B" w:rsidRDefault="004D5BCB" w:rsidP="0020784F">
      <w:pPr>
        <w:pStyle w:val="14"/>
        <w:rPr>
          <w:rFonts w:asciiTheme="minorHAnsi" w:eastAsiaTheme="minorEastAsia" w:hAnsiTheme="minorHAnsi" w:cstheme="minorBidi"/>
          <w:b w:val="0"/>
          <w:bCs w:val="0"/>
          <w:lang w:eastAsia="ru-RU"/>
        </w:rPr>
      </w:pPr>
      <w:hyperlink w:anchor="_Toc156820312" w:history="1">
        <w:r w:rsidR="0020784F" w:rsidRPr="00F66F2B">
          <w:rPr>
            <w:rStyle w:val="af0"/>
          </w:rPr>
          <w:t>2. Структура и содержание профессионального модуля</w:t>
        </w:r>
        <w:r w:rsidR="0020784F" w:rsidRPr="00F66F2B">
          <w:rPr>
            <w:webHidden/>
          </w:rPr>
          <w:tab/>
        </w:r>
      </w:hyperlink>
    </w:p>
    <w:p w14:paraId="0D2B5222"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3" w:history="1">
        <w:r w:rsidR="0020784F" w:rsidRPr="00F66F2B">
          <w:rPr>
            <w:rStyle w:val="af0"/>
            <w:i w:val="0"/>
            <w:iCs w:val="0"/>
          </w:rPr>
          <w:t>2.1. Трудоемкость освоения модуля</w:t>
        </w:r>
        <w:r w:rsidR="0020784F" w:rsidRPr="00F66F2B">
          <w:rPr>
            <w:i w:val="0"/>
            <w:iCs w:val="0"/>
            <w:webHidden/>
          </w:rPr>
          <w:tab/>
        </w:r>
      </w:hyperlink>
    </w:p>
    <w:p w14:paraId="51FA8C76"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4" w:history="1">
        <w:r w:rsidR="0020784F" w:rsidRPr="00F66F2B">
          <w:rPr>
            <w:rStyle w:val="af0"/>
            <w:i w:val="0"/>
            <w:iCs w:val="0"/>
          </w:rPr>
          <w:t>2.2. Структура профессионального модуля</w:t>
        </w:r>
        <w:r w:rsidR="0020784F" w:rsidRPr="00F66F2B">
          <w:rPr>
            <w:i w:val="0"/>
            <w:iCs w:val="0"/>
            <w:webHidden/>
          </w:rPr>
          <w:tab/>
        </w:r>
      </w:hyperlink>
    </w:p>
    <w:p w14:paraId="13EB67DB"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5" w:history="1">
        <w:r w:rsidR="0020784F" w:rsidRPr="00F66F2B">
          <w:rPr>
            <w:rStyle w:val="af0"/>
            <w:i w:val="0"/>
            <w:iCs w:val="0"/>
          </w:rPr>
          <w:t>2.3. Примерное содержание профессионального модуля</w:t>
        </w:r>
        <w:r w:rsidR="0020784F" w:rsidRPr="00F66F2B">
          <w:rPr>
            <w:i w:val="0"/>
            <w:iCs w:val="0"/>
            <w:webHidden/>
          </w:rPr>
          <w:tab/>
        </w:r>
      </w:hyperlink>
    </w:p>
    <w:p w14:paraId="48FBFFFE"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6" w:history="1">
        <w:r w:rsidR="0020784F" w:rsidRPr="00F66F2B">
          <w:rPr>
            <w:rStyle w:val="af0"/>
            <w:i w:val="0"/>
            <w:iCs w:val="0"/>
          </w:rPr>
          <w:t>2.4. Курсовой проект (работа) (для специальностей СПО, если предусмотрено)</w:t>
        </w:r>
        <w:r w:rsidR="0020784F" w:rsidRPr="00F66F2B">
          <w:rPr>
            <w:i w:val="0"/>
            <w:iCs w:val="0"/>
            <w:webHidden/>
          </w:rPr>
          <w:tab/>
        </w:r>
      </w:hyperlink>
    </w:p>
    <w:p w14:paraId="06989F66" w14:textId="77777777" w:rsidR="0020784F" w:rsidRPr="00F66F2B" w:rsidRDefault="004D5BCB" w:rsidP="0020784F">
      <w:pPr>
        <w:pStyle w:val="14"/>
        <w:rPr>
          <w:rFonts w:asciiTheme="minorHAnsi" w:eastAsiaTheme="minorEastAsia" w:hAnsiTheme="minorHAnsi" w:cstheme="minorBidi"/>
          <w:b w:val="0"/>
          <w:bCs w:val="0"/>
          <w:lang w:eastAsia="ru-RU"/>
        </w:rPr>
      </w:pPr>
      <w:hyperlink w:anchor="_Toc156820317" w:history="1">
        <w:r w:rsidR="0020784F" w:rsidRPr="00F66F2B">
          <w:rPr>
            <w:rStyle w:val="af0"/>
          </w:rPr>
          <w:t>3. Условия реализации профессионального модуля</w:t>
        </w:r>
        <w:r w:rsidR="0020784F" w:rsidRPr="00F66F2B">
          <w:rPr>
            <w:webHidden/>
          </w:rPr>
          <w:tab/>
        </w:r>
      </w:hyperlink>
    </w:p>
    <w:p w14:paraId="2827C3A7"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8" w:history="1">
        <w:r w:rsidR="0020784F" w:rsidRPr="00F66F2B">
          <w:rPr>
            <w:rStyle w:val="af0"/>
            <w:i w:val="0"/>
            <w:iCs w:val="0"/>
          </w:rPr>
          <w:t>3.1. Материально-техническое обеспечение</w:t>
        </w:r>
        <w:r w:rsidR="0020784F" w:rsidRPr="00F66F2B">
          <w:rPr>
            <w:i w:val="0"/>
            <w:iCs w:val="0"/>
            <w:webHidden/>
          </w:rPr>
          <w:tab/>
        </w:r>
      </w:hyperlink>
    </w:p>
    <w:p w14:paraId="1889AEF8" w14:textId="77777777" w:rsidR="0020784F" w:rsidRPr="00F66F2B" w:rsidRDefault="004D5BCB" w:rsidP="0020784F">
      <w:pPr>
        <w:pStyle w:val="21"/>
        <w:rPr>
          <w:rFonts w:asciiTheme="minorHAnsi" w:eastAsiaTheme="minorEastAsia" w:hAnsiTheme="minorHAnsi" w:cstheme="minorBidi"/>
          <w:i w:val="0"/>
          <w:iCs w:val="0"/>
          <w:sz w:val="22"/>
          <w:szCs w:val="22"/>
        </w:rPr>
      </w:pPr>
      <w:hyperlink w:anchor="_Toc156820319" w:history="1">
        <w:r w:rsidR="0020784F" w:rsidRPr="00F66F2B">
          <w:rPr>
            <w:rStyle w:val="af0"/>
            <w:i w:val="0"/>
            <w:iCs w:val="0"/>
          </w:rPr>
          <w:t>3.2. Учебно-методическое обеспечение</w:t>
        </w:r>
        <w:r w:rsidR="0020784F" w:rsidRPr="00F66F2B">
          <w:rPr>
            <w:i w:val="0"/>
            <w:iCs w:val="0"/>
            <w:webHidden/>
          </w:rPr>
          <w:tab/>
        </w:r>
      </w:hyperlink>
    </w:p>
    <w:p w14:paraId="750A16A3" w14:textId="77777777" w:rsidR="0020784F" w:rsidRPr="00F66F2B" w:rsidRDefault="004D5BCB" w:rsidP="0020784F">
      <w:pPr>
        <w:pStyle w:val="14"/>
        <w:rPr>
          <w:rFonts w:asciiTheme="minorHAnsi" w:eastAsiaTheme="minorEastAsia" w:hAnsiTheme="minorHAnsi" w:cstheme="minorBidi"/>
          <w:b w:val="0"/>
          <w:bCs w:val="0"/>
          <w:lang w:eastAsia="ru-RU"/>
        </w:rPr>
      </w:pPr>
      <w:hyperlink w:anchor="_Toc156820320" w:history="1">
        <w:r w:rsidR="0020784F" w:rsidRPr="00F66F2B">
          <w:rPr>
            <w:rStyle w:val="af0"/>
          </w:rPr>
          <w:t>4. Контроль и оценка результатов освоения  профессионального модуля</w:t>
        </w:r>
        <w:r w:rsidR="0020784F" w:rsidRPr="00F66F2B">
          <w:rPr>
            <w:webHidden/>
          </w:rPr>
          <w:tab/>
        </w:r>
      </w:hyperlink>
    </w:p>
    <w:p w14:paraId="1F137469" w14:textId="77777777" w:rsidR="0020784F" w:rsidRPr="00F66F2B" w:rsidRDefault="0020784F" w:rsidP="0020784F">
      <w:r w:rsidRPr="00F66F2B">
        <w:fldChar w:fldCharType="end"/>
      </w:r>
    </w:p>
    <w:p w14:paraId="4865AA19" w14:textId="77777777" w:rsidR="0020784F" w:rsidRPr="00F66F2B" w:rsidRDefault="0020784F" w:rsidP="0020784F">
      <w:pPr>
        <w:pStyle w:val="1"/>
      </w:pPr>
    </w:p>
    <w:p w14:paraId="7F3B65A2" w14:textId="77777777" w:rsidR="0020784F" w:rsidRPr="00F66F2B" w:rsidRDefault="0020784F" w:rsidP="0020784F">
      <w:pPr>
        <w:pStyle w:val="1f"/>
        <w:jc w:val="left"/>
        <w:sectPr w:rsidR="0020784F" w:rsidRPr="00F66F2B" w:rsidSect="00502F97">
          <w:headerReference w:type="even" r:id="rId22"/>
          <w:headerReference w:type="default" r:id="rId23"/>
          <w:pgSz w:w="11906" w:h="16838"/>
          <w:pgMar w:top="1134" w:right="567" w:bottom="1134" w:left="1701" w:header="709" w:footer="709" w:gutter="0"/>
          <w:cols w:space="708"/>
          <w:docGrid w:linePitch="360"/>
        </w:sectPr>
      </w:pPr>
    </w:p>
    <w:p w14:paraId="24B6EEEA" w14:textId="77777777" w:rsidR="0020784F" w:rsidRPr="00F66F2B" w:rsidRDefault="0020784F" w:rsidP="0020784F">
      <w:pPr>
        <w:pStyle w:val="1f"/>
      </w:pPr>
      <w:r w:rsidRPr="00F66F2B">
        <w:lastRenderedPageBreak/>
        <w:t>1. Общая характеристика ПРИМЕРНОЙ</w:t>
      </w:r>
      <w:r w:rsidRPr="00F66F2B">
        <w:rPr>
          <w:rFonts w:asciiTheme="minorHAnsi" w:hAnsiTheme="minorHAnsi"/>
          <w:lang w:val="ru-RU"/>
        </w:rPr>
        <w:t xml:space="preserve"> </w:t>
      </w:r>
      <w:r w:rsidRPr="00F66F2B">
        <w:t>РАБОЧЕЙ ПРОГРАММЫ</w:t>
      </w:r>
      <w:r w:rsidRPr="00F66F2B">
        <w:rPr>
          <w:rFonts w:asciiTheme="minorHAnsi" w:hAnsiTheme="minorHAnsi"/>
          <w:lang w:val="ru-RU"/>
        </w:rPr>
        <w:t xml:space="preserve"> </w:t>
      </w:r>
      <w:r w:rsidRPr="00F66F2B">
        <w:t>ПРОФЕССИОНАЛЬНОГО МОДУЛЯ</w:t>
      </w:r>
    </w:p>
    <w:p w14:paraId="18F8529D" w14:textId="4EC80CDF" w:rsidR="0020784F" w:rsidRPr="00F66F2B" w:rsidRDefault="0020784F" w:rsidP="0020784F">
      <w:pPr>
        <w:pStyle w:val="114"/>
        <w:jc w:val="center"/>
        <w:rPr>
          <w:rFonts w:ascii="Times New Roman" w:eastAsia="Times New Roman" w:hAnsi="Times New Roman"/>
          <w:bCs w:val="0"/>
        </w:rPr>
      </w:pPr>
      <w:r w:rsidRPr="00F66F2B">
        <w:rPr>
          <w:rFonts w:ascii="Times New Roman" w:eastAsia="Times New Roman" w:hAnsi="Times New Roman"/>
          <w:bCs w:val="0"/>
        </w:rPr>
        <w:t>«ПМн.05 Проверка, наладка и испытания устройств релейной защиты, автоматики электрических сетей и электростанций»</w:t>
      </w:r>
    </w:p>
    <w:p w14:paraId="09860F14" w14:textId="77777777" w:rsidR="0020784F" w:rsidRPr="00F66F2B" w:rsidRDefault="0020784F" w:rsidP="0020784F">
      <w:pPr>
        <w:pStyle w:val="114"/>
        <w:rPr>
          <w:rFonts w:ascii="Times New Roman" w:hAnsi="Times New Roman"/>
        </w:rPr>
      </w:pPr>
      <w:r w:rsidRPr="00F66F2B">
        <w:rPr>
          <w:rFonts w:ascii="Times New Roman" w:hAnsi="Times New Roman"/>
        </w:rPr>
        <w:t>1.1. Цель и место профессионального модуля в структуре образовательной программы</w:t>
      </w:r>
    </w:p>
    <w:p w14:paraId="76FD3506" w14:textId="230B54EE" w:rsidR="0020784F" w:rsidRPr="00F66F2B" w:rsidRDefault="0020784F" w:rsidP="0020784F">
      <w:pPr>
        <w:suppressAutoHyphens/>
        <w:spacing w:line="276" w:lineRule="auto"/>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Цель модуля: освоение вида деятельности «Проверка, наладка и испытания устройств релейной защиты, автоматики электрических сетей и электростанций (по выбору)</w:t>
      </w:r>
      <w:r w:rsidRPr="00F66F2B">
        <w:rPr>
          <w:rFonts w:ascii="Times New Roman" w:eastAsia="Times New Roman" w:hAnsi="Times New Roman" w:cs="Times New Roman"/>
          <w:bCs/>
          <w:sz w:val="24"/>
          <w:szCs w:val="24"/>
          <w:lang w:eastAsia="ru-RU"/>
        </w:rPr>
        <w:t>»</w:t>
      </w:r>
      <w:r w:rsidRPr="00F66F2B">
        <w:rPr>
          <w:rFonts w:ascii="Times New Roman" w:eastAsia="Times New Roman" w:hAnsi="Times New Roman" w:cs="Times New Roman"/>
          <w:sz w:val="24"/>
          <w:szCs w:val="24"/>
          <w:lang w:eastAsia="ru-RU"/>
        </w:rPr>
        <w:t xml:space="preserve">. </w:t>
      </w:r>
    </w:p>
    <w:p w14:paraId="6AE8214F" w14:textId="77777777" w:rsidR="0020784F" w:rsidRPr="00F66F2B" w:rsidRDefault="0020784F" w:rsidP="0020784F">
      <w:pPr>
        <w:suppressAutoHyphens/>
        <w:spacing w:line="276" w:lineRule="auto"/>
        <w:ind w:firstLine="709"/>
        <w:jc w:val="both"/>
        <w:rPr>
          <w:rFonts w:ascii="Times New Roman" w:hAnsi="Times New Roman" w:cs="Times New Roman"/>
          <w:sz w:val="24"/>
          <w:szCs w:val="24"/>
        </w:rPr>
      </w:pPr>
      <w:r w:rsidRPr="00F66F2B">
        <w:rPr>
          <w:rFonts w:ascii="Times New Roman" w:hAnsi="Times New Roman" w:cs="Times New Roman"/>
          <w:sz w:val="24"/>
          <w:szCs w:val="24"/>
        </w:rPr>
        <w:t xml:space="preserve">Профессиональный модуль включен в </w:t>
      </w:r>
      <w:r w:rsidRPr="00F66F2B">
        <w:rPr>
          <w:rFonts w:ascii="Times New Roman" w:hAnsi="Times New Roman" w:cs="Times New Roman"/>
          <w:iCs/>
          <w:sz w:val="24"/>
          <w:szCs w:val="24"/>
        </w:rPr>
        <w:t>обязательную часть образовательной программы по направленности «Релейная защита и автоматизация электроэнергетических систем».</w:t>
      </w:r>
    </w:p>
    <w:p w14:paraId="6652D6E6" w14:textId="77777777" w:rsidR="0020784F" w:rsidRPr="00F66F2B" w:rsidRDefault="0020784F" w:rsidP="0020784F">
      <w:pPr>
        <w:suppressAutoHyphens/>
        <w:spacing w:line="276" w:lineRule="auto"/>
        <w:ind w:firstLine="709"/>
        <w:jc w:val="both"/>
        <w:rPr>
          <w:rFonts w:ascii="Times New Roman" w:hAnsi="Times New Roman" w:cs="Times New Roman"/>
          <w:sz w:val="24"/>
          <w:szCs w:val="24"/>
        </w:rPr>
      </w:pPr>
    </w:p>
    <w:p w14:paraId="130B117F" w14:textId="77777777" w:rsidR="0020784F" w:rsidRPr="00F66F2B" w:rsidRDefault="0020784F" w:rsidP="0020784F">
      <w:pPr>
        <w:pStyle w:val="114"/>
        <w:rPr>
          <w:rFonts w:ascii="Times New Roman" w:hAnsi="Times New Roman"/>
        </w:rPr>
      </w:pPr>
      <w:r w:rsidRPr="00F66F2B">
        <w:rPr>
          <w:rFonts w:ascii="Times New Roman" w:hAnsi="Times New Roman"/>
        </w:rPr>
        <w:t>1.2. Планируемые результаты освоения профессионального модуля</w:t>
      </w:r>
    </w:p>
    <w:p w14:paraId="2AAAE3BE" w14:textId="77777777" w:rsidR="0020784F" w:rsidRPr="00F66F2B" w:rsidRDefault="0020784F" w:rsidP="0020784F">
      <w:pPr>
        <w:ind w:firstLine="709"/>
        <w:jc w:val="both"/>
        <w:rPr>
          <w:rFonts w:ascii="Times New Roman" w:eastAsia="Times New Roman" w:hAnsi="Times New Roman" w:cs="Times New Roman"/>
          <w:sz w:val="24"/>
          <w:szCs w:val="24"/>
          <w:lang w:eastAsia="ru-RU"/>
        </w:rPr>
      </w:pPr>
      <w:r w:rsidRPr="00F66F2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8EFC91C" w14:textId="77777777" w:rsidR="0020784F" w:rsidRPr="00F66F2B" w:rsidRDefault="0020784F" w:rsidP="0020784F">
      <w:pPr>
        <w:spacing w:after="120"/>
        <w:ind w:firstLine="709"/>
        <w:rPr>
          <w:rFonts w:ascii="Times New Roman" w:hAnsi="Times New Roman" w:cs="Times New Roman"/>
          <w:bCs/>
          <w:sz w:val="24"/>
          <w:szCs w:val="24"/>
        </w:rPr>
      </w:pPr>
      <w:r w:rsidRPr="00F66F2B">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784F" w:rsidRPr="00F66F2B" w14:paraId="68D54547" w14:textId="77777777" w:rsidTr="00FA2241">
        <w:tc>
          <w:tcPr>
            <w:tcW w:w="1129" w:type="dxa"/>
            <w:tcBorders>
              <w:top w:val="single" w:sz="4" w:space="0" w:color="auto"/>
              <w:left w:val="single" w:sz="4" w:space="0" w:color="auto"/>
              <w:right w:val="single" w:sz="4" w:space="0" w:color="auto"/>
            </w:tcBorders>
          </w:tcPr>
          <w:p w14:paraId="22033641" w14:textId="77777777" w:rsidR="0020784F" w:rsidRPr="00F66F2B" w:rsidRDefault="0020784F" w:rsidP="00FA2241">
            <w:pPr>
              <w:rPr>
                <w:rStyle w:val="afb"/>
                <w:b/>
                <w:i w:val="0"/>
                <w:sz w:val="24"/>
                <w:szCs w:val="24"/>
              </w:rPr>
            </w:pPr>
            <w:r w:rsidRPr="00F66F2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045117C" w14:textId="77777777" w:rsidR="0020784F" w:rsidRPr="00F66F2B" w:rsidRDefault="0020784F" w:rsidP="00FA2241">
            <w:pPr>
              <w:jc w:val="center"/>
              <w:rPr>
                <w:rFonts w:ascii="Times New Roman" w:hAnsi="Times New Roman" w:cs="Times New Roman"/>
                <w:b/>
                <w:sz w:val="24"/>
                <w:szCs w:val="24"/>
              </w:rPr>
            </w:pPr>
            <w:r w:rsidRPr="00F66F2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CB2E4" w14:textId="77777777" w:rsidR="0020784F" w:rsidRPr="00F66F2B" w:rsidRDefault="0020784F"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279D95" w14:textId="77777777" w:rsidR="0020784F" w:rsidRPr="00F66F2B" w:rsidRDefault="0020784F" w:rsidP="00FA2241">
            <w:pPr>
              <w:jc w:val="center"/>
              <w:rPr>
                <w:rFonts w:ascii="Times New Roman" w:hAnsi="Times New Roman" w:cs="Times New Roman"/>
                <w:b/>
                <w:i/>
                <w:sz w:val="24"/>
                <w:szCs w:val="24"/>
              </w:rPr>
            </w:pPr>
            <w:r w:rsidRPr="00F66F2B">
              <w:rPr>
                <w:rFonts w:ascii="Times New Roman" w:hAnsi="Times New Roman" w:cs="Times New Roman"/>
                <w:b/>
                <w:sz w:val="24"/>
                <w:szCs w:val="24"/>
              </w:rPr>
              <w:t>Владеть навыками</w:t>
            </w:r>
          </w:p>
        </w:tc>
      </w:tr>
      <w:tr w:rsidR="0020784F" w:rsidRPr="00F66F2B" w14:paraId="08C98BBD" w14:textId="77777777" w:rsidTr="00FA2241">
        <w:tc>
          <w:tcPr>
            <w:tcW w:w="1129" w:type="dxa"/>
            <w:tcBorders>
              <w:top w:val="single" w:sz="4" w:space="0" w:color="auto"/>
              <w:left w:val="single" w:sz="4" w:space="0" w:color="auto"/>
              <w:right w:val="single" w:sz="4" w:space="0" w:color="auto"/>
            </w:tcBorders>
          </w:tcPr>
          <w:p w14:paraId="58CFA137"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0688E7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62DB8F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31D470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53B9277"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владеть актуальными методами работы в профессиональной и смежных сферах;</w:t>
            </w:r>
          </w:p>
          <w:p w14:paraId="396EC9C7"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FBC5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bCs/>
                <w:iCs/>
                <w:sz w:val="24"/>
                <w:szCs w:val="24"/>
              </w:rPr>
              <w:t xml:space="preserve"> </w:t>
            </w:r>
            <w:r w:rsidRPr="00F66F2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A2A63A0"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73CC62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18B3FA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методы работы в профессиональной и смежных сферах;</w:t>
            </w:r>
          </w:p>
          <w:p w14:paraId="4616CAC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36F1D72" w14:textId="77777777" w:rsidR="0020784F" w:rsidRPr="00F66F2B" w:rsidRDefault="0020784F"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t>-</w:t>
            </w:r>
          </w:p>
        </w:tc>
      </w:tr>
      <w:tr w:rsidR="0020784F" w:rsidRPr="00F66F2B" w14:paraId="38AA1277" w14:textId="77777777" w:rsidTr="00FA2241">
        <w:tc>
          <w:tcPr>
            <w:tcW w:w="1129" w:type="dxa"/>
            <w:tcBorders>
              <w:left w:val="single" w:sz="4" w:space="0" w:color="auto"/>
              <w:bottom w:val="single" w:sz="4" w:space="0" w:color="auto"/>
              <w:right w:val="single" w:sz="4" w:space="0" w:color="auto"/>
            </w:tcBorders>
          </w:tcPr>
          <w:p w14:paraId="370285B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6D1605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задачи для поиска информации, </w:t>
            </w:r>
            <w:r w:rsidRPr="00F66F2B">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96A3B7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B78AEF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практическую значимость результатов поиска;</w:t>
            </w:r>
          </w:p>
          <w:p w14:paraId="3FDDB01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6B96B8D"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25FCA1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D9250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номенклатура информационных </w:t>
            </w:r>
            <w:r w:rsidRPr="00F66F2B">
              <w:rPr>
                <w:rFonts w:ascii="Times New Roman" w:hAnsi="Times New Roman" w:cs="Times New Roman"/>
                <w:bCs/>
                <w:iCs/>
                <w:sz w:val="24"/>
                <w:szCs w:val="24"/>
              </w:rPr>
              <w:lastRenderedPageBreak/>
              <w:t>источников, применяемых в профессиональной деятельности;</w:t>
            </w:r>
          </w:p>
          <w:p w14:paraId="386E78B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приемы структурирования информации;</w:t>
            </w:r>
          </w:p>
          <w:p w14:paraId="011A59B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формат оформления результатов поиска информации;</w:t>
            </w:r>
          </w:p>
          <w:p w14:paraId="6AF10C75"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современные средства и устройства информатизации, порядок их применения;</w:t>
            </w:r>
          </w:p>
          <w:p w14:paraId="3C77E72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ECACB2" w14:textId="77777777" w:rsidR="0020784F" w:rsidRPr="00F66F2B" w:rsidRDefault="0020784F" w:rsidP="00FA2241">
            <w:pPr>
              <w:jc w:val="center"/>
              <w:rPr>
                <w:rFonts w:ascii="Times New Roman" w:hAnsi="Times New Roman" w:cs="Times New Roman"/>
                <w:bCs/>
                <w:i/>
                <w:sz w:val="24"/>
                <w:szCs w:val="24"/>
              </w:rPr>
            </w:pPr>
            <w:r w:rsidRPr="00F66F2B">
              <w:rPr>
                <w:rFonts w:ascii="Times New Roman" w:hAnsi="Times New Roman" w:cs="Times New Roman"/>
                <w:bCs/>
                <w:i/>
                <w:sz w:val="24"/>
                <w:szCs w:val="24"/>
              </w:rPr>
              <w:lastRenderedPageBreak/>
              <w:t>-</w:t>
            </w:r>
          </w:p>
        </w:tc>
      </w:tr>
      <w:tr w:rsidR="0020784F" w:rsidRPr="00F66F2B" w14:paraId="64268267" w14:textId="77777777" w:rsidTr="00FA2241">
        <w:tc>
          <w:tcPr>
            <w:tcW w:w="1129" w:type="dxa"/>
            <w:tcBorders>
              <w:left w:val="single" w:sz="4" w:space="0" w:color="auto"/>
              <w:bottom w:val="single" w:sz="4" w:space="0" w:color="auto"/>
              <w:right w:val="single" w:sz="4" w:space="0" w:color="auto"/>
            </w:tcBorders>
          </w:tcPr>
          <w:p w14:paraId="6F9324F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 xml:space="preserve">ОК.03 </w:t>
            </w:r>
          </w:p>
        </w:tc>
        <w:tc>
          <w:tcPr>
            <w:tcW w:w="2833" w:type="dxa"/>
            <w:tcBorders>
              <w:left w:val="single" w:sz="4" w:space="0" w:color="auto"/>
              <w:bottom w:val="single" w:sz="4" w:space="0" w:color="auto"/>
              <w:right w:val="single" w:sz="4" w:space="0" w:color="auto"/>
            </w:tcBorders>
          </w:tcPr>
          <w:p w14:paraId="7AFEDBD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1E45CB76"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применять современную научную профессиональную терминологию</w:t>
            </w:r>
          </w:p>
          <w:p w14:paraId="769B326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3AEA612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выявлять достоинства и недостатки коммерческой идеи;</w:t>
            </w:r>
          </w:p>
          <w:p w14:paraId="4C9E0230"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определять инвестиционную привлекательность </w:t>
            </w:r>
            <w:r w:rsidRPr="00F66F2B">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p>
          <w:p w14:paraId="64C6D04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3A319374"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источники достоверной правовой информации;</w:t>
            </w:r>
          </w:p>
          <w:p w14:paraId="1AF2AA8D"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составлять различные правовые документы;</w:t>
            </w:r>
          </w:p>
          <w:p w14:paraId="6A859BC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22B699E8"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3B26F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содержание актуальной нормативно-правовой документации;</w:t>
            </w:r>
          </w:p>
          <w:p w14:paraId="425352E2"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современная научная и профессиональная терминология;</w:t>
            </w:r>
          </w:p>
          <w:p w14:paraId="119F90E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возможные траектории профессионального развития и самообразования;</w:t>
            </w:r>
          </w:p>
          <w:p w14:paraId="3187B25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3DD23A3B"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правила разработки презентации</w:t>
            </w:r>
          </w:p>
          <w:p w14:paraId="4510B5D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D1D9D41" w14:textId="77777777" w:rsidR="0020784F" w:rsidRPr="00F66F2B" w:rsidRDefault="0020784F" w:rsidP="00FA2241">
            <w:pPr>
              <w:jc w:val="center"/>
              <w:rPr>
                <w:rFonts w:ascii="Times New Roman" w:hAnsi="Times New Roman" w:cs="Times New Roman"/>
                <w:bCs/>
                <w:i/>
                <w:sz w:val="24"/>
                <w:szCs w:val="24"/>
              </w:rPr>
            </w:pPr>
          </w:p>
        </w:tc>
      </w:tr>
      <w:tr w:rsidR="0020784F" w:rsidRPr="00F66F2B" w14:paraId="139E188B" w14:textId="77777777" w:rsidTr="00FA2241">
        <w:tc>
          <w:tcPr>
            <w:tcW w:w="1129" w:type="dxa"/>
            <w:tcBorders>
              <w:left w:val="single" w:sz="4" w:space="0" w:color="auto"/>
              <w:bottom w:val="single" w:sz="4" w:space="0" w:color="auto"/>
              <w:right w:val="single" w:sz="4" w:space="0" w:color="auto"/>
            </w:tcBorders>
          </w:tcPr>
          <w:p w14:paraId="3465A7AC"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ADE4DCC"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организовывать работу коллектива и команды;</w:t>
            </w:r>
          </w:p>
          <w:p w14:paraId="7D5B5C8E"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FA9E6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основы деятельности коллектива;</w:t>
            </w:r>
          </w:p>
          <w:p w14:paraId="0D9CE31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6BFB560" w14:textId="77777777" w:rsidR="0020784F" w:rsidRPr="00F66F2B" w:rsidRDefault="0020784F" w:rsidP="00FA2241">
            <w:pPr>
              <w:jc w:val="center"/>
              <w:rPr>
                <w:rFonts w:ascii="Times New Roman" w:hAnsi="Times New Roman" w:cs="Times New Roman"/>
                <w:bCs/>
                <w:i/>
                <w:sz w:val="24"/>
                <w:szCs w:val="24"/>
              </w:rPr>
            </w:pPr>
          </w:p>
        </w:tc>
      </w:tr>
      <w:tr w:rsidR="0020784F" w:rsidRPr="00F66F2B" w14:paraId="7C07C5B2" w14:textId="77777777" w:rsidTr="00FA2241">
        <w:tc>
          <w:tcPr>
            <w:tcW w:w="1129" w:type="dxa"/>
            <w:tcBorders>
              <w:left w:val="single" w:sz="4" w:space="0" w:color="auto"/>
              <w:right w:val="single" w:sz="4" w:space="0" w:color="auto"/>
            </w:tcBorders>
          </w:tcPr>
          <w:p w14:paraId="332038DB" w14:textId="77777777"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631F16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0750C3"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участвовать в диалогах на знакомые общие и профессиональные темы;</w:t>
            </w:r>
          </w:p>
          <w:p w14:paraId="34B2405A"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5B8BB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кратко обосновывать и объяснять свои действия (текущие и планируемые);</w:t>
            </w:r>
          </w:p>
          <w:p w14:paraId="140CEA1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7C532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2901715"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основные общеупотребительные глаголы (бытовая и профессиональная лексика);</w:t>
            </w:r>
          </w:p>
          <w:p w14:paraId="3CD22E69"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64B4B4F"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t>- особенности произношения;</w:t>
            </w:r>
          </w:p>
          <w:p w14:paraId="7194F561" w14:textId="77777777" w:rsidR="0020784F" w:rsidRPr="00F66F2B" w:rsidRDefault="0020784F" w:rsidP="00FA2241">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9688B7" w14:textId="77777777" w:rsidR="0020784F" w:rsidRPr="00F66F2B" w:rsidRDefault="0020784F" w:rsidP="00FA2241">
            <w:pPr>
              <w:jc w:val="center"/>
              <w:rPr>
                <w:rFonts w:ascii="Times New Roman" w:hAnsi="Times New Roman" w:cs="Times New Roman"/>
                <w:bCs/>
                <w:iCs/>
                <w:sz w:val="24"/>
                <w:szCs w:val="24"/>
              </w:rPr>
            </w:pPr>
          </w:p>
        </w:tc>
      </w:tr>
      <w:tr w:rsidR="0020784F" w:rsidRPr="00F66F2B" w14:paraId="79DC405E" w14:textId="77777777" w:rsidTr="00FA2241">
        <w:tc>
          <w:tcPr>
            <w:tcW w:w="1129" w:type="dxa"/>
            <w:tcBorders>
              <w:left w:val="single" w:sz="4" w:space="0" w:color="auto"/>
              <w:right w:val="single" w:sz="4" w:space="0" w:color="auto"/>
            </w:tcBorders>
          </w:tcPr>
          <w:p w14:paraId="27B4337A" w14:textId="2E36A732"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ПК 5.1</w:t>
            </w:r>
          </w:p>
        </w:tc>
        <w:tc>
          <w:tcPr>
            <w:tcW w:w="2833" w:type="dxa"/>
            <w:tcBorders>
              <w:left w:val="single" w:sz="4" w:space="0" w:color="auto"/>
              <w:right w:val="single" w:sz="4" w:space="0" w:color="auto"/>
            </w:tcBorders>
          </w:tcPr>
          <w:p w14:paraId="313E6C10"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4727A2DE" w14:textId="42C46EFD"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1850A"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выполнять осмотры, проводить оценку технического состояния оборудования; </w:t>
            </w:r>
          </w:p>
          <w:p w14:paraId="569FE66E" w14:textId="05B98CA8"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определять целостность механической части аппаратуры, надежность болтовых соединений и паек, состояние контактных поверхностей.</w:t>
            </w:r>
          </w:p>
        </w:tc>
        <w:tc>
          <w:tcPr>
            <w:tcW w:w="2833" w:type="dxa"/>
            <w:tcBorders>
              <w:top w:val="single" w:sz="4" w:space="0" w:color="auto"/>
              <w:left w:val="single" w:sz="4" w:space="0" w:color="auto"/>
              <w:bottom w:val="single" w:sz="4" w:space="0" w:color="auto"/>
              <w:right w:val="single" w:sz="4" w:space="0" w:color="auto"/>
            </w:tcBorders>
          </w:tcPr>
          <w:p w14:paraId="61E7BA41"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внутреннего осмотра и проверки механической части защит электрических сетей средней сложности;</w:t>
            </w:r>
          </w:p>
          <w:p w14:paraId="11E129FB"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герметичности уплотнений отверстий и крышек в шкафах и ящиках рядов зажимов;</w:t>
            </w:r>
          </w:p>
          <w:p w14:paraId="061437E9"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состояния и регулировки контактов; </w:t>
            </w:r>
          </w:p>
          <w:p w14:paraId="4F57E440" w14:textId="50B1A230"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выполнения маркировки кабелей, проводов.</w:t>
            </w:r>
          </w:p>
        </w:tc>
      </w:tr>
      <w:tr w:rsidR="0020784F" w:rsidRPr="00F66F2B" w14:paraId="56FA0395" w14:textId="77777777" w:rsidTr="00FA2241">
        <w:tc>
          <w:tcPr>
            <w:tcW w:w="1129" w:type="dxa"/>
            <w:tcBorders>
              <w:left w:val="single" w:sz="4" w:space="0" w:color="auto"/>
              <w:right w:val="single" w:sz="4" w:space="0" w:color="auto"/>
            </w:tcBorders>
          </w:tcPr>
          <w:p w14:paraId="6FCE6822" w14:textId="1E5566A9" w:rsidR="0020784F" w:rsidRPr="00F66F2B" w:rsidRDefault="0020784F" w:rsidP="00FA2241">
            <w:pPr>
              <w:rPr>
                <w:rFonts w:ascii="Times New Roman" w:hAnsi="Times New Roman" w:cs="Times New Roman"/>
                <w:bCs/>
                <w:sz w:val="24"/>
                <w:szCs w:val="24"/>
              </w:rPr>
            </w:pPr>
            <w:r w:rsidRPr="00F66F2B">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5100B8B3"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работать в бригаде по техническому обслуживанию и ремонту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23BA86E4"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производить работы с соблюдением требований безопасности;</w:t>
            </w:r>
          </w:p>
          <w:p w14:paraId="45D5A6D4"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выполнять работы по программам технического обслуживания;</w:t>
            </w:r>
          </w:p>
          <w:p w14:paraId="306DF03A"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w:t>
            </w:r>
            <w:r w:rsidRPr="00F66F2B">
              <w:rPr>
                <w:rFonts w:ascii="Times New Roman" w:hAnsi="Times New Roman" w:cs="Times New Roman"/>
                <w:bCs/>
                <w:iCs/>
                <w:sz w:val="24"/>
                <w:szCs w:val="24"/>
              </w:rPr>
              <w:tab/>
              <w:t>проводить внеочередные и послеаварийные работы;</w:t>
            </w:r>
          </w:p>
          <w:p w14:paraId="5C7DD8E9" w14:textId="04A5B96A"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рассчитывать токи короткого замыкания.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FF080"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конструкций и защитные характеристики автоматических выключателей; </w:t>
            </w:r>
          </w:p>
          <w:p w14:paraId="691A290D"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по техническому обслуживанию простых защит;</w:t>
            </w:r>
          </w:p>
          <w:p w14:paraId="2BA5CDA9"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порядка выполнения работ по техническому обслуживанию и ремонту защит средней сложности;</w:t>
            </w:r>
          </w:p>
          <w:p w14:paraId="12CFA27D"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видов, объема, периодичности, методик и порядка проведения работ по техническому обслуживанию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429963EF"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 технического обслуживания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19BAF74"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правил технической эксплуатации электрических станций и сетей Российской Федерации в области устройств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1CA6B0A3"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правил устройства электроустановок;</w:t>
            </w:r>
          </w:p>
          <w:p w14:paraId="41D3193C" w14:textId="77777777" w:rsidR="00843EE4"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xml:space="preserve">– технических характеристик обслуживаемого оборудования </w:t>
            </w:r>
            <w:proofErr w:type="spellStart"/>
            <w:r w:rsidRPr="00F66F2B">
              <w:rPr>
                <w:rFonts w:ascii="Times New Roman" w:hAnsi="Times New Roman" w:cs="Times New Roman"/>
                <w:bCs/>
                <w:iCs/>
                <w:sz w:val="24"/>
                <w:szCs w:val="24"/>
              </w:rPr>
              <w:t>РЗиА</w:t>
            </w:r>
            <w:proofErr w:type="spellEnd"/>
            <w:r w:rsidRPr="00F66F2B">
              <w:rPr>
                <w:rFonts w:ascii="Times New Roman" w:hAnsi="Times New Roman" w:cs="Times New Roman"/>
                <w:bCs/>
                <w:iCs/>
                <w:sz w:val="24"/>
                <w:szCs w:val="24"/>
              </w:rPr>
              <w:t>;</w:t>
            </w:r>
          </w:p>
          <w:p w14:paraId="62F74686" w14:textId="5A7BD93A" w:rsidR="0020784F" w:rsidRPr="00F66F2B" w:rsidRDefault="00843EE4" w:rsidP="00843EE4">
            <w:pPr>
              <w:rPr>
                <w:rFonts w:ascii="Times New Roman" w:hAnsi="Times New Roman" w:cs="Times New Roman"/>
                <w:bCs/>
                <w:iCs/>
                <w:sz w:val="24"/>
                <w:szCs w:val="24"/>
              </w:rPr>
            </w:pPr>
            <w:r w:rsidRPr="00F66F2B">
              <w:rPr>
                <w:rFonts w:ascii="Times New Roman" w:hAnsi="Times New Roman" w:cs="Times New Roman"/>
                <w:bCs/>
                <w:iCs/>
                <w:sz w:val="24"/>
                <w:szCs w:val="24"/>
              </w:rPr>
              <w:t>– требований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833" w:type="dxa"/>
            <w:tcBorders>
              <w:top w:val="single" w:sz="4" w:space="0" w:color="auto"/>
              <w:left w:val="single" w:sz="4" w:space="0" w:color="auto"/>
              <w:bottom w:val="single" w:sz="4" w:space="0" w:color="auto"/>
              <w:right w:val="single" w:sz="4" w:space="0" w:color="auto"/>
            </w:tcBorders>
          </w:tcPr>
          <w:p w14:paraId="4E5F4A49"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lastRenderedPageBreak/>
              <w:t>– опробования цепей управления коммутационными аппаратами;</w:t>
            </w:r>
          </w:p>
          <w:p w14:paraId="38B1C3E3"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работ по техническому обслуживанию защит средней сложности, устранения неисправностей электрических схем;</w:t>
            </w:r>
          </w:p>
          <w:p w14:paraId="16B4AE7D"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разборки, сборки, технического обслуживания и устранения дефектов оборудования, смонтированного на панелях защит средней сложности;</w:t>
            </w:r>
          </w:p>
          <w:p w14:paraId="2C96AEC7" w14:textId="77777777"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xml:space="preserve">– определения токов короткого замыкания; </w:t>
            </w:r>
          </w:p>
          <w:p w14:paraId="43596164" w14:textId="2BBBD911" w:rsidR="0020784F" w:rsidRPr="00F66F2B" w:rsidRDefault="0020784F" w:rsidP="0020784F">
            <w:pPr>
              <w:rPr>
                <w:rFonts w:ascii="Times New Roman" w:hAnsi="Times New Roman" w:cs="Times New Roman"/>
                <w:bCs/>
                <w:iCs/>
                <w:sz w:val="24"/>
                <w:szCs w:val="24"/>
              </w:rPr>
            </w:pPr>
            <w:r w:rsidRPr="00F66F2B">
              <w:rPr>
                <w:rFonts w:ascii="Times New Roman" w:hAnsi="Times New Roman" w:cs="Times New Roman"/>
                <w:bCs/>
                <w:iCs/>
                <w:sz w:val="24"/>
                <w:szCs w:val="24"/>
              </w:rPr>
              <w:t>– проверки электронных и микропроцессорных устройств релейной защиты.</w:t>
            </w:r>
          </w:p>
        </w:tc>
      </w:tr>
    </w:tbl>
    <w:p w14:paraId="5026FA5C" w14:textId="77777777" w:rsidR="0020784F" w:rsidRPr="00F66F2B" w:rsidRDefault="0020784F" w:rsidP="0020784F">
      <w:pPr>
        <w:ind w:firstLine="709"/>
        <w:rPr>
          <w:rFonts w:ascii="Times New Roman" w:eastAsia="Times New Roman" w:hAnsi="Times New Roman" w:cs="Times New Roman"/>
          <w:sz w:val="24"/>
          <w:szCs w:val="24"/>
          <w:lang w:eastAsia="ru-RU"/>
        </w:rPr>
      </w:pPr>
    </w:p>
    <w:p w14:paraId="025F8945" w14:textId="77777777" w:rsidR="0020784F" w:rsidRPr="00F66F2B" w:rsidRDefault="0020784F" w:rsidP="0020784F">
      <w:pPr>
        <w:ind w:firstLine="709"/>
        <w:rPr>
          <w:rFonts w:ascii="Times New Roman" w:eastAsia="Times New Roman" w:hAnsi="Times New Roman" w:cs="Times New Roman"/>
          <w:sz w:val="24"/>
          <w:szCs w:val="24"/>
          <w:lang w:eastAsia="ru-RU"/>
        </w:rPr>
      </w:pPr>
    </w:p>
    <w:p w14:paraId="2621DA7C" w14:textId="77777777" w:rsidR="0020784F" w:rsidRPr="00F66F2B" w:rsidRDefault="0020784F" w:rsidP="0020784F">
      <w:pPr>
        <w:pStyle w:val="1f"/>
        <w:rPr>
          <w:rFonts w:ascii="Times New Roman" w:hAnsi="Times New Roman"/>
        </w:rPr>
      </w:pPr>
      <w:r w:rsidRPr="00F66F2B">
        <w:rPr>
          <w:rFonts w:ascii="Times New Roman" w:hAnsi="Times New Roman"/>
        </w:rPr>
        <w:t>2. Структура и содержание профессионального модуля</w:t>
      </w:r>
    </w:p>
    <w:p w14:paraId="7BC78649" w14:textId="77777777" w:rsidR="0020784F" w:rsidRPr="00F66F2B" w:rsidRDefault="0020784F" w:rsidP="0020784F">
      <w:pPr>
        <w:pStyle w:val="114"/>
        <w:rPr>
          <w:rFonts w:ascii="Times New Roman" w:hAnsi="Times New Roman"/>
        </w:rPr>
      </w:pPr>
      <w:r w:rsidRPr="00F66F2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784F" w:rsidRPr="00F66F2B" w14:paraId="75F05735" w14:textId="77777777" w:rsidTr="00FA2241">
        <w:trPr>
          <w:trHeight w:val="23"/>
        </w:trPr>
        <w:tc>
          <w:tcPr>
            <w:tcW w:w="2460" w:type="pct"/>
            <w:vAlign w:val="center"/>
          </w:tcPr>
          <w:p w14:paraId="30779B0D" w14:textId="77777777" w:rsidR="0020784F" w:rsidRPr="00F66F2B" w:rsidRDefault="0020784F" w:rsidP="00FA2241">
            <w:pPr>
              <w:jc w:val="center"/>
              <w:rPr>
                <w:rFonts w:ascii="Times New Roman" w:hAnsi="Times New Roman" w:cs="Times New Roman"/>
                <w:b/>
                <w:sz w:val="24"/>
              </w:rPr>
            </w:pPr>
            <w:r w:rsidRPr="00F66F2B">
              <w:rPr>
                <w:rFonts w:ascii="Times New Roman" w:hAnsi="Times New Roman" w:cs="Times New Roman"/>
                <w:b/>
                <w:sz w:val="24"/>
              </w:rPr>
              <w:t>Наименование составных частей модуля</w:t>
            </w:r>
          </w:p>
        </w:tc>
        <w:tc>
          <w:tcPr>
            <w:tcW w:w="1195" w:type="pct"/>
            <w:vAlign w:val="center"/>
          </w:tcPr>
          <w:p w14:paraId="7784175D" w14:textId="77777777" w:rsidR="0020784F" w:rsidRPr="00F66F2B" w:rsidRDefault="0020784F" w:rsidP="00FA2241">
            <w:pPr>
              <w:jc w:val="center"/>
              <w:rPr>
                <w:rFonts w:ascii="Times New Roman" w:hAnsi="Times New Roman" w:cs="Times New Roman"/>
                <w:b/>
                <w:iCs/>
                <w:sz w:val="24"/>
              </w:rPr>
            </w:pPr>
            <w:r w:rsidRPr="00F66F2B">
              <w:rPr>
                <w:rFonts w:ascii="Times New Roman" w:hAnsi="Times New Roman" w:cs="Times New Roman"/>
                <w:b/>
                <w:iCs/>
                <w:sz w:val="24"/>
              </w:rPr>
              <w:t>Объем в часах</w:t>
            </w:r>
          </w:p>
        </w:tc>
        <w:tc>
          <w:tcPr>
            <w:tcW w:w="1345" w:type="pct"/>
          </w:tcPr>
          <w:p w14:paraId="21813C3B" w14:textId="77777777" w:rsidR="0020784F" w:rsidRPr="00F66F2B" w:rsidRDefault="0020784F" w:rsidP="00FA2241">
            <w:pPr>
              <w:jc w:val="center"/>
              <w:rPr>
                <w:rFonts w:ascii="Times New Roman" w:hAnsi="Times New Roman" w:cs="Times New Roman"/>
                <w:b/>
                <w:iCs/>
                <w:sz w:val="24"/>
              </w:rPr>
            </w:pPr>
            <w:r w:rsidRPr="00F66F2B">
              <w:rPr>
                <w:rFonts w:ascii="Times New Roman" w:hAnsi="Times New Roman" w:cs="Times New Roman"/>
                <w:b/>
                <w:sz w:val="24"/>
              </w:rPr>
              <w:t xml:space="preserve">В т.ч. в форме </w:t>
            </w:r>
            <w:proofErr w:type="spellStart"/>
            <w:r w:rsidRPr="00F66F2B">
              <w:rPr>
                <w:rFonts w:ascii="Times New Roman" w:hAnsi="Times New Roman" w:cs="Times New Roman"/>
                <w:b/>
                <w:sz w:val="24"/>
              </w:rPr>
              <w:t>практ</w:t>
            </w:r>
            <w:proofErr w:type="spellEnd"/>
            <w:r w:rsidRPr="00F66F2B">
              <w:rPr>
                <w:rFonts w:ascii="Times New Roman" w:hAnsi="Times New Roman" w:cs="Times New Roman"/>
                <w:b/>
                <w:sz w:val="24"/>
              </w:rPr>
              <w:t>. подготовки</w:t>
            </w:r>
          </w:p>
        </w:tc>
      </w:tr>
      <w:tr w:rsidR="0020784F" w:rsidRPr="00F66F2B" w14:paraId="3D333354" w14:textId="77777777" w:rsidTr="00FA2241">
        <w:trPr>
          <w:trHeight w:val="23"/>
        </w:trPr>
        <w:tc>
          <w:tcPr>
            <w:tcW w:w="2460" w:type="pct"/>
            <w:vAlign w:val="center"/>
          </w:tcPr>
          <w:p w14:paraId="204E79CD"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Учебные занятия</w:t>
            </w:r>
          </w:p>
        </w:tc>
        <w:tc>
          <w:tcPr>
            <w:tcW w:w="1195" w:type="pct"/>
            <w:vAlign w:val="center"/>
          </w:tcPr>
          <w:p w14:paraId="7DA37686" w14:textId="36B271E6" w:rsidR="0020784F" w:rsidRPr="00F66F2B" w:rsidRDefault="00FE1E4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72</w:t>
            </w:r>
          </w:p>
        </w:tc>
        <w:tc>
          <w:tcPr>
            <w:tcW w:w="1345" w:type="pct"/>
            <w:vAlign w:val="center"/>
          </w:tcPr>
          <w:p w14:paraId="0306F6B5" w14:textId="66B70E68" w:rsidR="0020784F" w:rsidRPr="00F66F2B" w:rsidRDefault="00FE1E41"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46</w:t>
            </w:r>
          </w:p>
        </w:tc>
      </w:tr>
      <w:tr w:rsidR="0020784F" w:rsidRPr="00F66F2B" w14:paraId="74D6C7A1" w14:textId="77777777" w:rsidTr="00FA2241">
        <w:trPr>
          <w:trHeight w:val="23"/>
        </w:trPr>
        <w:tc>
          <w:tcPr>
            <w:tcW w:w="2460" w:type="pct"/>
            <w:vAlign w:val="center"/>
          </w:tcPr>
          <w:p w14:paraId="7044F27C"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Курсовая работа (проект)</w:t>
            </w:r>
          </w:p>
        </w:tc>
        <w:tc>
          <w:tcPr>
            <w:tcW w:w="1195" w:type="pct"/>
            <w:vAlign w:val="center"/>
          </w:tcPr>
          <w:p w14:paraId="20176F24" w14:textId="77777777" w:rsidR="0020784F" w:rsidRPr="00F66F2B" w:rsidRDefault="0020784F" w:rsidP="00FA2241">
            <w:pPr>
              <w:jc w:val="center"/>
              <w:rPr>
                <w:rFonts w:ascii="Times New Roman" w:hAnsi="Times New Roman" w:cs="Times New Roman"/>
                <w:bCs/>
                <w:sz w:val="24"/>
                <w:szCs w:val="24"/>
              </w:rPr>
            </w:pPr>
          </w:p>
        </w:tc>
        <w:tc>
          <w:tcPr>
            <w:tcW w:w="1345" w:type="pct"/>
            <w:vAlign w:val="center"/>
          </w:tcPr>
          <w:p w14:paraId="3E0F87BA" w14:textId="77777777" w:rsidR="0020784F" w:rsidRPr="00F66F2B" w:rsidRDefault="0020784F" w:rsidP="00FA2241">
            <w:pPr>
              <w:jc w:val="center"/>
              <w:rPr>
                <w:rFonts w:ascii="Times New Roman" w:hAnsi="Times New Roman" w:cs="Times New Roman"/>
                <w:bCs/>
                <w:sz w:val="24"/>
                <w:szCs w:val="24"/>
              </w:rPr>
            </w:pPr>
          </w:p>
        </w:tc>
      </w:tr>
      <w:tr w:rsidR="0020784F" w:rsidRPr="00F66F2B" w14:paraId="119E5E0D" w14:textId="77777777" w:rsidTr="00FA2241">
        <w:trPr>
          <w:trHeight w:val="23"/>
        </w:trPr>
        <w:tc>
          <w:tcPr>
            <w:tcW w:w="2460" w:type="pct"/>
            <w:vAlign w:val="center"/>
          </w:tcPr>
          <w:p w14:paraId="6EB55C41"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Самостоятельная работа</w:t>
            </w:r>
          </w:p>
        </w:tc>
        <w:tc>
          <w:tcPr>
            <w:tcW w:w="1195" w:type="pct"/>
            <w:vAlign w:val="center"/>
          </w:tcPr>
          <w:p w14:paraId="3EA111B0" w14:textId="77777777" w:rsidR="0020784F" w:rsidRPr="00F66F2B" w:rsidRDefault="0020784F"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c>
          <w:tcPr>
            <w:tcW w:w="1345" w:type="pct"/>
            <w:vAlign w:val="center"/>
          </w:tcPr>
          <w:p w14:paraId="44307251" w14:textId="77777777" w:rsidR="0020784F" w:rsidRPr="00F66F2B" w:rsidRDefault="0020784F" w:rsidP="00FA2241">
            <w:pPr>
              <w:jc w:val="center"/>
              <w:rPr>
                <w:rFonts w:ascii="Times New Roman" w:hAnsi="Times New Roman" w:cs="Times New Roman"/>
                <w:bCs/>
                <w:sz w:val="24"/>
                <w:szCs w:val="24"/>
              </w:rPr>
            </w:pPr>
            <w:r w:rsidRPr="00F66F2B">
              <w:rPr>
                <w:rFonts w:ascii="Times New Roman" w:hAnsi="Times New Roman" w:cs="Times New Roman"/>
                <w:bCs/>
                <w:sz w:val="24"/>
                <w:szCs w:val="24"/>
              </w:rPr>
              <w:t>-</w:t>
            </w:r>
          </w:p>
        </w:tc>
      </w:tr>
      <w:tr w:rsidR="00FE1E41" w:rsidRPr="00F66F2B" w14:paraId="796B7ED3" w14:textId="77777777" w:rsidTr="00FA2241">
        <w:trPr>
          <w:trHeight w:val="23"/>
        </w:trPr>
        <w:tc>
          <w:tcPr>
            <w:tcW w:w="2460" w:type="pct"/>
            <w:vAlign w:val="center"/>
          </w:tcPr>
          <w:p w14:paraId="038ADD49"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Практика, в т.ч.:</w:t>
            </w:r>
          </w:p>
        </w:tc>
        <w:tc>
          <w:tcPr>
            <w:tcW w:w="1195" w:type="pct"/>
            <w:vAlign w:val="center"/>
          </w:tcPr>
          <w:p w14:paraId="0157F4B8" w14:textId="60F82F92" w:rsidR="00FE1E41" w:rsidRPr="00F66F2B" w:rsidRDefault="00FE1E41" w:rsidP="00FE1E41">
            <w:pPr>
              <w:jc w:val="center"/>
              <w:rPr>
                <w:rFonts w:ascii="Times New Roman" w:hAnsi="Times New Roman" w:cs="Times New Roman"/>
                <w:bCs/>
                <w:sz w:val="24"/>
                <w:szCs w:val="24"/>
              </w:rPr>
            </w:pPr>
            <w:r w:rsidRPr="00F66F2B">
              <w:rPr>
                <w:rFonts w:ascii="Times New Roman" w:hAnsi="Times New Roman" w:cs="Times New Roman"/>
                <w:bCs/>
                <w:sz w:val="24"/>
                <w:szCs w:val="24"/>
              </w:rPr>
              <w:t>324</w:t>
            </w:r>
          </w:p>
        </w:tc>
        <w:tc>
          <w:tcPr>
            <w:tcW w:w="1345" w:type="pct"/>
            <w:vAlign w:val="center"/>
          </w:tcPr>
          <w:p w14:paraId="2653D6FD" w14:textId="7C547839" w:rsidR="00FE1E41" w:rsidRPr="00F66F2B" w:rsidRDefault="00FE1E41" w:rsidP="00FE1E41">
            <w:pPr>
              <w:jc w:val="center"/>
              <w:rPr>
                <w:rFonts w:ascii="Times New Roman" w:hAnsi="Times New Roman" w:cs="Times New Roman"/>
                <w:bCs/>
                <w:sz w:val="24"/>
                <w:szCs w:val="24"/>
              </w:rPr>
            </w:pPr>
            <w:r w:rsidRPr="00F66F2B">
              <w:rPr>
                <w:rFonts w:ascii="Times New Roman" w:hAnsi="Times New Roman" w:cs="Times New Roman"/>
                <w:bCs/>
                <w:sz w:val="24"/>
                <w:szCs w:val="24"/>
              </w:rPr>
              <w:t>324</w:t>
            </w:r>
          </w:p>
        </w:tc>
      </w:tr>
      <w:tr w:rsidR="00FE1E41" w:rsidRPr="00F66F2B" w14:paraId="77786304" w14:textId="77777777" w:rsidTr="00FA2241">
        <w:trPr>
          <w:trHeight w:val="23"/>
        </w:trPr>
        <w:tc>
          <w:tcPr>
            <w:tcW w:w="2460" w:type="pct"/>
            <w:vAlign w:val="center"/>
          </w:tcPr>
          <w:p w14:paraId="2BED64F8"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учебная</w:t>
            </w:r>
          </w:p>
        </w:tc>
        <w:tc>
          <w:tcPr>
            <w:tcW w:w="1195" w:type="pct"/>
            <w:vAlign w:val="center"/>
          </w:tcPr>
          <w:p w14:paraId="4D474726" w14:textId="5A2D52AF"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216</w:t>
            </w:r>
          </w:p>
        </w:tc>
        <w:tc>
          <w:tcPr>
            <w:tcW w:w="1345" w:type="pct"/>
            <w:vAlign w:val="center"/>
          </w:tcPr>
          <w:p w14:paraId="42815A77" w14:textId="4F952801"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216</w:t>
            </w:r>
          </w:p>
        </w:tc>
      </w:tr>
      <w:tr w:rsidR="00FE1E41" w:rsidRPr="00F66F2B" w14:paraId="203FAC24" w14:textId="77777777" w:rsidTr="00FA2241">
        <w:trPr>
          <w:trHeight w:val="23"/>
        </w:trPr>
        <w:tc>
          <w:tcPr>
            <w:tcW w:w="2460" w:type="pct"/>
            <w:vAlign w:val="center"/>
          </w:tcPr>
          <w:p w14:paraId="607B7DD9" w14:textId="77777777" w:rsidR="00FE1E41" w:rsidRPr="00F66F2B" w:rsidRDefault="00FE1E41" w:rsidP="00FE1E41">
            <w:pPr>
              <w:jc w:val="both"/>
              <w:rPr>
                <w:rFonts w:ascii="Times New Roman" w:hAnsi="Times New Roman" w:cs="Times New Roman"/>
                <w:bCs/>
                <w:sz w:val="24"/>
                <w:szCs w:val="24"/>
              </w:rPr>
            </w:pPr>
            <w:r w:rsidRPr="00F66F2B">
              <w:rPr>
                <w:rFonts w:ascii="Times New Roman" w:hAnsi="Times New Roman" w:cs="Times New Roman"/>
                <w:bCs/>
                <w:sz w:val="24"/>
                <w:szCs w:val="24"/>
              </w:rPr>
              <w:t>производственная</w:t>
            </w:r>
          </w:p>
        </w:tc>
        <w:tc>
          <w:tcPr>
            <w:tcW w:w="1195" w:type="pct"/>
            <w:vAlign w:val="center"/>
          </w:tcPr>
          <w:p w14:paraId="7C97CF29" w14:textId="13EF1773"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c>
          <w:tcPr>
            <w:tcW w:w="1345" w:type="pct"/>
            <w:vAlign w:val="center"/>
          </w:tcPr>
          <w:p w14:paraId="66F35639" w14:textId="5040FB40" w:rsidR="00FE1E41" w:rsidRPr="00F66F2B" w:rsidRDefault="00FE1E41" w:rsidP="00FE1E41">
            <w:pPr>
              <w:jc w:val="center"/>
              <w:rPr>
                <w:rFonts w:ascii="Times New Roman" w:hAnsi="Times New Roman" w:cs="Times New Roman"/>
                <w:bCs/>
                <w:i/>
                <w:iCs/>
                <w:sz w:val="24"/>
                <w:szCs w:val="24"/>
              </w:rPr>
            </w:pPr>
            <w:r w:rsidRPr="00F66F2B">
              <w:rPr>
                <w:rFonts w:ascii="Times New Roman" w:hAnsi="Times New Roman" w:cs="Times New Roman"/>
                <w:bCs/>
                <w:i/>
                <w:iCs/>
                <w:sz w:val="24"/>
                <w:szCs w:val="24"/>
              </w:rPr>
              <w:t>108</w:t>
            </w:r>
          </w:p>
        </w:tc>
      </w:tr>
      <w:tr w:rsidR="0020784F" w:rsidRPr="00F66F2B" w14:paraId="169A063B" w14:textId="77777777" w:rsidTr="00FA2241">
        <w:trPr>
          <w:trHeight w:val="23"/>
        </w:trPr>
        <w:tc>
          <w:tcPr>
            <w:tcW w:w="2460" w:type="pct"/>
            <w:vAlign w:val="center"/>
          </w:tcPr>
          <w:p w14:paraId="45BB95FA"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 xml:space="preserve">Промежуточная аттестация </w:t>
            </w:r>
          </w:p>
        </w:tc>
        <w:tc>
          <w:tcPr>
            <w:tcW w:w="1195" w:type="pct"/>
            <w:vAlign w:val="center"/>
          </w:tcPr>
          <w:p w14:paraId="48757ACD" w14:textId="0C0DDAB8" w:rsidR="0020784F" w:rsidRPr="00F66F2B" w:rsidRDefault="0020784F" w:rsidP="00FA2241">
            <w:pPr>
              <w:jc w:val="center"/>
              <w:rPr>
                <w:rFonts w:ascii="Times New Roman" w:hAnsi="Times New Roman" w:cs="Times New Roman"/>
                <w:bCs/>
                <w:sz w:val="24"/>
                <w:szCs w:val="24"/>
              </w:rPr>
            </w:pPr>
          </w:p>
        </w:tc>
        <w:tc>
          <w:tcPr>
            <w:tcW w:w="1345" w:type="pct"/>
            <w:vAlign w:val="center"/>
          </w:tcPr>
          <w:p w14:paraId="5DF4E24A" w14:textId="77777777" w:rsidR="0020784F" w:rsidRPr="00F66F2B" w:rsidRDefault="0020784F" w:rsidP="00FA2241">
            <w:pPr>
              <w:jc w:val="center"/>
              <w:rPr>
                <w:rFonts w:ascii="Times New Roman" w:hAnsi="Times New Roman" w:cs="Times New Roman"/>
                <w:bCs/>
                <w:sz w:val="24"/>
                <w:szCs w:val="24"/>
              </w:rPr>
            </w:pPr>
          </w:p>
        </w:tc>
      </w:tr>
      <w:tr w:rsidR="0020784F" w:rsidRPr="00F66F2B" w14:paraId="0C550499" w14:textId="77777777" w:rsidTr="00FA2241">
        <w:trPr>
          <w:trHeight w:val="23"/>
        </w:trPr>
        <w:tc>
          <w:tcPr>
            <w:tcW w:w="2460" w:type="pct"/>
            <w:vAlign w:val="center"/>
          </w:tcPr>
          <w:p w14:paraId="2DEDB4A4" w14:textId="77777777" w:rsidR="0020784F" w:rsidRPr="00F66F2B" w:rsidRDefault="0020784F" w:rsidP="00FA2241">
            <w:pPr>
              <w:jc w:val="both"/>
              <w:rPr>
                <w:rFonts w:ascii="Times New Roman" w:hAnsi="Times New Roman" w:cs="Times New Roman"/>
                <w:bCs/>
                <w:sz w:val="24"/>
                <w:szCs w:val="24"/>
              </w:rPr>
            </w:pPr>
            <w:r w:rsidRPr="00F66F2B">
              <w:rPr>
                <w:rFonts w:ascii="Times New Roman" w:hAnsi="Times New Roman" w:cs="Times New Roman"/>
                <w:bCs/>
                <w:sz w:val="24"/>
                <w:szCs w:val="24"/>
              </w:rPr>
              <w:t>Всего</w:t>
            </w:r>
          </w:p>
        </w:tc>
        <w:tc>
          <w:tcPr>
            <w:tcW w:w="1195" w:type="pct"/>
            <w:vAlign w:val="center"/>
          </w:tcPr>
          <w:p w14:paraId="1337BBB1" w14:textId="2F9E43F3" w:rsidR="0020784F" w:rsidRPr="00F66F2B" w:rsidRDefault="00FE1E4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396</w:t>
            </w:r>
          </w:p>
        </w:tc>
        <w:tc>
          <w:tcPr>
            <w:tcW w:w="1345" w:type="pct"/>
            <w:vAlign w:val="center"/>
          </w:tcPr>
          <w:p w14:paraId="5C282D0C" w14:textId="458C92BF" w:rsidR="0020784F" w:rsidRPr="00F66F2B" w:rsidRDefault="00FE1E41" w:rsidP="00FA2241">
            <w:pPr>
              <w:jc w:val="center"/>
              <w:rPr>
                <w:rFonts w:ascii="Times New Roman" w:hAnsi="Times New Roman" w:cs="Times New Roman"/>
                <w:b/>
                <w:sz w:val="24"/>
                <w:szCs w:val="24"/>
              </w:rPr>
            </w:pPr>
            <w:r w:rsidRPr="00F66F2B">
              <w:rPr>
                <w:rFonts w:ascii="Times New Roman" w:hAnsi="Times New Roman" w:cs="Times New Roman"/>
                <w:b/>
                <w:sz w:val="24"/>
                <w:szCs w:val="24"/>
              </w:rPr>
              <w:t>370</w:t>
            </w:r>
          </w:p>
        </w:tc>
      </w:tr>
    </w:tbl>
    <w:p w14:paraId="349E0FE4" w14:textId="77777777" w:rsidR="0020784F" w:rsidRPr="00F66F2B" w:rsidRDefault="0020784F" w:rsidP="0020784F">
      <w:pPr>
        <w:rPr>
          <w:rFonts w:ascii="Times New Roman" w:hAnsi="Times New Roman" w:cs="Times New Roman"/>
          <w:i/>
          <w:sz w:val="24"/>
          <w:szCs w:val="24"/>
        </w:rPr>
      </w:pPr>
    </w:p>
    <w:p w14:paraId="2ED45B0C" w14:textId="77777777" w:rsidR="0020784F" w:rsidRPr="00F66F2B" w:rsidRDefault="0020784F" w:rsidP="0020784F">
      <w:pPr>
        <w:rPr>
          <w:rFonts w:ascii="Times New Roman" w:hAnsi="Times New Roman" w:cs="Times New Roman"/>
          <w:i/>
          <w:sz w:val="24"/>
          <w:szCs w:val="24"/>
        </w:rPr>
      </w:pPr>
    </w:p>
    <w:p w14:paraId="23B59E33" w14:textId="77777777" w:rsidR="0020784F" w:rsidRPr="00F66F2B" w:rsidRDefault="0020784F" w:rsidP="0020784F">
      <w:pPr>
        <w:rPr>
          <w:rFonts w:ascii="Times New Roman" w:hAnsi="Times New Roman" w:cs="Times New Roman"/>
          <w:i/>
          <w:sz w:val="24"/>
          <w:szCs w:val="24"/>
        </w:rPr>
      </w:pPr>
    </w:p>
    <w:p w14:paraId="0982BEE8" w14:textId="77777777" w:rsidR="0020784F" w:rsidRPr="00F66F2B" w:rsidRDefault="0020784F" w:rsidP="0020784F">
      <w:pPr>
        <w:pStyle w:val="114"/>
        <w:rPr>
          <w:rFonts w:ascii="Times New Roman" w:hAnsi="Times New Roman"/>
        </w:rPr>
      </w:pPr>
      <w:r w:rsidRPr="00F66F2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116"/>
        <w:gridCol w:w="568"/>
        <w:gridCol w:w="566"/>
        <w:gridCol w:w="568"/>
        <w:gridCol w:w="711"/>
        <w:gridCol w:w="709"/>
        <w:gridCol w:w="568"/>
        <w:gridCol w:w="568"/>
        <w:gridCol w:w="699"/>
      </w:tblGrid>
      <w:tr w:rsidR="0020784F" w:rsidRPr="00F66F2B" w14:paraId="5D0C021A" w14:textId="77777777" w:rsidTr="00FA2241">
        <w:trPr>
          <w:cantSplit/>
          <w:trHeight w:val="3271"/>
        </w:trPr>
        <w:tc>
          <w:tcPr>
            <w:tcW w:w="808" w:type="pct"/>
            <w:tcBorders>
              <w:bottom w:val="single" w:sz="4" w:space="0" w:color="auto"/>
            </w:tcBorders>
          </w:tcPr>
          <w:p w14:paraId="77E27C7B"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46CE6F59"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Наименования разделов профессионального модуля</w:t>
            </w:r>
          </w:p>
        </w:tc>
        <w:tc>
          <w:tcPr>
            <w:tcW w:w="295" w:type="pct"/>
            <w:tcBorders>
              <w:bottom w:val="single" w:sz="4" w:space="0" w:color="auto"/>
            </w:tcBorders>
            <w:vAlign w:val="center"/>
          </w:tcPr>
          <w:p w14:paraId="78927C20" w14:textId="77777777" w:rsidR="0020784F" w:rsidRPr="00F66F2B" w:rsidRDefault="0020784F"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6B0CCD1" w14:textId="77777777" w:rsidR="0020784F" w:rsidRPr="00F66F2B" w:rsidRDefault="0020784F" w:rsidP="00FA2241">
            <w:pPr>
              <w:jc w:val="center"/>
              <w:rPr>
                <w:rFonts w:ascii="Times New Roman" w:eastAsia="Times New Roman" w:hAnsi="Times New Roman" w:cs="Times New Roman"/>
                <w:lang w:eastAsia="ru-RU"/>
              </w:rPr>
            </w:pPr>
            <w:r w:rsidRPr="00F66F2B">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67AE24B2" w14:textId="77777777" w:rsidR="0020784F" w:rsidRPr="00F66F2B" w:rsidRDefault="0020784F" w:rsidP="00FA2241">
            <w:pPr>
              <w:suppressAutoHyphens/>
              <w:ind w:left="113" w:right="113"/>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Обучение по МДК, в т.ч.:</w:t>
            </w:r>
          </w:p>
        </w:tc>
        <w:tc>
          <w:tcPr>
            <w:tcW w:w="369" w:type="pct"/>
            <w:textDirection w:val="btLr"/>
            <w:vAlign w:val="center"/>
          </w:tcPr>
          <w:p w14:paraId="1EC2B867"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hAnsi="Times New Roman" w:cs="Times New Roman"/>
                <w:bCs/>
                <w:sz w:val="24"/>
                <w:szCs w:val="24"/>
              </w:rPr>
              <w:t>Учебные занятия</w:t>
            </w:r>
          </w:p>
        </w:tc>
        <w:tc>
          <w:tcPr>
            <w:tcW w:w="368" w:type="pct"/>
            <w:textDirection w:val="btLr"/>
            <w:vAlign w:val="center"/>
          </w:tcPr>
          <w:p w14:paraId="2F2904EF"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Курсовая работа (проект)</w:t>
            </w:r>
          </w:p>
        </w:tc>
        <w:tc>
          <w:tcPr>
            <w:tcW w:w="295" w:type="pct"/>
            <w:textDirection w:val="btLr"/>
            <w:vAlign w:val="center"/>
          </w:tcPr>
          <w:p w14:paraId="53AF2388"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Самостоятельная работа</w:t>
            </w:r>
          </w:p>
        </w:tc>
        <w:tc>
          <w:tcPr>
            <w:tcW w:w="295" w:type="pct"/>
            <w:shd w:val="clear" w:color="auto" w:fill="D9D9D9" w:themeFill="background1" w:themeFillShade="D9"/>
            <w:textDirection w:val="btLr"/>
            <w:vAlign w:val="center"/>
          </w:tcPr>
          <w:p w14:paraId="00F30907"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Учебная практика</w:t>
            </w:r>
          </w:p>
        </w:tc>
        <w:tc>
          <w:tcPr>
            <w:tcW w:w="363" w:type="pct"/>
            <w:shd w:val="clear" w:color="auto" w:fill="D9D9D9" w:themeFill="background1" w:themeFillShade="D9"/>
            <w:textDirection w:val="btLr"/>
          </w:tcPr>
          <w:p w14:paraId="06AE053F" w14:textId="77777777" w:rsidR="0020784F" w:rsidRPr="00F66F2B" w:rsidRDefault="0020784F" w:rsidP="00FA2241">
            <w:pPr>
              <w:suppressAutoHyphens/>
              <w:jc w:val="cente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Производственная практика</w:t>
            </w:r>
          </w:p>
        </w:tc>
      </w:tr>
      <w:tr w:rsidR="0020784F" w:rsidRPr="00F66F2B" w14:paraId="267F87AC" w14:textId="77777777" w:rsidTr="00FA2241">
        <w:trPr>
          <w:cantSplit/>
          <w:trHeight w:val="73"/>
        </w:trPr>
        <w:tc>
          <w:tcPr>
            <w:tcW w:w="808" w:type="pct"/>
            <w:tcBorders>
              <w:bottom w:val="single" w:sz="4" w:space="0" w:color="auto"/>
            </w:tcBorders>
            <w:vAlign w:val="center"/>
          </w:tcPr>
          <w:p w14:paraId="30B977F9"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563C696B"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iCs/>
                <w:sz w:val="16"/>
                <w:szCs w:val="16"/>
                <w:lang w:eastAsia="ru-RU"/>
              </w:rPr>
              <w:t>2</w:t>
            </w:r>
          </w:p>
        </w:tc>
        <w:tc>
          <w:tcPr>
            <w:tcW w:w="295" w:type="pct"/>
            <w:tcBorders>
              <w:bottom w:val="single" w:sz="4" w:space="0" w:color="auto"/>
            </w:tcBorders>
            <w:vAlign w:val="center"/>
          </w:tcPr>
          <w:p w14:paraId="66A4FF2B" w14:textId="77777777" w:rsidR="0020784F" w:rsidRPr="00F66F2B" w:rsidRDefault="0020784F"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62DDF188" w14:textId="77777777" w:rsidR="0020784F" w:rsidRPr="00F66F2B" w:rsidRDefault="0020784F" w:rsidP="00FA2241">
            <w:pPr>
              <w:jc w:val="center"/>
              <w:rPr>
                <w:rFonts w:ascii="Times New Roman" w:eastAsia="Times New Roman" w:hAnsi="Times New Roman" w:cs="Times New Roman"/>
                <w:iCs/>
                <w:sz w:val="16"/>
                <w:szCs w:val="16"/>
                <w:lang w:eastAsia="ru-RU"/>
              </w:rPr>
            </w:pPr>
            <w:r w:rsidRPr="00F66F2B">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7787D13C"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5</w:t>
            </w:r>
          </w:p>
        </w:tc>
        <w:tc>
          <w:tcPr>
            <w:tcW w:w="369" w:type="pct"/>
            <w:vAlign w:val="center"/>
          </w:tcPr>
          <w:p w14:paraId="3072DB0A"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color w:val="000000"/>
                <w:sz w:val="16"/>
                <w:szCs w:val="16"/>
                <w:lang w:eastAsia="ru-RU"/>
              </w:rPr>
              <w:t>6</w:t>
            </w:r>
          </w:p>
        </w:tc>
        <w:tc>
          <w:tcPr>
            <w:tcW w:w="368" w:type="pct"/>
            <w:vAlign w:val="center"/>
          </w:tcPr>
          <w:p w14:paraId="4149EC5E"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7</w:t>
            </w:r>
          </w:p>
        </w:tc>
        <w:tc>
          <w:tcPr>
            <w:tcW w:w="295" w:type="pct"/>
            <w:vAlign w:val="center"/>
          </w:tcPr>
          <w:p w14:paraId="4BFDB4E7"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5F11EB31"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9</w:t>
            </w:r>
          </w:p>
        </w:tc>
        <w:tc>
          <w:tcPr>
            <w:tcW w:w="363" w:type="pct"/>
            <w:shd w:val="clear" w:color="auto" w:fill="D9D9D9" w:themeFill="background1" w:themeFillShade="D9"/>
          </w:tcPr>
          <w:p w14:paraId="4D789882" w14:textId="77777777" w:rsidR="0020784F" w:rsidRPr="00F66F2B" w:rsidRDefault="0020784F" w:rsidP="00FA2241">
            <w:pPr>
              <w:suppressAutoHyphens/>
              <w:jc w:val="center"/>
              <w:rPr>
                <w:rFonts w:ascii="Times New Roman" w:eastAsia="Times New Roman" w:hAnsi="Times New Roman" w:cs="Times New Roman"/>
                <w:sz w:val="16"/>
                <w:szCs w:val="16"/>
                <w:lang w:eastAsia="ru-RU"/>
              </w:rPr>
            </w:pPr>
            <w:r w:rsidRPr="00F66F2B">
              <w:rPr>
                <w:rFonts w:ascii="Times New Roman" w:eastAsia="Times New Roman" w:hAnsi="Times New Roman" w:cs="Times New Roman"/>
                <w:sz w:val="16"/>
                <w:szCs w:val="16"/>
                <w:lang w:eastAsia="ru-RU"/>
              </w:rPr>
              <w:t>10</w:t>
            </w:r>
          </w:p>
        </w:tc>
      </w:tr>
      <w:tr w:rsidR="00FE1E41" w:rsidRPr="00F66F2B" w14:paraId="74BEB9A6" w14:textId="77777777" w:rsidTr="00FA2241">
        <w:tc>
          <w:tcPr>
            <w:tcW w:w="808" w:type="pct"/>
          </w:tcPr>
          <w:p w14:paraId="25DAA36E" w14:textId="77777777" w:rsidR="00FE1E41" w:rsidRPr="00F66F2B" w:rsidRDefault="00FE1E41" w:rsidP="00FE1E41">
            <w:pPr>
              <w:rPr>
                <w:rFonts w:ascii="Times New Roman" w:hAnsi="Times New Roman"/>
              </w:rPr>
            </w:pPr>
            <w:r w:rsidRPr="00F66F2B">
              <w:rPr>
                <w:rFonts w:ascii="Times New Roman" w:hAnsi="Times New Roman"/>
              </w:rPr>
              <w:t>ПК 5.1, ПК 5.2,</w:t>
            </w:r>
          </w:p>
          <w:p w14:paraId="4FBC7040" w14:textId="77777777" w:rsidR="00FE1E41" w:rsidRPr="00F66F2B" w:rsidRDefault="00FE1E41" w:rsidP="00FE1E41">
            <w:pPr>
              <w:rPr>
                <w:rFonts w:ascii="Times New Roman" w:hAnsi="Times New Roman"/>
              </w:rPr>
            </w:pPr>
            <w:r w:rsidRPr="00F66F2B">
              <w:rPr>
                <w:rFonts w:ascii="Times New Roman" w:hAnsi="Times New Roman"/>
              </w:rPr>
              <w:t xml:space="preserve">ОК 01–ОК 04, </w:t>
            </w:r>
          </w:p>
          <w:p w14:paraId="4C011418" w14:textId="0B2B376C" w:rsidR="00FE1E41" w:rsidRPr="00F66F2B" w:rsidRDefault="00FE1E41" w:rsidP="00FE1E41">
            <w:pPr>
              <w:rPr>
                <w:rFonts w:ascii="Times New Roman" w:eastAsia="Times New Roman" w:hAnsi="Times New Roman" w:cs="Times New Roman"/>
                <w:bCs/>
                <w:lang w:eastAsia="ru-RU"/>
              </w:rPr>
            </w:pPr>
            <w:r w:rsidRPr="00F66F2B">
              <w:rPr>
                <w:rFonts w:ascii="Times New Roman" w:hAnsi="Times New Roman"/>
              </w:rPr>
              <w:t>ОК 09</w:t>
            </w:r>
          </w:p>
        </w:tc>
        <w:tc>
          <w:tcPr>
            <w:tcW w:w="1618" w:type="pct"/>
          </w:tcPr>
          <w:p w14:paraId="606CB655" w14:textId="733FC659"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 xml:space="preserve">Раздел ПМ 4. Эксплуатация устройств релейной защиты, автоматики (РЗА), средств измерений и систем сигнализации </w:t>
            </w:r>
          </w:p>
        </w:tc>
        <w:tc>
          <w:tcPr>
            <w:tcW w:w="295" w:type="pct"/>
          </w:tcPr>
          <w:p w14:paraId="459BBE02" w14:textId="7FBBDDF1"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hAnsi="Times New Roman"/>
                <w:b/>
                <w:bCs/>
                <w:sz w:val="20"/>
                <w:szCs w:val="20"/>
              </w:rPr>
              <w:t>28</w:t>
            </w:r>
          </w:p>
        </w:tc>
        <w:tc>
          <w:tcPr>
            <w:tcW w:w="294" w:type="pct"/>
          </w:tcPr>
          <w:p w14:paraId="02D5387C" w14:textId="3B9F9012"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sz w:val="20"/>
                <w:szCs w:val="20"/>
              </w:rPr>
              <w:t>-</w:t>
            </w:r>
          </w:p>
        </w:tc>
        <w:tc>
          <w:tcPr>
            <w:tcW w:w="295" w:type="pct"/>
          </w:tcPr>
          <w:p w14:paraId="48E493C9" w14:textId="4B946D3F"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hAnsi="Times New Roman"/>
                <w:b/>
                <w:bCs/>
                <w:sz w:val="20"/>
                <w:szCs w:val="20"/>
              </w:rPr>
              <w:t>28</w:t>
            </w:r>
          </w:p>
        </w:tc>
        <w:tc>
          <w:tcPr>
            <w:tcW w:w="369" w:type="pct"/>
          </w:tcPr>
          <w:p w14:paraId="04065C58" w14:textId="77777777" w:rsidR="00FE1E41" w:rsidRPr="00F66F2B" w:rsidRDefault="00FE1E41" w:rsidP="00FE1E41">
            <w:pPr>
              <w:jc w:val="center"/>
              <w:rPr>
                <w:rFonts w:ascii="Times New Roman" w:eastAsia="Times New Roman" w:hAnsi="Times New Roman" w:cs="Times New Roman"/>
                <w:lang w:eastAsia="ru-RU"/>
              </w:rPr>
            </w:pPr>
            <w:r w:rsidRPr="00F66F2B">
              <w:rPr>
                <w:rFonts w:ascii="Times New Roman" w:hAnsi="Times New Roman"/>
                <w:color w:val="000000"/>
              </w:rPr>
              <w:t>20</w:t>
            </w:r>
          </w:p>
        </w:tc>
        <w:tc>
          <w:tcPr>
            <w:tcW w:w="368" w:type="pct"/>
          </w:tcPr>
          <w:p w14:paraId="031149AE" w14:textId="77777777"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lang w:eastAsia="ru-RU"/>
              </w:rPr>
              <w:t>х</w:t>
            </w:r>
          </w:p>
        </w:tc>
        <w:tc>
          <w:tcPr>
            <w:tcW w:w="295" w:type="pct"/>
          </w:tcPr>
          <w:p w14:paraId="4944440B" w14:textId="77777777"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w:t>
            </w:r>
          </w:p>
        </w:tc>
        <w:tc>
          <w:tcPr>
            <w:tcW w:w="295" w:type="pct"/>
            <w:shd w:val="clear" w:color="auto" w:fill="D9D9D9" w:themeFill="background1" w:themeFillShade="D9"/>
          </w:tcPr>
          <w:p w14:paraId="5AF33DCD"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4096D038"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0473FBB" w14:textId="77777777" w:rsidTr="00FA2241">
        <w:tc>
          <w:tcPr>
            <w:tcW w:w="808" w:type="pct"/>
          </w:tcPr>
          <w:p w14:paraId="1690CCBD" w14:textId="0ECC3A67" w:rsidR="00FE1E41" w:rsidRPr="00F66F2B" w:rsidRDefault="00FE1E41" w:rsidP="00FE1E41">
            <w:pPr>
              <w:rPr>
                <w:rFonts w:ascii="Times New Roman" w:hAnsi="Times New Roman"/>
              </w:rPr>
            </w:pPr>
            <w:r w:rsidRPr="00F66F2B">
              <w:rPr>
                <w:rFonts w:ascii="Times New Roman" w:hAnsi="Times New Roman"/>
              </w:rPr>
              <w:lastRenderedPageBreak/>
              <w:t>ПК 5.1, ПК 5.2, ОК 01–ОК 04, ОК 09</w:t>
            </w:r>
          </w:p>
        </w:tc>
        <w:tc>
          <w:tcPr>
            <w:tcW w:w="1618" w:type="pct"/>
          </w:tcPr>
          <w:p w14:paraId="4C0B22F6" w14:textId="7596552B" w:rsidR="00FE1E41" w:rsidRPr="00F66F2B" w:rsidRDefault="00FE1E41" w:rsidP="00FE1E41">
            <w:pPr>
              <w:rPr>
                <w:rFonts w:ascii="Times New Roman" w:hAnsi="Times New Roman"/>
              </w:rPr>
            </w:pPr>
            <w:r w:rsidRPr="00F66F2B">
              <w:rPr>
                <w:rFonts w:ascii="Times New Roman" w:hAnsi="Times New Roman"/>
              </w:rPr>
              <w:t>Раздел ПМ 5. Техническое обслуживание высоковольтного оборудования, устройств РЗА, управления и сигнализации</w:t>
            </w:r>
          </w:p>
        </w:tc>
        <w:tc>
          <w:tcPr>
            <w:tcW w:w="295" w:type="pct"/>
          </w:tcPr>
          <w:p w14:paraId="624908F6" w14:textId="01B5D76F"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44</w:t>
            </w:r>
          </w:p>
        </w:tc>
        <w:tc>
          <w:tcPr>
            <w:tcW w:w="294" w:type="pct"/>
          </w:tcPr>
          <w:p w14:paraId="26E9BE27" w14:textId="5014B898" w:rsidR="00FE1E41" w:rsidRPr="00F66F2B" w:rsidRDefault="00FE1E41" w:rsidP="00FE1E41">
            <w:pPr>
              <w:jc w:val="center"/>
              <w:rPr>
                <w:rFonts w:ascii="Times New Roman" w:hAnsi="Times New Roman"/>
              </w:rPr>
            </w:pPr>
            <w:r w:rsidRPr="00F66F2B">
              <w:rPr>
                <w:rFonts w:ascii="Times New Roman" w:hAnsi="Times New Roman"/>
                <w:sz w:val="20"/>
                <w:szCs w:val="20"/>
              </w:rPr>
              <w:t>-</w:t>
            </w:r>
          </w:p>
        </w:tc>
        <w:tc>
          <w:tcPr>
            <w:tcW w:w="295" w:type="pct"/>
          </w:tcPr>
          <w:p w14:paraId="7030B083" w14:textId="36BAD256"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44</w:t>
            </w:r>
          </w:p>
        </w:tc>
        <w:tc>
          <w:tcPr>
            <w:tcW w:w="369" w:type="pct"/>
          </w:tcPr>
          <w:p w14:paraId="16F08355" w14:textId="77777777" w:rsidR="00FE1E41" w:rsidRPr="00F66F2B" w:rsidRDefault="00FE1E41" w:rsidP="00FE1E41">
            <w:pPr>
              <w:jc w:val="center"/>
              <w:rPr>
                <w:rFonts w:ascii="Times New Roman" w:hAnsi="Times New Roman"/>
                <w:b/>
                <w:bCs/>
              </w:rPr>
            </w:pPr>
            <w:r w:rsidRPr="00F66F2B">
              <w:rPr>
                <w:rFonts w:ascii="Times New Roman" w:hAnsi="Times New Roman"/>
                <w:color w:val="000000"/>
              </w:rPr>
              <w:t>12</w:t>
            </w:r>
          </w:p>
        </w:tc>
        <w:tc>
          <w:tcPr>
            <w:tcW w:w="368" w:type="pct"/>
          </w:tcPr>
          <w:p w14:paraId="23EB2388" w14:textId="77777777" w:rsidR="00FE1E41" w:rsidRPr="00F66F2B" w:rsidRDefault="00FE1E41" w:rsidP="00FE1E41">
            <w:pPr>
              <w:jc w:val="center"/>
              <w:rPr>
                <w:rFonts w:ascii="Times New Roman" w:eastAsia="Times New Roman" w:hAnsi="Times New Roman" w:cs="Times New Roman"/>
                <w:lang w:eastAsia="ru-RU"/>
              </w:rPr>
            </w:pPr>
          </w:p>
        </w:tc>
        <w:tc>
          <w:tcPr>
            <w:tcW w:w="295" w:type="pct"/>
          </w:tcPr>
          <w:p w14:paraId="0EBECF1B"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91C0936"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539A449E"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DA46982" w14:textId="77777777" w:rsidTr="00FA2241">
        <w:tc>
          <w:tcPr>
            <w:tcW w:w="808" w:type="pct"/>
          </w:tcPr>
          <w:p w14:paraId="5AB7211C" w14:textId="77777777" w:rsidR="00FE1E41" w:rsidRPr="00F66F2B" w:rsidRDefault="00FE1E41" w:rsidP="00FE1E41">
            <w:pPr>
              <w:rPr>
                <w:rFonts w:ascii="Times New Roman" w:hAnsi="Times New Roman"/>
              </w:rPr>
            </w:pPr>
          </w:p>
        </w:tc>
        <w:tc>
          <w:tcPr>
            <w:tcW w:w="1618" w:type="pct"/>
          </w:tcPr>
          <w:p w14:paraId="3E7E0A5C" w14:textId="763E8FDC" w:rsidR="00FE1E41" w:rsidRPr="00F66F2B" w:rsidRDefault="00FE1E41" w:rsidP="00FE1E41">
            <w:pPr>
              <w:rPr>
                <w:rFonts w:ascii="Times New Roman" w:hAnsi="Times New Roman"/>
              </w:rPr>
            </w:pPr>
            <w:r w:rsidRPr="00F66F2B">
              <w:rPr>
                <w:rFonts w:ascii="Times New Roman" w:hAnsi="Times New Roman"/>
              </w:rPr>
              <w:t>Учебная практика</w:t>
            </w:r>
          </w:p>
        </w:tc>
        <w:tc>
          <w:tcPr>
            <w:tcW w:w="295" w:type="pct"/>
          </w:tcPr>
          <w:p w14:paraId="04604770" w14:textId="3823F5EC" w:rsidR="00FE1E41" w:rsidRPr="00F66F2B" w:rsidRDefault="00FE1E41" w:rsidP="00FE1E41">
            <w:pPr>
              <w:jc w:val="center"/>
              <w:rPr>
                <w:rFonts w:ascii="Times New Roman" w:hAnsi="Times New Roman"/>
                <w:b/>
                <w:bCs/>
              </w:rPr>
            </w:pPr>
            <w:r w:rsidRPr="00F66F2B">
              <w:rPr>
                <w:rFonts w:ascii="Times New Roman" w:hAnsi="Times New Roman"/>
                <w:b/>
                <w:bCs/>
                <w:sz w:val="20"/>
                <w:szCs w:val="20"/>
              </w:rPr>
              <w:t>216</w:t>
            </w:r>
          </w:p>
        </w:tc>
        <w:tc>
          <w:tcPr>
            <w:tcW w:w="294" w:type="pct"/>
          </w:tcPr>
          <w:p w14:paraId="7CA14942" w14:textId="569E3FEA" w:rsidR="00FE1E41" w:rsidRPr="00F66F2B" w:rsidRDefault="00FE1E41" w:rsidP="00FE1E41">
            <w:pPr>
              <w:jc w:val="center"/>
              <w:rPr>
                <w:rFonts w:ascii="Times New Roman" w:hAnsi="Times New Roman"/>
              </w:rPr>
            </w:pPr>
            <w:r w:rsidRPr="00F66F2B">
              <w:rPr>
                <w:rFonts w:ascii="Times New Roman" w:hAnsi="Times New Roman"/>
                <w:sz w:val="20"/>
                <w:szCs w:val="20"/>
              </w:rPr>
              <w:t>216</w:t>
            </w:r>
          </w:p>
        </w:tc>
        <w:tc>
          <w:tcPr>
            <w:tcW w:w="295" w:type="pct"/>
          </w:tcPr>
          <w:p w14:paraId="5284644F" w14:textId="77777777" w:rsidR="00FE1E41" w:rsidRPr="00F66F2B" w:rsidRDefault="00FE1E41" w:rsidP="00FE1E41">
            <w:pPr>
              <w:jc w:val="center"/>
              <w:rPr>
                <w:rFonts w:ascii="Times New Roman" w:hAnsi="Times New Roman"/>
                <w:b/>
                <w:bCs/>
              </w:rPr>
            </w:pPr>
          </w:p>
        </w:tc>
        <w:tc>
          <w:tcPr>
            <w:tcW w:w="369" w:type="pct"/>
          </w:tcPr>
          <w:p w14:paraId="3C0903F0" w14:textId="77777777" w:rsidR="00FE1E41" w:rsidRPr="00F66F2B" w:rsidRDefault="00FE1E41" w:rsidP="00FE1E41">
            <w:pPr>
              <w:jc w:val="center"/>
              <w:rPr>
                <w:rFonts w:ascii="Times New Roman" w:hAnsi="Times New Roman"/>
                <w:color w:val="000000"/>
              </w:rPr>
            </w:pPr>
          </w:p>
        </w:tc>
        <w:tc>
          <w:tcPr>
            <w:tcW w:w="368" w:type="pct"/>
          </w:tcPr>
          <w:p w14:paraId="40E8F4D7" w14:textId="77777777" w:rsidR="00FE1E41" w:rsidRPr="00F66F2B" w:rsidRDefault="00FE1E41" w:rsidP="00FE1E41">
            <w:pPr>
              <w:jc w:val="center"/>
              <w:rPr>
                <w:rFonts w:ascii="Times New Roman" w:eastAsia="Times New Roman" w:hAnsi="Times New Roman" w:cs="Times New Roman"/>
                <w:lang w:eastAsia="ru-RU"/>
              </w:rPr>
            </w:pPr>
          </w:p>
        </w:tc>
        <w:tc>
          <w:tcPr>
            <w:tcW w:w="295" w:type="pct"/>
          </w:tcPr>
          <w:p w14:paraId="4405B01A"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941A0AD" w14:textId="73DA86F1"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216</w:t>
            </w:r>
          </w:p>
        </w:tc>
        <w:tc>
          <w:tcPr>
            <w:tcW w:w="363" w:type="pct"/>
            <w:shd w:val="clear" w:color="auto" w:fill="D9D9D9" w:themeFill="background1" w:themeFillShade="D9"/>
          </w:tcPr>
          <w:p w14:paraId="55BDCE69" w14:textId="77777777" w:rsidR="00FE1E41" w:rsidRPr="00F66F2B" w:rsidRDefault="00FE1E41" w:rsidP="00FE1E41">
            <w:pPr>
              <w:jc w:val="center"/>
              <w:rPr>
                <w:rFonts w:ascii="Times New Roman" w:eastAsia="Times New Roman" w:hAnsi="Times New Roman" w:cs="Times New Roman"/>
                <w:b/>
                <w:bCs/>
                <w:lang w:eastAsia="ru-RU"/>
              </w:rPr>
            </w:pPr>
          </w:p>
        </w:tc>
      </w:tr>
      <w:tr w:rsidR="00FE1E41" w:rsidRPr="00F66F2B" w14:paraId="6E565A39" w14:textId="77777777" w:rsidTr="00FA3617">
        <w:trPr>
          <w:trHeight w:val="314"/>
        </w:trPr>
        <w:tc>
          <w:tcPr>
            <w:tcW w:w="808" w:type="pct"/>
          </w:tcPr>
          <w:p w14:paraId="2864DD13" w14:textId="77777777" w:rsidR="00FE1E41" w:rsidRPr="00F66F2B" w:rsidRDefault="00FE1E41" w:rsidP="00FE1E41">
            <w:pPr>
              <w:rPr>
                <w:rFonts w:ascii="Times New Roman" w:eastAsia="Times New Roman" w:hAnsi="Times New Roman" w:cs="Times New Roman"/>
                <w:lang w:eastAsia="ru-RU"/>
              </w:rPr>
            </w:pPr>
          </w:p>
        </w:tc>
        <w:tc>
          <w:tcPr>
            <w:tcW w:w="1618" w:type="pct"/>
          </w:tcPr>
          <w:p w14:paraId="4081EA35" w14:textId="77777777" w:rsidR="00FE1E41" w:rsidRPr="00F66F2B" w:rsidRDefault="00FE1E41" w:rsidP="00FE1E41">
            <w:pPr>
              <w:rPr>
                <w:rFonts w:ascii="Times New Roman" w:eastAsia="Times New Roman" w:hAnsi="Times New Roman" w:cs="Times New Roman"/>
                <w:b/>
                <w:bCs/>
                <w:u w:val="single"/>
                <w:lang w:eastAsia="ru-RU"/>
              </w:rPr>
            </w:pPr>
            <w:r w:rsidRPr="00F66F2B">
              <w:rPr>
                <w:rFonts w:ascii="Times New Roman" w:eastAsia="Times New Roman" w:hAnsi="Times New Roman" w:cs="Times New Roman"/>
                <w:lang w:eastAsia="ru-RU"/>
              </w:rPr>
              <w:t>Производственная практика</w:t>
            </w:r>
          </w:p>
        </w:tc>
        <w:tc>
          <w:tcPr>
            <w:tcW w:w="295" w:type="pct"/>
          </w:tcPr>
          <w:p w14:paraId="1006E467" w14:textId="77777777" w:rsidR="00FE1E41" w:rsidRPr="00F66F2B" w:rsidRDefault="00FE1E41" w:rsidP="00FE1E41">
            <w:pPr>
              <w:suppressAutoHyphens/>
              <w:jc w:val="center"/>
              <w:rPr>
                <w:rFonts w:ascii="Times New Roman" w:hAnsi="Times New Roman"/>
                <w:b/>
                <w:bCs/>
                <w:sz w:val="20"/>
                <w:szCs w:val="20"/>
              </w:rPr>
            </w:pPr>
            <w:r w:rsidRPr="00F66F2B">
              <w:rPr>
                <w:rFonts w:ascii="Times New Roman" w:hAnsi="Times New Roman"/>
                <w:b/>
                <w:bCs/>
                <w:sz w:val="20"/>
                <w:szCs w:val="20"/>
                <w:lang w:val="en-US"/>
              </w:rPr>
              <w:t>1</w:t>
            </w:r>
            <w:r w:rsidRPr="00F66F2B">
              <w:rPr>
                <w:rFonts w:ascii="Times New Roman" w:hAnsi="Times New Roman"/>
                <w:b/>
                <w:bCs/>
                <w:sz w:val="20"/>
                <w:szCs w:val="20"/>
              </w:rPr>
              <w:t>08</w:t>
            </w:r>
          </w:p>
          <w:p w14:paraId="2F23B0A4" w14:textId="77777777" w:rsidR="00FE1E41" w:rsidRPr="00F66F2B" w:rsidRDefault="00FE1E41" w:rsidP="00FE1E41">
            <w:pPr>
              <w:jc w:val="center"/>
              <w:rPr>
                <w:rFonts w:ascii="Times New Roman" w:eastAsia="Times New Roman" w:hAnsi="Times New Roman" w:cs="Times New Roman"/>
                <w:b/>
                <w:bCs/>
                <w:lang w:eastAsia="ru-RU"/>
              </w:rPr>
            </w:pPr>
          </w:p>
        </w:tc>
        <w:tc>
          <w:tcPr>
            <w:tcW w:w="294" w:type="pct"/>
            <w:shd w:val="clear" w:color="auto" w:fill="C0C0C0"/>
          </w:tcPr>
          <w:p w14:paraId="073C46DE" w14:textId="6BD6E257"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i/>
                <w:sz w:val="20"/>
                <w:szCs w:val="20"/>
              </w:rPr>
              <w:t>108</w:t>
            </w:r>
          </w:p>
        </w:tc>
        <w:tc>
          <w:tcPr>
            <w:tcW w:w="295" w:type="pct"/>
            <w:tcBorders>
              <w:right w:val="nil"/>
            </w:tcBorders>
            <w:shd w:val="clear" w:color="auto" w:fill="C0C0C0"/>
          </w:tcPr>
          <w:p w14:paraId="2E776A79" w14:textId="77777777" w:rsidR="00FE1E41" w:rsidRPr="00F66F2B" w:rsidRDefault="00FE1E41" w:rsidP="00FE1E41">
            <w:pPr>
              <w:jc w:val="center"/>
              <w:rPr>
                <w:rFonts w:ascii="Times New Roman" w:eastAsia="Times New Roman" w:hAnsi="Times New Roman" w:cs="Times New Roman"/>
                <w:b/>
                <w:bCs/>
                <w:lang w:eastAsia="ru-RU"/>
              </w:rPr>
            </w:pPr>
          </w:p>
        </w:tc>
        <w:tc>
          <w:tcPr>
            <w:tcW w:w="1032" w:type="pct"/>
            <w:gridSpan w:val="3"/>
            <w:shd w:val="clear" w:color="auto" w:fill="C0C0C0"/>
          </w:tcPr>
          <w:p w14:paraId="363C63CC" w14:textId="77777777" w:rsidR="00FE1E41" w:rsidRPr="00F66F2B" w:rsidRDefault="00FE1E41" w:rsidP="00FE1E41">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CD59A8" w14:textId="77777777" w:rsidR="00FE1E41" w:rsidRPr="00F66F2B" w:rsidRDefault="00FE1E41" w:rsidP="00FE1E41">
            <w:pPr>
              <w:jc w:val="center"/>
              <w:rPr>
                <w:rFonts w:ascii="Times New Roman" w:eastAsia="Times New Roman" w:hAnsi="Times New Roman" w:cs="Times New Roman"/>
                <w:b/>
                <w:bCs/>
                <w:lang w:eastAsia="ru-RU"/>
              </w:rPr>
            </w:pPr>
          </w:p>
        </w:tc>
        <w:tc>
          <w:tcPr>
            <w:tcW w:w="363" w:type="pct"/>
            <w:shd w:val="clear" w:color="auto" w:fill="D9D9D9" w:themeFill="background1" w:themeFillShade="D9"/>
          </w:tcPr>
          <w:p w14:paraId="71F565FC" w14:textId="55A82A9B" w:rsidR="00FE1E41" w:rsidRPr="00F66F2B" w:rsidRDefault="00FE1E41" w:rsidP="00FE1E41">
            <w:pPr>
              <w:jc w:val="cente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108</w:t>
            </w:r>
          </w:p>
        </w:tc>
      </w:tr>
      <w:tr w:rsidR="00FE1E41" w:rsidRPr="00F66F2B" w14:paraId="58056521" w14:textId="77777777" w:rsidTr="00FA3617">
        <w:tc>
          <w:tcPr>
            <w:tcW w:w="808" w:type="pct"/>
          </w:tcPr>
          <w:p w14:paraId="01D02948" w14:textId="77777777" w:rsidR="00FE1E41" w:rsidRPr="00F66F2B" w:rsidRDefault="00FE1E41" w:rsidP="00FE1E41">
            <w:pPr>
              <w:suppressAutoHyphens/>
              <w:rPr>
                <w:rFonts w:ascii="Times New Roman" w:eastAsia="Times New Roman" w:hAnsi="Times New Roman" w:cs="Times New Roman"/>
                <w:lang w:eastAsia="ru-RU"/>
              </w:rPr>
            </w:pPr>
          </w:p>
        </w:tc>
        <w:tc>
          <w:tcPr>
            <w:tcW w:w="1618" w:type="pct"/>
          </w:tcPr>
          <w:p w14:paraId="29CC6A47" w14:textId="77777777" w:rsidR="00FE1E41" w:rsidRPr="00F66F2B" w:rsidRDefault="00FE1E41" w:rsidP="00FE1E41">
            <w:pPr>
              <w:suppressAutoHyphens/>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Промежуточная аттестация</w:t>
            </w:r>
          </w:p>
        </w:tc>
        <w:tc>
          <w:tcPr>
            <w:tcW w:w="295" w:type="pct"/>
          </w:tcPr>
          <w:p w14:paraId="2215E556" w14:textId="77777777" w:rsidR="00FE1E41" w:rsidRPr="00F66F2B" w:rsidRDefault="00FE1E41" w:rsidP="00FE1E41">
            <w:pPr>
              <w:suppressAutoHyphens/>
              <w:jc w:val="center"/>
              <w:rPr>
                <w:rFonts w:ascii="Times New Roman" w:eastAsia="Times New Roman" w:hAnsi="Times New Roman" w:cs="Times New Roman"/>
                <w:b/>
                <w:bCs/>
                <w:lang w:eastAsia="ru-RU"/>
              </w:rPr>
            </w:pPr>
          </w:p>
        </w:tc>
        <w:tc>
          <w:tcPr>
            <w:tcW w:w="294" w:type="pct"/>
            <w:shd w:val="clear" w:color="auto" w:fill="C0C0C0"/>
          </w:tcPr>
          <w:p w14:paraId="3D0BDFEC" w14:textId="77777777" w:rsidR="00FE1E41" w:rsidRPr="00F66F2B" w:rsidRDefault="00FE1E41" w:rsidP="00FE1E41">
            <w:pPr>
              <w:jc w:val="center"/>
              <w:rPr>
                <w:rFonts w:ascii="Times New Roman" w:eastAsia="Times New Roman" w:hAnsi="Times New Roman" w:cs="Times New Roman"/>
                <w:b/>
                <w:lang w:eastAsia="ru-RU"/>
              </w:rPr>
            </w:pPr>
          </w:p>
        </w:tc>
        <w:tc>
          <w:tcPr>
            <w:tcW w:w="295" w:type="pct"/>
            <w:tcBorders>
              <w:right w:val="nil"/>
            </w:tcBorders>
            <w:shd w:val="clear" w:color="auto" w:fill="C0C0C0"/>
          </w:tcPr>
          <w:p w14:paraId="0B9A25BF" w14:textId="77777777" w:rsidR="00FE1E41" w:rsidRPr="00F66F2B" w:rsidRDefault="00FE1E41" w:rsidP="00FE1E41">
            <w:pPr>
              <w:jc w:val="center"/>
              <w:rPr>
                <w:rFonts w:ascii="Times New Roman" w:eastAsia="Times New Roman" w:hAnsi="Times New Roman" w:cs="Times New Roman"/>
                <w:i/>
                <w:lang w:eastAsia="ru-RU"/>
              </w:rPr>
            </w:pPr>
          </w:p>
        </w:tc>
        <w:tc>
          <w:tcPr>
            <w:tcW w:w="1032" w:type="pct"/>
            <w:gridSpan w:val="3"/>
            <w:shd w:val="clear" w:color="auto" w:fill="C0C0C0"/>
          </w:tcPr>
          <w:p w14:paraId="33A6CF07" w14:textId="77777777" w:rsidR="00FE1E41" w:rsidRPr="00F66F2B" w:rsidRDefault="00FE1E41" w:rsidP="00FE1E41">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216113B1" w14:textId="77777777" w:rsidR="00FE1E41" w:rsidRPr="00F66F2B" w:rsidRDefault="00FE1E41" w:rsidP="00FE1E41">
            <w:pPr>
              <w:jc w:val="center"/>
              <w:rPr>
                <w:rFonts w:ascii="Times New Roman" w:eastAsia="Times New Roman" w:hAnsi="Times New Roman" w:cs="Times New Roman"/>
                <w:i/>
                <w:lang w:eastAsia="ru-RU"/>
              </w:rPr>
            </w:pPr>
          </w:p>
        </w:tc>
        <w:tc>
          <w:tcPr>
            <w:tcW w:w="363" w:type="pct"/>
            <w:shd w:val="clear" w:color="auto" w:fill="D9D9D9" w:themeFill="background1" w:themeFillShade="D9"/>
          </w:tcPr>
          <w:p w14:paraId="243D201B" w14:textId="77777777" w:rsidR="00FE1E41" w:rsidRPr="00F66F2B" w:rsidRDefault="00FE1E41" w:rsidP="00FE1E41">
            <w:pPr>
              <w:jc w:val="center"/>
              <w:rPr>
                <w:rFonts w:ascii="Times New Roman" w:eastAsia="Times New Roman" w:hAnsi="Times New Roman" w:cs="Times New Roman"/>
                <w:i/>
                <w:lang w:eastAsia="ru-RU"/>
              </w:rPr>
            </w:pPr>
          </w:p>
        </w:tc>
      </w:tr>
      <w:tr w:rsidR="00FE1E41" w:rsidRPr="00F66F2B" w14:paraId="58EA248A" w14:textId="77777777" w:rsidTr="00FA2241">
        <w:trPr>
          <w:trHeight w:val="217"/>
        </w:trPr>
        <w:tc>
          <w:tcPr>
            <w:tcW w:w="808" w:type="pct"/>
          </w:tcPr>
          <w:p w14:paraId="62057B1A" w14:textId="77777777" w:rsidR="00FE1E41" w:rsidRPr="00F66F2B" w:rsidRDefault="00FE1E41" w:rsidP="00FE1E41">
            <w:pPr>
              <w:rPr>
                <w:rFonts w:ascii="Times New Roman" w:eastAsia="Times New Roman" w:hAnsi="Times New Roman" w:cs="Times New Roman"/>
                <w:b/>
                <w:i/>
                <w:lang w:eastAsia="ru-RU"/>
              </w:rPr>
            </w:pPr>
          </w:p>
        </w:tc>
        <w:tc>
          <w:tcPr>
            <w:tcW w:w="1618" w:type="pct"/>
          </w:tcPr>
          <w:p w14:paraId="075085AA" w14:textId="77777777" w:rsidR="00FE1E41" w:rsidRPr="00F66F2B" w:rsidRDefault="00FE1E41" w:rsidP="00FE1E41">
            <w:pPr>
              <w:rPr>
                <w:rFonts w:ascii="Times New Roman" w:eastAsia="Times New Roman" w:hAnsi="Times New Roman" w:cs="Times New Roman"/>
                <w:b/>
                <w:i/>
                <w:lang w:eastAsia="ru-RU"/>
              </w:rPr>
            </w:pPr>
            <w:r w:rsidRPr="00F66F2B">
              <w:rPr>
                <w:rFonts w:ascii="Times New Roman" w:eastAsia="Times New Roman" w:hAnsi="Times New Roman" w:cs="Times New Roman"/>
                <w:b/>
                <w:i/>
                <w:lang w:eastAsia="ru-RU"/>
              </w:rPr>
              <w:t xml:space="preserve">Всего: </w:t>
            </w:r>
          </w:p>
        </w:tc>
        <w:tc>
          <w:tcPr>
            <w:tcW w:w="295" w:type="pct"/>
          </w:tcPr>
          <w:p w14:paraId="37248FD8" w14:textId="3D77A5BE" w:rsidR="00FE1E41" w:rsidRPr="00F66F2B" w:rsidRDefault="00FE1E41" w:rsidP="00FE1E41">
            <w:pPr>
              <w:jc w:val="center"/>
              <w:rPr>
                <w:rFonts w:ascii="Times New Roman" w:eastAsia="Times New Roman" w:hAnsi="Times New Roman" w:cs="Times New Roman"/>
                <w:b/>
                <w:i/>
                <w:iCs/>
                <w:lang w:eastAsia="ru-RU"/>
              </w:rPr>
            </w:pPr>
            <w:r w:rsidRPr="00F66F2B">
              <w:rPr>
                <w:rFonts w:ascii="Times New Roman" w:hAnsi="Times New Roman"/>
                <w:b/>
                <w:i/>
                <w:sz w:val="20"/>
                <w:szCs w:val="20"/>
              </w:rPr>
              <w:t>396</w:t>
            </w:r>
          </w:p>
        </w:tc>
        <w:tc>
          <w:tcPr>
            <w:tcW w:w="294" w:type="pct"/>
          </w:tcPr>
          <w:p w14:paraId="10AF1715" w14:textId="4DBF6B39"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hAnsi="Times New Roman"/>
                <w:bCs/>
                <w:i/>
                <w:sz w:val="20"/>
                <w:szCs w:val="20"/>
              </w:rPr>
              <w:t>370</w:t>
            </w:r>
          </w:p>
        </w:tc>
        <w:tc>
          <w:tcPr>
            <w:tcW w:w="295" w:type="pct"/>
          </w:tcPr>
          <w:p w14:paraId="28152A4A" w14:textId="5419E039" w:rsidR="00FE1E41" w:rsidRPr="00F66F2B" w:rsidRDefault="00FE1E41" w:rsidP="00FE1E41">
            <w:pPr>
              <w:jc w:val="center"/>
              <w:rPr>
                <w:rFonts w:ascii="Times New Roman" w:eastAsia="Times New Roman" w:hAnsi="Times New Roman" w:cs="Times New Roman"/>
                <w:b/>
                <w:i/>
                <w:lang w:eastAsia="ru-RU"/>
              </w:rPr>
            </w:pPr>
            <w:r w:rsidRPr="00F66F2B">
              <w:rPr>
                <w:rFonts w:ascii="Times New Roman" w:hAnsi="Times New Roman"/>
                <w:b/>
                <w:i/>
                <w:sz w:val="20"/>
                <w:szCs w:val="20"/>
              </w:rPr>
              <w:t>72</w:t>
            </w:r>
          </w:p>
        </w:tc>
        <w:tc>
          <w:tcPr>
            <w:tcW w:w="369" w:type="pct"/>
          </w:tcPr>
          <w:p w14:paraId="4F04326C" w14:textId="77777777" w:rsidR="00FE1E41" w:rsidRPr="00F66F2B" w:rsidRDefault="00FE1E41" w:rsidP="00FE1E41">
            <w:pPr>
              <w:jc w:val="center"/>
              <w:rPr>
                <w:rFonts w:ascii="Times New Roman" w:eastAsia="Times New Roman" w:hAnsi="Times New Roman" w:cs="Times New Roman"/>
                <w:b/>
                <w:i/>
                <w:lang w:eastAsia="ru-RU"/>
              </w:rPr>
            </w:pPr>
            <w:r w:rsidRPr="00F66F2B">
              <w:rPr>
                <w:rFonts w:ascii="Times New Roman" w:hAnsi="Times New Roman"/>
                <w:bCs/>
                <w:i/>
                <w:color w:val="000000"/>
              </w:rPr>
              <w:t>32</w:t>
            </w:r>
          </w:p>
        </w:tc>
        <w:tc>
          <w:tcPr>
            <w:tcW w:w="368" w:type="pct"/>
          </w:tcPr>
          <w:p w14:paraId="6F0F3565" w14:textId="77777777" w:rsidR="00FE1E41" w:rsidRPr="00F66F2B" w:rsidRDefault="00FE1E41" w:rsidP="00FE1E41">
            <w:pPr>
              <w:jc w:val="center"/>
              <w:rPr>
                <w:rFonts w:ascii="Times New Roman" w:eastAsia="Times New Roman" w:hAnsi="Times New Roman" w:cs="Times New Roman"/>
                <w:b/>
                <w:i/>
                <w:lang w:eastAsia="ru-RU"/>
              </w:rPr>
            </w:pPr>
          </w:p>
        </w:tc>
        <w:tc>
          <w:tcPr>
            <w:tcW w:w="295" w:type="pct"/>
          </w:tcPr>
          <w:p w14:paraId="35804D91" w14:textId="77777777" w:rsidR="00FE1E41" w:rsidRPr="00F66F2B" w:rsidRDefault="00FE1E41" w:rsidP="00FE1E41">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62C807B" w14:textId="0D19D20C" w:rsidR="00FE1E41" w:rsidRPr="00F66F2B" w:rsidRDefault="00FE1E41" w:rsidP="00FE1E41">
            <w:pPr>
              <w:jc w:val="cente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216</w:t>
            </w:r>
          </w:p>
        </w:tc>
        <w:tc>
          <w:tcPr>
            <w:tcW w:w="363" w:type="pct"/>
            <w:shd w:val="clear" w:color="auto" w:fill="D9D9D9" w:themeFill="background1" w:themeFillShade="D9"/>
          </w:tcPr>
          <w:p w14:paraId="4449A921" w14:textId="5CE56166" w:rsidR="00FE1E41" w:rsidRPr="00F66F2B" w:rsidRDefault="00FE1E41" w:rsidP="00FE1E41">
            <w:pPr>
              <w:rPr>
                <w:rFonts w:ascii="Times New Roman" w:eastAsia="Times New Roman" w:hAnsi="Times New Roman" w:cs="Times New Roman"/>
                <w:b/>
                <w:lang w:eastAsia="ru-RU"/>
              </w:rPr>
            </w:pPr>
            <w:r w:rsidRPr="00F66F2B">
              <w:rPr>
                <w:rFonts w:ascii="Times New Roman" w:eastAsia="Times New Roman" w:hAnsi="Times New Roman" w:cs="Times New Roman"/>
                <w:b/>
                <w:lang w:eastAsia="ru-RU"/>
              </w:rPr>
              <w:t>108</w:t>
            </w:r>
          </w:p>
        </w:tc>
      </w:tr>
    </w:tbl>
    <w:p w14:paraId="29889BE6" w14:textId="77777777" w:rsidR="0020784F" w:rsidRPr="00F66F2B" w:rsidRDefault="0020784F" w:rsidP="0020784F">
      <w:pPr>
        <w:spacing w:after="200" w:line="276" w:lineRule="auto"/>
        <w:rPr>
          <w:rFonts w:ascii="Times New Roman" w:eastAsia="Times New Roman" w:hAnsi="Times New Roman" w:cs="Times New Roman"/>
          <w:b/>
          <w:i/>
          <w:color w:val="0070C0"/>
          <w:sz w:val="24"/>
          <w:szCs w:val="24"/>
          <w:lang w:eastAsia="ru-RU"/>
        </w:rPr>
      </w:pPr>
    </w:p>
    <w:p w14:paraId="78D19141" w14:textId="77777777" w:rsidR="0020784F" w:rsidRPr="00F66F2B" w:rsidRDefault="0020784F" w:rsidP="0020784F">
      <w:pPr>
        <w:pStyle w:val="114"/>
        <w:rPr>
          <w:rFonts w:ascii="Times New Roman" w:hAnsi="Times New Roman"/>
        </w:rPr>
      </w:pPr>
      <w:r w:rsidRPr="00F66F2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20784F" w:rsidRPr="00F66F2B" w14:paraId="4C9BFC9D" w14:textId="77777777" w:rsidTr="00FA2241">
        <w:trPr>
          <w:trHeight w:val="903"/>
        </w:trPr>
        <w:tc>
          <w:tcPr>
            <w:tcW w:w="3114" w:type="dxa"/>
            <w:vAlign w:val="center"/>
          </w:tcPr>
          <w:p w14:paraId="1ABE6E7D" w14:textId="77777777" w:rsidR="0020784F" w:rsidRPr="00F66F2B" w:rsidRDefault="0020784F" w:rsidP="00FA2241">
            <w:pPr>
              <w:spacing w:line="276" w:lineRule="auto"/>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Наименование разделов и тем</w:t>
            </w:r>
          </w:p>
        </w:tc>
        <w:tc>
          <w:tcPr>
            <w:tcW w:w="6520" w:type="dxa"/>
            <w:vAlign w:val="center"/>
          </w:tcPr>
          <w:p w14:paraId="16A17F43" w14:textId="77777777" w:rsidR="0020784F" w:rsidRPr="00F66F2B" w:rsidRDefault="0020784F" w:rsidP="00FA2241">
            <w:pPr>
              <w:suppressAutoHyphens/>
              <w:jc w:val="cente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E1E41" w:rsidRPr="00F66F2B" w14:paraId="322CD369" w14:textId="77777777" w:rsidTr="00FA2241">
        <w:tc>
          <w:tcPr>
            <w:tcW w:w="9634" w:type="dxa"/>
            <w:gridSpan w:val="2"/>
          </w:tcPr>
          <w:p w14:paraId="1736F39F" w14:textId="08BEEB8A" w:rsidR="00FE1E41" w:rsidRPr="00F66F2B" w:rsidRDefault="00FE1E41" w:rsidP="00FE1E41">
            <w:pPr>
              <w:rPr>
                <w:rFonts w:ascii="Times New Roman" w:eastAsia="Times New Roman" w:hAnsi="Times New Roman" w:cs="Times New Roman"/>
                <w:i/>
                <w:lang w:eastAsia="ru-RU"/>
              </w:rPr>
            </w:pPr>
            <w:r w:rsidRPr="00F66F2B">
              <w:rPr>
                <w:rFonts w:ascii="Times New Roman" w:hAnsi="Times New Roman"/>
                <w:b/>
                <w:bCs/>
              </w:rPr>
              <w:t>Раздел 1. Эксплуатация устройств релейной защиты, автоматики (РЗА), средств измерений и систем сигнализации</w:t>
            </w:r>
          </w:p>
        </w:tc>
      </w:tr>
      <w:tr w:rsidR="00FE1E41" w:rsidRPr="00F66F2B" w14:paraId="18C30E3A" w14:textId="77777777" w:rsidTr="00FA2241">
        <w:trPr>
          <w:trHeight w:val="20"/>
        </w:trPr>
        <w:tc>
          <w:tcPr>
            <w:tcW w:w="9634" w:type="dxa"/>
            <w:gridSpan w:val="2"/>
          </w:tcPr>
          <w:p w14:paraId="7CB722E8" w14:textId="13297A2A" w:rsidR="00FE1E41" w:rsidRPr="00F66F2B" w:rsidRDefault="00FE1E41" w:rsidP="00FE1E41">
            <w:pPr>
              <w:rPr>
                <w:rFonts w:ascii="Times New Roman" w:eastAsia="Times New Roman" w:hAnsi="Times New Roman" w:cs="Times New Roman"/>
                <w:i/>
                <w:lang w:eastAsia="ru-RU"/>
              </w:rPr>
            </w:pPr>
            <w:r w:rsidRPr="00F66F2B">
              <w:rPr>
                <w:rFonts w:ascii="Times New Roman" w:hAnsi="Times New Roman"/>
                <w:b/>
                <w:bCs/>
              </w:rPr>
              <w:t>МДК 5.1. Техническое обслуживание устройств релейной защиты, автоматики, средств измерений и систем сигнализации</w:t>
            </w:r>
          </w:p>
        </w:tc>
      </w:tr>
      <w:tr w:rsidR="0020784F" w:rsidRPr="00F66F2B" w14:paraId="42DE8BCE" w14:textId="77777777" w:rsidTr="00FA2241">
        <w:tc>
          <w:tcPr>
            <w:tcW w:w="3114" w:type="dxa"/>
            <w:vMerge w:val="restart"/>
          </w:tcPr>
          <w:p w14:paraId="0E0588F0" w14:textId="484936CC" w:rsidR="0020784F" w:rsidRPr="00F66F2B" w:rsidRDefault="00FE1E41" w:rsidP="00FA2241">
            <w:pPr>
              <w:rPr>
                <w:rFonts w:ascii="Times New Roman" w:eastAsia="Times New Roman" w:hAnsi="Times New Roman" w:cs="Times New Roman"/>
                <w:b/>
                <w:bCs/>
                <w:lang w:eastAsia="ru-RU"/>
              </w:rPr>
            </w:pPr>
            <w:r w:rsidRPr="00F66F2B">
              <w:rPr>
                <w:rFonts w:ascii="Times New Roman" w:eastAsia="Calibri" w:hAnsi="Times New Roman" w:cs="Times New Roman"/>
                <w:b/>
                <w:bCs/>
              </w:rPr>
              <w:t>Тема 1.1. Токовые цепи. Цепи напряжения</w:t>
            </w:r>
          </w:p>
        </w:tc>
        <w:tc>
          <w:tcPr>
            <w:tcW w:w="6520" w:type="dxa"/>
          </w:tcPr>
          <w:p w14:paraId="056305B4" w14:textId="77777777" w:rsidR="0020784F" w:rsidRPr="00F66F2B" w:rsidRDefault="0020784F"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5A0B0877" w14:textId="77777777" w:rsidTr="00FA2241">
        <w:trPr>
          <w:trHeight w:val="396"/>
        </w:trPr>
        <w:tc>
          <w:tcPr>
            <w:tcW w:w="3114" w:type="dxa"/>
            <w:vMerge/>
          </w:tcPr>
          <w:p w14:paraId="6EA62743"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635D840C" w14:textId="77777777"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1. Правила построения токовых цепей. Конструкция трансформаторов тока. Технические требования к режимам </w:t>
            </w:r>
            <w:proofErr w:type="gramStart"/>
            <w:r w:rsidRPr="00F66F2B">
              <w:rPr>
                <w:rFonts w:ascii="Times New Roman" w:eastAsia="Times New Roman" w:hAnsi="Times New Roman" w:cs="Times New Roman"/>
                <w:lang w:eastAsia="ru-RU"/>
              </w:rPr>
              <w:t>работы  трансформаторов</w:t>
            </w:r>
            <w:proofErr w:type="gramEnd"/>
            <w:r w:rsidRPr="00F66F2B">
              <w:rPr>
                <w:rFonts w:ascii="Times New Roman" w:eastAsia="Times New Roman" w:hAnsi="Times New Roman" w:cs="Times New Roman"/>
                <w:lang w:eastAsia="ru-RU"/>
              </w:rPr>
              <w:t xml:space="preserve"> тока. Схемы токовых цепей устройств РЗА. Правила обеспечения безопасной работы в токовых цепях.</w:t>
            </w:r>
          </w:p>
          <w:p w14:paraId="734FDE2B" w14:textId="159FABCF" w:rsidR="0020784F"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Назначение цепей напряжения. Конструкция трансформаторов напряжения. Функции основной и дополнительной </w:t>
            </w:r>
            <w:proofErr w:type="gramStart"/>
            <w:r w:rsidRPr="00F66F2B">
              <w:rPr>
                <w:rFonts w:ascii="Times New Roman" w:eastAsia="Times New Roman" w:hAnsi="Times New Roman" w:cs="Times New Roman"/>
                <w:lang w:eastAsia="ru-RU"/>
              </w:rPr>
              <w:t>вторичной  обмоток</w:t>
            </w:r>
            <w:proofErr w:type="gramEnd"/>
            <w:r w:rsidRPr="00F66F2B">
              <w:rPr>
                <w:rFonts w:ascii="Times New Roman" w:eastAsia="Times New Roman" w:hAnsi="Times New Roman" w:cs="Times New Roman"/>
                <w:lang w:eastAsia="ru-RU"/>
              </w:rPr>
              <w:t xml:space="preserve">  трансформатора напряжения. Основные требования к организации цепей напряжения. Заземление вторичных и первичных обмоток, контроль исправности цепей напряжения.</w:t>
            </w:r>
          </w:p>
        </w:tc>
      </w:tr>
      <w:tr w:rsidR="0020784F" w:rsidRPr="00F66F2B" w14:paraId="7C2A0476" w14:textId="77777777" w:rsidTr="00FA2241">
        <w:trPr>
          <w:trHeight w:val="396"/>
        </w:trPr>
        <w:tc>
          <w:tcPr>
            <w:tcW w:w="3114" w:type="dxa"/>
            <w:vMerge/>
          </w:tcPr>
          <w:p w14:paraId="7450915F"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51E5E90A" w14:textId="77777777" w:rsidR="0020784F" w:rsidRPr="00F66F2B" w:rsidRDefault="0020784F"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bCs/>
              </w:rPr>
              <w:t>В том числе практических и лабораторных занятий</w:t>
            </w:r>
          </w:p>
        </w:tc>
      </w:tr>
      <w:tr w:rsidR="00FE1E41" w:rsidRPr="00F66F2B" w14:paraId="03678C01" w14:textId="77777777" w:rsidTr="00124AAE">
        <w:trPr>
          <w:trHeight w:val="396"/>
        </w:trPr>
        <w:tc>
          <w:tcPr>
            <w:tcW w:w="3114" w:type="dxa"/>
            <w:vMerge/>
          </w:tcPr>
          <w:p w14:paraId="72FA2F4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02F4C649" w14:textId="7183BEFA"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Практическое занятие</w:t>
            </w:r>
            <w:r w:rsidRPr="00F66F2B">
              <w:rPr>
                <w:rFonts w:ascii="Times New Roman" w:hAnsi="Times New Roman"/>
              </w:rPr>
              <w:t xml:space="preserve"> «Осмотр и ознакомление с техническими характеристиками измерительных трансформаторов различных типов»</w:t>
            </w:r>
          </w:p>
        </w:tc>
      </w:tr>
      <w:tr w:rsidR="00FE1E41" w:rsidRPr="00F66F2B" w14:paraId="160859A6" w14:textId="77777777" w:rsidTr="00124AAE">
        <w:trPr>
          <w:trHeight w:val="396"/>
        </w:trPr>
        <w:tc>
          <w:tcPr>
            <w:tcW w:w="3114" w:type="dxa"/>
            <w:vMerge/>
          </w:tcPr>
          <w:p w14:paraId="3672BFA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6B2F70D4" w14:textId="1EAF2D58" w:rsidR="00FE1E41" w:rsidRPr="00F66F2B" w:rsidRDefault="00FE1E41" w:rsidP="00FE1E41">
            <w:pPr>
              <w:suppressAutoHyphens/>
              <w:jc w:val="both"/>
              <w:rPr>
                <w:rFonts w:ascii="Times New Roman" w:hAnsi="Times New Roman" w:cs="Times New Roman"/>
                <w:iCs/>
              </w:rPr>
            </w:pPr>
            <w:r w:rsidRPr="00F66F2B">
              <w:rPr>
                <w:rFonts w:ascii="Times New Roman" w:hAnsi="Times New Roman"/>
              </w:rPr>
              <w:t>2.</w:t>
            </w:r>
            <w:r w:rsidRPr="00F66F2B">
              <w:rPr>
                <w:rFonts w:ascii="Times New Roman" w:hAnsi="Times New Roman"/>
                <w:b/>
              </w:rPr>
              <w:t xml:space="preserve"> Лабораторная работа</w:t>
            </w:r>
            <w:r w:rsidRPr="00F66F2B">
              <w:rPr>
                <w:rFonts w:ascii="Times New Roman" w:hAnsi="Times New Roman"/>
              </w:rPr>
              <w:t xml:space="preserve"> «Определение однополярных зажимов, коэффициента трансформации и снятие вольт-амперной характеристики трансформатора тока»</w:t>
            </w:r>
          </w:p>
        </w:tc>
      </w:tr>
      <w:tr w:rsidR="0020784F" w:rsidRPr="00F66F2B" w14:paraId="2F2103B4" w14:textId="77777777" w:rsidTr="00FA2241">
        <w:trPr>
          <w:trHeight w:val="361"/>
        </w:trPr>
        <w:tc>
          <w:tcPr>
            <w:tcW w:w="3114" w:type="dxa"/>
            <w:vMerge/>
          </w:tcPr>
          <w:p w14:paraId="31D45FE9" w14:textId="77777777" w:rsidR="0020784F" w:rsidRPr="00F66F2B" w:rsidRDefault="0020784F" w:rsidP="00FA2241">
            <w:pPr>
              <w:rPr>
                <w:rFonts w:ascii="Times New Roman" w:eastAsia="Times New Roman" w:hAnsi="Times New Roman" w:cs="Times New Roman"/>
                <w:b/>
                <w:bCs/>
                <w:lang w:eastAsia="ru-RU"/>
              </w:rPr>
            </w:pPr>
          </w:p>
        </w:tc>
        <w:tc>
          <w:tcPr>
            <w:tcW w:w="6520" w:type="dxa"/>
            <w:vAlign w:val="bottom"/>
          </w:tcPr>
          <w:p w14:paraId="3B704888"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5D9B6FE8" w14:textId="77777777" w:rsidR="0020784F" w:rsidRPr="00F66F2B" w:rsidRDefault="0020784F"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784F" w:rsidRPr="00F66F2B" w14:paraId="60ACDB7D" w14:textId="77777777" w:rsidTr="00FA2241">
        <w:trPr>
          <w:trHeight w:val="361"/>
        </w:trPr>
        <w:tc>
          <w:tcPr>
            <w:tcW w:w="3114" w:type="dxa"/>
            <w:vMerge w:val="restart"/>
          </w:tcPr>
          <w:p w14:paraId="2097E3DD" w14:textId="34D6D1C4"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1.2. Цепи оперативного тока</w:t>
            </w:r>
          </w:p>
        </w:tc>
        <w:tc>
          <w:tcPr>
            <w:tcW w:w="6520" w:type="dxa"/>
            <w:tcBorders>
              <w:top w:val="single" w:sz="4" w:space="0" w:color="auto"/>
              <w:left w:val="single" w:sz="4" w:space="0" w:color="auto"/>
              <w:bottom w:val="single" w:sz="4" w:space="0" w:color="auto"/>
              <w:right w:val="single" w:sz="4" w:space="0" w:color="auto"/>
            </w:tcBorders>
            <w:vAlign w:val="bottom"/>
          </w:tcPr>
          <w:p w14:paraId="7E0D5618"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6441AE25" w14:textId="77777777" w:rsidTr="00FA2241">
        <w:trPr>
          <w:trHeight w:val="361"/>
        </w:trPr>
        <w:tc>
          <w:tcPr>
            <w:tcW w:w="3114" w:type="dxa"/>
            <w:vMerge/>
          </w:tcPr>
          <w:p w14:paraId="626D4584"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85A1B04"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и виды оперативного тока на электростанциях и подстанциях. Источники оперативного тока. Схема щита постоянного тока. Обозначения шинок. Устройства контроля изоляции, мигающего света</w:t>
            </w:r>
          </w:p>
          <w:p w14:paraId="79524583" w14:textId="23CB296B" w:rsidR="0020784F"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Источники выпрямленного оперативного тока. Область применения переменного оперативного тока. Способы выполнения переменного оперативного тока</w:t>
            </w:r>
          </w:p>
        </w:tc>
      </w:tr>
      <w:tr w:rsidR="0020784F" w:rsidRPr="00F66F2B" w14:paraId="22404EE3" w14:textId="77777777" w:rsidTr="00FA2241">
        <w:trPr>
          <w:trHeight w:val="361"/>
        </w:trPr>
        <w:tc>
          <w:tcPr>
            <w:tcW w:w="3114" w:type="dxa"/>
            <w:vMerge/>
          </w:tcPr>
          <w:p w14:paraId="46C2AF83"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35D407E9" w14:textId="77777777" w:rsidR="0020784F" w:rsidRPr="00F66F2B" w:rsidRDefault="0020784F"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20784F" w:rsidRPr="00F66F2B" w14:paraId="78592766" w14:textId="77777777" w:rsidTr="00FA2241">
        <w:trPr>
          <w:trHeight w:val="361"/>
        </w:trPr>
        <w:tc>
          <w:tcPr>
            <w:tcW w:w="3114" w:type="dxa"/>
            <w:vMerge/>
          </w:tcPr>
          <w:p w14:paraId="181F1AC2" w14:textId="77777777" w:rsidR="0020784F" w:rsidRPr="00F66F2B" w:rsidRDefault="0020784F" w:rsidP="00FA2241">
            <w:pPr>
              <w:rPr>
                <w:rFonts w:ascii="Times New Roman" w:eastAsia="Times New Roman" w:hAnsi="Times New Roman" w:cs="Times New Roman"/>
                <w:b/>
                <w:bCs/>
                <w:lang w:eastAsia="ru-RU"/>
              </w:rPr>
            </w:pPr>
          </w:p>
        </w:tc>
        <w:tc>
          <w:tcPr>
            <w:tcW w:w="6520" w:type="dxa"/>
            <w:shd w:val="clear" w:color="auto" w:fill="auto"/>
          </w:tcPr>
          <w:p w14:paraId="7C52321B" w14:textId="01BCDDA0" w:rsidR="0020784F"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«Испытание блоков питания»</w:t>
            </w:r>
          </w:p>
        </w:tc>
      </w:tr>
      <w:tr w:rsidR="0020784F" w:rsidRPr="00F66F2B" w14:paraId="58DFE432" w14:textId="77777777" w:rsidTr="00FA2241">
        <w:trPr>
          <w:trHeight w:val="361"/>
        </w:trPr>
        <w:tc>
          <w:tcPr>
            <w:tcW w:w="3114" w:type="dxa"/>
            <w:vMerge/>
          </w:tcPr>
          <w:p w14:paraId="509C1A11"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FA0CCEE"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6E27644"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4D3752DF" w14:textId="77777777" w:rsidTr="00FA2241">
        <w:trPr>
          <w:trHeight w:val="361"/>
        </w:trPr>
        <w:tc>
          <w:tcPr>
            <w:tcW w:w="3114" w:type="dxa"/>
            <w:vMerge w:val="restart"/>
          </w:tcPr>
          <w:p w14:paraId="178D2B35" w14:textId="365C5BEA"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Тема 1.3. Аппаратура вторичных устройств и ее размещение на панелях</w:t>
            </w:r>
          </w:p>
        </w:tc>
        <w:tc>
          <w:tcPr>
            <w:tcW w:w="6520" w:type="dxa"/>
            <w:tcBorders>
              <w:top w:val="single" w:sz="4" w:space="0" w:color="auto"/>
              <w:left w:val="single" w:sz="4" w:space="0" w:color="auto"/>
              <w:bottom w:val="single" w:sz="4" w:space="0" w:color="auto"/>
              <w:right w:val="single" w:sz="4" w:space="0" w:color="auto"/>
            </w:tcBorders>
            <w:vAlign w:val="bottom"/>
          </w:tcPr>
          <w:p w14:paraId="1DBF4142"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0C165D38" w14:textId="77777777" w:rsidTr="00FA2241">
        <w:trPr>
          <w:trHeight w:val="361"/>
        </w:trPr>
        <w:tc>
          <w:tcPr>
            <w:tcW w:w="3114" w:type="dxa"/>
            <w:vMerge/>
          </w:tcPr>
          <w:p w14:paraId="5E73234E"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5FDF1430" w14:textId="5F9F3829" w:rsidR="00FE1E41" w:rsidRPr="00F66F2B" w:rsidRDefault="00FE1E41" w:rsidP="00FA22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Устройство и типы ключей управления, кнопки, блок контакты выключателей, накладки. Аппаратура световой и звуковой сигнализации. Организация оперативного управления. Щиты управления, панели РЗА.</w:t>
            </w:r>
          </w:p>
        </w:tc>
      </w:tr>
      <w:tr w:rsidR="00FE1E41" w:rsidRPr="00F66F2B" w14:paraId="4FF48222" w14:textId="77777777" w:rsidTr="00FA2241">
        <w:trPr>
          <w:trHeight w:val="361"/>
        </w:trPr>
        <w:tc>
          <w:tcPr>
            <w:tcW w:w="3114" w:type="dxa"/>
            <w:vMerge/>
          </w:tcPr>
          <w:p w14:paraId="5102E76A"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7749E94"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6C49B913" w14:textId="77777777" w:rsidTr="00FA2241">
        <w:trPr>
          <w:trHeight w:val="361"/>
        </w:trPr>
        <w:tc>
          <w:tcPr>
            <w:tcW w:w="3114" w:type="dxa"/>
            <w:vMerge/>
          </w:tcPr>
          <w:p w14:paraId="7231419E"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66AF407C" w14:textId="6F20FB5A"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«Испытание автоматического выключателя»</w:t>
            </w:r>
          </w:p>
        </w:tc>
      </w:tr>
      <w:tr w:rsidR="00FE1E41" w:rsidRPr="00F66F2B" w14:paraId="25B8A8FD" w14:textId="77777777" w:rsidTr="00FA2241">
        <w:trPr>
          <w:trHeight w:val="361"/>
        </w:trPr>
        <w:tc>
          <w:tcPr>
            <w:tcW w:w="3114" w:type="dxa"/>
            <w:vMerge/>
          </w:tcPr>
          <w:p w14:paraId="634DFA8C"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191B562"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DE8595B"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3E894F4F" w14:textId="77777777" w:rsidTr="00FA2241">
        <w:trPr>
          <w:trHeight w:val="361"/>
        </w:trPr>
        <w:tc>
          <w:tcPr>
            <w:tcW w:w="3114" w:type="dxa"/>
            <w:vMerge w:val="restart"/>
          </w:tcPr>
          <w:p w14:paraId="1F816C45" w14:textId="2A0B9CD1"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1.4. Управление электрическими коммутационными аппаратами</w:t>
            </w:r>
          </w:p>
        </w:tc>
        <w:tc>
          <w:tcPr>
            <w:tcW w:w="6520" w:type="dxa"/>
            <w:tcBorders>
              <w:top w:val="single" w:sz="4" w:space="0" w:color="auto"/>
              <w:left w:val="single" w:sz="4" w:space="0" w:color="auto"/>
              <w:bottom w:val="single" w:sz="4" w:space="0" w:color="auto"/>
              <w:right w:val="single" w:sz="4" w:space="0" w:color="auto"/>
            </w:tcBorders>
            <w:vAlign w:val="bottom"/>
          </w:tcPr>
          <w:p w14:paraId="43235BE6"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4424D406" w14:textId="77777777" w:rsidTr="00FA2241">
        <w:trPr>
          <w:trHeight w:val="361"/>
        </w:trPr>
        <w:tc>
          <w:tcPr>
            <w:tcW w:w="3114" w:type="dxa"/>
            <w:vMerge/>
          </w:tcPr>
          <w:p w14:paraId="34B471DA"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EF8D658"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Принципы ручного и дистанционного управления. Релейная схема управления выключателями.</w:t>
            </w:r>
          </w:p>
          <w:p w14:paraId="21729758" w14:textId="3B43C26A"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Управление разъединителями. Оперативная блокировка</w:t>
            </w:r>
          </w:p>
        </w:tc>
      </w:tr>
      <w:tr w:rsidR="00FE1E41" w:rsidRPr="00F66F2B" w14:paraId="657E3E39" w14:textId="77777777" w:rsidTr="00FA2241">
        <w:trPr>
          <w:trHeight w:val="361"/>
        </w:trPr>
        <w:tc>
          <w:tcPr>
            <w:tcW w:w="3114" w:type="dxa"/>
            <w:vMerge/>
          </w:tcPr>
          <w:p w14:paraId="53E6C7D7"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578D5EE4"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6EB86DDC" w14:textId="77777777" w:rsidTr="00FA2241">
        <w:trPr>
          <w:trHeight w:val="361"/>
        </w:trPr>
        <w:tc>
          <w:tcPr>
            <w:tcW w:w="3114" w:type="dxa"/>
            <w:vMerge/>
          </w:tcPr>
          <w:p w14:paraId="3725F20A"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45C34199" w14:textId="28A3EC02"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 xml:space="preserve">1. Лабораторная работа «Исследование схемы </w:t>
            </w:r>
            <w:proofErr w:type="gramStart"/>
            <w:r w:rsidRPr="00F66F2B">
              <w:rPr>
                <w:rFonts w:ascii="Times New Roman" w:hAnsi="Times New Roman"/>
              </w:rPr>
              <w:t>управления  высоковольтным</w:t>
            </w:r>
            <w:proofErr w:type="gramEnd"/>
            <w:r w:rsidRPr="00F66F2B">
              <w:rPr>
                <w:rFonts w:ascii="Times New Roman" w:hAnsi="Times New Roman"/>
              </w:rPr>
              <w:t xml:space="preserve"> выключателем»</w:t>
            </w:r>
          </w:p>
        </w:tc>
      </w:tr>
      <w:tr w:rsidR="00FE1E41" w:rsidRPr="00F66F2B" w14:paraId="5BEFBF5D" w14:textId="77777777" w:rsidTr="00FA2241">
        <w:trPr>
          <w:trHeight w:val="361"/>
        </w:trPr>
        <w:tc>
          <w:tcPr>
            <w:tcW w:w="3114" w:type="dxa"/>
            <w:vMerge/>
          </w:tcPr>
          <w:p w14:paraId="345B849D"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5FB3FE5"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2CF0B43"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C18D5A1" w14:textId="77777777" w:rsidTr="00FA2241">
        <w:trPr>
          <w:trHeight w:val="361"/>
        </w:trPr>
        <w:tc>
          <w:tcPr>
            <w:tcW w:w="3114" w:type="dxa"/>
            <w:vMerge w:val="restart"/>
          </w:tcPr>
          <w:p w14:paraId="0500B4FA" w14:textId="2D7BAA21"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1.5. Сигнализация на электрических станциях и подстанциях</w:t>
            </w:r>
          </w:p>
        </w:tc>
        <w:tc>
          <w:tcPr>
            <w:tcW w:w="6520" w:type="dxa"/>
            <w:tcBorders>
              <w:top w:val="single" w:sz="4" w:space="0" w:color="auto"/>
              <w:left w:val="single" w:sz="4" w:space="0" w:color="auto"/>
              <w:bottom w:val="single" w:sz="4" w:space="0" w:color="auto"/>
              <w:right w:val="single" w:sz="4" w:space="0" w:color="auto"/>
            </w:tcBorders>
            <w:vAlign w:val="bottom"/>
          </w:tcPr>
          <w:p w14:paraId="072B884E"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60E198D9" w14:textId="77777777" w:rsidTr="00FA2241">
        <w:trPr>
          <w:trHeight w:val="361"/>
        </w:trPr>
        <w:tc>
          <w:tcPr>
            <w:tcW w:w="3114" w:type="dxa"/>
            <w:vMerge/>
          </w:tcPr>
          <w:p w14:paraId="4FC84B4B"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350C04FE"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сигнализации. Объектная и центральная сигнализация.</w:t>
            </w:r>
          </w:p>
          <w:p w14:paraId="29284C95"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2. Схемы сигнализации положения выключателя. </w:t>
            </w:r>
            <w:proofErr w:type="gramStart"/>
            <w:r w:rsidRPr="00F66F2B">
              <w:rPr>
                <w:rFonts w:ascii="Times New Roman" w:eastAsia="Times New Roman" w:hAnsi="Times New Roman" w:cs="Times New Roman"/>
                <w:lang w:eastAsia="ru-RU"/>
              </w:rPr>
              <w:t>Аварийная  и</w:t>
            </w:r>
            <w:proofErr w:type="gramEnd"/>
            <w:r w:rsidRPr="00F66F2B">
              <w:rPr>
                <w:rFonts w:ascii="Times New Roman" w:eastAsia="Times New Roman" w:hAnsi="Times New Roman" w:cs="Times New Roman"/>
                <w:lang w:eastAsia="ru-RU"/>
              </w:rPr>
              <w:t xml:space="preserve"> предупредительная сигнализация. Схема центральной сигнализации на постоянном токе. Командная сигнализация. Пожарная сигнализация.</w:t>
            </w:r>
          </w:p>
          <w:p w14:paraId="7E60C139" w14:textId="0A0EAE79"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Рекомендации по применению кабелей и проводов во вторичных цепях. Конструкция и марки контрольных кабелей. Кабельные связи между панелями РЗА </w:t>
            </w:r>
            <w:proofErr w:type="gramStart"/>
            <w:r w:rsidRPr="00F66F2B">
              <w:rPr>
                <w:rFonts w:ascii="Times New Roman" w:eastAsia="Times New Roman" w:hAnsi="Times New Roman" w:cs="Times New Roman"/>
                <w:lang w:eastAsia="ru-RU"/>
              </w:rPr>
              <w:t>и  приводом</w:t>
            </w:r>
            <w:proofErr w:type="gramEnd"/>
            <w:r w:rsidRPr="00F66F2B">
              <w:rPr>
                <w:rFonts w:ascii="Times New Roman" w:eastAsia="Times New Roman" w:hAnsi="Times New Roman" w:cs="Times New Roman"/>
                <w:lang w:eastAsia="ru-RU"/>
              </w:rPr>
              <w:t xml:space="preserve"> выключателя.</w:t>
            </w:r>
          </w:p>
        </w:tc>
      </w:tr>
      <w:tr w:rsidR="00FE1E41" w:rsidRPr="00F66F2B" w14:paraId="1C70662E" w14:textId="77777777" w:rsidTr="00FA2241">
        <w:trPr>
          <w:trHeight w:val="361"/>
        </w:trPr>
        <w:tc>
          <w:tcPr>
            <w:tcW w:w="3114" w:type="dxa"/>
            <w:vMerge/>
          </w:tcPr>
          <w:p w14:paraId="49B1A176"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3E8C0389"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4FD864C4" w14:textId="77777777" w:rsidTr="00FA2241">
        <w:trPr>
          <w:trHeight w:val="361"/>
        </w:trPr>
        <w:tc>
          <w:tcPr>
            <w:tcW w:w="3114" w:type="dxa"/>
            <w:vMerge/>
          </w:tcPr>
          <w:p w14:paraId="1F0CAA29" w14:textId="77777777" w:rsidR="00FE1E41" w:rsidRPr="00F66F2B" w:rsidRDefault="00FE1E41" w:rsidP="00FA2241">
            <w:pPr>
              <w:rPr>
                <w:rFonts w:ascii="Times New Roman" w:eastAsia="Times New Roman" w:hAnsi="Times New Roman" w:cs="Times New Roman"/>
                <w:b/>
                <w:bCs/>
                <w:lang w:eastAsia="ru-RU"/>
              </w:rPr>
            </w:pPr>
          </w:p>
        </w:tc>
        <w:tc>
          <w:tcPr>
            <w:tcW w:w="6520" w:type="dxa"/>
            <w:shd w:val="clear" w:color="auto" w:fill="auto"/>
          </w:tcPr>
          <w:p w14:paraId="43E8AA41" w14:textId="2DF9CFF6"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rPr>
              <w:t>1. Лабораторная работа «Исследование панели центральной сигнализации»</w:t>
            </w:r>
          </w:p>
        </w:tc>
      </w:tr>
      <w:tr w:rsidR="00FE1E41" w:rsidRPr="00F66F2B" w14:paraId="0D520B1F" w14:textId="77777777" w:rsidTr="00FA2241">
        <w:trPr>
          <w:trHeight w:val="361"/>
        </w:trPr>
        <w:tc>
          <w:tcPr>
            <w:tcW w:w="3114" w:type="dxa"/>
            <w:vMerge/>
          </w:tcPr>
          <w:p w14:paraId="3B9E9549"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4DD1E271"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07E8E97D"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7F58B02" w14:textId="77777777" w:rsidTr="00FA2241">
        <w:trPr>
          <w:trHeight w:val="361"/>
        </w:trPr>
        <w:tc>
          <w:tcPr>
            <w:tcW w:w="3114" w:type="dxa"/>
            <w:vMerge w:val="restart"/>
          </w:tcPr>
          <w:p w14:paraId="6726BD78" w14:textId="67A6A2D8"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1.6. Система обозначений в электрических схемах. Электрические схемы соединений и подключений</w:t>
            </w:r>
          </w:p>
        </w:tc>
        <w:tc>
          <w:tcPr>
            <w:tcW w:w="6520" w:type="dxa"/>
            <w:tcBorders>
              <w:top w:val="single" w:sz="4" w:space="0" w:color="auto"/>
              <w:left w:val="single" w:sz="4" w:space="0" w:color="auto"/>
              <w:bottom w:val="single" w:sz="4" w:space="0" w:color="auto"/>
              <w:right w:val="single" w:sz="4" w:space="0" w:color="auto"/>
            </w:tcBorders>
            <w:vAlign w:val="bottom"/>
          </w:tcPr>
          <w:p w14:paraId="543FA04D"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661E5EEF" w14:textId="77777777" w:rsidTr="00FA2241">
        <w:trPr>
          <w:trHeight w:val="361"/>
        </w:trPr>
        <w:tc>
          <w:tcPr>
            <w:tcW w:w="3114" w:type="dxa"/>
            <w:vMerge/>
          </w:tcPr>
          <w:p w14:paraId="11E287D2"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A040E6C"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Назначение условных обозначений. Позиционная буквенно-цифровая маркировка. Цифровая маркировка цепей постоянного тока. Особенности маркировки токовых цепей и цепей переменного напряжения.</w:t>
            </w:r>
          </w:p>
          <w:p w14:paraId="0E016222" w14:textId="08AA31A9"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Схемы подключения контрольных кабелей к рядам зажимов. Принципиально-монтажные схемы и их назначение.</w:t>
            </w:r>
          </w:p>
        </w:tc>
      </w:tr>
      <w:tr w:rsidR="00FE1E41" w:rsidRPr="00F66F2B" w14:paraId="42A20616" w14:textId="77777777" w:rsidTr="00FA2241">
        <w:trPr>
          <w:trHeight w:val="361"/>
        </w:trPr>
        <w:tc>
          <w:tcPr>
            <w:tcW w:w="3114" w:type="dxa"/>
            <w:vMerge/>
          </w:tcPr>
          <w:p w14:paraId="362CD396"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0BDF662"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73362BBC" w14:textId="77777777" w:rsidTr="003B6B81">
        <w:trPr>
          <w:trHeight w:val="361"/>
        </w:trPr>
        <w:tc>
          <w:tcPr>
            <w:tcW w:w="3114" w:type="dxa"/>
            <w:vMerge/>
          </w:tcPr>
          <w:p w14:paraId="5CD056D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F9FDEE1" w14:textId="44D63FEE"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Практическое занятие</w:t>
            </w:r>
            <w:r w:rsidRPr="00F66F2B">
              <w:rPr>
                <w:rFonts w:ascii="Times New Roman" w:hAnsi="Times New Roman"/>
              </w:rPr>
              <w:t xml:space="preserve"> «Расстановка и изображение элементов принципиальной схемы на монтажном поле. Выполнение соединений между элементами методом встречной маркировки»</w:t>
            </w:r>
          </w:p>
        </w:tc>
      </w:tr>
      <w:tr w:rsidR="00FE1E41" w:rsidRPr="00F66F2B" w14:paraId="16C13879" w14:textId="77777777" w:rsidTr="003B6B81">
        <w:trPr>
          <w:trHeight w:val="361"/>
        </w:trPr>
        <w:tc>
          <w:tcPr>
            <w:tcW w:w="3114" w:type="dxa"/>
            <w:vMerge/>
          </w:tcPr>
          <w:p w14:paraId="7C8B986E"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263B91D" w14:textId="6A5F6E6A" w:rsidR="00FE1E41" w:rsidRPr="00F66F2B" w:rsidRDefault="00FE1E41" w:rsidP="00FE1E41">
            <w:pPr>
              <w:rPr>
                <w:rFonts w:ascii="Times New Roman" w:hAnsi="Times New Roman"/>
              </w:rPr>
            </w:pPr>
            <w:r w:rsidRPr="00F66F2B">
              <w:rPr>
                <w:rFonts w:ascii="Times New Roman" w:hAnsi="Times New Roman"/>
              </w:rPr>
              <w:t>2.</w:t>
            </w:r>
            <w:r w:rsidRPr="00F66F2B">
              <w:rPr>
                <w:rFonts w:ascii="Times New Roman" w:hAnsi="Times New Roman"/>
                <w:b/>
              </w:rPr>
              <w:t xml:space="preserve"> Лабораторная работа</w:t>
            </w:r>
            <w:r w:rsidRPr="00F66F2B">
              <w:rPr>
                <w:rFonts w:ascii="Times New Roman" w:hAnsi="Times New Roman"/>
              </w:rPr>
              <w:t xml:space="preserve"> «</w:t>
            </w:r>
            <w:proofErr w:type="spellStart"/>
            <w:r w:rsidRPr="00F66F2B">
              <w:rPr>
                <w:rFonts w:ascii="Times New Roman" w:hAnsi="Times New Roman"/>
              </w:rPr>
              <w:t>Прозвонка</w:t>
            </w:r>
            <w:proofErr w:type="spellEnd"/>
            <w:r w:rsidRPr="00F66F2B">
              <w:rPr>
                <w:rFonts w:ascii="Times New Roman" w:hAnsi="Times New Roman"/>
              </w:rPr>
              <w:t xml:space="preserve"> и маркировка жил контрольных кабелей»</w:t>
            </w:r>
          </w:p>
        </w:tc>
      </w:tr>
      <w:tr w:rsidR="00FE1E41" w:rsidRPr="00F66F2B" w14:paraId="052F5C9D" w14:textId="77777777" w:rsidTr="00FA2241">
        <w:trPr>
          <w:trHeight w:val="361"/>
        </w:trPr>
        <w:tc>
          <w:tcPr>
            <w:tcW w:w="3114" w:type="dxa"/>
            <w:vMerge/>
          </w:tcPr>
          <w:p w14:paraId="0038CEE0"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E65195B"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78A7175"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2711C35B" w14:textId="77777777" w:rsidTr="00FA2241">
        <w:trPr>
          <w:trHeight w:val="361"/>
        </w:trPr>
        <w:tc>
          <w:tcPr>
            <w:tcW w:w="9634" w:type="dxa"/>
            <w:gridSpan w:val="2"/>
          </w:tcPr>
          <w:p w14:paraId="204235AC" w14:textId="09C6A3D3" w:rsidR="00FE1E41" w:rsidRPr="00F66F2B" w:rsidRDefault="00FE1E41" w:rsidP="00FE1E41">
            <w:pPr>
              <w:rPr>
                <w:rFonts w:ascii="Times New Roman" w:eastAsia="Times New Roman" w:hAnsi="Times New Roman" w:cs="Times New Roman"/>
                <w:b/>
                <w:bCs/>
                <w:lang w:eastAsia="ru-RU"/>
              </w:rPr>
            </w:pPr>
            <w:r w:rsidRPr="00F66F2B">
              <w:rPr>
                <w:rFonts w:ascii="Times New Roman" w:hAnsi="Times New Roman"/>
                <w:b/>
                <w:bCs/>
              </w:rPr>
              <w:lastRenderedPageBreak/>
              <w:t>Раздел 2. Техническое обслуживание высоковольтного оборудования, устройств РЗА, управления и сигнализации</w:t>
            </w:r>
          </w:p>
        </w:tc>
      </w:tr>
      <w:tr w:rsidR="00FE1E41" w:rsidRPr="00F66F2B" w14:paraId="242049C7" w14:textId="77777777" w:rsidTr="00FA2241">
        <w:trPr>
          <w:trHeight w:val="361"/>
        </w:trPr>
        <w:tc>
          <w:tcPr>
            <w:tcW w:w="9634" w:type="dxa"/>
            <w:gridSpan w:val="2"/>
          </w:tcPr>
          <w:p w14:paraId="6F80328D" w14:textId="7F9BBD89" w:rsidR="00FE1E41" w:rsidRPr="00F66F2B" w:rsidRDefault="00FE1E41" w:rsidP="00FE1E41">
            <w:pPr>
              <w:rPr>
                <w:rFonts w:ascii="Times New Roman" w:eastAsia="Times New Roman" w:hAnsi="Times New Roman" w:cs="Times New Roman"/>
                <w:b/>
                <w:bCs/>
                <w:lang w:eastAsia="ru-RU"/>
              </w:rPr>
            </w:pPr>
            <w:r w:rsidRPr="00F66F2B">
              <w:rPr>
                <w:rFonts w:ascii="Times New Roman" w:hAnsi="Times New Roman"/>
                <w:b/>
                <w:bCs/>
              </w:rPr>
              <w:t>МДК 1 Техническое обслуживание устройств релейной защиты, автоматики, средств измерений и систем сигнализации</w:t>
            </w:r>
          </w:p>
        </w:tc>
      </w:tr>
      <w:tr w:rsidR="0020784F" w:rsidRPr="00F66F2B" w14:paraId="324A6229" w14:textId="77777777" w:rsidTr="00FA2241">
        <w:tc>
          <w:tcPr>
            <w:tcW w:w="3114" w:type="dxa"/>
            <w:vMerge w:val="restart"/>
          </w:tcPr>
          <w:p w14:paraId="05BB2932" w14:textId="1A4D057D"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2.1. Система обслуживания РЗА</w:t>
            </w:r>
          </w:p>
        </w:tc>
        <w:tc>
          <w:tcPr>
            <w:tcW w:w="6520" w:type="dxa"/>
          </w:tcPr>
          <w:p w14:paraId="782804BB" w14:textId="77777777" w:rsidR="0020784F" w:rsidRPr="00F66F2B" w:rsidRDefault="0020784F" w:rsidP="00FA2241">
            <w:pPr>
              <w:rPr>
                <w:rFonts w:ascii="Times New Roman" w:eastAsia="Times New Roman" w:hAnsi="Times New Roman" w:cs="Times New Roman"/>
                <w:b/>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49BC77E9" w14:textId="77777777" w:rsidTr="00FA2241">
        <w:trPr>
          <w:trHeight w:val="396"/>
        </w:trPr>
        <w:tc>
          <w:tcPr>
            <w:tcW w:w="3114" w:type="dxa"/>
            <w:vMerge/>
          </w:tcPr>
          <w:p w14:paraId="6AA48BD8"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4BE69655" w14:textId="77777777" w:rsidR="00FE1E41"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Виды планового и внепланового технического обслуживания устройств РЗА, управления и сигнализации.</w:t>
            </w:r>
          </w:p>
          <w:p w14:paraId="5EFA7738" w14:textId="68221055" w:rsidR="0020784F" w:rsidRPr="00F66F2B" w:rsidRDefault="00FE1E41" w:rsidP="00FE1E41">
            <w:pPr>
              <w:suppressAutoHyphens/>
              <w:jc w:val="both"/>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Требования к эксплуатационному персоналу.</w:t>
            </w:r>
          </w:p>
        </w:tc>
      </w:tr>
      <w:tr w:rsidR="0020784F" w:rsidRPr="00F66F2B" w14:paraId="6333FE12" w14:textId="77777777" w:rsidTr="00FA2241">
        <w:trPr>
          <w:trHeight w:val="396"/>
        </w:trPr>
        <w:tc>
          <w:tcPr>
            <w:tcW w:w="3114" w:type="dxa"/>
            <w:vMerge/>
          </w:tcPr>
          <w:p w14:paraId="5E50F3F1"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62AB5DA2" w14:textId="77777777" w:rsidR="0020784F" w:rsidRPr="00F66F2B" w:rsidRDefault="0020784F" w:rsidP="00FA2241">
            <w:pPr>
              <w:suppressAutoHyphens/>
              <w:jc w:val="both"/>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и лабораторных занятий</w:t>
            </w:r>
          </w:p>
        </w:tc>
      </w:tr>
      <w:tr w:rsidR="0020784F" w:rsidRPr="00F66F2B" w14:paraId="3EBB4B36" w14:textId="77777777" w:rsidTr="00FA2241">
        <w:trPr>
          <w:trHeight w:val="396"/>
        </w:trPr>
        <w:tc>
          <w:tcPr>
            <w:tcW w:w="3114" w:type="dxa"/>
            <w:vMerge/>
          </w:tcPr>
          <w:p w14:paraId="5CA6D9CB"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8" w:space="0" w:color="auto"/>
              <w:bottom w:val="single" w:sz="4" w:space="0" w:color="auto"/>
              <w:right w:val="single" w:sz="4" w:space="0" w:color="auto"/>
            </w:tcBorders>
          </w:tcPr>
          <w:p w14:paraId="07FE381C" w14:textId="2CBB6C28" w:rsidR="0020784F" w:rsidRPr="00F66F2B" w:rsidRDefault="00FE1E41" w:rsidP="00FA2241">
            <w:pPr>
              <w:suppressAutoHyphens/>
              <w:jc w:val="both"/>
              <w:rPr>
                <w:rFonts w:ascii="Times New Roman" w:eastAsia="Times New Roman" w:hAnsi="Times New Roman" w:cs="Times New Roman"/>
                <w:lang w:eastAsia="ru-RU"/>
              </w:rPr>
            </w:pPr>
            <w:r w:rsidRPr="00F66F2B">
              <w:rPr>
                <w:rFonts w:ascii="Times New Roman" w:eastAsia="Calibri" w:hAnsi="Times New Roman" w:cs="Times New Roman"/>
              </w:rPr>
              <w:t>1. Практическое занятие «Расчет числа эксплуатационного персонала»</w:t>
            </w:r>
          </w:p>
        </w:tc>
      </w:tr>
      <w:tr w:rsidR="0020784F" w:rsidRPr="00F66F2B" w14:paraId="7477B302" w14:textId="77777777" w:rsidTr="00FA2241">
        <w:trPr>
          <w:trHeight w:val="361"/>
        </w:trPr>
        <w:tc>
          <w:tcPr>
            <w:tcW w:w="3114" w:type="dxa"/>
            <w:vMerge/>
          </w:tcPr>
          <w:p w14:paraId="32412392" w14:textId="77777777" w:rsidR="0020784F" w:rsidRPr="00F66F2B" w:rsidRDefault="0020784F" w:rsidP="00FA2241">
            <w:pPr>
              <w:rPr>
                <w:rFonts w:ascii="Times New Roman" w:eastAsia="Times New Roman" w:hAnsi="Times New Roman" w:cs="Times New Roman"/>
                <w:b/>
                <w:bCs/>
                <w:lang w:eastAsia="ru-RU"/>
              </w:rPr>
            </w:pPr>
          </w:p>
        </w:tc>
        <w:tc>
          <w:tcPr>
            <w:tcW w:w="6520" w:type="dxa"/>
            <w:vAlign w:val="bottom"/>
          </w:tcPr>
          <w:p w14:paraId="07FE606C"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4C5D48B" w14:textId="77777777" w:rsidR="0020784F" w:rsidRPr="00F66F2B" w:rsidRDefault="0020784F" w:rsidP="00FA2241">
            <w:pPr>
              <w:rPr>
                <w:rFonts w:ascii="Times New Roman" w:eastAsia="Times New Roman" w:hAnsi="Times New Roman" w:cs="Times New Roman"/>
                <w:i/>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0784F" w:rsidRPr="00F66F2B" w14:paraId="426A98FA" w14:textId="77777777" w:rsidTr="00FA2241">
        <w:trPr>
          <w:trHeight w:val="361"/>
        </w:trPr>
        <w:tc>
          <w:tcPr>
            <w:tcW w:w="3114" w:type="dxa"/>
            <w:vMerge w:val="restart"/>
          </w:tcPr>
          <w:p w14:paraId="2F1B3DC0" w14:textId="1BB12CE9" w:rsidR="0020784F"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2.2. Программы работ при различных видах технического обслуживания и наладки устройств РЗА, управления и сигнализации</w:t>
            </w:r>
          </w:p>
        </w:tc>
        <w:tc>
          <w:tcPr>
            <w:tcW w:w="6520" w:type="dxa"/>
            <w:tcBorders>
              <w:top w:val="single" w:sz="4" w:space="0" w:color="auto"/>
              <w:left w:val="single" w:sz="4" w:space="0" w:color="auto"/>
              <w:bottom w:val="single" w:sz="4" w:space="0" w:color="auto"/>
              <w:right w:val="single" w:sz="4" w:space="0" w:color="auto"/>
            </w:tcBorders>
            <w:vAlign w:val="bottom"/>
          </w:tcPr>
          <w:p w14:paraId="431CC97D"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20784F" w:rsidRPr="00F66F2B" w14:paraId="6E7B3834" w14:textId="77777777" w:rsidTr="00FA2241">
        <w:trPr>
          <w:trHeight w:val="361"/>
        </w:trPr>
        <w:tc>
          <w:tcPr>
            <w:tcW w:w="3114" w:type="dxa"/>
            <w:vMerge/>
          </w:tcPr>
          <w:p w14:paraId="0E7B7D20"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2FF57BF"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Общие положения. Подготовительные работы.</w:t>
            </w:r>
          </w:p>
          <w:p w14:paraId="68D5F6C7"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Программы и порядок работ при новом включении, профилактическом контроле, опробовании и осмотре устройств РЗА управления и сигнализации.</w:t>
            </w:r>
          </w:p>
          <w:p w14:paraId="736927EF"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Подготовительные работы. Подбор технической документации и анализ электрических схем, подготовка приборов, оформление заявки, допуск к работе.</w:t>
            </w:r>
          </w:p>
          <w:p w14:paraId="242DE09B"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Внешний осмотр, проверка соответствия проекту. Проверка правильности монтажа панелей, проверка механической части релейной аппаратуры.</w:t>
            </w:r>
          </w:p>
          <w:p w14:paraId="065E65FC" w14:textId="0F0E59A0" w:rsidR="0020784F"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Меры безопасности при производстве работ.</w:t>
            </w:r>
          </w:p>
        </w:tc>
      </w:tr>
      <w:tr w:rsidR="0020784F" w:rsidRPr="00F66F2B" w14:paraId="43351F42" w14:textId="77777777" w:rsidTr="00FA2241">
        <w:trPr>
          <w:trHeight w:val="361"/>
        </w:trPr>
        <w:tc>
          <w:tcPr>
            <w:tcW w:w="3114" w:type="dxa"/>
            <w:vMerge/>
          </w:tcPr>
          <w:p w14:paraId="082823EC" w14:textId="77777777" w:rsidR="0020784F" w:rsidRPr="00F66F2B" w:rsidRDefault="0020784F" w:rsidP="00FA2241">
            <w:pPr>
              <w:rPr>
                <w:rFonts w:ascii="Times New Roman" w:eastAsia="Times New Roman" w:hAnsi="Times New Roman" w:cs="Times New Roman"/>
                <w:b/>
                <w:bCs/>
                <w:lang w:eastAsia="ru-RU"/>
              </w:rPr>
            </w:pPr>
          </w:p>
        </w:tc>
        <w:tc>
          <w:tcPr>
            <w:tcW w:w="6520" w:type="dxa"/>
          </w:tcPr>
          <w:p w14:paraId="06F6C01F" w14:textId="77777777" w:rsidR="0020784F" w:rsidRPr="00F66F2B" w:rsidRDefault="0020784F"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0040A0F0" w14:textId="77777777" w:rsidTr="00FA2241">
        <w:trPr>
          <w:trHeight w:val="361"/>
        </w:trPr>
        <w:tc>
          <w:tcPr>
            <w:tcW w:w="3114" w:type="dxa"/>
            <w:vMerge/>
          </w:tcPr>
          <w:p w14:paraId="67FCF11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6DB97EC1" w14:textId="3DCA72ED"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1.</w:t>
            </w:r>
            <w:r w:rsidRPr="00F66F2B">
              <w:rPr>
                <w:rFonts w:ascii="Times New Roman" w:hAnsi="Times New Roman"/>
                <w:b/>
              </w:rPr>
              <w:t xml:space="preserve"> Лабораторная работа </w:t>
            </w:r>
            <w:r w:rsidRPr="00F66F2B">
              <w:rPr>
                <w:rFonts w:ascii="Times New Roman" w:hAnsi="Times New Roman"/>
              </w:rPr>
              <w:t>«Проверка правильности монтажа панели релейной защиты»</w:t>
            </w:r>
          </w:p>
        </w:tc>
      </w:tr>
      <w:tr w:rsidR="00FE1E41" w:rsidRPr="00F66F2B" w14:paraId="18A0C86C" w14:textId="77777777" w:rsidTr="00FA2241">
        <w:trPr>
          <w:trHeight w:val="361"/>
        </w:trPr>
        <w:tc>
          <w:tcPr>
            <w:tcW w:w="3114" w:type="dxa"/>
            <w:vMerge/>
          </w:tcPr>
          <w:p w14:paraId="4A6ABD2D"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BE844B5" w14:textId="33A7FD19" w:rsidR="00FE1E41" w:rsidRPr="00F66F2B" w:rsidRDefault="00FE1E41" w:rsidP="00FE1E41">
            <w:pPr>
              <w:rPr>
                <w:rFonts w:ascii="Times New Roman" w:hAnsi="Times New Roman" w:cs="Times New Roman"/>
              </w:rPr>
            </w:pPr>
            <w:r w:rsidRPr="00F66F2B">
              <w:rPr>
                <w:rFonts w:ascii="Times New Roman" w:hAnsi="Times New Roman"/>
              </w:rPr>
              <w:t>2.</w:t>
            </w:r>
            <w:r w:rsidRPr="00F66F2B">
              <w:rPr>
                <w:rFonts w:ascii="Times New Roman" w:hAnsi="Times New Roman"/>
                <w:b/>
              </w:rPr>
              <w:t xml:space="preserve"> Лабораторная работа </w:t>
            </w:r>
            <w:r w:rsidRPr="00F66F2B">
              <w:rPr>
                <w:rFonts w:ascii="Times New Roman" w:hAnsi="Times New Roman"/>
              </w:rPr>
              <w:t>«Проверка согласования обмоток многообмоточных реле»</w:t>
            </w:r>
          </w:p>
        </w:tc>
      </w:tr>
      <w:tr w:rsidR="00FE1E41" w:rsidRPr="00F66F2B" w14:paraId="1835F20D" w14:textId="77777777" w:rsidTr="00FA2241">
        <w:trPr>
          <w:trHeight w:val="361"/>
        </w:trPr>
        <w:tc>
          <w:tcPr>
            <w:tcW w:w="3114" w:type="dxa"/>
            <w:vMerge/>
          </w:tcPr>
          <w:p w14:paraId="6B3583AA"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F0905F1" w14:textId="3EEEC6FA" w:rsidR="00FE1E41" w:rsidRPr="00F66F2B" w:rsidRDefault="00FE1E41" w:rsidP="00FE1E41">
            <w:pPr>
              <w:rPr>
                <w:rFonts w:ascii="Times New Roman" w:hAnsi="Times New Roman" w:cs="Times New Roman"/>
              </w:rPr>
            </w:pPr>
            <w:r w:rsidRPr="00F66F2B">
              <w:rPr>
                <w:rFonts w:ascii="Times New Roman" w:hAnsi="Times New Roman"/>
              </w:rPr>
              <w:t>3.</w:t>
            </w:r>
            <w:r w:rsidRPr="00F66F2B">
              <w:rPr>
                <w:rFonts w:ascii="Times New Roman" w:hAnsi="Times New Roman"/>
                <w:b/>
              </w:rPr>
              <w:t xml:space="preserve"> Лабораторная работа </w:t>
            </w:r>
            <w:r w:rsidRPr="00F66F2B">
              <w:rPr>
                <w:rFonts w:ascii="Times New Roman" w:hAnsi="Times New Roman"/>
              </w:rPr>
              <w:t>«Проверка испытания поврежденного участка»</w:t>
            </w:r>
          </w:p>
        </w:tc>
      </w:tr>
      <w:tr w:rsidR="0020784F" w:rsidRPr="00F66F2B" w14:paraId="0EFD35B5" w14:textId="77777777" w:rsidTr="00FA2241">
        <w:trPr>
          <w:trHeight w:val="361"/>
        </w:trPr>
        <w:tc>
          <w:tcPr>
            <w:tcW w:w="3114" w:type="dxa"/>
            <w:vMerge/>
          </w:tcPr>
          <w:p w14:paraId="6893AE2B" w14:textId="77777777" w:rsidR="0020784F" w:rsidRPr="00F66F2B" w:rsidRDefault="0020784F"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048D9279"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4638E02F" w14:textId="77777777" w:rsidR="0020784F" w:rsidRPr="00F66F2B" w:rsidRDefault="0020784F"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30E75587" w14:textId="77777777" w:rsidTr="00FA2241">
        <w:trPr>
          <w:trHeight w:val="361"/>
        </w:trPr>
        <w:tc>
          <w:tcPr>
            <w:tcW w:w="3114" w:type="dxa"/>
            <w:vMerge w:val="restart"/>
          </w:tcPr>
          <w:p w14:paraId="1BC249D0" w14:textId="1DEEEBDC"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Тема 2.3. Проверка работоспособности вторичных устройств РЗА и электрических приводов</w:t>
            </w:r>
          </w:p>
        </w:tc>
        <w:tc>
          <w:tcPr>
            <w:tcW w:w="6520" w:type="dxa"/>
            <w:tcBorders>
              <w:top w:val="single" w:sz="4" w:space="0" w:color="auto"/>
              <w:left w:val="single" w:sz="4" w:space="0" w:color="auto"/>
              <w:bottom w:val="single" w:sz="4" w:space="0" w:color="auto"/>
              <w:right w:val="single" w:sz="4" w:space="0" w:color="auto"/>
            </w:tcBorders>
            <w:vAlign w:val="bottom"/>
          </w:tcPr>
          <w:p w14:paraId="07966D2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235A5C25" w14:textId="77777777" w:rsidTr="00FA2241">
        <w:trPr>
          <w:trHeight w:val="361"/>
        </w:trPr>
        <w:tc>
          <w:tcPr>
            <w:tcW w:w="3114" w:type="dxa"/>
            <w:vMerge/>
          </w:tcPr>
          <w:p w14:paraId="35C8F163"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784F867A"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1.Проверка электрических характеристик реле. Документация, определяющая объем проверок. Методика проверки реле повторного включения. Меры безопасности при производстве работ.</w:t>
            </w:r>
          </w:p>
          <w:p w14:paraId="1DE700B7"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Проверка взаимодействия элементов устройств при пониженном напряжении. Испытания защиты линии.</w:t>
            </w:r>
          </w:p>
          <w:p w14:paraId="34E72A9B" w14:textId="421332D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 xml:space="preserve">3. Проверка взаимодействия устройств управления, защиты, сигнализации и </w:t>
            </w:r>
            <w:proofErr w:type="gramStart"/>
            <w:r w:rsidRPr="00F66F2B">
              <w:rPr>
                <w:rFonts w:ascii="Times New Roman" w:eastAsia="Times New Roman" w:hAnsi="Times New Roman" w:cs="Times New Roman"/>
                <w:lang w:eastAsia="ru-RU"/>
              </w:rPr>
              <w:t>автоматики  с</w:t>
            </w:r>
            <w:proofErr w:type="gramEnd"/>
            <w:r w:rsidRPr="00F66F2B">
              <w:rPr>
                <w:rFonts w:ascii="Times New Roman" w:eastAsia="Times New Roman" w:hAnsi="Times New Roman" w:cs="Times New Roman"/>
                <w:lang w:eastAsia="ru-RU"/>
              </w:rPr>
              <w:t xml:space="preserve"> выключателем.</w:t>
            </w:r>
          </w:p>
        </w:tc>
      </w:tr>
      <w:tr w:rsidR="00FE1E41" w:rsidRPr="00F66F2B" w14:paraId="6B69AA90" w14:textId="77777777" w:rsidTr="00FA2241">
        <w:trPr>
          <w:trHeight w:val="361"/>
        </w:trPr>
        <w:tc>
          <w:tcPr>
            <w:tcW w:w="3114" w:type="dxa"/>
            <w:vMerge/>
          </w:tcPr>
          <w:p w14:paraId="5C8DB721"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43B755F7"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05E13E30" w14:textId="77777777" w:rsidTr="00FA2241">
        <w:trPr>
          <w:trHeight w:val="361"/>
        </w:trPr>
        <w:tc>
          <w:tcPr>
            <w:tcW w:w="3114" w:type="dxa"/>
            <w:vMerge/>
          </w:tcPr>
          <w:p w14:paraId="4FC13B3E"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430A86C6" w14:textId="0A9E8F93" w:rsidR="00FE1E41" w:rsidRPr="00F66F2B" w:rsidRDefault="00FE1E41" w:rsidP="00FE1E41">
            <w:pPr>
              <w:rPr>
                <w:rFonts w:ascii="Times New Roman" w:eastAsia="Times New Roman" w:hAnsi="Times New Roman" w:cs="Times New Roman"/>
                <w:lang w:eastAsia="ru-RU"/>
              </w:rPr>
            </w:pPr>
            <w:r w:rsidRPr="00F66F2B">
              <w:rPr>
                <w:rFonts w:ascii="Times New Roman" w:hAnsi="Times New Roman"/>
              </w:rPr>
              <w:t xml:space="preserve">1. </w:t>
            </w:r>
            <w:r w:rsidRPr="00F66F2B">
              <w:rPr>
                <w:rFonts w:ascii="Times New Roman" w:hAnsi="Times New Roman"/>
                <w:b/>
              </w:rPr>
              <w:t>Практическое занятие</w:t>
            </w:r>
            <w:r w:rsidRPr="00F66F2B">
              <w:rPr>
                <w:rFonts w:ascii="Times New Roman" w:hAnsi="Times New Roman"/>
              </w:rPr>
              <w:t xml:space="preserve"> «Ознакомление с   установками для проверки сложных защит»</w:t>
            </w:r>
          </w:p>
        </w:tc>
      </w:tr>
      <w:tr w:rsidR="00FE1E41" w:rsidRPr="00F66F2B" w14:paraId="15D3B2A3" w14:textId="77777777" w:rsidTr="00FA2241">
        <w:trPr>
          <w:trHeight w:val="361"/>
        </w:trPr>
        <w:tc>
          <w:tcPr>
            <w:tcW w:w="3114" w:type="dxa"/>
            <w:vMerge/>
          </w:tcPr>
          <w:p w14:paraId="2D1B6C43"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015225B" w14:textId="33E414A5" w:rsidR="00FE1E41" w:rsidRPr="00F66F2B" w:rsidRDefault="00FE1E41" w:rsidP="00FE1E41">
            <w:pPr>
              <w:rPr>
                <w:rFonts w:ascii="Times New Roman" w:hAnsi="Times New Roman" w:cs="Times New Roman"/>
              </w:rPr>
            </w:pPr>
            <w:r w:rsidRPr="00F66F2B">
              <w:rPr>
                <w:rFonts w:ascii="Times New Roman" w:hAnsi="Times New Roman"/>
                <w:bCs/>
              </w:rPr>
              <w:t>2.</w:t>
            </w:r>
            <w:r w:rsidRPr="00F66F2B">
              <w:rPr>
                <w:rFonts w:ascii="Times New Roman" w:hAnsi="Times New Roman"/>
                <w:b/>
                <w:bCs/>
              </w:rPr>
              <w:t xml:space="preserve"> Лабораторная работа </w:t>
            </w:r>
            <w:r w:rsidRPr="00F66F2B">
              <w:rPr>
                <w:rFonts w:ascii="Times New Roman" w:hAnsi="Times New Roman"/>
                <w:bCs/>
              </w:rPr>
              <w:t>«</w:t>
            </w:r>
            <w:r w:rsidRPr="00F66F2B">
              <w:rPr>
                <w:rFonts w:ascii="Times New Roman" w:hAnsi="Times New Roman"/>
              </w:rPr>
              <w:t>Проверки реле с использованием различных схем испытания</w:t>
            </w:r>
            <w:r w:rsidRPr="00F66F2B">
              <w:rPr>
                <w:rFonts w:ascii="Times New Roman" w:hAnsi="Times New Roman"/>
                <w:bCs/>
              </w:rPr>
              <w:t>»</w:t>
            </w:r>
          </w:p>
        </w:tc>
      </w:tr>
      <w:tr w:rsidR="00FE1E41" w:rsidRPr="00F66F2B" w14:paraId="6E7E7C07" w14:textId="77777777" w:rsidTr="00FA2241">
        <w:trPr>
          <w:trHeight w:val="361"/>
        </w:trPr>
        <w:tc>
          <w:tcPr>
            <w:tcW w:w="3114" w:type="dxa"/>
            <w:vMerge/>
          </w:tcPr>
          <w:p w14:paraId="7578C5D1"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549E261" w14:textId="19441C47" w:rsidR="00FE1E41" w:rsidRPr="00F66F2B" w:rsidRDefault="00FE1E41" w:rsidP="00FE1E41">
            <w:pPr>
              <w:rPr>
                <w:rFonts w:ascii="Times New Roman" w:hAnsi="Times New Roman" w:cs="Times New Roman"/>
              </w:rPr>
            </w:pPr>
            <w:r w:rsidRPr="00F66F2B">
              <w:rPr>
                <w:rFonts w:ascii="Times New Roman" w:hAnsi="Times New Roman"/>
              </w:rPr>
              <w:t xml:space="preserve">3. </w:t>
            </w:r>
            <w:r w:rsidRPr="00F66F2B">
              <w:rPr>
                <w:rFonts w:ascii="Times New Roman" w:hAnsi="Times New Roman"/>
                <w:b/>
                <w:bCs/>
              </w:rPr>
              <w:t xml:space="preserve">Лабораторная работа </w:t>
            </w:r>
            <w:r w:rsidRPr="00F66F2B">
              <w:rPr>
                <w:rFonts w:ascii="Times New Roman" w:hAnsi="Times New Roman"/>
                <w:bCs/>
              </w:rPr>
              <w:t>«</w:t>
            </w:r>
            <w:r w:rsidRPr="00F66F2B">
              <w:rPr>
                <w:rFonts w:ascii="Times New Roman" w:hAnsi="Times New Roman"/>
              </w:rPr>
              <w:t>Проверка дистанционной защиты линии»</w:t>
            </w:r>
            <w:r w:rsidRPr="00F66F2B">
              <w:rPr>
                <w:rFonts w:ascii="Times New Roman" w:hAnsi="Times New Roman"/>
                <w:bCs/>
              </w:rPr>
              <w:t xml:space="preserve">  </w:t>
            </w:r>
          </w:p>
        </w:tc>
      </w:tr>
      <w:tr w:rsidR="00FE1E41" w:rsidRPr="00F66F2B" w14:paraId="699FB0DC" w14:textId="77777777" w:rsidTr="00FA2241">
        <w:trPr>
          <w:trHeight w:val="361"/>
        </w:trPr>
        <w:tc>
          <w:tcPr>
            <w:tcW w:w="3114" w:type="dxa"/>
            <w:vMerge/>
          </w:tcPr>
          <w:p w14:paraId="0568FBC0"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278EBB1C"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29ACEA27"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FE1E41" w:rsidRPr="00F66F2B" w14:paraId="3F6C3791" w14:textId="77777777" w:rsidTr="00FA2241">
        <w:trPr>
          <w:trHeight w:val="361"/>
        </w:trPr>
        <w:tc>
          <w:tcPr>
            <w:tcW w:w="3114" w:type="dxa"/>
            <w:vMerge w:val="restart"/>
          </w:tcPr>
          <w:p w14:paraId="48204EFF" w14:textId="5A1A1A9A"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lastRenderedPageBreak/>
              <w:t>Тема 2.4.  Проверка измерительных трансформаторов, цепей защит, электронных и микропроцессорных устройств релейной защиты, автоматики</w:t>
            </w:r>
          </w:p>
        </w:tc>
        <w:tc>
          <w:tcPr>
            <w:tcW w:w="6520" w:type="dxa"/>
            <w:tcBorders>
              <w:top w:val="single" w:sz="4" w:space="0" w:color="auto"/>
              <w:left w:val="single" w:sz="4" w:space="0" w:color="auto"/>
              <w:bottom w:val="single" w:sz="4" w:space="0" w:color="auto"/>
              <w:right w:val="single" w:sz="4" w:space="0" w:color="auto"/>
            </w:tcBorders>
            <w:vAlign w:val="bottom"/>
          </w:tcPr>
          <w:p w14:paraId="1A836FF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Содержание </w:t>
            </w:r>
          </w:p>
        </w:tc>
      </w:tr>
      <w:tr w:rsidR="00FE1E41" w:rsidRPr="00F66F2B" w14:paraId="75A52779" w14:textId="77777777" w:rsidTr="00FA2241">
        <w:trPr>
          <w:trHeight w:val="361"/>
        </w:trPr>
        <w:tc>
          <w:tcPr>
            <w:tcW w:w="3114" w:type="dxa"/>
            <w:vMerge/>
          </w:tcPr>
          <w:p w14:paraId="359C9CC7"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66D1DC41"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1. Объем проверок трансформаторов тока. Снятие характеристик намагничивания. Расчетное определение нагрузок на трансформаторы тока.</w:t>
            </w:r>
          </w:p>
          <w:p w14:paraId="1BFB8494"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2. Проверка трансформаторов тока по условию 10% погрешности. Программа и объем проверок трансформатора напряжения. Меры безопасности при производстве работ</w:t>
            </w:r>
          </w:p>
          <w:p w14:paraId="1B19E8E0"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3. Проверка исправности токовых защит первичным током. Использование при проверке однофазного и трехфазного нагрузочных устройств. Правила обеспечения безопасной работы в токовых цепях</w:t>
            </w:r>
          </w:p>
          <w:p w14:paraId="4C079B50" w14:textId="77777777"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4. Проверка исправности цепей напряжения. Измерение всех напряжений и их анализ.</w:t>
            </w:r>
          </w:p>
          <w:p w14:paraId="171E04A7" w14:textId="5ADE1FE8" w:rsidR="00FE1E41" w:rsidRPr="00F66F2B" w:rsidRDefault="00FE1E41" w:rsidP="00FE1E41">
            <w:pPr>
              <w:rPr>
                <w:rFonts w:ascii="Times New Roman" w:eastAsia="Times New Roman" w:hAnsi="Times New Roman" w:cs="Times New Roman"/>
                <w:lang w:eastAsia="ru-RU"/>
              </w:rPr>
            </w:pPr>
            <w:r w:rsidRPr="00F66F2B">
              <w:rPr>
                <w:rFonts w:ascii="Times New Roman" w:eastAsia="Times New Roman" w:hAnsi="Times New Roman" w:cs="Times New Roman"/>
                <w:lang w:eastAsia="ru-RU"/>
              </w:rPr>
              <w:t>5. Виды и периодичность выполнения технического обслуживания РЗА. Виды работ, проводимых при техническом обслуживании РЗА. Испытательные установки и приборы, используемые при техническом обслуживании РЗА различной сложности. Виды работ и способы их выполнения при проверке микроэлектронных реле и защит</w:t>
            </w:r>
          </w:p>
        </w:tc>
      </w:tr>
      <w:tr w:rsidR="00FE1E41" w:rsidRPr="00F66F2B" w14:paraId="4D6E0826" w14:textId="77777777" w:rsidTr="00FA2241">
        <w:trPr>
          <w:trHeight w:val="361"/>
        </w:trPr>
        <w:tc>
          <w:tcPr>
            <w:tcW w:w="3114" w:type="dxa"/>
            <w:vMerge/>
          </w:tcPr>
          <w:p w14:paraId="5BE83E9F" w14:textId="77777777" w:rsidR="00FE1E41" w:rsidRPr="00F66F2B" w:rsidRDefault="00FE1E41" w:rsidP="00FA2241">
            <w:pPr>
              <w:rPr>
                <w:rFonts w:ascii="Times New Roman" w:eastAsia="Times New Roman" w:hAnsi="Times New Roman" w:cs="Times New Roman"/>
                <w:b/>
                <w:bCs/>
                <w:lang w:eastAsia="ru-RU"/>
              </w:rPr>
            </w:pPr>
          </w:p>
        </w:tc>
        <w:tc>
          <w:tcPr>
            <w:tcW w:w="6520" w:type="dxa"/>
          </w:tcPr>
          <w:p w14:paraId="77B748BA" w14:textId="77777777" w:rsidR="00FE1E41" w:rsidRPr="00F66F2B" w:rsidRDefault="00FE1E41" w:rsidP="00FA2241">
            <w:pPr>
              <w:rPr>
                <w:rFonts w:ascii="Times New Roman" w:eastAsia="Times New Roman" w:hAnsi="Times New Roman" w:cs="Times New Roman"/>
                <w:lang w:eastAsia="ru-RU"/>
              </w:rPr>
            </w:pPr>
            <w:r w:rsidRPr="00F66F2B">
              <w:rPr>
                <w:rFonts w:ascii="Times New Roman" w:hAnsi="Times New Roman" w:cs="Times New Roman"/>
                <w:b/>
              </w:rPr>
              <w:t>В том числе практических занятий и лабораторных работ</w:t>
            </w:r>
          </w:p>
        </w:tc>
      </w:tr>
      <w:tr w:rsidR="00FE1E41" w:rsidRPr="00F66F2B" w14:paraId="1015A37C" w14:textId="77777777" w:rsidTr="00FA2241">
        <w:trPr>
          <w:trHeight w:val="361"/>
        </w:trPr>
        <w:tc>
          <w:tcPr>
            <w:tcW w:w="3114" w:type="dxa"/>
            <w:vMerge/>
          </w:tcPr>
          <w:p w14:paraId="113B67F5"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2F0FE6CA" w14:textId="1211202C" w:rsidR="00FE1E41" w:rsidRPr="00F66F2B" w:rsidRDefault="00FE1E41" w:rsidP="00FE1E41">
            <w:pPr>
              <w:rPr>
                <w:rFonts w:ascii="Times New Roman" w:eastAsia="Times New Roman" w:hAnsi="Times New Roman" w:cs="Times New Roman"/>
                <w:lang w:eastAsia="ru-RU"/>
              </w:rPr>
            </w:pPr>
            <w:r w:rsidRPr="00F66F2B">
              <w:rPr>
                <w:rFonts w:ascii="Times New Roman" w:eastAsia="Calibri" w:hAnsi="Times New Roman"/>
                <w:bCs/>
              </w:rPr>
              <w:t>1.</w:t>
            </w:r>
            <w:r w:rsidRPr="00F66F2B">
              <w:rPr>
                <w:rFonts w:ascii="Times New Roman" w:eastAsia="Calibri" w:hAnsi="Times New Roman"/>
                <w:b/>
                <w:bCs/>
              </w:rPr>
              <w:t xml:space="preserve"> </w:t>
            </w:r>
            <w:r w:rsidRPr="00F66F2B">
              <w:rPr>
                <w:rFonts w:ascii="Times New Roman" w:hAnsi="Times New Roman"/>
                <w:b/>
              </w:rPr>
              <w:t>Лабораторная работа</w:t>
            </w:r>
            <w:r w:rsidRPr="00F66F2B">
              <w:rPr>
                <w:rFonts w:ascii="Times New Roman" w:hAnsi="Times New Roman"/>
              </w:rPr>
              <w:t xml:space="preserve"> «Снятие вольтамперных характеристик, коэффициента </w:t>
            </w:r>
            <w:proofErr w:type="gramStart"/>
            <w:r w:rsidRPr="00F66F2B">
              <w:rPr>
                <w:rFonts w:ascii="Times New Roman" w:hAnsi="Times New Roman"/>
              </w:rPr>
              <w:t xml:space="preserve">трансформации,   </w:t>
            </w:r>
            <w:proofErr w:type="gramEnd"/>
            <w:r w:rsidRPr="00F66F2B">
              <w:rPr>
                <w:rFonts w:ascii="Times New Roman" w:hAnsi="Times New Roman"/>
              </w:rPr>
              <w:t xml:space="preserve"> определение однополярных зажимов трансформатора тока»</w:t>
            </w:r>
          </w:p>
        </w:tc>
      </w:tr>
      <w:tr w:rsidR="00FE1E41" w:rsidRPr="00F66F2B" w14:paraId="5B286B5A" w14:textId="77777777" w:rsidTr="00FA2241">
        <w:trPr>
          <w:trHeight w:val="361"/>
        </w:trPr>
        <w:tc>
          <w:tcPr>
            <w:tcW w:w="3114" w:type="dxa"/>
            <w:vMerge/>
          </w:tcPr>
          <w:p w14:paraId="292D8631"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5281DDD7" w14:textId="02CD9A1D" w:rsidR="00FE1E41" w:rsidRPr="00F66F2B" w:rsidRDefault="00FE1E41" w:rsidP="00FE1E41">
            <w:pPr>
              <w:rPr>
                <w:rFonts w:ascii="Times New Roman" w:hAnsi="Times New Roman" w:cs="Times New Roman"/>
              </w:rPr>
            </w:pPr>
            <w:r w:rsidRPr="00F66F2B">
              <w:rPr>
                <w:rFonts w:ascii="Times New Roman" w:hAnsi="Times New Roman"/>
              </w:rPr>
              <w:t xml:space="preserve">2. </w:t>
            </w:r>
            <w:r w:rsidRPr="00F66F2B">
              <w:rPr>
                <w:rFonts w:ascii="Times New Roman" w:hAnsi="Times New Roman"/>
                <w:b/>
              </w:rPr>
              <w:t>Лабораторная работа</w:t>
            </w:r>
            <w:r w:rsidRPr="00F66F2B">
              <w:rPr>
                <w:rFonts w:ascii="Times New Roman" w:hAnsi="Times New Roman"/>
              </w:rPr>
              <w:t xml:space="preserve"> «Экспериментальное определение нагрузки трансформатора тока»</w:t>
            </w:r>
          </w:p>
        </w:tc>
      </w:tr>
      <w:tr w:rsidR="00FE1E41" w:rsidRPr="00F66F2B" w14:paraId="44C2AEBC" w14:textId="77777777" w:rsidTr="00FA2241">
        <w:trPr>
          <w:trHeight w:val="361"/>
        </w:trPr>
        <w:tc>
          <w:tcPr>
            <w:tcW w:w="3114" w:type="dxa"/>
            <w:vMerge/>
          </w:tcPr>
          <w:p w14:paraId="38AB4B44"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E7334F0" w14:textId="59242D6C" w:rsidR="00FE1E41" w:rsidRPr="00F66F2B" w:rsidRDefault="00FE1E41" w:rsidP="00FE1E41">
            <w:pPr>
              <w:rPr>
                <w:rFonts w:ascii="Times New Roman" w:hAnsi="Times New Roman" w:cs="Times New Roman"/>
              </w:rPr>
            </w:pPr>
            <w:r w:rsidRPr="00F66F2B">
              <w:rPr>
                <w:rFonts w:ascii="Times New Roman" w:hAnsi="Times New Roman"/>
              </w:rPr>
              <w:t xml:space="preserve">3. </w:t>
            </w:r>
            <w:r w:rsidRPr="00F66F2B">
              <w:rPr>
                <w:rFonts w:ascii="Times New Roman" w:hAnsi="Times New Roman"/>
                <w:b/>
              </w:rPr>
              <w:t>Лабораторная работа</w:t>
            </w:r>
            <w:r w:rsidRPr="00F66F2B">
              <w:rPr>
                <w:rFonts w:ascii="Times New Roman" w:hAnsi="Times New Roman"/>
              </w:rPr>
              <w:t xml:space="preserve"> «Опытное определение параметров трансформаторов напряжения»</w:t>
            </w:r>
          </w:p>
        </w:tc>
      </w:tr>
      <w:tr w:rsidR="00FE1E41" w:rsidRPr="00F66F2B" w14:paraId="5B869974" w14:textId="77777777" w:rsidTr="00FA2241">
        <w:trPr>
          <w:trHeight w:val="361"/>
        </w:trPr>
        <w:tc>
          <w:tcPr>
            <w:tcW w:w="3114" w:type="dxa"/>
            <w:vMerge/>
          </w:tcPr>
          <w:p w14:paraId="3AF2B838"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0C9216EF" w14:textId="5BEF7088" w:rsidR="00FE1E41" w:rsidRPr="00F66F2B" w:rsidRDefault="00FE1E41" w:rsidP="00FE1E41">
            <w:pPr>
              <w:rPr>
                <w:rFonts w:ascii="Times New Roman" w:hAnsi="Times New Roman"/>
              </w:rPr>
            </w:pPr>
            <w:r w:rsidRPr="00F66F2B">
              <w:rPr>
                <w:rFonts w:ascii="Times New Roman" w:eastAsia="Calibri" w:hAnsi="Times New Roman"/>
                <w:bCs/>
              </w:rPr>
              <w:t>4.</w:t>
            </w:r>
            <w:r w:rsidRPr="00F66F2B">
              <w:rPr>
                <w:rFonts w:ascii="Times New Roman" w:eastAsia="Calibri" w:hAnsi="Times New Roman"/>
                <w:b/>
                <w:bCs/>
              </w:rPr>
              <w:t xml:space="preserve"> Лабораторная работа </w:t>
            </w:r>
            <w:r w:rsidRPr="00F66F2B">
              <w:rPr>
                <w:rFonts w:ascii="Times New Roman" w:eastAsia="Calibri" w:hAnsi="Times New Roman"/>
                <w:bCs/>
              </w:rPr>
              <w:t xml:space="preserve">«Проверка </w:t>
            </w:r>
            <w:proofErr w:type="gramStart"/>
            <w:r w:rsidRPr="00F66F2B">
              <w:rPr>
                <w:rFonts w:ascii="Times New Roman" w:eastAsia="Calibri" w:hAnsi="Times New Roman"/>
                <w:bCs/>
              </w:rPr>
              <w:t>правильности  выполнения</w:t>
            </w:r>
            <w:proofErr w:type="gramEnd"/>
            <w:r w:rsidRPr="00F66F2B">
              <w:rPr>
                <w:rFonts w:ascii="Times New Roman" w:eastAsia="Calibri" w:hAnsi="Times New Roman"/>
                <w:bCs/>
              </w:rPr>
              <w:t xml:space="preserve"> токовых цепей трехфазным  током»</w:t>
            </w:r>
          </w:p>
        </w:tc>
      </w:tr>
      <w:tr w:rsidR="00FE1E41" w:rsidRPr="00F66F2B" w14:paraId="6157E461" w14:textId="77777777" w:rsidTr="00FA2241">
        <w:trPr>
          <w:trHeight w:val="361"/>
        </w:trPr>
        <w:tc>
          <w:tcPr>
            <w:tcW w:w="3114" w:type="dxa"/>
            <w:vMerge/>
          </w:tcPr>
          <w:p w14:paraId="322DBDC3"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1FD59F95" w14:textId="0BBD0B9E" w:rsidR="00FE1E41" w:rsidRPr="00F66F2B" w:rsidRDefault="00FE1E41" w:rsidP="00FE1E41">
            <w:pPr>
              <w:rPr>
                <w:rFonts w:ascii="Times New Roman" w:hAnsi="Times New Roman"/>
              </w:rPr>
            </w:pPr>
            <w:r w:rsidRPr="00F66F2B">
              <w:rPr>
                <w:rFonts w:ascii="Times New Roman" w:hAnsi="Times New Roman"/>
                <w:color w:val="000000"/>
              </w:rPr>
              <w:t xml:space="preserve">5. </w:t>
            </w:r>
            <w:r w:rsidRPr="00F66F2B">
              <w:rPr>
                <w:rFonts w:ascii="Times New Roman" w:hAnsi="Times New Roman"/>
                <w:b/>
                <w:color w:val="000000"/>
              </w:rPr>
              <w:t>Лабораторная работа</w:t>
            </w:r>
            <w:r w:rsidRPr="00F66F2B">
              <w:rPr>
                <w:rFonts w:ascii="Times New Roman" w:hAnsi="Times New Roman"/>
                <w:color w:val="000000"/>
              </w:rPr>
              <w:t xml:space="preserve"> «Проверка цепей дифференциальной защиты трансформатора» </w:t>
            </w:r>
          </w:p>
        </w:tc>
      </w:tr>
      <w:tr w:rsidR="00FE1E41" w:rsidRPr="00F66F2B" w14:paraId="4E304251" w14:textId="77777777" w:rsidTr="00FA2241">
        <w:trPr>
          <w:trHeight w:val="361"/>
        </w:trPr>
        <w:tc>
          <w:tcPr>
            <w:tcW w:w="3114" w:type="dxa"/>
            <w:vMerge/>
          </w:tcPr>
          <w:p w14:paraId="037A0E62"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C867B2C" w14:textId="6E7369B0" w:rsidR="00FE1E41" w:rsidRPr="00F66F2B" w:rsidRDefault="00FE1E41" w:rsidP="00FE1E41">
            <w:pPr>
              <w:rPr>
                <w:rFonts w:ascii="Times New Roman" w:hAnsi="Times New Roman"/>
              </w:rPr>
            </w:pPr>
            <w:r w:rsidRPr="00F66F2B">
              <w:rPr>
                <w:rFonts w:ascii="Times New Roman" w:hAnsi="Times New Roman"/>
                <w:color w:val="000000"/>
              </w:rPr>
              <w:t xml:space="preserve">6. </w:t>
            </w:r>
            <w:r w:rsidRPr="00F66F2B">
              <w:rPr>
                <w:rFonts w:ascii="Times New Roman" w:hAnsi="Times New Roman"/>
                <w:b/>
                <w:color w:val="000000"/>
              </w:rPr>
              <w:t>Лабораторная работа</w:t>
            </w:r>
            <w:r w:rsidRPr="00F66F2B">
              <w:rPr>
                <w:rFonts w:ascii="Times New Roman" w:hAnsi="Times New Roman"/>
                <w:color w:val="000000"/>
              </w:rPr>
              <w:t xml:space="preserve"> «Проверка правильности включения реле направления мощности»</w:t>
            </w:r>
          </w:p>
        </w:tc>
      </w:tr>
      <w:tr w:rsidR="00FE1E41" w:rsidRPr="00F66F2B" w14:paraId="7242AE21" w14:textId="77777777" w:rsidTr="00FA2241">
        <w:trPr>
          <w:trHeight w:val="361"/>
        </w:trPr>
        <w:tc>
          <w:tcPr>
            <w:tcW w:w="3114" w:type="dxa"/>
            <w:vMerge/>
          </w:tcPr>
          <w:p w14:paraId="07789625"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3824AE62" w14:textId="5CAA751B" w:rsidR="00FE1E41" w:rsidRPr="00F66F2B" w:rsidRDefault="00FE1E41" w:rsidP="00FE1E41">
            <w:pPr>
              <w:rPr>
                <w:rFonts w:ascii="Times New Roman" w:hAnsi="Times New Roman"/>
              </w:rPr>
            </w:pPr>
            <w:r w:rsidRPr="00F66F2B">
              <w:rPr>
                <w:rFonts w:ascii="Times New Roman" w:hAnsi="Times New Roman"/>
                <w:color w:val="000000"/>
              </w:rPr>
              <w:t xml:space="preserve">7. </w:t>
            </w:r>
            <w:r w:rsidRPr="00F66F2B">
              <w:rPr>
                <w:rFonts w:ascii="Times New Roman" w:eastAsia="Calibri" w:hAnsi="Times New Roman"/>
                <w:b/>
                <w:bCs/>
              </w:rPr>
              <w:t>Лабораторная работа</w:t>
            </w:r>
            <w:r w:rsidRPr="00F66F2B">
              <w:rPr>
                <w:rFonts w:ascii="Times New Roman" w:eastAsia="Calibri" w:hAnsi="Times New Roman"/>
                <w:bCs/>
              </w:rPr>
              <w:t xml:space="preserve"> «</w:t>
            </w:r>
            <w:r w:rsidRPr="00F66F2B">
              <w:rPr>
                <w:rFonts w:ascii="Times New Roman" w:hAnsi="Times New Roman"/>
              </w:rPr>
              <w:t>Проверка исправности цепей напряжения. Измерение всех напряжений и их анализ»</w:t>
            </w:r>
          </w:p>
        </w:tc>
      </w:tr>
      <w:tr w:rsidR="00FE1E41" w:rsidRPr="00F66F2B" w14:paraId="2C0495BB" w14:textId="77777777" w:rsidTr="00FA2241">
        <w:trPr>
          <w:trHeight w:val="361"/>
        </w:trPr>
        <w:tc>
          <w:tcPr>
            <w:tcW w:w="3114" w:type="dxa"/>
            <w:vMerge/>
          </w:tcPr>
          <w:p w14:paraId="5354C1D7" w14:textId="77777777" w:rsidR="00FE1E41" w:rsidRPr="00F66F2B" w:rsidRDefault="00FE1E41" w:rsidP="00FE1E41">
            <w:pPr>
              <w:rPr>
                <w:rFonts w:ascii="Times New Roman" w:eastAsia="Times New Roman" w:hAnsi="Times New Roman" w:cs="Times New Roman"/>
                <w:b/>
                <w:bCs/>
                <w:lang w:eastAsia="ru-RU"/>
              </w:rPr>
            </w:pPr>
          </w:p>
        </w:tc>
        <w:tc>
          <w:tcPr>
            <w:tcW w:w="6520" w:type="dxa"/>
          </w:tcPr>
          <w:p w14:paraId="759D3B9B" w14:textId="125B6381" w:rsidR="00FE1E41" w:rsidRPr="00F66F2B" w:rsidRDefault="00FE1E41" w:rsidP="00FE1E41">
            <w:pPr>
              <w:rPr>
                <w:rFonts w:ascii="Times New Roman" w:hAnsi="Times New Roman"/>
              </w:rPr>
            </w:pPr>
            <w:r w:rsidRPr="00F66F2B">
              <w:rPr>
                <w:rFonts w:ascii="Times New Roman" w:eastAsia="Calibri" w:hAnsi="Times New Roman"/>
                <w:bCs/>
              </w:rPr>
              <w:t>8.</w:t>
            </w:r>
            <w:r w:rsidRPr="00F66F2B">
              <w:rPr>
                <w:rFonts w:ascii="Times New Roman" w:eastAsia="Calibri" w:hAnsi="Times New Roman"/>
                <w:b/>
                <w:bCs/>
              </w:rPr>
              <w:t xml:space="preserve"> Лабораторная работа</w:t>
            </w:r>
            <w:r w:rsidRPr="00F66F2B">
              <w:rPr>
                <w:rFonts w:ascii="Times New Roman" w:eastAsia="Calibri" w:hAnsi="Times New Roman"/>
                <w:bCs/>
              </w:rPr>
              <w:t xml:space="preserve"> «</w:t>
            </w:r>
            <w:r w:rsidRPr="00F66F2B">
              <w:rPr>
                <w:rFonts w:ascii="Times New Roman" w:hAnsi="Times New Roman"/>
              </w:rPr>
              <w:t>Проверка правильности подключения цепей тока»</w:t>
            </w:r>
          </w:p>
        </w:tc>
      </w:tr>
      <w:tr w:rsidR="00FE1E41" w:rsidRPr="00F66F2B" w14:paraId="39BC1F4A" w14:textId="77777777" w:rsidTr="00FA2241">
        <w:trPr>
          <w:trHeight w:val="361"/>
        </w:trPr>
        <w:tc>
          <w:tcPr>
            <w:tcW w:w="3114" w:type="dxa"/>
            <w:vMerge/>
          </w:tcPr>
          <w:p w14:paraId="7BB62A13" w14:textId="77777777" w:rsidR="00FE1E41" w:rsidRPr="00F66F2B" w:rsidRDefault="00FE1E41" w:rsidP="00FA2241">
            <w:pPr>
              <w:rPr>
                <w:rFonts w:ascii="Times New Roman" w:eastAsia="Times New Roman" w:hAnsi="Times New Roman" w:cs="Times New Roman"/>
                <w:b/>
                <w:bCs/>
                <w:lang w:eastAsia="ru-RU"/>
              </w:rPr>
            </w:pPr>
          </w:p>
        </w:tc>
        <w:tc>
          <w:tcPr>
            <w:tcW w:w="6520" w:type="dxa"/>
            <w:tcBorders>
              <w:top w:val="single" w:sz="4" w:space="0" w:color="auto"/>
              <w:left w:val="single" w:sz="4" w:space="0" w:color="auto"/>
              <w:bottom w:val="single" w:sz="4" w:space="0" w:color="auto"/>
              <w:right w:val="single" w:sz="4" w:space="0" w:color="auto"/>
            </w:tcBorders>
            <w:vAlign w:val="bottom"/>
          </w:tcPr>
          <w:p w14:paraId="16791B8F"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В том числе самостоятельная работа обучающихся</w:t>
            </w:r>
          </w:p>
          <w:p w14:paraId="3F22EBC8" w14:textId="77777777" w:rsidR="00FE1E41" w:rsidRPr="00F66F2B" w:rsidRDefault="00FE1E41" w:rsidP="00FA2241">
            <w:pPr>
              <w:rPr>
                <w:rFonts w:ascii="Times New Roman" w:eastAsia="Times New Roman" w:hAnsi="Times New Roman" w:cs="Times New Roman"/>
                <w:b/>
                <w:bCs/>
                <w:lang w:eastAsia="ru-RU"/>
              </w:rPr>
            </w:pPr>
            <w:r w:rsidRPr="00F66F2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E1E41" w:rsidRPr="00F66F2B" w14:paraId="56A49FAD" w14:textId="77777777" w:rsidTr="00356072">
        <w:trPr>
          <w:trHeight w:val="361"/>
        </w:trPr>
        <w:tc>
          <w:tcPr>
            <w:tcW w:w="9634" w:type="dxa"/>
            <w:gridSpan w:val="2"/>
            <w:shd w:val="clear" w:color="auto" w:fill="FFFFFF"/>
          </w:tcPr>
          <w:p w14:paraId="4D24E7F1"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Производственная практика </w:t>
            </w:r>
          </w:p>
          <w:p w14:paraId="1BE2E9F6"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Виды работ </w:t>
            </w:r>
          </w:p>
          <w:p w14:paraId="6B363AF0" w14:textId="77777777" w:rsidR="00FE1E41" w:rsidRPr="00F66F2B" w:rsidRDefault="00FE1E41" w:rsidP="00FE1E41">
            <w:pPr>
              <w:rPr>
                <w:rFonts w:ascii="Times New Roman" w:hAnsi="Times New Roman"/>
              </w:rPr>
            </w:pPr>
            <w:r w:rsidRPr="00F66F2B">
              <w:rPr>
                <w:rFonts w:ascii="Times New Roman" w:eastAsia="Calibri" w:hAnsi="Times New Roman"/>
                <w:bCs/>
              </w:rPr>
              <w:t>1    Паяние и лужение. Проверка качества паяния и лужения</w:t>
            </w:r>
          </w:p>
          <w:p w14:paraId="1A7FE859" w14:textId="77777777" w:rsidR="00FE1E41" w:rsidRPr="00F66F2B" w:rsidRDefault="00FE1E41" w:rsidP="00FE1E41">
            <w:pPr>
              <w:rPr>
                <w:rFonts w:ascii="Times New Roman" w:hAnsi="Times New Roman"/>
              </w:rPr>
            </w:pPr>
            <w:r w:rsidRPr="00F66F2B">
              <w:rPr>
                <w:rFonts w:ascii="Times New Roman" w:hAnsi="Times New Roman"/>
              </w:rPr>
              <w:t xml:space="preserve">2    </w:t>
            </w:r>
            <w:proofErr w:type="gramStart"/>
            <w:r w:rsidRPr="00F66F2B">
              <w:rPr>
                <w:rFonts w:ascii="Times New Roman" w:hAnsi="Times New Roman"/>
              </w:rPr>
              <w:t>Промывка  и</w:t>
            </w:r>
            <w:proofErr w:type="gramEnd"/>
            <w:r w:rsidRPr="00F66F2B">
              <w:rPr>
                <w:rFonts w:ascii="Times New Roman" w:hAnsi="Times New Roman"/>
              </w:rPr>
              <w:t xml:space="preserve"> чистка узлов и деталей средств измерений и аппаратуры, чистка контактов и контактных поверхностей</w:t>
            </w:r>
          </w:p>
          <w:p w14:paraId="38016C2F" w14:textId="77777777" w:rsidR="00FE1E41" w:rsidRPr="00F66F2B" w:rsidRDefault="00FE1E41" w:rsidP="00FE1E41">
            <w:pPr>
              <w:rPr>
                <w:rFonts w:ascii="Times New Roman" w:hAnsi="Times New Roman"/>
              </w:rPr>
            </w:pPr>
            <w:r w:rsidRPr="00F66F2B">
              <w:rPr>
                <w:rFonts w:ascii="Times New Roman" w:hAnsi="Times New Roman"/>
              </w:rPr>
              <w:t xml:space="preserve">3    </w:t>
            </w:r>
            <w:proofErr w:type="gramStart"/>
            <w:r w:rsidRPr="00F66F2B">
              <w:rPr>
                <w:rFonts w:ascii="Times New Roman" w:hAnsi="Times New Roman"/>
              </w:rPr>
              <w:t>Маркировка  и</w:t>
            </w:r>
            <w:proofErr w:type="gramEnd"/>
            <w:r w:rsidRPr="00F66F2B">
              <w:rPr>
                <w:rFonts w:ascii="Times New Roman" w:hAnsi="Times New Roman"/>
              </w:rPr>
              <w:t xml:space="preserve">  простая  окраска  поверхностей   красками, антикоррозионная  смазка  деталей</w:t>
            </w:r>
          </w:p>
          <w:p w14:paraId="29A0165A" w14:textId="77777777" w:rsidR="00FE1E41" w:rsidRPr="00F66F2B" w:rsidRDefault="00FE1E41" w:rsidP="00FE1E41">
            <w:pPr>
              <w:rPr>
                <w:rFonts w:ascii="Times New Roman" w:hAnsi="Times New Roman"/>
              </w:rPr>
            </w:pPr>
            <w:r w:rsidRPr="00F66F2B">
              <w:rPr>
                <w:rFonts w:ascii="Times New Roman" w:eastAsia="Calibri" w:hAnsi="Times New Roman"/>
                <w:bCs/>
              </w:rPr>
              <w:t xml:space="preserve">4    </w:t>
            </w:r>
            <w:proofErr w:type="spellStart"/>
            <w:r w:rsidRPr="00F66F2B">
              <w:rPr>
                <w:rFonts w:ascii="Times New Roman" w:eastAsia="Calibri" w:hAnsi="Times New Roman"/>
                <w:bCs/>
              </w:rPr>
              <w:t>Оконцевание</w:t>
            </w:r>
            <w:proofErr w:type="spellEnd"/>
            <w:r w:rsidRPr="00F66F2B">
              <w:rPr>
                <w:rFonts w:ascii="Times New Roman" w:eastAsia="Calibri" w:hAnsi="Times New Roman"/>
                <w:bCs/>
              </w:rPr>
              <w:t xml:space="preserve"> и присоединение проводов и жил к наборным зажимам</w:t>
            </w:r>
          </w:p>
          <w:p w14:paraId="7D8634E9" w14:textId="77777777" w:rsidR="00FE1E41" w:rsidRPr="00F66F2B" w:rsidRDefault="00FE1E41" w:rsidP="00FE1E41">
            <w:pPr>
              <w:rPr>
                <w:rFonts w:ascii="Times New Roman" w:hAnsi="Times New Roman"/>
              </w:rPr>
            </w:pPr>
            <w:r w:rsidRPr="00F66F2B">
              <w:rPr>
                <w:rFonts w:ascii="Times New Roman" w:eastAsia="Calibri" w:hAnsi="Times New Roman"/>
                <w:bCs/>
              </w:rPr>
              <w:t xml:space="preserve">5    Разделка, </w:t>
            </w:r>
            <w:proofErr w:type="gramStart"/>
            <w:r w:rsidRPr="00F66F2B">
              <w:rPr>
                <w:rFonts w:ascii="Times New Roman" w:eastAsia="Calibri" w:hAnsi="Times New Roman"/>
                <w:bCs/>
              </w:rPr>
              <w:t>прокладка  кабелей</w:t>
            </w:r>
            <w:proofErr w:type="gramEnd"/>
            <w:r w:rsidRPr="00F66F2B">
              <w:rPr>
                <w:rFonts w:ascii="Times New Roman" w:eastAsia="Calibri" w:hAnsi="Times New Roman"/>
                <w:bCs/>
              </w:rPr>
              <w:t xml:space="preserve"> и проводов</w:t>
            </w:r>
          </w:p>
          <w:p w14:paraId="20A8D405" w14:textId="77777777" w:rsidR="00FE1E41" w:rsidRPr="00F66F2B" w:rsidRDefault="00FE1E41" w:rsidP="00FE1E41">
            <w:pPr>
              <w:rPr>
                <w:rFonts w:ascii="Times New Roman" w:hAnsi="Times New Roman"/>
              </w:rPr>
            </w:pPr>
            <w:r w:rsidRPr="00F66F2B">
              <w:rPr>
                <w:rFonts w:ascii="Times New Roman" w:eastAsia="Calibri" w:hAnsi="Times New Roman"/>
                <w:bCs/>
              </w:rPr>
              <w:t>6    Разборка реле</w:t>
            </w:r>
          </w:p>
          <w:p w14:paraId="07DA8396" w14:textId="77777777" w:rsidR="00FE1E41" w:rsidRPr="00F66F2B" w:rsidRDefault="00FE1E41" w:rsidP="00FE1E41">
            <w:pPr>
              <w:rPr>
                <w:rFonts w:ascii="Times New Roman" w:hAnsi="Times New Roman"/>
              </w:rPr>
            </w:pPr>
            <w:r w:rsidRPr="00F66F2B">
              <w:rPr>
                <w:rFonts w:ascii="Times New Roman" w:hAnsi="Times New Roman"/>
              </w:rPr>
              <w:t>7    Ремонт механической части электромагнитных реле тока, напряжения, времени, указательных, промежуточных</w:t>
            </w:r>
          </w:p>
          <w:p w14:paraId="64F6B4B5" w14:textId="77777777" w:rsidR="00FE1E41" w:rsidRPr="00F66F2B" w:rsidRDefault="00FE1E41" w:rsidP="00FE1E41">
            <w:pPr>
              <w:rPr>
                <w:rFonts w:ascii="Times New Roman" w:hAnsi="Times New Roman"/>
              </w:rPr>
            </w:pPr>
            <w:r w:rsidRPr="00F66F2B">
              <w:rPr>
                <w:rFonts w:ascii="Times New Roman" w:hAnsi="Times New Roman"/>
              </w:rPr>
              <w:t>8    Ремонт электрической части электромагнитных реле тока, напряжения, времени, указательных, промежуточных</w:t>
            </w:r>
          </w:p>
          <w:p w14:paraId="677F6BD4" w14:textId="77777777" w:rsidR="00FE1E41" w:rsidRPr="00F66F2B" w:rsidRDefault="00FE1E41" w:rsidP="00FE1E41">
            <w:pPr>
              <w:rPr>
                <w:rFonts w:ascii="Times New Roman" w:hAnsi="Times New Roman"/>
              </w:rPr>
            </w:pPr>
            <w:r w:rsidRPr="00F66F2B">
              <w:rPr>
                <w:rFonts w:ascii="Times New Roman" w:hAnsi="Times New Roman"/>
              </w:rPr>
              <w:lastRenderedPageBreak/>
              <w:t>9    Ремонт реле направления мощности</w:t>
            </w:r>
          </w:p>
          <w:p w14:paraId="1E588952" w14:textId="77777777" w:rsidR="00FE1E41" w:rsidRPr="00F66F2B" w:rsidRDefault="00FE1E41" w:rsidP="00FE1E41">
            <w:pPr>
              <w:rPr>
                <w:rFonts w:ascii="Times New Roman" w:hAnsi="Times New Roman"/>
              </w:rPr>
            </w:pPr>
            <w:proofErr w:type="gramStart"/>
            <w:r w:rsidRPr="00F66F2B">
              <w:rPr>
                <w:rFonts w:ascii="Times New Roman" w:hAnsi="Times New Roman"/>
              </w:rPr>
              <w:t>10  Установка</w:t>
            </w:r>
            <w:proofErr w:type="gramEnd"/>
            <w:r w:rsidRPr="00F66F2B">
              <w:rPr>
                <w:rFonts w:ascii="Times New Roman" w:hAnsi="Times New Roman"/>
              </w:rPr>
              <w:t xml:space="preserve"> на  стендах  средств  измерений  и подключение  их для проверки </w:t>
            </w:r>
          </w:p>
          <w:p w14:paraId="4598D872" w14:textId="77777777" w:rsidR="00FE1E41" w:rsidRPr="00F66F2B" w:rsidRDefault="00FE1E41" w:rsidP="00FE1E41">
            <w:pPr>
              <w:rPr>
                <w:rFonts w:ascii="Times New Roman" w:hAnsi="Times New Roman"/>
              </w:rPr>
            </w:pPr>
            <w:proofErr w:type="gramStart"/>
            <w:r w:rsidRPr="00F66F2B">
              <w:rPr>
                <w:rFonts w:ascii="Times New Roman" w:hAnsi="Times New Roman"/>
              </w:rPr>
              <w:t>11  Проверка</w:t>
            </w:r>
            <w:proofErr w:type="gramEnd"/>
            <w:r w:rsidRPr="00F66F2B">
              <w:rPr>
                <w:rFonts w:ascii="Times New Roman" w:hAnsi="Times New Roman"/>
              </w:rPr>
              <w:t xml:space="preserve"> реле после ремонта от постороннего источника</w:t>
            </w:r>
          </w:p>
          <w:p w14:paraId="7F6812C2" w14:textId="77777777" w:rsidR="00FE1E41" w:rsidRPr="00F66F2B" w:rsidRDefault="00FE1E41" w:rsidP="00FE1E41">
            <w:pPr>
              <w:rPr>
                <w:rFonts w:ascii="Times New Roman" w:eastAsia="Times New Roman" w:hAnsi="Times New Roman" w:cs="Times New Roman"/>
                <w:b/>
                <w:bCs/>
                <w:lang w:eastAsia="ru-RU"/>
              </w:rPr>
            </w:pPr>
          </w:p>
        </w:tc>
      </w:tr>
      <w:tr w:rsidR="00FE1E41" w:rsidRPr="00F66F2B" w14:paraId="24E64BC4" w14:textId="77777777" w:rsidTr="00FA2241">
        <w:trPr>
          <w:trHeight w:val="317"/>
        </w:trPr>
        <w:tc>
          <w:tcPr>
            <w:tcW w:w="9634" w:type="dxa"/>
            <w:gridSpan w:val="2"/>
          </w:tcPr>
          <w:p w14:paraId="0857B7E8"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lastRenderedPageBreak/>
              <w:t xml:space="preserve">Производственная практика </w:t>
            </w:r>
          </w:p>
          <w:p w14:paraId="2836E2F3" w14:textId="77777777" w:rsidR="00FE1E41" w:rsidRPr="00F66F2B" w:rsidRDefault="00FE1E41" w:rsidP="00FE1E41">
            <w:pPr>
              <w:suppressAutoHyphens/>
              <w:jc w:val="both"/>
              <w:rPr>
                <w:rFonts w:ascii="Times New Roman" w:hAnsi="Times New Roman"/>
                <w:b/>
                <w:bCs/>
              </w:rPr>
            </w:pPr>
            <w:r w:rsidRPr="00F66F2B">
              <w:rPr>
                <w:rFonts w:ascii="Times New Roman" w:hAnsi="Times New Roman"/>
                <w:b/>
                <w:bCs/>
              </w:rPr>
              <w:t xml:space="preserve">Виды работ </w:t>
            </w:r>
          </w:p>
          <w:p w14:paraId="5CAD496F"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Эксплуатация устройств РЗ и А, управления, сигнализации.</w:t>
            </w:r>
          </w:p>
          <w:p w14:paraId="7EE71A43"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Контроль изоляции в цепях оперативного тока.</w:t>
            </w:r>
          </w:p>
          <w:p w14:paraId="02E76E9C"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Отыскание неисправностей.</w:t>
            </w:r>
          </w:p>
          <w:p w14:paraId="038B0A4D"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Проверка измерительных трансформаторов.</w:t>
            </w:r>
          </w:p>
          <w:p w14:paraId="0816E539"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Установка и выполнению заземления вторичных цепей.</w:t>
            </w:r>
          </w:p>
          <w:p w14:paraId="71647D7B"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Устранение последствий старения, износа.</w:t>
            </w:r>
          </w:p>
          <w:p w14:paraId="372EDB10"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Выполнение осмотров (оценка технического состояния оборудования).</w:t>
            </w:r>
          </w:p>
          <w:p w14:paraId="1B96BFAB"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Определение целостности механической части аппаратуры, надежности болтовых соединений и паек, состояния контактных поверхностей.</w:t>
            </w:r>
          </w:p>
          <w:p w14:paraId="0143C836" w14:textId="77777777" w:rsidR="00FE1E41" w:rsidRPr="00F66F2B" w:rsidRDefault="00FE1E41" w:rsidP="00FE1E41">
            <w:pPr>
              <w:numPr>
                <w:ilvl w:val="0"/>
                <w:numId w:val="20"/>
              </w:numPr>
              <w:tabs>
                <w:tab w:val="left" w:pos="426"/>
                <w:tab w:val="left" w:pos="1455"/>
              </w:tabs>
              <w:suppressAutoHyphens/>
              <w:ind w:left="0" w:firstLine="142"/>
              <w:jc w:val="both"/>
              <w:rPr>
                <w:rFonts w:ascii="Times New Roman" w:hAnsi="Times New Roman"/>
              </w:rPr>
            </w:pPr>
            <w:r w:rsidRPr="00F66F2B">
              <w:rPr>
                <w:rFonts w:ascii="Times New Roman" w:hAnsi="Times New Roman"/>
              </w:rPr>
              <w:t>Выполнение профилактического контроля, восстановления; внеочередные и послеаварийные работы.</w:t>
            </w:r>
          </w:p>
          <w:p w14:paraId="06271892" w14:textId="13B45619" w:rsidR="00FE1E41" w:rsidRPr="00F66F2B" w:rsidRDefault="00FE1E41" w:rsidP="00FE1E41">
            <w:pPr>
              <w:suppressAutoHyphens/>
              <w:jc w:val="both"/>
              <w:rPr>
                <w:rFonts w:ascii="Times New Roman" w:eastAsia="Times New Roman" w:hAnsi="Times New Roman" w:cs="Times New Roman"/>
                <w:b/>
                <w:bCs/>
                <w:lang w:eastAsia="ru-RU"/>
              </w:rPr>
            </w:pPr>
          </w:p>
        </w:tc>
      </w:tr>
      <w:tr w:rsidR="0020784F" w:rsidRPr="00F66F2B" w14:paraId="30DFF19C" w14:textId="77777777" w:rsidTr="00FA2241">
        <w:tc>
          <w:tcPr>
            <w:tcW w:w="9634" w:type="dxa"/>
            <w:gridSpan w:val="2"/>
          </w:tcPr>
          <w:p w14:paraId="31F576EB" w14:textId="77777777" w:rsidR="0020784F" w:rsidRPr="00F66F2B" w:rsidRDefault="0020784F" w:rsidP="00FA2241">
            <w:pPr>
              <w:spacing w:line="276" w:lineRule="auto"/>
              <w:rPr>
                <w:rFonts w:ascii="Times New Roman" w:eastAsia="Times New Roman" w:hAnsi="Times New Roman" w:cs="Times New Roman"/>
                <w:b/>
                <w:bCs/>
                <w:i/>
                <w:lang w:eastAsia="ru-RU"/>
              </w:rPr>
            </w:pPr>
            <w:r w:rsidRPr="00F66F2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20784F" w:rsidRPr="00F66F2B" w14:paraId="595978C6" w14:textId="77777777" w:rsidTr="00FA2241">
        <w:tc>
          <w:tcPr>
            <w:tcW w:w="9634" w:type="dxa"/>
            <w:gridSpan w:val="2"/>
          </w:tcPr>
          <w:p w14:paraId="1A44B827" w14:textId="7612E081" w:rsidR="0020784F" w:rsidRPr="00F66F2B" w:rsidRDefault="0020784F" w:rsidP="00FA2241">
            <w:pPr>
              <w:spacing w:line="276" w:lineRule="auto"/>
              <w:rPr>
                <w:rFonts w:ascii="Times New Roman" w:eastAsia="Times New Roman" w:hAnsi="Times New Roman" w:cs="Times New Roman"/>
                <w:b/>
                <w:bCs/>
                <w:lang w:eastAsia="ru-RU"/>
              </w:rPr>
            </w:pPr>
            <w:r w:rsidRPr="00F66F2B">
              <w:rPr>
                <w:rFonts w:ascii="Times New Roman" w:eastAsia="Times New Roman" w:hAnsi="Times New Roman" w:cs="Times New Roman"/>
                <w:b/>
                <w:bCs/>
                <w:lang w:eastAsia="ru-RU"/>
              </w:rPr>
              <w:t xml:space="preserve">Всего </w:t>
            </w:r>
            <w:r w:rsidR="00FE1E41" w:rsidRPr="00F66F2B">
              <w:rPr>
                <w:rFonts w:ascii="Times New Roman" w:eastAsia="Times New Roman" w:hAnsi="Times New Roman" w:cs="Times New Roman"/>
                <w:b/>
                <w:bCs/>
                <w:lang w:eastAsia="ru-RU"/>
              </w:rPr>
              <w:t>39</w:t>
            </w:r>
            <w:r w:rsidRPr="00F66F2B">
              <w:rPr>
                <w:rFonts w:ascii="Times New Roman" w:eastAsia="Times New Roman" w:hAnsi="Times New Roman" w:cs="Times New Roman"/>
                <w:b/>
                <w:bCs/>
                <w:lang w:eastAsia="ru-RU"/>
              </w:rPr>
              <w:t>6</w:t>
            </w:r>
          </w:p>
        </w:tc>
      </w:tr>
    </w:tbl>
    <w:p w14:paraId="587B1E24" w14:textId="77777777" w:rsidR="0020784F" w:rsidRPr="00F66F2B" w:rsidRDefault="0020784F" w:rsidP="0020784F">
      <w:pPr>
        <w:rPr>
          <w:rFonts w:ascii="Times New Roman" w:hAnsi="Times New Roman" w:cs="Times New Roman"/>
          <w:sz w:val="24"/>
          <w:szCs w:val="24"/>
        </w:rPr>
      </w:pPr>
    </w:p>
    <w:p w14:paraId="06403F98" w14:textId="77777777" w:rsidR="0020784F" w:rsidRPr="00F66F2B" w:rsidRDefault="0020784F" w:rsidP="0020784F">
      <w:pPr>
        <w:pStyle w:val="1f"/>
        <w:rPr>
          <w:rFonts w:ascii="Times New Roman" w:hAnsi="Times New Roman"/>
        </w:rPr>
      </w:pPr>
      <w:r w:rsidRPr="00F66F2B">
        <w:rPr>
          <w:rFonts w:ascii="Times New Roman" w:hAnsi="Times New Roman"/>
        </w:rPr>
        <w:t>3. Условия реализации профессионального модуля</w:t>
      </w:r>
    </w:p>
    <w:p w14:paraId="69D46F00" w14:textId="77777777" w:rsidR="0020784F" w:rsidRPr="00F66F2B" w:rsidRDefault="0020784F" w:rsidP="0020784F">
      <w:pPr>
        <w:pStyle w:val="114"/>
        <w:rPr>
          <w:rFonts w:ascii="Times New Roman" w:hAnsi="Times New Roman"/>
        </w:rPr>
      </w:pPr>
      <w:r w:rsidRPr="00F66F2B">
        <w:rPr>
          <w:rFonts w:ascii="Times New Roman" w:hAnsi="Times New Roman"/>
        </w:rPr>
        <w:t>3.1. Материально-техническое обеспечение</w:t>
      </w:r>
    </w:p>
    <w:p w14:paraId="15B34977" w14:textId="77777777" w:rsidR="0020784F" w:rsidRPr="00F66F2B" w:rsidRDefault="0020784F" w:rsidP="0020784F">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Лаборатория «Релейной защиты, автоматики электроэнергетических систем», оснащенная в соответствии с приложением 3 ПОП-П.</w:t>
      </w:r>
    </w:p>
    <w:p w14:paraId="1A161461" w14:textId="77777777" w:rsidR="0020784F" w:rsidRPr="00F66F2B" w:rsidRDefault="0020784F" w:rsidP="0020784F">
      <w:pPr>
        <w:suppressAutoHyphens/>
        <w:ind w:firstLine="709"/>
        <w:jc w:val="both"/>
        <w:rPr>
          <w:rFonts w:ascii="Times New Roman" w:hAnsi="Times New Roman" w:cs="Times New Roman"/>
          <w:bCs/>
          <w:iCs/>
          <w:sz w:val="24"/>
          <w:szCs w:val="24"/>
        </w:rPr>
      </w:pPr>
      <w:r w:rsidRPr="00F66F2B">
        <w:rPr>
          <w:rFonts w:ascii="Times New Roman" w:hAnsi="Times New Roman" w:cs="Times New Roman"/>
          <w:bCs/>
          <w:iCs/>
          <w:sz w:val="24"/>
          <w:szCs w:val="24"/>
        </w:rPr>
        <w:t>Мастерские «Слесарно-механическая», «Электромонтажная», оснащенные в соответствии с приложением 3 ПОП-П.</w:t>
      </w:r>
    </w:p>
    <w:p w14:paraId="5C187EEA" w14:textId="77777777" w:rsidR="0020784F" w:rsidRPr="00F66F2B" w:rsidRDefault="0020784F" w:rsidP="0020784F">
      <w:pPr>
        <w:suppressAutoHyphens/>
        <w:ind w:firstLine="709"/>
        <w:jc w:val="both"/>
        <w:rPr>
          <w:rFonts w:ascii="Times New Roman" w:hAnsi="Times New Roman" w:cs="Times New Roman"/>
          <w:bCs/>
          <w:i/>
          <w:iCs/>
          <w:sz w:val="24"/>
          <w:szCs w:val="24"/>
        </w:rPr>
      </w:pPr>
      <w:r w:rsidRPr="00F66F2B">
        <w:rPr>
          <w:rFonts w:ascii="Times New Roman" w:hAnsi="Times New Roman" w:cs="Times New Roman"/>
          <w:bCs/>
          <w:sz w:val="24"/>
          <w:szCs w:val="24"/>
        </w:rPr>
        <w:t xml:space="preserve">Оснащенные базы практики в соответствии с </w:t>
      </w:r>
      <w:r w:rsidRPr="00F66F2B">
        <w:rPr>
          <w:rFonts w:ascii="Times New Roman" w:hAnsi="Times New Roman" w:cs="Times New Roman"/>
          <w:bCs/>
          <w:iCs/>
          <w:sz w:val="24"/>
          <w:szCs w:val="24"/>
        </w:rPr>
        <w:t>приложением 3 ПОП-П</w:t>
      </w:r>
      <w:r w:rsidRPr="00F66F2B">
        <w:rPr>
          <w:rFonts w:ascii="Times New Roman" w:hAnsi="Times New Roman" w:cs="Times New Roman"/>
          <w:bCs/>
          <w:i/>
          <w:iCs/>
          <w:sz w:val="24"/>
          <w:szCs w:val="24"/>
        </w:rPr>
        <w:t>.</w:t>
      </w:r>
    </w:p>
    <w:p w14:paraId="32C9C142" w14:textId="77777777" w:rsidR="0020784F" w:rsidRPr="00F66F2B" w:rsidRDefault="0020784F" w:rsidP="0020784F">
      <w:pPr>
        <w:suppressAutoHyphens/>
        <w:ind w:firstLine="709"/>
        <w:jc w:val="both"/>
        <w:rPr>
          <w:rFonts w:ascii="Times New Roman" w:hAnsi="Times New Roman" w:cs="Times New Roman"/>
          <w:bCs/>
          <w:i/>
          <w:iCs/>
          <w:sz w:val="24"/>
          <w:szCs w:val="24"/>
        </w:rPr>
      </w:pPr>
    </w:p>
    <w:p w14:paraId="0107CA30" w14:textId="77777777" w:rsidR="0020784F" w:rsidRPr="00F66F2B" w:rsidRDefault="0020784F" w:rsidP="0020784F">
      <w:pPr>
        <w:pStyle w:val="114"/>
        <w:rPr>
          <w:rFonts w:ascii="Times New Roman" w:eastAsia="Times New Roman" w:hAnsi="Times New Roman"/>
        </w:rPr>
      </w:pPr>
      <w:r w:rsidRPr="00F66F2B">
        <w:rPr>
          <w:rFonts w:ascii="Times New Roman" w:hAnsi="Times New Roman"/>
        </w:rPr>
        <w:t>3.2. Учебно-методическое обеспечение</w:t>
      </w:r>
    </w:p>
    <w:p w14:paraId="22E4324F" w14:textId="77777777" w:rsidR="0020784F" w:rsidRPr="00F66F2B" w:rsidRDefault="0020784F" w:rsidP="0020784F">
      <w:pPr>
        <w:pStyle w:val="a4"/>
        <w:spacing w:line="276" w:lineRule="auto"/>
        <w:ind w:left="0" w:firstLine="709"/>
        <w:jc w:val="both"/>
        <w:rPr>
          <w:rFonts w:ascii="Times New Roman" w:hAnsi="Times New Roman"/>
          <w:bCs/>
          <w:sz w:val="24"/>
          <w:szCs w:val="24"/>
        </w:rPr>
      </w:pPr>
      <w:r w:rsidRPr="00F66F2B">
        <w:rPr>
          <w:rFonts w:ascii="Times New Roman" w:hAnsi="Times New Roman"/>
          <w:bCs/>
          <w:sz w:val="24"/>
          <w:szCs w:val="24"/>
        </w:rPr>
        <w:t>Для реализации программы библиотечный фонд образовательной организации должен иметь п</w:t>
      </w:r>
      <w:r w:rsidRPr="00F66F2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6F2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AD43F" w14:textId="77777777" w:rsidR="0020784F" w:rsidRPr="00F66F2B" w:rsidRDefault="0020784F" w:rsidP="0020784F">
      <w:pPr>
        <w:pStyle w:val="a4"/>
        <w:spacing w:line="276" w:lineRule="auto"/>
        <w:ind w:left="0" w:firstLine="709"/>
        <w:jc w:val="both"/>
        <w:rPr>
          <w:rFonts w:ascii="Times New Roman" w:hAnsi="Times New Roman"/>
          <w:bCs/>
          <w:sz w:val="24"/>
          <w:szCs w:val="24"/>
        </w:rPr>
      </w:pPr>
    </w:p>
    <w:p w14:paraId="485D482B" w14:textId="77777777" w:rsidR="0020784F" w:rsidRPr="00F66F2B" w:rsidRDefault="0020784F" w:rsidP="0020784F">
      <w:pPr>
        <w:pStyle w:val="a4"/>
        <w:spacing w:line="276" w:lineRule="auto"/>
        <w:ind w:left="0" w:firstLine="709"/>
        <w:rPr>
          <w:rFonts w:ascii="Times New Roman" w:hAnsi="Times New Roman" w:cs="Times New Roman"/>
          <w:b/>
          <w:sz w:val="24"/>
          <w:szCs w:val="24"/>
        </w:rPr>
      </w:pPr>
      <w:r w:rsidRPr="00F66F2B">
        <w:rPr>
          <w:rFonts w:ascii="Times New Roman" w:hAnsi="Times New Roman" w:cs="Times New Roman"/>
          <w:b/>
          <w:sz w:val="24"/>
          <w:szCs w:val="24"/>
        </w:rPr>
        <w:t>3.2.1. Основные печатные и/или электронные издания</w:t>
      </w:r>
    </w:p>
    <w:p w14:paraId="3DA6828F"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1.</w:t>
      </w:r>
      <w:r w:rsidRPr="00F66F2B">
        <w:rPr>
          <w:rFonts w:ascii="Times New Roman" w:hAnsi="Times New Roman" w:cs="Times New Roman"/>
          <w:bCs/>
          <w:sz w:val="24"/>
          <w:szCs w:val="24"/>
        </w:rPr>
        <w:tab/>
        <w:t xml:space="preserve">Киреева, Э.А. Релейная защита и автоматика электроэнергетических систем: учебник для студ. учреждений пред. проф. образования / Э.А. Киреева, С.А. </w:t>
      </w:r>
      <w:proofErr w:type="spellStart"/>
      <w:r w:rsidRPr="00F66F2B">
        <w:rPr>
          <w:rFonts w:ascii="Times New Roman" w:hAnsi="Times New Roman" w:cs="Times New Roman"/>
          <w:bCs/>
          <w:sz w:val="24"/>
          <w:szCs w:val="24"/>
        </w:rPr>
        <w:t>Цырук</w:t>
      </w:r>
      <w:proofErr w:type="spellEnd"/>
      <w:r w:rsidRPr="00F66F2B">
        <w:rPr>
          <w:rFonts w:ascii="Times New Roman" w:hAnsi="Times New Roman" w:cs="Times New Roman"/>
          <w:bCs/>
          <w:sz w:val="24"/>
          <w:szCs w:val="24"/>
        </w:rPr>
        <w:t>. –  6-е изд., пер. – М.: Академия, 2017. – 288 с. – ISBN 978-5-4468-4786-0</w:t>
      </w:r>
    </w:p>
    <w:p w14:paraId="37EB7D85"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2.</w:t>
      </w:r>
      <w:r w:rsidRPr="00F66F2B">
        <w:rPr>
          <w:rFonts w:ascii="Times New Roman" w:hAnsi="Times New Roman" w:cs="Times New Roman"/>
          <w:bCs/>
          <w:sz w:val="24"/>
          <w:szCs w:val="24"/>
        </w:rPr>
        <w:tab/>
        <w:t xml:space="preserve">Правила технической эксплуатации электрических станций и сетей Российской Федерации – Новосибирск: </w:t>
      </w:r>
      <w:proofErr w:type="spellStart"/>
      <w:r w:rsidRPr="00F66F2B">
        <w:rPr>
          <w:rFonts w:ascii="Times New Roman" w:hAnsi="Times New Roman" w:cs="Times New Roman"/>
          <w:bCs/>
          <w:sz w:val="24"/>
          <w:szCs w:val="24"/>
        </w:rPr>
        <w:t>Норматика</w:t>
      </w:r>
      <w:proofErr w:type="spellEnd"/>
      <w:r w:rsidRPr="00F66F2B">
        <w:rPr>
          <w:rFonts w:ascii="Times New Roman" w:hAnsi="Times New Roman" w:cs="Times New Roman"/>
          <w:bCs/>
          <w:sz w:val="24"/>
          <w:szCs w:val="24"/>
        </w:rPr>
        <w:t>, 2018. – 143 с. – (Кодексы. Законы. Нормы). – ISBN 978-5-4374-1129-2.</w:t>
      </w:r>
    </w:p>
    <w:p w14:paraId="603B1B6D"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3.</w:t>
      </w:r>
      <w:r w:rsidRPr="00F66F2B">
        <w:rPr>
          <w:rFonts w:ascii="Times New Roman" w:hAnsi="Times New Roman" w:cs="Times New Roman"/>
          <w:bCs/>
          <w:sz w:val="24"/>
          <w:szCs w:val="24"/>
        </w:rPr>
        <w:tab/>
        <w:t xml:space="preserve">Правила устройства электроустановок: Все действующие разделы шестого и седьмого изданий с изменениями и дополнениями. – М.: </w:t>
      </w:r>
      <w:proofErr w:type="spellStart"/>
      <w:r w:rsidRPr="00F66F2B">
        <w:rPr>
          <w:rFonts w:ascii="Times New Roman" w:hAnsi="Times New Roman" w:cs="Times New Roman"/>
          <w:bCs/>
          <w:sz w:val="24"/>
          <w:szCs w:val="24"/>
        </w:rPr>
        <w:t>Центрмаг</w:t>
      </w:r>
      <w:proofErr w:type="spellEnd"/>
      <w:r w:rsidRPr="00F66F2B">
        <w:rPr>
          <w:rFonts w:ascii="Times New Roman" w:hAnsi="Times New Roman" w:cs="Times New Roman"/>
          <w:bCs/>
          <w:sz w:val="24"/>
          <w:szCs w:val="24"/>
        </w:rPr>
        <w:t>, 2022. – 464 с. – ISBN 978-5-903086-16-0.</w:t>
      </w:r>
    </w:p>
    <w:p w14:paraId="569802B5" w14:textId="77777777" w:rsidR="0020784F" w:rsidRPr="00F66F2B" w:rsidRDefault="0020784F"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lastRenderedPageBreak/>
        <w:t>4.</w:t>
      </w:r>
      <w:r w:rsidRPr="00F66F2B">
        <w:rPr>
          <w:rFonts w:ascii="Times New Roman" w:hAnsi="Times New Roman" w:cs="Times New Roman"/>
          <w:bCs/>
          <w:sz w:val="24"/>
          <w:szCs w:val="24"/>
        </w:rPr>
        <w:tab/>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xml:space="preserve">, Н.В. Релейная защита энергетических систем: учеб. пособие для техникумов / Н.В. </w:t>
      </w:r>
      <w:proofErr w:type="spellStart"/>
      <w:r w:rsidRPr="00F66F2B">
        <w:rPr>
          <w:rFonts w:ascii="Times New Roman" w:hAnsi="Times New Roman" w:cs="Times New Roman"/>
          <w:bCs/>
          <w:sz w:val="24"/>
          <w:szCs w:val="24"/>
        </w:rPr>
        <w:t>Чернобровов</w:t>
      </w:r>
      <w:proofErr w:type="spellEnd"/>
      <w:r w:rsidRPr="00F66F2B">
        <w:rPr>
          <w:rFonts w:ascii="Times New Roman" w:hAnsi="Times New Roman" w:cs="Times New Roman"/>
          <w:bCs/>
          <w:sz w:val="24"/>
          <w:szCs w:val="24"/>
        </w:rPr>
        <w:t>, В.А. Семенов. – М.: Альянс, 2019. – 800 с. – ISBN 978-5-00106-125-0.</w:t>
      </w:r>
    </w:p>
    <w:p w14:paraId="1D419695" w14:textId="651F8FAB" w:rsidR="0020784F" w:rsidRPr="00F66F2B" w:rsidRDefault="00874ECA" w:rsidP="0020784F">
      <w:pPr>
        <w:pStyle w:val="a4"/>
        <w:spacing w:line="276" w:lineRule="auto"/>
        <w:ind w:left="0"/>
        <w:rPr>
          <w:rFonts w:ascii="Times New Roman" w:hAnsi="Times New Roman" w:cs="Times New Roman"/>
          <w:bCs/>
          <w:sz w:val="24"/>
          <w:szCs w:val="24"/>
        </w:rPr>
      </w:pPr>
      <w:r w:rsidRPr="00F66F2B">
        <w:rPr>
          <w:rFonts w:ascii="Times New Roman" w:hAnsi="Times New Roman" w:cs="Times New Roman"/>
          <w:bCs/>
          <w:sz w:val="24"/>
          <w:szCs w:val="24"/>
        </w:rPr>
        <w:t>5.</w:t>
      </w:r>
      <w:r w:rsidRPr="00F66F2B">
        <w:rPr>
          <w:rFonts w:ascii="Times New Roman" w:hAnsi="Times New Roman" w:cs="Times New Roman"/>
          <w:bCs/>
          <w:sz w:val="24"/>
          <w:szCs w:val="24"/>
        </w:rPr>
        <w:tab/>
        <w:t>Покровский, Б.С. Основы слесарного дела: учебник для студ. учреждений сред. проф. образования / Б.С. Покровский. – 4-е изд., стер. – М.: Издательский центр «Академия», 2020. – 208 с. - ISBN 978-5-4468-8687-6</w:t>
      </w:r>
    </w:p>
    <w:p w14:paraId="783A8F58" w14:textId="77777777" w:rsidR="0020784F" w:rsidRPr="00F66F2B" w:rsidRDefault="0020784F" w:rsidP="0020784F">
      <w:pPr>
        <w:suppressAutoHyphens/>
        <w:spacing w:line="276" w:lineRule="auto"/>
        <w:ind w:firstLine="709"/>
        <w:contextualSpacing/>
        <w:rPr>
          <w:rFonts w:ascii="Times New Roman" w:hAnsi="Times New Roman" w:cs="Times New Roman"/>
          <w:bCs/>
          <w:i/>
          <w:sz w:val="24"/>
          <w:szCs w:val="24"/>
        </w:rPr>
      </w:pPr>
      <w:r w:rsidRPr="00F66F2B">
        <w:rPr>
          <w:rFonts w:ascii="Times New Roman" w:hAnsi="Times New Roman" w:cs="Times New Roman"/>
          <w:b/>
          <w:bCs/>
          <w:sz w:val="24"/>
          <w:szCs w:val="24"/>
        </w:rPr>
        <w:t xml:space="preserve">3.2.2. Дополнительные источники </w:t>
      </w:r>
      <w:r w:rsidRPr="00F66F2B">
        <w:rPr>
          <w:rFonts w:ascii="Times New Roman" w:hAnsi="Times New Roman" w:cs="Times New Roman"/>
          <w:bCs/>
          <w:i/>
          <w:sz w:val="24"/>
          <w:szCs w:val="24"/>
        </w:rPr>
        <w:t>(при необходимости)</w:t>
      </w:r>
    </w:p>
    <w:p w14:paraId="799A0C2A" w14:textId="77777777" w:rsidR="0020784F" w:rsidRPr="00F66F2B" w:rsidRDefault="0020784F" w:rsidP="0020784F">
      <w:pPr>
        <w:pStyle w:val="1f"/>
        <w:rPr>
          <w:rFonts w:ascii="Times New Roman" w:hAnsi="Times New Roman"/>
        </w:rPr>
      </w:pPr>
    </w:p>
    <w:p w14:paraId="25D1A85C" w14:textId="77777777" w:rsidR="0020784F" w:rsidRPr="00F66F2B" w:rsidRDefault="0020784F" w:rsidP="0020784F">
      <w:pPr>
        <w:pStyle w:val="1f"/>
        <w:rPr>
          <w:rFonts w:ascii="Times New Roman" w:hAnsi="Times New Roman"/>
          <w:b w:val="0"/>
          <w:bCs w:val="0"/>
        </w:rPr>
      </w:pPr>
      <w:r w:rsidRPr="00F66F2B">
        <w:rPr>
          <w:rFonts w:ascii="Times New Roman" w:hAnsi="Times New Roman"/>
        </w:rPr>
        <w:t xml:space="preserve">4. Контроль и оценка результатов освоения </w:t>
      </w:r>
      <w:r w:rsidRPr="00F66F2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3643"/>
        <w:gridCol w:w="3395"/>
      </w:tblGrid>
      <w:tr w:rsidR="0020784F" w:rsidRPr="00F66F2B" w14:paraId="677AA867" w14:textId="77777777" w:rsidTr="00FA2241">
        <w:trPr>
          <w:trHeight w:val="23"/>
        </w:trPr>
        <w:tc>
          <w:tcPr>
            <w:tcW w:w="1345" w:type="pct"/>
          </w:tcPr>
          <w:p w14:paraId="7734AA0F" w14:textId="77777777" w:rsidR="0020784F" w:rsidRPr="00F66F2B" w:rsidRDefault="0020784F" w:rsidP="00FA2241">
            <w:pPr>
              <w:suppressAutoHyphens/>
              <w:contextualSpacing/>
              <w:jc w:val="center"/>
              <w:rPr>
                <w:rFonts w:ascii="Times New Roman" w:hAnsi="Times New Roman" w:cs="Times New Roman"/>
                <w:b/>
                <w:iCs/>
                <w:sz w:val="24"/>
                <w:szCs w:val="24"/>
              </w:rPr>
            </w:pPr>
            <w:r w:rsidRPr="00F66F2B">
              <w:rPr>
                <w:rFonts w:ascii="Times New Roman" w:hAnsi="Times New Roman" w:cs="Times New Roman"/>
                <w:b/>
                <w:iCs/>
                <w:sz w:val="24"/>
                <w:szCs w:val="24"/>
              </w:rPr>
              <w:t>Код ПК, ОК</w:t>
            </w:r>
          </w:p>
        </w:tc>
        <w:tc>
          <w:tcPr>
            <w:tcW w:w="1892" w:type="pct"/>
            <w:vAlign w:val="center"/>
          </w:tcPr>
          <w:p w14:paraId="3A6CFD15" w14:textId="77777777" w:rsidR="0020784F" w:rsidRPr="00F66F2B" w:rsidRDefault="0020784F"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iCs/>
                <w:sz w:val="24"/>
                <w:szCs w:val="24"/>
              </w:rPr>
              <w:t xml:space="preserve">Критерии оценки результата </w:t>
            </w:r>
            <w:r w:rsidRPr="00F66F2B">
              <w:rPr>
                <w:rFonts w:ascii="Times New Roman" w:hAnsi="Times New Roman" w:cs="Times New Roman"/>
                <w:b/>
                <w:iCs/>
                <w:sz w:val="24"/>
                <w:szCs w:val="24"/>
              </w:rPr>
              <w:br/>
              <w:t>(показатели освоенности компетенций)</w:t>
            </w:r>
          </w:p>
        </w:tc>
        <w:tc>
          <w:tcPr>
            <w:tcW w:w="1763" w:type="pct"/>
            <w:vAlign w:val="center"/>
          </w:tcPr>
          <w:p w14:paraId="0235DD62" w14:textId="77777777" w:rsidR="0020784F" w:rsidRPr="00F66F2B" w:rsidRDefault="0020784F" w:rsidP="00FA2241">
            <w:pPr>
              <w:suppressAutoHyphens/>
              <w:contextualSpacing/>
              <w:jc w:val="center"/>
              <w:rPr>
                <w:rFonts w:ascii="Times New Roman" w:hAnsi="Times New Roman" w:cs="Times New Roman"/>
                <w:b/>
                <w:sz w:val="24"/>
                <w:szCs w:val="24"/>
              </w:rPr>
            </w:pPr>
            <w:r w:rsidRPr="00F66F2B">
              <w:rPr>
                <w:rFonts w:ascii="Times New Roman" w:hAnsi="Times New Roman" w:cs="Times New Roman"/>
                <w:b/>
                <w:sz w:val="24"/>
                <w:szCs w:val="24"/>
              </w:rPr>
              <w:t>Формы контроля и методы оценки</w:t>
            </w:r>
          </w:p>
        </w:tc>
      </w:tr>
      <w:tr w:rsidR="0020784F" w:rsidRPr="00F66F2B" w14:paraId="6DBE65AB" w14:textId="77777777" w:rsidTr="00FA2241">
        <w:trPr>
          <w:trHeight w:val="23"/>
        </w:trPr>
        <w:tc>
          <w:tcPr>
            <w:tcW w:w="1345" w:type="pct"/>
          </w:tcPr>
          <w:p w14:paraId="679B7346" w14:textId="30CC7E04" w:rsidR="0020784F" w:rsidRPr="00F66F2B" w:rsidRDefault="00874ECA" w:rsidP="00FA2241">
            <w:pPr>
              <w:suppressAutoHyphens/>
              <w:contextualSpacing/>
              <w:rPr>
                <w:rFonts w:ascii="Times New Roman" w:hAnsi="Times New Roman" w:cs="Times New Roman"/>
                <w:iCs/>
                <w:sz w:val="24"/>
                <w:szCs w:val="24"/>
              </w:rPr>
            </w:pPr>
            <w:r w:rsidRPr="00F66F2B">
              <w:rPr>
                <w:rFonts w:ascii="Times New Roman" w:hAnsi="Times New Roman"/>
                <w:bCs/>
                <w:iCs/>
                <w:color w:val="000000"/>
                <w:sz w:val="24"/>
                <w:szCs w:val="24"/>
              </w:rPr>
              <w:t xml:space="preserve">ПК 5.1. Проводить осмотры устройств релейной защиты и автоматики  </w:t>
            </w:r>
          </w:p>
        </w:tc>
        <w:tc>
          <w:tcPr>
            <w:tcW w:w="1892" w:type="pct"/>
          </w:tcPr>
          <w:p w14:paraId="109055F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расчета симметричных и несимметричных токов коротких замыканий в соответствии с алгоритмом</w:t>
            </w:r>
          </w:p>
          <w:p w14:paraId="0C3E474A"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соответствие изложения объема, периодичности видов работ при осмотрах Правилам технической эксплуатации (ПТЭ)</w:t>
            </w:r>
          </w:p>
          <w:p w14:paraId="4C41869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проведения осмотров и оценки технического состояния реле и средств измерений в соответствии с ПТЭ</w:t>
            </w:r>
          </w:p>
          <w:p w14:paraId="08D57593"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установки заземления вторичных цепей в соответствии с Правилами устройства</w:t>
            </w:r>
          </w:p>
          <w:p w14:paraId="000C41A7"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расчета симметричных и несимметричных токов коротких замыканий в соответствии с алгоритмом</w:t>
            </w:r>
          </w:p>
          <w:p w14:paraId="713F4E73"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соответствие изложения объема, периодичности видов работ при осмотрах Правилам технической эксплуатации (ПТЭ)</w:t>
            </w:r>
          </w:p>
          <w:p w14:paraId="24B1871E"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выполнения проведения осмотров и оценки технического состояния реле и средств измерений в соответствии с ПТЭ</w:t>
            </w:r>
          </w:p>
          <w:p w14:paraId="62D5535A" w14:textId="49995C65"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sz w:val="24"/>
                <w:szCs w:val="24"/>
              </w:rPr>
              <w:t>правильность установки заземления вторичных цепей в соответствии с Правилами устройства электроустановок (ПУЭ)</w:t>
            </w:r>
          </w:p>
        </w:tc>
        <w:tc>
          <w:tcPr>
            <w:tcW w:w="1763" w:type="pct"/>
          </w:tcPr>
          <w:p w14:paraId="40D69CD4" w14:textId="5453998A"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практических заданий;</w:t>
            </w:r>
          </w:p>
          <w:p w14:paraId="044B5247"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 оценка результатов выполнения задания на экзамене по модулю</w:t>
            </w:r>
          </w:p>
          <w:p w14:paraId="58A0186D"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 оценка результатов выполнения задания на экзамене по модулю</w:t>
            </w:r>
          </w:p>
          <w:p w14:paraId="10D5F500"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наблюдение за выполнением операций на производственной практике</w:t>
            </w:r>
          </w:p>
          <w:p w14:paraId="7B24CDF3"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практических заданий</w:t>
            </w:r>
          </w:p>
          <w:p w14:paraId="4DFDD205"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 оценка результатов выполнения задания на экзамене по модулю</w:t>
            </w:r>
          </w:p>
          <w:p w14:paraId="1D6EF5A4"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 оценка результатов выполнения задания на экзамене по модулю</w:t>
            </w:r>
          </w:p>
          <w:p w14:paraId="19C6768B" w14:textId="44D256AA"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выполнением операций на производственной практике</w:t>
            </w:r>
          </w:p>
        </w:tc>
      </w:tr>
      <w:tr w:rsidR="0020784F" w:rsidRPr="00F66F2B" w14:paraId="394AE08A" w14:textId="77777777" w:rsidTr="00FA2241">
        <w:trPr>
          <w:trHeight w:val="23"/>
        </w:trPr>
        <w:tc>
          <w:tcPr>
            <w:tcW w:w="1345" w:type="pct"/>
          </w:tcPr>
          <w:p w14:paraId="3C4F53A6" w14:textId="60D6FB13" w:rsidR="0020784F" w:rsidRPr="00F66F2B" w:rsidRDefault="00874ECA"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lastRenderedPageBreak/>
              <w:t>ПК 5.2. Проводить техническое обслуживание устройств релейной защиты и автоматики</w:t>
            </w:r>
          </w:p>
        </w:tc>
        <w:tc>
          <w:tcPr>
            <w:tcW w:w="1892" w:type="pct"/>
          </w:tcPr>
          <w:p w14:paraId="0E1D177B"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соблюдение правил техники безопасности в ходе выполнения заданий на учебных практиках</w:t>
            </w:r>
          </w:p>
          <w:p w14:paraId="0D1A91C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 xml:space="preserve">соблюдение программы и порядка работ при новом включении, профилактическом контроле, опробовании и </w:t>
            </w:r>
            <w:proofErr w:type="gramStart"/>
            <w:r w:rsidRPr="00F66F2B">
              <w:rPr>
                <w:rFonts w:ascii="Times New Roman" w:hAnsi="Times New Roman"/>
                <w:sz w:val="24"/>
                <w:szCs w:val="24"/>
              </w:rPr>
              <w:t>осмотре устройств РЗ и А управления</w:t>
            </w:r>
            <w:proofErr w:type="gramEnd"/>
            <w:r w:rsidRPr="00F66F2B">
              <w:rPr>
                <w:rFonts w:ascii="Times New Roman" w:hAnsi="Times New Roman"/>
                <w:sz w:val="24"/>
                <w:szCs w:val="24"/>
              </w:rPr>
              <w:t xml:space="preserve"> и сигнализации</w:t>
            </w:r>
          </w:p>
          <w:p w14:paraId="4F56DC00"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работы центральной сигнализации в соответствии со схемой</w:t>
            </w:r>
          </w:p>
          <w:p w14:paraId="5242D6F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изложение объема, периодичности, видов, методики и порядка проведения работ при обслуживании в соответствии с Правилами технической эксплуатации</w:t>
            </w:r>
          </w:p>
          <w:p w14:paraId="693EDD2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маркировки кабелей и проводов в соответствии с принципиальными и монтажными схемами</w:t>
            </w:r>
          </w:p>
          <w:p w14:paraId="2BB756A5"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проверки измерительных трансформаторов, правильности сборки цепей тока и напряжения в соответствии с ПТЭ</w:t>
            </w:r>
          </w:p>
          <w:p w14:paraId="3383CF3C"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правильность определения однополярных выводов первичных и вторичных обмоток измерительных трансформаторов в соответствии с инструкциями и проверка их соответствия заводской маркировке</w:t>
            </w:r>
          </w:p>
          <w:p w14:paraId="62B1FBB9"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состояния и регулировки контактов реле в соответствии с нормами</w:t>
            </w:r>
          </w:p>
          <w:p w14:paraId="6112DA9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продольного и поперечного люфта в подвижной системе реле, исправности подпятников</w:t>
            </w:r>
          </w:p>
          <w:p w14:paraId="2B59ED9D"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продольного и поперечного люфта в подвижной системе реле, исправности подпятников</w:t>
            </w:r>
          </w:p>
          <w:p w14:paraId="33FD706F"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 xml:space="preserve">проверка и подтягивание контактов, соединений на рядах зажимов и аппаратов, устранение последствий </w:t>
            </w:r>
            <w:r w:rsidRPr="00F66F2B">
              <w:rPr>
                <w:rFonts w:ascii="Times New Roman" w:hAnsi="Times New Roman"/>
                <w:sz w:val="24"/>
                <w:szCs w:val="24"/>
              </w:rPr>
              <w:lastRenderedPageBreak/>
              <w:t>старения, износа в соответствии с инструкциями</w:t>
            </w:r>
          </w:p>
          <w:p w14:paraId="1CCF2858"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определение целостности механической части аппаратуры, надежности болтовых соединений и паек в соответствии с инструкциями</w:t>
            </w:r>
          </w:p>
          <w:p w14:paraId="524B7F86" w14:textId="77777777" w:rsidR="00874ECA" w:rsidRPr="00F66F2B" w:rsidRDefault="00874ECA" w:rsidP="00874ECA">
            <w:pPr>
              <w:suppressAutoHyphens/>
              <w:contextualSpacing/>
              <w:rPr>
                <w:rFonts w:ascii="Times New Roman" w:hAnsi="Times New Roman"/>
                <w:sz w:val="24"/>
                <w:szCs w:val="24"/>
              </w:rPr>
            </w:pPr>
            <w:r w:rsidRPr="00F66F2B">
              <w:rPr>
                <w:rFonts w:ascii="Times New Roman" w:hAnsi="Times New Roman"/>
                <w:sz w:val="24"/>
                <w:szCs w:val="24"/>
              </w:rPr>
              <w:t>выполнение профилактического контроля, восстановления, внеочередных и послеаварийных работ в соответствии с ПТЭ</w:t>
            </w:r>
          </w:p>
          <w:p w14:paraId="36C0CD4E" w14:textId="3568236D" w:rsidR="0020784F" w:rsidRPr="00F66F2B" w:rsidRDefault="00874ECA" w:rsidP="00874ECA">
            <w:pPr>
              <w:suppressAutoHyphens/>
              <w:contextualSpacing/>
              <w:rPr>
                <w:rFonts w:ascii="Times New Roman" w:hAnsi="Times New Roman" w:cs="Times New Roman"/>
                <w:iCs/>
                <w:sz w:val="24"/>
                <w:szCs w:val="24"/>
              </w:rPr>
            </w:pPr>
            <w:r w:rsidRPr="00F66F2B">
              <w:rPr>
                <w:rFonts w:ascii="Times New Roman" w:hAnsi="Times New Roman"/>
                <w:sz w:val="24"/>
                <w:szCs w:val="24"/>
              </w:rPr>
              <w:t>проверка надежности крепления указателя шкалы</w:t>
            </w:r>
          </w:p>
        </w:tc>
        <w:tc>
          <w:tcPr>
            <w:tcW w:w="1763" w:type="pct"/>
          </w:tcPr>
          <w:p w14:paraId="3BB736AB" w14:textId="019464EA"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lastRenderedPageBreak/>
              <w:t>наблюдение за выполнением работ</w:t>
            </w:r>
          </w:p>
          <w:p w14:paraId="1F79D74A" w14:textId="34F007B3"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задания на экзамене по модулю</w:t>
            </w:r>
          </w:p>
          <w:p w14:paraId="108130AE"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решения ситуационных задач</w:t>
            </w:r>
          </w:p>
          <w:p w14:paraId="60BC0162"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выполнения лабораторных работ</w:t>
            </w:r>
          </w:p>
          <w:p w14:paraId="278DED09"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учебной практике</w:t>
            </w:r>
          </w:p>
          <w:p w14:paraId="65EA4762" w14:textId="77777777" w:rsidR="00874ECA" w:rsidRPr="00F66F2B" w:rsidRDefault="00874ECA" w:rsidP="00874ECA">
            <w:pPr>
              <w:suppressAutoHyphens/>
              <w:contextualSpacing/>
              <w:rPr>
                <w:rFonts w:ascii="Times New Roman" w:hAnsi="Times New Roman"/>
                <w:bCs/>
                <w:sz w:val="24"/>
                <w:szCs w:val="24"/>
              </w:rPr>
            </w:pPr>
            <w:r w:rsidRPr="00F66F2B">
              <w:rPr>
                <w:rFonts w:ascii="Times New Roman" w:hAnsi="Times New Roman"/>
                <w:bCs/>
                <w:sz w:val="24"/>
                <w:szCs w:val="24"/>
              </w:rPr>
              <w:t>анализ выполнения заданий на производственной практике</w:t>
            </w:r>
          </w:p>
          <w:p w14:paraId="24C51F34" w14:textId="77643BB0" w:rsidR="0020784F" w:rsidRPr="00F66F2B" w:rsidDel="009D5E3A" w:rsidRDefault="0020784F" w:rsidP="00874ECA">
            <w:pPr>
              <w:suppressAutoHyphens/>
              <w:contextualSpacing/>
              <w:rPr>
                <w:rFonts w:ascii="Times New Roman" w:hAnsi="Times New Roman" w:cs="Times New Roman"/>
                <w:iCs/>
                <w:sz w:val="24"/>
                <w:szCs w:val="24"/>
              </w:rPr>
            </w:pPr>
          </w:p>
        </w:tc>
      </w:tr>
      <w:tr w:rsidR="0020784F" w:rsidRPr="00F66F2B" w14:paraId="7FBAFDF1" w14:textId="77777777" w:rsidTr="00FA2241">
        <w:trPr>
          <w:trHeight w:val="23"/>
        </w:trPr>
        <w:tc>
          <w:tcPr>
            <w:tcW w:w="1345" w:type="pct"/>
          </w:tcPr>
          <w:p w14:paraId="3FA2BA1C"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1892" w:type="pct"/>
          </w:tcPr>
          <w:p w14:paraId="60CA9910" w14:textId="77777777" w:rsidR="0020784F" w:rsidRPr="00F66F2B" w:rsidRDefault="0020784F" w:rsidP="00FA2241">
            <w:pPr>
              <w:rPr>
                <w:rFonts w:ascii="Times New Roman" w:hAnsi="Times New Roman"/>
                <w:bCs/>
                <w:sz w:val="24"/>
                <w:szCs w:val="24"/>
              </w:rPr>
            </w:pPr>
            <w:r w:rsidRPr="00F66F2B">
              <w:rPr>
                <w:rFonts w:ascii="Times New Roman" w:hAnsi="Times New Roman"/>
                <w:bCs/>
                <w:sz w:val="24"/>
                <w:szCs w:val="24"/>
              </w:rPr>
              <w:t>Демонстрация умений быстрого принятия решения в стандартных и нестандартных ситуациях.</w:t>
            </w:r>
          </w:p>
          <w:p w14:paraId="575EF34C" w14:textId="77777777" w:rsidR="0020784F" w:rsidRPr="00F66F2B" w:rsidRDefault="0020784F" w:rsidP="00FA2241">
            <w:pPr>
              <w:rPr>
                <w:rFonts w:ascii="Times New Roman" w:hAnsi="Times New Roman"/>
                <w:bCs/>
                <w:sz w:val="24"/>
                <w:szCs w:val="24"/>
              </w:rPr>
            </w:pPr>
            <w:r w:rsidRPr="00F66F2B">
              <w:rPr>
                <w:rFonts w:ascii="Times New Roman" w:hAnsi="Times New Roman"/>
                <w:bCs/>
                <w:sz w:val="24"/>
                <w:szCs w:val="24"/>
              </w:rPr>
              <w:t xml:space="preserve">Демонстрация умений принимать решения в штатных и нештатных ситуациях. </w:t>
            </w:r>
          </w:p>
          <w:p w14:paraId="70A88771"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 xml:space="preserve">Демонстрация в разных ситуациях умений выбирать различные </w:t>
            </w:r>
            <w:proofErr w:type="gramStart"/>
            <w:r w:rsidRPr="00F66F2B">
              <w:rPr>
                <w:rFonts w:ascii="Times New Roman" w:hAnsi="Times New Roman"/>
                <w:bCs/>
                <w:sz w:val="24"/>
                <w:szCs w:val="24"/>
              </w:rPr>
              <w:t>способы  решения</w:t>
            </w:r>
            <w:proofErr w:type="gramEnd"/>
            <w:r w:rsidRPr="00F66F2B">
              <w:rPr>
                <w:rFonts w:ascii="Times New Roman" w:hAnsi="Times New Roman"/>
                <w:bCs/>
                <w:sz w:val="24"/>
                <w:szCs w:val="24"/>
              </w:rPr>
              <w:t xml:space="preserve"> задач профессиональной деятельности.</w:t>
            </w:r>
          </w:p>
        </w:tc>
        <w:tc>
          <w:tcPr>
            <w:tcW w:w="1763" w:type="pct"/>
          </w:tcPr>
          <w:p w14:paraId="0C60FC48"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20784F" w:rsidRPr="00F66F2B" w14:paraId="0EFAB30F" w14:textId="77777777" w:rsidTr="00FA2241">
        <w:trPr>
          <w:trHeight w:val="23"/>
        </w:trPr>
        <w:tc>
          <w:tcPr>
            <w:tcW w:w="1345" w:type="pct"/>
          </w:tcPr>
          <w:p w14:paraId="43ACF1B3"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 xml:space="preserve">ОК 02. Использовать современные средства поиска, анализа и </w:t>
            </w:r>
            <w:proofErr w:type="gramStart"/>
            <w:r w:rsidRPr="00F66F2B">
              <w:rPr>
                <w:rFonts w:ascii="Times New Roman" w:hAnsi="Times New Roman"/>
                <w:sz w:val="24"/>
                <w:szCs w:val="24"/>
              </w:rPr>
              <w:t>интерпретации информации</w:t>
            </w:r>
            <w:proofErr w:type="gramEnd"/>
            <w:r w:rsidRPr="00F66F2B">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892" w:type="pct"/>
          </w:tcPr>
          <w:p w14:paraId="5CC13046" w14:textId="77777777" w:rsidR="0020784F" w:rsidRPr="00F66F2B" w:rsidRDefault="0020784F" w:rsidP="00FA2241">
            <w:pPr>
              <w:rPr>
                <w:rFonts w:ascii="Times New Roman" w:hAnsi="Times New Roman"/>
                <w:iCs/>
                <w:sz w:val="24"/>
                <w:szCs w:val="24"/>
              </w:rPr>
            </w:pPr>
            <w:r w:rsidRPr="00F66F2B">
              <w:rPr>
                <w:rFonts w:ascii="Times New Roman" w:hAnsi="Times New Roman"/>
                <w:iCs/>
                <w:sz w:val="24"/>
                <w:szCs w:val="24"/>
              </w:rPr>
              <w:t>Демонстрация умений использования современных средств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7A65DBDF"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использования различных источников информации, включая электронные</w:t>
            </w:r>
          </w:p>
        </w:tc>
        <w:tc>
          <w:tcPr>
            <w:tcW w:w="1763" w:type="pct"/>
          </w:tcPr>
          <w:p w14:paraId="30B0F02D" w14:textId="77777777" w:rsidR="0020784F" w:rsidRPr="00F66F2B"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bCs/>
                <w:sz w:val="24"/>
                <w:szCs w:val="24"/>
              </w:rPr>
              <w:t>Наблюдение за ходом выполнения практического задания и оценка результатов; наблюдение за ходом выполнения лабораторных работ и оценка результатов; наблюдение за выполнением заданий на учебной и производственной практиках.</w:t>
            </w:r>
          </w:p>
        </w:tc>
      </w:tr>
      <w:tr w:rsidR="0020784F" w:rsidRPr="00F66F2B" w14:paraId="126FCFD5" w14:textId="77777777" w:rsidTr="00FA2241">
        <w:trPr>
          <w:trHeight w:val="23"/>
        </w:trPr>
        <w:tc>
          <w:tcPr>
            <w:tcW w:w="1345" w:type="pct"/>
          </w:tcPr>
          <w:p w14:paraId="42B40F94" w14:textId="77777777" w:rsidR="0020784F" w:rsidRPr="00F66F2B" w:rsidRDefault="0020784F" w:rsidP="00FA2241">
            <w:pPr>
              <w:suppressAutoHyphens/>
              <w:contextualSpacing/>
              <w:rPr>
                <w:rFonts w:ascii="Times New Roman" w:hAnsi="Times New Roman"/>
                <w:sz w:val="24"/>
                <w:szCs w:val="24"/>
              </w:rPr>
            </w:pPr>
            <w:r w:rsidRPr="00F66F2B">
              <w:rPr>
                <w:rFonts w:ascii="Times New Roman" w:hAnsi="Times New Roman"/>
                <w:bCs/>
                <w:iCs/>
                <w:color w:val="000000"/>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92" w:type="pct"/>
          </w:tcPr>
          <w:p w14:paraId="10C68566" w14:textId="77777777" w:rsidR="0020784F" w:rsidRPr="00F66F2B" w:rsidRDefault="0020784F" w:rsidP="00FA2241">
            <w:pPr>
              <w:rPr>
                <w:rFonts w:ascii="Times New Roman" w:hAnsi="Times New Roman"/>
                <w:iCs/>
                <w:sz w:val="24"/>
                <w:szCs w:val="24"/>
              </w:rPr>
            </w:pPr>
            <w:r w:rsidRPr="00F66F2B">
              <w:rPr>
                <w:rFonts w:ascii="Times New Roman" w:hAnsi="Times New Roman"/>
                <w:bCs/>
                <w:sz w:val="24"/>
                <w:szCs w:val="24"/>
              </w:rPr>
              <w:t>обоснованность выбора и применения методов и способов решения задач профессионального и личностного развития</w:t>
            </w:r>
          </w:p>
        </w:tc>
        <w:tc>
          <w:tcPr>
            <w:tcW w:w="1763" w:type="pct"/>
          </w:tcPr>
          <w:p w14:paraId="2AF84B5C" w14:textId="77777777" w:rsidR="0020784F" w:rsidRPr="00F66F2B" w:rsidRDefault="0020784F" w:rsidP="00FA2241">
            <w:pPr>
              <w:suppressAutoHyphens/>
              <w:contextualSpacing/>
              <w:rPr>
                <w:rFonts w:ascii="Times New Roman" w:hAnsi="Times New Roman"/>
                <w:bCs/>
                <w:sz w:val="24"/>
                <w:szCs w:val="24"/>
              </w:rPr>
            </w:pPr>
            <w:r w:rsidRPr="00F66F2B">
              <w:rPr>
                <w:rFonts w:ascii="Times New Roman" w:hAnsi="Times New Roman"/>
                <w:bCs/>
                <w:sz w:val="24"/>
                <w:szCs w:val="24"/>
              </w:rPr>
              <w:t>анализ результатов деятельности обучающегося в процессе освоения образовательной программы</w:t>
            </w:r>
          </w:p>
        </w:tc>
      </w:tr>
      <w:tr w:rsidR="0020784F" w:rsidRPr="00F66F2B" w14:paraId="535F560C" w14:textId="77777777" w:rsidTr="00FA2241">
        <w:trPr>
          <w:trHeight w:val="23"/>
        </w:trPr>
        <w:tc>
          <w:tcPr>
            <w:tcW w:w="1345" w:type="pct"/>
          </w:tcPr>
          <w:p w14:paraId="6684D5D3" w14:textId="77777777" w:rsidR="0020784F" w:rsidRPr="00F66F2B" w:rsidRDefault="0020784F" w:rsidP="00FA2241">
            <w:pPr>
              <w:rPr>
                <w:rFonts w:ascii="Times New Roman" w:hAnsi="Times New Roman"/>
                <w:sz w:val="24"/>
                <w:szCs w:val="24"/>
              </w:rPr>
            </w:pPr>
            <w:r w:rsidRPr="00F66F2B">
              <w:rPr>
                <w:rFonts w:ascii="Times New Roman" w:hAnsi="Times New Roman"/>
                <w:sz w:val="24"/>
                <w:szCs w:val="24"/>
              </w:rPr>
              <w:lastRenderedPageBreak/>
              <w:t>ОК 04. Эффективно взаимодействовать и работать в коллективе и команде.</w:t>
            </w:r>
            <w:r w:rsidRPr="00F66F2B">
              <w:rPr>
                <w:rFonts w:ascii="Times New Roman" w:hAnsi="Times New Roman"/>
                <w:sz w:val="24"/>
                <w:szCs w:val="24"/>
              </w:rPr>
              <w:tab/>
            </w:r>
          </w:p>
          <w:p w14:paraId="110BE961" w14:textId="77777777" w:rsidR="0020784F" w:rsidRPr="00F66F2B" w:rsidRDefault="0020784F" w:rsidP="00FA2241">
            <w:pPr>
              <w:suppressAutoHyphens/>
              <w:contextualSpacing/>
              <w:rPr>
                <w:rFonts w:ascii="Times New Roman" w:hAnsi="Times New Roman" w:cs="Times New Roman"/>
                <w:iCs/>
                <w:sz w:val="24"/>
                <w:szCs w:val="24"/>
              </w:rPr>
            </w:pPr>
          </w:p>
        </w:tc>
        <w:tc>
          <w:tcPr>
            <w:tcW w:w="1892" w:type="pct"/>
          </w:tcPr>
          <w:p w14:paraId="1104ED08"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Демонстрация умений работы в коллективе и команде, эффективно общаться, выходить из конфликтов, заниматься профилактикой конфликтов и контролем собственного эмоционального поведения.</w:t>
            </w:r>
          </w:p>
        </w:tc>
        <w:tc>
          <w:tcPr>
            <w:tcW w:w="1763" w:type="pct"/>
          </w:tcPr>
          <w:p w14:paraId="050607A1" w14:textId="77777777" w:rsidR="0020784F" w:rsidRPr="00F66F2B"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на учебной и производственной практиках</w:t>
            </w:r>
          </w:p>
        </w:tc>
      </w:tr>
      <w:tr w:rsidR="0020784F" w:rsidRPr="00A91C01" w14:paraId="7E021A70" w14:textId="77777777" w:rsidTr="00FA2241">
        <w:trPr>
          <w:trHeight w:val="23"/>
        </w:trPr>
        <w:tc>
          <w:tcPr>
            <w:tcW w:w="1345" w:type="pct"/>
          </w:tcPr>
          <w:p w14:paraId="0B74EACC"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1892" w:type="pct"/>
          </w:tcPr>
          <w:p w14:paraId="1F603ED2" w14:textId="77777777" w:rsidR="0020784F" w:rsidRPr="00F66F2B"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763" w:type="pct"/>
          </w:tcPr>
          <w:p w14:paraId="4A56C64B" w14:textId="77777777" w:rsidR="0020784F" w:rsidRPr="00C9400A" w:rsidDel="009D5E3A" w:rsidRDefault="0020784F" w:rsidP="00FA2241">
            <w:pPr>
              <w:suppressAutoHyphens/>
              <w:contextualSpacing/>
              <w:rPr>
                <w:rFonts w:ascii="Times New Roman" w:hAnsi="Times New Roman" w:cs="Times New Roman"/>
                <w:iCs/>
                <w:sz w:val="24"/>
                <w:szCs w:val="24"/>
              </w:rPr>
            </w:pPr>
            <w:r w:rsidRPr="00F66F2B">
              <w:rPr>
                <w:rFonts w:ascii="Times New Roman" w:hAnsi="Times New Roman"/>
                <w:iCs/>
                <w:sz w:val="24"/>
                <w:szCs w:val="24"/>
              </w:rPr>
              <w:t xml:space="preserve">Оценка соблюдения </w:t>
            </w:r>
            <w:proofErr w:type="gramStart"/>
            <w:r w:rsidRPr="00F66F2B">
              <w:rPr>
                <w:rFonts w:ascii="Times New Roman" w:hAnsi="Times New Roman"/>
                <w:iCs/>
                <w:sz w:val="24"/>
                <w:szCs w:val="24"/>
              </w:rPr>
              <w:t>правил  оформления</w:t>
            </w:r>
            <w:proofErr w:type="gramEnd"/>
            <w:r w:rsidRPr="00F66F2B">
              <w:rPr>
                <w:rFonts w:ascii="Times New Roman" w:hAnsi="Times New Roman"/>
                <w:iCs/>
                <w:sz w:val="24"/>
                <w:szCs w:val="24"/>
              </w:rPr>
              <w:t xml:space="preserve"> документов и построения устных сообщений на государственном языке Российской Федерации и иностранных языках</w:t>
            </w:r>
          </w:p>
        </w:tc>
      </w:tr>
    </w:tbl>
    <w:p w14:paraId="4FDE5E13" w14:textId="77777777" w:rsidR="001604E7" w:rsidRPr="00A948A0" w:rsidRDefault="001604E7" w:rsidP="00BC1EF5">
      <w:pPr>
        <w:rPr>
          <w:rFonts w:ascii="Times New Roman" w:hAnsi="Times New Roman" w:cs="Times New Roman"/>
          <w:b/>
          <w:bCs/>
          <w:sz w:val="20"/>
          <w:szCs w:val="20"/>
        </w:rPr>
      </w:pPr>
    </w:p>
    <w:sectPr w:rsidR="001604E7" w:rsidRPr="00A948A0"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3D462" w14:textId="77777777" w:rsidR="006071DA" w:rsidRDefault="006071DA" w:rsidP="00A858FE">
      <w:r>
        <w:separator/>
      </w:r>
    </w:p>
  </w:endnote>
  <w:endnote w:type="continuationSeparator" w:id="0">
    <w:p w14:paraId="50DB6475" w14:textId="77777777" w:rsidR="006071DA" w:rsidRDefault="006071D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BADBC" w14:textId="77777777" w:rsidR="006071DA" w:rsidRDefault="006071DA" w:rsidP="00A858FE">
      <w:r>
        <w:separator/>
      </w:r>
    </w:p>
  </w:footnote>
  <w:footnote w:type="continuationSeparator" w:id="0">
    <w:p w14:paraId="2F486DB3" w14:textId="77777777" w:rsidR="006071DA" w:rsidRDefault="006071DA"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EC14" w14:textId="77777777" w:rsidR="003941F2" w:rsidRDefault="003941F2">
    <w:pPr>
      <w:pStyle w:val="ac"/>
      <w:jc w:val="center"/>
    </w:pPr>
    <w:r>
      <w:fldChar w:fldCharType="begin"/>
    </w:r>
    <w:r>
      <w:instrText xml:space="preserve"> PAGE   \* MERGEFORMAT </w:instrText>
    </w:r>
    <w:r>
      <w:fldChar w:fldCharType="separate"/>
    </w:r>
    <w:r>
      <w:rPr>
        <w:noProof/>
      </w:rPr>
      <w:t>48</w:t>
    </w:r>
    <w:r>
      <w:rPr>
        <w:noProof/>
      </w:rPr>
      <w:fldChar w:fldCharType="end"/>
    </w:r>
  </w:p>
  <w:p w14:paraId="756A65D2" w14:textId="77777777" w:rsidR="003941F2" w:rsidRDefault="003941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33951"/>
      <w:docPartObj>
        <w:docPartGallery w:val="Page Numbers (Top of Page)"/>
        <w:docPartUnique/>
      </w:docPartObj>
    </w:sdtPr>
    <w:sdtEndPr/>
    <w:sdtContent>
      <w:p w14:paraId="2D2E8D24" w14:textId="77777777" w:rsidR="003941F2" w:rsidRDefault="003941F2">
        <w:pPr>
          <w:pStyle w:val="ac"/>
          <w:jc w:val="center"/>
        </w:pPr>
        <w:r>
          <w:fldChar w:fldCharType="begin"/>
        </w:r>
        <w:r>
          <w:instrText>PAGE   \* MERGEFORMAT</w:instrText>
        </w:r>
        <w:r>
          <w:fldChar w:fldCharType="separate"/>
        </w:r>
        <w:r>
          <w:rPr>
            <w:noProof/>
          </w:rPr>
          <w:t>14</w:t>
        </w:r>
        <w:r>
          <w:fldChar w:fldCharType="end"/>
        </w:r>
      </w:p>
    </w:sdtContent>
  </w:sdt>
  <w:p w14:paraId="6DE96D0D" w14:textId="77777777" w:rsidR="003941F2" w:rsidRDefault="003941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75542" w14:textId="77777777" w:rsidR="00BC1EF5" w:rsidRDefault="00BC1EF5">
    <w:pPr>
      <w:pStyle w:val="ac"/>
      <w:jc w:val="center"/>
    </w:pPr>
    <w:r>
      <w:fldChar w:fldCharType="begin"/>
    </w:r>
    <w:r>
      <w:instrText xml:space="preserve"> PAGE   \* MERGEFORMAT </w:instrText>
    </w:r>
    <w:r>
      <w:fldChar w:fldCharType="separate"/>
    </w:r>
    <w:r>
      <w:rPr>
        <w:noProof/>
      </w:rPr>
      <w:t>48</w:t>
    </w:r>
    <w:r>
      <w:rPr>
        <w:noProof/>
      </w:rPr>
      <w:fldChar w:fldCharType="end"/>
    </w:r>
  </w:p>
  <w:p w14:paraId="21EE96CD" w14:textId="77777777" w:rsidR="00BC1EF5" w:rsidRDefault="00BC1EF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425756"/>
      <w:docPartObj>
        <w:docPartGallery w:val="Page Numbers (Top of Page)"/>
        <w:docPartUnique/>
      </w:docPartObj>
    </w:sdtPr>
    <w:sdtEndPr/>
    <w:sdtContent>
      <w:p w14:paraId="20F049AC" w14:textId="77777777" w:rsidR="00BC1EF5" w:rsidRDefault="00BC1EF5">
        <w:pPr>
          <w:pStyle w:val="ac"/>
          <w:jc w:val="center"/>
        </w:pPr>
        <w:r>
          <w:fldChar w:fldCharType="begin"/>
        </w:r>
        <w:r>
          <w:instrText>PAGE   \* MERGEFORMAT</w:instrText>
        </w:r>
        <w:r>
          <w:fldChar w:fldCharType="separate"/>
        </w:r>
        <w:r>
          <w:rPr>
            <w:noProof/>
          </w:rPr>
          <w:t>14</w:t>
        </w:r>
        <w:r>
          <w:fldChar w:fldCharType="end"/>
        </w:r>
      </w:p>
    </w:sdtContent>
  </w:sdt>
  <w:p w14:paraId="3D4717FD" w14:textId="77777777" w:rsidR="00BC1EF5" w:rsidRDefault="00BC1EF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4EE9" w14:textId="77777777" w:rsidR="00790F03" w:rsidRDefault="00790F03">
    <w:pPr>
      <w:pStyle w:val="ac"/>
      <w:jc w:val="center"/>
    </w:pPr>
    <w:r>
      <w:fldChar w:fldCharType="begin"/>
    </w:r>
    <w:r>
      <w:instrText xml:space="preserve"> PAGE   \* MERGEFORMAT </w:instrText>
    </w:r>
    <w:r>
      <w:fldChar w:fldCharType="separate"/>
    </w:r>
    <w:r>
      <w:rPr>
        <w:noProof/>
      </w:rPr>
      <w:t>48</w:t>
    </w:r>
    <w:r>
      <w:rPr>
        <w:noProof/>
      </w:rPr>
      <w:fldChar w:fldCharType="end"/>
    </w:r>
  </w:p>
  <w:p w14:paraId="7CC6F88A" w14:textId="77777777" w:rsidR="00790F03" w:rsidRDefault="00790F0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127063"/>
      <w:docPartObj>
        <w:docPartGallery w:val="Page Numbers (Top of Page)"/>
        <w:docPartUnique/>
      </w:docPartObj>
    </w:sdtPr>
    <w:sdtEndPr/>
    <w:sdtContent>
      <w:p w14:paraId="58A083D6" w14:textId="77777777" w:rsidR="00790F03" w:rsidRDefault="00790F03">
        <w:pPr>
          <w:pStyle w:val="ac"/>
          <w:jc w:val="center"/>
        </w:pPr>
        <w:r>
          <w:fldChar w:fldCharType="begin"/>
        </w:r>
        <w:r>
          <w:instrText>PAGE   \* MERGEFORMAT</w:instrText>
        </w:r>
        <w:r>
          <w:fldChar w:fldCharType="separate"/>
        </w:r>
        <w:r>
          <w:rPr>
            <w:noProof/>
          </w:rPr>
          <w:t>14</w:t>
        </w:r>
        <w:r>
          <w:fldChar w:fldCharType="end"/>
        </w:r>
      </w:p>
    </w:sdtContent>
  </w:sdt>
  <w:p w14:paraId="20EE941E" w14:textId="77777777" w:rsidR="00790F03" w:rsidRDefault="00790F0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0E84" w14:textId="77777777" w:rsidR="004B58C3" w:rsidRDefault="004B58C3">
    <w:pPr>
      <w:pStyle w:val="ac"/>
      <w:jc w:val="center"/>
    </w:pPr>
    <w:r>
      <w:fldChar w:fldCharType="begin"/>
    </w:r>
    <w:r>
      <w:instrText xml:space="preserve"> PAGE   \* MERGEFORMAT </w:instrText>
    </w:r>
    <w:r>
      <w:fldChar w:fldCharType="separate"/>
    </w:r>
    <w:r>
      <w:rPr>
        <w:noProof/>
      </w:rPr>
      <w:t>48</w:t>
    </w:r>
    <w:r>
      <w:rPr>
        <w:noProof/>
      </w:rPr>
      <w:fldChar w:fldCharType="end"/>
    </w:r>
  </w:p>
  <w:p w14:paraId="34CCC548" w14:textId="77777777" w:rsidR="004B58C3" w:rsidRDefault="004B58C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04310"/>
      <w:docPartObj>
        <w:docPartGallery w:val="Page Numbers (Top of Page)"/>
        <w:docPartUnique/>
      </w:docPartObj>
    </w:sdtPr>
    <w:sdtEndPr/>
    <w:sdtContent>
      <w:p w14:paraId="0F3C0E74" w14:textId="77777777" w:rsidR="004B58C3" w:rsidRDefault="004B58C3">
        <w:pPr>
          <w:pStyle w:val="ac"/>
          <w:jc w:val="center"/>
        </w:pPr>
        <w:r>
          <w:fldChar w:fldCharType="begin"/>
        </w:r>
        <w:r>
          <w:instrText>PAGE   \* MERGEFORMAT</w:instrText>
        </w:r>
        <w:r>
          <w:fldChar w:fldCharType="separate"/>
        </w:r>
        <w:r>
          <w:rPr>
            <w:noProof/>
          </w:rPr>
          <w:t>14</w:t>
        </w:r>
        <w:r>
          <w:fldChar w:fldCharType="end"/>
        </w:r>
      </w:p>
    </w:sdtContent>
  </w:sdt>
  <w:p w14:paraId="0E0338F5" w14:textId="77777777" w:rsidR="004B58C3" w:rsidRDefault="004B58C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6B80" w14:textId="77777777" w:rsidR="00A948A0" w:rsidRDefault="00A948A0">
    <w:pPr>
      <w:pStyle w:val="ac"/>
      <w:jc w:val="center"/>
    </w:pPr>
    <w:r>
      <w:fldChar w:fldCharType="begin"/>
    </w:r>
    <w:r>
      <w:instrText xml:space="preserve"> PAGE   \* MERGEFORMAT </w:instrText>
    </w:r>
    <w:r>
      <w:fldChar w:fldCharType="separate"/>
    </w:r>
    <w:r>
      <w:rPr>
        <w:noProof/>
      </w:rPr>
      <w:t>48</w:t>
    </w:r>
    <w:r>
      <w:rPr>
        <w:noProof/>
      </w:rPr>
      <w:fldChar w:fldCharType="end"/>
    </w:r>
  </w:p>
  <w:p w14:paraId="7C6A0887" w14:textId="77777777" w:rsidR="00A948A0" w:rsidRDefault="00A948A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171092"/>
      <w:docPartObj>
        <w:docPartGallery w:val="Page Numbers (Top of Page)"/>
        <w:docPartUnique/>
      </w:docPartObj>
    </w:sdtPr>
    <w:sdtEndPr/>
    <w:sdtContent>
      <w:p w14:paraId="5588A8D2" w14:textId="77777777" w:rsidR="00A948A0" w:rsidRDefault="00A948A0">
        <w:pPr>
          <w:pStyle w:val="ac"/>
          <w:jc w:val="center"/>
        </w:pPr>
        <w:r>
          <w:fldChar w:fldCharType="begin"/>
        </w:r>
        <w:r>
          <w:instrText>PAGE   \* MERGEFORMAT</w:instrText>
        </w:r>
        <w:r>
          <w:fldChar w:fldCharType="separate"/>
        </w:r>
        <w:r>
          <w:rPr>
            <w:noProof/>
          </w:rPr>
          <w:t>14</w:t>
        </w:r>
        <w:r>
          <w:fldChar w:fldCharType="end"/>
        </w:r>
      </w:p>
    </w:sdtContent>
  </w:sdt>
  <w:p w14:paraId="76C161FE" w14:textId="77777777" w:rsidR="00A948A0" w:rsidRDefault="00A948A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471E" w14:textId="77777777" w:rsidR="0017061C" w:rsidRDefault="0017061C">
    <w:pPr>
      <w:pStyle w:val="ac"/>
      <w:jc w:val="center"/>
    </w:pPr>
    <w:r>
      <w:fldChar w:fldCharType="begin"/>
    </w:r>
    <w:r>
      <w:instrText xml:space="preserve"> PAGE   \* MERGEFORMAT </w:instrText>
    </w:r>
    <w:r>
      <w:fldChar w:fldCharType="separate"/>
    </w:r>
    <w:r>
      <w:rPr>
        <w:noProof/>
      </w:rPr>
      <w:t>48</w:t>
    </w:r>
    <w:r>
      <w:rPr>
        <w:noProof/>
      </w:rPr>
      <w:fldChar w:fldCharType="end"/>
    </w:r>
  </w:p>
  <w:p w14:paraId="62FE07DD" w14:textId="77777777" w:rsidR="0017061C" w:rsidRDefault="0017061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53853"/>
      <w:docPartObj>
        <w:docPartGallery w:val="Page Numbers (Top of Page)"/>
        <w:docPartUnique/>
      </w:docPartObj>
    </w:sdtPr>
    <w:sdtEndPr/>
    <w:sdtContent>
      <w:p w14:paraId="4C7245F1" w14:textId="77777777" w:rsidR="0017061C" w:rsidRDefault="0017061C">
        <w:pPr>
          <w:pStyle w:val="ac"/>
          <w:jc w:val="center"/>
        </w:pPr>
        <w:r>
          <w:fldChar w:fldCharType="begin"/>
        </w:r>
        <w:r>
          <w:instrText>PAGE   \* MERGEFORMAT</w:instrText>
        </w:r>
        <w:r>
          <w:fldChar w:fldCharType="separate"/>
        </w:r>
        <w:r>
          <w:rPr>
            <w:noProof/>
          </w:rPr>
          <w:t>14</w:t>
        </w:r>
        <w:r>
          <w:fldChar w:fldCharType="end"/>
        </w:r>
      </w:p>
    </w:sdtContent>
  </w:sdt>
  <w:p w14:paraId="56F20ADD" w14:textId="77777777" w:rsidR="0017061C" w:rsidRDefault="0017061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AEB0" w14:textId="77777777" w:rsidR="0020784F" w:rsidRDefault="0020784F">
    <w:pPr>
      <w:pStyle w:val="ac"/>
      <w:jc w:val="center"/>
    </w:pPr>
    <w:r>
      <w:fldChar w:fldCharType="begin"/>
    </w:r>
    <w:r>
      <w:instrText xml:space="preserve"> PAGE   \* MERGEFORMAT </w:instrText>
    </w:r>
    <w:r>
      <w:fldChar w:fldCharType="separate"/>
    </w:r>
    <w:r>
      <w:rPr>
        <w:noProof/>
      </w:rPr>
      <w:t>48</w:t>
    </w:r>
    <w:r>
      <w:rPr>
        <w:noProof/>
      </w:rPr>
      <w:fldChar w:fldCharType="end"/>
    </w:r>
  </w:p>
  <w:p w14:paraId="5D1C7DB6" w14:textId="77777777" w:rsidR="0020784F" w:rsidRDefault="0020784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907506"/>
      <w:docPartObj>
        <w:docPartGallery w:val="Page Numbers (Top of Page)"/>
        <w:docPartUnique/>
      </w:docPartObj>
    </w:sdtPr>
    <w:sdtEndPr/>
    <w:sdtContent>
      <w:p w14:paraId="57502AC8" w14:textId="77777777" w:rsidR="0020784F" w:rsidRDefault="0020784F">
        <w:pPr>
          <w:pStyle w:val="ac"/>
          <w:jc w:val="center"/>
        </w:pPr>
        <w:r>
          <w:fldChar w:fldCharType="begin"/>
        </w:r>
        <w:r>
          <w:instrText>PAGE   \* MERGEFORMAT</w:instrText>
        </w:r>
        <w:r>
          <w:fldChar w:fldCharType="separate"/>
        </w:r>
        <w:r>
          <w:rPr>
            <w:noProof/>
          </w:rPr>
          <w:t>14</w:t>
        </w:r>
        <w:r>
          <w:fldChar w:fldCharType="end"/>
        </w:r>
      </w:p>
    </w:sdtContent>
  </w:sdt>
  <w:p w14:paraId="39862834" w14:textId="77777777" w:rsidR="0020784F" w:rsidRDefault="0020784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6060"/>
    <w:multiLevelType w:val="hybridMultilevel"/>
    <w:tmpl w:val="886AF4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F4D3C"/>
    <w:multiLevelType w:val="hybridMultilevel"/>
    <w:tmpl w:val="6666B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51306D5"/>
    <w:multiLevelType w:val="hybridMultilevel"/>
    <w:tmpl w:val="E35CC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45606B4"/>
    <w:multiLevelType w:val="hybridMultilevel"/>
    <w:tmpl w:val="703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CBC05E8"/>
    <w:multiLevelType w:val="hybridMultilevel"/>
    <w:tmpl w:val="F6B87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963375"/>
    <w:multiLevelType w:val="hybridMultilevel"/>
    <w:tmpl w:val="8ECED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345EB2"/>
    <w:multiLevelType w:val="hybridMultilevel"/>
    <w:tmpl w:val="D410E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6"/>
  </w:num>
  <w:num w:numId="3">
    <w:abstractNumId w:val="16"/>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9"/>
  </w:num>
  <w:num w:numId="13">
    <w:abstractNumId w:val="18"/>
  </w:num>
  <w:num w:numId="14">
    <w:abstractNumId w:val="1"/>
  </w:num>
  <w:num w:numId="15">
    <w:abstractNumId w:val="14"/>
  </w:num>
  <w:num w:numId="16">
    <w:abstractNumId w:val="0"/>
  </w:num>
  <w:num w:numId="17">
    <w:abstractNumId w:val="15"/>
  </w:num>
  <w:num w:numId="18">
    <w:abstractNumId w:val="13"/>
  </w:num>
  <w:num w:numId="19">
    <w:abstractNumId w:val="7"/>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7ED9"/>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FD3"/>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61C"/>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84F"/>
    <w:rsid w:val="00207F28"/>
    <w:rsid w:val="00214055"/>
    <w:rsid w:val="00217CBC"/>
    <w:rsid w:val="002221E1"/>
    <w:rsid w:val="002227F3"/>
    <w:rsid w:val="00223530"/>
    <w:rsid w:val="00223558"/>
    <w:rsid w:val="00235942"/>
    <w:rsid w:val="00235CC4"/>
    <w:rsid w:val="00235CE9"/>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C5F"/>
    <w:rsid w:val="00270B26"/>
    <w:rsid w:val="0027651B"/>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4BD"/>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7CD"/>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46FA"/>
    <w:rsid w:val="00392EEE"/>
    <w:rsid w:val="003941F2"/>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6FD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0B9A"/>
    <w:rsid w:val="004722A0"/>
    <w:rsid w:val="004806A0"/>
    <w:rsid w:val="004809D9"/>
    <w:rsid w:val="00494B4A"/>
    <w:rsid w:val="004A1B5A"/>
    <w:rsid w:val="004A715C"/>
    <w:rsid w:val="004A7CA8"/>
    <w:rsid w:val="004B0152"/>
    <w:rsid w:val="004B0E9E"/>
    <w:rsid w:val="004B2C5C"/>
    <w:rsid w:val="004B2C7D"/>
    <w:rsid w:val="004B4175"/>
    <w:rsid w:val="004B58C3"/>
    <w:rsid w:val="004C2EC8"/>
    <w:rsid w:val="004C3CA8"/>
    <w:rsid w:val="004C66DC"/>
    <w:rsid w:val="004D0C83"/>
    <w:rsid w:val="004D41E5"/>
    <w:rsid w:val="004D5BCB"/>
    <w:rsid w:val="004D6CDF"/>
    <w:rsid w:val="004E036F"/>
    <w:rsid w:val="004E1592"/>
    <w:rsid w:val="004E6E37"/>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07B3"/>
    <w:rsid w:val="005E1251"/>
    <w:rsid w:val="005E2A95"/>
    <w:rsid w:val="005E666F"/>
    <w:rsid w:val="005E767F"/>
    <w:rsid w:val="005F254D"/>
    <w:rsid w:val="005F3BA8"/>
    <w:rsid w:val="005F59C7"/>
    <w:rsid w:val="005F647B"/>
    <w:rsid w:val="00600817"/>
    <w:rsid w:val="0060207D"/>
    <w:rsid w:val="006034DE"/>
    <w:rsid w:val="006071DA"/>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F03"/>
    <w:rsid w:val="007A0937"/>
    <w:rsid w:val="007A1BB6"/>
    <w:rsid w:val="007A233F"/>
    <w:rsid w:val="007A5964"/>
    <w:rsid w:val="007B0B1F"/>
    <w:rsid w:val="007B0D1E"/>
    <w:rsid w:val="007B344B"/>
    <w:rsid w:val="007B4E02"/>
    <w:rsid w:val="007B5CC1"/>
    <w:rsid w:val="007B619A"/>
    <w:rsid w:val="007B65C6"/>
    <w:rsid w:val="007B6DA2"/>
    <w:rsid w:val="007B7911"/>
    <w:rsid w:val="007C5D32"/>
    <w:rsid w:val="007C63D0"/>
    <w:rsid w:val="007D050C"/>
    <w:rsid w:val="007D0C4C"/>
    <w:rsid w:val="007D0D8C"/>
    <w:rsid w:val="007D2C23"/>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3EE4"/>
    <w:rsid w:val="00851896"/>
    <w:rsid w:val="00857232"/>
    <w:rsid w:val="0086178E"/>
    <w:rsid w:val="0086201F"/>
    <w:rsid w:val="00866E9A"/>
    <w:rsid w:val="0086709B"/>
    <w:rsid w:val="00870AA2"/>
    <w:rsid w:val="008714EF"/>
    <w:rsid w:val="008729B7"/>
    <w:rsid w:val="008739EF"/>
    <w:rsid w:val="00874ECA"/>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3E15"/>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1C01"/>
    <w:rsid w:val="00A92CA3"/>
    <w:rsid w:val="00A92DA2"/>
    <w:rsid w:val="00A936C2"/>
    <w:rsid w:val="00A948A0"/>
    <w:rsid w:val="00A94AF6"/>
    <w:rsid w:val="00A9500D"/>
    <w:rsid w:val="00AA0619"/>
    <w:rsid w:val="00AA1B7A"/>
    <w:rsid w:val="00AA30B8"/>
    <w:rsid w:val="00AA538C"/>
    <w:rsid w:val="00AA58DD"/>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A77"/>
    <w:rsid w:val="00B15148"/>
    <w:rsid w:val="00B20A56"/>
    <w:rsid w:val="00B21841"/>
    <w:rsid w:val="00B238F5"/>
    <w:rsid w:val="00B25BC4"/>
    <w:rsid w:val="00B320BB"/>
    <w:rsid w:val="00B35186"/>
    <w:rsid w:val="00B4086B"/>
    <w:rsid w:val="00B421C2"/>
    <w:rsid w:val="00B432BF"/>
    <w:rsid w:val="00B435CA"/>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37A"/>
    <w:rsid w:val="00B97A66"/>
    <w:rsid w:val="00BA16FD"/>
    <w:rsid w:val="00BA3E55"/>
    <w:rsid w:val="00BB40E8"/>
    <w:rsid w:val="00BB65E2"/>
    <w:rsid w:val="00BC02B0"/>
    <w:rsid w:val="00BC07BC"/>
    <w:rsid w:val="00BC1BE2"/>
    <w:rsid w:val="00BC1EF5"/>
    <w:rsid w:val="00BC3058"/>
    <w:rsid w:val="00BC51F6"/>
    <w:rsid w:val="00BC7A2E"/>
    <w:rsid w:val="00BD1C92"/>
    <w:rsid w:val="00BD40BC"/>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F5E"/>
    <w:rsid w:val="00C328C9"/>
    <w:rsid w:val="00C341D6"/>
    <w:rsid w:val="00C35B20"/>
    <w:rsid w:val="00C36BD4"/>
    <w:rsid w:val="00C40043"/>
    <w:rsid w:val="00C455CE"/>
    <w:rsid w:val="00C4573C"/>
    <w:rsid w:val="00C460EE"/>
    <w:rsid w:val="00C471C3"/>
    <w:rsid w:val="00C500FE"/>
    <w:rsid w:val="00C51097"/>
    <w:rsid w:val="00C55112"/>
    <w:rsid w:val="00C572C1"/>
    <w:rsid w:val="00C632F2"/>
    <w:rsid w:val="00C63897"/>
    <w:rsid w:val="00C64571"/>
    <w:rsid w:val="00C676C1"/>
    <w:rsid w:val="00C7085A"/>
    <w:rsid w:val="00C712C3"/>
    <w:rsid w:val="00C7352F"/>
    <w:rsid w:val="00C743DA"/>
    <w:rsid w:val="00C7536E"/>
    <w:rsid w:val="00C809CD"/>
    <w:rsid w:val="00C81E65"/>
    <w:rsid w:val="00C83797"/>
    <w:rsid w:val="00C87179"/>
    <w:rsid w:val="00C878C8"/>
    <w:rsid w:val="00C9400A"/>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8BB"/>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C765E"/>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505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135"/>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6F2B"/>
    <w:rsid w:val="00F70A68"/>
    <w:rsid w:val="00F716DB"/>
    <w:rsid w:val="00F7330E"/>
    <w:rsid w:val="00F735C1"/>
    <w:rsid w:val="00F77D1D"/>
    <w:rsid w:val="00F80C94"/>
    <w:rsid w:val="00F81B06"/>
    <w:rsid w:val="00F81E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1E4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133</Pages>
  <Words>37950</Words>
  <Characters>216319</Characters>
  <Application>Microsoft Office Word</Application>
  <DocSecurity>0</DocSecurity>
  <Lines>1802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24</cp:revision>
  <cp:lastPrinted>2023-04-28T08:44:00Z</cp:lastPrinted>
  <dcterms:created xsi:type="dcterms:W3CDTF">2024-03-04T11:30:00Z</dcterms:created>
  <dcterms:modified xsi:type="dcterms:W3CDTF">2024-12-04T12:16:00Z</dcterms:modified>
</cp:coreProperties>
</file>